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59" w:rsidRDefault="00701359" w:rsidP="00701359">
      <w:pPr>
        <w:pStyle w:val="a3"/>
        <w:numPr>
          <w:ilvl w:val="0"/>
          <w:numId w:val="1"/>
        </w:numPr>
      </w:pPr>
      <w:r>
        <w:t>Принципами микрохирургического кишечного шва являются:</w:t>
      </w:r>
    </w:p>
    <w:p w:rsidR="00701359" w:rsidRDefault="00701359" w:rsidP="00701359">
      <w:pPr>
        <w:pStyle w:val="a3"/>
      </w:pPr>
      <w:r>
        <w:t>а) выполнение анастомоза на основе микрохирургической анатомии органа;</w:t>
      </w:r>
    </w:p>
    <w:p w:rsidR="00701359" w:rsidRDefault="00701359" w:rsidP="00701359">
      <w:pPr>
        <w:pStyle w:val="a3"/>
      </w:pPr>
      <w:r>
        <w:t>б) использование футлярного строения кишечной стенки;</w:t>
      </w:r>
    </w:p>
    <w:p w:rsidR="00701359" w:rsidRDefault="00701359" w:rsidP="00701359">
      <w:pPr>
        <w:pStyle w:val="a3"/>
      </w:pPr>
      <w:r>
        <w:t>в) наложение кишечного шва без захвата слизистой оболочки;</w:t>
      </w:r>
    </w:p>
    <w:p w:rsidR="00701359" w:rsidRDefault="00701359" w:rsidP="00701359">
      <w:pPr>
        <w:pStyle w:val="a3"/>
      </w:pPr>
      <w:r>
        <w:t>г) наложение кишечного шва с захватом слизистой оболочки;</w:t>
      </w:r>
    </w:p>
    <w:p w:rsidR="00701359" w:rsidRDefault="00701359" w:rsidP="00701359">
      <w:pPr>
        <w:pStyle w:val="a3"/>
      </w:pPr>
      <w:proofErr w:type="spellStart"/>
      <w:r>
        <w:t>д</w:t>
      </w:r>
      <w:proofErr w:type="spellEnd"/>
      <w:r>
        <w:t>) плотное сопоставление подслизистых основ;</w:t>
      </w:r>
    </w:p>
    <w:p w:rsidR="00701359" w:rsidRDefault="00701359" w:rsidP="00701359">
      <w:pPr>
        <w:pStyle w:val="a3"/>
      </w:pPr>
      <w:r>
        <w:t>е) использование оптического увеличения в 16-20 раз.</w:t>
      </w:r>
    </w:p>
    <w:p w:rsidR="00701359" w:rsidRDefault="00701359" w:rsidP="00701359">
      <w:pPr>
        <w:pStyle w:val="a3"/>
        <w:numPr>
          <w:ilvl w:val="0"/>
          <w:numId w:val="1"/>
        </w:numPr>
      </w:pPr>
      <w:r>
        <w:t xml:space="preserve">Оптимальным микрохирургическим шовным материалом является:  </w:t>
      </w:r>
    </w:p>
    <w:p w:rsidR="00222D53" w:rsidRDefault="00222D53" w:rsidP="00222D53">
      <w:pPr>
        <w:pStyle w:val="a3"/>
      </w:pPr>
      <w:r>
        <w:t>а) монофиламентный;</w:t>
      </w:r>
    </w:p>
    <w:p w:rsidR="00222D53" w:rsidRDefault="00222D53" w:rsidP="00222D53">
      <w:pPr>
        <w:pStyle w:val="a3"/>
      </w:pPr>
      <w:r>
        <w:t>б) плетеный;</w:t>
      </w:r>
    </w:p>
    <w:p w:rsidR="00222D53" w:rsidRDefault="00222D53" w:rsidP="00222D53">
      <w:pPr>
        <w:pStyle w:val="a3"/>
      </w:pPr>
      <w:r>
        <w:t>в) рассасывающийся;</w:t>
      </w:r>
    </w:p>
    <w:p w:rsidR="00222D53" w:rsidRDefault="00222D53" w:rsidP="00222D53">
      <w:pPr>
        <w:pStyle w:val="a3"/>
      </w:pPr>
      <w:r>
        <w:t xml:space="preserve">г) </w:t>
      </w:r>
      <w:proofErr w:type="spellStart"/>
      <w:r>
        <w:t>нерассасывающийся</w:t>
      </w:r>
      <w:proofErr w:type="spellEnd"/>
      <w:r>
        <w:t>;</w:t>
      </w:r>
    </w:p>
    <w:p w:rsidR="00222D53" w:rsidRDefault="00222D53" w:rsidP="00222D53">
      <w:pPr>
        <w:pStyle w:val="a3"/>
      </w:pPr>
      <w:proofErr w:type="spellStart"/>
      <w:r>
        <w:t>д</w:t>
      </w:r>
      <w:proofErr w:type="spellEnd"/>
      <w:r>
        <w:t>) калибром 3/0-4/0;</w:t>
      </w:r>
    </w:p>
    <w:p w:rsidR="00222D53" w:rsidRDefault="00222D53" w:rsidP="00222D53">
      <w:pPr>
        <w:pStyle w:val="a3"/>
      </w:pPr>
      <w:r>
        <w:t>е) калибром 6/0-8/0;</w:t>
      </w:r>
    </w:p>
    <w:p w:rsidR="00222D53" w:rsidRDefault="00222D53" w:rsidP="00222D53">
      <w:pPr>
        <w:pStyle w:val="a3"/>
      </w:pPr>
      <w:r>
        <w:t>ж) калибром 9/0-10/0.</w:t>
      </w:r>
    </w:p>
    <w:p w:rsidR="00701359" w:rsidRDefault="00222D53" w:rsidP="00701359">
      <w:pPr>
        <w:pStyle w:val="a3"/>
        <w:numPr>
          <w:ilvl w:val="0"/>
          <w:numId w:val="1"/>
        </w:numPr>
      </w:pPr>
      <w:r>
        <w:t xml:space="preserve">Адаптация и </w:t>
      </w:r>
      <w:proofErr w:type="gramStart"/>
      <w:r>
        <w:t>заживление</w:t>
      </w:r>
      <w:proofErr w:type="gramEnd"/>
      <w:r>
        <w:t xml:space="preserve"> какого слоя кишечной стенки наиболее важны для герметичности швов:</w:t>
      </w:r>
    </w:p>
    <w:p w:rsidR="00222D53" w:rsidRDefault="00222D53" w:rsidP="00222D53">
      <w:pPr>
        <w:pStyle w:val="a3"/>
      </w:pPr>
      <w:r>
        <w:t>а) слизистой оболочки;</w:t>
      </w:r>
    </w:p>
    <w:p w:rsidR="00222D53" w:rsidRDefault="00222D53" w:rsidP="00222D53">
      <w:pPr>
        <w:pStyle w:val="a3"/>
      </w:pPr>
      <w:r>
        <w:t>б) мышечной оболочки;</w:t>
      </w:r>
    </w:p>
    <w:p w:rsidR="00222D53" w:rsidRDefault="00222D53" w:rsidP="00222D53">
      <w:pPr>
        <w:pStyle w:val="a3"/>
      </w:pPr>
      <w:r>
        <w:t xml:space="preserve">в) </w:t>
      </w:r>
      <w:r w:rsidR="000A1D04">
        <w:t>серозной оболочки.</w:t>
      </w:r>
    </w:p>
    <w:p w:rsidR="00701359" w:rsidRDefault="000A1D04" w:rsidP="00701359">
      <w:pPr>
        <w:pStyle w:val="a3"/>
        <w:numPr>
          <w:ilvl w:val="0"/>
          <w:numId w:val="1"/>
        </w:numPr>
      </w:pPr>
      <w:r>
        <w:t>Сшивание слизистой оболочки при наложении микрохирургических кишечных швов:</w:t>
      </w:r>
    </w:p>
    <w:p w:rsidR="000B06BE" w:rsidRDefault="000B06BE" w:rsidP="000B06BE">
      <w:pPr>
        <w:pStyle w:val="a3"/>
      </w:pPr>
      <w:r>
        <w:t>а) должно выполняться всегда;</w:t>
      </w:r>
    </w:p>
    <w:p w:rsidR="000B06BE" w:rsidRDefault="000B06BE" w:rsidP="000B06BE">
      <w:pPr>
        <w:pStyle w:val="a3"/>
      </w:pPr>
      <w:r>
        <w:t>б) следует избегать;</w:t>
      </w:r>
    </w:p>
    <w:p w:rsidR="000B06BE" w:rsidRDefault="000B06BE" w:rsidP="000B06BE">
      <w:pPr>
        <w:pStyle w:val="a3"/>
      </w:pPr>
      <w:r>
        <w:t xml:space="preserve">в) строго запрещено. </w:t>
      </w:r>
    </w:p>
    <w:p w:rsidR="000A1D04" w:rsidRDefault="000B06BE" w:rsidP="00701359">
      <w:pPr>
        <w:pStyle w:val="a3"/>
        <w:numPr>
          <w:ilvl w:val="0"/>
          <w:numId w:val="1"/>
        </w:numPr>
      </w:pPr>
      <w:r>
        <w:t>При захвате в шов слизистой оболочки:</w:t>
      </w:r>
    </w:p>
    <w:p w:rsidR="000B06BE" w:rsidRDefault="008D262B" w:rsidP="000B06BE">
      <w:pPr>
        <w:pStyle w:val="a3"/>
      </w:pPr>
      <w:r>
        <w:t>а) происходит тромбоз ее сосудов и некроз слизистой;</w:t>
      </w:r>
    </w:p>
    <w:p w:rsidR="008D262B" w:rsidRDefault="008D262B" w:rsidP="000B06BE">
      <w:pPr>
        <w:pStyle w:val="a3"/>
      </w:pPr>
      <w:r>
        <w:t>б) рана заживает вторичным натяжением;</w:t>
      </w:r>
    </w:p>
    <w:p w:rsidR="008D262B" w:rsidRDefault="008D262B" w:rsidP="000B06BE">
      <w:pPr>
        <w:pStyle w:val="a3"/>
      </w:pPr>
      <w:r>
        <w:lastRenderedPageBreak/>
        <w:t>в) создаются условия для инфицирования анастомоза через лигатурные каналы;</w:t>
      </w:r>
    </w:p>
    <w:p w:rsidR="008D262B" w:rsidRDefault="008D262B" w:rsidP="000B06BE">
      <w:pPr>
        <w:pStyle w:val="a3"/>
      </w:pPr>
      <w:r>
        <w:t xml:space="preserve"> г) происходит деформация соустья. </w:t>
      </w:r>
    </w:p>
    <w:p w:rsidR="00701359" w:rsidRDefault="00A310D1" w:rsidP="00701359">
      <w:pPr>
        <w:pStyle w:val="a3"/>
        <w:numPr>
          <w:ilvl w:val="0"/>
          <w:numId w:val="1"/>
        </w:numPr>
      </w:pPr>
      <w:r>
        <w:t>Заживление слизистых оболочек идет оптимально (с минимальным воспалением, быстро по времени, с минимальным образованием соединительной ткани):</w:t>
      </w:r>
    </w:p>
    <w:p w:rsidR="00A310D1" w:rsidRDefault="00A310D1" w:rsidP="00A310D1">
      <w:pPr>
        <w:pStyle w:val="a3"/>
      </w:pPr>
      <w:r>
        <w:t>а) при их тщательном сопоставлении и сшивании микрохирургическим швом:</w:t>
      </w:r>
    </w:p>
    <w:p w:rsidR="00A310D1" w:rsidRDefault="00A310D1" w:rsidP="00A310D1">
      <w:pPr>
        <w:pStyle w:val="a3"/>
      </w:pPr>
      <w:r>
        <w:t>б) при традиционном двухрядном шве;</w:t>
      </w:r>
    </w:p>
    <w:p w:rsidR="00A310D1" w:rsidRDefault="00A310D1" w:rsidP="00A310D1">
      <w:pPr>
        <w:pStyle w:val="a3"/>
      </w:pPr>
      <w:r>
        <w:t xml:space="preserve">в) при сшивании только подслизистых основ </w:t>
      </w:r>
      <w:proofErr w:type="spellStart"/>
      <w:r>
        <w:t>беззахвата</w:t>
      </w:r>
      <w:proofErr w:type="spellEnd"/>
      <w:r>
        <w:t xml:space="preserve"> слизистой оболочки. </w:t>
      </w:r>
    </w:p>
    <w:p w:rsidR="00A310D1" w:rsidRDefault="00A310D1" w:rsidP="00701359">
      <w:pPr>
        <w:pStyle w:val="a3"/>
        <w:numPr>
          <w:ilvl w:val="0"/>
          <w:numId w:val="1"/>
        </w:numPr>
      </w:pPr>
      <w:r>
        <w:t xml:space="preserve">Применимы микрохирургические швы для ушивания ран тонкой и толстой кишки при перитоните длительностью? </w:t>
      </w:r>
    </w:p>
    <w:p w:rsidR="008D262B" w:rsidRDefault="00A310D1" w:rsidP="00A310D1">
      <w:pPr>
        <w:pStyle w:val="a3"/>
      </w:pPr>
      <w:r>
        <w:t>а)  2 часа;</w:t>
      </w:r>
    </w:p>
    <w:p w:rsidR="00A310D1" w:rsidRDefault="00A310D1" w:rsidP="00A310D1">
      <w:pPr>
        <w:pStyle w:val="a3"/>
      </w:pPr>
      <w:r>
        <w:t>б) 4-6 часов;</w:t>
      </w:r>
    </w:p>
    <w:p w:rsidR="00A310D1" w:rsidRDefault="00A310D1" w:rsidP="00A310D1">
      <w:pPr>
        <w:pStyle w:val="a3"/>
      </w:pPr>
      <w:r>
        <w:t xml:space="preserve">в) 7-9 часов. </w:t>
      </w:r>
    </w:p>
    <w:p w:rsidR="008D262B" w:rsidRDefault="00A310D1" w:rsidP="00701359">
      <w:pPr>
        <w:pStyle w:val="a3"/>
        <w:numPr>
          <w:ilvl w:val="0"/>
          <w:numId w:val="1"/>
        </w:numPr>
      </w:pPr>
      <w:r>
        <w:t xml:space="preserve">Какая минимальная длина, свободного сегмента общего желчного протока ниже бифуркации необходима для наложения микрохирургического </w:t>
      </w:r>
      <w:proofErr w:type="spellStart"/>
      <w:r>
        <w:t>холедохоеюнального</w:t>
      </w:r>
      <w:proofErr w:type="spellEnd"/>
      <w:r>
        <w:t xml:space="preserve"> анастомоза с </w:t>
      </w:r>
      <w:proofErr w:type="spellStart"/>
      <w:r>
        <w:t>внутристеночным</w:t>
      </w:r>
      <w:proofErr w:type="spellEnd"/>
      <w:r>
        <w:t xml:space="preserve"> расположением общего желчного протока:</w:t>
      </w:r>
    </w:p>
    <w:p w:rsidR="00A310D1" w:rsidRDefault="00A310D1" w:rsidP="00A310D1">
      <w:pPr>
        <w:pStyle w:val="a3"/>
      </w:pPr>
      <w:r>
        <w:t>а) 0,5 см;</w:t>
      </w:r>
    </w:p>
    <w:p w:rsidR="00A310D1" w:rsidRDefault="00A310D1" w:rsidP="00A310D1">
      <w:pPr>
        <w:pStyle w:val="a3"/>
      </w:pPr>
      <w:r>
        <w:t>б) 1,5 см;</w:t>
      </w:r>
    </w:p>
    <w:p w:rsidR="00A310D1" w:rsidRDefault="00A310D1" w:rsidP="00A310D1">
      <w:pPr>
        <w:pStyle w:val="a3"/>
      </w:pPr>
      <w:r>
        <w:t>в) 2,5 см;</w:t>
      </w:r>
    </w:p>
    <w:p w:rsidR="00A310D1" w:rsidRDefault="00A310D1" w:rsidP="00A310D1">
      <w:pPr>
        <w:pStyle w:val="a3"/>
      </w:pPr>
      <w:r>
        <w:t>г) 4 см;</w:t>
      </w:r>
    </w:p>
    <w:p w:rsidR="00A310D1" w:rsidRDefault="00A310D1" w:rsidP="00A310D1">
      <w:pPr>
        <w:pStyle w:val="a3"/>
      </w:pPr>
      <w:proofErr w:type="spellStart"/>
      <w:r>
        <w:t>д</w:t>
      </w:r>
      <w:proofErr w:type="spellEnd"/>
      <w:r>
        <w:t xml:space="preserve">) свободный сегмент не нужен. </w:t>
      </w:r>
    </w:p>
    <w:p w:rsidR="00A310D1" w:rsidRDefault="004C1A9F" w:rsidP="00701359">
      <w:pPr>
        <w:pStyle w:val="a3"/>
        <w:numPr>
          <w:ilvl w:val="0"/>
          <w:numId w:val="1"/>
        </w:numPr>
      </w:pPr>
      <w:r>
        <w:t xml:space="preserve">Противопоказания к наложению микрохирургического </w:t>
      </w:r>
      <w:proofErr w:type="spellStart"/>
      <w:r>
        <w:t>холедохоеюнального</w:t>
      </w:r>
      <w:proofErr w:type="spellEnd"/>
      <w:r>
        <w:t xml:space="preserve"> анастомоза с </w:t>
      </w:r>
      <w:proofErr w:type="spellStart"/>
      <w:r>
        <w:t>внутристеночным</w:t>
      </w:r>
      <w:proofErr w:type="spellEnd"/>
      <w:r>
        <w:t xml:space="preserve"> расположением общего желчного протока:</w:t>
      </w:r>
    </w:p>
    <w:p w:rsidR="008273B6" w:rsidRDefault="007B6064" w:rsidP="008273B6">
      <w:pPr>
        <w:pStyle w:val="a3"/>
      </w:pPr>
      <w:r>
        <w:t>а) рубцовая стриктура дистального отдела общего желчного протока;</w:t>
      </w:r>
    </w:p>
    <w:p w:rsidR="007B6064" w:rsidRDefault="007B6064" w:rsidP="008273B6">
      <w:pPr>
        <w:pStyle w:val="a3"/>
      </w:pPr>
      <w:r>
        <w:t>б) расширение общего желчного протока больше 2,5 см;</w:t>
      </w:r>
    </w:p>
    <w:p w:rsidR="007B6064" w:rsidRDefault="007B6064" w:rsidP="008273B6">
      <w:pPr>
        <w:pStyle w:val="a3"/>
      </w:pPr>
      <w:r>
        <w:lastRenderedPageBreak/>
        <w:t xml:space="preserve">в) острый гнойный холангит, </w:t>
      </w:r>
      <w:r w:rsidR="003218E0">
        <w:t>отек</w:t>
      </w:r>
      <w:r>
        <w:t xml:space="preserve"> и инфильтрация </w:t>
      </w:r>
      <w:r w:rsidR="003218E0">
        <w:t>с</w:t>
      </w:r>
      <w:r>
        <w:t>тенок желчного протока;</w:t>
      </w:r>
    </w:p>
    <w:p w:rsidR="007B6064" w:rsidRDefault="007B6064" w:rsidP="008273B6">
      <w:pPr>
        <w:pStyle w:val="a3"/>
      </w:pPr>
      <w:r>
        <w:t xml:space="preserve">г) культя общего желчного протока </w:t>
      </w:r>
      <w:r w:rsidR="003218E0">
        <w:t>длиннее</w:t>
      </w:r>
      <w:r>
        <w:t xml:space="preserve"> 4 см;</w:t>
      </w:r>
    </w:p>
    <w:p w:rsidR="007B6064" w:rsidRDefault="007B6064" w:rsidP="008273B6">
      <w:pPr>
        <w:pStyle w:val="a3"/>
      </w:pPr>
      <w:proofErr w:type="spellStart"/>
      <w:r>
        <w:t>д</w:t>
      </w:r>
      <w:proofErr w:type="spellEnd"/>
      <w:r>
        <w:t xml:space="preserve">) противопоказаний нет. </w:t>
      </w:r>
    </w:p>
    <w:p w:rsidR="008273B6" w:rsidRDefault="00AD6BB0" w:rsidP="00701359">
      <w:pPr>
        <w:pStyle w:val="a3"/>
        <w:numPr>
          <w:ilvl w:val="0"/>
          <w:numId w:val="1"/>
        </w:numPr>
      </w:pPr>
      <w:r>
        <w:t xml:space="preserve">Показания к </w:t>
      </w:r>
      <w:proofErr w:type="gramStart"/>
      <w:r>
        <w:t>микрохирургической</w:t>
      </w:r>
      <w:proofErr w:type="gramEnd"/>
      <w:r>
        <w:t xml:space="preserve"> </w:t>
      </w:r>
      <w:proofErr w:type="spellStart"/>
      <w:r>
        <w:t>трансдуоденальной</w:t>
      </w:r>
      <w:proofErr w:type="spellEnd"/>
      <w:r>
        <w:t xml:space="preserve"> </w:t>
      </w:r>
      <w:proofErr w:type="spellStart"/>
      <w:r>
        <w:t>папиллосфинктеропластике</w:t>
      </w:r>
      <w:proofErr w:type="spellEnd"/>
      <w:r>
        <w:t>:</w:t>
      </w:r>
    </w:p>
    <w:p w:rsidR="00AD6BB0" w:rsidRDefault="00AD6BB0" w:rsidP="00AD6BB0">
      <w:pPr>
        <w:pStyle w:val="a3"/>
      </w:pPr>
      <w:r>
        <w:t>а) гнойный холангит;</w:t>
      </w:r>
    </w:p>
    <w:p w:rsidR="00AD6BB0" w:rsidRDefault="00AD6BB0" w:rsidP="00AD6BB0">
      <w:pPr>
        <w:pStyle w:val="a3"/>
      </w:pPr>
      <w:r>
        <w:t>б) рубцовый стеноз БДС;</w:t>
      </w:r>
    </w:p>
    <w:p w:rsidR="00AD6BB0" w:rsidRDefault="00AD6BB0" w:rsidP="00AD6BB0">
      <w:pPr>
        <w:pStyle w:val="a3"/>
      </w:pPr>
      <w:r>
        <w:t>в) опухоль БДС;</w:t>
      </w:r>
    </w:p>
    <w:p w:rsidR="00AD6BB0" w:rsidRDefault="00AD6BB0" w:rsidP="00AD6BB0">
      <w:pPr>
        <w:pStyle w:val="a3"/>
      </w:pPr>
      <w:r>
        <w:t xml:space="preserve">г) опухоль </w:t>
      </w:r>
      <w:proofErr w:type="spellStart"/>
      <w:r>
        <w:t>Клацкина</w:t>
      </w:r>
      <w:proofErr w:type="spellEnd"/>
      <w:r>
        <w:t>;</w:t>
      </w:r>
    </w:p>
    <w:p w:rsidR="00AD6BB0" w:rsidRDefault="00AD6BB0" w:rsidP="00AD6BB0">
      <w:pPr>
        <w:pStyle w:val="a3"/>
      </w:pPr>
      <w:proofErr w:type="spellStart"/>
      <w:r>
        <w:t>д</w:t>
      </w:r>
      <w:proofErr w:type="spellEnd"/>
      <w:r>
        <w:t>) острый панкреатит.</w:t>
      </w:r>
    </w:p>
    <w:p w:rsidR="00A310D1" w:rsidRDefault="008553F6" w:rsidP="00701359">
      <w:pPr>
        <w:pStyle w:val="a3"/>
        <w:numPr>
          <w:ilvl w:val="0"/>
          <w:numId w:val="1"/>
        </w:numPr>
      </w:pPr>
      <w:r>
        <w:t xml:space="preserve"> Показания к наложению микрохирургических </w:t>
      </w:r>
      <w:proofErr w:type="spellStart"/>
      <w:r>
        <w:t>билиодигестивных</w:t>
      </w:r>
      <w:proofErr w:type="spellEnd"/>
      <w:r>
        <w:t xml:space="preserve"> анастомозов;</w:t>
      </w:r>
    </w:p>
    <w:p w:rsidR="008553F6" w:rsidRDefault="008553F6" w:rsidP="008553F6">
      <w:pPr>
        <w:pStyle w:val="a3"/>
      </w:pPr>
      <w:r>
        <w:t>а) острый панкреатит;</w:t>
      </w:r>
    </w:p>
    <w:p w:rsidR="008553F6" w:rsidRDefault="008553F6" w:rsidP="008553F6">
      <w:pPr>
        <w:pStyle w:val="a3"/>
      </w:pPr>
      <w:r>
        <w:t>б) острый гнойный холангит;</w:t>
      </w:r>
    </w:p>
    <w:p w:rsidR="008553F6" w:rsidRDefault="008553F6" w:rsidP="008553F6">
      <w:pPr>
        <w:pStyle w:val="a3"/>
      </w:pPr>
      <w:r>
        <w:t>в) непроходимость ДПК;</w:t>
      </w:r>
    </w:p>
    <w:p w:rsidR="008553F6" w:rsidRDefault="008553F6" w:rsidP="008553F6">
      <w:pPr>
        <w:pStyle w:val="a3"/>
      </w:pPr>
      <w:r>
        <w:t>г) нарушение проходимости дистального отдела общего желчного протока;</w:t>
      </w:r>
    </w:p>
    <w:p w:rsidR="008553F6" w:rsidRDefault="008553F6" w:rsidP="008553F6">
      <w:pPr>
        <w:pStyle w:val="a3"/>
      </w:pPr>
      <w:proofErr w:type="spellStart"/>
      <w:r>
        <w:t>д</w:t>
      </w:r>
      <w:proofErr w:type="spellEnd"/>
      <w:r>
        <w:t xml:space="preserve">) рак желудка с </w:t>
      </w:r>
      <w:proofErr w:type="spellStart"/>
      <w:r>
        <w:t>пилородуоденальным</w:t>
      </w:r>
      <w:proofErr w:type="spellEnd"/>
      <w:r>
        <w:t xml:space="preserve"> стенозом. </w:t>
      </w:r>
    </w:p>
    <w:p w:rsidR="008553F6" w:rsidRDefault="008553F6" w:rsidP="00701359">
      <w:pPr>
        <w:pStyle w:val="a3"/>
        <w:numPr>
          <w:ilvl w:val="0"/>
          <w:numId w:val="1"/>
        </w:numPr>
      </w:pPr>
      <w:r>
        <w:t xml:space="preserve"> На каком расстоянии от дуоденоеюнального изгиба выполняется </w:t>
      </w:r>
      <w:proofErr w:type="spellStart"/>
      <w:r>
        <w:t>энтеротомия</w:t>
      </w:r>
      <w:proofErr w:type="spellEnd"/>
      <w:r>
        <w:t xml:space="preserve"> для наложения поперечного микрохирургического </w:t>
      </w:r>
      <w:proofErr w:type="spellStart"/>
      <w:r>
        <w:t>холедох</w:t>
      </w:r>
      <w:proofErr w:type="gramStart"/>
      <w:r>
        <w:t>о</w:t>
      </w:r>
      <w:proofErr w:type="spellEnd"/>
      <w:r>
        <w:t>-</w:t>
      </w:r>
      <w:proofErr w:type="gramEnd"/>
      <w:r>
        <w:t xml:space="preserve"> или </w:t>
      </w:r>
      <w:proofErr w:type="spellStart"/>
      <w:r>
        <w:t>гепатикоеюноанастомоза</w:t>
      </w:r>
      <w:proofErr w:type="spellEnd"/>
      <w:r>
        <w:t>:</w:t>
      </w:r>
    </w:p>
    <w:p w:rsidR="008553F6" w:rsidRDefault="008553F6" w:rsidP="008553F6">
      <w:pPr>
        <w:pStyle w:val="a3"/>
      </w:pPr>
      <w:r>
        <w:t>а) 5 см;</w:t>
      </w:r>
    </w:p>
    <w:p w:rsidR="008553F6" w:rsidRDefault="008553F6" w:rsidP="008553F6">
      <w:pPr>
        <w:pStyle w:val="a3"/>
      </w:pPr>
      <w:r>
        <w:t>б) 15 см;</w:t>
      </w:r>
    </w:p>
    <w:p w:rsidR="008553F6" w:rsidRDefault="008553F6" w:rsidP="008553F6">
      <w:pPr>
        <w:pStyle w:val="a3"/>
      </w:pPr>
      <w:r>
        <w:t>в) 25 см;</w:t>
      </w:r>
    </w:p>
    <w:p w:rsidR="008553F6" w:rsidRDefault="008553F6" w:rsidP="008553F6">
      <w:pPr>
        <w:pStyle w:val="a3"/>
      </w:pPr>
      <w:r>
        <w:t>г) 35 см;</w:t>
      </w:r>
    </w:p>
    <w:p w:rsidR="008553F6" w:rsidRDefault="008553F6" w:rsidP="008553F6">
      <w:pPr>
        <w:pStyle w:val="a3"/>
      </w:pPr>
      <w:proofErr w:type="spellStart"/>
      <w:r>
        <w:t>д</w:t>
      </w:r>
      <w:proofErr w:type="spellEnd"/>
      <w:r>
        <w:t>) 50 см.</w:t>
      </w:r>
    </w:p>
    <w:p w:rsidR="008553F6" w:rsidRDefault="008553F6" w:rsidP="008553F6">
      <w:pPr>
        <w:pStyle w:val="a3"/>
        <w:numPr>
          <w:ilvl w:val="0"/>
          <w:numId w:val="1"/>
        </w:numPr>
      </w:pPr>
      <w:r>
        <w:t xml:space="preserve">Какова длина тоннеля для общего желчного протока под серозно-мышечным футляром тонкой кишки </w:t>
      </w:r>
      <w:proofErr w:type="gramStart"/>
      <w:r>
        <w:t>при</w:t>
      </w:r>
      <w:proofErr w:type="gramEnd"/>
      <w:r>
        <w:t xml:space="preserve"> микрохирургической </w:t>
      </w:r>
      <w:proofErr w:type="spellStart"/>
      <w:r>
        <w:lastRenderedPageBreak/>
        <w:t>холедохоеюностомии</w:t>
      </w:r>
      <w:proofErr w:type="spellEnd"/>
      <w:r>
        <w:t xml:space="preserve"> с </w:t>
      </w:r>
      <w:proofErr w:type="spellStart"/>
      <w:r>
        <w:t>внутристеночным</w:t>
      </w:r>
      <w:proofErr w:type="spellEnd"/>
      <w:r>
        <w:t xml:space="preserve"> расположением общего желчного протока:</w:t>
      </w:r>
    </w:p>
    <w:p w:rsidR="00D56DB2" w:rsidRDefault="00D56DB2" w:rsidP="00D56DB2">
      <w:pPr>
        <w:pStyle w:val="a3"/>
      </w:pPr>
      <w:r>
        <w:t>а) 5 мм;</w:t>
      </w:r>
    </w:p>
    <w:p w:rsidR="00D56DB2" w:rsidRDefault="00D56DB2" w:rsidP="00D56DB2">
      <w:pPr>
        <w:pStyle w:val="a3"/>
      </w:pPr>
      <w:r>
        <w:t>б) 10 мм;</w:t>
      </w:r>
    </w:p>
    <w:p w:rsidR="00D56DB2" w:rsidRDefault="00D56DB2" w:rsidP="00D56DB2">
      <w:pPr>
        <w:pStyle w:val="a3"/>
      </w:pPr>
      <w:r>
        <w:t>в) 25 мм;</w:t>
      </w:r>
    </w:p>
    <w:p w:rsidR="00D56DB2" w:rsidRDefault="00D56DB2" w:rsidP="00D56DB2">
      <w:pPr>
        <w:pStyle w:val="a3"/>
      </w:pPr>
      <w:r>
        <w:t>г) 40 мм;</w:t>
      </w:r>
    </w:p>
    <w:p w:rsidR="00D56DB2" w:rsidRDefault="00D56DB2" w:rsidP="00D56DB2">
      <w:pPr>
        <w:pStyle w:val="a3"/>
      </w:pPr>
      <w:proofErr w:type="spellStart"/>
      <w:r>
        <w:t>д</w:t>
      </w:r>
      <w:proofErr w:type="spellEnd"/>
      <w:r>
        <w:t>) чем длиннее, тем надежнее</w:t>
      </w:r>
      <w:r w:rsidR="005842CD">
        <w:t>.</w:t>
      </w:r>
    </w:p>
    <w:p w:rsidR="005C323C" w:rsidRDefault="0037672B" w:rsidP="008553F6">
      <w:pPr>
        <w:pStyle w:val="a3"/>
        <w:numPr>
          <w:ilvl w:val="0"/>
          <w:numId w:val="1"/>
        </w:numPr>
      </w:pPr>
      <w:r>
        <w:t xml:space="preserve"> Проходимость чего проверяют после выполнения </w:t>
      </w:r>
      <w:proofErr w:type="gramStart"/>
      <w:r>
        <w:t>микрохирургической</w:t>
      </w:r>
      <w:proofErr w:type="gramEnd"/>
      <w:r>
        <w:t xml:space="preserve"> </w:t>
      </w:r>
      <w:proofErr w:type="spellStart"/>
      <w:r>
        <w:t>трансдуоденальной</w:t>
      </w:r>
      <w:proofErr w:type="spellEnd"/>
      <w:r>
        <w:t xml:space="preserve"> </w:t>
      </w:r>
      <w:proofErr w:type="spellStart"/>
      <w:r>
        <w:t>папиллосфинктеропластики</w:t>
      </w:r>
      <w:proofErr w:type="spellEnd"/>
      <w:r>
        <w:t>:</w:t>
      </w:r>
    </w:p>
    <w:p w:rsidR="005C323C" w:rsidRDefault="005C323C" w:rsidP="005C323C">
      <w:pPr>
        <w:pStyle w:val="a3"/>
      </w:pPr>
      <w:r>
        <w:t xml:space="preserve">а) </w:t>
      </w:r>
      <w:r w:rsidR="00176965">
        <w:t>двенадцатиперстной кишки</w:t>
      </w:r>
      <w:r>
        <w:t>;</w:t>
      </w:r>
    </w:p>
    <w:p w:rsidR="005C323C" w:rsidRDefault="005C323C" w:rsidP="005C323C">
      <w:pPr>
        <w:pStyle w:val="a3"/>
      </w:pPr>
      <w:r>
        <w:t xml:space="preserve">б) </w:t>
      </w:r>
      <w:r w:rsidR="00176965">
        <w:t>терминального отдела общего желчного протока</w:t>
      </w:r>
      <w:r>
        <w:t>;</w:t>
      </w:r>
    </w:p>
    <w:p w:rsidR="005C323C" w:rsidRDefault="005C323C" w:rsidP="005C323C">
      <w:pPr>
        <w:pStyle w:val="a3"/>
      </w:pPr>
      <w:r>
        <w:t xml:space="preserve">в) </w:t>
      </w:r>
      <w:proofErr w:type="spellStart"/>
      <w:r w:rsidR="00176965">
        <w:t>вирсунгова</w:t>
      </w:r>
      <w:proofErr w:type="spellEnd"/>
      <w:r w:rsidR="00176965">
        <w:t xml:space="preserve"> протока</w:t>
      </w:r>
      <w:r>
        <w:t>;</w:t>
      </w:r>
    </w:p>
    <w:p w:rsidR="005C323C" w:rsidRDefault="005C323C" w:rsidP="005C323C">
      <w:pPr>
        <w:pStyle w:val="a3"/>
      </w:pPr>
      <w:r>
        <w:t xml:space="preserve">г) </w:t>
      </w:r>
      <w:r w:rsidR="00176965">
        <w:t>б и в</w:t>
      </w:r>
      <w:r>
        <w:t>;</w:t>
      </w:r>
    </w:p>
    <w:p w:rsidR="005C323C" w:rsidRDefault="005C323C" w:rsidP="005C323C">
      <w:pPr>
        <w:pStyle w:val="a3"/>
      </w:pPr>
      <w:proofErr w:type="spellStart"/>
      <w:r>
        <w:t>д</w:t>
      </w:r>
      <w:proofErr w:type="spellEnd"/>
      <w:r>
        <w:t>)</w:t>
      </w:r>
      <w:r w:rsidR="00176965">
        <w:t xml:space="preserve"> а, </w:t>
      </w:r>
      <w:proofErr w:type="gramStart"/>
      <w:r w:rsidR="00176965">
        <w:t>б</w:t>
      </w:r>
      <w:proofErr w:type="gramEnd"/>
      <w:r w:rsidR="00176965">
        <w:t xml:space="preserve"> и в.</w:t>
      </w:r>
    </w:p>
    <w:p w:rsidR="005C323C" w:rsidRDefault="00F93D30" w:rsidP="008553F6">
      <w:pPr>
        <w:pStyle w:val="a3"/>
        <w:numPr>
          <w:ilvl w:val="0"/>
          <w:numId w:val="1"/>
        </w:numPr>
      </w:pPr>
      <w:r>
        <w:t xml:space="preserve"> </w:t>
      </w:r>
      <w:r w:rsidR="006D32F6">
        <w:t xml:space="preserve">Для какого слоя рассекается печеночно-поджелудочная ампула при выполнении </w:t>
      </w:r>
      <w:proofErr w:type="gramStart"/>
      <w:r w:rsidR="006D32F6">
        <w:t>микрохирургической</w:t>
      </w:r>
      <w:proofErr w:type="gramEnd"/>
      <w:r w:rsidR="006D32F6">
        <w:t xml:space="preserve"> </w:t>
      </w:r>
      <w:proofErr w:type="spellStart"/>
      <w:r w:rsidR="006D32F6">
        <w:t>трансдуоденальной</w:t>
      </w:r>
      <w:proofErr w:type="spellEnd"/>
      <w:r w:rsidR="006D32F6">
        <w:t xml:space="preserve"> </w:t>
      </w:r>
      <w:proofErr w:type="spellStart"/>
      <w:r w:rsidR="006D32F6">
        <w:t>папиллосфинктеропластики</w:t>
      </w:r>
      <w:proofErr w:type="spellEnd"/>
      <w:r w:rsidR="006D32F6">
        <w:t>:</w:t>
      </w:r>
    </w:p>
    <w:p w:rsidR="00223123" w:rsidRDefault="00223123" w:rsidP="00223123">
      <w:pPr>
        <w:pStyle w:val="a3"/>
      </w:pPr>
      <w:r>
        <w:t>а) до  мышечного;</w:t>
      </w:r>
    </w:p>
    <w:p w:rsidR="00223123" w:rsidRDefault="00223123" w:rsidP="00223123">
      <w:pPr>
        <w:pStyle w:val="a3"/>
      </w:pPr>
      <w:r>
        <w:t xml:space="preserve">б) до </w:t>
      </w:r>
      <w:proofErr w:type="spellStart"/>
      <w:r>
        <w:t>подслизис</w:t>
      </w:r>
      <w:r w:rsidR="00081C09">
        <w:t>т</w:t>
      </w:r>
      <w:r>
        <w:t>ой</w:t>
      </w:r>
      <w:proofErr w:type="spellEnd"/>
      <w:r>
        <w:t>;</w:t>
      </w:r>
    </w:p>
    <w:p w:rsidR="00223123" w:rsidRDefault="00223123" w:rsidP="00223123">
      <w:pPr>
        <w:pStyle w:val="a3"/>
      </w:pPr>
      <w:r>
        <w:t>в) до слизистой общего желчного протока;</w:t>
      </w:r>
    </w:p>
    <w:p w:rsidR="00223123" w:rsidRDefault="00223123" w:rsidP="00223123">
      <w:pPr>
        <w:pStyle w:val="a3"/>
      </w:pPr>
      <w:r>
        <w:t>г) рассекаются все слои;</w:t>
      </w:r>
    </w:p>
    <w:p w:rsidR="00223123" w:rsidRDefault="00223123" w:rsidP="00223123">
      <w:pPr>
        <w:pStyle w:val="a3"/>
      </w:pPr>
      <w:proofErr w:type="spellStart"/>
      <w:r>
        <w:t>д</w:t>
      </w:r>
      <w:proofErr w:type="spellEnd"/>
      <w:r>
        <w:t>) ампула не рассекается.</w:t>
      </w:r>
    </w:p>
    <w:p w:rsidR="006D32F6" w:rsidRDefault="00081C09" w:rsidP="008553F6">
      <w:pPr>
        <w:pStyle w:val="a3"/>
        <w:numPr>
          <w:ilvl w:val="0"/>
          <w:numId w:val="1"/>
        </w:numPr>
      </w:pPr>
      <w:r>
        <w:t xml:space="preserve"> </w:t>
      </w:r>
      <w:r w:rsidR="005F34A7">
        <w:t xml:space="preserve">Шаг шва между двенадцатиперстной кишки и общим желчным протоком </w:t>
      </w:r>
      <w:proofErr w:type="gramStart"/>
      <w:r w:rsidR="005F34A7">
        <w:t>при</w:t>
      </w:r>
      <w:proofErr w:type="gramEnd"/>
      <w:r w:rsidR="005F34A7">
        <w:t xml:space="preserve"> микрохирургической </w:t>
      </w:r>
      <w:proofErr w:type="spellStart"/>
      <w:r w:rsidR="005F34A7">
        <w:t>трансдуоденальной</w:t>
      </w:r>
      <w:proofErr w:type="spellEnd"/>
      <w:r w:rsidR="005F34A7">
        <w:t xml:space="preserve"> </w:t>
      </w:r>
      <w:proofErr w:type="spellStart"/>
      <w:r w:rsidR="005F34A7">
        <w:t>папиллосфинктеропластике</w:t>
      </w:r>
      <w:proofErr w:type="spellEnd"/>
      <w:r w:rsidR="005F34A7">
        <w:t>:</w:t>
      </w:r>
    </w:p>
    <w:p w:rsidR="005842CD" w:rsidRDefault="005842CD" w:rsidP="005842CD">
      <w:pPr>
        <w:pStyle w:val="a3"/>
      </w:pPr>
      <w:r>
        <w:t xml:space="preserve">а) </w:t>
      </w:r>
      <w:r w:rsidR="00F66799">
        <w:t>0,2-0,</w:t>
      </w:r>
      <w:r>
        <w:t>5 мм;</w:t>
      </w:r>
    </w:p>
    <w:p w:rsidR="005842CD" w:rsidRDefault="005842CD" w:rsidP="005842CD">
      <w:pPr>
        <w:pStyle w:val="a3"/>
      </w:pPr>
      <w:r>
        <w:t>б) 1</w:t>
      </w:r>
      <w:r w:rsidR="00F66799">
        <w:t>-1,5</w:t>
      </w:r>
      <w:r>
        <w:t xml:space="preserve"> мм;</w:t>
      </w:r>
    </w:p>
    <w:p w:rsidR="005842CD" w:rsidRDefault="005842CD" w:rsidP="005842CD">
      <w:pPr>
        <w:pStyle w:val="a3"/>
      </w:pPr>
      <w:r>
        <w:t>в) 2</w:t>
      </w:r>
      <w:r w:rsidR="00F66799">
        <w:t>,</w:t>
      </w:r>
      <w:r>
        <w:t>5</w:t>
      </w:r>
      <w:r w:rsidR="00F66799">
        <w:t>-3</w:t>
      </w:r>
      <w:r>
        <w:t xml:space="preserve"> мм;</w:t>
      </w:r>
    </w:p>
    <w:p w:rsidR="005842CD" w:rsidRDefault="005842CD" w:rsidP="005842CD">
      <w:pPr>
        <w:pStyle w:val="a3"/>
      </w:pPr>
      <w:r>
        <w:t xml:space="preserve">г) </w:t>
      </w:r>
      <w:r w:rsidR="00F66799">
        <w:t>5-6</w:t>
      </w:r>
      <w:r>
        <w:t xml:space="preserve"> мм;</w:t>
      </w:r>
    </w:p>
    <w:p w:rsidR="005842CD" w:rsidRDefault="005842CD" w:rsidP="005842CD">
      <w:pPr>
        <w:pStyle w:val="a3"/>
      </w:pPr>
      <w:proofErr w:type="spellStart"/>
      <w:r>
        <w:t>д</w:t>
      </w:r>
      <w:proofErr w:type="spellEnd"/>
      <w:r>
        <w:t xml:space="preserve">) </w:t>
      </w:r>
      <w:r w:rsidR="00F66799">
        <w:t>шаг шва не важен</w:t>
      </w:r>
      <w:r>
        <w:t>.</w:t>
      </w:r>
    </w:p>
    <w:p w:rsidR="005F34A7" w:rsidRDefault="00C8598A" w:rsidP="008553F6">
      <w:pPr>
        <w:pStyle w:val="a3"/>
        <w:numPr>
          <w:ilvl w:val="0"/>
          <w:numId w:val="1"/>
        </w:numPr>
      </w:pPr>
      <w:r>
        <w:lastRenderedPageBreak/>
        <w:t xml:space="preserve"> Какой вид микрохирургического вмешательства оптимален при раке головки поджелудочной железы;</w:t>
      </w:r>
    </w:p>
    <w:p w:rsidR="00C8598A" w:rsidRDefault="00C8598A" w:rsidP="00C8598A">
      <w:pPr>
        <w:pStyle w:val="a3"/>
      </w:pPr>
      <w:r>
        <w:t xml:space="preserve">а) </w:t>
      </w:r>
      <w:r w:rsidR="00382AC5">
        <w:t xml:space="preserve">поперечная </w:t>
      </w:r>
      <w:proofErr w:type="spellStart"/>
      <w:r w:rsidR="00382AC5">
        <w:t>холедох</w:t>
      </w:r>
      <w:proofErr w:type="gramStart"/>
      <w:r w:rsidR="00382AC5">
        <w:t>о</w:t>
      </w:r>
      <w:proofErr w:type="spellEnd"/>
      <w:r w:rsidR="00382AC5">
        <w:t>-</w:t>
      </w:r>
      <w:proofErr w:type="gramEnd"/>
      <w:r w:rsidR="00382AC5">
        <w:t xml:space="preserve"> или </w:t>
      </w:r>
      <w:proofErr w:type="spellStart"/>
      <w:r w:rsidR="00382AC5">
        <w:t>гепатикоеюностомия</w:t>
      </w:r>
      <w:proofErr w:type="spellEnd"/>
      <w:r>
        <w:t>;</w:t>
      </w:r>
    </w:p>
    <w:p w:rsidR="00C8598A" w:rsidRDefault="00C8598A" w:rsidP="00C8598A">
      <w:pPr>
        <w:pStyle w:val="a3"/>
      </w:pPr>
      <w:r>
        <w:t xml:space="preserve">б) </w:t>
      </w:r>
      <w:proofErr w:type="spellStart"/>
      <w:r w:rsidR="00382AC5">
        <w:t>трансдуоденальная</w:t>
      </w:r>
      <w:proofErr w:type="spellEnd"/>
      <w:r w:rsidR="00382AC5">
        <w:t xml:space="preserve"> </w:t>
      </w:r>
      <w:proofErr w:type="spellStart"/>
      <w:r w:rsidR="00382AC5">
        <w:t>папиллосфинктеропластика</w:t>
      </w:r>
      <w:proofErr w:type="spellEnd"/>
      <w:r>
        <w:t>;</w:t>
      </w:r>
    </w:p>
    <w:p w:rsidR="00C8598A" w:rsidRDefault="00C8598A" w:rsidP="00C8598A">
      <w:pPr>
        <w:pStyle w:val="a3"/>
      </w:pPr>
      <w:r>
        <w:t xml:space="preserve">в) </w:t>
      </w:r>
      <w:proofErr w:type="spellStart"/>
      <w:r w:rsidR="00382AC5">
        <w:t>холедоходуоденоанастомоз</w:t>
      </w:r>
      <w:proofErr w:type="spellEnd"/>
      <w:r>
        <w:t>;</w:t>
      </w:r>
    </w:p>
    <w:p w:rsidR="00C8598A" w:rsidRDefault="00C8598A" w:rsidP="00C8598A">
      <w:pPr>
        <w:pStyle w:val="a3"/>
      </w:pPr>
      <w:r>
        <w:t xml:space="preserve">г) </w:t>
      </w:r>
      <w:r w:rsidR="00382AC5">
        <w:t>любая из этих методик</w:t>
      </w:r>
      <w:r>
        <w:t>;</w:t>
      </w:r>
    </w:p>
    <w:p w:rsidR="00C8598A" w:rsidRDefault="00C8598A" w:rsidP="00C8598A">
      <w:pPr>
        <w:pStyle w:val="a3"/>
      </w:pPr>
      <w:proofErr w:type="spellStart"/>
      <w:r>
        <w:t>д</w:t>
      </w:r>
      <w:proofErr w:type="spellEnd"/>
      <w:r>
        <w:t xml:space="preserve">) </w:t>
      </w:r>
      <w:r w:rsidR="00382AC5">
        <w:t>ни одна из этих методик</w:t>
      </w:r>
      <w:r>
        <w:t>.</w:t>
      </w:r>
    </w:p>
    <w:p w:rsidR="00C8598A" w:rsidRDefault="005B78FF" w:rsidP="008553F6">
      <w:pPr>
        <w:pStyle w:val="a3"/>
        <w:numPr>
          <w:ilvl w:val="0"/>
          <w:numId w:val="1"/>
        </w:numPr>
      </w:pPr>
      <w:r>
        <w:t xml:space="preserve"> Показания к наложению микрохирургического пищеводно-желудочного анастомоза:</w:t>
      </w:r>
    </w:p>
    <w:p w:rsidR="005B78FF" w:rsidRDefault="005B78FF" w:rsidP="005B78FF">
      <w:pPr>
        <w:pStyle w:val="a3"/>
      </w:pPr>
      <w:r>
        <w:t>а) злокачественные образования пищевода и кардии желудка;</w:t>
      </w:r>
    </w:p>
    <w:p w:rsidR="005B78FF" w:rsidRDefault="005B78FF" w:rsidP="005B78FF">
      <w:pPr>
        <w:pStyle w:val="a3"/>
      </w:pPr>
      <w:r>
        <w:t>б) посттравматические рубцовые стриктуры пищевода;</w:t>
      </w:r>
    </w:p>
    <w:p w:rsidR="005B78FF" w:rsidRDefault="005B78FF" w:rsidP="005B78FF">
      <w:pPr>
        <w:pStyle w:val="a3"/>
      </w:pPr>
      <w:r>
        <w:t>в) эзофагит, осложненный рубцовым стенозом;</w:t>
      </w:r>
    </w:p>
    <w:p w:rsidR="005B78FF" w:rsidRDefault="005B78FF" w:rsidP="005B78FF">
      <w:pPr>
        <w:pStyle w:val="a3"/>
      </w:pPr>
      <w:r>
        <w:t>г) все перечисленное;</w:t>
      </w:r>
    </w:p>
    <w:p w:rsidR="005B78FF" w:rsidRDefault="005B78FF" w:rsidP="005B78FF">
      <w:pPr>
        <w:pStyle w:val="a3"/>
      </w:pPr>
      <w:proofErr w:type="spellStart"/>
      <w:r>
        <w:t>д</w:t>
      </w:r>
      <w:proofErr w:type="spellEnd"/>
      <w:r>
        <w:t xml:space="preserve">) ничего </w:t>
      </w:r>
      <w:proofErr w:type="gramStart"/>
      <w:r>
        <w:t>из</w:t>
      </w:r>
      <w:proofErr w:type="gramEnd"/>
      <w:r>
        <w:t xml:space="preserve"> перечисленного. </w:t>
      </w:r>
    </w:p>
    <w:p w:rsidR="005C323C" w:rsidRDefault="00BF0BDF" w:rsidP="008553F6">
      <w:pPr>
        <w:pStyle w:val="a3"/>
        <w:numPr>
          <w:ilvl w:val="0"/>
          <w:numId w:val="1"/>
        </w:numPr>
      </w:pPr>
      <w:r>
        <w:t xml:space="preserve"> С какой стенкой желудка накладывается микрохирургический пищеводно-желудочный анастомоз:</w:t>
      </w:r>
    </w:p>
    <w:p w:rsidR="00BF0BDF" w:rsidRDefault="00BF0BDF" w:rsidP="00BF0BDF">
      <w:pPr>
        <w:pStyle w:val="a3"/>
      </w:pPr>
      <w:r>
        <w:t>а) с задней;</w:t>
      </w:r>
    </w:p>
    <w:p w:rsidR="00BF0BDF" w:rsidRDefault="00BF0BDF" w:rsidP="00BF0BDF">
      <w:pPr>
        <w:pStyle w:val="a3"/>
      </w:pPr>
      <w:r>
        <w:t>б) с правой;</w:t>
      </w:r>
    </w:p>
    <w:p w:rsidR="00BF0BDF" w:rsidRDefault="00BF0BDF" w:rsidP="00BF0BDF">
      <w:pPr>
        <w:pStyle w:val="a3"/>
      </w:pPr>
      <w:r>
        <w:t>в) с левой;</w:t>
      </w:r>
    </w:p>
    <w:p w:rsidR="00BF0BDF" w:rsidRDefault="00BF0BDF" w:rsidP="00BF0BDF">
      <w:pPr>
        <w:pStyle w:val="a3"/>
      </w:pPr>
      <w:r>
        <w:t>г) с передней;</w:t>
      </w:r>
    </w:p>
    <w:p w:rsidR="00BF0BDF" w:rsidRDefault="00BF0BDF" w:rsidP="00BF0BDF">
      <w:pPr>
        <w:pStyle w:val="a3"/>
      </w:pPr>
      <w:proofErr w:type="spellStart"/>
      <w:r>
        <w:t>д</w:t>
      </w:r>
      <w:proofErr w:type="spellEnd"/>
      <w:r>
        <w:t xml:space="preserve">) с любой. </w:t>
      </w:r>
    </w:p>
    <w:p w:rsidR="00BF0BDF" w:rsidRDefault="00F35ACF" w:rsidP="008553F6">
      <w:pPr>
        <w:pStyle w:val="a3"/>
        <w:numPr>
          <w:ilvl w:val="0"/>
          <w:numId w:val="1"/>
        </w:numPr>
      </w:pPr>
      <w:r>
        <w:t xml:space="preserve"> Какова длина серозного канала в желудке при формировании микрохирургического пищеводно-желудочного анастомоза:</w:t>
      </w:r>
    </w:p>
    <w:p w:rsidR="00C272DB" w:rsidRDefault="00C272DB" w:rsidP="00C272DB">
      <w:pPr>
        <w:pStyle w:val="a3"/>
      </w:pPr>
      <w:r>
        <w:t>а) 0,5-1 см;</w:t>
      </w:r>
    </w:p>
    <w:p w:rsidR="00C272DB" w:rsidRDefault="00C272DB" w:rsidP="00C272DB">
      <w:pPr>
        <w:pStyle w:val="a3"/>
      </w:pPr>
      <w:r>
        <w:t>б) 2-3 см;</w:t>
      </w:r>
    </w:p>
    <w:p w:rsidR="00C272DB" w:rsidRDefault="00C272DB" w:rsidP="00C272DB">
      <w:pPr>
        <w:pStyle w:val="a3"/>
      </w:pPr>
      <w:r>
        <w:t>в) 4-5 см;</w:t>
      </w:r>
    </w:p>
    <w:p w:rsidR="00C272DB" w:rsidRDefault="00C272DB" w:rsidP="00C272DB">
      <w:pPr>
        <w:pStyle w:val="a3"/>
      </w:pPr>
      <w:r>
        <w:t>г) более 5 см;</w:t>
      </w:r>
    </w:p>
    <w:p w:rsidR="00C272DB" w:rsidRDefault="00C272DB" w:rsidP="00C272DB">
      <w:pPr>
        <w:pStyle w:val="a3"/>
      </w:pPr>
      <w:proofErr w:type="spellStart"/>
      <w:r>
        <w:t>д</w:t>
      </w:r>
      <w:proofErr w:type="spellEnd"/>
      <w:r>
        <w:t>) не имеет значени</w:t>
      </w:r>
      <w:r w:rsidR="00CF6B4C">
        <w:t>я</w:t>
      </w:r>
      <w:r>
        <w:t>.</w:t>
      </w:r>
    </w:p>
    <w:p w:rsidR="00C272DB" w:rsidRDefault="00C272DB" w:rsidP="00C272DB">
      <w:pPr>
        <w:pStyle w:val="a3"/>
      </w:pPr>
    </w:p>
    <w:p w:rsidR="00C272DB" w:rsidRDefault="00C272DB" w:rsidP="00C272DB">
      <w:pPr>
        <w:pStyle w:val="a3"/>
        <w:numPr>
          <w:ilvl w:val="0"/>
          <w:numId w:val="1"/>
        </w:numPr>
      </w:pPr>
      <w:r>
        <w:lastRenderedPageBreak/>
        <w:t xml:space="preserve"> Какой шов используется при наложении микрохирургического пищеводно-желудочного анастомоза:</w:t>
      </w:r>
    </w:p>
    <w:p w:rsidR="00C272DB" w:rsidRDefault="00C272DB" w:rsidP="00C272DB">
      <w:pPr>
        <w:pStyle w:val="a3"/>
      </w:pPr>
      <w:r>
        <w:t xml:space="preserve">а) </w:t>
      </w:r>
      <w:proofErr w:type="spellStart"/>
      <w:r>
        <w:t>серозно-адветициальный</w:t>
      </w:r>
      <w:proofErr w:type="spellEnd"/>
      <w:r>
        <w:t>;</w:t>
      </w:r>
    </w:p>
    <w:p w:rsidR="00C272DB" w:rsidRDefault="00C272DB" w:rsidP="00C272DB">
      <w:pPr>
        <w:pStyle w:val="a3"/>
      </w:pPr>
      <w:r>
        <w:t xml:space="preserve">б) серозно-мышечный – </w:t>
      </w:r>
      <w:proofErr w:type="spellStart"/>
      <w:r>
        <w:t>адветициально-мышечный</w:t>
      </w:r>
      <w:proofErr w:type="spellEnd"/>
      <w:r>
        <w:t>;</w:t>
      </w:r>
    </w:p>
    <w:p w:rsidR="00C272DB" w:rsidRDefault="00C272DB" w:rsidP="00C272DB">
      <w:pPr>
        <w:pStyle w:val="a3"/>
      </w:pPr>
      <w:r>
        <w:t xml:space="preserve">в) </w:t>
      </w:r>
      <w:proofErr w:type="spellStart"/>
      <w:r>
        <w:t>серозно-мышечно-подслизистый</w:t>
      </w:r>
      <w:proofErr w:type="spellEnd"/>
      <w:r>
        <w:t xml:space="preserve"> – </w:t>
      </w:r>
      <w:proofErr w:type="spellStart"/>
      <w:r>
        <w:t>адветициально-мышечно-подсли-зистый</w:t>
      </w:r>
      <w:proofErr w:type="spellEnd"/>
      <w:r>
        <w:t>;</w:t>
      </w:r>
    </w:p>
    <w:p w:rsidR="00C272DB" w:rsidRDefault="00C272DB" w:rsidP="00C272DB">
      <w:pPr>
        <w:pStyle w:val="a3"/>
      </w:pPr>
      <w:r>
        <w:t>г) через все слои;</w:t>
      </w:r>
    </w:p>
    <w:p w:rsidR="00C272DB" w:rsidRDefault="00C272DB" w:rsidP="00C272DB">
      <w:pPr>
        <w:pStyle w:val="a3"/>
      </w:pPr>
      <w:proofErr w:type="spellStart"/>
      <w:r>
        <w:t>д</w:t>
      </w:r>
      <w:proofErr w:type="spellEnd"/>
      <w:r>
        <w:t xml:space="preserve">) </w:t>
      </w:r>
      <w:proofErr w:type="spellStart"/>
      <w:r>
        <w:t>слизисто-слизистый</w:t>
      </w:r>
      <w:proofErr w:type="spellEnd"/>
      <w:r>
        <w:t xml:space="preserve">. </w:t>
      </w:r>
    </w:p>
    <w:p w:rsidR="005C323C" w:rsidRDefault="00CF6B4C" w:rsidP="008553F6">
      <w:pPr>
        <w:pStyle w:val="a3"/>
        <w:numPr>
          <w:ilvl w:val="0"/>
          <w:numId w:val="1"/>
        </w:numPr>
      </w:pPr>
      <w:r>
        <w:t>Нить, использующая при наложении микрохирургического пищеводно-желудочного анастомоза:</w:t>
      </w:r>
    </w:p>
    <w:p w:rsidR="00CF6B4C" w:rsidRDefault="00CF6B4C" w:rsidP="00CF6B4C">
      <w:pPr>
        <w:pStyle w:val="a3"/>
      </w:pPr>
      <w:r>
        <w:t xml:space="preserve">а) </w:t>
      </w:r>
      <w:r>
        <w:rPr>
          <w:lang w:val="en-US"/>
        </w:rPr>
        <w:t>PDS</w:t>
      </w:r>
      <w:r w:rsidRPr="0021533E">
        <w:t xml:space="preserve"> 6/0</w:t>
      </w:r>
      <w:r>
        <w:t>;</w:t>
      </w:r>
    </w:p>
    <w:p w:rsidR="00CF6B4C" w:rsidRDefault="00CF6B4C" w:rsidP="00CF6B4C">
      <w:pPr>
        <w:pStyle w:val="a3"/>
      </w:pPr>
      <w:r>
        <w:t xml:space="preserve">б) </w:t>
      </w:r>
      <w:r>
        <w:rPr>
          <w:lang w:val="en-US"/>
        </w:rPr>
        <w:t>PDS</w:t>
      </w:r>
      <w:r w:rsidRPr="0021533E">
        <w:t xml:space="preserve"> 9/0</w:t>
      </w:r>
      <w:r>
        <w:t>;</w:t>
      </w:r>
    </w:p>
    <w:p w:rsidR="00CF6B4C" w:rsidRDefault="00CF6B4C" w:rsidP="00CF6B4C">
      <w:pPr>
        <w:pStyle w:val="a3"/>
      </w:pPr>
      <w:r>
        <w:t xml:space="preserve">в) </w:t>
      </w:r>
      <w:proofErr w:type="spellStart"/>
      <w:r>
        <w:rPr>
          <w:lang w:val="en-US"/>
        </w:rPr>
        <w:t>Prolen</w:t>
      </w:r>
      <w:proofErr w:type="spellEnd"/>
      <w:r w:rsidRPr="0021533E">
        <w:t xml:space="preserve"> 3/0</w:t>
      </w:r>
      <w:r>
        <w:t>;</w:t>
      </w:r>
    </w:p>
    <w:p w:rsidR="00CF6B4C" w:rsidRDefault="00CF6B4C" w:rsidP="00CF6B4C">
      <w:pPr>
        <w:pStyle w:val="a3"/>
      </w:pPr>
      <w:r>
        <w:t xml:space="preserve">г) </w:t>
      </w:r>
      <w:proofErr w:type="spellStart"/>
      <w:r>
        <w:rPr>
          <w:lang w:val="en-US"/>
        </w:rPr>
        <w:t>Prolen</w:t>
      </w:r>
      <w:proofErr w:type="spellEnd"/>
      <w:r>
        <w:rPr>
          <w:lang w:val="en-US"/>
        </w:rPr>
        <w:t xml:space="preserve"> 4/0</w:t>
      </w:r>
      <w:r>
        <w:t>;</w:t>
      </w:r>
    </w:p>
    <w:p w:rsidR="00CF6B4C" w:rsidRDefault="00CF6B4C" w:rsidP="00CF6B4C">
      <w:pPr>
        <w:pStyle w:val="a3"/>
      </w:pPr>
      <w:proofErr w:type="spellStart"/>
      <w:r>
        <w:t>д</w:t>
      </w:r>
      <w:proofErr w:type="spellEnd"/>
      <w:r>
        <w:t>) Капрон.</w:t>
      </w:r>
    </w:p>
    <w:p w:rsidR="005C323C" w:rsidRDefault="006D0E1A" w:rsidP="008553F6">
      <w:pPr>
        <w:pStyle w:val="a3"/>
        <w:numPr>
          <w:ilvl w:val="0"/>
          <w:numId w:val="1"/>
        </w:numPr>
      </w:pPr>
      <w:r>
        <w:t xml:space="preserve"> Необходимость создания желудочно-кишечных анастомозов со сфинктерными свойствами связана </w:t>
      </w:r>
      <w:proofErr w:type="gramStart"/>
      <w:r>
        <w:t>с</w:t>
      </w:r>
      <w:proofErr w:type="gramEnd"/>
      <w:r>
        <w:t>:</w:t>
      </w:r>
    </w:p>
    <w:p w:rsidR="006D0E1A" w:rsidRDefault="006D0E1A" w:rsidP="006D0E1A">
      <w:pPr>
        <w:pStyle w:val="a3"/>
      </w:pPr>
      <w:r>
        <w:t>а) обеспечением порционного поступления химуса из желудка в тонкую кишку;</w:t>
      </w:r>
    </w:p>
    <w:p w:rsidR="006D0E1A" w:rsidRDefault="006D0E1A" w:rsidP="006D0E1A">
      <w:pPr>
        <w:pStyle w:val="a3"/>
      </w:pPr>
      <w:r>
        <w:t xml:space="preserve">б) предотвращением </w:t>
      </w:r>
      <w:proofErr w:type="spellStart"/>
      <w:r>
        <w:t>рефлюкса</w:t>
      </w:r>
      <w:proofErr w:type="spellEnd"/>
      <w:r>
        <w:t xml:space="preserve"> кише</w:t>
      </w:r>
      <w:r w:rsidR="000B5D7C">
        <w:t>чного (дуоденального) содержимого в желудок;</w:t>
      </w:r>
    </w:p>
    <w:p w:rsidR="000B5D7C" w:rsidRDefault="000B5D7C" w:rsidP="006D0E1A">
      <w:pPr>
        <w:pStyle w:val="a3"/>
      </w:pPr>
      <w:r>
        <w:t xml:space="preserve">в) профилактикой </w:t>
      </w:r>
      <w:proofErr w:type="spellStart"/>
      <w:proofErr w:type="gramStart"/>
      <w:r>
        <w:t>демпинг-синдрома</w:t>
      </w:r>
      <w:proofErr w:type="spellEnd"/>
      <w:proofErr w:type="gramEnd"/>
      <w:r>
        <w:t>;</w:t>
      </w:r>
    </w:p>
    <w:p w:rsidR="000B5D7C" w:rsidRDefault="000B5D7C" w:rsidP="006D0E1A">
      <w:pPr>
        <w:pStyle w:val="a3"/>
      </w:pPr>
      <w:r>
        <w:t xml:space="preserve">г) профилактикой </w:t>
      </w:r>
      <w:proofErr w:type="spellStart"/>
      <w:r>
        <w:t>регургитационного</w:t>
      </w:r>
      <w:proofErr w:type="spellEnd"/>
      <w:r>
        <w:t xml:space="preserve"> холангита. </w:t>
      </w:r>
    </w:p>
    <w:p w:rsidR="005C323C" w:rsidRDefault="001B6DF9" w:rsidP="008553F6">
      <w:pPr>
        <w:pStyle w:val="a3"/>
        <w:numPr>
          <w:ilvl w:val="0"/>
          <w:numId w:val="1"/>
        </w:numPr>
      </w:pPr>
      <w:r>
        <w:t xml:space="preserve"> На основе какого микрохирургического кишечного шва реализуется методика создания искусственных сфинктеров ЖКТ:</w:t>
      </w:r>
    </w:p>
    <w:p w:rsidR="001B6DF9" w:rsidRDefault="001B6DF9" w:rsidP="001B6DF9">
      <w:pPr>
        <w:pStyle w:val="a3"/>
      </w:pPr>
      <w:r>
        <w:t>а) однорядного;</w:t>
      </w:r>
    </w:p>
    <w:p w:rsidR="001B6DF9" w:rsidRDefault="001B6DF9" w:rsidP="001B6DF9">
      <w:pPr>
        <w:pStyle w:val="a3"/>
      </w:pPr>
      <w:r>
        <w:t>б) двухрядного;</w:t>
      </w:r>
    </w:p>
    <w:p w:rsidR="001B6DF9" w:rsidRDefault="001B6DF9" w:rsidP="001B6DF9">
      <w:pPr>
        <w:pStyle w:val="a3"/>
      </w:pPr>
      <w:r>
        <w:t xml:space="preserve">в) трехрядного. </w:t>
      </w:r>
    </w:p>
    <w:p w:rsidR="00D56DB2" w:rsidRDefault="008F52A1" w:rsidP="008553F6">
      <w:pPr>
        <w:pStyle w:val="a3"/>
        <w:numPr>
          <w:ilvl w:val="0"/>
          <w:numId w:val="1"/>
        </w:numPr>
      </w:pPr>
      <w:r>
        <w:lastRenderedPageBreak/>
        <w:t xml:space="preserve"> За счет чего формируется искусственный «</w:t>
      </w:r>
      <w:proofErr w:type="spellStart"/>
      <w:r>
        <w:t>пилорический</w:t>
      </w:r>
      <w:proofErr w:type="spellEnd"/>
      <w:r>
        <w:t xml:space="preserve">» сфинктер при наложении </w:t>
      </w:r>
      <w:proofErr w:type="spellStart"/>
      <w:r>
        <w:t>гастродуоденоанастомоза</w:t>
      </w:r>
      <w:proofErr w:type="spellEnd"/>
      <w:r>
        <w:t xml:space="preserve"> после резекции желудка по </w:t>
      </w:r>
      <w:proofErr w:type="spellStart"/>
      <w:r>
        <w:t>Бильрот</w:t>
      </w:r>
      <w:proofErr w:type="spellEnd"/>
      <w:r>
        <w:t>-</w:t>
      </w:r>
      <w:proofErr w:type="gramStart"/>
      <w:r>
        <w:rPr>
          <w:lang w:val="en-US"/>
        </w:rPr>
        <w:t>I</w:t>
      </w:r>
      <w:proofErr w:type="gramEnd"/>
      <w:r>
        <w:t>:</w:t>
      </w:r>
    </w:p>
    <w:p w:rsidR="008F52A1" w:rsidRDefault="008F52A1" w:rsidP="008F52A1">
      <w:pPr>
        <w:pStyle w:val="a3"/>
      </w:pPr>
      <w:r>
        <w:t>а) наложение наружного футляра на наружный футляр двенадцатиперстной кишки;</w:t>
      </w:r>
    </w:p>
    <w:p w:rsidR="008F52A1" w:rsidRDefault="008F52A1" w:rsidP="008F52A1">
      <w:pPr>
        <w:pStyle w:val="a3"/>
      </w:pPr>
      <w:r>
        <w:t>б) формирования дупликатуры наружного футляра двенадцатиперстной кишки с последующим наложением на нее наружного футляра желудка;</w:t>
      </w:r>
    </w:p>
    <w:p w:rsidR="008F52A1" w:rsidRDefault="008F52A1" w:rsidP="008F52A1">
      <w:pPr>
        <w:pStyle w:val="a3"/>
      </w:pPr>
      <w:r>
        <w:t xml:space="preserve">инвагинации передней стенки двенадцатиперстной кишки узловыми швами. </w:t>
      </w:r>
    </w:p>
    <w:p w:rsidR="008F52A1" w:rsidRDefault="00733F8C" w:rsidP="00701359">
      <w:pPr>
        <w:pStyle w:val="a3"/>
        <w:numPr>
          <w:ilvl w:val="0"/>
          <w:numId w:val="1"/>
        </w:numPr>
      </w:pPr>
      <w:r>
        <w:t xml:space="preserve">За счет чего формируется искусственный сфинктер при наложении </w:t>
      </w:r>
      <w:proofErr w:type="spellStart"/>
      <w:r>
        <w:t>гастроэнтероанастомоза</w:t>
      </w:r>
      <w:proofErr w:type="spellEnd"/>
      <w:r>
        <w:t xml:space="preserve"> при резекции желудка по </w:t>
      </w:r>
      <w:proofErr w:type="spellStart"/>
      <w:r>
        <w:t>Бильро</w:t>
      </w:r>
      <w:proofErr w:type="spellEnd"/>
      <w:r>
        <w:t>-</w:t>
      </w:r>
      <w:proofErr w:type="gramStart"/>
      <w:r>
        <w:rPr>
          <w:lang w:val="en-US"/>
        </w:rPr>
        <w:t>II</w:t>
      </w:r>
      <w:proofErr w:type="gramEnd"/>
      <w:r>
        <w:t>:</w:t>
      </w:r>
    </w:p>
    <w:p w:rsidR="00733F8C" w:rsidRDefault="00733F8C" w:rsidP="00733F8C">
      <w:pPr>
        <w:pStyle w:val="a3"/>
      </w:pPr>
      <w:r>
        <w:t xml:space="preserve">а) наложения «гофрирующих» серозно-мышечных швов, создающих </w:t>
      </w:r>
      <w:proofErr w:type="spellStart"/>
      <w:r>
        <w:t>сфинктерооподобный</w:t>
      </w:r>
      <w:proofErr w:type="spellEnd"/>
      <w:r>
        <w:t xml:space="preserve"> валик по всей окружности анастомоза;</w:t>
      </w:r>
    </w:p>
    <w:p w:rsidR="00733F8C" w:rsidRDefault="00733F8C" w:rsidP="00733F8C">
      <w:pPr>
        <w:pStyle w:val="a3"/>
      </w:pPr>
      <w:r>
        <w:t>б) создание «клапана» из слизистой оболочки культи желудка.</w:t>
      </w:r>
    </w:p>
    <w:p w:rsidR="008F52A1" w:rsidRDefault="00D931DF" w:rsidP="00701359">
      <w:pPr>
        <w:pStyle w:val="a3"/>
        <w:numPr>
          <w:ilvl w:val="0"/>
          <w:numId w:val="1"/>
        </w:numPr>
      </w:pPr>
      <w:r>
        <w:t xml:space="preserve"> </w:t>
      </w:r>
      <w:r w:rsidR="00833BFF">
        <w:t xml:space="preserve">Почему при </w:t>
      </w:r>
      <w:proofErr w:type="spellStart"/>
      <w:r w:rsidR="00833BFF">
        <w:t>пилоросохраняющей</w:t>
      </w:r>
      <w:proofErr w:type="spellEnd"/>
      <w:r w:rsidR="00833BFF">
        <w:t xml:space="preserve"> резекции желудка необходимо иссечение слизистой </w:t>
      </w:r>
      <w:proofErr w:type="spellStart"/>
      <w:r w:rsidR="00833BFF">
        <w:t>пилорического</w:t>
      </w:r>
      <w:proofErr w:type="spellEnd"/>
      <w:r w:rsidR="00833BFF">
        <w:t xml:space="preserve"> канала:</w:t>
      </w:r>
    </w:p>
    <w:p w:rsidR="00833BFF" w:rsidRDefault="00833BFF" w:rsidP="00833BFF">
      <w:pPr>
        <w:pStyle w:val="a3"/>
      </w:pPr>
      <w:r>
        <w:t xml:space="preserve">а) потому что слизистая </w:t>
      </w:r>
      <w:proofErr w:type="spellStart"/>
      <w:r>
        <w:t>пилорического</w:t>
      </w:r>
      <w:proofErr w:type="spellEnd"/>
      <w:r>
        <w:t xml:space="preserve"> отдела желудка является местом продуцирования </w:t>
      </w:r>
      <w:proofErr w:type="spellStart"/>
      <w:r>
        <w:t>гастрина</w:t>
      </w:r>
      <w:proofErr w:type="spellEnd"/>
      <w:r>
        <w:t xml:space="preserve">, с чем связано возникновение </w:t>
      </w:r>
      <w:proofErr w:type="spellStart"/>
      <w:r>
        <w:t>пептической</w:t>
      </w:r>
      <w:proofErr w:type="spellEnd"/>
      <w:r>
        <w:t xml:space="preserve"> язвы анастомоза;</w:t>
      </w:r>
    </w:p>
    <w:p w:rsidR="00833BFF" w:rsidRDefault="00833BFF" w:rsidP="00833BFF">
      <w:pPr>
        <w:pStyle w:val="a3"/>
      </w:pPr>
      <w:r>
        <w:t>б) в связи с потенциальной угрозой возникновения злокачественной опухоли в этом отделе.</w:t>
      </w:r>
    </w:p>
    <w:p w:rsidR="008F52A1" w:rsidRDefault="00833BFF" w:rsidP="00701359">
      <w:pPr>
        <w:pStyle w:val="a3"/>
        <w:numPr>
          <w:ilvl w:val="0"/>
          <w:numId w:val="1"/>
        </w:numPr>
      </w:pPr>
      <w:r>
        <w:t xml:space="preserve"> Какое соотношение просветов тонкой и толстой кишки должно быть при наложении микрохирургического инвагинационного </w:t>
      </w:r>
      <w:proofErr w:type="spellStart"/>
      <w:proofErr w:type="gramStart"/>
      <w:r>
        <w:t>конце-бокового</w:t>
      </w:r>
      <w:proofErr w:type="spellEnd"/>
      <w:proofErr w:type="gramEnd"/>
      <w:r>
        <w:t xml:space="preserve"> </w:t>
      </w:r>
      <w:proofErr w:type="spellStart"/>
      <w:r>
        <w:t>тонко-толстокишечного</w:t>
      </w:r>
      <w:proofErr w:type="spellEnd"/>
      <w:r>
        <w:t xml:space="preserve"> анастомоза:</w:t>
      </w:r>
    </w:p>
    <w:p w:rsidR="00833BFF" w:rsidRDefault="00833BFF" w:rsidP="00833BFF">
      <w:pPr>
        <w:pStyle w:val="a3"/>
      </w:pPr>
      <w:r>
        <w:t>а) просвет толстой кишки должен быть больше на 2,5-3 см просвета тонкой кишки;</w:t>
      </w:r>
    </w:p>
    <w:p w:rsidR="00833BFF" w:rsidRDefault="00833BFF" w:rsidP="00833BFF">
      <w:pPr>
        <w:pStyle w:val="a3"/>
      </w:pPr>
      <w:r>
        <w:t>б) просвет толстой кишки должен быть больше на 1-2 см просвета тонкой кишки;</w:t>
      </w:r>
    </w:p>
    <w:p w:rsidR="00833BFF" w:rsidRDefault="00833BFF" w:rsidP="00833BFF">
      <w:pPr>
        <w:pStyle w:val="a3"/>
      </w:pPr>
      <w:r>
        <w:t>в) просвет тонкой кишки должен быть равен просвету толстой кишки;</w:t>
      </w:r>
    </w:p>
    <w:p w:rsidR="00833BFF" w:rsidRDefault="00833BFF" w:rsidP="00833BFF">
      <w:pPr>
        <w:pStyle w:val="a3"/>
      </w:pPr>
      <w:r>
        <w:lastRenderedPageBreak/>
        <w:t>г) соотношение не имеет значения;</w:t>
      </w:r>
    </w:p>
    <w:p w:rsidR="00833BFF" w:rsidRDefault="00833BFF" w:rsidP="00833BFF">
      <w:pPr>
        <w:pStyle w:val="a3"/>
      </w:pPr>
      <w:proofErr w:type="spellStart"/>
      <w:r>
        <w:t>д</w:t>
      </w:r>
      <w:proofErr w:type="spellEnd"/>
      <w:r>
        <w:t xml:space="preserve">) просвет тонкой кишки должен быть на 1-2 см больше просвета толстой кишки. </w:t>
      </w:r>
    </w:p>
    <w:p w:rsidR="00833BFF" w:rsidRDefault="00833BFF" w:rsidP="00701359">
      <w:pPr>
        <w:pStyle w:val="a3"/>
        <w:numPr>
          <w:ilvl w:val="0"/>
          <w:numId w:val="1"/>
        </w:numPr>
      </w:pPr>
      <w:r>
        <w:t xml:space="preserve"> Какова длина серозного канала в толстой кишке при наложении микрохирургического инвагинационного </w:t>
      </w:r>
      <w:proofErr w:type="spellStart"/>
      <w:proofErr w:type="gramStart"/>
      <w:r>
        <w:t>конце-бокового</w:t>
      </w:r>
      <w:proofErr w:type="spellEnd"/>
      <w:proofErr w:type="gramEnd"/>
      <w:r>
        <w:t xml:space="preserve"> </w:t>
      </w:r>
      <w:proofErr w:type="spellStart"/>
      <w:r>
        <w:t>тонко-толстокишечного</w:t>
      </w:r>
      <w:proofErr w:type="spellEnd"/>
      <w:r>
        <w:t xml:space="preserve"> анастомоза:</w:t>
      </w:r>
    </w:p>
    <w:p w:rsidR="00833BFF" w:rsidRDefault="00833BFF" w:rsidP="00833BFF">
      <w:pPr>
        <w:pStyle w:val="a3"/>
      </w:pPr>
      <w:r>
        <w:t xml:space="preserve">а) </w:t>
      </w:r>
      <w:r w:rsidR="0076227A">
        <w:t>1,5-2</w:t>
      </w:r>
      <w:r>
        <w:t xml:space="preserve"> см;</w:t>
      </w:r>
    </w:p>
    <w:p w:rsidR="00833BFF" w:rsidRDefault="00833BFF" w:rsidP="00833BFF">
      <w:pPr>
        <w:pStyle w:val="a3"/>
      </w:pPr>
      <w:r>
        <w:t xml:space="preserve">б) </w:t>
      </w:r>
      <w:r w:rsidR="0076227A">
        <w:t>3,5-4</w:t>
      </w:r>
      <w:r>
        <w:t xml:space="preserve"> см;</w:t>
      </w:r>
    </w:p>
    <w:p w:rsidR="00833BFF" w:rsidRDefault="00833BFF" w:rsidP="00833BFF">
      <w:pPr>
        <w:pStyle w:val="a3"/>
      </w:pPr>
      <w:r>
        <w:t xml:space="preserve">в) </w:t>
      </w:r>
      <w:r w:rsidR="0076227A">
        <w:t>5,5-6</w:t>
      </w:r>
      <w:r>
        <w:t xml:space="preserve"> см;</w:t>
      </w:r>
    </w:p>
    <w:p w:rsidR="00833BFF" w:rsidRDefault="00833BFF" w:rsidP="00833BFF">
      <w:pPr>
        <w:pStyle w:val="a3"/>
      </w:pPr>
      <w:r>
        <w:t xml:space="preserve">г) более </w:t>
      </w:r>
      <w:r w:rsidR="0076227A">
        <w:t>6</w:t>
      </w:r>
      <w:r>
        <w:t xml:space="preserve"> см;</w:t>
      </w:r>
    </w:p>
    <w:p w:rsidR="00833BFF" w:rsidRDefault="00833BFF" w:rsidP="00833BFF">
      <w:pPr>
        <w:pStyle w:val="a3"/>
      </w:pPr>
      <w:proofErr w:type="spellStart"/>
      <w:r>
        <w:t>д</w:t>
      </w:r>
      <w:proofErr w:type="spellEnd"/>
      <w:r>
        <w:t xml:space="preserve">) </w:t>
      </w:r>
      <w:r w:rsidR="0076227A">
        <w:t>канал при этой методике не формируется</w:t>
      </w:r>
      <w:r>
        <w:t>.</w:t>
      </w:r>
    </w:p>
    <w:p w:rsidR="00833BFF" w:rsidRDefault="008F7195" w:rsidP="00701359">
      <w:pPr>
        <w:pStyle w:val="a3"/>
        <w:numPr>
          <w:ilvl w:val="0"/>
          <w:numId w:val="1"/>
        </w:numPr>
      </w:pPr>
      <w:r>
        <w:t xml:space="preserve"> На каком протяжении необходимо </w:t>
      </w:r>
      <w:proofErr w:type="spellStart"/>
      <w:r>
        <w:t>отсепаровать</w:t>
      </w:r>
      <w:proofErr w:type="spellEnd"/>
      <w:r>
        <w:t xml:space="preserve">  слизистую оболочку и </w:t>
      </w:r>
      <w:proofErr w:type="spellStart"/>
      <w:r>
        <w:t>подслизистую</w:t>
      </w:r>
      <w:proofErr w:type="spellEnd"/>
      <w:r>
        <w:t xml:space="preserve"> основу тонкой и толстой кишки </w:t>
      </w:r>
      <w:proofErr w:type="gramStart"/>
      <w:r>
        <w:t>при</w:t>
      </w:r>
      <w:proofErr w:type="gramEnd"/>
      <w:r>
        <w:t xml:space="preserve"> наложение микрохирургического инвагинационного </w:t>
      </w:r>
      <w:proofErr w:type="spellStart"/>
      <w:r>
        <w:t>конце-бокового</w:t>
      </w:r>
      <w:proofErr w:type="spellEnd"/>
      <w:r>
        <w:t xml:space="preserve"> </w:t>
      </w:r>
      <w:proofErr w:type="spellStart"/>
      <w:r>
        <w:t>тонко-толстокишечного</w:t>
      </w:r>
      <w:proofErr w:type="spellEnd"/>
      <w:r>
        <w:t xml:space="preserve"> анастомоза:</w:t>
      </w:r>
    </w:p>
    <w:p w:rsidR="00E172EE" w:rsidRDefault="00E172EE" w:rsidP="00E172EE">
      <w:pPr>
        <w:pStyle w:val="a3"/>
      </w:pPr>
      <w:r>
        <w:t xml:space="preserve">а) не </w:t>
      </w:r>
      <w:proofErr w:type="spellStart"/>
      <w:r>
        <w:t>отсепаровывается</w:t>
      </w:r>
      <w:proofErr w:type="spellEnd"/>
      <w:r>
        <w:t>;</w:t>
      </w:r>
    </w:p>
    <w:p w:rsidR="00E172EE" w:rsidRDefault="00E172EE" w:rsidP="00E172EE">
      <w:pPr>
        <w:pStyle w:val="a3"/>
      </w:pPr>
      <w:r>
        <w:t>б) 0,2 см;</w:t>
      </w:r>
    </w:p>
    <w:p w:rsidR="00E172EE" w:rsidRDefault="00E172EE" w:rsidP="00E172EE">
      <w:pPr>
        <w:pStyle w:val="a3"/>
      </w:pPr>
      <w:r>
        <w:t>в) 0,5 см;</w:t>
      </w:r>
    </w:p>
    <w:p w:rsidR="00E172EE" w:rsidRDefault="00E172EE" w:rsidP="00E172EE">
      <w:pPr>
        <w:pStyle w:val="a3"/>
      </w:pPr>
      <w:r>
        <w:t>г)1 см;</w:t>
      </w:r>
    </w:p>
    <w:p w:rsidR="00E172EE" w:rsidRDefault="00E172EE" w:rsidP="00E172EE">
      <w:pPr>
        <w:pStyle w:val="a3"/>
      </w:pPr>
      <w:proofErr w:type="spellStart"/>
      <w:r>
        <w:t>д</w:t>
      </w:r>
      <w:proofErr w:type="spellEnd"/>
      <w:r>
        <w:t>) не имеет значения.</w:t>
      </w:r>
    </w:p>
    <w:p w:rsidR="008F52A1" w:rsidRDefault="00740D88" w:rsidP="00701359">
      <w:pPr>
        <w:pStyle w:val="a3"/>
        <w:numPr>
          <w:ilvl w:val="0"/>
          <w:numId w:val="1"/>
        </w:numPr>
      </w:pPr>
      <w:r>
        <w:t xml:space="preserve"> Какое соотношение просветов тонкой и толстой кишки должно быть при наложении микрохирургического инвагинационного </w:t>
      </w:r>
      <w:proofErr w:type="spellStart"/>
      <w:proofErr w:type="gramStart"/>
      <w:r>
        <w:t>конце-концевого</w:t>
      </w:r>
      <w:proofErr w:type="spellEnd"/>
      <w:proofErr w:type="gramEnd"/>
      <w:r>
        <w:t xml:space="preserve"> </w:t>
      </w:r>
      <w:proofErr w:type="spellStart"/>
      <w:r>
        <w:t>тонко-толстокишечного</w:t>
      </w:r>
      <w:proofErr w:type="spellEnd"/>
      <w:r>
        <w:t xml:space="preserve"> анастомоза:</w:t>
      </w:r>
    </w:p>
    <w:p w:rsidR="00740D88" w:rsidRDefault="00407971" w:rsidP="00740D88">
      <w:pPr>
        <w:pStyle w:val="a3"/>
      </w:pPr>
      <w:r>
        <w:t>а) просвет толстой кишки должен быть больше на 2,5 см просвета тонкой кишки;</w:t>
      </w:r>
    </w:p>
    <w:p w:rsidR="00407971" w:rsidRDefault="00407971" w:rsidP="00740D88">
      <w:pPr>
        <w:pStyle w:val="a3"/>
      </w:pPr>
      <w:r>
        <w:t>б) просвет толстой кишки должен быть больше на 4-5 см просвета тонкой кишки;</w:t>
      </w:r>
    </w:p>
    <w:p w:rsidR="00407971" w:rsidRDefault="00407971" w:rsidP="00740D88">
      <w:pPr>
        <w:pStyle w:val="a3"/>
      </w:pPr>
      <w:r>
        <w:t>в) соотношение не имеет значения;</w:t>
      </w:r>
    </w:p>
    <w:p w:rsidR="00407971" w:rsidRDefault="00407971" w:rsidP="00740D88">
      <w:pPr>
        <w:pStyle w:val="a3"/>
      </w:pPr>
      <w:r>
        <w:t xml:space="preserve">г) просвет тонкой кишки должен быть на 2,5-3 см больше просвета толстой кишки. </w:t>
      </w:r>
    </w:p>
    <w:p w:rsidR="00466B03" w:rsidRDefault="00466B03" w:rsidP="00466B03">
      <w:pPr>
        <w:pStyle w:val="a3"/>
        <w:numPr>
          <w:ilvl w:val="0"/>
          <w:numId w:val="1"/>
        </w:numPr>
      </w:pPr>
      <w:r>
        <w:lastRenderedPageBreak/>
        <w:t xml:space="preserve"> Показания к применению микрохирургического инвагинационного </w:t>
      </w:r>
      <w:proofErr w:type="spellStart"/>
      <w:proofErr w:type="gramStart"/>
      <w:r>
        <w:t>конце-концевого</w:t>
      </w:r>
      <w:proofErr w:type="spellEnd"/>
      <w:proofErr w:type="gramEnd"/>
      <w:r>
        <w:t xml:space="preserve"> </w:t>
      </w:r>
      <w:proofErr w:type="spellStart"/>
      <w:r>
        <w:t>тонко-толстокишечного</w:t>
      </w:r>
      <w:proofErr w:type="spellEnd"/>
      <w:r>
        <w:t xml:space="preserve"> анастомоза:</w:t>
      </w:r>
    </w:p>
    <w:p w:rsidR="00466B03" w:rsidRDefault="00466B03" w:rsidP="00466B03">
      <w:pPr>
        <w:pStyle w:val="a3"/>
      </w:pPr>
      <w:r>
        <w:t xml:space="preserve">а) </w:t>
      </w:r>
      <w:proofErr w:type="spellStart"/>
      <w:r>
        <w:t>дивертикулез</w:t>
      </w:r>
      <w:proofErr w:type="spellEnd"/>
      <w:r>
        <w:t xml:space="preserve"> толстой кишки;</w:t>
      </w:r>
    </w:p>
    <w:p w:rsidR="00466B03" w:rsidRDefault="00466B03" w:rsidP="00466B03">
      <w:pPr>
        <w:pStyle w:val="a3"/>
      </w:pPr>
      <w:r>
        <w:t>б) травматические повреждения толстой кишки;</w:t>
      </w:r>
    </w:p>
    <w:p w:rsidR="00466B03" w:rsidRDefault="00466B03" w:rsidP="00466B03">
      <w:pPr>
        <w:pStyle w:val="a3"/>
      </w:pPr>
      <w:r>
        <w:t>злокачественные опухоли толстой кишки;</w:t>
      </w:r>
    </w:p>
    <w:p w:rsidR="00466B03" w:rsidRDefault="00466B03" w:rsidP="00466B03">
      <w:pPr>
        <w:pStyle w:val="a3"/>
      </w:pPr>
      <w:r>
        <w:t>доброкачественные опухоли толстой кишки больших размеров;</w:t>
      </w:r>
    </w:p>
    <w:p w:rsidR="00466B03" w:rsidRDefault="00466B03" w:rsidP="00466B03">
      <w:pPr>
        <w:pStyle w:val="a3"/>
      </w:pPr>
      <w:r>
        <w:t xml:space="preserve">в) все перечисленное. </w:t>
      </w:r>
    </w:p>
    <w:p w:rsidR="008F52A1" w:rsidRDefault="000D2FF0" w:rsidP="00701359">
      <w:pPr>
        <w:pStyle w:val="a3"/>
        <w:numPr>
          <w:ilvl w:val="0"/>
          <w:numId w:val="1"/>
        </w:numPr>
      </w:pPr>
      <w:r>
        <w:t xml:space="preserve"> Противопоказания к применению микрохирургического </w:t>
      </w:r>
      <w:proofErr w:type="spellStart"/>
      <w:proofErr w:type="gramStart"/>
      <w:r>
        <w:t>тонко-толстокишечного</w:t>
      </w:r>
      <w:proofErr w:type="spellEnd"/>
      <w:proofErr w:type="gramEnd"/>
      <w:r>
        <w:t xml:space="preserve"> анастомоза:</w:t>
      </w:r>
    </w:p>
    <w:p w:rsidR="000D2FF0" w:rsidRDefault="000D2FF0" w:rsidP="000D2FF0">
      <w:pPr>
        <w:pStyle w:val="a3"/>
      </w:pPr>
      <w:r>
        <w:t xml:space="preserve">а) отсутствие проходимости кишечника </w:t>
      </w:r>
      <w:proofErr w:type="spellStart"/>
      <w:r>
        <w:t>дистальнее</w:t>
      </w:r>
      <w:proofErr w:type="spellEnd"/>
      <w:r>
        <w:t xml:space="preserve"> анастомоза;</w:t>
      </w:r>
    </w:p>
    <w:p w:rsidR="000D2FF0" w:rsidRDefault="000D2FF0" w:rsidP="000D2FF0">
      <w:pPr>
        <w:pStyle w:val="a3"/>
      </w:pPr>
      <w:r>
        <w:t>б) нежизнеспособность стенки кишки;</w:t>
      </w:r>
    </w:p>
    <w:p w:rsidR="000D2FF0" w:rsidRDefault="000D2FF0" w:rsidP="000D2FF0">
      <w:pPr>
        <w:pStyle w:val="a3"/>
      </w:pPr>
      <w:r>
        <w:t>в) сахарный диабет;</w:t>
      </w:r>
    </w:p>
    <w:p w:rsidR="000D2FF0" w:rsidRDefault="000D2FF0" w:rsidP="000D2FF0">
      <w:pPr>
        <w:pStyle w:val="a3"/>
      </w:pPr>
      <w:r>
        <w:t xml:space="preserve">г) а </w:t>
      </w:r>
      <w:proofErr w:type="gramStart"/>
      <w:r>
        <w:t>и б</w:t>
      </w:r>
      <w:proofErr w:type="gramEnd"/>
      <w:r>
        <w:t>;</w:t>
      </w:r>
    </w:p>
    <w:p w:rsidR="000D2FF0" w:rsidRDefault="000D2FF0" w:rsidP="000D2FF0">
      <w:pPr>
        <w:pStyle w:val="a3"/>
      </w:pPr>
      <w:proofErr w:type="spellStart"/>
      <w:r>
        <w:t>д</w:t>
      </w:r>
      <w:proofErr w:type="spellEnd"/>
      <w:r>
        <w:t xml:space="preserve">) все перечисленное. </w:t>
      </w:r>
    </w:p>
    <w:p w:rsidR="008F52A1" w:rsidRDefault="000D2FF0" w:rsidP="00701359">
      <w:pPr>
        <w:pStyle w:val="a3"/>
        <w:numPr>
          <w:ilvl w:val="0"/>
          <w:numId w:val="1"/>
        </w:numPr>
      </w:pPr>
      <w:r>
        <w:t xml:space="preserve"> До какого размера микрохирургическим </w:t>
      </w:r>
      <w:proofErr w:type="spellStart"/>
      <w:r>
        <w:t>подслизисто-мышечно-подслизистым</w:t>
      </w:r>
      <w:proofErr w:type="spellEnd"/>
      <w:r>
        <w:t xml:space="preserve"> швом сужается размер сфинктера </w:t>
      </w:r>
      <w:proofErr w:type="spellStart"/>
      <w:r>
        <w:t>илеоцекального</w:t>
      </w:r>
      <w:proofErr w:type="spellEnd"/>
      <w:r>
        <w:t xml:space="preserve"> клапана при устранении его недостаточности:</w:t>
      </w:r>
    </w:p>
    <w:p w:rsidR="000D2FF0" w:rsidRDefault="000D2FF0" w:rsidP="000D2FF0">
      <w:pPr>
        <w:pStyle w:val="a3"/>
      </w:pPr>
      <w:r>
        <w:t>а) до 0,5 см;</w:t>
      </w:r>
    </w:p>
    <w:p w:rsidR="000D2FF0" w:rsidRDefault="000D2FF0" w:rsidP="000D2FF0">
      <w:pPr>
        <w:pStyle w:val="a3"/>
      </w:pPr>
      <w:r>
        <w:t>б) до 1,0 см;</w:t>
      </w:r>
    </w:p>
    <w:p w:rsidR="000D2FF0" w:rsidRDefault="000D2FF0" w:rsidP="000D2FF0">
      <w:pPr>
        <w:pStyle w:val="a3"/>
      </w:pPr>
      <w:r>
        <w:t>в) до 2,0 см;</w:t>
      </w:r>
    </w:p>
    <w:p w:rsidR="000D2FF0" w:rsidRDefault="000D2FF0" w:rsidP="000D2FF0">
      <w:pPr>
        <w:pStyle w:val="a3"/>
      </w:pPr>
      <w:r>
        <w:t>г) до 4 см;</w:t>
      </w:r>
    </w:p>
    <w:p w:rsidR="000D2FF0" w:rsidRDefault="000D2FF0" w:rsidP="000D2FF0">
      <w:pPr>
        <w:pStyle w:val="a3"/>
      </w:pPr>
      <w:proofErr w:type="spellStart"/>
      <w:r>
        <w:t>д</w:t>
      </w:r>
      <w:proofErr w:type="spellEnd"/>
      <w:r>
        <w:t xml:space="preserve">) </w:t>
      </w:r>
      <w:proofErr w:type="spellStart"/>
      <w:r>
        <w:t>свинктер</w:t>
      </w:r>
      <w:proofErr w:type="spellEnd"/>
      <w:r>
        <w:t xml:space="preserve"> не сужается.</w:t>
      </w:r>
    </w:p>
    <w:p w:rsidR="008F52A1" w:rsidRDefault="00ED5B2D" w:rsidP="00701359">
      <w:pPr>
        <w:pStyle w:val="a3"/>
        <w:numPr>
          <w:ilvl w:val="0"/>
          <w:numId w:val="1"/>
        </w:numPr>
      </w:pPr>
      <w:r>
        <w:t xml:space="preserve"> Противопоказания к восстановительной операции на </w:t>
      </w:r>
      <w:proofErr w:type="spellStart"/>
      <w:r>
        <w:t>илеоцекальном</w:t>
      </w:r>
      <w:proofErr w:type="spellEnd"/>
      <w:r>
        <w:t xml:space="preserve"> клапане при его недостаточности:</w:t>
      </w:r>
    </w:p>
    <w:p w:rsidR="0021533E" w:rsidRDefault="0021533E" w:rsidP="0021533E">
      <w:pPr>
        <w:pStyle w:val="a3"/>
      </w:pPr>
      <w:r>
        <w:t>а) воспалительная инфильтрация стенки восходящей кишки;</w:t>
      </w:r>
    </w:p>
    <w:p w:rsidR="0021533E" w:rsidRDefault="0021533E" w:rsidP="0021533E">
      <w:pPr>
        <w:pStyle w:val="a3"/>
      </w:pPr>
      <w:r>
        <w:t>б) мегаколон;</w:t>
      </w:r>
    </w:p>
    <w:p w:rsidR="0021533E" w:rsidRDefault="0021533E" w:rsidP="0021533E">
      <w:pPr>
        <w:pStyle w:val="a3"/>
      </w:pPr>
      <w:r>
        <w:t>в) хронические запоры;</w:t>
      </w:r>
    </w:p>
    <w:p w:rsidR="0021533E" w:rsidRDefault="0021533E" w:rsidP="0021533E">
      <w:pPr>
        <w:pStyle w:val="a3"/>
      </w:pPr>
      <w:r>
        <w:t>г) все перечисленное;</w:t>
      </w:r>
    </w:p>
    <w:p w:rsidR="0021533E" w:rsidRDefault="0021533E" w:rsidP="0021533E">
      <w:pPr>
        <w:pStyle w:val="a3"/>
      </w:pPr>
      <w:proofErr w:type="spellStart"/>
      <w:r>
        <w:t>д</w:t>
      </w:r>
      <w:proofErr w:type="spellEnd"/>
      <w:r>
        <w:t xml:space="preserve">) ничего из перечисленного. </w:t>
      </w:r>
    </w:p>
    <w:p w:rsidR="00701359" w:rsidRDefault="00701359" w:rsidP="00701359">
      <w:pPr>
        <w:ind w:left="284" w:hanging="284"/>
      </w:pPr>
    </w:p>
    <w:sectPr w:rsidR="00701359" w:rsidSect="00F5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36768"/>
    <w:multiLevelType w:val="hybridMultilevel"/>
    <w:tmpl w:val="9C82A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A15FC"/>
    <w:multiLevelType w:val="hybridMultilevel"/>
    <w:tmpl w:val="0F382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B7151"/>
    <w:rsid w:val="00027B30"/>
    <w:rsid w:val="00036426"/>
    <w:rsid w:val="00081C09"/>
    <w:rsid w:val="00086D8E"/>
    <w:rsid w:val="00095CFB"/>
    <w:rsid w:val="000A1D04"/>
    <w:rsid w:val="000A258F"/>
    <w:rsid w:val="000B06BE"/>
    <w:rsid w:val="000B5D7C"/>
    <w:rsid w:val="000D2FF0"/>
    <w:rsid w:val="00157F88"/>
    <w:rsid w:val="00176965"/>
    <w:rsid w:val="00193D90"/>
    <w:rsid w:val="001B6DF9"/>
    <w:rsid w:val="0021533E"/>
    <w:rsid w:val="00222D53"/>
    <w:rsid w:val="00223123"/>
    <w:rsid w:val="00303189"/>
    <w:rsid w:val="00312290"/>
    <w:rsid w:val="003218E0"/>
    <w:rsid w:val="0037672B"/>
    <w:rsid w:val="00382AC5"/>
    <w:rsid w:val="00407971"/>
    <w:rsid w:val="00432162"/>
    <w:rsid w:val="00456BF3"/>
    <w:rsid w:val="00463F92"/>
    <w:rsid w:val="00466B03"/>
    <w:rsid w:val="00486F6B"/>
    <w:rsid w:val="004C1A9F"/>
    <w:rsid w:val="005842CD"/>
    <w:rsid w:val="005B78FF"/>
    <w:rsid w:val="005C323C"/>
    <w:rsid w:val="005F0A4C"/>
    <w:rsid w:val="005F34A7"/>
    <w:rsid w:val="00615D7C"/>
    <w:rsid w:val="006348AE"/>
    <w:rsid w:val="006A7C85"/>
    <w:rsid w:val="006B5D47"/>
    <w:rsid w:val="006C0C27"/>
    <w:rsid w:val="006D0E1A"/>
    <w:rsid w:val="006D32F6"/>
    <w:rsid w:val="00701359"/>
    <w:rsid w:val="00724DBE"/>
    <w:rsid w:val="00733A2F"/>
    <w:rsid w:val="00733F8C"/>
    <w:rsid w:val="00740D88"/>
    <w:rsid w:val="0076227A"/>
    <w:rsid w:val="007B6064"/>
    <w:rsid w:val="008273B6"/>
    <w:rsid w:val="00833BFF"/>
    <w:rsid w:val="0085197A"/>
    <w:rsid w:val="00853DCE"/>
    <w:rsid w:val="008553F6"/>
    <w:rsid w:val="00881272"/>
    <w:rsid w:val="008D262B"/>
    <w:rsid w:val="008D2838"/>
    <w:rsid w:val="008E0749"/>
    <w:rsid w:val="008F52A1"/>
    <w:rsid w:val="008F7195"/>
    <w:rsid w:val="00915EB9"/>
    <w:rsid w:val="009249B7"/>
    <w:rsid w:val="00974708"/>
    <w:rsid w:val="009B702C"/>
    <w:rsid w:val="00A310D1"/>
    <w:rsid w:val="00A93D22"/>
    <w:rsid w:val="00AD2FEE"/>
    <w:rsid w:val="00AD6BB0"/>
    <w:rsid w:val="00B15A36"/>
    <w:rsid w:val="00B67336"/>
    <w:rsid w:val="00B833A8"/>
    <w:rsid w:val="00BB7151"/>
    <w:rsid w:val="00BF0BDF"/>
    <w:rsid w:val="00C272DB"/>
    <w:rsid w:val="00C8598A"/>
    <w:rsid w:val="00CB6EB7"/>
    <w:rsid w:val="00CF2956"/>
    <w:rsid w:val="00CF6B4C"/>
    <w:rsid w:val="00D008AE"/>
    <w:rsid w:val="00D564ED"/>
    <w:rsid w:val="00D56DB2"/>
    <w:rsid w:val="00D7512F"/>
    <w:rsid w:val="00D931DF"/>
    <w:rsid w:val="00E172EE"/>
    <w:rsid w:val="00E31769"/>
    <w:rsid w:val="00E56D00"/>
    <w:rsid w:val="00ED5B2D"/>
    <w:rsid w:val="00EE1E65"/>
    <w:rsid w:val="00F06680"/>
    <w:rsid w:val="00F07B05"/>
    <w:rsid w:val="00F35ACF"/>
    <w:rsid w:val="00F5680A"/>
    <w:rsid w:val="00F66799"/>
    <w:rsid w:val="00F677DF"/>
    <w:rsid w:val="00F9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7555E-7944-4BF9-8EFD-A19DFCA2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9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общей хирургии</dc:creator>
  <cp:keywords/>
  <dc:description/>
  <cp:lastModifiedBy>Кафедра общей хирургии</cp:lastModifiedBy>
  <cp:revision>49</cp:revision>
  <dcterms:created xsi:type="dcterms:W3CDTF">2017-04-05T03:40:00Z</dcterms:created>
  <dcterms:modified xsi:type="dcterms:W3CDTF">2017-04-05T08:51:00Z</dcterms:modified>
</cp:coreProperties>
</file>