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80678" w:rsidRPr="00B80678">
        <w:rPr>
          <w:rFonts w:ascii="Times New Roman" w:hAnsi="Times New Roman" w:cs="Times New Roman"/>
          <w:sz w:val="28"/>
          <w:szCs w:val="28"/>
        </w:rPr>
        <w:t>Финансирование здравоохранения. Системы ОМС</w:t>
      </w:r>
    </w:p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78D7" w:rsidRPr="00245BF7" w:rsidRDefault="005278D7" w:rsidP="005278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Источники финансирования здравоохранения в России.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Финансовая среда медицинских организаций. Внутренние и внешние источники финансирования.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Социальное страхование в России, определение понятия. Виды и фонды социального страхования.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Обязательное медицинское страхование: правовые основы, основные понятия, принципы осуществления ОМС. Субъекты и участники обязательного медицинского страхования, краткая характеристика.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Базовая и территориальная программы ОМС. </w:t>
      </w:r>
    </w:p>
    <w:p w:rsidR="00B80678" w:rsidRPr="00B80678" w:rsidRDefault="00B80678" w:rsidP="00B80678">
      <w:pPr>
        <w:pStyle w:val="a3"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80678">
        <w:rPr>
          <w:rFonts w:eastAsiaTheme="minorHAnsi"/>
          <w:sz w:val="28"/>
          <w:szCs w:val="28"/>
          <w:lang w:eastAsia="en-US"/>
        </w:rPr>
        <w:t>Добровольное медицинское страхование в России.</w:t>
      </w:r>
    </w:p>
    <w:p w:rsidR="007A76F3" w:rsidRDefault="007A76F3">
      <w:bookmarkStart w:id="0" w:name="_GoBack"/>
      <w:bookmarkEnd w:id="0"/>
    </w:p>
    <w:sectPr w:rsidR="007A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799D"/>
    <w:multiLevelType w:val="hybridMultilevel"/>
    <w:tmpl w:val="88D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2D9"/>
    <w:multiLevelType w:val="hybridMultilevel"/>
    <w:tmpl w:val="D1C65A68"/>
    <w:lvl w:ilvl="0" w:tplc="D85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C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A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0B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7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03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35B38"/>
    <w:multiLevelType w:val="hybridMultilevel"/>
    <w:tmpl w:val="9462FFA4"/>
    <w:lvl w:ilvl="0" w:tplc="F276578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7"/>
    <w:rsid w:val="00032EE6"/>
    <w:rsid w:val="00306415"/>
    <w:rsid w:val="005278D7"/>
    <w:rsid w:val="006C418C"/>
    <w:rsid w:val="0071688F"/>
    <w:rsid w:val="007A76F3"/>
    <w:rsid w:val="008E72B4"/>
    <w:rsid w:val="00B80678"/>
    <w:rsid w:val="00C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3D-E9DC-4A7E-A6AC-AE5B555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4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Begun</dc:creator>
  <cp:lastModifiedBy>Бегун Татьяна Васильевна</cp:lastModifiedBy>
  <cp:revision>3</cp:revision>
  <dcterms:created xsi:type="dcterms:W3CDTF">2021-02-12T06:29:00Z</dcterms:created>
  <dcterms:modified xsi:type="dcterms:W3CDTF">2021-02-12T06:29:00Z</dcterms:modified>
</cp:coreProperties>
</file>