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0A57B1">
        <w:rPr>
          <w:i/>
          <w:caps/>
          <w:color w:val="000000"/>
          <w:sz w:val="28"/>
          <w:szCs w:val="28"/>
        </w:rPr>
        <w:t>0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0A57B1">
        <w:rPr>
          <w:i/>
          <w:color w:val="000000"/>
          <w:sz w:val="28"/>
          <w:szCs w:val="28"/>
        </w:rPr>
        <w:t>Фундаментальная</w:t>
      </w:r>
      <w:r w:rsidR="001D1087">
        <w:rPr>
          <w:i/>
          <w:color w:val="000000"/>
          <w:sz w:val="28"/>
          <w:szCs w:val="28"/>
        </w:rPr>
        <w:t xml:space="preserve">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0A57B1">
        <w:rPr>
          <w:i/>
          <w:color w:val="000000"/>
          <w:sz w:val="28"/>
          <w:szCs w:val="28"/>
        </w:rPr>
        <w:t>Физиологи</w:t>
      </w:r>
      <w:r w:rsidR="001857EA">
        <w:rPr>
          <w:i/>
          <w:color w:val="000000"/>
          <w:sz w:val="28"/>
          <w:szCs w:val="28"/>
        </w:rPr>
        <w:t>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0A57B1">
        <w:rPr>
          <w:i/>
          <w:caps/>
          <w:color w:val="000000"/>
          <w:szCs w:val="28"/>
        </w:rPr>
        <w:t>0</w:t>
      </w:r>
      <w:r w:rsidRPr="006F2D46">
        <w:rPr>
          <w:i/>
          <w:caps/>
          <w:color w:val="000000"/>
          <w:szCs w:val="28"/>
        </w:rPr>
        <w:t xml:space="preserve">.06.01 </w:t>
      </w:r>
      <w:r w:rsidR="000A57B1">
        <w:rPr>
          <w:i/>
          <w:color w:val="000000"/>
          <w:szCs w:val="28"/>
        </w:rPr>
        <w:t>Фундаментальна</w:t>
      </w:r>
      <w:r w:rsidR="001D1087">
        <w:rPr>
          <w:i/>
          <w:color w:val="000000"/>
          <w:szCs w:val="28"/>
        </w:rPr>
        <w:t>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0A57B1">
        <w:rPr>
          <w:i/>
          <w:color w:val="000000"/>
          <w:szCs w:val="28"/>
        </w:rPr>
        <w:t>Физиологи</w:t>
      </w:r>
      <w:r w:rsidR="00F61539">
        <w:rPr>
          <w:i/>
          <w:color w:val="000000"/>
          <w:szCs w:val="28"/>
        </w:rPr>
        <w:t>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2234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июня 201</w:t>
      </w:r>
      <w:r w:rsidR="00C2234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0A57B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57B1" w:rsidRPr="000A57B1">
        <w:rPr>
          <w:rFonts w:ascii="Times New Roman" w:hAnsi="Times New Roman"/>
          <w:color w:val="000000"/>
          <w:sz w:val="28"/>
          <w:szCs w:val="28"/>
        </w:rPr>
        <w:t>способность получать, обрабатывать, анализировать и систематизировать научно-техническую информацию по теме исследования, выбирать и обосновывать методики и средства решения поставленных задач</w:t>
      </w:r>
      <w:r w:rsidR="006C2D4E" w:rsidRPr="00F61539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6E1F35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6E1F35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6E1F35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E1F35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0A57B1">
        <w:rPr>
          <w:color w:val="000000"/>
          <w:sz w:val="28"/>
          <w:szCs w:val="28"/>
        </w:rPr>
        <w:t>Фундаментальная</w:t>
      </w:r>
      <w:r w:rsidR="001D1087">
        <w:rPr>
          <w:color w:val="000000"/>
          <w:sz w:val="28"/>
          <w:szCs w:val="28"/>
        </w:rPr>
        <w:t xml:space="preserve">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0A57B1">
        <w:rPr>
          <w:color w:val="000000"/>
          <w:sz w:val="28"/>
          <w:szCs w:val="28"/>
        </w:rPr>
        <w:t>Физиологи</w:t>
      </w:r>
      <w:r w:rsidR="00C22341">
        <w:rPr>
          <w:color w:val="000000"/>
          <w:sz w:val="28"/>
          <w:szCs w:val="28"/>
        </w:rPr>
        <w:t>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0A57B1" w:rsidP="00F615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ПК-2</w:t>
            </w:r>
            <w:r w:rsidR="00267225">
              <w:rPr>
                <w:b/>
                <w:color w:val="000000"/>
              </w:rPr>
              <w:t xml:space="preserve"> </w:t>
            </w:r>
            <w:r w:rsidRPr="000A57B1">
              <w:rPr>
                <w:color w:val="000000"/>
              </w:rPr>
              <w:t>способность получать, обрабатывать, анализировать и систематизировать научно-техническую информацию по теме исследования, выбирать и обосновывать методики и средства решения поставленных задач</w:t>
            </w:r>
          </w:p>
        </w:tc>
        <w:tc>
          <w:tcPr>
            <w:tcW w:w="3515" w:type="dxa"/>
          </w:tcPr>
          <w:p w:rsidR="00267225" w:rsidRPr="0014791F" w:rsidRDefault="00267225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14791F" w:rsidTr="00267225">
        <w:trPr>
          <w:trHeight w:val="1075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732602" w:rsidRDefault="00267225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14791F" w:rsidTr="004843B7">
        <w:trPr>
          <w:trHeight w:val="1647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6E1F35" w:rsidP="00360B3D">
        <w:pPr>
          <w:pStyle w:val="aa"/>
          <w:jc w:val="right"/>
        </w:pPr>
        <w:r>
          <w:fldChar w:fldCharType="begin"/>
        </w:r>
        <w:r w:rsidR="001857EA">
          <w:instrText>PAGE   \* MERGEFORMAT</w:instrText>
        </w:r>
        <w:r>
          <w:fldChar w:fldCharType="separate"/>
        </w:r>
        <w:r w:rsidR="000A57B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A57B1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857EA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1F35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25D61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2341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07CB5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1539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34983-1896-4112-85EC-A06B74C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29</Pages>
  <Words>7720</Words>
  <Characters>44007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154</cp:revision>
  <cp:lastPrinted>2019-01-16T06:19:00Z</cp:lastPrinted>
  <dcterms:created xsi:type="dcterms:W3CDTF">2019-03-02T15:50:00Z</dcterms:created>
  <dcterms:modified xsi:type="dcterms:W3CDTF">2019-10-18T02:01:00Z</dcterms:modified>
</cp:coreProperties>
</file>