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B8" w:rsidRPr="00744033" w:rsidRDefault="00734CB8" w:rsidP="00734CB8">
      <w:pPr>
        <w:jc w:val="center"/>
        <w:rPr>
          <w:sz w:val="22"/>
          <w:szCs w:val="22"/>
        </w:rPr>
      </w:pPr>
      <w:bookmarkStart w:id="0" w:name="_GoBack"/>
      <w:bookmarkEnd w:id="0"/>
      <w:r w:rsidRPr="00744033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734CB8" w:rsidRPr="00744033" w:rsidRDefault="00734CB8" w:rsidP="00734CB8">
      <w:pPr>
        <w:jc w:val="center"/>
        <w:rPr>
          <w:sz w:val="22"/>
          <w:szCs w:val="22"/>
        </w:rPr>
      </w:pPr>
      <w:r w:rsidRPr="00744033">
        <w:rPr>
          <w:sz w:val="22"/>
          <w:szCs w:val="22"/>
        </w:rPr>
        <w:t>высшего образования</w:t>
      </w:r>
    </w:p>
    <w:p w:rsidR="00734CB8" w:rsidRPr="00744033" w:rsidRDefault="00734CB8" w:rsidP="00734CB8">
      <w:pPr>
        <w:jc w:val="center"/>
        <w:rPr>
          <w:sz w:val="22"/>
          <w:szCs w:val="22"/>
        </w:rPr>
      </w:pPr>
      <w:r w:rsidRPr="00744033">
        <w:rPr>
          <w:sz w:val="22"/>
          <w:szCs w:val="22"/>
        </w:rPr>
        <w:t>«Оренбургский государственный медицинский университет»</w:t>
      </w:r>
    </w:p>
    <w:p w:rsidR="00734CB8" w:rsidRPr="00744033" w:rsidRDefault="00734CB8" w:rsidP="00734CB8">
      <w:pPr>
        <w:jc w:val="center"/>
        <w:rPr>
          <w:sz w:val="22"/>
          <w:szCs w:val="22"/>
        </w:rPr>
      </w:pPr>
      <w:r w:rsidRPr="00744033">
        <w:rPr>
          <w:sz w:val="22"/>
          <w:szCs w:val="22"/>
        </w:rPr>
        <w:t>Министерства здравоохранения Российской Федерации</w:t>
      </w:r>
    </w:p>
    <w:p w:rsidR="00734CB8" w:rsidRPr="00744033" w:rsidRDefault="00734CB8" w:rsidP="00734CB8">
      <w:pPr>
        <w:jc w:val="center"/>
        <w:rPr>
          <w:b/>
          <w:sz w:val="22"/>
          <w:szCs w:val="22"/>
        </w:rPr>
      </w:pPr>
    </w:p>
    <w:p w:rsidR="00734CB8" w:rsidRPr="00744033" w:rsidRDefault="00734CB8" w:rsidP="00734CB8">
      <w:pPr>
        <w:jc w:val="center"/>
        <w:rPr>
          <w:b/>
          <w:sz w:val="22"/>
          <w:szCs w:val="22"/>
        </w:rPr>
      </w:pPr>
    </w:p>
    <w:p w:rsidR="00734CB8" w:rsidRPr="00744033" w:rsidRDefault="00734CB8" w:rsidP="00734CB8">
      <w:pPr>
        <w:jc w:val="center"/>
        <w:rPr>
          <w:b/>
          <w:sz w:val="22"/>
          <w:szCs w:val="22"/>
        </w:rPr>
      </w:pPr>
    </w:p>
    <w:p w:rsidR="00734CB8" w:rsidRPr="00744033" w:rsidRDefault="00734CB8" w:rsidP="00734CB8">
      <w:pPr>
        <w:jc w:val="center"/>
        <w:rPr>
          <w:b/>
          <w:sz w:val="22"/>
          <w:szCs w:val="22"/>
        </w:rPr>
      </w:pPr>
    </w:p>
    <w:p w:rsidR="00734CB8" w:rsidRPr="00744033" w:rsidRDefault="00734CB8" w:rsidP="00734CB8">
      <w:pPr>
        <w:jc w:val="center"/>
        <w:rPr>
          <w:b/>
          <w:sz w:val="22"/>
          <w:szCs w:val="22"/>
        </w:rPr>
      </w:pPr>
    </w:p>
    <w:p w:rsidR="00734CB8" w:rsidRPr="00744033" w:rsidRDefault="00734CB8" w:rsidP="00734CB8">
      <w:pPr>
        <w:jc w:val="center"/>
        <w:rPr>
          <w:b/>
          <w:sz w:val="22"/>
          <w:szCs w:val="22"/>
        </w:rPr>
      </w:pPr>
    </w:p>
    <w:p w:rsidR="00734CB8" w:rsidRPr="00744033" w:rsidRDefault="00734CB8" w:rsidP="00734CB8">
      <w:pPr>
        <w:jc w:val="center"/>
        <w:rPr>
          <w:b/>
          <w:sz w:val="22"/>
          <w:szCs w:val="22"/>
        </w:rPr>
      </w:pPr>
    </w:p>
    <w:p w:rsidR="00734CB8" w:rsidRPr="00744033" w:rsidRDefault="00734CB8" w:rsidP="00734CB8">
      <w:pPr>
        <w:jc w:val="center"/>
        <w:rPr>
          <w:b/>
          <w:sz w:val="22"/>
          <w:szCs w:val="22"/>
        </w:rPr>
      </w:pPr>
    </w:p>
    <w:p w:rsidR="00734CB8" w:rsidRDefault="00734CB8" w:rsidP="00734CB8">
      <w:pPr>
        <w:jc w:val="center"/>
        <w:rPr>
          <w:b/>
          <w:sz w:val="22"/>
          <w:szCs w:val="22"/>
        </w:rPr>
      </w:pPr>
    </w:p>
    <w:p w:rsidR="00744033" w:rsidRDefault="00744033" w:rsidP="00734CB8">
      <w:pPr>
        <w:jc w:val="center"/>
        <w:rPr>
          <w:b/>
          <w:sz w:val="22"/>
          <w:szCs w:val="22"/>
        </w:rPr>
      </w:pPr>
    </w:p>
    <w:p w:rsidR="00744033" w:rsidRDefault="00744033" w:rsidP="00734CB8">
      <w:pPr>
        <w:jc w:val="center"/>
        <w:rPr>
          <w:b/>
          <w:sz w:val="22"/>
          <w:szCs w:val="22"/>
        </w:rPr>
      </w:pPr>
    </w:p>
    <w:p w:rsidR="00744033" w:rsidRPr="00744033" w:rsidRDefault="00744033" w:rsidP="00734CB8">
      <w:pPr>
        <w:jc w:val="center"/>
        <w:rPr>
          <w:b/>
          <w:sz w:val="22"/>
          <w:szCs w:val="22"/>
        </w:rPr>
      </w:pPr>
    </w:p>
    <w:p w:rsidR="00734CB8" w:rsidRPr="00744033" w:rsidRDefault="00734CB8" w:rsidP="00734CB8">
      <w:pPr>
        <w:jc w:val="center"/>
        <w:rPr>
          <w:b/>
          <w:sz w:val="22"/>
          <w:szCs w:val="22"/>
        </w:rPr>
      </w:pPr>
    </w:p>
    <w:p w:rsidR="00734CB8" w:rsidRPr="00744033" w:rsidRDefault="00734CB8" w:rsidP="00734CB8">
      <w:pPr>
        <w:jc w:val="center"/>
        <w:rPr>
          <w:b/>
          <w:sz w:val="22"/>
          <w:szCs w:val="22"/>
        </w:rPr>
      </w:pPr>
    </w:p>
    <w:p w:rsidR="00734CB8" w:rsidRPr="00744033" w:rsidRDefault="00734CB8" w:rsidP="00734CB8">
      <w:pPr>
        <w:jc w:val="center"/>
        <w:rPr>
          <w:b/>
          <w:sz w:val="22"/>
          <w:szCs w:val="22"/>
        </w:rPr>
      </w:pPr>
    </w:p>
    <w:p w:rsidR="00734CB8" w:rsidRPr="00744033" w:rsidRDefault="00734CB8" w:rsidP="00734CB8">
      <w:pPr>
        <w:jc w:val="center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>МЕТОДИЧЕСКИЕ РЕКОМЕНДАЦИИ ДЛЯ ПРЕПОДАВАТЕЛЯ                                               ПО ОРГАНИЗАЦИИ ИЗУЧЕНИЯ ДИСЦИПЛИНЫ</w:t>
      </w:r>
    </w:p>
    <w:p w:rsidR="0010530A" w:rsidRPr="00744033" w:rsidRDefault="0065706D" w:rsidP="00734CB8">
      <w:pPr>
        <w:jc w:val="center"/>
        <w:rPr>
          <w:b/>
          <w:sz w:val="22"/>
          <w:szCs w:val="22"/>
        </w:rPr>
      </w:pPr>
      <w:r w:rsidRPr="00744033">
        <w:rPr>
          <w:b/>
          <w:caps/>
          <w:sz w:val="22"/>
          <w:szCs w:val="22"/>
        </w:rPr>
        <w:t>«Методика обследования больных с патологией суставов и оценка функционального статуса»</w:t>
      </w:r>
    </w:p>
    <w:p w:rsidR="00744033" w:rsidRPr="00744033" w:rsidRDefault="00744033" w:rsidP="00744033">
      <w:pPr>
        <w:jc w:val="center"/>
        <w:rPr>
          <w:sz w:val="22"/>
          <w:szCs w:val="22"/>
        </w:rPr>
      </w:pPr>
      <w:r w:rsidRPr="00744033">
        <w:rPr>
          <w:sz w:val="22"/>
          <w:szCs w:val="22"/>
        </w:rPr>
        <w:t>по направлению подготовки</w:t>
      </w: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  <w:r w:rsidRPr="00744033">
        <w:rPr>
          <w:sz w:val="22"/>
          <w:szCs w:val="22"/>
        </w:rPr>
        <w:t>31.06.01 Клиническая медицина (Ревматология)</w:t>
      </w: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  <w:r w:rsidRPr="00744033">
        <w:rPr>
          <w:sz w:val="22"/>
          <w:szCs w:val="22"/>
        </w:rPr>
        <w:t xml:space="preserve">Является частью основной профессиональной образовательной программы высшего образования программы подготовки научно-педагогических кадров в аспирантуре, утвержденной ученым советом ФГБОУ ВО </w:t>
      </w:r>
      <w:proofErr w:type="spellStart"/>
      <w:r w:rsidRPr="00744033">
        <w:rPr>
          <w:sz w:val="22"/>
          <w:szCs w:val="22"/>
        </w:rPr>
        <w:t>ОрГМУ</w:t>
      </w:r>
      <w:proofErr w:type="spellEnd"/>
      <w:r w:rsidRPr="00744033">
        <w:rPr>
          <w:sz w:val="22"/>
          <w:szCs w:val="22"/>
        </w:rPr>
        <w:t xml:space="preserve"> Минздрава России</w:t>
      </w:r>
    </w:p>
    <w:p w:rsidR="00744033" w:rsidRPr="00744033" w:rsidRDefault="00744033" w:rsidP="00744033">
      <w:pPr>
        <w:jc w:val="center"/>
        <w:rPr>
          <w:sz w:val="22"/>
          <w:szCs w:val="22"/>
        </w:rPr>
      </w:pPr>
      <w:r w:rsidRPr="00744033">
        <w:rPr>
          <w:sz w:val="22"/>
          <w:szCs w:val="22"/>
        </w:rPr>
        <w:t>Протокол № 11 от 30 июня 2017</w:t>
      </w: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744033" w:rsidRPr="00744033" w:rsidRDefault="00744033" w:rsidP="00744033">
      <w:pPr>
        <w:jc w:val="center"/>
        <w:rPr>
          <w:sz w:val="22"/>
          <w:szCs w:val="22"/>
        </w:rPr>
      </w:pPr>
    </w:p>
    <w:p w:rsidR="00B04527" w:rsidRPr="00744033" w:rsidRDefault="00744033" w:rsidP="00744033">
      <w:pPr>
        <w:jc w:val="center"/>
        <w:rPr>
          <w:sz w:val="22"/>
          <w:szCs w:val="22"/>
        </w:rPr>
      </w:pPr>
      <w:r w:rsidRPr="00744033">
        <w:rPr>
          <w:sz w:val="22"/>
          <w:szCs w:val="22"/>
        </w:rPr>
        <w:t>Оренбург</w:t>
      </w:r>
    </w:p>
    <w:p w:rsidR="00B04527" w:rsidRPr="00744033" w:rsidRDefault="00B04527" w:rsidP="00734CB8">
      <w:pPr>
        <w:jc w:val="center"/>
        <w:rPr>
          <w:sz w:val="22"/>
          <w:szCs w:val="22"/>
        </w:rPr>
      </w:pPr>
    </w:p>
    <w:p w:rsidR="00734CB8" w:rsidRPr="00744033" w:rsidRDefault="00734CB8" w:rsidP="00734CB8">
      <w:pPr>
        <w:ind w:firstLine="709"/>
        <w:jc w:val="center"/>
        <w:rPr>
          <w:sz w:val="22"/>
          <w:szCs w:val="22"/>
        </w:rPr>
      </w:pPr>
      <w:r w:rsidRPr="00744033">
        <w:rPr>
          <w:b/>
          <w:sz w:val="22"/>
          <w:szCs w:val="22"/>
        </w:rPr>
        <w:lastRenderedPageBreak/>
        <w:t>1. Методические рекомендации к лекционному курсу</w:t>
      </w:r>
    </w:p>
    <w:p w:rsidR="00B04527" w:rsidRPr="00744033" w:rsidRDefault="00734CB8" w:rsidP="00B04527">
      <w:pPr>
        <w:ind w:firstLine="709"/>
        <w:jc w:val="center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 xml:space="preserve">Модуль 1. </w:t>
      </w:r>
      <w:r w:rsidR="00224818" w:rsidRPr="00744033">
        <w:rPr>
          <w:b/>
          <w:sz w:val="22"/>
          <w:szCs w:val="22"/>
        </w:rPr>
        <w:t>Методика обследования больных с патологией суставов и оценка функционального статуса.</w:t>
      </w:r>
    </w:p>
    <w:p w:rsidR="00734CB8" w:rsidRPr="00744033" w:rsidRDefault="00734CB8" w:rsidP="00B04527">
      <w:pPr>
        <w:ind w:firstLine="709"/>
        <w:jc w:val="center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>Лекция №1.</w:t>
      </w:r>
    </w:p>
    <w:p w:rsidR="00224818" w:rsidRPr="00744033" w:rsidRDefault="00734CB8" w:rsidP="00A455DA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Тема:</w:t>
      </w:r>
      <w:r w:rsidRPr="00744033">
        <w:rPr>
          <w:sz w:val="22"/>
          <w:szCs w:val="22"/>
        </w:rPr>
        <w:t xml:space="preserve"> </w:t>
      </w:r>
      <w:r w:rsidR="00224818" w:rsidRPr="00744033">
        <w:rPr>
          <w:sz w:val="22"/>
          <w:szCs w:val="22"/>
        </w:rPr>
        <w:t>Анатомия и функция суставов. Костная ткань. Хрящевая ткань.</w:t>
      </w:r>
    </w:p>
    <w:p w:rsidR="00A455DA" w:rsidRPr="00744033" w:rsidRDefault="00734CB8" w:rsidP="00A455DA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Цель:</w:t>
      </w:r>
      <w:r w:rsidRPr="00744033">
        <w:rPr>
          <w:sz w:val="22"/>
          <w:szCs w:val="22"/>
        </w:rPr>
        <w:t xml:space="preserve"> </w:t>
      </w:r>
      <w:r w:rsidR="00224818" w:rsidRPr="00744033">
        <w:rPr>
          <w:sz w:val="22"/>
          <w:szCs w:val="22"/>
        </w:rPr>
        <w:t>приобретение аспирантами достаточных знаний по вопросам структурной организации тела человека, морфологических изменений на ранних этапах эмбриогенеза,  общей остеологии и развитии костей для достижения умения использования полученных знаний при изучении других фундаментальных и клинических  дисциплин, а так же при решении практических задач клинической практики.</w:t>
      </w:r>
    </w:p>
    <w:p w:rsidR="00F11B57" w:rsidRPr="00744033" w:rsidRDefault="00734CB8" w:rsidP="00734CB8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Аннотация лекции</w:t>
      </w:r>
      <w:r w:rsidRPr="00744033">
        <w:rPr>
          <w:sz w:val="22"/>
          <w:szCs w:val="22"/>
        </w:rPr>
        <w:t xml:space="preserve">: </w:t>
      </w:r>
      <w:proofErr w:type="gramStart"/>
      <w:r w:rsidR="00224818" w:rsidRPr="00744033">
        <w:rPr>
          <w:sz w:val="22"/>
          <w:szCs w:val="22"/>
        </w:rPr>
        <w:t>Макро-микроскопическое</w:t>
      </w:r>
      <w:proofErr w:type="gramEnd"/>
      <w:r w:rsidR="00224818" w:rsidRPr="00744033">
        <w:rPr>
          <w:sz w:val="22"/>
          <w:szCs w:val="22"/>
        </w:rPr>
        <w:t xml:space="preserve"> строение костей. Остеон. Анатомические части кости. Классификация костей. Химический состав кости. Оси и плоскости, проведенные через определенные участи туловища и конечностей. Строение позвоночного столба. Отличие I,XI,XII ребра от остальных, строение ребер и грудины. Виды соединений костей, строении сустава, виды движений в них по осям.</w:t>
      </w:r>
    </w:p>
    <w:p w:rsidR="00734CB8" w:rsidRPr="00744033" w:rsidRDefault="00734CB8" w:rsidP="00734CB8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Форма организации лекции</w:t>
      </w:r>
      <w:r w:rsidRPr="00744033">
        <w:rPr>
          <w:sz w:val="22"/>
          <w:szCs w:val="22"/>
        </w:rPr>
        <w:t>: традиционная, тематическая лекция.</w:t>
      </w:r>
    </w:p>
    <w:p w:rsidR="00734CB8" w:rsidRPr="00744033" w:rsidRDefault="00734CB8" w:rsidP="00734CB8">
      <w:pPr>
        <w:jc w:val="both"/>
        <w:rPr>
          <w:spacing w:val="-4"/>
          <w:sz w:val="22"/>
          <w:szCs w:val="22"/>
        </w:rPr>
      </w:pPr>
      <w:r w:rsidRPr="00744033">
        <w:rPr>
          <w:b/>
          <w:spacing w:val="-4"/>
          <w:sz w:val="22"/>
          <w:szCs w:val="22"/>
        </w:rPr>
        <w:t>Методы, используемые на лекции:</w:t>
      </w:r>
      <w:r w:rsidRPr="00744033">
        <w:rPr>
          <w:spacing w:val="-4"/>
          <w:sz w:val="22"/>
          <w:szCs w:val="22"/>
        </w:rPr>
        <w:t xml:space="preserve"> рассказ-беседа, изображение схем-рисунков, демонстрация слайдов, </w:t>
      </w:r>
      <w:r w:rsidR="00C024D5" w:rsidRPr="00744033">
        <w:rPr>
          <w:spacing w:val="-4"/>
          <w:sz w:val="22"/>
          <w:szCs w:val="22"/>
        </w:rPr>
        <w:t>рентгенограмм</w:t>
      </w:r>
      <w:r w:rsidRPr="00744033">
        <w:rPr>
          <w:spacing w:val="-4"/>
          <w:sz w:val="22"/>
          <w:szCs w:val="22"/>
        </w:rPr>
        <w:t xml:space="preserve">. </w:t>
      </w:r>
    </w:p>
    <w:p w:rsidR="00734CB8" w:rsidRPr="00744033" w:rsidRDefault="00734CB8" w:rsidP="00734CB8">
      <w:pPr>
        <w:jc w:val="both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 xml:space="preserve">Средства обучения: </w:t>
      </w:r>
    </w:p>
    <w:p w:rsidR="00734CB8" w:rsidRPr="00744033" w:rsidRDefault="00734CB8" w:rsidP="00B42256">
      <w:pPr>
        <w:jc w:val="both"/>
        <w:rPr>
          <w:sz w:val="22"/>
          <w:szCs w:val="22"/>
        </w:rPr>
      </w:pPr>
      <w:r w:rsidRPr="00744033">
        <w:rPr>
          <w:sz w:val="22"/>
          <w:szCs w:val="22"/>
        </w:rPr>
        <w:t>- дидактические</w:t>
      </w:r>
      <w:proofErr w:type="gramStart"/>
      <w:r w:rsidRPr="00744033">
        <w:rPr>
          <w:sz w:val="22"/>
          <w:szCs w:val="22"/>
        </w:rPr>
        <w:t xml:space="preserve"> :</w:t>
      </w:r>
      <w:proofErr w:type="gramEnd"/>
      <w:r w:rsidRPr="00744033">
        <w:rPr>
          <w:sz w:val="22"/>
          <w:szCs w:val="22"/>
        </w:rPr>
        <w:t xml:space="preserve"> таблицы, схемы-рисунки, слайды</w:t>
      </w:r>
      <w:r w:rsidR="00C024D5" w:rsidRPr="00744033">
        <w:rPr>
          <w:sz w:val="22"/>
          <w:szCs w:val="22"/>
        </w:rPr>
        <w:t>, рентгенограммы</w:t>
      </w:r>
      <w:r w:rsidRPr="00744033">
        <w:rPr>
          <w:sz w:val="22"/>
          <w:szCs w:val="22"/>
        </w:rPr>
        <w:t>.</w:t>
      </w:r>
    </w:p>
    <w:p w:rsidR="00734CB8" w:rsidRPr="00744033" w:rsidRDefault="00734CB8" w:rsidP="00B42256">
      <w:pPr>
        <w:jc w:val="both"/>
        <w:rPr>
          <w:sz w:val="22"/>
          <w:szCs w:val="22"/>
        </w:rPr>
      </w:pPr>
      <w:r w:rsidRPr="00744033">
        <w:rPr>
          <w:sz w:val="22"/>
          <w:szCs w:val="22"/>
        </w:rPr>
        <w:t>- материально-технические: мел, доска, мультимедийный проектор.</w:t>
      </w:r>
    </w:p>
    <w:p w:rsidR="00C024D5" w:rsidRPr="00744033" w:rsidRDefault="00C024D5" w:rsidP="00B42256">
      <w:pPr>
        <w:jc w:val="both"/>
        <w:rPr>
          <w:sz w:val="22"/>
          <w:szCs w:val="22"/>
        </w:rPr>
      </w:pPr>
    </w:p>
    <w:p w:rsidR="00734CB8" w:rsidRPr="00744033" w:rsidRDefault="00734CB8" w:rsidP="00C024D5">
      <w:pPr>
        <w:jc w:val="center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>Лекция №</w:t>
      </w:r>
      <w:r w:rsidR="00BC153E" w:rsidRPr="00744033">
        <w:rPr>
          <w:b/>
          <w:sz w:val="22"/>
          <w:szCs w:val="22"/>
        </w:rPr>
        <w:t>2</w:t>
      </w:r>
      <w:r w:rsidRPr="00744033">
        <w:rPr>
          <w:b/>
          <w:sz w:val="22"/>
          <w:szCs w:val="22"/>
        </w:rPr>
        <w:t>.</w:t>
      </w:r>
    </w:p>
    <w:p w:rsidR="004B7FC6" w:rsidRPr="00744033" w:rsidRDefault="00734CB8" w:rsidP="00BC153E">
      <w:pPr>
        <w:jc w:val="both"/>
        <w:rPr>
          <w:bCs/>
          <w:sz w:val="22"/>
          <w:szCs w:val="22"/>
        </w:rPr>
      </w:pPr>
      <w:r w:rsidRPr="00744033">
        <w:rPr>
          <w:b/>
          <w:sz w:val="22"/>
          <w:szCs w:val="22"/>
        </w:rPr>
        <w:t>Тема:</w:t>
      </w:r>
      <w:r w:rsidRPr="00744033">
        <w:rPr>
          <w:sz w:val="22"/>
          <w:szCs w:val="22"/>
        </w:rPr>
        <w:t xml:space="preserve"> </w:t>
      </w:r>
      <w:r w:rsidR="00224818" w:rsidRPr="00744033">
        <w:rPr>
          <w:bCs/>
          <w:sz w:val="22"/>
          <w:szCs w:val="22"/>
        </w:rPr>
        <w:t>Физиологическая регуляция метаболизма костной ткани и кальциевого гомеостаза организма. Биомеханика и функциональная адаптация костной ткани.</w:t>
      </w:r>
    </w:p>
    <w:p w:rsidR="00291606" w:rsidRPr="00744033" w:rsidRDefault="00734CB8" w:rsidP="00734CB8">
      <w:pPr>
        <w:jc w:val="both"/>
        <w:rPr>
          <w:bCs/>
          <w:sz w:val="22"/>
          <w:szCs w:val="22"/>
        </w:rPr>
      </w:pPr>
      <w:r w:rsidRPr="00744033">
        <w:rPr>
          <w:b/>
          <w:sz w:val="22"/>
          <w:szCs w:val="22"/>
        </w:rPr>
        <w:t>Цель:</w:t>
      </w:r>
      <w:r w:rsidRPr="00744033">
        <w:rPr>
          <w:sz w:val="22"/>
          <w:szCs w:val="22"/>
        </w:rPr>
        <w:t xml:space="preserve"> </w:t>
      </w:r>
      <w:r w:rsidR="00661D29" w:rsidRPr="00744033">
        <w:rPr>
          <w:sz w:val="22"/>
          <w:szCs w:val="22"/>
        </w:rPr>
        <w:t xml:space="preserve">изучить и углубить знания по </w:t>
      </w:r>
      <w:r w:rsidR="0090300D" w:rsidRPr="00744033">
        <w:rPr>
          <w:sz w:val="22"/>
          <w:szCs w:val="22"/>
        </w:rPr>
        <w:t>вопросам физиологической регуляции метаболизма костной ткани и кальциевого гомеостаза организма, биомеханике опорно-двигательного аппарата и функциональной адаптации костного аппарата.</w:t>
      </w:r>
    </w:p>
    <w:p w:rsidR="00291606" w:rsidRPr="00744033" w:rsidRDefault="00734CB8" w:rsidP="00734CB8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Аннотация лекции</w:t>
      </w:r>
      <w:r w:rsidRPr="00744033">
        <w:rPr>
          <w:sz w:val="22"/>
          <w:szCs w:val="22"/>
        </w:rPr>
        <w:t xml:space="preserve">: </w:t>
      </w:r>
      <w:r w:rsidR="00291606" w:rsidRPr="00744033">
        <w:rPr>
          <w:sz w:val="22"/>
          <w:szCs w:val="22"/>
        </w:rPr>
        <w:t>Строение и метаболизм костной ткани. Регуляция кальций - фосфорного обмена и костного метаболизма. Физиология костной ткани. Биомеханика опорно-двигательного аппарата человека. Адаптационные изменения костной системы при физических нагрузках.</w:t>
      </w:r>
    </w:p>
    <w:p w:rsidR="00734CB8" w:rsidRPr="00744033" w:rsidRDefault="00734CB8" w:rsidP="00734CB8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Форма организации лекции:</w:t>
      </w:r>
      <w:r w:rsidRPr="00744033">
        <w:rPr>
          <w:sz w:val="22"/>
          <w:szCs w:val="22"/>
        </w:rPr>
        <w:t xml:space="preserve"> традиционная, тематическая лекция.</w:t>
      </w:r>
      <w:r w:rsidRPr="00744033">
        <w:rPr>
          <w:i/>
          <w:sz w:val="22"/>
          <w:szCs w:val="22"/>
        </w:rPr>
        <w:t xml:space="preserve"> </w:t>
      </w:r>
    </w:p>
    <w:p w:rsidR="00734CB8" w:rsidRPr="00744033" w:rsidRDefault="00734CB8" w:rsidP="00734CB8">
      <w:pPr>
        <w:jc w:val="both"/>
        <w:rPr>
          <w:spacing w:val="-4"/>
          <w:sz w:val="22"/>
          <w:szCs w:val="22"/>
        </w:rPr>
      </w:pPr>
      <w:r w:rsidRPr="00744033">
        <w:rPr>
          <w:b/>
          <w:spacing w:val="-4"/>
          <w:sz w:val="22"/>
          <w:szCs w:val="22"/>
        </w:rPr>
        <w:t>Методы, используемые на лекции</w:t>
      </w:r>
      <w:r w:rsidRPr="00744033">
        <w:rPr>
          <w:spacing w:val="-4"/>
          <w:sz w:val="22"/>
          <w:szCs w:val="22"/>
        </w:rPr>
        <w:t xml:space="preserve">: рассказ-беседа, изображение схем-рисунков, демонстрация слайдов, таблиц. </w:t>
      </w:r>
    </w:p>
    <w:p w:rsidR="00734CB8" w:rsidRPr="00744033" w:rsidRDefault="00734CB8" w:rsidP="00734CB8">
      <w:pPr>
        <w:jc w:val="both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 xml:space="preserve">Средства обучения: </w:t>
      </w:r>
    </w:p>
    <w:p w:rsidR="00734CB8" w:rsidRPr="00744033" w:rsidRDefault="00734CB8" w:rsidP="00B42256">
      <w:pPr>
        <w:jc w:val="both"/>
        <w:rPr>
          <w:sz w:val="22"/>
          <w:szCs w:val="22"/>
        </w:rPr>
      </w:pPr>
      <w:r w:rsidRPr="00744033">
        <w:rPr>
          <w:sz w:val="22"/>
          <w:szCs w:val="22"/>
        </w:rPr>
        <w:t>- дидактические</w:t>
      </w:r>
      <w:proofErr w:type="gramStart"/>
      <w:r w:rsidRPr="00744033">
        <w:rPr>
          <w:sz w:val="22"/>
          <w:szCs w:val="22"/>
        </w:rPr>
        <w:t xml:space="preserve"> :</w:t>
      </w:r>
      <w:proofErr w:type="gramEnd"/>
      <w:r w:rsidRPr="00744033">
        <w:rPr>
          <w:sz w:val="22"/>
          <w:szCs w:val="22"/>
        </w:rPr>
        <w:t xml:space="preserve"> таблицы, схемы-рисунки, слайды.</w:t>
      </w:r>
    </w:p>
    <w:p w:rsidR="00734CB8" w:rsidRPr="00744033" w:rsidRDefault="00734CB8" w:rsidP="00B42256">
      <w:pPr>
        <w:jc w:val="both"/>
        <w:rPr>
          <w:sz w:val="22"/>
          <w:szCs w:val="22"/>
        </w:rPr>
      </w:pPr>
      <w:r w:rsidRPr="00744033">
        <w:rPr>
          <w:sz w:val="22"/>
          <w:szCs w:val="22"/>
        </w:rPr>
        <w:t>- материально-технические: мел, доска, мультимедийный проектор.</w:t>
      </w:r>
    </w:p>
    <w:p w:rsidR="00214B94" w:rsidRPr="00744033" w:rsidRDefault="00214B94" w:rsidP="00B42256">
      <w:pPr>
        <w:jc w:val="both"/>
        <w:rPr>
          <w:sz w:val="22"/>
          <w:szCs w:val="22"/>
        </w:rPr>
      </w:pPr>
    </w:p>
    <w:p w:rsidR="002E123D" w:rsidRPr="00744033" w:rsidRDefault="002E123D" w:rsidP="00B42256">
      <w:pPr>
        <w:jc w:val="both"/>
        <w:rPr>
          <w:i/>
          <w:sz w:val="22"/>
          <w:szCs w:val="22"/>
        </w:rPr>
      </w:pPr>
      <w:r w:rsidRPr="00744033">
        <w:rPr>
          <w:i/>
          <w:sz w:val="22"/>
          <w:szCs w:val="22"/>
        </w:rPr>
        <w:t xml:space="preserve"> </w:t>
      </w:r>
    </w:p>
    <w:p w:rsidR="00734CB8" w:rsidRPr="00744033" w:rsidRDefault="00734CB8" w:rsidP="00734CB8">
      <w:pPr>
        <w:ind w:firstLine="709"/>
        <w:jc w:val="both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 xml:space="preserve">2. Методические рекомендации по проведению практических занятий </w:t>
      </w:r>
    </w:p>
    <w:p w:rsidR="008D0745" w:rsidRPr="00744033" w:rsidRDefault="008D0745" w:rsidP="008D0745">
      <w:pPr>
        <w:jc w:val="center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 xml:space="preserve">Модуль 1. </w:t>
      </w:r>
      <w:r w:rsidR="00291606" w:rsidRPr="00744033">
        <w:rPr>
          <w:b/>
          <w:sz w:val="22"/>
          <w:szCs w:val="22"/>
        </w:rPr>
        <w:t>Методика обследования больных с патологией суставов и оценка функционального статуса.</w:t>
      </w:r>
    </w:p>
    <w:p w:rsidR="00734CB8" w:rsidRPr="00744033" w:rsidRDefault="00734CB8" w:rsidP="0038425D">
      <w:pPr>
        <w:ind w:firstLine="709"/>
        <w:jc w:val="center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>Практическое занятие №</w:t>
      </w:r>
      <w:r w:rsidR="00291606" w:rsidRPr="00744033">
        <w:rPr>
          <w:b/>
          <w:sz w:val="22"/>
          <w:szCs w:val="22"/>
        </w:rPr>
        <w:t>2</w:t>
      </w:r>
      <w:r w:rsidRPr="00744033">
        <w:rPr>
          <w:b/>
          <w:sz w:val="22"/>
          <w:szCs w:val="22"/>
        </w:rPr>
        <w:t>.</w:t>
      </w:r>
      <w:r w:rsidR="00FB335E" w:rsidRPr="00744033">
        <w:rPr>
          <w:b/>
          <w:sz w:val="22"/>
          <w:szCs w:val="22"/>
        </w:rPr>
        <w:t xml:space="preserve"> </w:t>
      </w:r>
    </w:p>
    <w:p w:rsidR="0061585E" w:rsidRPr="00744033" w:rsidRDefault="00734CB8" w:rsidP="00734CB8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Тема:</w:t>
      </w:r>
      <w:r w:rsidRPr="00744033">
        <w:rPr>
          <w:sz w:val="22"/>
          <w:szCs w:val="22"/>
        </w:rPr>
        <w:t xml:space="preserve"> </w:t>
      </w:r>
      <w:r w:rsidR="00291606" w:rsidRPr="00744033">
        <w:rPr>
          <w:sz w:val="22"/>
          <w:szCs w:val="22"/>
        </w:rPr>
        <w:t>Физиологическая регуляция метаболизма костной ткани и кальциевого гомеостаза организма. Биомеханика и функциональная адаптация костной ткани</w:t>
      </w:r>
      <w:r w:rsidR="0090300D" w:rsidRPr="00744033">
        <w:rPr>
          <w:sz w:val="22"/>
          <w:szCs w:val="22"/>
        </w:rPr>
        <w:t xml:space="preserve"> (самостоятельное изучение)</w:t>
      </w:r>
      <w:r w:rsidR="00291606" w:rsidRPr="00744033">
        <w:rPr>
          <w:sz w:val="22"/>
          <w:szCs w:val="22"/>
        </w:rPr>
        <w:t>.</w:t>
      </w:r>
    </w:p>
    <w:p w:rsidR="00E94A46" w:rsidRPr="00744033" w:rsidRDefault="00734CB8" w:rsidP="00734CB8">
      <w:pPr>
        <w:jc w:val="both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>Цель:</w:t>
      </w:r>
      <w:r w:rsidRPr="00744033">
        <w:rPr>
          <w:sz w:val="22"/>
          <w:szCs w:val="22"/>
        </w:rPr>
        <w:t xml:space="preserve"> </w:t>
      </w:r>
      <w:r w:rsidR="0090300D" w:rsidRPr="00744033">
        <w:rPr>
          <w:sz w:val="22"/>
          <w:szCs w:val="22"/>
        </w:rPr>
        <w:t>углубить знания по вопросам физиологической регуляции метаболизма костной ткани и кальциевого гомеостаза организма, биомеханике опорно-двигательного аппарата и функциональной адаптации костного аппарата 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направленности.</w:t>
      </w:r>
    </w:p>
    <w:p w:rsidR="00734CB8" w:rsidRPr="00744033" w:rsidRDefault="00734CB8" w:rsidP="00734CB8">
      <w:pPr>
        <w:jc w:val="both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>Форма организации занятия:</w:t>
      </w:r>
      <w:r w:rsidRPr="00744033">
        <w:rPr>
          <w:sz w:val="22"/>
          <w:szCs w:val="22"/>
        </w:rPr>
        <w:t xml:space="preserve"> практическое занятие</w:t>
      </w:r>
    </w:p>
    <w:p w:rsidR="00734CB8" w:rsidRPr="00744033" w:rsidRDefault="00734CB8" w:rsidP="00734CB8">
      <w:pPr>
        <w:jc w:val="both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79"/>
      </w:tblGrid>
      <w:tr w:rsidR="00734CB8" w:rsidRPr="00744033" w:rsidTr="004D3D28">
        <w:tc>
          <w:tcPr>
            <w:tcW w:w="666" w:type="dxa"/>
            <w:shd w:val="clear" w:color="auto" w:fill="auto"/>
          </w:tcPr>
          <w:p w:rsidR="00734CB8" w:rsidRPr="00744033" w:rsidRDefault="00734CB8" w:rsidP="00734CB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№ п\п</w:t>
            </w:r>
          </w:p>
        </w:tc>
        <w:tc>
          <w:tcPr>
            <w:tcW w:w="8679" w:type="dxa"/>
            <w:shd w:val="clear" w:color="auto" w:fill="auto"/>
          </w:tcPr>
          <w:p w:rsidR="00734CB8" w:rsidRPr="00744033" w:rsidRDefault="00734CB8" w:rsidP="00734CB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Этапы и содержание занятия</w:t>
            </w:r>
          </w:p>
        </w:tc>
      </w:tr>
      <w:tr w:rsidR="00734CB8" w:rsidRPr="00744033" w:rsidTr="004D3D28">
        <w:tc>
          <w:tcPr>
            <w:tcW w:w="666" w:type="dxa"/>
            <w:shd w:val="clear" w:color="auto" w:fill="auto"/>
          </w:tcPr>
          <w:p w:rsidR="00734CB8" w:rsidRPr="00744033" w:rsidRDefault="00734CB8" w:rsidP="00734CB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1</w:t>
            </w:r>
          </w:p>
        </w:tc>
        <w:tc>
          <w:tcPr>
            <w:tcW w:w="8679" w:type="dxa"/>
            <w:shd w:val="clear" w:color="auto" w:fill="auto"/>
          </w:tcPr>
          <w:p w:rsidR="00734CB8" w:rsidRPr="00744033" w:rsidRDefault="00734CB8" w:rsidP="00734CB8">
            <w:pPr>
              <w:jc w:val="both"/>
              <w:rPr>
                <w:sz w:val="22"/>
                <w:szCs w:val="22"/>
              </w:rPr>
            </w:pPr>
            <w:r w:rsidRPr="00744033">
              <w:rPr>
                <w:b/>
                <w:sz w:val="22"/>
                <w:szCs w:val="22"/>
              </w:rPr>
              <w:t xml:space="preserve">Организационный момент: </w:t>
            </w:r>
            <w:r w:rsidRPr="00744033">
              <w:rPr>
                <w:sz w:val="22"/>
                <w:szCs w:val="22"/>
              </w:rPr>
              <w:t xml:space="preserve">Проверка посещаемости, выяснение причин отсутствия </w:t>
            </w:r>
            <w:r w:rsidR="009D51D4" w:rsidRPr="00744033">
              <w:rPr>
                <w:sz w:val="22"/>
                <w:szCs w:val="22"/>
              </w:rPr>
              <w:t>аспирантов</w:t>
            </w:r>
            <w:r w:rsidRPr="00744033">
              <w:rPr>
                <w:sz w:val="22"/>
                <w:szCs w:val="22"/>
              </w:rPr>
              <w:t xml:space="preserve"> на практическом занятии.</w:t>
            </w:r>
          </w:p>
          <w:p w:rsidR="00734CB8" w:rsidRPr="00744033" w:rsidRDefault="00734CB8" w:rsidP="00734CB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Объявление темы, цели занятия.</w:t>
            </w:r>
          </w:p>
          <w:p w:rsidR="00734CB8" w:rsidRPr="00744033" w:rsidRDefault="00734CB8" w:rsidP="00734CB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lastRenderedPageBreak/>
              <w:t xml:space="preserve">Мотивационный момент. Обсуждение вопросов возникших у </w:t>
            </w:r>
            <w:r w:rsidR="009D51D4" w:rsidRPr="00744033">
              <w:rPr>
                <w:sz w:val="22"/>
                <w:szCs w:val="22"/>
              </w:rPr>
              <w:t>аспирантов</w:t>
            </w:r>
          </w:p>
        </w:tc>
      </w:tr>
      <w:tr w:rsidR="00D85E89" w:rsidRPr="00744033" w:rsidTr="004D3D28">
        <w:tc>
          <w:tcPr>
            <w:tcW w:w="666" w:type="dxa"/>
            <w:shd w:val="clear" w:color="auto" w:fill="auto"/>
          </w:tcPr>
          <w:p w:rsidR="00734CB8" w:rsidRPr="00744033" w:rsidRDefault="004D3D28" w:rsidP="00734CB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679" w:type="dxa"/>
            <w:shd w:val="clear" w:color="auto" w:fill="auto"/>
          </w:tcPr>
          <w:p w:rsidR="00734CB8" w:rsidRPr="00744033" w:rsidRDefault="00734CB8" w:rsidP="00734CB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b/>
                <w:sz w:val="22"/>
                <w:szCs w:val="22"/>
              </w:rPr>
              <w:t>Основная часть учебного занятия:</w:t>
            </w:r>
          </w:p>
          <w:p w:rsidR="00734CB8" w:rsidRPr="00744033" w:rsidRDefault="004D3D28" w:rsidP="00734CB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 xml:space="preserve">- </w:t>
            </w:r>
            <w:r w:rsidR="00734CB8" w:rsidRPr="00744033">
              <w:rPr>
                <w:sz w:val="22"/>
                <w:szCs w:val="22"/>
              </w:rPr>
              <w:t>Опрос по теме (Вопросы для устного опроса представлены в ФОС)</w:t>
            </w:r>
          </w:p>
          <w:p w:rsidR="00734CB8" w:rsidRPr="00744033" w:rsidRDefault="00734CB8" w:rsidP="00734CB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-</w:t>
            </w:r>
            <w:r w:rsidR="004D3D28" w:rsidRPr="00744033">
              <w:rPr>
                <w:sz w:val="22"/>
                <w:szCs w:val="22"/>
              </w:rPr>
              <w:t xml:space="preserve"> </w:t>
            </w:r>
            <w:r w:rsidR="000D765A" w:rsidRPr="00744033">
              <w:rPr>
                <w:sz w:val="22"/>
                <w:szCs w:val="22"/>
              </w:rPr>
              <w:t>Решение проблемно-ситуационных задач</w:t>
            </w:r>
            <w:r w:rsidRPr="00744033">
              <w:rPr>
                <w:sz w:val="22"/>
                <w:szCs w:val="22"/>
              </w:rPr>
              <w:t xml:space="preserve"> (перечень заданий представлен в ФОС).  </w:t>
            </w:r>
          </w:p>
          <w:p w:rsidR="00734CB8" w:rsidRPr="00744033" w:rsidRDefault="002F715D" w:rsidP="002F715D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- Собеседование по полученным результатам исследования.</w:t>
            </w:r>
          </w:p>
        </w:tc>
      </w:tr>
      <w:tr w:rsidR="00734CB8" w:rsidRPr="00744033" w:rsidTr="004D3D28">
        <w:tc>
          <w:tcPr>
            <w:tcW w:w="666" w:type="dxa"/>
            <w:shd w:val="clear" w:color="auto" w:fill="auto"/>
          </w:tcPr>
          <w:p w:rsidR="00734CB8" w:rsidRPr="00744033" w:rsidRDefault="000D765A" w:rsidP="00734CB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4</w:t>
            </w:r>
          </w:p>
        </w:tc>
        <w:tc>
          <w:tcPr>
            <w:tcW w:w="8679" w:type="dxa"/>
            <w:shd w:val="clear" w:color="auto" w:fill="auto"/>
          </w:tcPr>
          <w:p w:rsidR="00734CB8" w:rsidRPr="00744033" w:rsidRDefault="00734CB8" w:rsidP="00734CB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b/>
                <w:sz w:val="22"/>
                <w:szCs w:val="22"/>
              </w:rPr>
              <w:t>Заключительная часть занятия:</w:t>
            </w:r>
          </w:p>
          <w:p w:rsidR="00734CB8" w:rsidRPr="00744033" w:rsidRDefault="00734CB8" w:rsidP="00734CB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Подведение итогов занятия</w:t>
            </w:r>
          </w:p>
          <w:p w:rsidR="00734CB8" w:rsidRPr="00744033" w:rsidRDefault="00734CB8" w:rsidP="00734CB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Выставление текущих оценок в учебный журнал</w:t>
            </w:r>
          </w:p>
        </w:tc>
      </w:tr>
    </w:tbl>
    <w:p w:rsidR="00BD7C7F" w:rsidRPr="00744033" w:rsidRDefault="00BD7C7F" w:rsidP="00734CB8">
      <w:pPr>
        <w:jc w:val="both"/>
        <w:rPr>
          <w:b/>
          <w:sz w:val="22"/>
          <w:szCs w:val="22"/>
        </w:rPr>
      </w:pPr>
    </w:p>
    <w:p w:rsidR="00734CB8" w:rsidRPr="00744033" w:rsidRDefault="00734CB8" w:rsidP="00734CB8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 xml:space="preserve">Средства обучения: </w:t>
      </w:r>
    </w:p>
    <w:p w:rsidR="00734CB8" w:rsidRPr="00744033" w:rsidRDefault="00734CB8" w:rsidP="00734CB8">
      <w:pPr>
        <w:ind w:firstLine="709"/>
        <w:jc w:val="both"/>
        <w:rPr>
          <w:sz w:val="22"/>
          <w:szCs w:val="22"/>
        </w:rPr>
      </w:pPr>
      <w:r w:rsidRPr="00744033">
        <w:rPr>
          <w:sz w:val="22"/>
          <w:szCs w:val="22"/>
        </w:rPr>
        <w:t xml:space="preserve">- дидактические - учебные таблицы, схемы, </w:t>
      </w:r>
      <w:r w:rsidR="00BD2375" w:rsidRPr="00744033">
        <w:rPr>
          <w:sz w:val="22"/>
          <w:szCs w:val="22"/>
        </w:rPr>
        <w:t>рентгенограммы</w:t>
      </w:r>
      <w:proofErr w:type="gramStart"/>
      <w:r w:rsidR="00BD2375" w:rsidRPr="00744033">
        <w:rPr>
          <w:sz w:val="22"/>
          <w:szCs w:val="22"/>
        </w:rPr>
        <w:t>;</w:t>
      </w:r>
      <w:r w:rsidRPr="00744033">
        <w:rPr>
          <w:sz w:val="22"/>
          <w:szCs w:val="22"/>
        </w:rPr>
        <w:t>.</w:t>
      </w:r>
      <w:proofErr w:type="gramEnd"/>
    </w:p>
    <w:p w:rsidR="00734CB8" w:rsidRPr="00744033" w:rsidRDefault="00734CB8" w:rsidP="00734CB8">
      <w:pPr>
        <w:ind w:firstLine="709"/>
        <w:jc w:val="both"/>
        <w:rPr>
          <w:sz w:val="22"/>
          <w:szCs w:val="22"/>
        </w:rPr>
      </w:pPr>
      <w:r w:rsidRPr="00744033">
        <w:rPr>
          <w:sz w:val="22"/>
          <w:szCs w:val="22"/>
        </w:rPr>
        <w:t xml:space="preserve">-материально-технические - </w:t>
      </w:r>
      <w:r w:rsidR="00BD2375" w:rsidRPr="00744033">
        <w:rPr>
          <w:sz w:val="22"/>
          <w:szCs w:val="22"/>
        </w:rPr>
        <w:t>мел белый и цветной, доска</w:t>
      </w:r>
      <w:r w:rsidRPr="00744033">
        <w:rPr>
          <w:sz w:val="22"/>
          <w:szCs w:val="22"/>
        </w:rPr>
        <w:t>, ноутбук</w:t>
      </w:r>
      <w:r w:rsidR="00BD2375" w:rsidRPr="00744033">
        <w:rPr>
          <w:sz w:val="22"/>
          <w:szCs w:val="22"/>
        </w:rPr>
        <w:t>, мультимедийный проектор</w:t>
      </w:r>
      <w:r w:rsidRPr="00744033">
        <w:rPr>
          <w:sz w:val="22"/>
          <w:szCs w:val="22"/>
        </w:rPr>
        <w:t xml:space="preserve">. </w:t>
      </w:r>
    </w:p>
    <w:p w:rsidR="00BD2375" w:rsidRPr="00744033" w:rsidRDefault="00BD2375" w:rsidP="00734CB8">
      <w:pPr>
        <w:ind w:firstLine="709"/>
        <w:jc w:val="both"/>
        <w:rPr>
          <w:sz w:val="22"/>
          <w:szCs w:val="22"/>
        </w:rPr>
      </w:pPr>
    </w:p>
    <w:p w:rsidR="00734CB8" w:rsidRPr="00744033" w:rsidRDefault="00734CB8" w:rsidP="0038425D">
      <w:pPr>
        <w:ind w:firstLine="709"/>
        <w:jc w:val="center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 xml:space="preserve">Практическое занятие № </w:t>
      </w:r>
      <w:r w:rsidR="0090300D" w:rsidRPr="00744033">
        <w:rPr>
          <w:b/>
          <w:sz w:val="22"/>
          <w:szCs w:val="22"/>
        </w:rPr>
        <w:t>3</w:t>
      </w:r>
      <w:r w:rsidRPr="00744033">
        <w:rPr>
          <w:b/>
          <w:sz w:val="22"/>
          <w:szCs w:val="22"/>
        </w:rPr>
        <w:t>.</w:t>
      </w:r>
    </w:p>
    <w:p w:rsidR="00BD2375" w:rsidRPr="00744033" w:rsidRDefault="0038425D" w:rsidP="0038425D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Тема:</w:t>
      </w:r>
      <w:r w:rsidRPr="00744033">
        <w:rPr>
          <w:sz w:val="22"/>
          <w:szCs w:val="22"/>
        </w:rPr>
        <w:t xml:space="preserve"> </w:t>
      </w:r>
      <w:r w:rsidR="0090300D" w:rsidRPr="00744033">
        <w:rPr>
          <w:sz w:val="22"/>
          <w:szCs w:val="22"/>
        </w:rPr>
        <w:t>Оценка состояния суставов, связок, околосуставных сумок. Шкала боли. Физические методы исследования опорно-двигательного аппарата (самостоятельное изучение).</w:t>
      </w:r>
    </w:p>
    <w:p w:rsidR="0090300D" w:rsidRPr="00744033" w:rsidRDefault="00DF2E00" w:rsidP="0038425D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Тема:</w:t>
      </w:r>
      <w:r w:rsidRPr="00744033">
        <w:rPr>
          <w:sz w:val="22"/>
          <w:szCs w:val="22"/>
        </w:rPr>
        <w:t xml:space="preserve"> </w:t>
      </w:r>
      <w:r w:rsidR="0090300D" w:rsidRPr="00744033">
        <w:rPr>
          <w:sz w:val="22"/>
          <w:szCs w:val="22"/>
        </w:rPr>
        <w:t>Оценка состояния суставов, связок, околосуставных сумок. Шкала боли. Физические методы исследования опорно-двигательного аппарата. Оценка функционального статуса и качества жизни с помощью анкет (EQ-5D, EUROQOL-5D, HAQ, SF-36, BASFI и др.).</w:t>
      </w:r>
    </w:p>
    <w:p w:rsidR="0038425D" w:rsidRPr="00744033" w:rsidRDefault="0038425D" w:rsidP="0038425D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Цель:</w:t>
      </w:r>
      <w:r w:rsidRPr="00744033">
        <w:rPr>
          <w:sz w:val="22"/>
          <w:szCs w:val="22"/>
        </w:rPr>
        <w:t xml:space="preserve"> </w:t>
      </w:r>
      <w:r w:rsidR="0090300D" w:rsidRPr="00744033">
        <w:rPr>
          <w:sz w:val="22"/>
          <w:szCs w:val="22"/>
        </w:rPr>
        <w:t>изучить и</w:t>
      </w:r>
      <w:r w:rsidR="00BD2375" w:rsidRPr="00744033">
        <w:rPr>
          <w:sz w:val="22"/>
          <w:szCs w:val="22"/>
        </w:rPr>
        <w:t xml:space="preserve"> углубить знания по </w:t>
      </w:r>
      <w:r w:rsidR="0090300D" w:rsidRPr="00744033">
        <w:rPr>
          <w:sz w:val="22"/>
          <w:szCs w:val="22"/>
        </w:rPr>
        <w:t>вопросам использования физических методов исследования опорно-двигательного аппарата 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направленности.</w:t>
      </w:r>
      <w:r w:rsidRPr="00744033">
        <w:rPr>
          <w:sz w:val="22"/>
          <w:szCs w:val="22"/>
        </w:rPr>
        <w:br/>
      </w:r>
      <w:r w:rsidRPr="00744033">
        <w:rPr>
          <w:b/>
          <w:sz w:val="22"/>
          <w:szCs w:val="22"/>
        </w:rPr>
        <w:t>Форма организации занятия:</w:t>
      </w:r>
      <w:r w:rsidRPr="00744033">
        <w:rPr>
          <w:sz w:val="22"/>
          <w:szCs w:val="22"/>
        </w:rPr>
        <w:t xml:space="preserve"> практическое занятие</w:t>
      </w:r>
    </w:p>
    <w:p w:rsidR="0038425D" w:rsidRPr="00744033" w:rsidRDefault="0038425D" w:rsidP="0038425D">
      <w:pPr>
        <w:jc w:val="both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79"/>
      </w:tblGrid>
      <w:tr w:rsidR="000D765A" w:rsidRPr="00744033" w:rsidTr="004D3D28">
        <w:tc>
          <w:tcPr>
            <w:tcW w:w="666" w:type="dxa"/>
            <w:shd w:val="clear" w:color="auto" w:fill="auto"/>
          </w:tcPr>
          <w:p w:rsidR="000D765A" w:rsidRPr="00744033" w:rsidRDefault="000D765A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№ п\п</w:t>
            </w:r>
          </w:p>
        </w:tc>
        <w:tc>
          <w:tcPr>
            <w:tcW w:w="8679" w:type="dxa"/>
            <w:shd w:val="clear" w:color="auto" w:fill="auto"/>
          </w:tcPr>
          <w:p w:rsidR="000D765A" w:rsidRPr="00744033" w:rsidRDefault="000D765A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Этапы и содержание занятия</w:t>
            </w:r>
          </w:p>
        </w:tc>
      </w:tr>
      <w:tr w:rsidR="000D765A" w:rsidRPr="00744033" w:rsidTr="004D3D28">
        <w:tc>
          <w:tcPr>
            <w:tcW w:w="666" w:type="dxa"/>
            <w:shd w:val="clear" w:color="auto" w:fill="auto"/>
          </w:tcPr>
          <w:p w:rsidR="000D765A" w:rsidRPr="00744033" w:rsidRDefault="000D765A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1</w:t>
            </w:r>
          </w:p>
        </w:tc>
        <w:tc>
          <w:tcPr>
            <w:tcW w:w="8679" w:type="dxa"/>
            <w:shd w:val="clear" w:color="auto" w:fill="auto"/>
          </w:tcPr>
          <w:p w:rsidR="000D765A" w:rsidRPr="00744033" w:rsidRDefault="000D765A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b/>
                <w:sz w:val="22"/>
                <w:szCs w:val="22"/>
              </w:rPr>
              <w:t xml:space="preserve">Организационный момент: </w:t>
            </w:r>
            <w:r w:rsidRPr="00744033">
              <w:rPr>
                <w:sz w:val="22"/>
                <w:szCs w:val="22"/>
              </w:rPr>
              <w:t>Проверка посещаемости, выяснение причин отсутствия аспирантов на практическом занятии.</w:t>
            </w:r>
          </w:p>
          <w:p w:rsidR="000D765A" w:rsidRPr="00744033" w:rsidRDefault="000D765A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Объявление темы, цели занятия.</w:t>
            </w:r>
          </w:p>
          <w:p w:rsidR="000D765A" w:rsidRPr="00744033" w:rsidRDefault="000D765A" w:rsidP="004D3D2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Мотивационный момент. Обсуждение вопросов возникших у аспирантов</w:t>
            </w:r>
          </w:p>
        </w:tc>
      </w:tr>
      <w:tr w:rsidR="000D765A" w:rsidRPr="00744033" w:rsidTr="004D3D28">
        <w:tc>
          <w:tcPr>
            <w:tcW w:w="666" w:type="dxa"/>
            <w:shd w:val="clear" w:color="auto" w:fill="auto"/>
          </w:tcPr>
          <w:p w:rsidR="000D765A" w:rsidRPr="00744033" w:rsidRDefault="004D3D28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2</w:t>
            </w:r>
          </w:p>
        </w:tc>
        <w:tc>
          <w:tcPr>
            <w:tcW w:w="8679" w:type="dxa"/>
            <w:shd w:val="clear" w:color="auto" w:fill="auto"/>
          </w:tcPr>
          <w:p w:rsidR="000D765A" w:rsidRPr="00744033" w:rsidRDefault="000D765A" w:rsidP="004D3D2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b/>
                <w:sz w:val="22"/>
                <w:szCs w:val="22"/>
              </w:rPr>
              <w:t>Основная часть учебного занятия:</w:t>
            </w:r>
          </w:p>
          <w:p w:rsidR="000D765A" w:rsidRPr="00744033" w:rsidRDefault="000D765A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-</w:t>
            </w:r>
            <w:r w:rsidR="004D3D28" w:rsidRPr="00744033">
              <w:rPr>
                <w:sz w:val="22"/>
                <w:szCs w:val="22"/>
              </w:rPr>
              <w:t xml:space="preserve"> </w:t>
            </w:r>
            <w:r w:rsidRPr="00744033">
              <w:rPr>
                <w:sz w:val="22"/>
                <w:szCs w:val="22"/>
              </w:rPr>
              <w:t>Опрос по теме (Вопросы для устного опроса представлены в ФОС)</w:t>
            </w:r>
          </w:p>
          <w:p w:rsidR="000D765A" w:rsidRPr="00744033" w:rsidRDefault="000D765A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-</w:t>
            </w:r>
            <w:r w:rsidR="004D3D28" w:rsidRPr="00744033">
              <w:rPr>
                <w:sz w:val="22"/>
                <w:szCs w:val="22"/>
              </w:rPr>
              <w:t xml:space="preserve"> </w:t>
            </w:r>
            <w:r w:rsidRPr="00744033">
              <w:rPr>
                <w:sz w:val="22"/>
                <w:szCs w:val="22"/>
              </w:rPr>
              <w:t xml:space="preserve">Решение проблемно-ситуационных задач (перечень заданий представлен в ФОС).  </w:t>
            </w:r>
          </w:p>
          <w:p w:rsidR="000D765A" w:rsidRPr="00744033" w:rsidRDefault="000D765A" w:rsidP="004D3D2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 xml:space="preserve">- </w:t>
            </w:r>
            <w:r w:rsidR="004D3D28" w:rsidRPr="00744033">
              <w:rPr>
                <w:sz w:val="22"/>
                <w:szCs w:val="22"/>
              </w:rPr>
              <w:t xml:space="preserve"> </w:t>
            </w:r>
            <w:r w:rsidRPr="00744033">
              <w:rPr>
                <w:sz w:val="22"/>
                <w:szCs w:val="22"/>
              </w:rPr>
              <w:t>Собеседование по полученным результатам исследования.</w:t>
            </w:r>
          </w:p>
        </w:tc>
      </w:tr>
      <w:tr w:rsidR="000D765A" w:rsidRPr="00744033" w:rsidTr="004D3D28">
        <w:tc>
          <w:tcPr>
            <w:tcW w:w="666" w:type="dxa"/>
            <w:shd w:val="clear" w:color="auto" w:fill="auto"/>
          </w:tcPr>
          <w:p w:rsidR="000D765A" w:rsidRPr="00744033" w:rsidRDefault="004D3D28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3</w:t>
            </w:r>
          </w:p>
        </w:tc>
        <w:tc>
          <w:tcPr>
            <w:tcW w:w="8679" w:type="dxa"/>
            <w:shd w:val="clear" w:color="auto" w:fill="auto"/>
          </w:tcPr>
          <w:p w:rsidR="000D765A" w:rsidRPr="00744033" w:rsidRDefault="000D765A" w:rsidP="004D3D2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b/>
                <w:sz w:val="22"/>
                <w:szCs w:val="22"/>
              </w:rPr>
              <w:t>Заключительная часть занятия:</w:t>
            </w:r>
          </w:p>
          <w:p w:rsidR="000D765A" w:rsidRPr="00744033" w:rsidRDefault="000D765A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Подведение итогов занятия</w:t>
            </w:r>
          </w:p>
          <w:p w:rsidR="000D765A" w:rsidRPr="00744033" w:rsidRDefault="000D765A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Выставление текущих оценок в учебный журнал</w:t>
            </w:r>
          </w:p>
        </w:tc>
      </w:tr>
    </w:tbl>
    <w:p w:rsidR="000D765A" w:rsidRPr="00744033" w:rsidRDefault="000D765A" w:rsidP="0038425D">
      <w:pPr>
        <w:jc w:val="both"/>
        <w:rPr>
          <w:b/>
          <w:sz w:val="22"/>
          <w:szCs w:val="22"/>
        </w:rPr>
      </w:pPr>
    </w:p>
    <w:p w:rsidR="0038425D" w:rsidRPr="00744033" w:rsidRDefault="0038425D" w:rsidP="0038425D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 xml:space="preserve">Средства обучения: </w:t>
      </w:r>
    </w:p>
    <w:p w:rsidR="00BD2375" w:rsidRPr="00744033" w:rsidRDefault="00BD2375" w:rsidP="00BD2375">
      <w:pPr>
        <w:ind w:firstLine="709"/>
        <w:jc w:val="both"/>
        <w:rPr>
          <w:sz w:val="22"/>
          <w:szCs w:val="22"/>
        </w:rPr>
      </w:pPr>
      <w:r w:rsidRPr="00744033">
        <w:rPr>
          <w:sz w:val="22"/>
          <w:szCs w:val="22"/>
        </w:rPr>
        <w:t>- дидактические - учебные таблицы, схемы, рентгенограммы</w:t>
      </w:r>
      <w:proofErr w:type="gramStart"/>
      <w:r w:rsidRPr="00744033">
        <w:rPr>
          <w:sz w:val="22"/>
          <w:szCs w:val="22"/>
        </w:rPr>
        <w:t>;.</w:t>
      </w:r>
      <w:proofErr w:type="gramEnd"/>
    </w:p>
    <w:p w:rsidR="00BD2375" w:rsidRPr="00744033" w:rsidRDefault="00BD2375" w:rsidP="00BD2375">
      <w:pPr>
        <w:ind w:firstLine="709"/>
        <w:jc w:val="both"/>
        <w:rPr>
          <w:sz w:val="22"/>
          <w:szCs w:val="22"/>
        </w:rPr>
      </w:pPr>
      <w:r w:rsidRPr="00744033">
        <w:rPr>
          <w:sz w:val="22"/>
          <w:szCs w:val="22"/>
        </w:rPr>
        <w:t xml:space="preserve">-материально-технические - мел белый и цветной, доска, ноутбук, мультимедийный проектор. </w:t>
      </w:r>
    </w:p>
    <w:p w:rsidR="00BD2375" w:rsidRPr="00744033" w:rsidRDefault="00BD2375" w:rsidP="00BD2375">
      <w:pPr>
        <w:ind w:firstLine="709"/>
        <w:jc w:val="both"/>
        <w:rPr>
          <w:sz w:val="22"/>
          <w:szCs w:val="22"/>
        </w:rPr>
      </w:pPr>
    </w:p>
    <w:p w:rsidR="0038425D" w:rsidRPr="00744033" w:rsidRDefault="0038425D" w:rsidP="00BD2375">
      <w:pPr>
        <w:ind w:firstLine="709"/>
        <w:jc w:val="center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 xml:space="preserve">Практическое занятие № </w:t>
      </w:r>
      <w:r w:rsidR="0090300D" w:rsidRPr="00744033">
        <w:rPr>
          <w:b/>
          <w:sz w:val="22"/>
          <w:szCs w:val="22"/>
        </w:rPr>
        <w:t>4</w:t>
      </w:r>
      <w:r w:rsidRPr="00744033">
        <w:rPr>
          <w:b/>
          <w:sz w:val="22"/>
          <w:szCs w:val="22"/>
        </w:rPr>
        <w:t>.</w:t>
      </w:r>
    </w:p>
    <w:p w:rsidR="00F46937" w:rsidRPr="00744033" w:rsidRDefault="00734CB8" w:rsidP="00F46937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Тема:</w:t>
      </w:r>
      <w:r w:rsidRPr="00744033">
        <w:rPr>
          <w:sz w:val="22"/>
          <w:szCs w:val="22"/>
        </w:rPr>
        <w:t xml:space="preserve"> </w:t>
      </w:r>
      <w:r w:rsidR="0090300D" w:rsidRPr="00744033">
        <w:rPr>
          <w:sz w:val="22"/>
          <w:szCs w:val="22"/>
        </w:rPr>
        <w:t xml:space="preserve">Рентгенографическое исследование суставов и позвоночника. </w:t>
      </w:r>
      <w:proofErr w:type="spellStart"/>
      <w:r w:rsidR="0090300D" w:rsidRPr="00744033">
        <w:rPr>
          <w:sz w:val="22"/>
          <w:szCs w:val="22"/>
        </w:rPr>
        <w:t>Сцинтиграфия</w:t>
      </w:r>
      <w:proofErr w:type="spellEnd"/>
      <w:r w:rsidR="0090300D" w:rsidRPr="00744033">
        <w:rPr>
          <w:sz w:val="22"/>
          <w:szCs w:val="22"/>
        </w:rPr>
        <w:t xml:space="preserve">. Ультразвуковое сканирование суставов. </w:t>
      </w:r>
      <w:proofErr w:type="spellStart"/>
      <w:r w:rsidR="0090300D" w:rsidRPr="00744033">
        <w:rPr>
          <w:sz w:val="22"/>
          <w:szCs w:val="22"/>
        </w:rPr>
        <w:t>Артроскопия</w:t>
      </w:r>
      <w:proofErr w:type="spellEnd"/>
      <w:r w:rsidR="0090300D" w:rsidRPr="00744033">
        <w:rPr>
          <w:sz w:val="22"/>
          <w:szCs w:val="22"/>
        </w:rPr>
        <w:t>.</w:t>
      </w:r>
    </w:p>
    <w:p w:rsidR="0090300D" w:rsidRPr="00744033" w:rsidRDefault="0090300D" w:rsidP="00F46937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Тема:</w:t>
      </w:r>
      <w:r w:rsidRPr="00744033">
        <w:rPr>
          <w:sz w:val="22"/>
          <w:szCs w:val="22"/>
        </w:rPr>
        <w:t xml:space="preserve"> Рентгенографическое исследование суставов и позвоночника. </w:t>
      </w:r>
      <w:proofErr w:type="spellStart"/>
      <w:r w:rsidRPr="00744033">
        <w:rPr>
          <w:sz w:val="22"/>
          <w:szCs w:val="22"/>
        </w:rPr>
        <w:t>Сцинтиграфия</w:t>
      </w:r>
      <w:proofErr w:type="spellEnd"/>
      <w:r w:rsidRPr="00744033">
        <w:rPr>
          <w:sz w:val="22"/>
          <w:szCs w:val="22"/>
        </w:rPr>
        <w:t xml:space="preserve">. Ультразвуковое сканирование суставов. </w:t>
      </w:r>
      <w:proofErr w:type="spellStart"/>
      <w:r w:rsidRPr="00744033">
        <w:rPr>
          <w:sz w:val="22"/>
          <w:szCs w:val="22"/>
        </w:rPr>
        <w:t>Артроскопия</w:t>
      </w:r>
      <w:proofErr w:type="spellEnd"/>
      <w:r w:rsidRPr="00744033">
        <w:rPr>
          <w:sz w:val="22"/>
          <w:szCs w:val="22"/>
        </w:rPr>
        <w:t xml:space="preserve"> (самостоятельное изучение).</w:t>
      </w:r>
    </w:p>
    <w:p w:rsidR="00734CB8" w:rsidRPr="00744033" w:rsidRDefault="00734CB8" w:rsidP="00F46937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Цель:</w:t>
      </w:r>
      <w:r w:rsidRPr="00744033">
        <w:rPr>
          <w:sz w:val="22"/>
          <w:szCs w:val="22"/>
        </w:rPr>
        <w:t xml:space="preserve"> </w:t>
      </w:r>
      <w:r w:rsidR="0090300D" w:rsidRPr="00744033">
        <w:rPr>
          <w:sz w:val="22"/>
          <w:szCs w:val="22"/>
        </w:rPr>
        <w:t xml:space="preserve">приобретение аспирантами достаточных знаний по инструментальным методам исследования опорно-двигательного аппарата </w:t>
      </w:r>
      <w:r w:rsidR="002E0528" w:rsidRPr="00744033">
        <w:rPr>
          <w:sz w:val="22"/>
          <w:szCs w:val="22"/>
        </w:rPr>
        <w:t>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</w:t>
      </w:r>
      <w:r w:rsidR="000D765A" w:rsidRPr="00744033">
        <w:rPr>
          <w:sz w:val="22"/>
          <w:szCs w:val="22"/>
        </w:rPr>
        <w:t>.</w:t>
      </w:r>
      <w:r w:rsidRPr="00744033">
        <w:rPr>
          <w:sz w:val="22"/>
          <w:szCs w:val="22"/>
        </w:rPr>
        <w:br/>
      </w:r>
      <w:r w:rsidRPr="00744033">
        <w:rPr>
          <w:b/>
          <w:sz w:val="22"/>
          <w:szCs w:val="22"/>
        </w:rPr>
        <w:t xml:space="preserve"> Форма организации занятия:</w:t>
      </w:r>
      <w:r w:rsidRPr="00744033">
        <w:rPr>
          <w:sz w:val="22"/>
          <w:szCs w:val="22"/>
        </w:rPr>
        <w:t xml:space="preserve"> практическое занятие.</w:t>
      </w:r>
      <w:r w:rsidRPr="00744033">
        <w:rPr>
          <w:sz w:val="22"/>
          <w:szCs w:val="22"/>
        </w:rPr>
        <w:br/>
      </w:r>
      <w:r w:rsidRPr="00744033">
        <w:rPr>
          <w:b/>
          <w:sz w:val="22"/>
          <w:szCs w:val="22"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79"/>
      </w:tblGrid>
      <w:tr w:rsidR="00C0410B" w:rsidRPr="00744033" w:rsidTr="004D3D28">
        <w:tc>
          <w:tcPr>
            <w:tcW w:w="666" w:type="dxa"/>
            <w:shd w:val="clear" w:color="auto" w:fill="auto"/>
          </w:tcPr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 xml:space="preserve">№ </w:t>
            </w:r>
            <w:r w:rsidRPr="00744033">
              <w:rPr>
                <w:sz w:val="22"/>
                <w:szCs w:val="22"/>
              </w:rPr>
              <w:lastRenderedPageBreak/>
              <w:t>п\п</w:t>
            </w:r>
          </w:p>
        </w:tc>
        <w:tc>
          <w:tcPr>
            <w:tcW w:w="8679" w:type="dxa"/>
            <w:shd w:val="clear" w:color="auto" w:fill="auto"/>
          </w:tcPr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lastRenderedPageBreak/>
              <w:t>Этапы и содержание занятия</w:t>
            </w:r>
          </w:p>
        </w:tc>
      </w:tr>
      <w:tr w:rsidR="00C0410B" w:rsidRPr="00744033" w:rsidTr="004D3D28">
        <w:tc>
          <w:tcPr>
            <w:tcW w:w="666" w:type="dxa"/>
            <w:shd w:val="clear" w:color="auto" w:fill="auto"/>
          </w:tcPr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79" w:type="dxa"/>
            <w:shd w:val="clear" w:color="auto" w:fill="auto"/>
          </w:tcPr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b/>
                <w:sz w:val="22"/>
                <w:szCs w:val="22"/>
              </w:rPr>
              <w:t xml:space="preserve">Организационный момент: </w:t>
            </w:r>
            <w:r w:rsidRPr="00744033">
              <w:rPr>
                <w:sz w:val="22"/>
                <w:szCs w:val="22"/>
              </w:rPr>
              <w:t>Проверка посещаемости, выяснение причин отсутствия аспирантов на практическом занятии.</w:t>
            </w:r>
          </w:p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Объявление темы, цели занятия.</w:t>
            </w:r>
          </w:p>
          <w:p w:rsidR="00C0410B" w:rsidRPr="00744033" w:rsidRDefault="00C0410B" w:rsidP="004D3D2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Мотивационный момент. Обсуждение вопросов возникших у аспирантов</w:t>
            </w:r>
          </w:p>
        </w:tc>
      </w:tr>
      <w:tr w:rsidR="00C0410B" w:rsidRPr="00744033" w:rsidTr="004D3D28">
        <w:tc>
          <w:tcPr>
            <w:tcW w:w="666" w:type="dxa"/>
            <w:shd w:val="clear" w:color="auto" w:fill="auto"/>
          </w:tcPr>
          <w:p w:rsidR="00C0410B" w:rsidRPr="00744033" w:rsidRDefault="004D3D28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2</w:t>
            </w:r>
          </w:p>
        </w:tc>
        <w:tc>
          <w:tcPr>
            <w:tcW w:w="8679" w:type="dxa"/>
            <w:shd w:val="clear" w:color="auto" w:fill="auto"/>
          </w:tcPr>
          <w:p w:rsidR="00C0410B" w:rsidRPr="00744033" w:rsidRDefault="00C0410B" w:rsidP="004D3D2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b/>
                <w:sz w:val="22"/>
                <w:szCs w:val="22"/>
              </w:rPr>
              <w:t>Основная часть учебного занятия:</w:t>
            </w:r>
          </w:p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-</w:t>
            </w:r>
            <w:r w:rsidR="004D3D28" w:rsidRPr="00744033">
              <w:rPr>
                <w:sz w:val="22"/>
                <w:szCs w:val="22"/>
              </w:rPr>
              <w:t xml:space="preserve"> </w:t>
            </w:r>
            <w:r w:rsidRPr="00744033">
              <w:rPr>
                <w:sz w:val="22"/>
                <w:szCs w:val="22"/>
              </w:rPr>
              <w:t>Опрос по теме (Вопросы для устного опроса представлены в ФОС)</w:t>
            </w:r>
          </w:p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-</w:t>
            </w:r>
            <w:r w:rsidR="004D3D28" w:rsidRPr="00744033">
              <w:rPr>
                <w:sz w:val="22"/>
                <w:szCs w:val="22"/>
              </w:rPr>
              <w:t xml:space="preserve"> </w:t>
            </w:r>
            <w:r w:rsidRPr="00744033">
              <w:rPr>
                <w:sz w:val="22"/>
                <w:szCs w:val="22"/>
              </w:rPr>
              <w:t xml:space="preserve">Решение проблемно-ситуационных задач (перечень заданий представлен в ФОС).  </w:t>
            </w:r>
          </w:p>
          <w:p w:rsidR="00C0410B" w:rsidRPr="00744033" w:rsidRDefault="00C0410B" w:rsidP="004D3D2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- Собеседование по полученным результатам исследования.</w:t>
            </w:r>
          </w:p>
        </w:tc>
      </w:tr>
      <w:tr w:rsidR="00C0410B" w:rsidRPr="00744033" w:rsidTr="004D3D28">
        <w:tc>
          <w:tcPr>
            <w:tcW w:w="666" w:type="dxa"/>
            <w:shd w:val="clear" w:color="auto" w:fill="auto"/>
          </w:tcPr>
          <w:p w:rsidR="00C0410B" w:rsidRPr="00744033" w:rsidRDefault="004D3D28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3</w:t>
            </w:r>
          </w:p>
        </w:tc>
        <w:tc>
          <w:tcPr>
            <w:tcW w:w="8679" w:type="dxa"/>
            <w:shd w:val="clear" w:color="auto" w:fill="auto"/>
          </w:tcPr>
          <w:p w:rsidR="00C0410B" w:rsidRPr="00744033" w:rsidRDefault="00C0410B" w:rsidP="004D3D2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b/>
                <w:sz w:val="22"/>
                <w:szCs w:val="22"/>
              </w:rPr>
              <w:t>Заключительная часть занятия:</w:t>
            </w:r>
          </w:p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Подведение итогов занятия</w:t>
            </w:r>
          </w:p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Выставление текущих оценок в учебный журнал</w:t>
            </w:r>
          </w:p>
        </w:tc>
      </w:tr>
    </w:tbl>
    <w:p w:rsidR="00C0410B" w:rsidRPr="00744033" w:rsidRDefault="00C0410B" w:rsidP="00734CB8">
      <w:pPr>
        <w:jc w:val="both"/>
        <w:rPr>
          <w:b/>
          <w:sz w:val="22"/>
          <w:szCs w:val="22"/>
        </w:rPr>
      </w:pPr>
    </w:p>
    <w:p w:rsidR="00734CB8" w:rsidRPr="00744033" w:rsidRDefault="00734CB8" w:rsidP="00734CB8">
      <w:pPr>
        <w:jc w:val="both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 xml:space="preserve"> Средства обучения: </w:t>
      </w:r>
    </w:p>
    <w:p w:rsidR="00CE56DB" w:rsidRPr="00744033" w:rsidRDefault="00CE56DB" w:rsidP="00CE56DB">
      <w:pPr>
        <w:ind w:firstLine="709"/>
        <w:jc w:val="both"/>
        <w:rPr>
          <w:sz w:val="22"/>
          <w:szCs w:val="22"/>
        </w:rPr>
      </w:pPr>
      <w:r w:rsidRPr="00744033">
        <w:rPr>
          <w:sz w:val="22"/>
          <w:szCs w:val="22"/>
        </w:rPr>
        <w:t>- дидактические - учебные таблицы, схемы, рентгенограммы</w:t>
      </w:r>
      <w:proofErr w:type="gramStart"/>
      <w:r w:rsidRPr="00744033">
        <w:rPr>
          <w:sz w:val="22"/>
          <w:szCs w:val="22"/>
        </w:rPr>
        <w:t>;.</w:t>
      </w:r>
      <w:proofErr w:type="gramEnd"/>
    </w:p>
    <w:p w:rsidR="00CE56DB" w:rsidRPr="00744033" w:rsidRDefault="00CE56DB" w:rsidP="00CE56DB">
      <w:pPr>
        <w:ind w:firstLine="709"/>
        <w:jc w:val="both"/>
        <w:rPr>
          <w:sz w:val="22"/>
          <w:szCs w:val="22"/>
        </w:rPr>
      </w:pPr>
      <w:r w:rsidRPr="00744033">
        <w:rPr>
          <w:sz w:val="22"/>
          <w:szCs w:val="22"/>
        </w:rPr>
        <w:t xml:space="preserve">-материально-технические - мел белый и цветной, доска, ноутбук, мультимедийный проектор. </w:t>
      </w:r>
    </w:p>
    <w:p w:rsidR="00CE56DB" w:rsidRPr="00744033" w:rsidRDefault="00CE56DB" w:rsidP="00CE56DB">
      <w:pPr>
        <w:ind w:firstLine="709"/>
        <w:jc w:val="center"/>
        <w:rPr>
          <w:sz w:val="22"/>
          <w:szCs w:val="22"/>
        </w:rPr>
      </w:pPr>
    </w:p>
    <w:p w:rsidR="00734CB8" w:rsidRPr="00744033" w:rsidRDefault="00734CB8" w:rsidP="00CE56DB">
      <w:pPr>
        <w:ind w:firstLine="709"/>
        <w:jc w:val="center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t xml:space="preserve">Практическое занятие № </w:t>
      </w:r>
      <w:r w:rsidR="0090300D" w:rsidRPr="00744033">
        <w:rPr>
          <w:b/>
          <w:sz w:val="22"/>
          <w:szCs w:val="22"/>
        </w:rPr>
        <w:t>5</w:t>
      </w:r>
      <w:r w:rsidRPr="00744033">
        <w:rPr>
          <w:b/>
          <w:sz w:val="22"/>
          <w:szCs w:val="22"/>
        </w:rPr>
        <w:t>.</w:t>
      </w:r>
    </w:p>
    <w:p w:rsidR="009D51D4" w:rsidRPr="00744033" w:rsidRDefault="00734CB8" w:rsidP="009D51D4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Тема</w:t>
      </w:r>
      <w:r w:rsidRPr="00744033">
        <w:rPr>
          <w:sz w:val="22"/>
          <w:szCs w:val="22"/>
        </w:rPr>
        <w:t xml:space="preserve">: </w:t>
      </w:r>
      <w:r w:rsidR="005C65A8" w:rsidRPr="00744033">
        <w:rPr>
          <w:sz w:val="22"/>
          <w:szCs w:val="22"/>
        </w:rPr>
        <w:t xml:space="preserve">Оценка функционального статуса и качества жизни с помощью анкет (EQ-5D, EUROQOL-5D, HAQ, SF-36, BASFI и др.). </w:t>
      </w:r>
      <w:r w:rsidRPr="00744033">
        <w:rPr>
          <w:sz w:val="22"/>
          <w:szCs w:val="22"/>
        </w:rPr>
        <w:br/>
      </w:r>
      <w:r w:rsidRPr="00744033">
        <w:rPr>
          <w:b/>
          <w:sz w:val="22"/>
          <w:szCs w:val="22"/>
        </w:rPr>
        <w:t>Цель занятия:</w:t>
      </w:r>
      <w:r w:rsidRPr="00744033">
        <w:rPr>
          <w:sz w:val="22"/>
          <w:szCs w:val="22"/>
        </w:rPr>
        <w:t xml:space="preserve"> приобретение </w:t>
      </w:r>
      <w:r w:rsidR="006A7235" w:rsidRPr="00744033">
        <w:rPr>
          <w:sz w:val="22"/>
          <w:szCs w:val="22"/>
        </w:rPr>
        <w:t>аспирантами</w:t>
      </w:r>
      <w:r w:rsidRPr="00744033">
        <w:rPr>
          <w:sz w:val="22"/>
          <w:szCs w:val="22"/>
        </w:rPr>
        <w:t xml:space="preserve"> достаточных знаний по вопросам </w:t>
      </w:r>
      <w:r w:rsidR="005C65A8" w:rsidRPr="00744033">
        <w:rPr>
          <w:sz w:val="22"/>
          <w:szCs w:val="22"/>
        </w:rPr>
        <w:t xml:space="preserve">оценки функционального статуса и качества жизни с помощью анкет (EQ-5D, EUROQOL-5D, HAQ, SF-36, BASFI и др.). </w:t>
      </w:r>
      <w:r w:rsidR="005C65A8" w:rsidRPr="00744033">
        <w:rPr>
          <w:sz w:val="22"/>
          <w:szCs w:val="22"/>
        </w:rPr>
        <w:br/>
      </w:r>
      <w:r w:rsidR="002E0528" w:rsidRPr="00744033">
        <w:rPr>
          <w:sz w:val="22"/>
          <w:szCs w:val="22"/>
        </w:rPr>
        <w:t>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направленности.</w:t>
      </w:r>
    </w:p>
    <w:p w:rsidR="00734CB8" w:rsidRPr="00744033" w:rsidRDefault="00734CB8" w:rsidP="00734CB8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>Форма организации занятия:</w:t>
      </w:r>
      <w:r w:rsidRPr="00744033">
        <w:rPr>
          <w:sz w:val="22"/>
          <w:szCs w:val="22"/>
        </w:rPr>
        <w:t xml:space="preserve"> практическое занятие.</w:t>
      </w:r>
      <w:r w:rsidRPr="00744033">
        <w:rPr>
          <w:sz w:val="22"/>
          <w:szCs w:val="22"/>
        </w:rPr>
        <w:br/>
      </w:r>
      <w:r w:rsidRPr="00744033">
        <w:rPr>
          <w:b/>
          <w:sz w:val="22"/>
          <w:szCs w:val="22"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79"/>
      </w:tblGrid>
      <w:tr w:rsidR="00C0410B" w:rsidRPr="00744033" w:rsidTr="004D3D28">
        <w:tc>
          <w:tcPr>
            <w:tcW w:w="666" w:type="dxa"/>
            <w:shd w:val="clear" w:color="auto" w:fill="auto"/>
          </w:tcPr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№ п\п</w:t>
            </w:r>
          </w:p>
        </w:tc>
        <w:tc>
          <w:tcPr>
            <w:tcW w:w="8679" w:type="dxa"/>
            <w:shd w:val="clear" w:color="auto" w:fill="auto"/>
          </w:tcPr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Этапы и содержание занятия</w:t>
            </w:r>
          </w:p>
        </w:tc>
      </w:tr>
      <w:tr w:rsidR="00C0410B" w:rsidRPr="00744033" w:rsidTr="004D3D28">
        <w:tc>
          <w:tcPr>
            <w:tcW w:w="666" w:type="dxa"/>
            <w:shd w:val="clear" w:color="auto" w:fill="auto"/>
          </w:tcPr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1</w:t>
            </w:r>
          </w:p>
        </w:tc>
        <w:tc>
          <w:tcPr>
            <w:tcW w:w="8679" w:type="dxa"/>
            <w:shd w:val="clear" w:color="auto" w:fill="auto"/>
          </w:tcPr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b/>
                <w:sz w:val="22"/>
                <w:szCs w:val="22"/>
              </w:rPr>
              <w:t xml:space="preserve">Организационный момент: </w:t>
            </w:r>
            <w:r w:rsidRPr="00744033">
              <w:rPr>
                <w:sz w:val="22"/>
                <w:szCs w:val="22"/>
              </w:rPr>
              <w:t>Проверка посещаемости, выяснение причин отсутствия аспирантов на практическом занятии.</w:t>
            </w:r>
          </w:p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Объявление темы, цели занятия.</w:t>
            </w:r>
          </w:p>
          <w:p w:rsidR="00C0410B" w:rsidRPr="00744033" w:rsidRDefault="00C0410B" w:rsidP="004D3D2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Мотивационный момент. Обсуждение вопросов возникших у аспирантов</w:t>
            </w:r>
          </w:p>
        </w:tc>
      </w:tr>
      <w:tr w:rsidR="00C0410B" w:rsidRPr="00744033" w:rsidTr="004D3D28">
        <w:tc>
          <w:tcPr>
            <w:tcW w:w="666" w:type="dxa"/>
            <w:shd w:val="clear" w:color="auto" w:fill="auto"/>
          </w:tcPr>
          <w:p w:rsidR="00C0410B" w:rsidRPr="00744033" w:rsidRDefault="004D3D28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2</w:t>
            </w:r>
          </w:p>
        </w:tc>
        <w:tc>
          <w:tcPr>
            <w:tcW w:w="8679" w:type="dxa"/>
            <w:shd w:val="clear" w:color="auto" w:fill="auto"/>
          </w:tcPr>
          <w:p w:rsidR="00C0410B" w:rsidRPr="00744033" w:rsidRDefault="00C0410B" w:rsidP="004D3D2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b/>
                <w:sz w:val="22"/>
                <w:szCs w:val="22"/>
              </w:rPr>
              <w:t>Основная часть учебного занятия:</w:t>
            </w:r>
          </w:p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-</w:t>
            </w:r>
            <w:r w:rsidR="004D3D28" w:rsidRPr="00744033">
              <w:rPr>
                <w:sz w:val="22"/>
                <w:szCs w:val="22"/>
              </w:rPr>
              <w:t xml:space="preserve"> </w:t>
            </w:r>
            <w:r w:rsidRPr="00744033">
              <w:rPr>
                <w:sz w:val="22"/>
                <w:szCs w:val="22"/>
              </w:rPr>
              <w:t>Опрос по теме (Вопросы для устного опроса представлены в ФОС)</w:t>
            </w:r>
          </w:p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-</w:t>
            </w:r>
            <w:r w:rsidR="004D3D28" w:rsidRPr="00744033">
              <w:rPr>
                <w:sz w:val="22"/>
                <w:szCs w:val="22"/>
              </w:rPr>
              <w:t xml:space="preserve"> </w:t>
            </w:r>
            <w:r w:rsidRPr="00744033">
              <w:rPr>
                <w:sz w:val="22"/>
                <w:szCs w:val="22"/>
              </w:rPr>
              <w:t xml:space="preserve">Решение проблемно-ситуационных задач (перечень заданий представлен в ФОС).  </w:t>
            </w:r>
          </w:p>
          <w:p w:rsidR="00C0410B" w:rsidRPr="00744033" w:rsidRDefault="00C0410B" w:rsidP="004D3D2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- Собеседование по полученным результатам исследования.</w:t>
            </w:r>
          </w:p>
        </w:tc>
      </w:tr>
      <w:tr w:rsidR="00C0410B" w:rsidRPr="00744033" w:rsidTr="004D3D28">
        <w:tc>
          <w:tcPr>
            <w:tcW w:w="666" w:type="dxa"/>
            <w:shd w:val="clear" w:color="auto" w:fill="auto"/>
          </w:tcPr>
          <w:p w:rsidR="00C0410B" w:rsidRPr="00744033" w:rsidRDefault="004D3D28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3</w:t>
            </w:r>
          </w:p>
        </w:tc>
        <w:tc>
          <w:tcPr>
            <w:tcW w:w="8679" w:type="dxa"/>
            <w:shd w:val="clear" w:color="auto" w:fill="auto"/>
          </w:tcPr>
          <w:p w:rsidR="00C0410B" w:rsidRPr="00744033" w:rsidRDefault="00C0410B" w:rsidP="004D3D28">
            <w:pPr>
              <w:jc w:val="both"/>
              <w:rPr>
                <w:b/>
                <w:sz w:val="22"/>
                <w:szCs w:val="22"/>
              </w:rPr>
            </w:pPr>
            <w:r w:rsidRPr="00744033">
              <w:rPr>
                <w:b/>
                <w:sz w:val="22"/>
                <w:szCs w:val="22"/>
              </w:rPr>
              <w:t>Заключительная часть занятия:</w:t>
            </w:r>
          </w:p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Подведение итогов занятия</w:t>
            </w:r>
          </w:p>
          <w:p w:rsidR="00C0410B" w:rsidRPr="00744033" w:rsidRDefault="00C0410B" w:rsidP="004D3D28">
            <w:pPr>
              <w:jc w:val="both"/>
              <w:rPr>
                <w:sz w:val="22"/>
                <w:szCs w:val="22"/>
              </w:rPr>
            </w:pPr>
            <w:r w:rsidRPr="00744033">
              <w:rPr>
                <w:sz w:val="22"/>
                <w:szCs w:val="22"/>
              </w:rPr>
              <w:t>Выставление текущих оценок в учебный журнал</w:t>
            </w:r>
          </w:p>
        </w:tc>
      </w:tr>
    </w:tbl>
    <w:p w:rsidR="00C0410B" w:rsidRPr="00744033" w:rsidRDefault="00C0410B" w:rsidP="00734CB8">
      <w:pPr>
        <w:jc w:val="both"/>
        <w:rPr>
          <w:b/>
          <w:sz w:val="22"/>
          <w:szCs w:val="22"/>
        </w:rPr>
      </w:pPr>
    </w:p>
    <w:p w:rsidR="00734CB8" w:rsidRPr="00744033" w:rsidRDefault="00734CB8" w:rsidP="00734CB8">
      <w:pPr>
        <w:jc w:val="both"/>
        <w:rPr>
          <w:sz w:val="22"/>
          <w:szCs w:val="22"/>
        </w:rPr>
      </w:pPr>
      <w:r w:rsidRPr="00744033">
        <w:rPr>
          <w:b/>
          <w:sz w:val="22"/>
          <w:szCs w:val="22"/>
        </w:rPr>
        <w:t xml:space="preserve"> Средства обучения: </w:t>
      </w:r>
    </w:p>
    <w:p w:rsidR="00CE56DB" w:rsidRPr="00744033" w:rsidRDefault="00CE56DB" w:rsidP="00CE56DB">
      <w:pPr>
        <w:ind w:firstLine="709"/>
        <w:jc w:val="both"/>
        <w:rPr>
          <w:sz w:val="22"/>
          <w:szCs w:val="22"/>
        </w:rPr>
      </w:pPr>
      <w:r w:rsidRPr="00744033">
        <w:rPr>
          <w:sz w:val="22"/>
          <w:szCs w:val="22"/>
        </w:rPr>
        <w:t>- дидактические - учебные таблицы, схемы, рентгенограммы</w:t>
      </w:r>
      <w:proofErr w:type="gramStart"/>
      <w:r w:rsidRPr="00744033">
        <w:rPr>
          <w:sz w:val="22"/>
          <w:szCs w:val="22"/>
        </w:rPr>
        <w:t>;.</w:t>
      </w:r>
      <w:proofErr w:type="gramEnd"/>
    </w:p>
    <w:p w:rsidR="00734CB8" w:rsidRPr="00744033" w:rsidRDefault="00CE56DB" w:rsidP="00CE56DB">
      <w:pPr>
        <w:ind w:firstLine="709"/>
        <w:jc w:val="both"/>
        <w:rPr>
          <w:sz w:val="22"/>
          <w:szCs w:val="22"/>
        </w:rPr>
      </w:pPr>
      <w:r w:rsidRPr="00744033">
        <w:rPr>
          <w:sz w:val="22"/>
          <w:szCs w:val="22"/>
        </w:rPr>
        <w:t>-материально-технические - мел белый и цветной, доска, ноутбук, мультимедийный проектор</w:t>
      </w:r>
      <w:r w:rsidR="00734CB8" w:rsidRPr="00744033">
        <w:rPr>
          <w:sz w:val="22"/>
          <w:szCs w:val="22"/>
        </w:rPr>
        <w:t xml:space="preserve">. </w:t>
      </w:r>
    </w:p>
    <w:p w:rsidR="00CE56DB" w:rsidRPr="00744033" w:rsidRDefault="00CE56DB" w:rsidP="00CE56DB">
      <w:pPr>
        <w:ind w:firstLine="709"/>
        <w:jc w:val="both"/>
        <w:rPr>
          <w:sz w:val="22"/>
          <w:szCs w:val="22"/>
        </w:rPr>
      </w:pPr>
    </w:p>
    <w:sectPr w:rsidR="00CE56DB" w:rsidRPr="0074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3D"/>
    <w:rsid w:val="00014CB8"/>
    <w:rsid w:val="0005058A"/>
    <w:rsid w:val="00057728"/>
    <w:rsid w:val="000C3921"/>
    <w:rsid w:val="000D765A"/>
    <w:rsid w:val="0010530A"/>
    <w:rsid w:val="00170376"/>
    <w:rsid w:val="00194E9A"/>
    <w:rsid w:val="001B57CD"/>
    <w:rsid w:val="001C60F8"/>
    <w:rsid w:val="001D3D96"/>
    <w:rsid w:val="001F3984"/>
    <w:rsid w:val="00214B94"/>
    <w:rsid w:val="00224818"/>
    <w:rsid w:val="00281E83"/>
    <w:rsid w:val="00291606"/>
    <w:rsid w:val="002B0EBD"/>
    <w:rsid w:val="002E0528"/>
    <w:rsid w:val="002E123D"/>
    <w:rsid w:val="002F715D"/>
    <w:rsid w:val="00330FED"/>
    <w:rsid w:val="00351508"/>
    <w:rsid w:val="0038425D"/>
    <w:rsid w:val="004072CF"/>
    <w:rsid w:val="00431451"/>
    <w:rsid w:val="004442BB"/>
    <w:rsid w:val="004872CC"/>
    <w:rsid w:val="00491225"/>
    <w:rsid w:val="004B7FC6"/>
    <w:rsid w:val="004C48B6"/>
    <w:rsid w:val="004D3D28"/>
    <w:rsid w:val="0052613D"/>
    <w:rsid w:val="0057457C"/>
    <w:rsid w:val="00575DD6"/>
    <w:rsid w:val="0059748F"/>
    <w:rsid w:val="005C3707"/>
    <w:rsid w:val="005C3BB5"/>
    <w:rsid w:val="005C65A8"/>
    <w:rsid w:val="005D1740"/>
    <w:rsid w:val="005D44C2"/>
    <w:rsid w:val="0061585E"/>
    <w:rsid w:val="0065706D"/>
    <w:rsid w:val="00661D29"/>
    <w:rsid w:val="00683D5F"/>
    <w:rsid w:val="006A7235"/>
    <w:rsid w:val="006B5D2A"/>
    <w:rsid w:val="00715AD0"/>
    <w:rsid w:val="00734CB8"/>
    <w:rsid w:val="00744033"/>
    <w:rsid w:val="00777CA1"/>
    <w:rsid w:val="007E4637"/>
    <w:rsid w:val="00844589"/>
    <w:rsid w:val="008734B4"/>
    <w:rsid w:val="0088288A"/>
    <w:rsid w:val="008937BF"/>
    <w:rsid w:val="008D0745"/>
    <w:rsid w:val="0090300D"/>
    <w:rsid w:val="00917539"/>
    <w:rsid w:val="00946260"/>
    <w:rsid w:val="00971809"/>
    <w:rsid w:val="00996798"/>
    <w:rsid w:val="009C6D58"/>
    <w:rsid w:val="009D51D4"/>
    <w:rsid w:val="00A0604D"/>
    <w:rsid w:val="00A455DA"/>
    <w:rsid w:val="00A94CCA"/>
    <w:rsid w:val="00AB2BDD"/>
    <w:rsid w:val="00AB7136"/>
    <w:rsid w:val="00B04527"/>
    <w:rsid w:val="00B42256"/>
    <w:rsid w:val="00B42B42"/>
    <w:rsid w:val="00BB3833"/>
    <w:rsid w:val="00BC153E"/>
    <w:rsid w:val="00BD2375"/>
    <w:rsid w:val="00BD7C7F"/>
    <w:rsid w:val="00BE5808"/>
    <w:rsid w:val="00C024D5"/>
    <w:rsid w:val="00C0410B"/>
    <w:rsid w:val="00CA2C2A"/>
    <w:rsid w:val="00CE0C6C"/>
    <w:rsid w:val="00CE56DB"/>
    <w:rsid w:val="00D0017C"/>
    <w:rsid w:val="00D35D78"/>
    <w:rsid w:val="00D60254"/>
    <w:rsid w:val="00D83B7E"/>
    <w:rsid w:val="00D85E89"/>
    <w:rsid w:val="00D85F80"/>
    <w:rsid w:val="00D86303"/>
    <w:rsid w:val="00DA7C30"/>
    <w:rsid w:val="00DF2E00"/>
    <w:rsid w:val="00E145E8"/>
    <w:rsid w:val="00E94A46"/>
    <w:rsid w:val="00EA5142"/>
    <w:rsid w:val="00EB6582"/>
    <w:rsid w:val="00EC4CE4"/>
    <w:rsid w:val="00ED28B4"/>
    <w:rsid w:val="00F11B57"/>
    <w:rsid w:val="00F14543"/>
    <w:rsid w:val="00F40559"/>
    <w:rsid w:val="00F46937"/>
    <w:rsid w:val="00F57FE1"/>
    <w:rsid w:val="00F82675"/>
    <w:rsid w:val="00F9253A"/>
    <w:rsid w:val="00FB335E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A45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A4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C247-F03A-4728-A6AC-A5A08319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Боева Екатерина Александровна</cp:lastModifiedBy>
  <cp:revision>14</cp:revision>
  <cp:lastPrinted>2019-10-19T09:06:00Z</cp:lastPrinted>
  <dcterms:created xsi:type="dcterms:W3CDTF">2019-09-16T18:14:00Z</dcterms:created>
  <dcterms:modified xsi:type="dcterms:W3CDTF">2019-10-19T09:08:00Z</dcterms:modified>
</cp:coreProperties>
</file>