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2474"/>
      </w:tblGrid>
      <w:tr w:rsidR="00304924" w:rsidRPr="00EC6959" w:rsidTr="0003471E">
        <w:trPr>
          <w:trHeight w:val="435"/>
        </w:trPr>
        <w:tc>
          <w:tcPr>
            <w:tcW w:w="15026" w:type="dxa"/>
            <w:gridSpan w:val="2"/>
          </w:tcPr>
          <w:p w:rsidR="00304924" w:rsidRPr="00EC6959" w:rsidRDefault="00304924" w:rsidP="00514D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ресурсов свободного доступа </w:t>
            </w:r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Pr="00D45C61" w:rsidRDefault="00D45C61" w:rsidP="00D45C6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4E283F" w:rsidRDefault="00D45C61" w:rsidP="00D45C61">
            <w:pPr>
              <w:pStyle w:val="a5"/>
              <w:spacing w:before="0" w:beforeAutospacing="0" w:after="0" w:afterAutospacing="0"/>
              <w:jc w:val="both"/>
            </w:pPr>
            <w:r w:rsidRPr="004E283F">
              <w:t xml:space="preserve">Информационно-аналитическая система «SCIENCE INDEX» </w:t>
            </w:r>
            <w:hyperlink r:id="rId4" w:history="1">
              <w:r w:rsidRPr="004E283F">
                <w:rPr>
                  <w:rStyle w:val="a3"/>
                </w:rPr>
                <w:t>https://elibrary.ru/</w:t>
              </w:r>
            </w:hyperlink>
          </w:p>
          <w:p w:rsidR="00D45C61" w:rsidRPr="00EC6959" w:rsidRDefault="00D45C61" w:rsidP="00514D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Default="00D45C61">
            <w:r w:rsidRPr="00C95338">
              <w:rPr>
                <w:rFonts w:ascii="Times New Roman" w:hAnsi="Times New Roman" w:cs="Times New Roman"/>
                <w:sz w:val="24"/>
                <w:szCs w:val="24"/>
              </w:rPr>
              <w:t>«Электронная справочная правовая система. Консультант Плюс»</w:t>
            </w:r>
            <w:hyperlink r:id="rId5" w:history="1"/>
            <w:hyperlink r:id="rId6" w:history="1">
              <w:r w:rsidRPr="00C953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</w:t>
              </w:r>
            </w:hyperlink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Default="00D45C61" w:rsidP="00D45C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40566C" w:rsidRDefault="00D45C61" w:rsidP="00D45C61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40566C">
              <w:rPr>
                <w:rFonts w:eastAsia="Calibri"/>
                <w:bCs/>
                <w:kern w:val="24"/>
              </w:rPr>
              <w:t xml:space="preserve">Внутренняя электронно-библиотечная система </w:t>
            </w:r>
            <w:proofErr w:type="spellStart"/>
            <w:r w:rsidRPr="0040566C">
              <w:rPr>
                <w:rFonts w:eastAsia="Calibri"/>
                <w:bCs/>
                <w:kern w:val="24"/>
              </w:rPr>
              <w:t>ОрГМУ</w:t>
            </w:r>
            <w:hyperlink r:id="rId7" w:history="1">
              <w:r w:rsidRPr="0040566C">
                <w:rPr>
                  <w:rStyle w:val="a3"/>
                  <w:rFonts w:eastAsia="Calibri"/>
                  <w:bCs/>
                  <w:kern w:val="24"/>
                </w:rPr>
                <w:t>http</w:t>
              </w:r>
              <w:proofErr w:type="spellEnd"/>
              <w:r w:rsidRPr="0040566C">
                <w:rPr>
                  <w:rStyle w:val="a3"/>
                  <w:rFonts w:eastAsia="Calibri"/>
                  <w:bCs/>
                  <w:kern w:val="24"/>
                </w:rPr>
                <w:t>://</w:t>
              </w:r>
              <w:proofErr w:type="spellStart"/>
              <w:r w:rsidRPr="0040566C">
                <w:rPr>
                  <w:rStyle w:val="a3"/>
                  <w:rFonts w:eastAsia="Calibri"/>
                  <w:bCs/>
                  <w:kern w:val="24"/>
                </w:rPr>
                <w:t>lib.orgma.ru</w:t>
              </w:r>
              <w:proofErr w:type="spellEnd"/>
              <w:r w:rsidRPr="0040566C">
                <w:rPr>
                  <w:rStyle w:val="a3"/>
                  <w:rFonts w:eastAsia="Calibri"/>
                  <w:bCs/>
                  <w:kern w:val="24"/>
                </w:rPr>
                <w:t>/jirbis2/</w:t>
              </w:r>
              <w:proofErr w:type="spellStart"/>
              <w:r w:rsidRPr="0040566C">
                <w:rPr>
                  <w:rStyle w:val="a3"/>
                  <w:rFonts w:eastAsia="Calibri"/>
                  <w:bCs/>
                  <w:kern w:val="24"/>
                </w:rPr>
                <w:t>elektronnyj-katalog</w:t>
              </w:r>
              <w:proofErr w:type="spellEnd"/>
            </w:hyperlink>
          </w:p>
          <w:p w:rsidR="00D45C61" w:rsidRPr="00C95338" w:rsidRDefault="00D4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53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30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530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4E283F" w:rsidRDefault="00D45C61" w:rsidP="00D45C61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4E283F">
              <w:t>«Электронная библиотечная система. Консультант студента»</w:t>
            </w:r>
            <w:r w:rsidRPr="004E283F">
              <w:rPr>
                <w:rStyle w:val="a3"/>
                <w:rFonts w:eastAsia="Calibri"/>
                <w:bCs/>
                <w:kern w:val="24"/>
                <w:lang w:val="en-US"/>
              </w:rPr>
              <w:t>http</w:t>
            </w:r>
            <w:r w:rsidRPr="004E283F">
              <w:rPr>
                <w:rStyle w:val="a3"/>
                <w:rFonts w:eastAsia="Calibri"/>
                <w:bCs/>
                <w:kern w:val="24"/>
              </w:rPr>
              <w:t>://</w:t>
            </w:r>
            <w:r w:rsidRPr="004E283F">
              <w:rPr>
                <w:rStyle w:val="a3"/>
                <w:rFonts w:eastAsia="Calibri"/>
                <w:bCs/>
                <w:kern w:val="24"/>
                <w:lang w:val="en-US"/>
              </w:rPr>
              <w:t>www</w:t>
            </w:r>
            <w:r w:rsidRPr="004E283F">
              <w:rPr>
                <w:rStyle w:val="a3"/>
                <w:rFonts w:eastAsia="Calibri"/>
                <w:bCs/>
                <w:kern w:val="24"/>
              </w:rPr>
              <w:t>.</w:t>
            </w:r>
            <w:proofErr w:type="spellStart"/>
            <w:r w:rsidRPr="004E283F">
              <w:rPr>
                <w:rStyle w:val="a3"/>
                <w:rFonts w:eastAsia="Calibri"/>
                <w:bCs/>
                <w:kern w:val="24"/>
                <w:lang w:val="en-US"/>
              </w:rPr>
              <w:t>studmedlib</w:t>
            </w:r>
            <w:proofErr w:type="spellEnd"/>
            <w:r w:rsidRPr="004E283F">
              <w:rPr>
                <w:rStyle w:val="a3"/>
                <w:rFonts w:eastAsia="Calibri"/>
                <w:bCs/>
                <w:kern w:val="24"/>
              </w:rPr>
              <w:t>.</w:t>
            </w:r>
            <w:proofErr w:type="spellStart"/>
            <w:r w:rsidRPr="004E283F">
              <w:rPr>
                <w:rStyle w:val="a3"/>
                <w:rFonts w:eastAsia="Calibri"/>
                <w:bCs/>
                <w:kern w:val="24"/>
                <w:lang w:val="en-US"/>
              </w:rPr>
              <w:t>ru</w:t>
            </w:r>
            <w:proofErr w:type="spellEnd"/>
            <w:r w:rsidRPr="004E283F">
              <w:rPr>
                <w:rStyle w:val="a3"/>
                <w:rFonts w:eastAsia="Calibri"/>
                <w:bCs/>
                <w:kern w:val="24"/>
              </w:rPr>
              <w:t>/</w:t>
            </w:r>
          </w:p>
          <w:p w:rsidR="00D45C61" w:rsidRPr="0040566C" w:rsidRDefault="00D45C61" w:rsidP="00D45C61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eastAsia="Calibri"/>
                <w:bCs/>
                <w:kern w:val="24"/>
              </w:rPr>
            </w:pPr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53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30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530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4E283F" w:rsidRDefault="00D45C61" w:rsidP="00D45C61">
            <w:pPr>
              <w:pStyle w:val="a5"/>
              <w:spacing w:before="0" w:beforeAutospacing="0" w:after="0" w:afterAutospacing="0"/>
              <w:jc w:val="both"/>
            </w:pPr>
            <w:r w:rsidRPr="004E283F">
              <w:t xml:space="preserve">«Электронная библиотечная система. Консультант студента» </w:t>
            </w:r>
            <w:r w:rsidRPr="0040566C">
              <w:rPr>
                <w:rFonts w:eastAsia="Calibri"/>
                <w:bCs/>
                <w:kern w:val="24"/>
              </w:rPr>
              <w:t>Электронная библиотека медицинского колледжа</w:t>
            </w:r>
            <w:proofErr w:type="gramStart"/>
            <w:r w:rsidRPr="0040566C">
              <w:rPr>
                <w:rStyle w:val="a3"/>
                <w:rFonts w:eastAsia="Calibri"/>
                <w:bCs/>
                <w:kern w:val="24"/>
                <w:lang w:val="en-US"/>
              </w:rPr>
              <w:t>http</w:t>
            </w:r>
            <w:proofErr w:type="gramEnd"/>
            <w:r w:rsidRPr="0040566C">
              <w:rPr>
                <w:rStyle w:val="a3"/>
                <w:rFonts w:eastAsia="Calibri"/>
                <w:bCs/>
                <w:kern w:val="24"/>
              </w:rPr>
              <w:t>://</w:t>
            </w:r>
            <w:r w:rsidRPr="0040566C">
              <w:rPr>
                <w:rStyle w:val="a3"/>
                <w:rFonts w:eastAsia="Calibri"/>
                <w:bCs/>
                <w:kern w:val="24"/>
                <w:lang w:val="en-US"/>
              </w:rPr>
              <w:t>www</w:t>
            </w:r>
            <w:r w:rsidRPr="0040566C">
              <w:rPr>
                <w:rStyle w:val="a3"/>
                <w:rFonts w:eastAsia="Calibri"/>
                <w:bCs/>
                <w:kern w:val="24"/>
              </w:rPr>
              <w:t>.</w:t>
            </w:r>
            <w:proofErr w:type="spellStart"/>
            <w:r w:rsidRPr="0040566C">
              <w:rPr>
                <w:rStyle w:val="a3"/>
                <w:rFonts w:eastAsia="Calibri"/>
                <w:bCs/>
                <w:kern w:val="24"/>
                <w:lang w:val="en-US"/>
              </w:rPr>
              <w:t>medcollegelib</w:t>
            </w:r>
            <w:proofErr w:type="spellEnd"/>
            <w:r w:rsidRPr="0040566C">
              <w:rPr>
                <w:rStyle w:val="a3"/>
                <w:rFonts w:eastAsia="Calibri"/>
                <w:bCs/>
                <w:kern w:val="24"/>
              </w:rPr>
              <w:t>.</w:t>
            </w:r>
            <w:proofErr w:type="spellStart"/>
            <w:r w:rsidRPr="0040566C">
              <w:rPr>
                <w:rStyle w:val="a3"/>
                <w:rFonts w:eastAsia="Calibri"/>
                <w:bCs/>
                <w:kern w:val="24"/>
                <w:lang w:val="en-US"/>
              </w:rPr>
              <w:t>ru</w:t>
            </w:r>
            <w:proofErr w:type="spellEnd"/>
            <w:r w:rsidRPr="0040566C">
              <w:rPr>
                <w:rStyle w:val="a3"/>
                <w:rFonts w:eastAsia="Calibri"/>
                <w:bCs/>
                <w:kern w:val="24"/>
              </w:rPr>
              <w:t>/</w:t>
            </w:r>
          </w:p>
          <w:p w:rsidR="00D45C61" w:rsidRPr="004E283F" w:rsidRDefault="00D45C61" w:rsidP="00D45C61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53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30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530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4E283F" w:rsidRDefault="00D45C61" w:rsidP="00D45C61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4E283F">
              <w:t xml:space="preserve">«Электронно-библиотечная система. </w:t>
            </w:r>
            <w:proofErr w:type="spellStart"/>
            <w:r w:rsidRPr="004E283F">
              <w:rPr>
                <w:rFonts w:eastAsia="Calibri"/>
                <w:bCs/>
                <w:kern w:val="24"/>
                <w:lang w:val="en-US"/>
              </w:rPr>
              <w:t>IPRbooks</w:t>
            </w:r>
            <w:proofErr w:type="spellEnd"/>
            <w:r w:rsidRPr="004E283F">
              <w:rPr>
                <w:rFonts w:eastAsia="Calibri"/>
                <w:bCs/>
                <w:kern w:val="24"/>
              </w:rPr>
              <w:t xml:space="preserve">» </w:t>
            </w:r>
            <w:r w:rsidRPr="004E283F">
              <w:rPr>
                <w:rStyle w:val="a3"/>
                <w:rFonts w:eastAsia="Calibri"/>
                <w:bCs/>
                <w:kern w:val="24"/>
                <w:lang w:val="en-US"/>
              </w:rPr>
              <w:t>http</w:t>
            </w:r>
            <w:r w:rsidRPr="004E283F">
              <w:rPr>
                <w:rStyle w:val="a3"/>
                <w:rFonts w:eastAsia="Calibri"/>
                <w:bCs/>
                <w:kern w:val="24"/>
              </w:rPr>
              <w:t>://</w:t>
            </w:r>
            <w:r w:rsidRPr="004E283F">
              <w:rPr>
                <w:rStyle w:val="a3"/>
                <w:rFonts w:eastAsia="Calibri"/>
                <w:bCs/>
                <w:kern w:val="24"/>
                <w:lang w:val="en-US"/>
              </w:rPr>
              <w:t>www</w:t>
            </w:r>
            <w:r w:rsidRPr="004E283F">
              <w:rPr>
                <w:rStyle w:val="a3"/>
                <w:rFonts w:eastAsia="Calibri"/>
                <w:bCs/>
                <w:kern w:val="24"/>
              </w:rPr>
              <w:t>.</w:t>
            </w:r>
            <w:proofErr w:type="spellStart"/>
            <w:r w:rsidRPr="004E283F">
              <w:rPr>
                <w:rStyle w:val="a3"/>
                <w:rFonts w:eastAsia="Calibri"/>
                <w:bCs/>
                <w:kern w:val="24"/>
                <w:lang w:val="en-US"/>
              </w:rPr>
              <w:t>iprbookshop</w:t>
            </w:r>
            <w:proofErr w:type="spellEnd"/>
            <w:r w:rsidRPr="004E283F">
              <w:rPr>
                <w:rStyle w:val="a3"/>
                <w:rFonts w:eastAsia="Calibri"/>
                <w:bCs/>
                <w:kern w:val="24"/>
              </w:rPr>
              <w:t>.</w:t>
            </w:r>
            <w:proofErr w:type="spellStart"/>
            <w:r w:rsidRPr="004E283F">
              <w:rPr>
                <w:rStyle w:val="a3"/>
                <w:rFonts w:eastAsia="Calibri"/>
                <w:bCs/>
                <w:kern w:val="24"/>
                <w:lang w:val="en-US"/>
              </w:rPr>
              <w:t>ru</w:t>
            </w:r>
            <w:proofErr w:type="spellEnd"/>
          </w:p>
          <w:p w:rsidR="00D45C61" w:rsidRPr="004E283F" w:rsidRDefault="00D45C61" w:rsidP="00D45C61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53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30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530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4E283F" w:rsidRDefault="00D45C61" w:rsidP="00D45C61">
            <w:pPr>
              <w:pStyle w:val="a5"/>
              <w:spacing w:before="0" w:beforeAutospacing="0" w:after="0" w:afterAutospacing="0"/>
              <w:jc w:val="both"/>
            </w:pPr>
            <w:r w:rsidRPr="004E283F">
              <w:t>«Консультант врача. Электронная медицинская библиотека</w:t>
            </w:r>
            <w:r>
              <w:t>»</w:t>
            </w:r>
            <w:hyperlink r:id="rId8" w:history="1">
              <w:r w:rsidRPr="004E283F">
                <w:rPr>
                  <w:rStyle w:val="a3"/>
                  <w:rFonts w:eastAsia="Calibri"/>
                  <w:bCs/>
                  <w:kern w:val="24"/>
                  <w:lang w:val="en-US"/>
                </w:rPr>
                <w:t>http</w:t>
              </w:r>
              <w:r w:rsidRPr="004E283F">
                <w:rPr>
                  <w:rStyle w:val="a3"/>
                  <w:rFonts w:eastAsia="Calibri"/>
                  <w:bCs/>
                  <w:kern w:val="24"/>
                </w:rPr>
                <w:t>://</w:t>
              </w:r>
              <w:r w:rsidRPr="004E283F">
                <w:rPr>
                  <w:rStyle w:val="a3"/>
                  <w:rFonts w:eastAsia="Calibri"/>
                  <w:bCs/>
                  <w:kern w:val="24"/>
                  <w:lang w:val="en-US"/>
                </w:rPr>
                <w:t>www</w:t>
              </w:r>
              <w:r w:rsidRPr="004E283F">
                <w:rPr>
                  <w:rStyle w:val="a3"/>
                  <w:rFonts w:eastAsia="Calibri"/>
                  <w:bCs/>
                  <w:kern w:val="24"/>
                </w:rPr>
                <w:t>.</w:t>
              </w:r>
              <w:proofErr w:type="spellStart"/>
              <w:r w:rsidRPr="004E283F">
                <w:rPr>
                  <w:rStyle w:val="a3"/>
                  <w:rFonts w:eastAsia="Calibri"/>
                  <w:bCs/>
                  <w:kern w:val="24"/>
                  <w:lang w:val="en-US"/>
                </w:rPr>
                <w:t>rosmedlib</w:t>
              </w:r>
              <w:proofErr w:type="spellEnd"/>
              <w:r w:rsidRPr="004E283F">
                <w:rPr>
                  <w:rStyle w:val="a3"/>
                  <w:rFonts w:eastAsia="Calibri"/>
                  <w:bCs/>
                  <w:kern w:val="24"/>
                </w:rPr>
                <w:t>.</w:t>
              </w:r>
              <w:proofErr w:type="spellStart"/>
              <w:r w:rsidRPr="004E283F">
                <w:rPr>
                  <w:rStyle w:val="a3"/>
                  <w:rFonts w:eastAsia="Calibri"/>
                  <w:bCs/>
                  <w:kern w:val="24"/>
                  <w:lang w:val="en-US"/>
                </w:rPr>
                <w:t>ru</w:t>
              </w:r>
              <w:proofErr w:type="spellEnd"/>
              <w:r w:rsidRPr="004E283F">
                <w:rPr>
                  <w:rStyle w:val="a3"/>
                  <w:rFonts w:eastAsia="Calibri"/>
                  <w:bCs/>
                  <w:kern w:val="24"/>
                </w:rPr>
                <w:t>/</w:t>
              </w:r>
            </w:hyperlink>
          </w:p>
          <w:p w:rsidR="00D45C61" w:rsidRPr="004E283F" w:rsidRDefault="00D45C61" w:rsidP="00D45C61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53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30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530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Default="00D45C61" w:rsidP="00D45C61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4E283F">
              <w:rPr>
                <w:rFonts w:eastAsia="Calibri"/>
                <w:bCs/>
                <w:kern w:val="24"/>
              </w:rPr>
              <w:t xml:space="preserve">«Научная электронная библиотека </w:t>
            </w:r>
            <w:proofErr w:type="spellStart"/>
            <w:r w:rsidRPr="004E283F">
              <w:rPr>
                <w:rFonts w:eastAsia="Calibri"/>
                <w:bCs/>
                <w:kern w:val="24"/>
              </w:rPr>
              <w:t>eLIBRARY.RU</w:t>
            </w:r>
            <w:proofErr w:type="spellEnd"/>
            <w:r w:rsidRPr="004E283F">
              <w:rPr>
                <w:rFonts w:eastAsia="Calibri"/>
                <w:bCs/>
                <w:kern w:val="24"/>
              </w:rPr>
              <w:t xml:space="preserve">» </w:t>
            </w:r>
            <w:r w:rsidRPr="004E283F">
              <w:rPr>
                <w:rStyle w:val="a3"/>
                <w:rFonts w:eastAsia="Calibri"/>
                <w:bCs/>
                <w:kern w:val="24"/>
                <w:lang w:val="en-US"/>
              </w:rPr>
              <w:t>https</w:t>
            </w:r>
            <w:r w:rsidRPr="004E283F">
              <w:rPr>
                <w:rStyle w:val="a3"/>
                <w:rFonts w:eastAsia="Calibri"/>
                <w:bCs/>
                <w:kern w:val="24"/>
              </w:rPr>
              <w:t>://</w:t>
            </w:r>
            <w:proofErr w:type="spellStart"/>
            <w:r w:rsidRPr="004E283F">
              <w:rPr>
                <w:rStyle w:val="a3"/>
                <w:rFonts w:eastAsia="Calibri"/>
                <w:bCs/>
                <w:kern w:val="24"/>
                <w:lang w:val="en-US"/>
              </w:rPr>
              <w:t>elibrary</w:t>
            </w:r>
            <w:proofErr w:type="spellEnd"/>
            <w:r w:rsidRPr="004E283F">
              <w:rPr>
                <w:rStyle w:val="a3"/>
                <w:rFonts w:eastAsia="Calibri"/>
                <w:bCs/>
                <w:kern w:val="24"/>
              </w:rPr>
              <w:t>.</w:t>
            </w:r>
            <w:proofErr w:type="spellStart"/>
            <w:r w:rsidRPr="004E283F">
              <w:rPr>
                <w:rStyle w:val="a3"/>
                <w:rFonts w:eastAsia="Calibri"/>
                <w:bCs/>
                <w:kern w:val="24"/>
                <w:lang w:val="en-US"/>
              </w:rPr>
              <w:t>ru</w:t>
            </w:r>
            <w:proofErr w:type="spellEnd"/>
          </w:p>
          <w:p w:rsidR="00D45C61" w:rsidRPr="004E283F" w:rsidRDefault="00D45C61" w:rsidP="00D45C61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Полнотекстовые архивы ведущих западных научных журналов на Российской платформе научных журналов НЭИКОН </w:t>
            </w:r>
          </w:p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http://archive.neicon.ru</w:t>
              </w:r>
            </w:hyperlink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Центральная научная медицинская библиотека</w:t>
            </w:r>
            <w:proofErr w:type="gram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 (ЦНМБ) </w:t>
            </w:r>
          </w:p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http://www.scsml.rssi.ru/</w:t>
              </w:r>
            </w:hyperlink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http://www.rsl.ru/</w:t>
              </w:r>
            </w:hyperlink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БИБЛИОТЕКА ВРАЧА для специалистов сферы здравоохранения</w:t>
            </w:r>
          </w:p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http://lib.medvestnik.ru/</w:t>
              </w:r>
            </w:hyperlink>
          </w:p>
        </w:tc>
      </w:tr>
      <w:tr w:rsidR="00D45C61" w:rsidRPr="00EC6959" w:rsidTr="0003471E">
        <w:trPr>
          <w:trHeight w:val="435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Polpred.com</w:t>
            </w:r>
          </w:p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http://www.polpred.com/</w:t>
              </w:r>
            </w:hyperlink>
          </w:p>
        </w:tc>
      </w:tr>
      <w:tr w:rsidR="00D45C61" w:rsidRPr="00EC6959" w:rsidTr="0003471E">
        <w:trPr>
          <w:trHeight w:val="449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Med.polpred.com</w:t>
            </w:r>
          </w:p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http://med.polpred.com/</w:t>
              </w:r>
            </w:hyperlink>
          </w:p>
        </w:tc>
      </w:tr>
      <w:tr w:rsidR="00D45C61" w:rsidRPr="00EC6959" w:rsidTr="0003471E">
        <w:trPr>
          <w:trHeight w:val="427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Федеральная электронная медицинская библиотека (ФЭМБ)</w:t>
            </w:r>
          </w:p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http://femb.ru/</w:t>
              </w:r>
            </w:hyperlink>
          </w:p>
        </w:tc>
      </w:tr>
      <w:tr w:rsidR="00D45C61" w:rsidRPr="00EC6959" w:rsidTr="0003471E">
        <w:trPr>
          <w:trHeight w:val="391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Всемирная организация здравоохранения (ВОЗ)</w:t>
            </w:r>
          </w:p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27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http://www.who.int/en/</w:t>
              </w:r>
            </w:hyperlink>
            <w:bookmarkStart w:id="0" w:name="_GoBack"/>
            <w:bookmarkEnd w:id="0"/>
          </w:p>
        </w:tc>
      </w:tr>
      <w:tr w:rsidR="00D45C61" w:rsidRPr="00EC6959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Профессиональный информационный ресурс для специалистов в области здравоохранения «</w:t>
            </w: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ConsiliumMedicum</w:t>
            </w:r>
            <w:proofErr w:type="spellEnd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http://con-med.ru/</w:t>
              </w:r>
            </w:hyperlink>
          </w:p>
        </w:tc>
      </w:tr>
      <w:tr w:rsidR="00D45C61" w:rsidRPr="00EC6959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Сфера"</w:t>
            </w:r>
          </w:p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http://www.mediasphera.ru/</w:t>
              </w:r>
            </w:hyperlink>
          </w:p>
        </w:tc>
      </w:tr>
      <w:tr w:rsidR="00D45C61" w:rsidRPr="00EC6959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портал "Ремедиум"</w:t>
            </w:r>
          </w:p>
          <w:p w:rsidR="00D45C61" w:rsidRPr="00EC6959" w:rsidRDefault="00D45C61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http://www.remedium.ru/</w:t>
              </w:r>
            </w:hyperlink>
          </w:p>
        </w:tc>
      </w:tr>
      <w:tr w:rsidR="00D45C61" w:rsidRPr="00EC6959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библиотека "КИБЕРЛЕНИНКА"</w:t>
            </w:r>
          </w:p>
          <w:p w:rsidR="00D45C61" w:rsidRPr="00EC6959" w:rsidRDefault="00D45C61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http://cyberleninka.ru</w:t>
              </w:r>
            </w:hyperlink>
          </w:p>
        </w:tc>
      </w:tr>
      <w:tr w:rsidR="00D45C61" w:rsidRPr="00EC6959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proofErr w:type="spellEnd"/>
          </w:p>
          <w:p w:rsidR="00D45C61" w:rsidRPr="00EC6959" w:rsidRDefault="00D45C61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93E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http://www.ncbi.nlm.nih.gov/pubmed/</w:t>
              </w:r>
            </w:hyperlink>
          </w:p>
        </w:tc>
      </w:tr>
      <w:tr w:rsidR="00D45C61" w:rsidRPr="00EC6959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  <w:p w:rsidR="00D45C61" w:rsidRPr="00EC6959" w:rsidRDefault="00D45C61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http://www.sciencedirect.com/</w:t>
              </w:r>
            </w:hyperlink>
          </w:p>
        </w:tc>
      </w:tr>
      <w:tr w:rsidR="00D45C61" w:rsidRPr="00EC6959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tabs>
                <w:tab w:val="left" w:pos="2448"/>
              </w:tabs>
              <w:spacing w:after="0" w:line="240" w:lineRule="auto"/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Русский медицинский журнал (РМЖ)</w:t>
            </w:r>
          </w:p>
          <w:p w:rsidR="00D45C61" w:rsidRPr="00EC6959" w:rsidRDefault="00D45C61" w:rsidP="00514D3D">
            <w:pPr>
              <w:tabs>
                <w:tab w:val="left" w:pos="2448"/>
              </w:tabs>
              <w:spacing w:after="0" w:line="240" w:lineRule="auto"/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93E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http://www.rmj.ru/i.htm</w:t>
              </w:r>
            </w:hyperlink>
          </w:p>
        </w:tc>
      </w:tr>
      <w:tr w:rsidR="00D45C61" w:rsidRPr="00EC6959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Журнал "Анализ риска здоровью"</w:t>
            </w:r>
          </w:p>
          <w:p w:rsidR="00D45C61" w:rsidRPr="00EC6959" w:rsidRDefault="00D45C61" w:rsidP="00514D3D">
            <w:pPr>
              <w:tabs>
                <w:tab w:val="left" w:pos="2448"/>
              </w:tabs>
              <w:spacing w:after="0" w:line="240" w:lineRule="auto"/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http://fcrisk.ru/journal/</w:t>
              </w:r>
            </w:hyperlink>
          </w:p>
        </w:tc>
      </w:tr>
      <w:tr w:rsidR="00D45C61" w:rsidRPr="00EC6959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БИБЛИОТЕКА ВРАЧА для специалистов сферы здравоохранения</w:t>
            </w:r>
          </w:p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http://lib.medvestnik.ru/</w:t>
              </w:r>
            </w:hyperlink>
          </w:p>
        </w:tc>
      </w:tr>
      <w:tr w:rsidR="00D45C61" w:rsidRPr="00EC6959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МЕДВЕСТНИК портал Российского врача</w:t>
            </w:r>
          </w:p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http://www.medvestnik.ru/</w:t>
              </w:r>
            </w:hyperlink>
          </w:p>
        </w:tc>
      </w:tr>
      <w:tr w:rsidR="00D45C61" w:rsidRPr="00EC6959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Книги в открытом доступе на платформе </w:t>
            </w:r>
            <w:r w:rsidRPr="00EC6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JSTOR</w:t>
            </w:r>
          </w:p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http://about.jstor.org/open-access?cid=eml_jb_OA_10_2016</w:t>
              </w:r>
            </w:hyperlink>
          </w:p>
        </w:tc>
      </w:tr>
      <w:tr w:rsidR="00D45C61" w:rsidRPr="00EC6959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Стэнфодского</w:t>
            </w:r>
            <w:proofErr w:type="spellEnd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highwire</w:t>
              </w:r>
              <w:proofErr w:type="spellEnd"/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stanford</w:t>
              </w:r>
              <w:proofErr w:type="spellEnd"/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lists</w:t>
              </w:r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freeart</w:t>
              </w:r>
              <w:proofErr w:type="spellEnd"/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dtl</w:t>
              </w:r>
              <w:proofErr w:type="spellEnd"/>
            </w:hyperlink>
          </w:p>
        </w:tc>
      </w:tr>
      <w:tr w:rsidR="00D45C61" w:rsidRPr="00D45C61" w:rsidTr="0003471E">
        <w:trPr>
          <w:trHeight w:val="438"/>
        </w:trPr>
        <w:tc>
          <w:tcPr>
            <w:tcW w:w="2552" w:type="dxa"/>
          </w:tcPr>
          <w:p w:rsidR="00D45C61" w:rsidRDefault="00D45C61" w:rsidP="00D45C61">
            <w:pPr>
              <w:jc w:val="center"/>
            </w:pP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2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proofErr w:type="spellStart"/>
            <w:r w:rsidRPr="00D32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12474" w:type="dxa"/>
          </w:tcPr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proofErr w:type="spellStart"/>
            <w:proofErr w:type="gramEnd"/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BioMed</w:t>
            </w:r>
            <w:proofErr w:type="spellEnd"/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Central</w:t>
            </w:r>
          </w:p>
          <w:p w:rsidR="00D45C61" w:rsidRPr="00EC6959" w:rsidRDefault="00D45C61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http://www.biomedcentral.com/</w:t>
              </w:r>
            </w:hyperlink>
          </w:p>
        </w:tc>
      </w:tr>
    </w:tbl>
    <w:p w:rsidR="00304924" w:rsidRPr="00EC6959" w:rsidRDefault="00304924" w:rsidP="00514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119" w:rsidRPr="00EC6959" w:rsidRDefault="00D45C61" w:rsidP="00514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2119" w:rsidRPr="00EC6959" w:rsidSect="00224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characterSpacingControl w:val="doNotCompress"/>
  <w:compat/>
  <w:rsids>
    <w:rsidRoot w:val="00304924"/>
    <w:rsid w:val="00304924"/>
    <w:rsid w:val="00307826"/>
    <w:rsid w:val="00385F0C"/>
    <w:rsid w:val="00514D3D"/>
    <w:rsid w:val="00C56E41"/>
    <w:rsid w:val="00D01ACA"/>
    <w:rsid w:val="00D45C61"/>
    <w:rsid w:val="00EC32A9"/>
    <w:rsid w:val="00EC6959"/>
    <w:rsid w:val="00F2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92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4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9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" TargetMode="External"/><Relationship Id="rId13" Type="http://schemas.openxmlformats.org/officeDocument/2006/relationships/hyperlink" Target="http://www.polpred.com/" TargetMode="External"/><Relationship Id="rId18" Type="http://schemas.openxmlformats.org/officeDocument/2006/relationships/hyperlink" Target="http://www.mediasphera.ru/" TargetMode="External"/><Relationship Id="rId26" Type="http://schemas.openxmlformats.org/officeDocument/2006/relationships/hyperlink" Target="http://www.medvestni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" TargetMode="External"/><Relationship Id="rId7" Type="http://schemas.openxmlformats.org/officeDocument/2006/relationships/hyperlink" Target="http://lib.orgma.ru/jirbis2/elektronnyj-katalog" TargetMode="External"/><Relationship Id="rId12" Type="http://schemas.openxmlformats.org/officeDocument/2006/relationships/hyperlink" Target="http://lib.medvestnik.ru/" TargetMode="External"/><Relationship Id="rId17" Type="http://schemas.openxmlformats.org/officeDocument/2006/relationships/hyperlink" Target="http://con-med.ru/" TargetMode="External"/><Relationship Id="rId25" Type="http://schemas.openxmlformats.org/officeDocument/2006/relationships/hyperlink" Target="http://lib.medvestn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ho.int/en/" TargetMode="External"/><Relationship Id="rId20" Type="http://schemas.openxmlformats.org/officeDocument/2006/relationships/hyperlink" Target="http://cyberleninka.ru" TargetMode="External"/><Relationship Id="rId29" Type="http://schemas.openxmlformats.org/officeDocument/2006/relationships/hyperlink" Target="http://www.biomedcentral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fcrisk.ru/journal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http://femb.ru/" TargetMode="External"/><Relationship Id="rId23" Type="http://schemas.openxmlformats.org/officeDocument/2006/relationships/hyperlink" Target="http://www.rmj.ru/i.htm" TargetMode="External"/><Relationship Id="rId28" Type="http://schemas.openxmlformats.org/officeDocument/2006/relationships/hyperlink" Target="http://highwire.stanford.edu/lists/freeart.dtl" TargetMode="External"/><Relationship Id="rId10" Type="http://schemas.openxmlformats.org/officeDocument/2006/relationships/hyperlink" Target="http://www.scsml.rssi.ru/" TargetMode="External"/><Relationship Id="rId19" Type="http://schemas.openxmlformats.org/officeDocument/2006/relationships/hyperlink" Target="http://www.remedium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elibrary.ru/" TargetMode="External"/><Relationship Id="rId9" Type="http://schemas.openxmlformats.org/officeDocument/2006/relationships/hyperlink" Target="http://archive.neicon.ru" TargetMode="External"/><Relationship Id="rId14" Type="http://schemas.openxmlformats.org/officeDocument/2006/relationships/hyperlink" Target="http://med.polpred.com/" TargetMode="External"/><Relationship Id="rId22" Type="http://schemas.openxmlformats.org/officeDocument/2006/relationships/hyperlink" Target="http://www.sciencedirect.com/" TargetMode="External"/><Relationship Id="rId27" Type="http://schemas.openxmlformats.org/officeDocument/2006/relationships/hyperlink" Target="http://about.jstor.org/open-access?cid=eml_jb_OA_10_201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3100</Characters>
  <Application>Microsoft Office Word</Application>
  <DocSecurity>0</DocSecurity>
  <Lines>25</Lines>
  <Paragraphs>7</Paragraphs>
  <ScaleCrop>false</ScaleCrop>
  <Company>ОрГМА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Петровна</dc:creator>
  <cp:lastModifiedBy>physyology</cp:lastModifiedBy>
  <cp:revision>5</cp:revision>
  <dcterms:created xsi:type="dcterms:W3CDTF">2017-03-16T08:59:00Z</dcterms:created>
  <dcterms:modified xsi:type="dcterms:W3CDTF">2019-10-01T06:25:00Z</dcterms:modified>
</cp:coreProperties>
</file>