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CC153A" w:rsidRPr="00CC153A" w:rsidRDefault="00CC153A" w:rsidP="00F5136B">
      <w:pPr>
        <w:ind w:firstLine="709"/>
        <w:jc w:val="center"/>
        <w:rPr>
          <w:b/>
          <w:sz w:val="28"/>
        </w:rPr>
      </w:pPr>
    </w:p>
    <w:p w:rsidR="00CC153A" w:rsidRDefault="00023B99" w:rsidP="00CC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Стоматология</w:t>
      </w:r>
    </w:p>
    <w:p w:rsidR="00023B99" w:rsidRPr="00CF7355" w:rsidRDefault="00023B99" w:rsidP="00CC153A">
      <w:pPr>
        <w:jc w:val="center"/>
        <w:rPr>
          <w:sz w:val="28"/>
        </w:rPr>
      </w:pPr>
      <w:bookmarkStart w:id="0" w:name="_GoBack"/>
      <w:bookmarkEnd w:id="0"/>
    </w:p>
    <w:p w:rsidR="00CC153A" w:rsidRPr="001C0B74" w:rsidRDefault="00CC153A" w:rsidP="00CC153A">
      <w:pPr>
        <w:jc w:val="center"/>
        <w:rPr>
          <w:sz w:val="28"/>
          <w:szCs w:val="28"/>
        </w:rPr>
      </w:pPr>
      <w:r w:rsidRPr="001C0B74">
        <w:rPr>
          <w:sz w:val="28"/>
          <w:szCs w:val="28"/>
        </w:rPr>
        <w:t>31.08.54 Общая врачебная практика (семейная медицина)</w:t>
      </w:r>
    </w:p>
    <w:p w:rsidR="00CC153A" w:rsidRPr="00BD661B" w:rsidRDefault="00CC153A" w:rsidP="00CC153A">
      <w:pPr>
        <w:jc w:val="center"/>
        <w:rPr>
          <w:sz w:val="24"/>
          <w:szCs w:val="24"/>
        </w:rPr>
      </w:pPr>
    </w:p>
    <w:p w:rsidR="00CC153A" w:rsidRPr="00BD661B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Pr="00BD661B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sz w:val="24"/>
          <w:szCs w:val="24"/>
        </w:rPr>
      </w:pPr>
    </w:p>
    <w:p w:rsidR="00CC153A" w:rsidRDefault="00CC153A" w:rsidP="00CC153A">
      <w:pPr>
        <w:jc w:val="center"/>
        <w:rPr>
          <w:color w:val="000000"/>
          <w:sz w:val="24"/>
          <w:szCs w:val="24"/>
        </w:rPr>
      </w:pPr>
    </w:p>
    <w:p w:rsidR="00CC153A" w:rsidRDefault="00CC153A" w:rsidP="00CC153A">
      <w:pPr>
        <w:jc w:val="center"/>
        <w:rPr>
          <w:color w:val="000000"/>
          <w:sz w:val="24"/>
          <w:szCs w:val="24"/>
        </w:rPr>
      </w:pPr>
    </w:p>
    <w:p w:rsidR="00CC153A" w:rsidRPr="00CC153A" w:rsidRDefault="00CC153A" w:rsidP="00CC15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программы подготовки кадров высшей квалификации в ординатуре по специальности</w:t>
      </w:r>
      <w:r>
        <w:rPr>
          <w:sz w:val="28"/>
          <w:szCs w:val="28"/>
        </w:rPr>
        <w:t xml:space="preserve"> </w:t>
      </w:r>
      <w:r w:rsidRPr="001C0B74">
        <w:rPr>
          <w:sz w:val="28"/>
          <w:szCs w:val="28"/>
        </w:rPr>
        <w:t>31.08.54 Общая врачебная практика (семейная медицина)</w:t>
      </w:r>
      <w:r>
        <w:rPr>
          <w:color w:val="000000"/>
          <w:sz w:val="28"/>
          <w:szCs w:val="28"/>
        </w:rPr>
        <w:t>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 протокол № 11 от «22» июня 2018 г.</w:t>
      </w:r>
    </w:p>
    <w:p w:rsidR="00CC153A" w:rsidRPr="00704181" w:rsidRDefault="00CC153A" w:rsidP="00CC153A">
      <w:pPr>
        <w:autoSpaceDE w:val="0"/>
        <w:autoSpaceDN w:val="0"/>
        <w:adjustRightInd w:val="0"/>
        <w:spacing w:line="360" w:lineRule="auto"/>
        <w:ind w:right="-568" w:firstLine="709"/>
        <w:rPr>
          <w:rStyle w:val="apple-style-sp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Оренбург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C153A" w:rsidRDefault="00CC153A" w:rsidP="00F5136B">
      <w:pPr>
        <w:ind w:firstLine="709"/>
        <w:jc w:val="center"/>
        <w:rPr>
          <w:sz w:val="28"/>
        </w:rPr>
      </w:pPr>
    </w:p>
    <w:p w:rsidR="00CC153A" w:rsidRPr="004B2C94" w:rsidRDefault="00CC153A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 xml:space="preserve">и </w:t>
      </w:r>
      <w:r w:rsidRPr="00CC153A">
        <w:rPr>
          <w:b/>
          <w:sz w:val="28"/>
        </w:rPr>
        <w:t>профессиональных компетенций</w:t>
      </w:r>
      <w:r w:rsidRPr="009511F7">
        <w:rPr>
          <w:sz w:val="28"/>
        </w:rPr>
        <w:t>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CC153A" w:rsidRDefault="00FD5B6B" w:rsidP="009E5482">
      <w:pPr>
        <w:ind w:firstLine="709"/>
        <w:jc w:val="both"/>
        <w:rPr>
          <w:b/>
          <w:sz w:val="28"/>
        </w:rPr>
      </w:pPr>
      <w:r w:rsidRPr="00CC153A">
        <w:rPr>
          <w:b/>
          <w:sz w:val="28"/>
        </w:rPr>
        <w:t xml:space="preserve">Целью </w:t>
      </w:r>
      <w:r w:rsidR="009E5482" w:rsidRPr="00CC153A">
        <w:rPr>
          <w:b/>
          <w:sz w:val="28"/>
        </w:rPr>
        <w:t>самостоятельной работы является:</w:t>
      </w:r>
    </w:p>
    <w:p w:rsidR="009E5482" w:rsidRDefault="009E5482" w:rsidP="009E5482">
      <w:pPr>
        <w:ind w:firstLine="709"/>
        <w:jc w:val="both"/>
        <w:rPr>
          <w:sz w:val="28"/>
        </w:rPr>
      </w:pPr>
    </w:p>
    <w:p w:rsidR="009E5482" w:rsidRPr="009E5482" w:rsidRDefault="009E5482" w:rsidP="009E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С</w:t>
      </w:r>
      <w:r w:rsidRPr="009E5482">
        <w:rPr>
          <w:sz w:val="28"/>
          <w:szCs w:val="28"/>
        </w:rPr>
        <w:t>истематизации  и закрепления полученных теоретических знаний и практич</w:t>
      </w:r>
      <w:r w:rsidRPr="009E5482">
        <w:rPr>
          <w:sz w:val="28"/>
          <w:szCs w:val="28"/>
        </w:rPr>
        <w:t>е</w:t>
      </w:r>
      <w:r w:rsidRPr="009E5482">
        <w:rPr>
          <w:sz w:val="28"/>
          <w:szCs w:val="28"/>
        </w:rPr>
        <w:t>ских умений</w:t>
      </w:r>
      <w:r w:rsidR="00CC153A">
        <w:rPr>
          <w:sz w:val="28"/>
          <w:szCs w:val="28"/>
        </w:rPr>
        <w:t xml:space="preserve"> обучающихся</w:t>
      </w:r>
      <w:r w:rsidRPr="009E5482">
        <w:rPr>
          <w:sz w:val="28"/>
          <w:szCs w:val="28"/>
        </w:rPr>
        <w:t>;</w:t>
      </w:r>
    </w:p>
    <w:p w:rsidR="009E5482" w:rsidRPr="009E5482" w:rsidRDefault="009E5482" w:rsidP="009E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9E5482">
        <w:rPr>
          <w:sz w:val="28"/>
          <w:szCs w:val="28"/>
        </w:rPr>
        <w:t>глубления и расширения теоретических знаний;</w:t>
      </w:r>
    </w:p>
    <w:p w:rsidR="009E5482" w:rsidRPr="009E5482" w:rsidRDefault="009E5482" w:rsidP="009E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9E5482">
        <w:rPr>
          <w:sz w:val="28"/>
          <w:szCs w:val="28"/>
        </w:rPr>
        <w:t>ормирования   умений   использовать  методическую, справочную и специал</w:t>
      </w:r>
      <w:r w:rsidRPr="009E5482">
        <w:rPr>
          <w:sz w:val="28"/>
          <w:szCs w:val="28"/>
        </w:rPr>
        <w:t>ь</w:t>
      </w:r>
      <w:r w:rsidRPr="009E5482">
        <w:rPr>
          <w:sz w:val="28"/>
          <w:szCs w:val="28"/>
        </w:rPr>
        <w:t>ную медицинскую литературу;</w:t>
      </w:r>
    </w:p>
    <w:p w:rsidR="009E5482" w:rsidRPr="009E5482" w:rsidRDefault="009E5482" w:rsidP="009E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9E5482">
        <w:rPr>
          <w:sz w:val="28"/>
          <w:szCs w:val="28"/>
        </w:rPr>
        <w:t xml:space="preserve">азвития познавательных способностей  и  активности  </w:t>
      </w:r>
      <w:r w:rsidR="00CC153A">
        <w:rPr>
          <w:sz w:val="28"/>
          <w:szCs w:val="28"/>
        </w:rPr>
        <w:t>обучающихся</w:t>
      </w:r>
      <w:r w:rsidRPr="009E5482">
        <w:rPr>
          <w:sz w:val="28"/>
          <w:szCs w:val="28"/>
        </w:rPr>
        <w:t>: творческой    инициативы,    самостоятельности,    ответственности   и организованности;</w:t>
      </w:r>
    </w:p>
    <w:p w:rsidR="009E5482" w:rsidRPr="009E5482" w:rsidRDefault="009E5482" w:rsidP="009E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Ф</w:t>
      </w:r>
      <w:r w:rsidRPr="009E5482">
        <w:rPr>
          <w:sz w:val="28"/>
          <w:szCs w:val="28"/>
        </w:rPr>
        <w:t>ормирования   самостоятельности   мышления,   способностей   к саморазвитию, самосовершенствованию и самореализации;</w:t>
      </w:r>
    </w:p>
    <w:p w:rsidR="009E5482" w:rsidRPr="009E5482" w:rsidRDefault="009E5482" w:rsidP="009E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Pr="009E5482">
        <w:rPr>
          <w:sz w:val="28"/>
          <w:szCs w:val="28"/>
        </w:rPr>
        <w:t>азвития исследовательских умений.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0F2C42" w:rsidRDefault="000F2C42" w:rsidP="00F5136B">
      <w:pPr>
        <w:ind w:firstLine="709"/>
        <w:jc w:val="both"/>
        <w:rPr>
          <w:b/>
          <w:sz w:val="28"/>
        </w:rPr>
      </w:pPr>
    </w:p>
    <w:p w:rsidR="000F2C42" w:rsidRDefault="000F2C42" w:rsidP="00F5136B">
      <w:pPr>
        <w:ind w:firstLine="709"/>
        <w:jc w:val="both"/>
        <w:rPr>
          <w:b/>
          <w:sz w:val="28"/>
        </w:rPr>
      </w:pPr>
    </w:p>
    <w:p w:rsidR="000F2C42" w:rsidRDefault="000F2C42" w:rsidP="00F5136B">
      <w:pPr>
        <w:ind w:firstLine="709"/>
        <w:jc w:val="both"/>
        <w:rPr>
          <w:b/>
          <w:sz w:val="28"/>
        </w:rPr>
      </w:pPr>
    </w:p>
    <w:p w:rsidR="000F2C42" w:rsidRDefault="000F2C42" w:rsidP="00F5136B">
      <w:pPr>
        <w:ind w:firstLine="709"/>
        <w:jc w:val="both"/>
        <w:rPr>
          <w:b/>
          <w:sz w:val="28"/>
        </w:rPr>
      </w:pPr>
    </w:p>
    <w:p w:rsidR="000F2C42" w:rsidRDefault="000F2C42" w:rsidP="00F5136B">
      <w:pPr>
        <w:ind w:firstLine="709"/>
        <w:jc w:val="both"/>
        <w:rPr>
          <w:b/>
          <w:sz w:val="28"/>
        </w:rPr>
      </w:pPr>
    </w:p>
    <w:p w:rsidR="000F2C42" w:rsidRDefault="000F2C42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770"/>
        <w:gridCol w:w="2453"/>
        <w:gridCol w:w="1516"/>
        <w:gridCol w:w="735"/>
        <w:gridCol w:w="2251"/>
        <w:gridCol w:w="2082"/>
      </w:tblGrid>
      <w:tr w:rsidR="006F14A4" w:rsidRPr="00033367" w:rsidTr="00305CAF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305CAF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05CAF">
        <w:tc>
          <w:tcPr>
            <w:tcW w:w="10421" w:type="dxa"/>
            <w:gridSpan w:val="7"/>
            <w:shd w:val="clear" w:color="auto" w:fill="auto"/>
          </w:tcPr>
          <w:p w:rsidR="009978D9" w:rsidRPr="009978D9" w:rsidRDefault="006F5733" w:rsidP="006F5733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9978D9" w:rsidRPr="00033367" w:rsidTr="001A4F54">
        <w:tc>
          <w:tcPr>
            <w:tcW w:w="61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9978D9" w:rsidRPr="00305CAF" w:rsidRDefault="009978D9" w:rsidP="006F573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978D9" w:rsidRPr="00305CAF" w:rsidRDefault="00305CAF" w:rsidP="00CC153A">
            <w:pPr>
              <w:rPr>
                <w:sz w:val="28"/>
                <w:szCs w:val="28"/>
              </w:rPr>
            </w:pPr>
            <w:r w:rsidRPr="00305CAF">
              <w:rPr>
                <w:sz w:val="28"/>
                <w:szCs w:val="28"/>
              </w:rPr>
              <w:t xml:space="preserve">Выступление на заседаниях </w:t>
            </w:r>
            <w:r w:rsidR="00CC153A">
              <w:rPr>
                <w:sz w:val="28"/>
                <w:szCs w:val="28"/>
              </w:rPr>
              <w:t>молодежного студенческого форума и форума молодых врачей и ученых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305CAF" w:rsidRPr="00305CAF" w:rsidRDefault="00305CAF" w:rsidP="00305CAF">
            <w:pPr>
              <w:jc w:val="both"/>
              <w:rPr>
                <w:sz w:val="28"/>
                <w:szCs w:val="28"/>
              </w:rPr>
            </w:pPr>
            <w:r w:rsidRPr="00305CAF">
              <w:rPr>
                <w:sz w:val="28"/>
                <w:szCs w:val="28"/>
              </w:rPr>
              <w:t>Сообщение;</w:t>
            </w:r>
          </w:p>
          <w:p w:rsidR="009978D9" w:rsidRPr="00305CAF" w:rsidRDefault="001A4F54" w:rsidP="001A4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5CAF" w:rsidRPr="00305CAF">
              <w:rPr>
                <w:sz w:val="28"/>
                <w:szCs w:val="28"/>
              </w:rPr>
              <w:t>резентация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9978D9" w:rsidRPr="001A4F54" w:rsidRDefault="001A4F54" w:rsidP="000F2C42">
            <w:pPr>
              <w:jc w:val="both"/>
              <w:rPr>
                <w:sz w:val="28"/>
              </w:rPr>
            </w:pPr>
            <w:r w:rsidRPr="001A4F54">
              <w:rPr>
                <w:sz w:val="28"/>
              </w:rPr>
              <w:t xml:space="preserve">- </w:t>
            </w:r>
            <w:proofErr w:type="gramStart"/>
            <w:r w:rsidRPr="001A4F54">
              <w:rPr>
                <w:sz w:val="28"/>
              </w:rPr>
              <w:t>внеаудито</w:t>
            </w:r>
            <w:r w:rsidRPr="001A4F54">
              <w:rPr>
                <w:sz w:val="28"/>
              </w:rPr>
              <w:t>р</w:t>
            </w:r>
            <w:r w:rsidRPr="001A4F54">
              <w:rPr>
                <w:sz w:val="28"/>
              </w:rPr>
              <w:t>ная</w:t>
            </w:r>
            <w:proofErr w:type="gramEnd"/>
            <w:r w:rsidRPr="001A4F54">
              <w:rPr>
                <w:sz w:val="28"/>
              </w:rPr>
              <w:t xml:space="preserve"> – КСР, на базе практич</w:t>
            </w:r>
            <w:r w:rsidRPr="001A4F54">
              <w:rPr>
                <w:sz w:val="28"/>
              </w:rPr>
              <w:t>е</w:t>
            </w:r>
            <w:r w:rsidRPr="001A4F54">
              <w:rPr>
                <w:sz w:val="28"/>
              </w:rPr>
              <w:t>ской подгото</w:t>
            </w:r>
            <w:r w:rsidRPr="001A4F54">
              <w:rPr>
                <w:sz w:val="28"/>
              </w:rPr>
              <w:t>в</w:t>
            </w:r>
            <w:r w:rsidR="000F2C42">
              <w:rPr>
                <w:sz w:val="28"/>
              </w:rPr>
              <w:t>ки;</w:t>
            </w:r>
          </w:p>
        </w:tc>
      </w:tr>
      <w:tr w:rsidR="009978D9" w:rsidRPr="00033367" w:rsidTr="001A4F54">
        <w:tc>
          <w:tcPr>
            <w:tcW w:w="61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9978D9" w:rsidRPr="00305CAF" w:rsidRDefault="009978D9" w:rsidP="00F55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978D9" w:rsidRPr="00305CAF" w:rsidRDefault="00CC153A" w:rsidP="006F5733">
            <w:pPr>
              <w:rPr>
                <w:sz w:val="28"/>
                <w:szCs w:val="28"/>
              </w:rPr>
            </w:pPr>
            <w:r w:rsidRPr="00305CAF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9978D9" w:rsidRPr="00305CAF" w:rsidRDefault="00CC153A" w:rsidP="001A4F54">
            <w:pPr>
              <w:rPr>
                <w:sz w:val="28"/>
                <w:szCs w:val="28"/>
              </w:rPr>
            </w:pPr>
            <w:r w:rsidRPr="00305CAF">
              <w:rPr>
                <w:sz w:val="28"/>
                <w:szCs w:val="28"/>
              </w:rPr>
              <w:t>Готовая проблемно-ситуационная задача</w:t>
            </w:r>
          </w:p>
        </w:tc>
        <w:tc>
          <w:tcPr>
            <w:tcW w:w="2082" w:type="dxa"/>
            <w:shd w:val="clear" w:color="auto" w:fill="auto"/>
          </w:tcPr>
          <w:p w:rsidR="009978D9" w:rsidRPr="001A4F54" w:rsidRDefault="001A4F54" w:rsidP="000F2C42">
            <w:pPr>
              <w:jc w:val="both"/>
              <w:rPr>
                <w:sz w:val="28"/>
              </w:rPr>
            </w:pPr>
            <w:r w:rsidRPr="001A4F54">
              <w:rPr>
                <w:sz w:val="28"/>
              </w:rPr>
              <w:t xml:space="preserve">- </w:t>
            </w:r>
            <w:proofErr w:type="gramStart"/>
            <w:r w:rsidRPr="001A4F54">
              <w:rPr>
                <w:sz w:val="28"/>
              </w:rPr>
              <w:t>внеаудито</w:t>
            </w:r>
            <w:r w:rsidRPr="001A4F54">
              <w:rPr>
                <w:sz w:val="28"/>
              </w:rPr>
              <w:t>р</w:t>
            </w:r>
            <w:r w:rsidRPr="001A4F54">
              <w:rPr>
                <w:sz w:val="28"/>
              </w:rPr>
              <w:t>ная</w:t>
            </w:r>
            <w:proofErr w:type="gramEnd"/>
            <w:r w:rsidRPr="001A4F54">
              <w:rPr>
                <w:sz w:val="28"/>
              </w:rPr>
              <w:t xml:space="preserve"> – КСР, на базе практич</w:t>
            </w:r>
            <w:r w:rsidRPr="001A4F54">
              <w:rPr>
                <w:sz w:val="28"/>
              </w:rPr>
              <w:t>е</w:t>
            </w:r>
            <w:r w:rsidRPr="001A4F54">
              <w:rPr>
                <w:sz w:val="28"/>
              </w:rPr>
              <w:t>ской подгото</w:t>
            </w:r>
            <w:r w:rsidRPr="001A4F54">
              <w:rPr>
                <w:sz w:val="28"/>
              </w:rPr>
              <w:t>в</w:t>
            </w:r>
            <w:r w:rsidR="000F2C42">
              <w:rPr>
                <w:sz w:val="28"/>
              </w:rPr>
              <w:t>ки;</w:t>
            </w:r>
          </w:p>
        </w:tc>
      </w:tr>
      <w:tr w:rsidR="009978D9" w:rsidRPr="00033367" w:rsidTr="001A4F54">
        <w:tc>
          <w:tcPr>
            <w:tcW w:w="61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770" w:type="dxa"/>
            <w:shd w:val="clear" w:color="auto" w:fill="auto"/>
          </w:tcPr>
          <w:p w:rsidR="009978D9" w:rsidRPr="00305CAF" w:rsidRDefault="009978D9" w:rsidP="00F55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978D9" w:rsidRPr="00305CAF" w:rsidRDefault="00CC153A" w:rsidP="006F5733">
            <w:pPr>
              <w:rPr>
                <w:sz w:val="28"/>
                <w:szCs w:val="28"/>
              </w:rPr>
            </w:pPr>
            <w:r w:rsidRPr="00305CAF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9978D9" w:rsidRPr="00305CAF" w:rsidRDefault="00CC153A" w:rsidP="001A4F54">
            <w:pPr>
              <w:rPr>
                <w:sz w:val="28"/>
                <w:szCs w:val="28"/>
              </w:rPr>
            </w:pPr>
            <w:r w:rsidRPr="00305CAF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082" w:type="dxa"/>
            <w:shd w:val="clear" w:color="auto" w:fill="auto"/>
          </w:tcPr>
          <w:p w:rsidR="009978D9" w:rsidRPr="001A4F54" w:rsidRDefault="001A4F54" w:rsidP="000F2C42">
            <w:pPr>
              <w:jc w:val="both"/>
              <w:rPr>
                <w:sz w:val="28"/>
              </w:rPr>
            </w:pPr>
            <w:r w:rsidRPr="001A4F54">
              <w:rPr>
                <w:sz w:val="28"/>
              </w:rPr>
              <w:t xml:space="preserve">- </w:t>
            </w:r>
            <w:proofErr w:type="gramStart"/>
            <w:r w:rsidRPr="001A4F54">
              <w:rPr>
                <w:sz w:val="28"/>
              </w:rPr>
              <w:t>аудиторная</w:t>
            </w:r>
            <w:proofErr w:type="gramEnd"/>
            <w:r w:rsidRPr="001A4F54">
              <w:rPr>
                <w:sz w:val="28"/>
              </w:rPr>
              <w:t xml:space="preserve"> – на семина</w:t>
            </w:r>
            <w:r w:rsidRPr="001A4F54">
              <w:rPr>
                <w:sz w:val="28"/>
              </w:rPr>
              <w:t>р</w:t>
            </w:r>
            <w:r w:rsidR="000F2C42">
              <w:rPr>
                <w:sz w:val="28"/>
              </w:rPr>
              <w:t>ских/практических занятиях;</w:t>
            </w:r>
          </w:p>
        </w:tc>
      </w:tr>
    </w:tbl>
    <w:p w:rsidR="009978D9" w:rsidRDefault="009978D9" w:rsidP="001A4F54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1A4F5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0F2C42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0F2C42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41BF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941BF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 w:rsidR="00325C34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="00325C34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>купность развернутых письменных ответов</w:t>
      </w:r>
      <w:r w:rsidR="00325C34">
        <w:rPr>
          <w:sz w:val="28"/>
        </w:rPr>
        <w:t xml:space="preserve">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 w:rsidR="00325C34"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 w:rsidR="00325C34"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 xml:space="preserve">кретными примерами; не пересказывать отдельные главы учебника или учебного </w:t>
      </w:r>
      <w:r w:rsidRPr="00755609">
        <w:rPr>
          <w:sz w:val="28"/>
        </w:rPr>
        <w:lastRenderedPageBreak/>
        <w:t>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 w:rsidR="00325C34"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 w:rsidR="00325C34"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>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 w:rsidR="00325C34"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титульный ли</w:t>
      </w:r>
      <w:proofErr w:type="gramStart"/>
      <w:r w:rsidR="00AF327C" w:rsidRPr="00AF327C">
        <w:rPr>
          <w:sz w:val="28"/>
        </w:rPr>
        <w:t>ст с кр</w:t>
      </w:r>
      <w:proofErr w:type="gramEnd"/>
      <w:r w:rsidR="00AF327C" w:rsidRPr="00AF327C">
        <w:rPr>
          <w:sz w:val="28"/>
        </w:rPr>
        <w:t xml:space="preserve">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Методические указания по выполнению тематического портфолио</w:t>
      </w:r>
      <w:proofErr w:type="gramEnd"/>
    </w:p>
    <w:p w:rsidR="00AD3EBB" w:rsidRPr="00AD3EBB" w:rsidRDefault="00AD3EBB" w:rsidP="00AD3EBB">
      <w:pPr>
        <w:ind w:firstLine="709"/>
        <w:jc w:val="both"/>
        <w:rPr>
          <w:sz w:val="28"/>
        </w:rPr>
      </w:pPr>
      <w:proofErr w:type="gramStart"/>
      <w:r w:rsidRPr="00AD3EBB">
        <w:rPr>
          <w:sz w:val="28"/>
        </w:rPr>
        <w:lastRenderedPageBreak/>
        <w:t>Тематическое</w:t>
      </w:r>
      <w:proofErr w:type="gramEnd"/>
      <w:r w:rsidRPr="00AD3EBB">
        <w:rPr>
          <w:sz w:val="28"/>
        </w:rPr>
        <w:t xml:space="preserve"> портфолио работ </w:t>
      </w:r>
      <w:r>
        <w:rPr>
          <w:sz w:val="28"/>
        </w:rPr>
        <w:t xml:space="preserve">– </w:t>
      </w:r>
      <w:r w:rsidRPr="00AD3EBB">
        <w:rPr>
          <w:sz w:val="28"/>
        </w:rPr>
        <w:t>материалы, отражающие цели, процесс и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зультат решения какой-либо конкретной проблемы в рамках той или иной темы </w:t>
      </w:r>
      <w:r>
        <w:rPr>
          <w:sz w:val="28"/>
        </w:rPr>
        <w:t xml:space="preserve">дисциплины </w:t>
      </w:r>
      <w:r w:rsidRPr="00AD3EBB">
        <w:rPr>
          <w:sz w:val="28"/>
        </w:rPr>
        <w:t xml:space="preserve">(модуля). </w:t>
      </w:r>
    </w:p>
    <w:p w:rsidR="00AD3EBB" w:rsidRPr="00AD3EBB" w:rsidRDefault="00AD3EBB" w:rsidP="00AD3EBB">
      <w:pPr>
        <w:ind w:firstLine="709"/>
        <w:jc w:val="center"/>
        <w:rPr>
          <w:i/>
          <w:sz w:val="28"/>
        </w:rPr>
      </w:pPr>
      <w:r w:rsidRPr="00AD3EBB">
        <w:rPr>
          <w:i/>
          <w:sz w:val="28"/>
        </w:rPr>
        <w:t xml:space="preserve">Структура </w:t>
      </w:r>
      <w:proofErr w:type="gramStart"/>
      <w:r w:rsidRPr="00AD3EBB">
        <w:rPr>
          <w:i/>
          <w:sz w:val="28"/>
        </w:rPr>
        <w:t>тематического</w:t>
      </w:r>
      <w:proofErr w:type="gramEnd"/>
      <w:r w:rsidRPr="00AD3EBB">
        <w:rPr>
          <w:i/>
          <w:sz w:val="28"/>
        </w:rPr>
        <w:t xml:space="preserve"> портфолио работ: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сопроводительный текст автора портфолио с описанием цели, предназнач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ния и краткого описания документа;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содержание или оглавление;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органайзер (схемы, рисунки, таблицы, графики, диаграммы, гистограммы);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лист наблюдений за процессами, которые произошли за время работы;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письменные работы;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видеофрагменты, компьютерные программы;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рефлексивный журнал (личные соображения и </w:t>
      </w:r>
      <w:r w:rsidRPr="00693E11">
        <w:rPr>
          <w:sz w:val="28"/>
        </w:rPr>
        <w:t xml:space="preserve">вопросы </w:t>
      </w:r>
      <w:r w:rsidR="00693E11" w:rsidRPr="00693E11">
        <w:rPr>
          <w:sz w:val="28"/>
          <w:szCs w:val="28"/>
        </w:rPr>
        <w:t>обучающегося</w:t>
      </w:r>
      <w:r w:rsidRPr="00AD3EBB">
        <w:rPr>
          <w:sz w:val="28"/>
        </w:rPr>
        <w:t>,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рые позволяют обнаружить связь между полученными и получаемыми знаниями).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 w:rsidRPr="00AD3EBB">
        <w:rPr>
          <w:sz w:val="28"/>
        </w:rPr>
        <w:t>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обосновать выбор темы портфолио и дать название своей работе;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выбрать рубрики и дать им названия;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найти соответствующий материал и систематизировать его, представив в виде конспекта, схемы, кластера, </w:t>
      </w:r>
      <w:proofErr w:type="gramStart"/>
      <w:r w:rsidRPr="00AD3EBB">
        <w:rPr>
          <w:sz w:val="28"/>
        </w:rPr>
        <w:t>интеллект-карты</w:t>
      </w:r>
      <w:proofErr w:type="gramEnd"/>
      <w:r w:rsidRPr="00AD3EBB">
        <w:rPr>
          <w:sz w:val="28"/>
        </w:rPr>
        <w:t xml:space="preserve">, таблицы;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составить словарь терминов и понятий на основе справочной литературы;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AD3EBB">
        <w:rPr>
          <w:sz w:val="28"/>
        </w:rPr>
        <w:t xml:space="preserve">) подобрать необходимые источники информации (в том </w:t>
      </w:r>
      <w:proofErr w:type="spellStart"/>
      <w:r w:rsidRPr="00AD3EBB">
        <w:rPr>
          <w:sz w:val="28"/>
        </w:rPr>
        <w:t>числе</w:t>
      </w:r>
      <w:proofErr w:type="gramStart"/>
      <w:r>
        <w:rPr>
          <w:sz w:val="28"/>
        </w:rPr>
        <w:t>,</w:t>
      </w:r>
      <w:r w:rsidRPr="00AD3EBB">
        <w:rPr>
          <w:sz w:val="28"/>
        </w:rPr>
        <w:t>и</w:t>
      </w:r>
      <w:proofErr w:type="gramEnd"/>
      <w:r w:rsidRPr="00AD3EBB">
        <w:rPr>
          <w:sz w:val="28"/>
        </w:rPr>
        <w:t>нтернет</w:t>
      </w:r>
      <w:proofErr w:type="spellEnd"/>
      <w:r w:rsidRPr="00AD3EBB">
        <w:rPr>
          <w:sz w:val="28"/>
        </w:rPr>
        <w:t xml:space="preserve">-ресурсы) по теме и написать тезисы;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подобрать статистический материал, представив его в графическом виде; сделать выводы;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7) подобрать иллюстративный материал (рисунки, фото, видео); </w:t>
      </w:r>
    </w:p>
    <w:p w:rsidR="00D471E6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составить план исследования;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9) провести исследование, обработать результаты;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10) проверить наличие ссылок на источники информации.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таблица </w:t>
      </w:r>
      <w:proofErr w:type="spellStart"/>
      <w:r w:rsidRPr="00AD3EBB">
        <w:rPr>
          <w:sz w:val="28"/>
        </w:rPr>
        <w:t>должнаиметь</w:t>
      </w:r>
      <w:proofErr w:type="spellEnd"/>
      <w:r w:rsidRPr="00AD3EBB">
        <w:rPr>
          <w:sz w:val="28"/>
        </w:rPr>
        <w:t xml:space="preserve">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682B16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 w:rsidR="00682B16"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="00C35B2E" w:rsidRPr="00BD5AFD">
        <w:rPr>
          <w:bCs/>
          <w:color w:val="000000"/>
          <w:sz w:val="28"/>
          <w:szCs w:val="28"/>
        </w:rPr>
        <w:t>черный</w:t>
      </w:r>
      <w:proofErr w:type="gramEnd"/>
      <w:r w:rsidR="00C35B2E" w:rsidRPr="00BD5AFD">
        <w:rPr>
          <w:bCs/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682B16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682B16">
        <w:rPr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="00C35B2E" w:rsidRPr="00BD5AFD">
        <w:rPr>
          <w:color w:val="000000"/>
          <w:sz w:val="28"/>
          <w:szCs w:val="28"/>
        </w:rPr>
        <w:t>дств пр</w:t>
      </w:r>
      <w:proofErr w:type="gramEnd"/>
      <w:r w:rsidR="00C35B2E" w:rsidRPr="00BD5AFD">
        <w:rPr>
          <w:color w:val="000000"/>
          <w:sz w:val="28"/>
          <w:szCs w:val="28"/>
        </w:rPr>
        <w:t>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682B16">
        <w:rPr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 w:rsidR="00682B16"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Pr="00755609" w:rsidRDefault="00F922E9" w:rsidP="00F922E9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5" w:rsidRDefault="00941BF5" w:rsidP="00FD5B6B">
      <w:r>
        <w:separator/>
      </w:r>
    </w:p>
  </w:endnote>
  <w:endnote w:type="continuationSeparator" w:id="0">
    <w:p w:rsidR="00941BF5" w:rsidRDefault="00941BF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3A" w:rsidRDefault="00CC153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23B99">
      <w:rPr>
        <w:noProof/>
      </w:rPr>
      <w:t>5</w:t>
    </w:r>
    <w:r>
      <w:rPr>
        <w:noProof/>
      </w:rPr>
      <w:fldChar w:fldCharType="end"/>
    </w:r>
  </w:p>
  <w:p w:rsidR="00CC153A" w:rsidRDefault="00CC15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5" w:rsidRDefault="00941BF5" w:rsidP="00FD5B6B">
      <w:r>
        <w:separator/>
      </w:r>
    </w:p>
  </w:footnote>
  <w:footnote w:type="continuationSeparator" w:id="0">
    <w:p w:rsidR="00941BF5" w:rsidRDefault="00941BF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3B99"/>
    <w:rsid w:val="00033367"/>
    <w:rsid w:val="0003403A"/>
    <w:rsid w:val="00083C34"/>
    <w:rsid w:val="000931E3"/>
    <w:rsid w:val="000F2C42"/>
    <w:rsid w:val="001A4F54"/>
    <w:rsid w:val="001F5EE1"/>
    <w:rsid w:val="002550AE"/>
    <w:rsid w:val="0026698D"/>
    <w:rsid w:val="002D2784"/>
    <w:rsid w:val="00305CAF"/>
    <w:rsid w:val="00325C3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2B16"/>
    <w:rsid w:val="006847B8"/>
    <w:rsid w:val="00693E11"/>
    <w:rsid w:val="006A345F"/>
    <w:rsid w:val="006F14A4"/>
    <w:rsid w:val="006F5733"/>
    <w:rsid w:val="006F7AD8"/>
    <w:rsid w:val="00742208"/>
    <w:rsid w:val="00755609"/>
    <w:rsid w:val="0079237F"/>
    <w:rsid w:val="008113A5"/>
    <w:rsid w:val="00832D24"/>
    <w:rsid w:val="00845C7D"/>
    <w:rsid w:val="00941BF5"/>
    <w:rsid w:val="009511F7"/>
    <w:rsid w:val="00985E1D"/>
    <w:rsid w:val="009978D9"/>
    <w:rsid w:val="009C2F35"/>
    <w:rsid w:val="009C4A0D"/>
    <w:rsid w:val="009E5482"/>
    <w:rsid w:val="009F49C5"/>
    <w:rsid w:val="00AD3EBB"/>
    <w:rsid w:val="00AF327C"/>
    <w:rsid w:val="00B350F3"/>
    <w:rsid w:val="00BF1CD1"/>
    <w:rsid w:val="00C3082F"/>
    <w:rsid w:val="00C35B2E"/>
    <w:rsid w:val="00C83AB7"/>
    <w:rsid w:val="00CC153A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2323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F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style-span">
    <w:name w:val="apple-style-span"/>
    <w:rsid w:val="00CC153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8</cp:revision>
  <dcterms:created xsi:type="dcterms:W3CDTF">2019-02-04T05:01:00Z</dcterms:created>
  <dcterms:modified xsi:type="dcterms:W3CDTF">2019-06-26T11:44:00Z</dcterms:modified>
</cp:coreProperties>
</file>