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F07AC5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3F6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9373F6" w:rsidRDefault="00C33FB9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3F6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3F6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9373F6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Default="00C94262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КАЧЕСТВОМ </w:t>
      </w:r>
    </w:p>
    <w:p w:rsidR="00196CAF" w:rsidRPr="009373F6" w:rsidRDefault="00196CAF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 xml:space="preserve">по </w:t>
      </w:r>
      <w:r w:rsidR="00E86148">
        <w:rPr>
          <w:rFonts w:ascii="Times New Roman" w:hAnsi="Times New Roman"/>
          <w:sz w:val="28"/>
          <w:szCs w:val="28"/>
        </w:rPr>
        <w:t>направлению подготовки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9373F6" w:rsidRDefault="00334E48" w:rsidP="009373F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373F6">
        <w:rPr>
          <w:rFonts w:ascii="Times New Roman" w:hAnsi="Times New Roman"/>
          <w:i/>
          <w:caps/>
          <w:color w:val="000000"/>
          <w:sz w:val="28"/>
          <w:szCs w:val="28"/>
        </w:rPr>
        <w:t>3</w:t>
      </w:r>
      <w:r w:rsidR="001773A7" w:rsidRPr="009373F6">
        <w:rPr>
          <w:rFonts w:ascii="Times New Roman" w:hAnsi="Times New Roman"/>
          <w:i/>
          <w:caps/>
          <w:color w:val="000000"/>
          <w:sz w:val="28"/>
          <w:szCs w:val="28"/>
        </w:rPr>
        <w:t>2</w:t>
      </w:r>
      <w:r w:rsidRPr="009373F6">
        <w:rPr>
          <w:rFonts w:ascii="Times New Roman" w:hAnsi="Times New Roman"/>
          <w:i/>
          <w:caps/>
          <w:color w:val="000000"/>
          <w:sz w:val="28"/>
          <w:szCs w:val="28"/>
        </w:rPr>
        <w:t>.0</w:t>
      </w:r>
      <w:r w:rsidR="001773A7" w:rsidRPr="009373F6">
        <w:rPr>
          <w:rFonts w:ascii="Times New Roman" w:hAnsi="Times New Roman"/>
          <w:i/>
          <w:caps/>
          <w:color w:val="000000"/>
          <w:sz w:val="28"/>
          <w:szCs w:val="28"/>
        </w:rPr>
        <w:t>4</w:t>
      </w:r>
      <w:r w:rsidRPr="009373F6">
        <w:rPr>
          <w:rFonts w:ascii="Times New Roman" w:hAnsi="Times New Roman"/>
          <w:i/>
          <w:caps/>
          <w:color w:val="000000"/>
          <w:sz w:val="28"/>
          <w:szCs w:val="28"/>
        </w:rPr>
        <w:t>.01</w:t>
      </w:r>
      <w:r w:rsidR="000F472D" w:rsidRPr="009373F6">
        <w:rPr>
          <w:rFonts w:ascii="Times New Roman" w:hAnsi="Times New Roman"/>
          <w:i/>
          <w:caps/>
          <w:color w:val="000000"/>
          <w:sz w:val="28"/>
          <w:szCs w:val="28"/>
        </w:rPr>
        <w:t xml:space="preserve"> </w:t>
      </w:r>
      <w:r w:rsidR="001773A7" w:rsidRPr="009373F6">
        <w:rPr>
          <w:rFonts w:ascii="Times New Roman" w:hAnsi="Times New Roman"/>
          <w:i/>
          <w:color w:val="000000"/>
          <w:sz w:val="28"/>
          <w:szCs w:val="28"/>
        </w:rPr>
        <w:t>Общественное здравоохранение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9373F6" w:rsidRDefault="00C33FB9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9373F6" w:rsidRDefault="00EF4330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6D81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3AED">
        <w:rPr>
          <w:rFonts w:ascii="Times New Roman" w:hAnsi="Times New Roman"/>
          <w:color w:val="000000"/>
          <w:sz w:val="24"/>
          <w:szCs w:val="24"/>
        </w:rPr>
        <w:t>программы магистратуры Общественное здравоохранение (профиль «</w:t>
      </w:r>
      <w:r>
        <w:rPr>
          <w:rFonts w:ascii="Times New Roman" w:hAnsi="Times New Roman"/>
          <w:sz w:val="24"/>
          <w:szCs w:val="24"/>
        </w:rPr>
        <w:t>Менеджмент в сестринском деле</w:t>
      </w:r>
      <w:r w:rsidRPr="00343AED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1A6D81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одобренной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 ученым советом ФГБОУ ВО ОрГМУ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 xml:space="preserve">12 от 26 июня </w:t>
      </w:r>
      <w:r w:rsidRPr="001A6D81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20 года) и утвержденной ректором </w:t>
      </w:r>
      <w:r w:rsidRPr="001A6D81">
        <w:rPr>
          <w:rFonts w:ascii="Times New Roman" w:hAnsi="Times New Roman"/>
          <w:color w:val="000000"/>
          <w:sz w:val="24"/>
          <w:szCs w:val="24"/>
        </w:rPr>
        <w:t>ФГБОУ ВО ОрГМУ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26 июня 2020 года.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>Оренбург</w:t>
      </w:r>
    </w:p>
    <w:p w:rsidR="000F472D" w:rsidRPr="009373F6" w:rsidRDefault="000F472D" w:rsidP="009373F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F472D" w:rsidRPr="009373F6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26EA" w:rsidRPr="009373F6" w:rsidRDefault="00D126EA" w:rsidP="009373F6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D126EA" w:rsidRPr="004C497A" w:rsidRDefault="00D126EA" w:rsidP="009373F6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D126EA" w:rsidRPr="009373F6" w:rsidRDefault="001773A7" w:rsidP="009373F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9F47A9" w:rsidRPr="009373F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D57C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4262">
        <w:rPr>
          <w:rFonts w:ascii="Times New Roman" w:hAnsi="Times New Roman"/>
          <w:color w:val="000000"/>
          <w:sz w:val="28"/>
          <w:szCs w:val="28"/>
        </w:rPr>
        <w:t xml:space="preserve">Управление качеством </w:t>
      </w:r>
      <w:r w:rsidR="0009239E">
        <w:rPr>
          <w:rFonts w:ascii="Times New Roman" w:hAnsi="Times New Roman"/>
          <w:color w:val="000000"/>
          <w:sz w:val="28"/>
          <w:szCs w:val="28"/>
        </w:rPr>
        <w:t>сестринской</w:t>
      </w:r>
      <w:r w:rsidR="00C94262">
        <w:rPr>
          <w:rFonts w:ascii="Times New Roman" w:hAnsi="Times New Roman"/>
          <w:color w:val="000000"/>
          <w:sz w:val="28"/>
          <w:szCs w:val="28"/>
        </w:rPr>
        <w:t xml:space="preserve"> помощи</w:t>
      </w:r>
      <w:r w:rsidR="00E5014D">
        <w:rPr>
          <w:rFonts w:ascii="Times New Roman" w:hAnsi="Times New Roman"/>
          <w:color w:val="000000"/>
          <w:sz w:val="28"/>
          <w:szCs w:val="28"/>
        </w:rPr>
        <w:t>.</w:t>
      </w:r>
    </w:p>
    <w:p w:rsidR="000A7C1E" w:rsidRPr="004C497A" w:rsidRDefault="000A7C1E" w:rsidP="009373F6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9F47A9" w:rsidRPr="009373F6" w:rsidRDefault="009F47A9" w:rsidP="009373F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9373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0A7C1E" w:rsidRPr="004C497A" w:rsidRDefault="000A7C1E" w:rsidP="009373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844E7A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44E7A" w:rsidRPr="009373F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844E7A" w:rsidRPr="009373F6">
        <w:rPr>
          <w:rFonts w:ascii="Times New Roman" w:hAnsi="Times New Roman"/>
          <w:sz w:val="28"/>
          <w:szCs w:val="28"/>
        </w:rPr>
        <w:t xml:space="preserve"> </w:t>
      </w:r>
      <w:r w:rsidR="00C94262" w:rsidRPr="00C94262">
        <w:rPr>
          <w:rFonts w:ascii="Times New Roman" w:hAnsi="Times New Roman"/>
          <w:sz w:val="28"/>
          <w:szCs w:val="28"/>
        </w:rPr>
        <w:t>Нормативно правовое обеспечение качества медицинской помощи</w:t>
      </w:r>
      <w:r w:rsidR="00FB3DDC" w:rsidRPr="009373F6">
        <w:rPr>
          <w:rFonts w:ascii="Times New Roman" w:hAnsi="Times New Roman"/>
          <w:sz w:val="28"/>
          <w:szCs w:val="28"/>
        </w:rPr>
        <w:t>.</w:t>
      </w:r>
    </w:p>
    <w:p w:rsidR="009F47A9" w:rsidRPr="00E3081E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C9426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3081E">
        <w:rPr>
          <w:rFonts w:ascii="Times New Roman" w:hAnsi="Times New Roman"/>
          <w:color w:val="000000"/>
          <w:sz w:val="28"/>
          <w:szCs w:val="28"/>
        </w:rPr>
        <w:t>получить знания о современном состоянии нормативно-правового обеспечения</w:t>
      </w:r>
      <w:r w:rsidR="00A63D7E">
        <w:rPr>
          <w:rFonts w:ascii="Times New Roman" w:hAnsi="Times New Roman"/>
          <w:color w:val="000000"/>
          <w:sz w:val="28"/>
          <w:szCs w:val="28"/>
        </w:rPr>
        <w:t xml:space="preserve"> контроля качества медицинской помощи.</w:t>
      </w:r>
    </w:p>
    <w:p w:rsidR="009F47A9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E3081E" w:rsidRPr="00E3081E" w:rsidRDefault="00A63D7E" w:rsidP="00E308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Федеральный з</w:t>
      </w:r>
      <w:r w:rsidR="00E3081E" w:rsidRPr="00E3081E">
        <w:rPr>
          <w:rFonts w:ascii="Times New Roman" w:hAnsi="Times New Roman"/>
          <w:color w:val="000000"/>
          <w:sz w:val="28"/>
          <w:szCs w:val="28"/>
        </w:rPr>
        <w:t>акон № 326-ФЗ от 29 ноября 2010 г. «Об обязательном медицинском страховании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>, Федеральный закон</w:t>
      </w:r>
      <w:r w:rsidR="00E3081E" w:rsidRPr="00E3081E">
        <w:rPr>
          <w:rFonts w:ascii="Times New Roman" w:hAnsi="Times New Roman"/>
          <w:color w:val="000000"/>
          <w:sz w:val="28"/>
          <w:szCs w:val="28"/>
        </w:rPr>
        <w:t xml:space="preserve"> № 323-ФЗ от 21 ноября 2011 г. «Об основах охраны здоровья граждан в Российской Федерации».</w:t>
      </w:r>
    </w:p>
    <w:p w:rsidR="00E3081E" w:rsidRPr="00E3081E" w:rsidRDefault="00A63D7E" w:rsidP="00E308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Понятия:</w:t>
      </w:r>
      <w:r w:rsidR="00E3081E" w:rsidRPr="00E3081E">
        <w:rPr>
          <w:rFonts w:ascii="Times New Roman" w:hAnsi="Times New Roman"/>
          <w:color w:val="000000"/>
          <w:sz w:val="28"/>
          <w:szCs w:val="28"/>
        </w:rPr>
        <w:t xml:space="preserve"> «качество медицинской помощи» (КМП) и «качество организации медицинской помощи» (КОМП), которые в совокупности представляют понятие «качество медицинской деятельности».</w:t>
      </w:r>
    </w:p>
    <w:p w:rsidR="00E3081E" w:rsidRPr="00E3081E" w:rsidRDefault="00A63D7E" w:rsidP="00E308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E3081E" w:rsidRPr="00E3081E">
        <w:rPr>
          <w:rFonts w:ascii="Times New Roman" w:hAnsi="Times New Roman"/>
          <w:color w:val="000000"/>
          <w:sz w:val="28"/>
          <w:szCs w:val="28"/>
        </w:rPr>
        <w:t>риказ</w:t>
      </w:r>
      <w:r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  <w:r w:rsidR="00E3081E" w:rsidRPr="00E3081E">
        <w:rPr>
          <w:rFonts w:ascii="Times New Roman" w:hAnsi="Times New Roman"/>
          <w:color w:val="000000"/>
          <w:sz w:val="28"/>
          <w:szCs w:val="28"/>
        </w:rPr>
        <w:t xml:space="preserve"> №520н</w:t>
      </w:r>
      <w:r>
        <w:rPr>
          <w:rFonts w:ascii="Times New Roman" w:hAnsi="Times New Roman"/>
          <w:color w:val="000000"/>
          <w:sz w:val="28"/>
          <w:szCs w:val="28"/>
        </w:rPr>
        <w:t>, в котором</w:t>
      </w:r>
      <w:r w:rsidR="00E3081E" w:rsidRPr="00E3081E">
        <w:rPr>
          <w:rFonts w:ascii="Times New Roman" w:hAnsi="Times New Roman"/>
          <w:color w:val="000000"/>
          <w:sz w:val="28"/>
          <w:szCs w:val="28"/>
        </w:rPr>
        <w:t xml:space="preserve"> представлен перечень надлежащих медицинских мероприятий (стандартов, протоколов), регламентированных для оказания специализированной медицинской помощи детям и взрослому населению при отдельных нозологических формах, относящихся к разным классам болезней МКБ-10. Данный перечень и дифференциация стандартов и протоколов по классам болезней и нозологическим формам является принципиальным отличием приказа №520н от приказа №422ан.</w:t>
      </w:r>
    </w:p>
    <w:p w:rsidR="00E3081E" w:rsidRPr="00E3081E" w:rsidRDefault="00E3081E" w:rsidP="00E308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81E">
        <w:rPr>
          <w:rFonts w:ascii="Times New Roman" w:hAnsi="Times New Roman"/>
          <w:color w:val="000000"/>
          <w:sz w:val="28"/>
          <w:szCs w:val="28"/>
        </w:rPr>
        <w:t>В статье 20 Федерального закона №323 - ФЗ «Информированное добровольное согласие на медицинское вмешательство и на отказ от медицинского вмешательства» в п. 1 указано, что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E3081E" w:rsidRPr="00E3081E" w:rsidRDefault="00E3081E" w:rsidP="00E308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81E">
        <w:rPr>
          <w:rFonts w:ascii="Times New Roman" w:hAnsi="Times New Roman"/>
          <w:color w:val="000000"/>
          <w:sz w:val="28"/>
          <w:szCs w:val="28"/>
        </w:rPr>
        <w:t>Следовательно, для оценки критерия степени достижения запланированного результата по критерию надлежащего / ненадлежащего качества, надо сравнивать предполагаемый результат оказания медицинской помощи в рамках ИДС и фактический результат после ее оказания, изложенный в медицинской документации.</w:t>
      </w:r>
    </w:p>
    <w:p w:rsidR="009F47A9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844E7A" w:rsidRPr="009373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2318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9373F6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44E7A" w:rsidRPr="009373F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F2DB0" w:rsidRPr="009373F6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9373F6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9F47A9" w:rsidRPr="009373F6" w:rsidRDefault="009F47A9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F47A9" w:rsidRPr="009373F6" w:rsidRDefault="00BC72A1" w:rsidP="009373F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lastRenderedPageBreak/>
        <w:t>д</w:t>
      </w:r>
      <w:r w:rsidR="009F47A9" w:rsidRPr="009373F6">
        <w:rPr>
          <w:rFonts w:ascii="Times New Roman" w:hAnsi="Times New Roman"/>
          <w:color w:val="000000"/>
          <w:sz w:val="28"/>
          <w:szCs w:val="28"/>
        </w:rPr>
        <w:t>идактические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9F47A9" w:rsidRPr="009373F6">
        <w:rPr>
          <w:rFonts w:ascii="Times New Roman" w:hAnsi="Times New Roman"/>
          <w:color w:val="000000"/>
          <w:sz w:val="28"/>
          <w:szCs w:val="28"/>
        </w:rPr>
        <w:t xml:space="preserve"> презентация</w:t>
      </w:r>
      <w:r w:rsidR="009F47A9" w:rsidRPr="009373F6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0624CA" w:rsidRDefault="00BC72A1" w:rsidP="009373F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="000624CA">
        <w:rPr>
          <w:rFonts w:ascii="Times New Roman" w:hAnsi="Times New Roman"/>
          <w:color w:val="000000"/>
          <w:sz w:val="28"/>
          <w:szCs w:val="28"/>
        </w:rPr>
        <w:t>–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24CA">
        <w:rPr>
          <w:rFonts w:ascii="Times New Roman" w:hAnsi="Times New Roman"/>
          <w:color w:val="000000"/>
          <w:sz w:val="28"/>
          <w:szCs w:val="28"/>
        </w:rPr>
        <w:t>мультимедийная установка, интерактивная доска</w:t>
      </w:r>
      <w:r w:rsidR="006B4CA0">
        <w:rPr>
          <w:rFonts w:ascii="Times New Roman" w:hAnsi="Times New Roman"/>
          <w:color w:val="000000"/>
          <w:sz w:val="28"/>
          <w:szCs w:val="28"/>
        </w:rPr>
        <w:t>.</w:t>
      </w:r>
    </w:p>
    <w:p w:rsidR="009F47A9" w:rsidRPr="004C497A" w:rsidRDefault="009F47A9" w:rsidP="000624CA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44E7A" w:rsidRPr="009373F6" w:rsidRDefault="00844E7A" w:rsidP="009373F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9373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B1AAE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A7C1E" w:rsidRPr="004C497A" w:rsidRDefault="000A7C1E" w:rsidP="009373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844E7A" w:rsidRPr="009373F6" w:rsidRDefault="00844E7A" w:rsidP="0093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373F6">
        <w:rPr>
          <w:rFonts w:ascii="Times New Roman" w:hAnsi="Times New Roman"/>
          <w:sz w:val="28"/>
          <w:szCs w:val="28"/>
        </w:rPr>
        <w:t xml:space="preserve"> </w:t>
      </w:r>
      <w:r w:rsidR="00C94262" w:rsidRPr="00C94262">
        <w:rPr>
          <w:rFonts w:ascii="Times New Roman" w:hAnsi="Times New Roman"/>
          <w:sz w:val="28"/>
          <w:szCs w:val="28"/>
        </w:rPr>
        <w:t>Качество медицинской помощи: современные аспекты</w:t>
      </w:r>
      <w:r w:rsidR="00712318" w:rsidRPr="00712318">
        <w:rPr>
          <w:rFonts w:ascii="Times New Roman" w:hAnsi="Times New Roman"/>
          <w:sz w:val="28"/>
          <w:szCs w:val="28"/>
        </w:rPr>
        <w:t>.</w:t>
      </w:r>
    </w:p>
    <w:p w:rsidR="00844E7A" w:rsidRPr="00E53FBB" w:rsidRDefault="00844E7A" w:rsidP="00AE33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3D7E">
        <w:rPr>
          <w:rFonts w:ascii="Times New Roman" w:hAnsi="Times New Roman"/>
          <w:color w:val="000000"/>
          <w:sz w:val="28"/>
          <w:szCs w:val="28"/>
        </w:rPr>
        <w:t xml:space="preserve"> познакомить обучающихся с современными аспектами качества медицинской помощи.</w:t>
      </w:r>
    </w:p>
    <w:p w:rsidR="00844E7A" w:rsidRPr="009373F6" w:rsidRDefault="00844E7A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0E2D3D" w:rsidRPr="00E3081E" w:rsidRDefault="000E2D3D" w:rsidP="000E2D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81E">
        <w:rPr>
          <w:rFonts w:ascii="Times New Roman" w:hAnsi="Times New Roman"/>
          <w:color w:val="000000"/>
          <w:sz w:val="28"/>
          <w:szCs w:val="28"/>
        </w:rPr>
        <w:t>Качество медицинской помощи - совокупность характеристик, подтверждающих соответствие оказанной медицинской помощи имеющимся потребностям пациента, его ожиданиям, современному уровню медицинской науки, технологиям и стандартам.</w:t>
      </w:r>
    </w:p>
    <w:p w:rsidR="000E2D3D" w:rsidRPr="00E3081E" w:rsidRDefault="000E2D3D" w:rsidP="000E2D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81E">
        <w:rPr>
          <w:rFonts w:ascii="Times New Roman" w:hAnsi="Times New Roman"/>
          <w:color w:val="000000"/>
          <w:sz w:val="28"/>
          <w:szCs w:val="28"/>
        </w:rPr>
        <w:t>Выделяют следующие характеристики качества медицинской помощи:</w:t>
      </w:r>
    </w:p>
    <w:p w:rsidR="000E2D3D" w:rsidRPr="00E3081E" w:rsidRDefault="000E2D3D" w:rsidP="000E2D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81E">
        <w:rPr>
          <w:rFonts w:ascii="Times New Roman" w:hAnsi="Times New Roman"/>
          <w:color w:val="000000"/>
          <w:sz w:val="28"/>
          <w:szCs w:val="28"/>
        </w:rPr>
        <w:t>• профессиональная компетенция;</w:t>
      </w:r>
    </w:p>
    <w:p w:rsidR="000E2D3D" w:rsidRPr="00E3081E" w:rsidRDefault="000E2D3D" w:rsidP="000E2D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81E">
        <w:rPr>
          <w:rFonts w:ascii="Times New Roman" w:hAnsi="Times New Roman"/>
          <w:color w:val="000000"/>
          <w:sz w:val="28"/>
          <w:szCs w:val="28"/>
        </w:rPr>
        <w:t>• доступность;</w:t>
      </w:r>
    </w:p>
    <w:p w:rsidR="000E2D3D" w:rsidRPr="00E3081E" w:rsidRDefault="000E2D3D" w:rsidP="000E2D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81E">
        <w:rPr>
          <w:rFonts w:ascii="Times New Roman" w:hAnsi="Times New Roman"/>
          <w:color w:val="000000"/>
          <w:sz w:val="28"/>
          <w:szCs w:val="28"/>
        </w:rPr>
        <w:t>• межличностные взаимоотношения;</w:t>
      </w:r>
    </w:p>
    <w:p w:rsidR="000E2D3D" w:rsidRPr="00E3081E" w:rsidRDefault="000E2D3D" w:rsidP="000E2D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81E">
        <w:rPr>
          <w:rFonts w:ascii="Times New Roman" w:hAnsi="Times New Roman"/>
          <w:color w:val="000000"/>
          <w:sz w:val="28"/>
          <w:szCs w:val="28"/>
        </w:rPr>
        <w:t>• эффективность;</w:t>
      </w:r>
    </w:p>
    <w:p w:rsidR="000E2D3D" w:rsidRPr="00E3081E" w:rsidRDefault="000E2D3D" w:rsidP="000E2D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81E">
        <w:rPr>
          <w:rFonts w:ascii="Times New Roman" w:hAnsi="Times New Roman"/>
          <w:color w:val="000000"/>
          <w:sz w:val="28"/>
          <w:szCs w:val="28"/>
        </w:rPr>
        <w:t>• непрерывность;</w:t>
      </w:r>
    </w:p>
    <w:p w:rsidR="000E2D3D" w:rsidRPr="00E3081E" w:rsidRDefault="000E2D3D" w:rsidP="000E2D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81E">
        <w:rPr>
          <w:rFonts w:ascii="Times New Roman" w:hAnsi="Times New Roman"/>
          <w:color w:val="000000"/>
          <w:sz w:val="28"/>
          <w:szCs w:val="28"/>
        </w:rPr>
        <w:t>• безопасность;</w:t>
      </w:r>
    </w:p>
    <w:p w:rsidR="000E2D3D" w:rsidRPr="00E3081E" w:rsidRDefault="000E2D3D" w:rsidP="000E2D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81E">
        <w:rPr>
          <w:rFonts w:ascii="Times New Roman" w:hAnsi="Times New Roman"/>
          <w:color w:val="000000"/>
          <w:sz w:val="28"/>
          <w:szCs w:val="28"/>
        </w:rPr>
        <w:t>• удобство;</w:t>
      </w:r>
    </w:p>
    <w:p w:rsidR="000E2D3D" w:rsidRPr="00E3081E" w:rsidRDefault="000E2D3D" w:rsidP="000E2D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81E">
        <w:rPr>
          <w:rFonts w:ascii="Times New Roman" w:hAnsi="Times New Roman"/>
          <w:color w:val="000000"/>
          <w:sz w:val="28"/>
          <w:szCs w:val="28"/>
        </w:rPr>
        <w:t>• соответствие ожиданиям пациентов.</w:t>
      </w:r>
    </w:p>
    <w:p w:rsidR="000E2D3D" w:rsidRPr="00E3081E" w:rsidRDefault="000E2D3D" w:rsidP="000E2D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81E">
        <w:rPr>
          <w:rFonts w:ascii="Times New Roman" w:hAnsi="Times New Roman"/>
          <w:color w:val="000000"/>
          <w:sz w:val="28"/>
          <w:szCs w:val="28"/>
        </w:rPr>
        <w:t>Качество медицинской помощи включает в себя три основных компонента, соответствующие по сути трем подходам к его обеспечению и оценке:</w:t>
      </w:r>
    </w:p>
    <w:p w:rsidR="000E2D3D" w:rsidRPr="00E3081E" w:rsidRDefault="000E2D3D" w:rsidP="000E2D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81E">
        <w:rPr>
          <w:rFonts w:ascii="Times New Roman" w:hAnsi="Times New Roman"/>
          <w:color w:val="000000"/>
          <w:sz w:val="28"/>
          <w:szCs w:val="28"/>
        </w:rPr>
        <w:t>• качество структур (структурный подход к обеспечению и оценке);</w:t>
      </w:r>
    </w:p>
    <w:p w:rsidR="000E2D3D" w:rsidRPr="00E3081E" w:rsidRDefault="000E2D3D" w:rsidP="000E2D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81E">
        <w:rPr>
          <w:rFonts w:ascii="Times New Roman" w:hAnsi="Times New Roman"/>
          <w:color w:val="000000"/>
          <w:sz w:val="28"/>
          <w:szCs w:val="28"/>
        </w:rPr>
        <w:t>• качество технологии (процессуальный подход к обеспечению и оценке);</w:t>
      </w:r>
    </w:p>
    <w:p w:rsidR="000E2D3D" w:rsidRPr="00E3081E" w:rsidRDefault="000E2D3D" w:rsidP="000E2D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81E">
        <w:rPr>
          <w:rFonts w:ascii="Times New Roman" w:hAnsi="Times New Roman"/>
          <w:color w:val="000000"/>
          <w:sz w:val="28"/>
          <w:szCs w:val="28"/>
        </w:rPr>
        <w:t>• качество результата (результативный подход к обеспечению и оценке).</w:t>
      </w:r>
    </w:p>
    <w:p w:rsidR="00844E7A" w:rsidRPr="009373F6" w:rsidRDefault="00844E7A" w:rsidP="00E279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BE76F5" w:rsidRPr="009373F6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9373F6" w:rsidRDefault="00844E7A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9373F6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9F2DB0" w:rsidRPr="009373F6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9373F6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844E7A" w:rsidRPr="009373F6" w:rsidRDefault="00844E7A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B4CA0" w:rsidRPr="009373F6" w:rsidRDefault="006B4CA0" w:rsidP="006B4CA0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дидактические - презентация</w:t>
      </w:r>
      <w:r w:rsidRPr="009373F6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844E7A" w:rsidRPr="006B4CA0" w:rsidRDefault="006B4CA0" w:rsidP="006B4CA0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мультимедийная установка, интерактивная доска.</w:t>
      </w:r>
    </w:p>
    <w:p w:rsidR="00210853" w:rsidRPr="004C497A" w:rsidRDefault="00210853" w:rsidP="009373F6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844E7A" w:rsidRPr="009373F6" w:rsidRDefault="00844E7A" w:rsidP="009373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9373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B1AAE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A7C1E" w:rsidRPr="004C497A" w:rsidRDefault="000A7C1E" w:rsidP="009373F6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844E7A" w:rsidRPr="009373F6" w:rsidRDefault="00844E7A" w:rsidP="0093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C94262">
        <w:rPr>
          <w:rFonts w:ascii="Times New Roman" w:hAnsi="Times New Roman"/>
          <w:sz w:val="28"/>
          <w:szCs w:val="28"/>
        </w:rPr>
        <w:t xml:space="preserve"> </w:t>
      </w:r>
      <w:r w:rsidR="00C94262" w:rsidRPr="00C94262">
        <w:rPr>
          <w:rFonts w:ascii="Times New Roman" w:hAnsi="Times New Roman"/>
          <w:sz w:val="28"/>
          <w:szCs w:val="28"/>
        </w:rPr>
        <w:t>Доступность и качество медицинской помощи в РФ</w:t>
      </w:r>
      <w:r w:rsidR="00C94262">
        <w:rPr>
          <w:rFonts w:ascii="Times New Roman" w:hAnsi="Times New Roman"/>
          <w:sz w:val="28"/>
          <w:szCs w:val="28"/>
        </w:rPr>
        <w:t>.</w:t>
      </w:r>
    </w:p>
    <w:p w:rsidR="008E34EB" w:rsidRPr="00A63D7E" w:rsidRDefault="00844E7A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3D7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63D7E" w:rsidRPr="00A63D7E">
        <w:rPr>
          <w:rFonts w:ascii="Times New Roman" w:hAnsi="Times New Roman"/>
          <w:color w:val="000000"/>
          <w:sz w:val="28"/>
          <w:szCs w:val="28"/>
        </w:rPr>
        <w:t>ознакомиться с понятиями доступность и качество медицинской помощи.</w:t>
      </w:r>
    </w:p>
    <w:p w:rsidR="00844E7A" w:rsidRPr="009373F6" w:rsidRDefault="00844E7A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0E2D3D" w:rsidRPr="000E2D3D" w:rsidRDefault="000E2D3D" w:rsidP="000E2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D3D">
        <w:rPr>
          <w:rFonts w:ascii="Times New Roman" w:hAnsi="Times New Roman"/>
          <w:sz w:val="28"/>
          <w:szCs w:val="28"/>
        </w:rPr>
        <w:t>Доступность и качество медицинской помощи обеспечиваются:</w:t>
      </w:r>
    </w:p>
    <w:p w:rsidR="000E2D3D" w:rsidRPr="000E2D3D" w:rsidRDefault="000E2D3D" w:rsidP="000E2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D3D">
        <w:rPr>
          <w:rFonts w:ascii="Times New Roman" w:hAnsi="Times New Roman"/>
          <w:sz w:val="28"/>
          <w:szCs w:val="28"/>
        </w:rPr>
        <w:lastRenderedPageBreak/>
        <w:t>1) организацией оказания медицинской помощи по принципу приближенности к месту жительства, месту работы или обучения;</w:t>
      </w:r>
    </w:p>
    <w:p w:rsidR="000E2D3D" w:rsidRPr="000E2D3D" w:rsidRDefault="000E2D3D" w:rsidP="000E2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D3D">
        <w:rPr>
          <w:rFonts w:ascii="Times New Roman" w:hAnsi="Times New Roman"/>
          <w:sz w:val="28"/>
          <w:szCs w:val="28"/>
        </w:rPr>
        <w:t>2) наличием необходимого количества медицинских работников и уровнем их квалификации;</w:t>
      </w:r>
    </w:p>
    <w:p w:rsidR="000E2D3D" w:rsidRPr="000E2D3D" w:rsidRDefault="000E2D3D" w:rsidP="000E2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D3D">
        <w:rPr>
          <w:rFonts w:ascii="Times New Roman" w:hAnsi="Times New Roman"/>
          <w:sz w:val="28"/>
          <w:szCs w:val="28"/>
        </w:rPr>
        <w:t>3) возможностью выбора медицинской организации и врача в соответствии с настоящим Федеральным законом;</w:t>
      </w:r>
    </w:p>
    <w:p w:rsidR="000E2D3D" w:rsidRPr="000E2D3D" w:rsidRDefault="000E2D3D" w:rsidP="000E2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D3D">
        <w:rPr>
          <w:rFonts w:ascii="Times New Roman" w:hAnsi="Times New Roman"/>
          <w:sz w:val="28"/>
          <w:szCs w:val="28"/>
        </w:rPr>
        <w:t>4) применением порядков оказания медицинской помощи и стандартов медицинской помощи;</w:t>
      </w:r>
    </w:p>
    <w:p w:rsidR="000E2D3D" w:rsidRPr="000E2D3D" w:rsidRDefault="000E2D3D" w:rsidP="000E2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D3D">
        <w:rPr>
          <w:rFonts w:ascii="Times New Roman" w:hAnsi="Times New Roman"/>
          <w:sz w:val="28"/>
          <w:szCs w:val="28"/>
        </w:rPr>
        <w:t>5)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помощи;</w:t>
      </w:r>
    </w:p>
    <w:p w:rsidR="000E2D3D" w:rsidRPr="000E2D3D" w:rsidRDefault="000E2D3D" w:rsidP="000E2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D3D">
        <w:rPr>
          <w:rFonts w:ascii="Times New Roman" w:hAnsi="Times New Roman"/>
          <w:sz w:val="28"/>
          <w:szCs w:val="28"/>
        </w:rPr>
        <w:t>6)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населения;</w:t>
      </w:r>
    </w:p>
    <w:p w:rsidR="000E2D3D" w:rsidRPr="000E2D3D" w:rsidRDefault="000E2D3D" w:rsidP="000E2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D3D">
        <w:rPr>
          <w:rFonts w:ascii="Times New Roman" w:hAnsi="Times New Roman"/>
          <w:sz w:val="28"/>
          <w:szCs w:val="28"/>
        </w:rPr>
        <w:t>7) транспортной доступностью медицинских организаций для всех групп населения, в том числе инвалидов и других групп населения с ограниченными возможностями передвижения;</w:t>
      </w:r>
    </w:p>
    <w:p w:rsidR="000E2D3D" w:rsidRPr="000E2D3D" w:rsidRDefault="000E2D3D" w:rsidP="000E2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D3D">
        <w:rPr>
          <w:rFonts w:ascii="Times New Roman" w:hAnsi="Times New Roman"/>
          <w:sz w:val="28"/>
          <w:szCs w:val="28"/>
        </w:rPr>
        <w:t>8)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случаях, угрожающих его жизни и здоровью;</w:t>
      </w:r>
    </w:p>
    <w:p w:rsidR="000E2D3D" w:rsidRPr="000E2D3D" w:rsidRDefault="000E2D3D" w:rsidP="000E2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D3D">
        <w:rPr>
          <w:rFonts w:ascii="Times New Roman" w:hAnsi="Times New Roman"/>
          <w:sz w:val="28"/>
          <w:szCs w:val="28"/>
        </w:rPr>
        <w:t>9)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здоровья;</w:t>
      </w:r>
    </w:p>
    <w:p w:rsidR="00C97E0C" w:rsidRDefault="000E2D3D" w:rsidP="000E2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D3D">
        <w:rPr>
          <w:rFonts w:ascii="Times New Roman" w:hAnsi="Times New Roman"/>
          <w:sz w:val="28"/>
          <w:szCs w:val="28"/>
        </w:rPr>
        <w:t>10) применением телемедицинских технологий.</w:t>
      </w:r>
    </w:p>
    <w:p w:rsidR="00844E7A" w:rsidRPr="009373F6" w:rsidRDefault="00844E7A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BE76F5" w:rsidRPr="009373F6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9373F6" w:rsidRDefault="00844E7A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лекции:</w:t>
      </w:r>
      <w:r w:rsidRPr="009373F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60F3C" w:rsidRPr="009373F6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9373F6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 обучения.</w:t>
      </w:r>
    </w:p>
    <w:p w:rsidR="00844E7A" w:rsidRPr="009373F6" w:rsidRDefault="00844E7A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C497A" w:rsidRPr="009373F6" w:rsidRDefault="004C497A" w:rsidP="004C497A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дидактические - презентация</w:t>
      </w:r>
      <w:r w:rsidRPr="009373F6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4C497A" w:rsidRDefault="004C497A" w:rsidP="004C497A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мультимедийная установка, интерактивная доска.</w:t>
      </w:r>
    </w:p>
    <w:p w:rsidR="00A26850" w:rsidRPr="004C497A" w:rsidRDefault="00A26850" w:rsidP="009373F6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26850" w:rsidRPr="009373F6" w:rsidRDefault="00A26850" w:rsidP="009373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 w:rsidR="00DB1AAE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373F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26850" w:rsidRPr="004C497A" w:rsidRDefault="00A26850" w:rsidP="009373F6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A26850" w:rsidRPr="009373F6" w:rsidRDefault="00A26850" w:rsidP="00937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C94262">
        <w:rPr>
          <w:rFonts w:ascii="Times New Roman" w:hAnsi="Times New Roman"/>
          <w:sz w:val="28"/>
          <w:szCs w:val="28"/>
        </w:rPr>
        <w:t xml:space="preserve"> </w:t>
      </w:r>
      <w:r w:rsidR="00C94262" w:rsidRPr="00C94262">
        <w:rPr>
          <w:rFonts w:ascii="Times New Roman" w:hAnsi="Times New Roman"/>
          <w:sz w:val="28"/>
          <w:szCs w:val="28"/>
        </w:rPr>
        <w:t>Принципы и структура управления качеством медицинской помощи</w:t>
      </w:r>
      <w:r w:rsidR="00C94262">
        <w:rPr>
          <w:rFonts w:ascii="Times New Roman" w:hAnsi="Times New Roman"/>
          <w:sz w:val="28"/>
          <w:szCs w:val="28"/>
        </w:rPr>
        <w:t>.</w:t>
      </w:r>
    </w:p>
    <w:p w:rsidR="006A6334" w:rsidRPr="004C497A" w:rsidRDefault="00A26850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3D7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63D7E" w:rsidRPr="00A63D7E">
        <w:rPr>
          <w:rFonts w:ascii="Times New Roman" w:hAnsi="Times New Roman"/>
          <w:color w:val="000000"/>
          <w:sz w:val="28"/>
          <w:szCs w:val="28"/>
        </w:rPr>
        <w:t>изучить принципы и структуру системы управления качеством медицинской помощи.</w:t>
      </w:r>
    </w:p>
    <w:p w:rsidR="00A26850" w:rsidRPr="009373F6" w:rsidRDefault="00A26850" w:rsidP="009373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E3081E" w:rsidRPr="00E3081E" w:rsidRDefault="000E2D3D" w:rsidP="00E308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E3081E" w:rsidRPr="00E3081E">
        <w:rPr>
          <w:rFonts w:ascii="Times New Roman" w:hAnsi="Times New Roman"/>
          <w:color w:val="000000"/>
          <w:sz w:val="28"/>
          <w:szCs w:val="28"/>
        </w:rPr>
        <w:t>ринцип</w:t>
      </w:r>
      <w:r>
        <w:rPr>
          <w:rFonts w:ascii="Times New Roman" w:hAnsi="Times New Roman"/>
          <w:color w:val="000000"/>
          <w:sz w:val="28"/>
          <w:szCs w:val="28"/>
        </w:rPr>
        <w:t>ы управления качеством медицинской помощи</w:t>
      </w:r>
      <w:r w:rsidR="00E3081E" w:rsidRPr="00E3081E">
        <w:rPr>
          <w:rFonts w:ascii="Times New Roman" w:hAnsi="Times New Roman"/>
          <w:color w:val="000000"/>
          <w:sz w:val="28"/>
          <w:szCs w:val="28"/>
        </w:rPr>
        <w:t>:</w:t>
      </w:r>
    </w:p>
    <w:p w:rsidR="00E3081E" w:rsidRPr="00E3081E" w:rsidRDefault="00E3081E" w:rsidP="00E308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81E">
        <w:rPr>
          <w:rFonts w:ascii="Times New Roman" w:hAnsi="Times New Roman"/>
          <w:color w:val="000000"/>
          <w:sz w:val="28"/>
          <w:szCs w:val="28"/>
        </w:rPr>
        <w:t>• использование достижений доказательной медицины;</w:t>
      </w:r>
    </w:p>
    <w:p w:rsidR="00E3081E" w:rsidRPr="00E3081E" w:rsidRDefault="00E3081E" w:rsidP="00E308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81E">
        <w:rPr>
          <w:rFonts w:ascii="Times New Roman" w:hAnsi="Times New Roman"/>
          <w:color w:val="000000"/>
          <w:sz w:val="28"/>
          <w:szCs w:val="28"/>
        </w:rPr>
        <w:t>• проведение экспертизы качества медицинской помощи на основе медицинских стандартов (протоколов);</w:t>
      </w:r>
    </w:p>
    <w:p w:rsidR="00E3081E" w:rsidRPr="00E3081E" w:rsidRDefault="00E3081E" w:rsidP="00E308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81E">
        <w:rPr>
          <w:rFonts w:ascii="Times New Roman" w:hAnsi="Times New Roman"/>
          <w:color w:val="000000"/>
          <w:sz w:val="28"/>
          <w:szCs w:val="28"/>
        </w:rPr>
        <w:lastRenderedPageBreak/>
        <w:t>• единство подходов в проведении ведомственной и вневедомственной экспертизы качества медицинской помощи;</w:t>
      </w:r>
    </w:p>
    <w:p w:rsidR="00E3081E" w:rsidRPr="00E3081E" w:rsidRDefault="00E3081E" w:rsidP="00E308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81E">
        <w:rPr>
          <w:rFonts w:ascii="Times New Roman" w:hAnsi="Times New Roman"/>
          <w:color w:val="000000"/>
          <w:sz w:val="28"/>
          <w:szCs w:val="28"/>
        </w:rPr>
        <w:t>• использование административных, экономических и правовых методов для управления качеством медицинской помощи;</w:t>
      </w:r>
    </w:p>
    <w:p w:rsidR="00E3081E" w:rsidRPr="00E3081E" w:rsidRDefault="00E3081E" w:rsidP="00E308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81E">
        <w:rPr>
          <w:rFonts w:ascii="Times New Roman" w:hAnsi="Times New Roman"/>
          <w:color w:val="000000"/>
          <w:sz w:val="28"/>
          <w:szCs w:val="28"/>
        </w:rPr>
        <w:t>• анализ экономической эффективности затрат по достижению оптимального уровня качества медицинской помощи;</w:t>
      </w:r>
    </w:p>
    <w:p w:rsidR="00E3081E" w:rsidRPr="00E3081E" w:rsidRDefault="00E3081E" w:rsidP="00E308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81E">
        <w:rPr>
          <w:rFonts w:ascii="Times New Roman" w:hAnsi="Times New Roman"/>
          <w:color w:val="000000"/>
          <w:sz w:val="28"/>
          <w:szCs w:val="28"/>
        </w:rPr>
        <w:t>• проведение социологического мониторинга качества медицинской помощи.</w:t>
      </w:r>
    </w:p>
    <w:p w:rsidR="00A26850" w:rsidRPr="009373F6" w:rsidRDefault="00A26850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9373F6">
        <w:rPr>
          <w:rFonts w:ascii="Times New Roman" w:hAnsi="Times New Roman"/>
          <w:color w:val="000000"/>
          <w:sz w:val="28"/>
          <w:szCs w:val="28"/>
        </w:rPr>
        <w:t>информационная.</w:t>
      </w:r>
    </w:p>
    <w:p w:rsidR="00A26850" w:rsidRPr="009373F6" w:rsidRDefault="00A26850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9373F6">
        <w:rPr>
          <w:rFonts w:ascii="Times New Roman" w:hAnsi="Times New Roman"/>
          <w:color w:val="000000"/>
          <w:spacing w:val="-4"/>
          <w:sz w:val="28"/>
          <w:szCs w:val="28"/>
        </w:rPr>
        <w:t>: словесные методы.</w:t>
      </w:r>
    </w:p>
    <w:p w:rsidR="00A26850" w:rsidRPr="009373F6" w:rsidRDefault="00A26850" w:rsidP="0093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26850" w:rsidRPr="009373F6" w:rsidRDefault="00A26850" w:rsidP="009373F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дидактические - презентация;</w:t>
      </w:r>
    </w:p>
    <w:p w:rsidR="00A26850" w:rsidRDefault="00BF0461" w:rsidP="00BF0461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мультимедийная установка, интерактивная доска.</w:t>
      </w:r>
    </w:p>
    <w:p w:rsidR="00C94262" w:rsidRPr="00BF0461" w:rsidRDefault="00C94262" w:rsidP="00C9426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817" w:rsidRPr="009373F6" w:rsidRDefault="003A7817" w:rsidP="009373F6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0F472D" w:rsidRPr="009373F6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9373F6" w:rsidRDefault="003A7817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5FA7" w:rsidRPr="009373F6" w:rsidRDefault="002B5FA7" w:rsidP="009373F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9373F6">
        <w:rPr>
          <w:rFonts w:ascii="Times New Roman" w:hAnsi="Times New Roman"/>
          <w:color w:val="000000"/>
          <w:sz w:val="28"/>
          <w:szCs w:val="28"/>
        </w:rPr>
        <w:t>.</w:t>
      </w:r>
      <w:r w:rsidR="00DB1AAE" w:rsidRPr="00DB1A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4262">
        <w:rPr>
          <w:rFonts w:ascii="Times New Roman" w:hAnsi="Times New Roman"/>
          <w:color w:val="000000"/>
          <w:sz w:val="28"/>
          <w:szCs w:val="28"/>
        </w:rPr>
        <w:t>Управление качеством медицинской помощи</w:t>
      </w:r>
      <w:r w:rsidR="00C0198B"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3A7817" w:rsidRPr="00864A82" w:rsidRDefault="003A7817" w:rsidP="009373F6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64A82" w:rsidRPr="00B56784" w:rsidRDefault="00864A82" w:rsidP="00864A8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="00C94262">
        <w:rPr>
          <w:rFonts w:ascii="Times New Roman" w:hAnsi="Times New Roman"/>
          <w:sz w:val="28"/>
          <w:szCs w:val="28"/>
        </w:rPr>
        <w:t xml:space="preserve"> </w:t>
      </w:r>
      <w:r w:rsidR="00C94262" w:rsidRPr="00C94262">
        <w:rPr>
          <w:rFonts w:ascii="Times New Roman" w:hAnsi="Times New Roman"/>
          <w:sz w:val="28"/>
          <w:szCs w:val="28"/>
        </w:rPr>
        <w:t>Технологии проведения экспертизы качества медицинской помощи</w:t>
      </w:r>
      <w:r w:rsidR="00C94262">
        <w:rPr>
          <w:rFonts w:ascii="Times New Roman" w:hAnsi="Times New Roman"/>
          <w:sz w:val="28"/>
          <w:szCs w:val="28"/>
        </w:rPr>
        <w:t>.</w:t>
      </w:r>
    </w:p>
    <w:p w:rsidR="00864A82" w:rsidRPr="00B56784" w:rsidRDefault="00864A82" w:rsidP="00864A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E2D3D" w:rsidRPr="000E2D3D" w:rsidRDefault="00864A82" w:rsidP="000E2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0E2D3D">
        <w:rPr>
          <w:sz w:val="28"/>
          <w:szCs w:val="28"/>
        </w:rPr>
        <w:t xml:space="preserve"> </w:t>
      </w:r>
      <w:r w:rsidR="000E2D3D">
        <w:rPr>
          <w:rFonts w:ascii="Times New Roman" w:hAnsi="Times New Roman"/>
          <w:sz w:val="28"/>
          <w:szCs w:val="28"/>
        </w:rPr>
        <w:t>и</w:t>
      </w:r>
      <w:r w:rsidR="000E2D3D" w:rsidRPr="000E2D3D">
        <w:rPr>
          <w:rFonts w:ascii="Times New Roman" w:hAnsi="Times New Roman"/>
          <w:sz w:val="28"/>
          <w:szCs w:val="28"/>
        </w:rPr>
        <w:t>зучить технологии и методы контроля качества</w:t>
      </w:r>
      <w:r w:rsidR="000E2D3D">
        <w:rPr>
          <w:rFonts w:ascii="Times New Roman" w:hAnsi="Times New Roman"/>
          <w:sz w:val="28"/>
          <w:szCs w:val="28"/>
        </w:rPr>
        <w:t xml:space="preserve"> </w:t>
      </w:r>
      <w:r w:rsidR="000E2D3D" w:rsidRPr="000E2D3D">
        <w:rPr>
          <w:rFonts w:ascii="Times New Roman" w:hAnsi="Times New Roman"/>
          <w:sz w:val="28"/>
          <w:szCs w:val="28"/>
        </w:rPr>
        <w:t>медицинской помощи. Научиться принимать решения о необходимых</w:t>
      </w:r>
      <w:r w:rsidR="000E2D3D">
        <w:rPr>
          <w:rFonts w:ascii="Times New Roman" w:hAnsi="Times New Roman"/>
          <w:sz w:val="28"/>
          <w:szCs w:val="28"/>
        </w:rPr>
        <w:t xml:space="preserve"> </w:t>
      </w:r>
      <w:r w:rsidR="000E2D3D" w:rsidRPr="000E2D3D">
        <w:rPr>
          <w:rFonts w:ascii="Times New Roman" w:hAnsi="Times New Roman"/>
          <w:sz w:val="28"/>
          <w:szCs w:val="28"/>
        </w:rPr>
        <w:t>действиях по итогам контроля</w:t>
      </w:r>
      <w:r w:rsidR="000E2D3D">
        <w:rPr>
          <w:rFonts w:ascii="Times New Roman" w:hAnsi="Times New Roman"/>
          <w:sz w:val="28"/>
          <w:szCs w:val="28"/>
        </w:rPr>
        <w:t>.</w:t>
      </w:r>
    </w:p>
    <w:p w:rsidR="00864A82" w:rsidRPr="00B56784" w:rsidRDefault="00864A82" w:rsidP="00864A8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64A82" w:rsidRPr="00F07AC5" w:rsidRDefault="00864A82" w:rsidP="00864A8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864A82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64A82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864A82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DF073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F073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64A8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 w:rsidR="00DF073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входного тестирования</w:t>
            </w:r>
            <w:r w:rsidRPr="00864A8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  <w:tr w:rsidR="00864A82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64A82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64A82" w:rsidRPr="00C0198B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864A82" w:rsidRPr="00334E48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864A82" w:rsidRPr="00B56784" w:rsidRDefault="00864A82" w:rsidP="00DF07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="00DF0734">
              <w:rPr>
                <w:rFonts w:ascii="Times New Roman" w:hAnsi="Times New Roman"/>
                <w:color w:val="000000"/>
                <w:sz w:val="28"/>
                <w:szCs w:val="28"/>
              </w:rPr>
              <w:t>проблемно-ситуационных задач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864A82" w:rsidRPr="00B56784" w:rsidTr="006B4C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64A82" w:rsidRPr="00B56784" w:rsidRDefault="00864A82" w:rsidP="006B4CA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64A82" w:rsidRPr="00B56784" w:rsidRDefault="00864A82" w:rsidP="006B4CA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64A82" w:rsidRPr="00B56784" w:rsidRDefault="00864A82" w:rsidP="006B4CA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864A82" w:rsidRPr="00C0198B" w:rsidRDefault="00864A82" w:rsidP="006B4C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Вопросы для самоконтроля представлены в ФОС.</w:t>
            </w:r>
          </w:p>
        </w:tc>
      </w:tr>
    </w:tbl>
    <w:p w:rsidR="00864A82" w:rsidRPr="00F07AC5" w:rsidRDefault="00864A82" w:rsidP="00864A8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864A82" w:rsidRPr="00B56784" w:rsidRDefault="00864A82" w:rsidP="00864A8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64A82" w:rsidRPr="00D126EA" w:rsidRDefault="00864A82" w:rsidP="00864A8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126EA">
        <w:rPr>
          <w:rFonts w:ascii="Times New Roman" w:hAnsi="Times New Roman"/>
          <w:color w:val="000000"/>
          <w:sz w:val="28"/>
          <w:szCs w:val="28"/>
        </w:rPr>
        <w:t>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F07AC5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материал;</w:t>
      </w:r>
    </w:p>
    <w:p w:rsidR="00864A82" w:rsidRPr="00864A82" w:rsidRDefault="00864A82" w:rsidP="00864A8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126E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D126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7AC5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864A82">
        <w:rPr>
          <w:rFonts w:ascii="Times New Roman" w:hAnsi="Times New Roman"/>
          <w:color w:val="000000"/>
          <w:sz w:val="28"/>
          <w:szCs w:val="28"/>
        </w:rPr>
        <w:t>ноутбук, программное обеспечение.</w:t>
      </w:r>
    </w:p>
    <w:p w:rsidR="00864A82" w:rsidRPr="00F07AC5" w:rsidRDefault="00864A82" w:rsidP="00864A82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864A82" w:rsidRPr="001359D8" w:rsidRDefault="00864A82" w:rsidP="00864A8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5678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C94262">
        <w:rPr>
          <w:rFonts w:ascii="Times New Roman" w:hAnsi="Times New Roman"/>
          <w:sz w:val="28"/>
          <w:szCs w:val="28"/>
        </w:rPr>
        <w:t xml:space="preserve"> </w:t>
      </w:r>
      <w:r w:rsidR="00C94262" w:rsidRPr="00C94262">
        <w:rPr>
          <w:rFonts w:ascii="Times New Roman" w:hAnsi="Times New Roman"/>
          <w:sz w:val="28"/>
          <w:szCs w:val="28"/>
        </w:rPr>
        <w:t>Качество и безопасность медицинской деятельности</w:t>
      </w:r>
      <w:r w:rsidR="00C94262">
        <w:rPr>
          <w:rFonts w:ascii="Times New Roman" w:hAnsi="Times New Roman"/>
          <w:sz w:val="28"/>
          <w:szCs w:val="28"/>
        </w:rPr>
        <w:t>.</w:t>
      </w:r>
    </w:p>
    <w:p w:rsidR="00864A82" w:rsidRPr="00B56784" w:rsidRDefault="00864A82" w:rsidP="00864A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B5678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E2D3D" w:rsidRDefault="00864A82" w:rsidP="000E2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0E2D3D">
        <w:rPr>
          <w:rFonts w:ascii="Times New Roman" w:hAnsi="Times New Roman"/>
          <w:sz w:val="28"/>
          <w:szCs w:val="28"/>
        </w:rPr>
        <w:t xml:space="preserve"> </w:t>
      </w:r>
      <w:r w:rsidR="000E2D3D" w:rsidRPr="000E2D3D">
        <w:rPr>
          <w:rFonts w:ascii="Times New Roman" w:hAnsi="Times New Roman"/>
          <w:sz w:val="28"/>
          <w:szCs w:val="28"/>
        </w:rPr>
        <w:t xml:space="preserve">изучить деятельность </w:t>
      </w:r>
      <w:r w:rsidR="000E2D3D">
        <w:rPr>
          <w:rFonts w:ascii="Times New Roman" w:hAnsi="Times New Roman"/>
          <w:sz w:val="28"/>
          <w:szCs w:val="28"/>
        </w:rPr>
        <w:t xml:space="preserve">руководителя медицинской организации </w:t>
      </w:r>
      <w:r w:rsidR="000E2D3D" w:rsidRPr="000E2D3D">
        <w:rPr>
          <w:rFonts w:ascii="Times New Roman" w:hAnsi="Times New Roman"/>
          <w:sz w:val="28"/>
          <w:szCs w:val="28"/>
        </w:rPr>
        <w:t xml:space="preserve">по </w:t>
      </w:r>
      <w:r w:rsidR="000E2D3D">
        <w:rPr>
          <w:rFonts w:ascii="Times New Roman" w:hAnsi="Times New Roman"/>
          <w:sz w:val="28"/>
          <w:szCs w:val="28"/>
        </w:rPr>
        <w:t>разработке и внедрению контроля</w:t>
      </w:r>
      <w:r w:rsidR="000E2D3D" w:rsidRPr="000E2D3D">
        <w:rPr>
          <w:rFonts w:ascii="Times New Roman" w:hAnsi="Times New Roman"/>
          <w:sz w:val="28"/>
          <w:szCs w:val="28"/>
        </w:rPr>
        <w:t xml:space="preserve"> </w:t>
      </w:r>
      <w:r w:rsidR="000E2D3D">
        <w:rPr>
          <w:rFonts w:ascii="Times New Roman" w:hAnsi="Times New Roman"/>
          <w:sz w:val="28"/>
          <w:szCs w:val="28"/>
        </w:rPr>
        <w:t>качества и безопасности медицинской деятельности.</w:t>
      </w:r>
    </w:p>
    <w:p w:rsidR="00864A82" w:rsidRPr="00B56784" w:rsidRDefault="00864A82" w:rsidP="00864A8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F0461" w:rsidRPr="00F07AC5" w:rsidRDefault="00BF0461" w:rsidP="00864A8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864A82" w:rsidRPr="00B56784" w:rsidTr="00DF073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64A82" w:rsidRPr="00B56784" w:rsidTr="00DF073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DF0734" w:rsidRPr="00B56784" w:rsidTr="00DF073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34" w:rsidRPr="00B56784" w:rsidRDefault="00DF0734" w:rsidP="00DF07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34" w:rsidRPr="00B56784" w:rsidRDefault="00DF0734" w:rsidP="00DF073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64A8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входного тестирования</w:t>
            </w:r>
            <w:r w:rsidRPr="00864A8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  <w:tr w:rsidR="00DF0734" w:rsidRPr="00B56784" w:rsidTr="00DF073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34" w:rsidRPr="00B56784" w:rsidRDefault="00DF0734" w:rsidP="00DF07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34" w:rsidRPr="00B56784" w:rsidRDefault="00DF0734" w:rsidP="00DF073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F0734" w:rsidRDefault="00DF0734" w:rsidP="00DF073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F0734" w:rsidRPr="00C0198B" w:rsidRDefault="00DF0734" w:rsidP="00DF073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DF0734" w:rsidRPr="00334E48" w:rsidRDefault="00DF0734" w:rsidP="00DF073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DF0734" w:rsidRPr="00B56784" w:rsidRDefault="00DF0734" w:rsidP="00DF07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E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проблемно-ситуационных задач. 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 представлены в ФОС.</w:t>
            </w:r>
          </w:p>
        </w:tc>
      </w:tr>
      <w:tr w:rsidR="00864A82" w:rsidRPr="00B56784" w:rsidTr="00DF073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A82" w:rsidRPr="00B56784" w:rsidRDefault="00864A82" w:rsidP="006B4C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64A82" w:rsidRPr="00B56784" w:rsidRDefault="00864A82" w:rsidP="006B4CA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64A82" w:rsidRPr="00B56784" w:rsidRDefault="00864A82" w:rsidP="006B4CA0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78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64A82" w:rsidRPr="00C0198B" w:rsidRDefault="00864A82" w:rsidP="006B4C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198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самоконтроля представлены в ФОС.</w:t>
            </w:r>
          </w:p>
        </w:tc>
      </w:tr>
    </w:tbl>
    <w:p w:rsidR="00864A82" w:rsidRPr="00F07AC5" w:rsidRDefault="00864A82" w:rsidP="00864A8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864A82" w:rsidRPr="00B56784" w:rsidRDefault="00864A82" w:rsidP="00864A8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678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64A82" w:rsidRPr="00F07AC5" w:rsidRDefault="00864A82" w:rsidP="00864A82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126EA">
        <w:rPr>
          <w:rFonts w:ascii="Times New Roman" w:hAnsi="Times New Roman"/>
          <w:color w:val="000000"/>
          <w:sz w:val="28"/>
          <w:szCs w:val="28"/>
        </w:rPr>
        <w:t>дидактически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F07AC5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материал;</w:t>
      </w:r>
    </w:p>
    <w:p w:rsidR="00864A82" w:rsidRPr="00D126EA" w:rsidRDefault="00864A82" w:rsidP="00864A82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07AC5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ноутбук, программное обеспечение.</w:t>
      </w:r>
    </w:p>
    <w:p w:rsidR="00864A82" w:rsidRPr="00F07AC5" w:rsidRDefault="00864A82" w:rsidP="00864A8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16"/>
          <w:szCs w:val="16"/>
        </w:rPr>
      </w:pPr>
    </w:p>
    <w:sectPr w:rsidR="00864A82" w:rsidRPr="00F07AC5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35F" w:rsidRDefault="00EA435F" w:rsidP="00CF7355">
      <w:pPr>
        <w:spacing w:after="0" w:line="240" w:lineRule="auto"/>
      </w:pPr>
      <w:r>
        <w:separator/>
      </w:r>
    </w:p>
  </w:endnote>
  <w:endnote w:type="continuationSeparator" w:id="0">
    <w:p w:rsidR="00EA435F" w:rsidRDefault="00EA435F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6B4CA0" w:rsidRPr="00B85257" w:rsidRDefault="00537612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6B4CA0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196CAF">
          <w:rPr>
            <w:rFonts w:ascii="Times New Roman" w:hAnsi="Times New Roman"/>
            <w:noProof/>
            <w:sz w:val="20"/>
          </w:rPr>
          <w:t>3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35F" w:rsidRDefault="00EA435F" w:rsidP="00CF7355">
      <w:pPr>
        <w:spacing w:after="0" w:line="240" w:lineRule="auto"/>
      </w:pPr>
      <w:r>
        <w:separator/>
      </w:r>
    </w:p>
  </w:footnote>
  <w:footnote w:type="continuationSeparator" w:id="0">
    <w:p w:rsidR="00EA435F" w:rsidRDefault="00EA435F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F498B"/>
    <w:multiLevelType w:val="hybridMultilevel"/>
    <w:tmpl w:val="EED01F7A"/>
    <w:lvl w:ilvl="0" w:tplc="BBBE1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7EA0630"/>
    <w:multiLevelType w:val="hybridMultilevel"/>
    <w:tmpl w:val="B486F846"/>
    <w:lvl w:ilvl="0" w:tplc="3F74B05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93488"/>
    <w:multiLevelType w:val="hybridMultilevel"/>
    <w:tmpl w:val="E734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DA32A41"/>
    <w:multiLevelType w:val="hybridMultilevel"/>
    <w:tmpl w:val="A8D8FEAA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44F9C"/>
    <w:multiLevelType w:val="hybridMultilevel"/>
    <w:tmpl w:val="347CE60E"/>
    <w:lvl w:ilvl="0" w:tplc="BF049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CBD5E12"/>
    <w:multiLevelType w:val="hybridMultilevel"/>
    <w:tmpl w:val="EBBAF20A"/>
    <w:lvl w:ilvl="0" w:tplc="F4506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F43763"/>
    <w:multiLevelType w:val="hybridMultilevel"/>
    <w:tmpl w:val="04848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C85807"/>
    <w:multiLevelType w:val="hybridMultilevel"/>
    <w:tmpl w:val="77DE0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DE05D27"/>
    <w:multiLevelType w:val="hybridMultilevel"/>
    <w:tmpl w:val="B8F2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2"/>
  </w:num>
  <w:num w:numId="5">
    <w:abstractNumId w:val="11"/>
  </w:num>
  <w:num w:numId="6">
    <w:abstractNumId w:val="15"/>
  </w:num>
  <w:num w:numId="7">
    <w:abstractNumId w:val="17"/>
  </w:num>
  <w:num w:numId="8">
    <w:abstractNumId w:val="5"/>
  </w:num>
  <w:num w:numId="9">
    <w:abstractNumId w:val="14"/>
  </w:num>
  <w:num w:numId="10">
    <w:abstractNumId w:val="3"/>
  </w:num>
  <w:num w:numId="11">
    <w:abstractNumId w:val="4"/>
  </w:num>
  <w:num w:numId="12">
    <w:abstractNumId w:val="13"/>
  </w:num>
  <w:num w:numId="13">
    <w:abstractNumId w:val="10"/>
  </w:num>
  <w:num w:numId="14">
    <w:abstractNumId w:val="16"/>
  </w:num>
  <w:num w:numId="15">
    <w:abstractNumId w:val="7"/>
  </w:num>
  <w:num w:numId="16">
    <w:abstractNumId w:val="0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640F"/>
    <w:rsid w:val="00007915"/>
    <w:rsid w:val="00035D33"/>
    <w:rsid w:val="00050A55"/>
    <w:rsid w:val="000533F2"/>
    <w:rsid w:val="000624CA"/>
    <w:rsid w:val="0007514F"/>
    <w:rsid w:val="00075E0E"/>
    <w:rsid w:val="0009239E"/>
    <w:rsid w:val="000A1D91"/>
    <w:rsid w:val="000A7C1E"/>
    <w:rsid w:val="000E2D3D"/>
    <w:rsid w:val="000E3DAB"/>
    <w:rsid w:val="000F472D"/>
    <w:rsid w:val="000F6577"/>
    <w:rsid w:val="00100010"/>
    <w:rsid w:val="00104C6C"/>
    <w:rsid w:val="00112455"/>
    <w:rsid w:val="001359D8"/>
    <w:rsid w:val="00136B7E"/>
    <w:rsid w:val="00163EF2"/>
    <w:rsid w:val="00164622"/>
    <w:rsid w:val="001716EB"/>
    <w:rsid w:val="0017288A"/>
    <w:rsid w:val="001773A7"/>
    <w:rsid w:val="00182820"/>
    <w:rsid w:val="00191258"/>
    <w:rsid w:val="00196CAF"/>
    <w:rsid w:val="001A0D95"/>
    <w:rsid w:val="00201DD4"/>
    <w:rsid w:val="00210112"/>
    <w:rsid w:val="00210853"/>
    <w:rsid w:val="00242ED0"/>
    <w:rsid w:val="00245B34"/>
    <w:rsid w:val="0025575D"/>
    <w:rsid w:val="00256BEA"/>
    <w:rsid w:val="00260F3C"/>
    <w:rsid w:val="002648DD"/>
    <w:rsid w:val="002658DA"/>
    <w:rsid w:val="002749B5"/>
    <w:rsid w:val="0027525E"/>
    <w:rsid w:val="00287247"/>
    <w:rsid w:val="002B5FA7"/>
    <w:rsid w:val="0030119C"/>
    <w:rsid w:val="00305C98"/>
    <w:rsid w:val="00312F18"/>
    <w:rsid w:val="00321A77"/>
    <w:rsid w:val="0032681B"/>
    <w:rsid w:val="003314E4"/>
    <w:rsid w:val="00334925"/>
    <w:rsid w:val="00334E48"/>
    <w:rsid w:val="00340E96"/>
    <w:rsid w:val="003421D4"/>
    <w:rsid w:val="00363AE4"/>
    <w:rsid w:val="0037280F"/>
    <w:rsid w:val="003765DD"/>
    <w:rsid w:val="003768BE"/>
    <w:rsid w:val="0037705F"/>
    <w:rsid w:val="00390650"/>
    <w:rsid w:val="003A7817"/>
    <w:rsid w:val="003C3AC8"/>
    <w:rsid w:val="003D78E3"/>
    <w:rsid w:val="003E1279"/>
    <w:rsid w:val="003F2408"/>
    <w:rsid w:val="003F52D4"/>
    <w:rsid w:val="00433118"/>
    <w:rsid w:val="004711E5"/>
    <w:rsid w:val="00492E2B"/>
    <w:rsid w:val="004970DE"/>
    <w:rsid w:val="004C497A"/>
    <w:rsid w:val="004F010C"/>
    <w:rsid w:val="004F229A"/>
    <w:rsid w:val="00507024"/>
    <w:rsid w:val="00511905"/>
    <w:rsid w:val="00524568"/>
    <w:rsid w:val="00537612"/>
    <w:rsid w:val="00551E84"/>
    <w:rsid w:val="005659CB"/>
    <w:rsid w:val="005812DA"/>
    <w:rsid w:val="00586A55"/>
    <w:rsid w:val="005913A0"/>
    <w:rsid w:val="005C1A12"/>
    <w:rsid w:val="005E2A94"/>
    <w:rsid w:val="005E5FFD"/>
    <w:rsid w:val="00616B40"/>
    <w:rsid w:val="00630177"/>
    <w:rsid w:val="00631785"/>
    <w:rsid w:val="00635D3C"/>
    <w:rsid w:val="00660C83"/>
    <w:rsid w:val="0068146A"/>
    <w:rsid w:val="00687667"/>
    <w:rsid w:val="006A6334"/>
    <w:rsid w:val="006B4CA0"/>
    <w:rsid w:val="006F4BA9"/>
    <w:rsid w:val="007013B6"/>
    <w:rsid w:val="0071022B"/>
    <w:rsid w:val="00712318"/>
    <w:rsid w:val="00716D23"/>
    <w:rsid w:val="0075623B"/>
    <w:rsid w:val="00762558"/>
    <w:rsid w:val="007739EE"/>
    <w:rsid w:val="00774A23"/>
    <w:rsid w:val="0078385D"/>
    <w:rsid w:val="00786343"/>
    <w:rsid w:val="00792ADC"/>
    <w:rsid w:val="0079716A"/>
    <w:rsid w:val="007A2C05"/>
    <w:rsid w:val="007A3004"/>
    <w:rsid w:val="007C4CD7"/>
    <w:rsid w:val="007E7979"/>
    <w:rsid w:val="007F0447"/>
    <w:rsid w:val="0081019A"/>
    <w:rsid w:val="00834180"/>
    <w:rsid w:val="00835C88"/>
    <w:rsid w:val="00841EB4"/>
    <w:rsid w:val="00844E7A"/>
    <w:rsid w:val="008501C0"/>
    <w:rsid w:val="00864A82"/>
    <w:rsid w:val="00870A71"/>
    <w:rsid w:val="0087290E"/>
    <w:rsid w:val="00885C74"/>
    <w:rsid w:val="008B125E"/>
    <w:rsid w:val="008B57D9"/>
    <w:rsid w:val="008E34EB"/>
    <w:rsid w:val="00900CBA"/>
    <w:rsid w:val="00911AFB"/>
    <w:rsid w:val="0091211E"/>
    <w:rsid w:val="009373F6"/>
    <w:rsid w:val="009475AD"/>
    <w:rsid w:val="00951144"/>
    <w:rsid w:val="00973D9A"/>
    <w:rsid w:val="009A4183"/>
    <w:rsid w:val="009A67B6"/>
    <w:rsid w:val="009F2DB0"/>
    <w:rsid w:val="009F47A9"/>
    <w:rsid w:val="009F4A11"/>
    <w:rsid w:val="009F5880"/>
    <w:rsid w:val="00A15070"/>
    <w:rsid w:val="00A26850"/>
    <w:rsid w:val="00A45FDC"/>
    <w:rsid w:val="00A617EB"/>
    <w:rsid w:val="00A63D7E"/>
    <w:rsid w:val="00A7745E"/>
    <w:rsid w:val="00A8723A"/>
    <w:rsid w:val="00AC0AEB"/>
    <w:rsid w:val="00AD053A"/>
    <w:rsid w:val="00AE0793"/>
    <w:rsid w:val="00AE335A"/>
    <w:rsid w:val="00AE4BB1"/>
    <w:rsid w:val="00AE75A9"/>
    <w:rsid w:val="00B06F9C"/>
    <w:rsid w:val="00B11669"/>
    <w:rsid w:val="00B14CCF"/>
    <w:rsid w:val="00B372B9"/>
    <w:rsid w:val="00B56784"/>
    <w:rsid w:val="00B5714C"/>
    <w:rsid w:val="00B85257"/>
    <w:rsid w:val="00B9370B"/>
    <w:rsid w:val="00BA1A08"/>
    <w:rsid w:val="00BC47AB"/>
    <w:rsid w:val="00BC72A1"/>
    <w:rsid w:val="00BD661B"/>
    <w:rsid w:val="00BE4A73"/>
    <w:rsid w:val="00BE76F5"/>
    <w:rsid w:val="00BF0461"/>
    <w:rsid w:val="00BF71F2"/>
    <w:rsid w:val="00C0198B"/>
    <w:rsid w:val="00C0496C"/>
    <w:rsid w:val="00C05E63"/>
    <w:rsid w:val="00C15089"/>
    <w:rsid w:val="00C30B3D"/>
    <w:rsid w:val="00C33FB9"/>
    <w:rsid w:val="00C43176"/>
    <w:rsid w:val="00C523FC"/>
    <w:rsid w:val="00C70096"/>
    <w:rsid w:val="00C94262"/>
    <w:rsid w:val="00C94BAE"/>
    <w:rsid w:val="00C97E0C"/>
    <w:rsid w:val="00CC4206"/>
    <w:rsid w:val="00CC461A"/>
    <w:rsid w:val="00CE5052"/>
    <w:rsid w:val="00CF7355"/>
    <w:rsid w:val="00D126EA"/>
    <w:rsid w:val="00D2111F"/>
    <w:rsid w:val="00D534CD"/>
    <w:rsid w:val="00D57CBB"/>
    <w:rsid w:val="00D838C5"/>
    <w:rsid w:val="00D90D0F"/>
    <w:rsid w:val="00D97CC8"/>
    <w:rsid w:val="00DA1FE4"/>
    <w:rsid w:val="00DB1AAE"/>
    <w:rsid w:val="00DD1BFA"/>
    <w:rsid w:val="00DF0734"/>
    <w:rsid w:val="00E14E2F"/>
    <w:rsid w:val="00E17CC7"/>
    <w:rsid w:val="00E279D0"/>
    <w:rsid w:val="00E3081E"/>
    <w:rsid w:val="00E41590"/>
    <w:rsid w:val="00E5014D"/>
    <w:rsid w:val="00E53FBB"/>
    <w:rsid w:val="00E55E8B"/>
    <w:rsid w:val="00E72595"/>
    <w:rsid w:val="00E86148"/>
    <w:rsid w:val="00EA308B"/>
    <w:rsid w:val="00EA435F"/>
    <w:rsid w:val="00EA4367"/>
    <w:rsid w:val="00EA485F"/>
    <w:rsid w:val="00EB52E4"/>
    <w:rsid w:val="00EC3782"/>
    <w:rsid w:val="00EE3C01"/>
    <w:rsid w:val="00EF4330"/>
    <w:rsid w:val="00F07AC5"/>
    <w:rsid w:val="00F156F8"/>
    <w:rsid w:val="00F32826"/>
    <w:rsid w:val="00F34EF6"/>
    <w:rsid w:val="00F840AB"/>
    <w:rsid w:val="00F87604"/>
    <w:rsid w:val="00F94945"/>
    <w:rsid w:val="00FA5D02"/>
    <w:rsid w:val="00FB3DDC"/>
    <w:rsid w:val="00FB51D3"/>
    <w:rsid w:val="00FC2DFC"/>
    <w:rsid w:val="00FC38CB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53E426-B4DA-442B-89F3-927973C7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5E258-F121-45DE-B496-5FB083431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1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Калинина Екатерина Алексеевна</cp:lastModifiedBy>
  <cp:revision>83</cp:revision>
  <cp:lastPrinted>2019-02-05T10:00:00Z</cp:lastPrinted>
  <dcterms:created xsi:type="dcterms:W3CDTF">2019-03-02T15:48:00Z</dcterms:created>
  <dcterms:modified xsi:type="dcterms:W3CDTF">2022-01-14T06:29:00Z</dcterms:modified>
</cp:coreProperties>
</file>