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094" w:rsidRDefault="00A17094" w:rsidP="00A17094">
      <w:pPr>
        <w:tabs>
          <w:tab w:val="left" w:pos="7371"/>
        </w:tabs>
        <w:ind w:left="5954" w:right="-42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Кафедра эпидемиологии и </w:t>
      </w:r>
      <w:r w:rsidRPr="006B32BC">
        <w:rPr>
          <w:rFonts w:ascii="Times New Roman" w:hAnsi="Times New Roman" w:cs="Times New Roman"/>
          <w:bCs/>
          <w:sz w:val="28"/>
          <w:szCs w:val="28"/>
        </w:rPr>
        <w:t xml:space="preserve">инфекционных болезней  </w:t>
      </w:r>
      <w:r w:rsidRPr="006B32BC">
        <w:rPr>
          <w:rFonts w:ascii="Times New Roman" w:hAnsi="Times New Roman" w:cs="Times New Roman"/>
          <w:bCs/>
          <w:sz w:val="28"/>
          <w:szCs w:val="28"/>
        </w:rPr>
        <w:br/>
        <w:t>«Утверждаю»</w:t>
      </w:r>
      <w:r w:rsidRPr="006B32BC">
        <w:rPr>
          <w:rFonts w:ascii="Times New Roman" w:hAnsi="Times New Roman" w:cs="Times New Roman"/>
          <w:sz w:val="28"/>
          <w:szCs w:val="28"/>
        </w:rPr>
        <w:t xml:space="preserve"> </w:t>
      </w:r>
      <w:r w:rsidRPr="006B32BC">
        <w:rPr>
          <w:rFonts w:ascii="Times New Roman" w:hAnsi="Times New Roman" w:cs="Times New Roman"/>
          <w:sz w:val="28"/>
          <w:szCs w:val="28"/>
        </w:rPr>
        <w:br/>
      </w:r>
      <w:r w:rsidRPr="006B32BC">
        <w:rPr>
          <w:rFonts w:ascii="Times New Roman" w:hAnsi="Times New Roman" w:cs="Times New Roman"/>
          <w:bCs/>
          <w:sz w:val="28"/>
          <w:szCs w:val="28"/>
        </w:rPr>
        <w:t xml:space="preserve">Заведующий кафедрой эпидемиологии и инфекционных болезней: профессор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6B32BC">
        <w:rPr>
          <w:rFonts w:ascii="Times New Roman" w:hAnsi="Times New Roman" w:cs="Times New Roman"/>
          <w:bCs/>
          <w:sz w:val="28"/>
          <w:szCs w:val="28"/>
        </w:rPr>
        <w:t>А.С. Паньков</w:t>
      </w:r>
      <w:r w:rsidRPr="006B32BC">
        <w:rPr>
          <w:rFonts w:ascii="Times New Roman" w:hAnsi="Times New Roman" w:cs="Times New Roman"/>
          <w:bCs/>
          <w:sz w:val="28"/>
          <w:szCs w:val="28"/>
        </w:rPr>
        <w:br/>
        <w:t>«___» _________ 2016 г.</w:t>
      </w:r>
    </w:p>
    <w:p w:rsidR="00A17094" w:rsidRPr="006B32BC" w:rsidRDefault="00A17094" w:rsidP="00A17094">
      <w:pPr>
        <w:tabs>
          <w:tab w:val="left" w:pos="7371"/>
        </w:tabs>
        <w:ind w:left="5954" w:right="-421"/>
        <w:rPr>
          <w:rFonts w:ascii="Times New Roman" w:hAnsi="Times New Roman" w:cs="Times New Roman"/>
          <w:bCs/>
          <w:sz w:val="28"/>
          <w:szCs w:val="28"/>
        </w:rPr>
      </w:pPr>
    </w:p>
    <w:p w:rsidR="00A17094" w:rsidRPr="006B32BC" w:rsidRDefault="00A17094" w:rsidP="00A17094">
      <w:pPr>
        <w:tabs>
          <w:tab w:val="left" w:pos="2268"/>
          <w:tab w:val="left" w:pos="2552"/>
        </w:tabs>
        <w:spacing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32BC">
        <w:rPr>
          <w:rFonts w:ascii="Times New Roman" w:hAnsi="Times New Roman" w:cs="Times New Roman"/>
          <w:b/>
          <w:sz w:val="28"/>
          <w:szCs w:val="28"/>
        </w:rPr>
        <w:t xml:space="preserve">Лекция </w:t>
      </w:r>
      <w:r>
        <w:rPr>
          <w:rFonts w:ascii="Times New Roman" w:hAnsi="Times New Roman" w:cs="Times New Roman"/>
          <w:b/>
          <w:sz w:val="28"/>
          <w:szCs w:val="28"/>
        </w:rPr>
        <w:t>по эпидемиологии для студентов 4</w:t>
      </w:r>
      <w:r w:rsidRPr="006B32BC">
        <w:rPr>
          <w:rFonts w:ascii="Times New Roman" w:hAnsi="Times New Roman" w:cs="Times New Roman"/>
          <w:b/>
          <w:sz w:val="28"/>
          <w:szCs w:val="28"/>
        </w:rPr>
        <w:t xml:space="preserve"> курса </w:t>
      </w:r>
      <w:r>
        <w:rPr>
          <w:rFonts w:ascii="Times New Roman" w:hAnsi="Times New Roman" w:cs="Times New Roman"/>
          <w:b/>
          <w:sz w:val="28"/>
          <w:szCs w:val="28"/>
        </w:rPr>
        <w:t>медико-профилактического</w:t>
      </w:r>
      <w:r w:rsidRPr="006B32BC">
        <w:rPr>
          <w:rFonts w:ascii="Times New Roman" w:hAnsi="Times New Roman" w:cs="Times New Roman"/>
          <w:b/>
          <w:sz w:val="28"/>
          <w:szCs w:val="28"/>
        </w:rPr>
        <w:t xml:space="preserve"> факультета профессора кафедры </w:t>
      </w:r>
      <w:r w:rsidRPr="006B32BC">
        <w:rPr>
          <w:rFonts w:ascii="Times New Roman" w:hAnsi="Times New Roman" w:cs="Times New Roman"/>
          <w:b/>
          <w:bCs/>
          <w:sz w:val="28"/>
          <w:szCs w:val="28"/>
        </w:rPr>
        <w:t>эпидемиологии и инфекционных болезней</w:t>
      </w:r>
      <w:r w:rsidRPr="006B32BC">
        <w:rPr>
          <w:rFonts w:ascii="Times New Roman" w:hAnsi="Times New Roman" w:cs="Times New Roman"/>
          <w:bCs/>
          <w:sz w:val="28"/>
          <w:szCs w:val="28"/>
        </w:rPr>
        <w:t> </w:t>
      </w:r>
      <w:r w:rsidRPr="006B32BC">
        <w:rPr>
          <w:rFonts w:ascii="Times New Roman" w:hAnsi="Times New Roman" w:cs="Times New Roman"/>
          <w:b/>
          <w:bCs/>
          <w:sz w:val="28"/>
          <w:szCs w:val="28"/>
        </w:rPr>
        <w:t>Н.Н. Верещагина</w:t>
      </w:r>
    </w:p>
    <w:p w:rsidR="00A17094" w:rsidRPr="006B32BC" w:rsidRDefault="00A17094" w:rsidP="00A17094">
      <w:pPr>
        <w:tabs>
          <w:tab w:val="left" w:pos="2268"/>
          <w:tab w:val="left" w:pos="2552"/>
        </w:tabs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32BC">
        <w:rPr>
          <w:rFonts w:ascii="Times New Roman" w:hAnsi="Times New Roman" w:cs="Times New Roman"/>
          <w:b/>
          <w:sz w:val="28"/>
          <w:szCs w:val="28"/>
        </w:rPr>
        <w:t>Тема: «</w:t>
      </w:r>
      <w:r>
        <w:rPr>
          <w:rFonts w:ascii="Times New Roman" w:hAnsi="Times New Roman" w:cs="Times New Roman"/>
          <w:b/>
          <w:sz w:val="28"/>
          <w:szCs w:val="28"/>
        </w:rPr>
        <w:t>Санитарно-эпидемиологическая разведка</w:t>
      </w:r>
      <w:r w:rsidRPr="006B32BC">
        <w:rPr>
          <w:rFonts w:ascii="Times New Roman" w:hAnsi="Times New Roman" w:cs="Times New Roman"/>
          <w:b/>
          <w:sz w:val="28"/>
          <w:szCs w:val="28"/>
        </w:rPr>
        <w:t>»</w:t>
      </w:r>
    </w:p>
    <w:p w:rsidR="00A17094" w:rsidRPr="006B32BC" w:rsidRDefault="00A17094" w:rsidP="00A17094">
      <w:pPr>
        <w:tabs>
          <w:tab w:val="left" w:pos="2268"/>
          <w:tab w:val="left" w:pos="2552"/>
        </w:tabs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Лекция </w:t>
      </w:r>
    </w:p>
    <w:p w:rsidR="00A17094" w:rsidRPr="006B32BC" w:rsidRDefault="00A17094" w:rsidP="00A17094">
      <w:pPr>
        <w:tabs>
          <w:tab w:val="left" w:pos="2268"/>
          <w:tab w:val="left" w:pos="2552"/>
        </w:tabs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32BC">
        <w:rPr>
          <w:rFonts w:ascii="Times New Roman" w:hAnsi="Times New Roman" w:cs="Times New Roman"/>
          <w:b/>
          <w:sz w:val="28"/>
          <w:szCs w:val="28"/>
        </w:rPr>
        <w:t>План чтения лекции:</w:t>
      </w:r>
    </w:p>
    <w:p w:rsidR="00A17094" w:rsidRPr="00A17094" w:rsidRDefault="00A17094" w:rsidP="00A17094">
      <w:pPr>
        <w:pStyle w:val="a5"/>
        <w:numPr>
          <w:ilvl w:val="0"/>
          <w:numId w:val="2"/>
        </w:numPr>
        <w:tabs>
          <w:tab w:val="left" w:pos="2268"/>
          <w:tab w:val="left" w:pos="2552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Санитарно-эпидемиологическая разведка, ее цели и задачи;</w:t>
      </w:r>
    </w:p>
    <w:p w:rsidR="00A17094" w:rsidRPr="00A17094" w:rsidRDefault="00A17094" w:rsidP="00A17094">
      <w:pPr>
        <w:pStyle w:val="a5"/>
        <w:numPr>
          <w:ilvl w:val="0"/>
          <w:numId w:val="2"/>
        </w:numPr>
        <w:tabs>
          <w:tab w:val="left" w:pos="2268"/>
          <w:tab w:val="left" w:pos="2552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санитарно-эпидемиологической разведки;</w:t>
      </w:r>
    </w:p>
    <w:p w:rsidR="00A17094" w:rsidRPr="00A17094" w:rsidRDefault="00A17094" w:rsidP="00A17094">
      <w:pPr>
        <w:pStyle w:val="a5"/>
        <w:numPr>
          <w:ilvl w:val="0"/>
          <w:numId w:val="2"/>
        </w:numPr>
        <w:tabs>
          <w:tab w:val="left" w:pos="2268"/>
          <w:tab w:val="left" w:pos="2552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 проведению санитарно-эпидемиологической разведки;</w:t>
      </w:r>
    </w:p>
    <w:p w:rsidR="00A17094" w:rsidRPr="00A17094" w:rsidRDefault="00A17094" w:rsidP="00A17094">
      <w:pPr>
        <w:pStyle w:val="a5"/>
        <w:numPr>
          <w:ilvl w:val="0"/>
          <w:numId w:val="2"/>
        </w:numPr>
        <w:tabs>
          <w:tab w:val="left" w:pos="2268"/>
          <w:tab w:val="left" w:pos="2552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санитарно-эпидемиологической разведки;</w:t>
      </w:r>
    </w:p>
    <w:p w:rsidR="00A17094" w:rsidRPr="00A17094" w:rsidRDefault="00A17094" w:rsidP="00A17094">
      <w:pPr>
        <w:pStyle w:val="a5"/>
        <w:numPr>
          <w:ilvl w:val="0"/>
          <w:numId w:val="2"/>
        </w:numPr>
        <w:tabs>
          <w:tab w:val="left" w:pos="2268"/>
          <w:tab w:val="left" w:pos="2552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санитарно-эпидемиологического состояния войск на основе результатов санитарно-эпидемиологической разведки;</w:t>
      </w:r>
    </w:p>
    <w:p w:rsidR="00A17094" w:rsidRPr="00A17094" w:rsidRDefault="00A17094" w:rsidP="00A17094">
      <w:pPr>
        <w:pStyle w:val="a5"/>
        <w:numPr>
          <w:ilvl w:val="0"/>
          <w:numId w:val="2"/>
        </w:numPr>
        <w:tabs>
          <w:tab w:val="left" w:pos="2268"/>
          <w:tab w:val="left" w:pos="255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17094">
        <w:rPr>
          <w:rFonts w:ascii="Times New Roman" w:hAnsi="Times New Roman" w:cs="Times New Roman"/>
          <w:sz w:val="28"/>
          <w:szCs w:val="28"/>
        </w:rPr>
        <w:t>Санитарно-эпидемиологическая разведка в зоне ЧС (катастрофы) и /или после совершения биологического террористического акта;</w:t>
      </w:r>
    </w:p>
    <w:p w:rsidR="00A17094" w:rsidRPr="00A17094" w:rsidRDefault="00A17094" w:rsidP="00A17094">
      <w:pPr>
        <w:pStyle w:val="a5"/>
        <w:numPr>
          <w:ilvl w:val="0"/>
          <w:numId w:val="2"/>
        </w:numPr>
        <w:tabs>
          <w:tab w:val="left" w:pos="2268"/>
          <w:tab w:val="left" w:pos="255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17094">
        <w:rPr>
          <w:rFonts w:ascii="Times New Roman" w:hAnsi="Times New Roman" w:cs="Times New Roman"/>
          <w:sz w:val="28"/>
          <w:szCs w:val="28"/>
        </w:rPr>
        <w:t>Оценка санитарно-эпидемиологического состояния территории в зоне ЧС и/или после террористического акта с использованием биологических средств на основе результатов санитарно-эпидемиологической разведки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7094" w:rsidRDefault="00A17094" w:rsidP="00A17094">
      <w:pPr>
        <w:tabs>
          <w:tab w:val="left" w:pos="2268"/>
          <w:tab w:val="left" w:pos="2552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7094" w:rsidRPr="006B32BC" w:rsidRDefault="00A17094" w:rsidP="00A17094">
      <w:pPr>
        <w:tabs>
          <w:tab w:val="left" w:pos="2268"/>
          <w:tab w:val="left" w:pos="2552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32BC">
        <w:rPr>
          <w:rFonts w:ascii="Times New Roman" w:hAnsi="Times New Roman" w:cs="Times New Roman"/>
          <w:b/>
          <w:sz w:val="28"/>
          <w:szCs w:val="28"/>
        </w:rPr>
        <w:t>Нормативные ссылки:</w:t>
      </w:r>
    </w:p>
    <w:p w:rsidR="00A17094" w:rsidRPr="006B32BC" w:rsidRDefault="00A17094" w:rsidP="00A17094">
      <w:pPr>
        <w:pStyle w:val="a5"/>
        <w:numPr>
          <w:ilvl w:val="0"/>
          <w:numId w:val="1"/>
        </w:numPr>
        <w:tabs>
          <w:tab w:val="left" w:pos="2268"/>
          <w:tab w:val="left" w:pos="2552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32BC">
        <w:rPr>
          <w:rFonts w:ascii="Times New Roman" w:hAnsi="Times New Roman" w:cs="Times New Roman"/>
          <w:sz w:val="28"/>
          <w:szCs w:val="28"/>
        </w:rPr>
        <w:t>Ющук Н.Д., Мартынов Ю.В., Военная эпидемиология. Противоэпидемическое обеспечение в военное время и при чрезвычайных ситуациях. –М.:Медицина, 2007.;</w:t>
      </w:r>
    </w:p>
    <w:p w:rsidR="00A17094" w:rsidRPr="00A17094" w:rsidRDefault="00A17094" w:rsidP="00A17094">
      <w:pPr>
        <w:pStyle w:val="a5"/>
        <w:numPr>
          <w:ilvl w:val="0"/>
          <w:numId w:val="1"/>
        </w:numPr>
        <w:tabs>
          <w:tab w:val="left" w:pos="2268"/>
          <w:tab w:val="left" w:pos="2552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32BC">
        <w:rPr>
          <w:rFonts w:ascii="Times New Roman" w:hAnsi="Times New Roman" w:cs="Times New Roman"/>
          <w:sz w:val="28"/>
          <w:szCs w:val="28"/>
        </w:rPr>
        <w:t>Р.С. Матейшен, Б.В. Кравец, Ю.В. Суторин, Военная эпидемиология. –Ростов- на- Дону.:«Феникс», 2006.</w:t>
      </w:r>
    </w:p>
    <w:p w:rsidR="00A17094" w:rsidRPr="00BA13AC" w:rsidRDefault="00A17094" w:rsidP="00BA13AC">
      <w:pPr>
        <w:pStyle w:val="a5"/>
        <w:numPr>
          <w:ilvl w:val="0"/>
          <w:numId w:val="1"/>
        </w:numPr>
        <w:tabs>
          <w:tab w:val="left" w:pos="2268"/>
          <w:tab w:val="left" w:pos="2552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П.И. Огарков, В.Ф. Корольков. Биологическая защита войск. – СПб.: ВМедА, 2003. – 100 с.</w:t>
      </w:r>
    </w:p>
    <w:p w:rsidR="00E355D9" w:rsidRDefault="00E355D9">
      <w:r>
        <w:rPr>
          <w:noProof/>
        </w:rPr>
        <w:lastRenderedPageBreak/>
        <w:drawing>
          <wp:inline distT="0" distB="0" distL="0" distR="0">
            <wp:extent cx="5925820" cy="7873365"/>
            <wp:effectExtent l="19050" t="0" r="0" b="0"/>
            <wp:docPr id="1" name="Рисунок 1" descr="C:\Documents and Settings\User\Рабочий стол\Новая папка\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\3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787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13197" cy="5121510"/>
            <wp:effectExtent l="0" t="1295400" r="0" b="1279290"/>
            <wp:docPr id="2" name="Рисунок 2" descr="C:\Documents and Settings\User\Рабочий стол\Новая папка\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ая папка\3-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19980" cy="512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8360410"/>
            <wp:effectExtent l="19050" t="0" r="5715" b="0"/>
            <wp:docPr id="3" name="Рисунок 3" descr="C:\Documents and Settings\User\Рабочий стол\Новая папка\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овая папка\3-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6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8900" cy="5106175"/>
            <wp:effectExtent l="0" t="1409700" r="0" b="1389875"/>
            <wp:docPr id="4" name="Рисунок 4" descr="C:\Documents and Settings\User\Рабочий стол\Новая папка\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овая папка\3-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42663" cy="511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355D9">
      <w:r>
        <w:rPr>
          <w:noProof/>
        </w:rPr>
        <w:lastRenderedPageBreak/>
        <w:drawing>
          <wp:inline distT="0" distB="0" distL="0" distR="0">
            <wp:extent cx="7168658" cy="4424720"/>
            <wp:effectExtent l="0" t="1371600" r="0" b="1347430"/>
            <wp:docPr id="5" name="Рисунок 5" descr="C:\Documents and Settings\User\Рабочий стол\Новая папка\3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Новая папка\3-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71369" cy="442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5820" cy="9215120"/>
            <wp:effectExtent l="19050" t="0" r="0" b="0"/>
            <wp:docPr id="6" name="Рисунок 6" descr="C:\Documents and Settings\User\Рабочий стол\Новая папка\3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Новая папка\3-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921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7030085"/>
            <wp:effectExtent l="19050" t="0" r="5715" b="0"/>
            <wp:docPr id="7" name="Рисунок 7" descr="C:\Documents and Settings\User\Рабочий стол\Новая папка\3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Новая папка\3-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03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C3B" w:rsidRPr="00CF6C3B" w:rsidRDefault="00CF6C3B" w:rsidP="00CF6C3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Благодарю за внимание!</w:t>
      </w:r>
    </w:p>
    <w:sectPr w:rsidR="00CF6C3B" w:rsidRPr="00CF6C3B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04BE" w:rsidRDefault="005A04BE" w:rsidP="00CF6C3B">
      <w:pPr>
        <w:spacing w:after="0" w:line="240" w:lineRule="auto"/>
      </w:pPr>
      <w:r>
        <w:separator/>
      </w:r>
    </w:p>
  </w:endnote>
  <w:endnote w:type="continuationSeparator" w:id="1">
    <w:p w:rsidR="005A04BE" w:rsidRDefault="005A04BE" w:rsidP="00CF6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23266"/>
      <w:docPartObj>
        <w:docPartGallery w:val="Page Numbers (Bottom of Page)"/>
        <w:docPartUnique/>
      </w:docPartObj>
    </w:sdtPr>
    <w:sdtContent>
      <w:p w:rsidR="00CF6C3B" w:rsidRDefault="00CF6C3B">
        <w:pPr>
          <w:pStyle w:val="a8"/>
          <w:jc w:val="center"/>
        </w:pPr>
        <w:fldSimple w:instr=" PAGE   \* MERGEFORMAT ">
          <w:r>
            <w:rPr>
              <w:noProof/>
            </w:rPr>
            <w:t>8</w:t>
          </w:r>
        </w:fldSimple>
      </w:p>
    </w:sdtContent>
  </w:sdt>
  <w:p w:rsidR="00CF6C3B" w:rsidRDefault="00CF6C3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04BE" w:rsidRDefault="005A04BE" w:rsidP="00CF6C3B">
      <w:pPr>
        <w:spacing w:after="0" w:line="240" w:lineRule="auto"/>
      </w:pPr>
      <w:r>
        <w:separator/>
      </w:r>
    </w:p>
  </w:footnote>
  <w:footnote w:type="continuationSeparator" w:id="1">
    <w:p w:rsidR="005A04BE" w:rsidRDefault="005A04BE" w:rsidP="00CF6C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679E2"/>
    <w:multiLevelType w:val="hybridMultilevel"/>
    <w:tmpl w:val="B8A63232"/>
    <w:lvl w:ilvl="0" w:tplc="15C4420A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C075D9"/>
    <w:multiLevelType w:val="hybridMultilevel"/>
    <w:tmpl w:val="29726E12"/>
    <w:lvl w:ilvl="0" w:tplc="41A47B4A">
      <w:start w:val="1"/>
      <w:numFmt w:val="decimal"/>
      <w:lvlText w:val="%1."/>
      <w:lvlJc w:val="left"/>
      <w:pPr>
        <w:ind w:left="360" w:hanging="360"/>
      </w:pPr>
      <w:rPr>
        <w:rFonts w:ascii="Times New Roman" w:eastAsia="Arial Unicode MS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355D9"/>
    <w:rsid w:val="005A04BE"/>
    <w:rsid w:val="00A17094"/>
    <w:rsid w:val="00BA13AC"/>
    <w:rsid w:val="00CF6C3B"/>
    <w:rsid w:val="00E355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5D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17094"/>
    <w:pPr>
      <w:ind w:left="720"/>
      <w:contextualSpacing/>
    </w:pPr>
    <w:rPr>
      <w:rFonts w:eastAsiaTheme="minorHAnsi"/>
      <w:lang w:eastAsia="en-US"/>
    </w:rPr>
  </w:style>
  <w:style w:type="paragraph" w:styleId="a6">
    <w:name w:val="header"/>
    <w:basedOn w:val="a"/>
    <w:link w:val="a7"/>
    <w:uiPriority w:val="99"/>
    <w:semiHidden/>
    <w:unhideWhenUsed/>
    <w:rsid w:val="00CF6C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F6C3B"/>
  </w:style>
  <w:style w:type="paragraph" w:styleId="a8">
    <w:name w:val="footer"/>
    <w:basedOn w:val="a"/>
    <w:link w:val="a9"/>
    <w:uiPriority w:val="99"/>
    <w:unhideWhenUsed/>
    <w:rsid w:val="00CF6C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F6C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214</Words>
  <Characters>1224</Characters>
  <Application>Microsoft Office Word</Application>
  <DocSecurity>0</DocSecurity>
  <Lines>10</Lines>
  <Paragraphs>2</Paragraphs>
  <ScaleCrop>false</ScaleCrop>
  <Company>Home</Company>
  <LinksUpToDate>false</LinksUpToDate>
  <CharactersWithSpaces>1436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2016-03-20T18:09:00Z</dcterms:created>
  <dcterms:modified xsi:type="dcterms:W3CDTF">2016-03-20T18:17:00Z</dcterms:modified>
</cp:coreProperties>
</file>