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44" w:rsidRP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ЗДРАВООХРАНЕНИЯ</w:t>
      </w:r>
      <w:proofErr w:type="gramEnd"/>
      <w:r w:rsidRPr="0071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16544" w:rsidRPr="00716544" w:rsidRDefault="00716544" w:rsidP="007165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16544" w:rsidRP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оториноларингологии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16544" w:rsidRPr="00716544" w:rsidRDefault="00716544" w:rsidP="00716544">
      <w:pPr>
        <w:tabs>
          <w:tab w:val="left" w:pos="5245"/>
        </w:tabs>
        <w:spacing w:after="200" w:line="276" w:lineRule="auto"/>
        <w:ind w:left="425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</w:p>
    <w:p w:rsidR="00716544" w:rsidRPr="00716544" w:rsidRDefault="00716544" w:rsidP="00716544">
      <w:pPr>
        <w:tabs>
          <w:tab w:val="left" w:pos="524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     » ________20___ г.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специальной дисциплине «Оториноларингология»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Default="00716544" w:rsidP="00716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716544" w:rsidRPr="00716544" w:rsidRDefault="00716544" w:rsidP="00716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научной специальности 14.01</w:t>
      </w: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 уха, горла и носа</w:t>
      </w: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6544" w:rsidRP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Присуждается ученая степень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медицинских наук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716544" w:rsidRDefault="00716544" w:rsidP="007165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</w:p>
    <w:p w:rsidR="00716544" w:rsidRPr="00716544" w:rsidRDefault="00716544" w:rsidP="00716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uppressLineNumbers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716544" w:rsidRPr="00716544" w:rsidRDefault="00716544" w:rsidP="00716544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236"/>
      </w:tblGrid>
      <w:tr w:rsidR="00716544" w:rsidRPr="00716544" w:rsidTr="00716544">
        <w:tc>
          <w:tcPr>
            <w:tcW w:w="534" w:type="dxa"/>
            <w:hideMark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716544" w:rsidRPr="00716544" w:rsidTr="00716544">
        <w:trPr>
          <w:trHeight w:val="410"/>
        </w:trPr>
        <w:tc>
          <w:tcPr>
            <w:tcW w:w="534" w:type="dxa"/>
            <w:hideMark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716544" w:rsidRPr="00716544" w:rsidTr="00716544">
        <w:tc>
          <w:tcPr>
            <w:tcW w:w="534" w:type="dxa"/>
            <w:hideMark/>
          </w:tcPr>
          <w:p w:rsidR="00716544" w:rsidRPr="00716544" w:rsidRDefault="00716544" w:rsidP="00486046">
            <w:pPr>
              <w:suppressLineNumbers/>
              <w:spacing w:after="0" w:line="36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716544" w:rsidRPr="00716544" w:rsidTr="00716544">
        <w:tc>
          <w:tcPr>
            <w:tcW w:w="534" w:type="dxa"/>
            <w:hideMark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 и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учебной работы……………………………..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716544" w:rsidRPr="00716544" w:rsidTr="00716544">
        <w:tc>
          <w:tcPr>
            <w:tcW w:w="534" w:type="dxa"/>
            <w:hideMark/>
          </w:tcPr>
          <w:p w:rsidR="00716544" w:rsidRPr="00716544" w:rsidRDefault="00716544" w:rsidP="0048604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716544" w:rsidRPr="00716544" w:rsidTr="00716544">
        <w:tc>
          <w:tcPr>
            <w:tcW w:w="534" w:type="dxa"/>
            <w:hideMark/>
          </w:tcPr>
          <w:p w:rsidR="00716544" w:rsidRPr="00716544" w:rsidRDefault="00716544" w:rsidP="0048604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716544" w:rsidRPr="00716544" w:rsidTr="00716544">
        <w:tc>
          <w:tcPr>
            <w:tcW w:w="534" w:type="dxa"/>
          </w:tcPr>
          <w:p w:rsidR="00716544" w:rsidRPr="00716544" w:rsidRDefault="00716544" w:rsidP="0048604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716544" w:rsidRPr="00716544" w:rsidRDefault="00716544" w:rsidP="00486046">
            <w:pPr>
              <w:spacing w:after="0" w:line="36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236" w:type="dxa"/>
          </w:tcPr>
          <w:p w:rsidR="00716544" w:rsidRPr="00716544" w:rsidRDefault="00716544" w:rsidP="0048604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</w:tr>
    </w:tbl>
    <w:p w:rsidR="00716544" w:rsidRPr="00716544" w:rsidRDefault="00716544" w:rsidP="00716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</w:t>
      </w:r>
    </w:p>
    <w:p w:rsidR="00716544" w:rsidRPr="00716544" w:rsidRDefault="00716544" w:rsidP="00716544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специальных дисциплин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изучения дисциплины «Болезни уха, горла и носа»: подготовка специалиста высшей квалификации.</w:t>
      </w:r>
    </w:p>
    <w:p w:rsidR="00716544" w:rsidRPr="00716544" w:rsidRDefault="00716544" w:rsidP="0071654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теоретических знаний по специальности «Болезни уха, горла и носа»;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практических навыков и умений по специальности;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современными методами обследования больных с болезнями уха, горла и носа;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современными методами диагностики и лечения больных с болезнями уха, горла и носа;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знаний по смежным дисциплинам;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высокого уровня знаний и умений по специальности – основы для преподавания болезней уха, горла и носа.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уровня специалиста: врача, ученого, педагога.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  Место дисциплины в структуре ОПОП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Болезни уха, горла и носа одна из многочисленных отраслей медицины, которая имеет важное значение для клинической практики. Значение лор органов в норме и патологии человеческого организма чрезвычайно велико. Ухо, горло и нос включают в </w:t>
      </w:r>
      <w:proofErr w:type="gramStart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 4</w:t>
      </w:r>
      <w:proofErr w:type="gramEnd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анализатора: звуковой, вестибулярный, обонятельный и вкусовой, осуществляющие связь организма с внешней средой и чутко реагирующие на изменения последней. Значение и место болезней уха, горла и носа в ряду других </w:t>
      </w:r>
      <w:proofErr w:type="gramStart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 определяется</w:t>
      </w:r>
      <w:proofErr w:type="gramEnd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и хорошо известным принципом анатомической и функциональной целостности организма. Ухо, горло и нос представляют собой часть организма, поэтому нельзя изучать части и рассматривать болезни этих органов без учета состояния всего организма.        Следовательно, углубленное изучение </w:t>
      </w:r>
      <w:proofErr w:type="gramStart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 уха</w:t>
      </w:r>
      <w:proofErr w:type="gramEnd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горла и носа диктуется теснейшей связью этой дисциплины с неврологией, инфекционными болезнями, педиатрией, терапией, офтальмологией, стоматологией, анестезиологией, реаниматологией и др. специальностями. Специальная </w:t>
      </w:r>
      <w:proofErr w:type="gramStart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болезни</w:t>
      </w:r>
      <w:proofErr w:type="gramEnd"/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уха, горла и носа относится к профессиональному циклу дисциплин и является основой профессиональной специализации.   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   Требования к результатам освоения дисциплины: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диагностику, клинику, лечение, профилактику болезней уха, горла и носа;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преподавания болезней уха, горла и носа;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плановую и неотложную помощь при болезнях уха, горла и носа;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различные научные проблемы и использовать полученные знания в профессиональной деятельности;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исследования, технологией манипуляций, плановых и ургентных операций при болезнях уха, горла и носа.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научно-исследовательской деятельности в оториноларингологии;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современными методами лечебно-диагностической деятельности в оториноларингологии;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педагогическими навыками преподавания болезней уха горла и носа.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 Объем специальных </w:t>
      </w:r>
      <w:proofErr w:type="gramStart"/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  (</w:t>
      </w:r>
      <w:proofErr w:type="gramEnd"/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модулей) и виды учебной работы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520"/>
      </w:tblGrid>
      <w:tr w:rsidR="00716544" w:rsidRPr="00716544" w:rsidTr="00716544">
        <w:trPr>
          <w:trHeight w:val="33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544" w:rsidRPr="00716544" w:rsidTr="00716544">
        <w:trPr>
          <w:trHeight w:val="244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Лекции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Практические занятия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1654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716544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</w:tr>
      <w:tr w:rsidR="00716544" w:rsidRPr="00716544" w:rsidTr="00716544">
        <w:trPr>
          <w:trHeight w:val="63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Работа с больными по теме диссертации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Работа с научной и периодической литературой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Дежурства в клинике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- Подготовка реферата, доклада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16544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544" w:rsidRPr="00716544" w:rsidTr="00716544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– 10 з. 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</w:tbl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6544" w:rsidRPr="00716544" w:rsidRDefault="00716544" w:rsidP="0071654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программы в соответствии с паспортом специальности</w:t>
      </w:r>
    </w:p>
    <w:p w:rsidR="00716544" w:rsidRPr="00716544" w:rsidRDefault="00716544" w:rsidP="0071654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559"/>
        <w:gridCol w:w="687"/>
        <w:gridCol w:w="644"/>
        <w:gridCol w:w="907"/>
        <w:gridCol w:w="2873"/>
        <w:gridCol w:w="68"/>
      </w:tblGrid>
      <w:tr w:rsidR="00716544" w:rsidRPr="00716544" w:rsidTr="00716544">
        <w:trPr>
          <w:gridAfter w:val="1"/>
          <w:wAfter w:w="77" w:type="dxa"/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дисциплины (модули)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ind w:righ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Рубежные контрольные точки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итоговый контроль (формы контроля)</w:t>
            </w: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пути развития оториноларингологии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и физиология уха, горла и носа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уха, горла и носа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уха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носа и околоносовых пазух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глотки и пищевода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гортани, трахеи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бронхов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rPr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болезнях уха, горла и носа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Профотбор и экспертиза болезней уха, горла и носа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716544" w:rsidRPr="00716544" w:rsidRDefault="00716544" w:rsidP="007165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544" w:rsidRPr="00716544" w:rsidTr="00716544">
        <w:trPr>
          <w:trHeight w:val="3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Содержание и структура дисциплины</w:t>
      </w:r>
    </w:p>
    <w:p w:rsidR="00716544" w:rsidRPr="00716544" w:rsidRDefault="00716544" w:rsidP="0071654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98"/>
        <w:gridCol w:w="6207"/>
      </w:tblGrid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 трудоёмкость в часах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дидактических единицах)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пути развития оториноларингологии.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специальность.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специальной дисциплины болезни уха, горла и носа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1.2.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Основоположники отечественной оториноларингологии и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 ими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  <w:r w:rsidRPr="007165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Современные достижения и проблемы оториноларингологии.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Петербургская школа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оториноларингологов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Московская школа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оториноларингологов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Оренбургская школа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оториноларингологов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её вклад в развитие отечественной специальной дисциплины – болезни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-Знать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историю и пути развития оториноларингологии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основоположников 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отечественной оториноларингологии, созданные ими школы.</w:t>
            </w:r>
          </w:p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Оренбургскую школу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оториноларингологов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вклад</w:t>
            </w: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развитие отечественной оториноларингологии.</w:t>
            </w: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и физиология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Клиническая анатомия.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ухо. Среднее ухо, система его полостей, стенки барабанной полости, ее содержимое, типы строения сосцевидного отростка, слуховая труба. Кровоснабжение и иннервация наружного и среднего уха. Внутреннее ухо, его отделы, анатомия преддверия и полукружных каналов улитки, их кровоснабжение. Возрастные особенности наружного, среднего уха новорожденных и детей грудного возраста.                                        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Строение рецепторного аппарата спирального органа улитки. Проводящие пути и центры слухового анализатора.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Строение рецепторного аппарата мешочков преддверия, ампул полукружных каналов. Ядра вестибулярного анализатора и их связи с другими отделами центральной нервной системы.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Физиология 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адекватного раздражителя слухового ана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лизатора. Звукопроведение и звуковосприятие. Трансформационная, защитная и адаптационная роль среднего уха в механизме звукопроведения. Особенности тканевого (костного) проведения звуков. Механизм трансформации звуковой энергии в нервный импульс. Биохимические процессы в улитке и преддверно-улитковом нерве. Теории слуха.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Физиологические особенности слухового анализатора: область слухового восприятия, чувствительность к звукам различной частоты, адаптация, утомление, бинауральный слух,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ототопика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Адекватные раздражители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ампулярного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полукружных каналов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отолитового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преддверия. Влияние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отолитового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на функцию полукружных каналов. Спонтанный нистагм. Характеристика и генез вестибулярного нистагма.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Клиническая анатомия, физиология носа и околоносовых пазух.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нос, его костная и хрящевая основа. Кровоснабжение, иннервация, лим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фатические пути. Полость носа, ее стенки, строение перегородки носа. Строение слизистой оболочки полости носа, распределение артериальной, венозной сети. Кровоснабжение полости носа из системы наружной и внутренней сонной артерий. Кровоточивые зоны.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Мукоцилиарный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значение его нарушений   в   патологии   носа   и околоносовых пазух. Носовой клапан, его роль в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 нормального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носового  дыхания. Понятие об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остиомеатальном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комплексе,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сфеноэтмоидальном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лобном карманах. Рефлексогенные зоны,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 связь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центральной нервной системой и значение в клинике. Функции носа - дыхательная, обонятельная, зашитая, резонаторная. Роль носового дыхания в физическом   развитии   организма   ребенка   в   формировании   зубочелюстной системы у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детей. Значение носового дыхания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профилактике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заболеваний, особенно нижних</w:t>
            </w:r>
            <w:r w:rsidRPr="0071654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Строение   и   топография   околоносовых    пазух, их взаимоотношение с глазницей и полостью черепа.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Клиническая анатомия, физиология глотки.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Глотка,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отделы, слои: слизистая оболочка, фиброзная оболочка, мышечный слой,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адвентициальный  слой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Паратонзиллярное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парафарингеальное</w:t>
            </w:r>
            <w:proofErr w:type="spellEnd"/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заглоточное  пространство . Носоглотка, ее функциональная связь со слуховыми трубами. Ротоглотка. Значение мышц мягкого неба в речевой функции. Открытая и закрытая гнусавость. Гортаноглотка, грушевидные карманы,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валлекулы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клиническое значение.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Лимфаденоидное глоточное кольцо, его основные компоненты - небные, гло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точные, язычная, трубные миндалины. Характер основных компонентов паренхимы миндалин — истинной лимфатической ткани (фолликулов), лимфоидной ткани (диффузных скоплений лимфоцитов).</w:t>
            </w: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небных миндалин и их функции: защитная, иммунокомпетентная, рецепторная. Сосуды и нервы глотки. Функции глотки: глотание, резонаторная, защитная, вкусовая.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Клиническая анатомия, физиология пищевода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Клиническая анатомия,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физиология  гортани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трахеи и бронхов. Хрящи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и связки гортани. Наружные и внутренние мышцы гортани, их функции. Структурные особенности слизистой оболочки гортани. Кровоснабжение, иннервация. Топография правого и левого возвратных нервов. Особенности лим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фатической системы гортани. Дыхательная, защитная, голосовая и речевая функ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гортани. Возрастные анатомо-топографические особенности гортани и трахеобронхиального дерева у детей и их клиническое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клиническую анатомию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физиологию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клинической анатомии и физиологии уха, горла и носа в выяснении патогенеза лор заболеваний.</w:t>
            </w: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Методы исследования слуха.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Отоскопия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отомикроскопия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исследования органа слуха у детей. Определение подвижности барабанной перепонки и проходимости слуховой трубы. Ушная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Рентгенологические методы исследования.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Исследование слуховой функции.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остроты слуха живой речью; методы: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камертональный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аудиометрический, условных и безусловных рефлексов в грудном возрасте. Тональная пороговая, надпороговая, речевая и игровая аудиометрия. Основы дифференциальной диагностики поражения звукопроводящего и звуковоспринимающего аппарата.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Исследование слуха в расширенном диапазоне частот. Объективная аудиометрия: исследование слуховых вызванных потенциалов. Акустическая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акустический рефлекс).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эмиссия.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Исследование вестибулярной функции.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Анамнез, исследование равновесия в покое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позе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Ромберга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при движении, выявление спонтанного нистагма. Ме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тоды   регистрации   нистагма.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Калорическая,   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пневматическая,   вращательная пробы.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Методы исследования носа и околоносовых пазух.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Наружный осмотр,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пальпация, передняя и задняя риноскопия.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Ринопневмометрия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Акустическая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Ольфактометрия. Зондирование. Рентгенография (неконтрастная и контрастная), компьютерная томография и магнитно-резонансное исследование. Эндоскопическая диагностика при заболеваниях носа и околоносовых пазух. Методы исследования обонятельной функции. Биопсия.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Методы исследования глотки.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мезофарингоскопия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задняя риноскопия, осмотр с помощью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фиброскопа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жесткого эндоскопа,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пальпация передних шейных лимфатических узлов, определение содержимого лакун небных миндалин. Рентгенография. Биопсия.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пищевода. Эзофагоскопия,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рентгенологический, биопсия.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Требования к результатам освоения дисциплины: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методы исследования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выполнять методы исследования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оценивать полученные данные, результаты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исследо-ваний</w:t>
            </w:r>
            <w:proofErr w:type="spellEnd"/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диагностике заболеваний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уха.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часа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Заболевания наружного 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отит (фурункул, диффузное воспа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наружного слухового прохода),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отомикоз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рожистое воспаление, экзема. Клиника, диагностика, лечение. Серная пробка. Инородные тела уха, методы удаления.    Методы   лечения   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огогематомы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хондроперихондрита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ушной раковины.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Заболевания среднего 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хронический катаральный, экссудативный и адгезивный средний отит, аэроотит. Клиника, диагностика,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Острое гнойное воспаление среднего уха, стадии развития. Клиника, диагностика, лечение, показания к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парацентезу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Транстимпанальное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средств, катетеризация слуховой трубы.      Исходы заболевания. Особенности течения острого гнойного воспаления среднего уха в детском возрасте и при инфекционных заболеваниях, роль слуховой трубы в развитии заболеваний уха.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Хронический   гнойный   средний   отит.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 данные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Причины возникновения. Роль верхних дыхательных путей и реактивности организма в развитии   и   течении   воспалительного   процесса   в   среднем   ухе. Основные клинические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хронического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гнойного  среднего  отита: 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мезотимпанит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эпитимпанит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  клинического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течении,  отоскопическая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картина, нарушение   слуховой функции в зависимости от локализации процесса в среднем ухе. 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Холестеатома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кариес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грануляции.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 хронического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отита. 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парез и паралич лицевого нерва. Диагностика, показания к хирургическому лечению. Диспансеризация больных хроническим гнойным средним отитом. Консервативные методы лечения как подготовка к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операции.Общеполостная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радикальная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слухоулучшающие</w:t>
            </w:r>
            <w:proofErr w:type="spellEnd"/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хроническом гнойном среднем отите -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тимпанопластика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Показания и противопоказания к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тимпанопластике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больного к операции.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Воспалительные заболевания внутреннего 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Лабиринтит. Пути про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никновения инфекции во внутреннее ухо. Ограниченный, диффузный, серозный, гнойный лабиринтиты. Клиника, диагностика, лечение, прогноз.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Сенсоневральная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тугоухость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инфекционного,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ототоксического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травма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тического, профессионального генеза. Диагностика, лечение, профилактика. Дифференциальная диагностика периферических и центральных вестибулярных расстройств. Этиология, клиника, диагностика и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Отосклероз.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диагностика, методы лечения. Показания к операциям, виды хирургических вмешательств.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Опухоли уха.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и злокачественные. Яремная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опухоль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тимпаноюгулярная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параганлиома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Акустическая невринома: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сификация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стадиям, диагностика, хирургическое лечение, прогноз.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Глухота и глухонемота.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и приобретенная. Распознавание глухоты в раннем детском возрасте методом условных рефлексов. Принципы обучения глухих детей в России.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Сурдологические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 и кабинеты.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Слухопротезирование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различных формах глухоты и тугоухости. Роль школьных и детских врачей в выявлении ранних форм тугоухости. Методы профилактики.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имплантация: показания к операции, особенности реабилитации в послеоперационном периоде.</w:t>
            </w:r>
          </w:p>
          <w:p w:rsidR="00716544" w:rsidRPr="00716544" w:rsidRDefault="00716544" w:rsidP="007165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уха.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диагностировать заболевания уха.</w:t>
            </w:r>
          </w:p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лечить и проводить профилактику заболеваний уха.</w:t>
            </w: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носа и околоносовых пазух.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Заболевания носа.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хоан, клиника, диагностика, лечение. Фурункул, абсцесс преддверия носа, экзема. Значение нарушения углеводного обмена в генезе фурункула. Ожог, отморожение, рожистое воспаление. Деформация перегородки носа, показания и методы хирургического лечения. Острый ринит как самостоятельная нозологическая форма и как симптом других заболеваний.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грудных детей. Дифтерия носа, клинические признаки, лечение.  Хронический ринит – катаральный, гипертрофический, атрофический.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Озена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зловонный насморк. Патогенез, клиника,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Вазомоторный ринит, аллергический ринит. Роль очагов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хронической инфекции (хронический </w:t>
            </w:r>
            <w:r w:rsidRPr="0071654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тонзиллит,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зубов, хронический отит, синусит, холецистит и д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в генезе заболевания. Значение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анамнеза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личного, семейного)     в     диагностике     аллергическою     ринита,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риносинусита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Принципы лечения вазомоторного и аллергического ринитов. Полипозный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риносинусит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современные представления об этиологии и патогенезе заболевания.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Заболевания околоносовых пазух.      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гайморит,   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 патологии верхнечелюстной пазухи. Особенности клинических проявлений синусита у детей - остеомиелит верхней челюсти, преимущественное поражение решетчатого лабиринта у грудных детей. Киста верхнечелюстной пазухи.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Хронический синусит, клинические формы: катаральная, полипозная, гнойная, полипозно-гнойная; диагностика, показания к операции.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травмы в возникновении гнойного фронтита,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пиоцеле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мукоцеле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остеомиелита лобной пазухи. Хронический сфеноидит.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Опухоли и инфекционные гранулемы носа и околоносовых пазух.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рокачественные и злокачественные новообразования, их симптоматика, диагно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стика. Комплексное обследование больного (цитологическое обследование, биопсия, контрастная рентгенография, КТ и др.). Хирургические методы лечения. Остеома лобной пазухи и клеток решетчатого лабиринта.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Вегенера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особая форма злокачественного поражения носа и околоносовых пазух. Склерома: распространенность, этиология, особенности локализации, клиника, лечение. Проявление первичного, вторичного и третичного сифилиса. Поражения носа при туберкулезе и системной красной волчанке.</w:t>
            </w:r>
          </w:p>
          <w:p w:rsidR="00716544" w:rsidRPr="00716544" w:rsidRDefault="00716544" w:rsidP="007165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носа и околоносовых пазух.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диагностировать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носа и околоносовых пазух.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лечить и проводить профилактику заболеваний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 и околоносовых пазух.</w:t>
            </w:r>
          </w:p>
        </w:tc>
      </w:tr>
      <w:tr w:rsidR="00716544" w:rsidRPr="00716544" w:rsidTr="007165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глотки и пищевода.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Заболевания глотки.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фарингит. Определение понятия «фарингит», «ангина» (острый тонзиллит). Хронический фарингит: катаральный, гипертрофический, атрофический. Значение профессиональных факторов, вредных привычек. Лечение острого и хронического фарингита.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Фарингомикоз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дифференциальная диагностика с лакунарной ангиной.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Ангина.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Б.С. Преображенского. Катаральная, лакунарная, фолликулярная, вирусная, грибковая, язвенно-пленчатая ангина. Приоритет академика Н.П. Симановского в изучении язвенно-пленчатой ангины. Дифференциальная диагностика лакунарной ангины с дифтерией глотки, лечение и режим больных, порядок направления в инфекционное отделение. Методика взятия мазков с поверхности миндалин.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миндалин при острых инфекционных заболеваниях (дифтерии, скарлатине, туляремии, брюшном тифе) и заболеваниях системы крови (инфекционном мононуклеозе,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алиментарно-токсической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алейкии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лейкозах).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профилактики и лечения ангин. Значение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просвети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тельской работы, пути снижения заболеваемости.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Хронический тонзиллит.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Специфический при инфекционных гранулемах (туберкулезе, сифилисе, склероме) и неспецифический. Инфекционно-аллергическая природа хронического неспецифического тонзиллита со стойкими воспалительными изменениями миндалин.  Наиболее достоверные местные признаки хронического тонзиллита.                   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классификация, хронического тонзиллита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И.Б.Солдатова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Компенсированная и декомпенсированная форма. Признаки декомпенсированной формы хронического тонзиллита: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рецидивы ангин, паратонзиллит,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абсцесс, субфебрилитет, патологи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реакции организма, заболевания отдельных органов и систем. Роль общегигиенических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санационных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профилактике хронического тонзиллита. Профилактическая работа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снижению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заболеваемости населения: оздоровление внешней среды, закаливание организма, летние оздоровительные мероприятия, своевременная санация зубов, полости носа, околоносовых пазух.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хроническим тонзиллитом.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Принципы лечения хронического тонзиллита, индивидуальный подход при выборе метода: консервативного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криовоздействие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лазеротерапия, ультразвуковая терапия) или хирургического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тонзиллотомия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Гипертрофия небных и носоглоточной миндалин (аденоиды).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Симптоматика,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716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Опухоли и инфекционные гранулемы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глотки.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Опухоли глотки, особенности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клиники и лечения. Юношеские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ангиофибромы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клиника, диагностика, лечение, значение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приводящих сосудов.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Склерома глотки, географическое распространение, методы диагностики, клинические формы, принципы консервативного и хирургиче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лечения. Сифилис глотки, дифференциальная диагностика с туберкулезом.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Рубцовые стенозы пищевода.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диагностика, лечение.</w:t>
            </w:r>
          </w:p>
          <w:p w:rsidR="00716544" w:rsidRPr="00716544" w:rsidRDefault="00716544" w:rsidP="007165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глотки и пищевода.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диагностировать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глотки и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пищевода..</w:t>
            </w:r>
            <w:proofErr w:type="gramEnd"/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лечить и проводить профилактику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глотки и пищевода.</w:t>
            </w:r>
          </w:p>
        </w:tc>
      </w:tr>
      <w:tr w:rsidR="00716544" w:rsidRPr="00716544" w:rsidTr="00716544">
        <w:trPr>
          <w:trHeight w:val="107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гортани, трахеи и бронхов.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Острые заболевания гортани.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ларингит: катаральный. Острый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стенозирующий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ларинготрахеит у детей. Гнойный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ларнгит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лечения стенозов гортани: консервативные, интубация,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 терапия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стенозе гортани, обусловленном отеком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подголосовой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гортани. Показания к продленной интубации у детей,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Дифтерия гортани. Дифференциальная диагностика ложного и истинного крупа. Параличи гортани. Клиника, диагностика, лечение. Отек гортани.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Хронические заболевания гортани.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Хондроперихондрит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гортани. Хронический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ларингит: катаральная, гиперпластическая, атрофическая формы.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Новообразования гортани. Доброкачественные опухоли: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фиброма, папиллома, ангиома, полипы.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Папилломатоз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гортани: этиология, клиника, значение эндоскопического исследования; современные методы лечения: лазерная, ультразвуковая, радиоволновая и криохирургия, химиотерапия, иммунотерапия.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Злокачественные опухоли.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Статистика, ранняя диагностика, клиника и лечение рака гортани: хирургическое, лучевая, химиотерапия, криохирургия. Значение профилактических осмотров и диспансеризации в диагностике злокачественных новообразований гортани.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Инфекционные гранулемы гортани.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Склерома гортани: этиология, патогенез, методы диагностики, клинические формы, симптоматика и течение в зависимости от локализации процесса, консервативное и хирургическое лечение. Туберкулез гортани: клиника, диагностика, связь с туберкулезными поражениями других органов, современные методы лечения. Сифилис гортани: клиника, дифференциальная диагностика.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гортани, трахеи и бронхов.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диагностировать</w:t>
            </w: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гортани, трахеи и бронхов.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лечить и проводить профилактику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гортани, трахеи и бронхов.</w:t>
            </w:r>
          </w:p>
        </w:tc>
      </w:tr>
      <w:tr w:rsidR="00716544" w:rsidRPr="00716544" w:rsidTr="00716544">
        <w:trPr>
          <w:trHeight w:val="1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болезнях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неотложной помощи больным с болезнями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Повреждения и ранения уха.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 и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ранения ушной раковины, наружного    слухового    прохода,    барабанной    перепонки,    среднего уха, повреждения внутреннего уха. Кровотечения из уха. Переломы височной кости -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продольные,   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поперечные.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  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 помощь.   Показания к хирургическому   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вмешательству,   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консервативное    лечение.    Термические, химические повреждения. Вибрационная,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акустическая травмы уха.</w:t>
            </w: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диагностика и лечение. Мастоидит, атипичные формы мастоидита: верхушечный,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сквамит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зигоматицит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Показания к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антропункции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операциям -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антромастоидотомия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Отогенные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внутричерепные осложнения,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проникновения инфекции. Менингит.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Синустромбоз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сепсис. Абсцесс мозга и мозжечка. Клиника, диагностика, дифференциальная диагностика, неотложные методы лечения. Антибактериальная,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гипосенсибилизирующая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терапия.                                   Острая и внезапная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сенсоневральная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Орбитальные и внутричерепные осложнения воспалительных заболеваний носа и околоносовых пазух.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Патогенез, клиника, диагностика. Принципы лечения. Современная концепция функциональной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Травмы и инородные тела носа и околоносовых пазух.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Перелом костей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носа,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перелома основания черепа, неотложная помощь. Носовое кровотечение, способы остановки - медикаментозное воздействие, прижигание, передняя и задняя тампонада носа, общие мероприятия. Селективная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приводящих сосудов при рецидивирующих носовых кровотечениях. Гематома перегородки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Осложнения ангин.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Паратонзиллит,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парафарингеальный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абсцесс, медиастинит, сепсис. Вскрытие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абсцесса, пока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зания к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абсцесстонзиллэктомии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Заглоточный абсцесс. Дифференциальная диагностика заглоточного абсцесса и натечного абсцесса при туберкулезе шейного отдела позвоночника. Клиника, лечение. Абсцесс язычной миндалины (корня языка) и ангина Людвига (флегмона дна полости рта).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Ожоги</w:t>
            </w:r>
            <w:r w:rsidRPr="0071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716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травмы,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инородные </w:t>
            </w:r>
            <w:r w:rsidRPr="00716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тела глотки</w:t>
            </w:r>
            <w:r w:rsidRPr="00716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16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Клиника и неотложная помощь.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Инородные тела пищевода: </w:t>
            </w:r>
            <w:r w:rsidRPr="0071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клиника, диагностика,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Ожоги пищевода: этиология, клиника, диагностика, неотложная помощь и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Повреждения и ранения гортани, трахеи.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тела гортани, трахеи и бронхов: клиника, диагностика и лечение.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Острые и хронические стенозы гортани.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стеноза гортани. Неотложная помощь при стенозах гортани.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Требования к результатам освоения дисциплины: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уха, горла и носа, требующие оказания неотложной помощи.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 помощи при болезнях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неотложную помощь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болезнях уха, горла и носа.</w:t>
            </w:r>
          </w:p>
        </w:tc>
      </w:tr>
      <w:tr w:rsidR="00716544" w:rsidRPr="00716544" w:rsidTr="00716544">
        <w:trPr>
          <w:trHeight w:val="10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Профотбор и экспертиза болезней уха, горла и носа.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1). Профотбор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болезнях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Врачебно-трудовая экспертиза при болезнях уха, горла и носа. Работа КЭК и МСЭК.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Правила оформления листов нетрудоспособности. Сроки временной нетрудоспособности при болезнях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 Экспертиза стойкой утраты трудоспособности (инвалидность) при болезнях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5). Экспертиза профзаболеваний при болезнях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6). Работа в призывной комиссии. Экспертиза симуляции, аггравации, диссимуляции.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6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профотбор и экспертизу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при профотборе и экспертизе болезней уха, горла и носа.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-Уметь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лист временной нетрудоспособности.</w:t>
            </w:r>
          </w:p>
          <w:p w:rsidR="00716544" w:rsidRPr="00716544" w:rsidRDefault="00716544" w:rsidP="00716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-Знать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КЭК, МСЭК, призывной комиссии.</w:t>
            </w:r>
          </w:p>
        </w:tc>
      </w:tr>
    </w:tbl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7.Структура и содержание модулей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76"/>
        <w:gridCol w:w="1661"/>
      </w:tblGrid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и пути развития оториноларингологии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специальность. История и пути развития специальной дисциплины – болезни уха, горла и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достижения и проблемы оториноларингологии.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Основоположники отечественной оториноларингологии и созданные ими школы.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специальной литературой о Петербургской, Московской и Оренбургской школах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оториноларингологов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вклад их в развитие отечественной оториноларингологии.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Клиническая анатомия, физиология уха, горла и носа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анатомия, физиология 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анатомия, физиология вестибулярного анализатора.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анатомия, физиология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анатомия, физиология глотки и пищевода.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анатомия, физиология гортани и трахеи.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анатомия лицевого нерва. Периферический паралич лицевого нерва.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Анатомо-топографические особенности вестибулярного анализатора и клиническое значение их в патогенезе вестибулярной дисфункции.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Анатомо-топографические особенности носа и околоносовых пазух и клиническое значение их в патогенезе лор заболеваний.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Анатомо-топографические особенности глотки и пищевода и клиническое значение их в патогенезе лор заболеваний.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Анатомо-топографические особенности гортани, трахеи и бронхов и клиническое значение их в патогенезе лор заболеваний.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лабиринта на препарате височной кости.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2579"/>
                <w:tab w:val="center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задач.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исследования уха, горла и носа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слухового и вестибулярного анализаторов.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глотки, пищевода, гортани, трахеи и бронхов.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Аудиология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исследование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подвесная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Акуметрия.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2579"/>
                <w:tab w:val="center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Надпороговые аудиометрические тесты.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больных в клинике.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среднего уха. Острый средний отит.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гнойные средние отиты.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Отосклероз. Адгезивный средний отит.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Сенсоневральная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Глухота и глухонемота.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и злокачественные опухоли 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наружного 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больных с тимпанальной формой тугоухости.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больных с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тугоухости.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больных с болезнью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Глицероловый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частные вопросы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отоневрологии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акуметрии. 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2579"/>
                <w:tab w:val="center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тональной аудиометрии. 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Вестибулометрия. 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носа и околоносовых пазух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Фурункул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ринит. Дифтерия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риниты.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синуситы.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синуситы.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Кисты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и злокачественные опухоли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пазухи. Технология. Осложнения.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исследование полости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КТ, МРТ больных с патологией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болезней носа и околоносовых пазух у детей.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эндоскопического исследования полости носа и околоносовых пазух.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пункции верхнечелюстной пазухи на модели.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глотки и пищевода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и хронические фарингиты.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Ангина.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Дифтерия 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тонзиллит.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Аденоиды.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Аденоидит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Ювенильная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ангиофиброма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глотки. Доброкачественные и злокачественные.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 глотки. Дифференциальная диагностика с туберкулезом.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исследование 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КТ, МРТ больных с патологией глотки и пищевода. Технология взятия мазков из ротоглотки.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Склерома 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болезней глотки у детей.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эндоскопического исследования глотки.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методов исследования глотки: задняя риноскопия, непрямая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гортани, трахеи и бронхов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катаральный ларингит. Острый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стенозирующий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ларинготрахеит у детей.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круп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подскладочный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ларингит). Дифференциальная диагностика ложного и истинного крупа.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 ларингиты.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Параличи гортани. Отек гортани.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Хронический ларингит: катаральная, гиперпластическая, атрофическая формы.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и злокачественные опухоли гортани.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гортани. СПИД.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гортани: клиника, дифференциальная диагностика.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подвесная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микроларингоскопия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КТ, МРТ больных с патологией гортани. Технология взятия мазков из гортани.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Склерома гортани.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болезней гортани у детей.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прямой ларингоскопии.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методов исследования гортани; технологии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эндоларингеального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вливания лекарственных растворов.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Неотложная помощь при болезнях уха, горла и носа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неотложной помощи лор больным.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и ранения уха, носа и околоносовых пазух, носовые кровотечения.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Риногенные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орбитальные осложнения. Внутричерепные осложнения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риногенной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тела носа, уха, глотки, пищевода и дыхательных путей. Химические ожоги пищевода.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и хронические стенозы гортани. Стадии стеноза гортани. Неотложная помощь при стенозах гортани.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Коникотомия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Показания. Технология операции. Осложнения.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и ранения гортани, трахеи.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гнойно-воспалительные осложнения ангин и хронического тонзиллита (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заглоточный 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парафарингеальный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абсцессы).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тампонада носа. Показания, технология выполнения, осложнения.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оказания неотложной помощи детям при заболеваниях уха, горла и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технологии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передней и задней тампонады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перевязки наружной сонной артерии при носовых кровотечениях.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технологии удаления инородных тел носа, уха, глотки, дыхательных путей.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тематических больных. Работа со специальной литературой.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задач.</w:t>
            </w:r>
          </w:p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Профотбор и экспертиза больных с болезнями уха, горла и носа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Профотбор. Врачебно-трудовая экспертиза при болезнях уха, горла и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профессиональных заболеваний. Работа в призывной комиссии. Экспертиза симуляции,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агравации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диссимуляции.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листков нетрудоспособности. Сроки временной нетрудоспособности при болезнях уха, горла и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положений профотбора при болезнях уха, горла и носа.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оформления листков нетрудоспособности и посыльного листа на МСЭК.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44" w:rsidRPr="00716544" w:rsidTr="00716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8. Самостоятельная внеаудиторная работа: 18 часов в неделю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Обязательные внеаудиторная самостоятельная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6544" w:rsidRPr="00716544" w:rsidTr="00716544">
        <w:trPr>
          <w:trHeight w:val="56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16544" w:rsidRPr="00716544" w:rsidTr="00716544">
        <w:trPr>
          <w:trHeight w:val="281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16544" w:rsidRPr="00716544" w:rsidTr="00716544">
        <w:trPr>
          <w:trHeight w:val="281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16544" w:rsidRPr="00716544" w:rsidTr="00716544">
        <w:trPr>
          <w:trHeight w:val="29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кандидатскому экзамену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 Учебно-методическое и информационное обеспечение дисциплины: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а). Основная литература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1.Альтман Я.А.,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Таварткиладзе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Г.А. Руководство по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аудиологии.-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М.: ДМК Пресс, 2003.- 360 с.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2.Атлас оперативной оториноларингологии /Под ред. проф. В.С. </w:t>
      </w:r>
      <w:proofErr w:type="spellStart"/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Погосова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М.: Медицина,1983.- 416 с.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3.Бабияк В.И.,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Ланцов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А.А., Базаров В.Г. Клиническая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вестибулология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Руководство для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врачей.-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СПб.: Гиппократ,1996.-336 с.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4.Бабияк В.И.,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Накатис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Я.А. Клиническая оториноларингология: Руководство для врачей. -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СПб.: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Гиппократ, 2005.- 800 с.</w:t>
      </w: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 Богомильский М.Р., Чистякова В.Р. Детская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оториноларингология.-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Издательство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ГЭОТАР.-М.:Москва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2001.-432 с.                                                                      6.Григорьев Г.М.,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Быстренин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А.В., Новикова Н.М. Топографическая анатомия органов уха, носа, шеи и основы оперативной лор хирургии. –Екатеринбург,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1997.-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178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Пальчун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В.Т., Магомедов М.М.,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Лучихин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Л.А. Оториноларингология: учебник. –М.: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ГЭОТАР.-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Медиа, 2008.- 656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Пачес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А.И. Опухоли головы и шеи. /АМН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СССР.-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М.: Медицина, 1983. -416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Руководство по оториноларингологии. /Под ред. И.Б. Солдатова. М.: Медицина, 1997. -608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Сергеев М.М.,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Воронкин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В.Ф. Поликлиническая оториноларингология. –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СПб.: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Гиппократ, 2002. -192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Смирнов Н.М. Обезболивание в лор хирургии. –М.: Медицина, 1972. - 88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Шеврыгин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Б.В. Руководство по детской оториноларингологии. – М.: Медицина, 1985. -336 с.</w:t>
      </w:r>
    </w:p>
    <w:p w:rsidR="00716544" w:rsidRPr="00716544" w:rsidRDefault="00716544" w:rsidP="007165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Шустер М.А., Чумаков Ф.Н. Неотложная помощь в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оториноларингологии.-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М.: Медицина, 1989. -304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r w:rsidRPr="007165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б). Дополнительная литература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Аськова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Л.Н. Болезнь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Меньера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– Самара, 1991. -251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Базаров В.Г. Клиническая вестибулометрия. –К.: Здоровье, 1988. -200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Гаджимирзаев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Г.А., Гамзатова А.А.,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Гаджимирзаева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Р.Г. Аллергические риниты у детей и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взрослых.-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Махачкала,2002.-312с.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Говорун М.И., Горохов А.А. Повреждения ЛОР органов и шеи в мирное и военное время: руководство для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врачей.-</w:t>
      </w:r>
      <w:proofErr w:type="spellStart"/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Спб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.: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Спец.Лит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., 2010.-126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Джафек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Б.У.,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Старк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Э. Секреты оториноларингологии. –Москва (Бином) –Санкт-Петербург (Новый диалект), 2001. - 625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Добромыльский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Ф.И., Щербатов И.И. Придаточные пазухи носа и их связь с заболеваниями глазницы и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слёзовыводящих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путей. –М.: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Медгиз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288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Ермолаев В.Г., Левин А.А. Практическая аудиология. – Л.: Медицина, 1969. -204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Забиров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Р.А., Лапченко С.Н.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Органовосстанавливающие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методы хирургического лечения рака преддверия гортани. –Издательство: Самарский университет, 1992. -88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Извин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А.И. Осложнения в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оториноларингологии.-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Тюмень, 2009.-280с.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Козлов М.Я., Левин А.А. Детская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сурдоаудиология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–Л.: Медицина, 1989. -224 с. 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Лопотко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А.И., Приходько      Е.А., Мельник А.М. Шум в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ушах.-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СПб.:2006.- 278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Лопотко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А.И. Практическое руководство по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сурдологии.-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СПб.:2008.-274 с.</w:t>
      </w:r>
    </w:p>
    <w:p w:rsidR="00716544" w:rsidRPr="00716544" w:rsidRDefault="00716544" w:rsidP="007165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Люлько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В.К., Марченко В.М. Атлас операций на ухе. –К.: Здоровье, 1989. -216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14.Миньковский А.Х. Клиническая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лабиринтология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–М.: Медицина, 1974. -224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Остапкович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В.Е.,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Брофман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А.В. Профессиональные заболевания лор органов. –М.: Медицина, 1982. - 288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Павлищук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А.В. Неотложная помощь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 заболеваниях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травмах уха, верхних дыхательных путей и пищевода. –Л.: Медицина, 1990. -104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17. Пискунов Г.З., Пискунов С.З. Клиническая ринология. –М.: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Миклош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2002. -390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18. Плужников М.С.,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Лавренова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Г.В.,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Дискаленко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В.В. Заболевания наружного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уха.-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СПб.:2000.-88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19. Плужников М.С., Попова Н.В., Левин М.Я. и др.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Фарингит.-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СПб.: Диалог,2006.- 120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20. Плужников М.С.,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Блоцкий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А.А., Денискин О.И. и др. Рентгенодиагностика в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оториноларингологии.-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С.-Петербург.- 2007.-132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21. Пискунов Г.З., Пискунов С.З., Козлов В.С. и др.  Заболевания носа и околоносовых пазух.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Эндомикрохирургия.-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М.:2003.-208с.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22. Преображенский Ю.Б.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Тимпанопластика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–М.: Медицина, 1973. -264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23.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Таварткиладзе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Г.А.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Кохлеарная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имплантация. -//Учебное пособие. Москва, 2000. -51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24. Тарасов Д.И.,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Миньковский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А.Х., Назарова Г.Ф. Скорая и неотложная помощь в оториноларингологии. –М.: Медицина, 1977. -250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 Тарасов Д.И., Федорова О.К., Быкова В.П. Заболевания среднего уха. –М.: Медицина, 1988. -288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26.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Тец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В.В. Микроорганизмы и антибиотики. Инфекции в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оториноларин-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гологии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СПб.: Клее-Т, 2009.- 168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27.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Трунин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Е.М., Михайлов А.П. Лечение ранений и повреждений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шеи.-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СПб.:2004.- 2004.- 160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 Тугоухость (под ред. Н.А. Преображенского). –М.: Медицина, 1975. -440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Фейгин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Г.А., Кадырова М.М.,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Фейгин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Д.Г. «Что нужно знать о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трахеостомии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 –Ф.: Кыргызстан. - 1989. - 92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Фейгин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Г.А.,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Кузник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Б.И. Кровотечения и тромбозы при </w:t>
      </w:r>
      <w:proofErr w:type="spellStart"/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оторинола-рингологических</w:t>
      </w:r>
      <w:proofErr w:type="spellEnd"/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заболеваниях. – Издательство «Илим», Фрунзе,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1989.-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252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31. Французов Б.Л.,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Французова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С.Б. Лекарственная терапия заболеваний уха, горла и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носа.-</w:t>
      </w:r>
      <w:proofErr w:type="gram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Киев, Здоровье, 1988.- 280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32.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Фришберг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И.А. Косметические операции на лице. –М.: Медицина, 1984. -208 с.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33.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Шапаренко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Б.А.,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Остапкович</w:t>
      </w:r>
      <w:proofErr w:type="spellEnd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В.Е. Врачебно-трудовая экспертиза в оториноларингологии. –М.: Медицина, 1979. -208 с.</w:t>
      </w:r>
    </w:p>
    <w:p w:rsidR="00716544" w:rsidRPr="00716544" w:rsidRDefault="00716544" w:rsidP="0071654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Программное обеспечение: общесистемное и прикладное.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дисциплин</w:t>
      </w:r>
    </w:p>
    <w:tbl>
      <w:tblPr>
        <w:tblpPr w:leftFromText="180" w:rightFromText="180" w:vertAnchor="text" w:horzAnchor="margin" w:tblpY="627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716544" w:rsidRPr="00716544" w:rsidTr="00716544">
        <w:trPr>
          <w:trHeight w:val="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716544" w:rsidRPr="00716544" w:rsidTr="00716544">
        <w:trPr>
          <w:trHeight w:val="9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пути развития специальной дисциплины – болезни уха, горла и носа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оснащенная посадочными местами, столами, доской и мелом;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анатомия, физиология уха, горла и носа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шприц Жане, </w:t>
            </w:r>
            <w:proofErr w:type="spellStart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рефлекторы,бронхоэзофагоскоп</w:t>
            </w:r>
            <w:proofErr w:type="spellEnd"/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дийный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уха, горла и носа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шприц Жане, рефлекторы,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бронхоэзофагоскоп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камертоны, аудиометр,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уха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шприц Жане, камертоны, аудиометр,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аудиограммы,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тимпанограммы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 мультимедийный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носа и околоносовых пазух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набор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-грамм пазух носа, эндоскоп для исследования носа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пазух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передний и задний тампоны,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глотки и пищевода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набор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-грамм,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бронхоэзофагоскоп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гортани, трахеи и бронхов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инструментарий, 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бронхоэзофагоскоп</w:t>
            </w:r>
            <w:proofErr w:type="spellEnd"/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ларингоскоп, набор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болезнях уха, горла и носа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база, учебная комната с рабочими местами и световыми точками, лор инструментарий, набор инструментов для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трахеостомии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передний и задний тампоны, ларингоскоп,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бронхоэзофагоскоп</w:t>
            </w:r>
            <w:proofErr w:type="spellEnd"/>
            <w:proofErr w:type="gramStart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мультимедийный комплекс (ноутбук, проектор, экран)</w:t>
            </w:r>
          </w:p>
        </w:tc>
      </w:tr>
      <w:tr w:rsidR="00716544" w:rsidRPr="00716544" w:rsidTr="00716544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Профотбор и экспертиза в оториноларингологии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база, учебная комната с рабочими местами и световыми точками, лор инструментарий, набор камертонов, аудиометр, полотенце, щетка, документация, мультимедийный комплекс (ноутбук, проектор, экран)</w:t>
            </w:r>
          </w:p>
        </w:tc>
      </w:tr>
    </w:tbl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544" w:rsidRDefault="00716544">
      <w:r>
        <w:br w:type="page"/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716544" w:rsidRPr="00716544" w:rsidRDefault="00716544" w:rsidP="00716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proofErr w:type="gramStart"/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здравоохранения  Российской</w:t>
      </w:r>
      <w:proofErr w:type="gramEnd"/>
      <w:r w:rsidRPr="00716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</w:t>
      </w:r>
    </w:p>
    <w:p w:rsidR="00716544" w:rsidRPr="00716544" w:rsidRDefault="00716544" w:rsidP="00716544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44" w:rsidRPr="00716544" w:rsidRDefault="00716544" w:rsidP="00716544">
      <w:pPr>
        <w:tabs>
          <w:tab w:val="left" w:pos="24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544" w:rsidRPr="00716544" w:rsidRDefault="00716544" w:rsidP="00716544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ВНЕСЕНИЙ ИЗМЕНЕНИЙ</w:t>
      </w:r>
    </w:p>
    <w:p w:rsidR="00716544" w:rsidRPr="00716544" w:rsidRDefault="00716544" w:rsidP="0071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6317"/>
        <w:gridCol w:w="567"/>
      </w:tblGrid>
      <w:tr w:rsidR="00716544" w:rsidRPr="00716544" w:rsidTr="005D4684">
        <w:trPr>
          <w:gridAfter w:val="1"/>
          <w:wAfter w:w="567" w:type="dxa"/>
          <w:trHeight w:val="436"/>
        </w:trPr>
        <w:tc>
          <w:tcPr>
            <w:tcW w:w="237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16544" w:rsidRPr="00716544" w:rsidRDefault="00716544" w:rsidP="00716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на совещании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оториноларингологии</w:t>
            </w:r>
          </w:p>
        </w:tc>
      </w:tr>
      <w:tr w:rsidR="00716544" w:rsidRPr="00716544" w:rsidTr="005D4684">
        <w:trPr>
          <w:gridAfter w:val="1"/>
          <w:wAfter w:w="567" w:type="dxa"/>
        </w:trPr>
        <w:tc>
          <w:tcPr>
            <w:tcW w:w="237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от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__________20__ г.</w:t>
            </w:r>
          </w:p>
        </w:tc>
      </w:tr>
      <w:tr w:rsidR="00716544" w:rsidRPr="00716544" w:rsidTr="005D4684">
        <w:trPr>
          <w:gridAfter w:val="1"/>
          <w:wAfter w:w="567" w:type="dxa"/>
          <w:trHeight w:val="249"/>
        </w:trPr>
        <w:tc>
          <w:tcPr>
            <w:tcW w:w="237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6544" w:rsidRPr="00716544" w:rsidTr="005D4684">
        <w:trPr>
          <w:trHeight w:val="80"/>
        </w:trPr>
        <w:tc>
          <w:tcPr>
            <w:tcW w:w="2376" w:type="dxa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16544" w:rsidRPr="00716544" w:rsidRDefault="00716544" w:rsidP="0071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Зав. </w:t>
            </w:r>
            <w:proofErr w:type="gramStart"/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кафедрой  </w:t>
            </w:r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проф.</w:t>
            </w:r>
            <w:proofErr w:type="gramEnd"/>
            <w:r w:rsidRPr="00716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Забиров</w:t>
            </w:r>
            <w:proofErr w:type="spellEnd"/>
          </w:p>
        </w:tc>
      </w:tr>
    </w:tbl>
    <w:p w:rsidR="00716544" w:rsidRPr="00716544" w:rsidRDefault="00716544" w:rsidP="00716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91"/>
        <w:gridCol w:w="2994"/>
        <w:gridCol w:w="1543"/>
        <w:gridCol w:w="1543"/>
        <w:gridCol w:w="1318"/>
      </w:tblGrid>
      <w:tr w:rsidR="00716544" w:rsidRPr="00716544" w:rsidTr="005D4684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Дата введения изменений в </w:t>
            </w:r>
          </w:p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</w:p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зав. </w:t>
            </w:r>
          </w:p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кафедрой</w:t>
            </w:r>
          </w:p>
        </w:tc>
      </w:tr>
      <w:tr w:rsidR="00716544" w:rsidRPr="00716544" w:rsidTr="005D468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16544" w:rsidRPr="00716544" w:rsidTr="005D468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544" w:rsidRPr="00716544" w:rsidTr="005D468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544" w:rsidRPr="00716544" w:rsidTr="005D468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544" w:rsidRPr="00716544" w:rsidTr="005D468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544" w:rsidRPr="00716544" w:rsidRDefault="00716544" w:rsidP="0071654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311"/>
        <w:gridCol w:w="5700"/>
        <w:gridCol w:w="1375"/>
      </w:tblGrid>
      <w:tr w:rsidR="00716544" w:rsidRPr="00716544" w:rsidTr="005D4684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зав. </w:t>
            </w:r>
          </w:p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lang w:eastAsia="ru-RU"/>
              </w:rPr>
              <w:t>кафедрой</w:t>
            </w:r>
          </w:p>
        </w:tc>
      </w:tr>
      <w:tr w:rsidR="00716544" w:rsidRPr="00716544" w:rsidTr="005D468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16544" w:rsidRPr="00716544" w:rsidTr="005D468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4" w:rsidRPr="00716544" w:rsidRDefault="00716544" w:rsidP="0071654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16544" w:rsidRPr="00486046" w:rsidRDefault="00486046" w:rsidP="00486046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486046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№ 1365.</w:t>
      </w: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6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Разработчики:</w:t>
      </w:r>
    </w:p>
    <w:p w:rsidR="00716544" w:rsidRPr="00716544" w:rsidRDefault="00716544" w:rsidP="007165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0"/>
        <w:gridCol w:w="3154"/>
        <w:gridCol w:w="3421"/>
      </w:tblGrid>
      <w:tr w:rsidR="00716544" w:rsidRPr="00716544" w:rsidTr="005D4684">
        <w:trPr>
          <w:trHeight w:val="1316"/>
        </w:trPr>
        <w:tc>
          <w:tcPr>
            <w:tcW w:w="2800" w:type="dxa"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ОрГМА</w:t>
            </w:r>
            <w:proofErr w:type="spellEnd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оториноларингологии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оториноларингологии, д.м.н., профессор</w:t>
            </w: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оториноларингологии               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</w:t>
            </w:r>
            <w:proofErr w:type="spellEnd"/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Аникин</w:t>
            </w:r>
          </w:p>
          <w:p w:rsidR="00716544" w:rsidRPr="00716544" w:rsidRDefault="00716544" w:rsidP="0071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544" w:rsidRPr="00716544" w:rsidRDefault="00716544" w:rsidP="0071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44" w:rsidRPr="00716544" w:rsidRDefault="00716544" w:rsidP="007165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Программа одобрена на заседании кафедры анатомии человека протокол № 14 </w:t>
      </w:r>
      <w:proofErr w:type="gram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 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  <w:t>«</w:t>
      </w:r>
      <w:proofErr w:type="gramEnd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  <w:t>10» марта 2012г.</w:t>
      </w: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</w:pP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от  «</w:t>
      </w:r>
      <w:proofErr w:type="gramEnd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  <w:t>15» мая 2012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 xml:space="preserve">года, протокол  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  <w:t>№ 2.</w:t>
      </w:r>
    </w:p>
    <w:p w:rsidR="00716544" w:rsidRPr="00716544" w:rsidRDefault="00716544" w:rsidP="007165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16544" w:rsidRPr="00716544" w:rsidRDefault="00716544" w:rsidP="0071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СОГЛАСОВАНО:</w:t>
      </w:r>
    </w:p>
    <w:p w:rsidR="00716544" w:rsidRPr="00716544" w:rsidRDefault="00716544" w:rsidP="007165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 xml:space="preserve">Зав. кафедрой </w:t>
      </w: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оперативной хирургии 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клинической анатомии им. С.С. Михайлова</w:t>
      </w:r>
    </w:p>
    <w:p w:rsidR="00716544" w:rsidRPr="00716544" w:rsidRDefault="00716544" w:rsidP="00716544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д.м.н., профессор             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__________</w:t>
      </w:r>
      <w:proofErr w:type="gramStart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_«</w:t>
      </w:r>
      <w:proofErr w:type="gramEnd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____»____ 20___ г. С.В. Чемезов</w:t>
      </w:r>
    </w:p>
    <w:p w:rsidR="00716544" w:rsidRPr="00716544" w:rsidRDefault="00716544" w:rsidP="007165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color w:val="FF0000"/>
          <w:sz w:val="16"/>
          <w:szCs w:val="16"/>
          <w:lang w:eastAsia="ru-RU"/>
        </w:rPr>
      </w:pPr>
      <w:bookmarkStart w:id="0" w:name="_GoBack"/>
      <w:bookmarkEnd w:id="0"/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 xml:space="preserve">Профессор кафедры </w:t>
      </w: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оперативной хирургии 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клинической анатомии им. С.С. Михайлова</w:t>
      </w:r>
    </w:p>
    <w:p w:rsidR="00716544" w:rsidRPr="00716544" w:rsidRDefault="00716544" w:rsidP="00716544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д.м.н., профессор                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__________</w:t>
      </w:r>
      <w:proofErr w:type="gramStart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_«</w:t>
      </w:r>
      <w:proofErr w:type="gramEnd"/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>____»____ 20___ г. И.И. Каган</w:t>
      </w:r>
    </w:p>
    <w:p w:rsidR="00716544" w:rsidRPr="00716544" w:rsidRDefault="00716544" w:rsidP="007165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Председатель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методического совета по аспирантуре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д.м.н. профессор.           _____</w:t>
      </w:r>
      <w:r w:rsidRPr="00716544"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  <w:t xml:space="preserve">_______«__» _____20___ г. </w:t>
      </w: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А.А. </w:t>
      </w:r>
      <w:proofErr w:type="spellStart"/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Вялкова</w:t>
      </w:r>
      <w:proofErr w:type="spellEnd"/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 w:cs="Times New Roman"/>
          <w:i/>
          <w:color w:val="FF0000"/>
          <w:sz w:val="16"/>
          <w:szCs w:val="16"/>
          <w:lang w:eastAsia="ru-RU"/>
        </w:rPr>
      </w:pP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Начальник отдела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аспирантуры, докторантуры и организации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</w:t>
      </w:r>
      <w:r w:rsidRPr="0071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</w:t>
      </w:r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>______</w:t>
      </w:r>
      <w:proofErr w:type="gramStart"/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>_«</w:t>
      </w:r>
      <w:proofErr w:type="gramEnd"/>
      <w:r w:rsidRPr="007165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__» _____20___ 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Фомина</w:t>
      </w:r>
    </w:p>
    <w:p w:rsidR="00716544" w:rsidRPr="00716544" w:rsidRDefault="00716544" w:rsidP="0071654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44" w:rsidRDefault="00975BCC"/>
    <w:sectPr w:rsidR="0027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463"/>
    <w:multiLevelType w:val="multilevel"/>
    <w:tmpl w:val="15C0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A79F6"/>
    <w:multiLevelType w:val="hybridMultilevel"/>
    <w:tmpl w:val="A8B6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66BA0"/>
    <w:multiLevelType w:val="hybridMultilevel"/>
    <w:tmpl w:val="41EC8856"/>
    <w:lvl w:ilvl="0" w:tplc="04190001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5"/>
    <w:rsid w:val="000076BA"/>
    <w:rsid w:val="002016FB"/>
    <w:rsid w:val="00486046"/>
    <w:rsid w:val="00716544"/>
    <w:rsid w:val="007F53D5"/>
    <w:rsid w:val="00975BCC"/>
    <w:rsid w:val="00A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A7A5-0B6F-481B-9A8E-A4961D7A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6544"/>
    <w:pPr>
      <w:keepNext/>
      <w:tabs>
        <w:tab w:val="num" w:pos="10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65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5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6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6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6544"/>
  </w:style>
  <w:style w:type="character" w:styleId="a3">
    <w:name w:val="Hyperlink"/>
    <w:semiHidden/>
    <w:unhideWhenUsed/>
    <w:rsid w:val="00716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6544"/>
    <w:rPr>
      <w:color w:val="954F72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16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716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16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716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71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65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16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16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165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165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7165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7165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qFormat/>
    <w:rsid w:val="00716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rsid w:val="007165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список с точками"/>
    <w:basedOn w:val="a"/>
    <w:rsid w:val="0071654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"/>
    <w:rsid w:val="0071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165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6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71654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6544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41">
    <w:name w:val="Основной текст (4)_"/>
    <w:link w:val="42"/>
    <w:locked/>
    <w:rsid w:val="0071654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16544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FR4">
    <w:name w:val="FR4"/>
    <w:rsid w:val="0071654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71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1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locked/>
    <w:rsid w:val="00716544"/>
    <w:rPr>
      <w:rFonts w:ascii="Times New Roman" w:hAnsi="Times New Roman" w:cs="Times New Roman" w:hint="default"/>
      <w:b/>
      <w:bCs/>
      <w:sz w:val="28"/>
      <w:szCs w:val="28"/>
      <w:lang w:val="ru-RU" w:eastAsia="ru-RU" w:bidi="ar-SA"/>
    </w:rPr>
  </w:style>
  <w:style w:type="character" w:customStyle="1" w:styleId="6">
    <w:name w:val="Знак Знак6"/>
    <w:locked/>
    <w:rsid w:val="00716544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716544"/>
    <w:rPr>
      <w:sz w:val="16"/>
      <w:szCs w:val="16"/>
    </w:rPr>
  </w:style>
  <w:style w:type="character" w:customStyle="1" w:styleId="32">
    <w:name w:val="Основной текст (3)_"/>
    <w:rsid w:val="0071654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3">
    <w:name w:val="Основной текст (3)"/>
    <w:rsid w:val="00716544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25">
    <w:name w:val="Знак Знак2"/>
    <w:locked/>
    <w:rsid w:val="00716544"/>
    <w:rPr>
      <w:sz w:val="28"/>
      <w:lang w:val="ru-RU" w:eastAsia="ru-RU" w:bidi="ar-SA"/>
    </w:rPr>
  </w:style>
  <w:style w:type="table" w:styleId="af3">
    <w:name w:val="Table Grid"/>
    <w:basedOn w:val="a1"/>
    <w:rsid w:val="0071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71654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1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Марина Викторовна</dc:creator>
  <cp:keywords/>
  <dc:description/>
  <cp:lastModifiedBy>Фомина Марина Викторовна</cp:lastModifiedBy>
  <cp:revision>5</cp:revision>
  <dcterms:created xsi:type="dcterms:W3CDTF">2014-04-17T10:19:00Z</dcterms:created>
  <dcterms:modified xsi:type="dcterms:W3CDTF">2014-06-10T05:36:00Z</dcterms:modified>
</cp:coreProperties>
</file>