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31" w:rsidRPr="00AD1531" w:rsidRDefault="00AD1531" w:rsidP="00AD1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1531" w:rsidRPr="00AD1531" w:rsidRDefault="00AD1531" w:rsidP="00AD1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D1531" w:rsidRPr="00AD1531" w:rsidRDefault="00AD1531" w:rsidP="00AD1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Неонатология</w:t>
      </w:r>
      <w:proofErr w:type="spellEnd"/>
      <w:r w:rsidRPr="00AD1531">
        <w:rPr>
          <w:rFonts w:ascii="Times New Roman" w:hAnsi="Times New Roman" w:cs="Times New Roman"/>
          <w:b/>
          <w:sz w:val="28"/>
          <w:szCs w:val="28"/>
        </w:rPr>
        <w:t>»</w:t>
      </w:r>
    </w:p>
    <w:p w:rsidR="00B80953" w:rsidRDefault="00B80953" w:rsidP="00B80953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31" w:rsidRPr="00AD1531" w:rsidRDefault="00AD1531" w:rsidP="00AD1531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Цель </w:t>
      </w:r>
      <w:r w:rsidR="00B80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интернатуры</w:t>
      </w:r>
      <w:r w:rsidRPr="00AD15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состоит в подготовке квалифицированных </w:t>
      </w:r>
      <w:proofErr w:type="spellStart"/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врачей-неонатологов</w:t>
      </w:r>
      <w:proofErr w:type="spellEnd"/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работы в области практического здравоохранения, </w:t>
      </w:r>
      <w:r w:rsidRPr="00AD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знаний и умений, повышающих их профессиональный уровень и </w:t>
      </w:r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степень готовности к самостоятельной врачебной деятельности.</w:t>
      </w:r>
    </w:p>
    <w:p w:rsidR="00AD1531" w:rsidRDefault="00AD1531" w:rsidP="00AD1531">
      <w:pPr>
        <w:widowControl w:val="0"/>
        <w:shd w:val="clear" w:color="auto" w:fill="FFFFFF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D1531" w:rsidRPr="00AD1531" w:rsidRDefault="00AD1531" w:rsidP="00AD1531">
      <w:pPr>
        <w:widowControl w:val="0"/>
        <w:shd w:val="clear" w:color="auto" w:fill="FFFFFF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Задачи </w:t>
      </w:r>
      <w:r w:rsidR="00B80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интернатуры</w:t>
      </w:r>
      <w:r w:rsidRPr="00AD15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AD1531" w:rsidRPr="00AD1531" w:rsidRDefault="00AD1531" w:rsidP="00AD1531">
      <w:pPr>
        <w:widowControl w:val="0"/>
        <w:numPr>
          <w:ilvl w:val="0"/>
          <w:numId w:val="2"/>
        </w:numPr>
        <w:shd w:val="clear" w:color="auto" w:fill="FFFFFF"/>
        <w:tabs>
          <w:tab w:val="left" w:pos="106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овладение приемами и методами оценки состояния новорожденного, </w:t>
      </w:r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ухода и вскармливания новорожденных;</w:t>
      </w:r>
    </w:p>
    <w:p w:rsidR="00AD1531" w:rsidRPr="00AD1531" w:rsidRDefault="00AD1531" w:rsidP="00AD1531">
      <w:pPr>
        <w:widowControl w:val="0"/>
        <w:numPr>
          <w:ilvl w:val="0"/>
          <w:numId w:val="2"/>
        </w:numPr>
        <w:shd w:val="clear" w:color="auto" w:fill="FFFFFF"/>
        <w:tabs>
          <w:tab w:val="left" w:pos="106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овладение основами диагностики и лечебной тактики при патологии у </w:t>
      </w:r>
      <w:r w:rsidRPr="00AD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новорожденных;</w:t>
      </w:r>
    </w:p>
    <w:p w:rsidR="00AD1531" w:rsidRPr="00AD1531" w:rsidRDefault="00AD1531" w:rsidP="00AD1531">
      <w:pPr>
        <w:widowControl w:val="0"/>
        <w:numPr>
          <w:ilvl w:val="0"/>
          <w:numId w:val="2"/>
        </w:numPr>
        <w:shd w:val="clear" w:color="auto" w:fill="FFFFFF"/>
        <w:tabs>
          <w:tab w:val="left" w:pos="106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техники некоторых лечебно-диагностических манипуляций в </w:t>
      </w:r>
      <w:r w:rsidRPr="00AD1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программой и самостоятельное их выполнение за период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ординатуры;</w:t>
      </w:r>
    </w:p>
    <w:p w:rsidR="00AD1531" w:rsidRPr="00AD1531" w:rsidRDefault="00AD1531" w:rsidP="00AD1531">
      <w:pPr>
        <w:widowControl w:val="0"/>
        <w:numPr>
          <w:ilvl w:val="0"/>
          <w:numId w:val="2"/>
        </w:numPr>
        <w:shd w:val="clear" w:color="auto" w:fill="FFFFFF"/>
        <w:tabs>
          <w:tab w:val="left" w:pos="106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усвоение знаний правовой базы профессии </w:t>
      </w:r>
      <w:proofErr w:type="spellStart"/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врача-неонатолога</w:t>
      </w:r>
      <w:proofErr w:type="spellEnd"/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норм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этики и деонтологии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D3" w:rsidRDefault="00AD1531" w:rsidP="00A92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обучения в </w:t>
      </w:r>
      <w:r w:rsidR="00B80953">
        <w:rPr>
          <w:rFonts w:ascii="Times New Roman" w:hAnsi="Times New Roman" w:cs="Times New Roman"/>
          <w:sz w:val="28"/>
          <w:szCs w:val="28"/>
        </w:rPr>
        <w:t>ординатуре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профессиональных знаний и умений в области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наук, необходимых для эффективной профессиональной, научной и клинической деятельности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общекультурными и профессиональными компетенциями врача –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D3" w:rsidRPr="00A92AD3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знаний по </w:t>
      </w:r>
      <w:proofErr w:type="gram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Освоение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деятельности врача -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практической работы в различных областях здравоохранения.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Обеспечение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личностно-профессионального роста обучающегося, необходимого для его самореализации как специалиста.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дисциплины относятся к профессиональному циклу дисциплин. Курс специальных дисциплин важен для формирования понимания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сложной науки, находящей практическое применение в клинике и социальной сфере. </w:t>
      </w:r>
    </w:p>
    <w:p w:rsidR="00A92AD3" w:rsidRPr="00AD1531" w:rsidRDefault="00A92AD3" w:rsidP="00A9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специальных дисциплин направлен на изучение этиологии и патогенеза ряда заболеваний новорожденных, клинических проявлений в динамике различных патологических состояний периода новорожденности, критериев диагностики, методов лечения больных и подходов к их реабилитации и диспансерному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наблюдению, социально-правовых и организационных основ помощи новорожденным.</w:t>
      </w:r>
    </w:p>
    <w:p w:rsidR="00AD1531" w:rsidRDefault="00AD1531" w:rsidP="00AD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31" w:rsidRPr="00AD1531" w:rsidRDefault="00AD1531" w:rsidP="00AD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531">
        <w:rPr>
          <w:rFonts w:ascii="Times New Roman" w:hAnsi="Times New Roman" w:cs="Times New Roman"/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</w:t>
      </w:r>
      <w:proofErr w:type="spellStart"/>
      <w:r w:rsidRPr="00AD1531">
        <w:rPr>
          <w:rFonts w:ascii="Times New Roman" w:hAnsi="Times New Roman" w:cs="Times New Roman"/>
          <w:sz w:val="28"/>
          <w:szCs w:val="28"/>
        </w:rPr>
        <w:t>врачей-неонатологов</w:t>
      </w:r>
      <w:proofErr w:type="spellEnd"/>
      <w:r w:rsidRPr="00AD1531">
        <w:rPr>
          <w:rFonts w:ascii="Times New Roman" w:hAnsi="Times New Roman" w:cs="Times New Roman"/>
          <w:sz w:val="28"/>
          <w:szCs w:val="28"/>
        </w:rPr>
        <w:t xml:space="preserve">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</w:t>
      </w:r>
      <w:r>
        <w:rPr>
          <w:rFonts w:ascii="Times New Roman" w:hAnsi="Times New Roman" w:cs="Times New Roman"/>
          <w:sz w:val="28"/>
          <w:szCs w:val="28"/>
        </w:rPr>
        <w:t xml:space="preserve">Согласно им </w:t>
      </w:r>
      <w:proofErr w:type="spellStart"/>
      <w:r w:rsidRPr="00AD1531">
        <w:rPr>
          <w:rFonts w:ascii="Times New Roman" w:hAnsi="Times New Roman" w:cs="Times New Roman"/>
          <w:sz w:val="28"/>
          <w:szCs w:val="28"/>
        </w:rPr>
        <w:t>в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рач-неонатолог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-ординатор</w:t>
      </w:r>
      <w:proofErr w:type="spellEnd"/>
    </w:p>
    <w:p w:rsidR="00AD1531" w:rsidRDefault="00AD1531" w:rsidP="00A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31" w:rsidRPr="00AD1531" w:rsidRDefault="00AD1531" w:rsidP="00A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динамическое наблюдение за здоровыми и больными новорожденными в лечебно-профилактических учреждениях акушерского и педиатрического профиля, проводит необходимые диагностические и лечебно-профилактические мероприятия, включая первичную реанимационную помощь новорожденным в родильном зале.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респиранторную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включая аппаратную искусственную вентиляцию легких, пункцию плевральной полости 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люмбальную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пункцию, гемотрансфузию и операции обменного переливания крови.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приборы, использующиеся в </w:t>
      </w:r>
      <w:proofErr w:type="spellStart"/>
      <w:r w:rsidRPr="00AD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(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инкубаторы, респираторы, лампы фототерапии, следящее оборудование,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инфузионные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насосы).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санитарно-противоэпидемического режима.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Внедряет новые технологии, зарегистрированные в установленном порядке и направленные на повышение качества лечебно-диагностической работы.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первичную учетную и отчетную документацию. Анализирует результаты своей работы.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санитарно-просветительную работу с матерями и родственниками новорожденных о пользе и современных методах грудного вскармливания, о методике грудного вскармливания, об уходе за новорожденным и профилактике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патологических состояний, оказывает психологическую поддержку родственникам больных детей.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нормы этики и деонтологии.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контролирует работу среднего медицинского персонала. </w:t>
      </w:r>
    </w:p>
    <w:p w:rsidR="00AD1531" w:rsidRPr="00AD1531" w:rsidRDefault="00AD1531" w:rsidP="00AD15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повышает профессиональную квалификацию.</w:t>
      </w:r>
    </w:p>
    <w:p w:rsidR="00AD1531" w:rsidRPr="00AD1531" w:rsidRDefault="00AD1531" w:rsidP="00AD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избранной специальности;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вопросы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этики и деонтологии в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принципы организации перинатальной и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помощи;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патологических состояний и заболеваний матери на плод и новорожденного;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поддержки и пропаганды грудного вскармливания, современные методики поддержки и пропаганды грудного вскармливания, современные методы базовой помощи новорожденным, показания и противопоказания к вакцинации, национальный календарь прививок;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скрининга на наследственные заболевания (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неонатальный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скрининг) и методику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скрининга;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топографической анатомии, нормальную и патологическую физиологию новорожденных детей, включая особенности детей, родившихся с очень и экстремально низкой массой тела;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клиническую картину, функциональную и биохимическую диагностику нарушений и заболеваний, характерных для перинатального периода, методы их лечения и профилактики; клиническое и фармакологическое обоснование использования лекарственных средств, применяемых при лечении новорожденных детей; </w:t>
      </w:r>
    </w:p>
    <w:p w:rsidR="00AD1531" w:rsidRPr="00AD1531" w:rsidRDefault="00AD1531" w:rsidP="00AD15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интенсивной терапии при различных заболеваниях и критических состояниях в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1531" w:rsidRPr="00AD1531" w:rsidRDefault="00AD1531" w:rsidP="00AD1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курса</w:t>
      </w: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Знать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здравоохранении и в социальной помощи населению; принципы организации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помощи;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нозологического 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синдромального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различным заболеваниям новорожденных, классификации и основы применения различных методов лечения новорожденных детей.</w:t>
      </w: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Уметь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неотложную помощь; проводить дифференциальный диагноз различных заболеваний новорожденных, обоснованно назначить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патогенетическую и симптоматическую терапию конкретному больному; осуществлять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родными и близкими больных,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реабилитационные программы;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федерального закона "Об основах охраны здоровья граждан в РФ" от 22.11.11, №323.</w:t>
      </w:r>
      <w:r w:rsidRPr="00AD153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AD1531" w:rsidRPr="00AD1531" w:rsidRDefault="00AD1531" w:rsidP="00AD1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клиническими методами исследования; способами и методами лечения и реабилитации больных в стационарных и амбулаторных условиях;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и навыками профессионального взаимодействия в детских лечебно-профилактических учреждениях;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оценки эффективности лечения и реабилитации больных; профессиональной этикой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методами и технологиями профилактики заболеваний периода новорожденности.</w:t>
      </w:r>
    </w:p>
    <w:p w:rsidR="00D7331A" w:rsidRPr="00AD1531" w:rsidRDefault="00D7331A" w:rsidP="00AD1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331A" w:rsidRPr="00AD1531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E11320C"/>
    <w:multiLevelType w:val="hybridMultilevel"/>
    <w:tmpl w:val="546AF416"/>
    <w:lvl w:ilvl="0" w:tplc="70165E4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538FC"/>
    <w:multiLevelType w:val="hybridMultilevel"/>
    <w:tmpl w:val="8FE021D6"/>
    <w:lvl w:ilvl="0" w:tplc="7AC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0410B"/>
    <w:multiLevelType w:val="hybridMultilevel"/>
    <w:tmpl w:val="2AAEB038"/>
    <w:lvl w:ilvl="0" w:tplc="7AC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805C5C"/>
    <w:multiLevelType w:val="hybridMultilevel"/>
    <w:tmpl w:val="16BC6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31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D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531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0953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3F04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966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2014-02-13T10:30:00Z</dcterms:created>
  <dcterms:modified xsi:type="dcterms:W3CDTF">2014-02-13T10:47:00Z</dcterms:modified>
</cp:coreProperties>
</file>