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05" w:rsidRDefault="00FB5BFB" w:rsidP="00FB5BF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23</w:t>
      </w:r>
    </w:p>
    <w:p w:rsidR="00FB5BFB" w:rsidRPr="00FB5BFB" w:rsidRDefault="00FB5BFB" w:rsidP="00FB5BF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B5BFB">
        <w:rPr>
          <w:rFonts w:ascii="Times New Roman" w:hAnsi="Times New Roman" w:cs="Times New Roman"/>
          <w:b/>
          <w:sz w:val="28"/>
          <w:szCs w:val="24"/>
        </w:rPr>
        <w:t>Индивидуальный  «Паспорт здоровья» студента и его использование для динамического наблюдения</w:t>
      </w:r>
    </w:p>
    <w:p w:rsidR="00FB5BFB" w:rsidRPr="00FB5BFB" w:rsidRDefault="00FB5BFB" w:rsidP="00FB5BF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B5BFB">
        <w:rPr>
          <w:rFonts w:ascii="Times New Roman" w:hAnsi="Times New Roman" w:cs="Times New Roman"/>
          <w:sz w:val="28"/>
          <w:szCs w:val="24"/>
        </w:rPr>
        <w:t xml:space="preserve">После проведения диспансеризации и профилактического медицинского осмотра всем студентам выдавались «паспорта здоровья», в которые вносились данные проведённого обследования и консультации узких специалистов. В них отражались рекомендации по дальнейшему наблюдению и лечению выявленных или уже имевшихся хронических заболеваний. У тех студентов, которые имели «паспорт </w:t>
      </w:r>
      <w:proofErr w:type="gramStart"/>
      <w:r w:rsidRPr="00FB5BFB">
        <w:rPr>
          <w:rFonts w:ascii="Times New Roman" w:hAnsi="Times New Roman" w:cs="Times New Roman"/>
          <w:sz w:val="28"/>
          <w:szCs w:val="24"/>
        </w:rPr>
        <w:t>здоровья»  отмечалась</w:t>
      </w:r>
      <w:proofErr w:type="gramEnd"/>
      <w:r w:rsidRPr="00FB5BFB">
        <w:rPr>
          <w:rFonts w:ascii="Times New Roman" w:hAnsi="Times New Roman" w:cs="Times New Roman"/>
          <w:sz w:val="28"/>
          <w:szCs w:val="24"/>
        </w:rPr>
        <w:t xml:space="preserve"> динамика исследованных показателей, вносились вновь выявленные заболевания и проводилась коррекция диспансерных мероприятий и предыдущего лечения.</w:t>
      </w:r>
    </w:p>
    <w:p w:rsidR="00FB5BFB" w:rsidRPr="00FB5BFB" w:rsidRDefault="00FB5BFB" w:rsidP="00FB5B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B5BFB" w:rsidRPr="00FB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B1"/>
    <w:rsid w:val="000F1E34"/>
    <w:rsid w:val="009E7AB1"/>
    <w:rsid w:val="00C77505"/>
    <w:rsid w:val="00FB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67826-19C3-4AC0-9C87-BB552497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Мосолова Екатерина Вячеславовна</dc:creator>
  <cp:keywords/>
  <dc:description/>
  <cp:lastModifiedBy>Мосолова Екатерина Вячеславовна</cp:lastModifiedBy>
  <cp:revision>2</cp:revision>
  <dcterms:created xsi:type="dcterms:W3CDTF">2020-02-26T07:56:00Z</dcterms:created>
  <dcterms:modified xsi:type="dcterms:W3CDTF">2020-02-26T07:56:00Z</dcterms:modified>
</cp:coreProperties>
</file>