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DC" w:rsidRDefault="00327FDC" w:rsidP="00327FD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F6D2B">
        <w:rPr>
          <w:b/>
          <w:sz w:val="28"/>
          <w:szCs w:val="28"/>
        </w:rPr>
        <w:t xml:space="preserve">Решение комиссии </w:t>
      </w:r>
    </w:p>
    <w:p w:rsidR="00327FDC" w:rsidRDefault="00327FDC" w:rsidP="00327FDC">
      <w:pPr>
        <w:jc w:val="center"/>
        <w:rPr>
          <w:b/>
          <w:sz w:val="28"/>
          <w:szCs w:val="28"/>
        </w:rPr>
      </w:pPr>
      <w:r w:rsidRPr="00F56589">
        <w:rPr>
          <w:b/>
          <w:sz w:val="28"/>
          <w:szCs w:val="28"/>
        </w:rPr>
        <w:t>по переходу с платного обучения на бесплатное, восстановлению и переводам обучающихся</w:t>
      </w:r>
    </w:p>
    <w:p w:rsidR="00327FDC" w:rsidRPr="00CF6D2B" w:rsidRDefault="00327FDC" w:rsidP="00327FDC">
      <w:pPr>
        <w:jc w:val="center"/>
        <w:rPr>
          <w:b/>
          <w:sz w:val="28"/>
          <w:szCs w:val="28"/>
        </w:rPr>
      </w:pPr>
    </w:p>
    <w:p w:rsidR="00327FDC" w:rsidRPr="00E94CE8" w:rsidRDefault="00327FDC" w:rsidP="00327FD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заседания </w:t>
      </w:r>
      <w:r w:rsidR="00E94CE8">
        <w:rPr>
          <w:sz w:val="28"/>
          <w:szCs w:val="28"/>
          <w:u w:val="single"/>
          <w:lang w:val="en-US"/>
        </w:rPr>
        <w:t>05</w:t>
      </w:r>
      <w:r w:rsidR="00E94CE8">
        <w:rPr>
          <w:sz w:val="28"/>
          <w:szCs w:val="28"/>
          <w:u w:val="single"/>
        </w:rPr>
        <w:t>.09.2025 г.</w:t>
      </w:r>
      <w:r>
        <w:rPr>
          <w:sz w:val="28"/>
          <w:szCs w:val="28"/>
        </w:rPr>
        <w:t xml:space="preserve">                                                     № протокола </w:t>
      </w:r>
      <w:r w:rsidR="00E94CE8">
        <w:rPr>
          <w:sz w:val="28"/>
          <w:szCs w:val="28"/>
        </w:rPr>
        <w:t xml:space="preserve"> </w:t>
      </w:r>
      <w:r w:rsidR="00E94CE8">
        <w:rPr>
          <w:sz w:val="28"/>
          <w:szCs w:val="28"/>
          <w:u w:val="single"/>
        </w:rPr>
        <w:t>1</w:t>
      </w:r>
    </w:p>
    <w:p w:rsidR="00327FDC" w:rsidRDefault="00327FDC" w:rsidP="00327FD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155"/>
        <w:gridCol w:w="2788"/>
        <w:gridCol w:w="2827"/>
      </w:tblGrid>
      <w:tr w:rsidR="00327FDC" w:rsidRPr="00935FDC" w:rsidTr="00F25A87">
        <w:trPr>
          <w:trHeight w:val="2012"/>
        </w:trPr>
        <w:tc>
          <w:tcPr>
            <w:tcW w:w="858" w:type="dxa"/>
            <w:shd w:val="clear" w:color="auto" w:fill="auto"/>
            <w:vAlign w:val="center"/>
          </w:tcPr>
          <w:p w:rsidR="00327FDC" w:rsidRPr="00935FDC" w:rsidRDefault="00327FDC" w:rsidP="009950D2">
            <w:pPr>
              <w:jc w:val="center"/>
              <w:rPr>
                <w:b/>
              </w:rPr>
            </w:pPr>
            <w:r w:rsidRPr="00935FDC">
              <w:rPr>
                <w:b/>
              </w:rPr>
              <w:t>№п/п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27FDC" w:rsidRPr="00935FDC" w:rsidRDefault="00327FDC" w:rsidP="009950D2">
            <w:pPr>
              <w:jc w:val="center"/>
              <w:rPr>
                <w:b/>
              </w:rPr>
            </w:pPr>
            <w:r w:rsidRPr="00935FDC">
              <w:rPr>
                <w:b/>
              </w:rPr>
              <w:t>Страховой номер индивидуального лицевого счета (при наличии)/ Номер зачетной книжки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27FDC" w:rsidRPr="00935FDC" w:rsidRDefault="00327FDC" w:rsidP="009950D2">
            <w:pPr>
              <w:pStyle w:val="a3"/>
              <w:widowControl/>
              <w:tabs>
                <w:tab w:val="left" w:pos="1134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F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Предоставить академический отпуск/</w:t>
            </w:r>
          </w:p>
          <w:p w:rsidR="00327FDC" w:rsidRPr="00935FDC" w:rsidRDefault="00327FDC" w:rsidP="009950D2">
            <w:pPr>
              <w:jc w:val="center"/>
              <w:rPr>
                <w:b/>
              </w:rPr>
            </w:pPr>
            <w:r w:rsidRPr="00935FDC">
              <w:rPr>
                <w:b/>
                <w:color w:val="000000"/>
              </w:rPr>
              <w:t>Отказать в предоставлении академического отпуска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327FDC" w:rsidRPr="00935FDC" w:rsidRDefault="00327FDC" w:rsidP="009950D2">
            <w:pPr>
              <w:jc w:val="center"/>
              <w:rPr>
                <w:b/>
              </w:rPr>
            </w:pPr>
            <w:r w:rsidRPr="00935FDC">
              <w:rPr>
                <w:b/>
              </w:rPr>
              <w:t xml:space="preserve">Причина отказа </w:t>
            </w:r>
            <w:r w:rsidRPr="00935FDC">
              <w:rPr>
                <w:b/>
                <w:color w:val="000000"/>
              </w:rPr>
              <w:t>в предоставлении академического отпуска</w:t>
            </w:r>
          </w:p>
        </w:tc>
      </w:tr>
      <w:tr w:rsidR="00327FDC" w:rsidRPr="00935FDC" w:rsidTr="00F25A87">
        <w:trPr>
          <w:trHeight w:val="322"/>
        </w:trPr>
        <w:tc>
          <w:tcPr>
            <w:tcW w:w="858" w:type="dxa"/>
            <w:shd w:val="clear" w:color="auto" w:fill="auto"/>
            <w:vAlign w:val="center"/>
          </w:tcPr>
          <w:p w:rsidR="00327FDC" w:rsidRPr="00F25A87" w:rsidRDefault="00327FDC" w:rsidP="00F25A87">
            <w:pPr>
              <w:jc w:val="center"/>
            </w:pPr>
            <w:r w:rsidRPr="00F25A87">
              <w:t>1</w:t>
            </w:r>
            <w:r w:rsidR="00534BA3"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27FDC" w:rsidRPr="00F25A87" w:rsidRDefault="00F25A87" w:rsidP="00F25A87">
            <w:pPr>
              <w:jc w:val="center"/>
              <w:rPr>
                <w:highlight w:val="green"/>
              </w:rPr>
            </w:pPr>
            <w:r w:rsidRPr="00F25A87">
              <w:t>176-761-337 03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27FDC" w:rsidRPr="00F25A87" w:rsidRDefault="00F25A87" w:rsidP="00F25A87">
            <w:pPr>
              <w:jc w:val="center"/>
              <w:rPr>
                <w:highlight w:val="green"/>
              </w:rPr>
            </w:pPr>
            <w:r w:rsidRPr="00F25A87">
              <w:rPr>
                <w:color w:val="000000"/>
              </w:rPr>
              <w:t>Предоставить академический отпуск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327FDC" w:rsidRPr="00F25A87" w:rsidRDefault="00F25A87" w:rsidP="00F25A87">
            <w:pPr>
              <w:jc w:val="center"/>
              <w:rPr>
                <w:highlight w:val="green"/>
              </w:rPr>
            </w:pPr>
            <w:r w:rsidRPr="00F25A87">
              <w:t>-</w:t>
            </w:r>
          </w:p>
        </w:tc>
      </w:tr>
    </w:tbl>
    <w:p w:rsidR="0022560A" w:rsidRDefault="008E1FEC"/>
    <w:sectPr w:rsidR="0022560A" w:rsidSect="00327F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DC"/>
    <w:rsid w:val="00327FDC"/>
    <w:rsid w:val="00534BA3"/>
    <w:rsid w:val="00677B6F"/>
    <w:rsid w:val="00805810"/>
    <w:rsid w:val="008E1FEC"/>
    <w:rsid w:val="00A863F4"/>
    <w:rsid w:val="00E94CE8"/>
    <w:rsid w:val="00F2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6769-B3C8-467D-AE3D-B32072BB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FD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Татьяна Владимировна</dc:creator>
  <cp:keywords/>
  <dc:description/>
  <cp:lastModifiedBy>Воробьева Наталья Владимировна</cp:lastModifiedBy>
  <cp:revision>9</cp:revision>
  <cp:lastPrinted>2025-10-02T11:14:00Z</cp:lastPrinted>
  <dcterms:created xsi:type="dcterms:W3CDTF">2025-06-19T11:20:00Z</dcterms:created>
  <dcterms:modified xsi:type="dcterms:W3CDTF">2025-10-02T11:19:00Z</dcterms:modified>
</cp:coreProperties>
</file>