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13" w:rsidRPr="00AC567A" w:rsidRDefault="00446313" w:rsidP="00446313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адаптивный психологический тренинг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23C2B" w:rsidRPr="00E23C2B" w:rsidRDefault="00E23C2B" w:rsidP="00E23C2B">
      <w:pPr>
        <w:ind w:firstLine="709"/>
        <w:jc w:val="center"/>
        <w:rPr>
          <w:i/>
        </w:rPr>
      </w:pPr>
      <w:r>
        <w:rPr>
          <w:i/>
          <w:sz w:val="28"/>
        </w:rPr>
        <w:t>31.05.01 Лечебное дело</w:t>
      </w:r>
      <w:r>
        <w:rPr>
          <w:i/>
        </w:rPr>
        <w:t xml:space="preserve"> </w:t>
      </w:r>
      <w:bookmarkStart w:id="0" w:name="_GoBack"/>
      <w:bookmarkEnd w:id="0"/>
    </w:p>
    <w:p w:rsidR="00E23C2B" w:rsidRDefault="00E23C2B" w:rsidP="00E23C2B">
      <w:pPr>
        <w:ind w:firstLine="709"/>
        <w:jc w:val="center"/>
        <w:rPr>
          <w:sz w:val="28"/>
        </w:rPr>
      </w:pPr>
    </w:p>
    <w:p w:rsidR="00E23C2B" w:rsidRDefault="00E23C2B" w:rsidP="00E23C2B">
      <w:pPr>
        <w:ind w:firstLine="709"/>
        <w:jc w:val="center"/>
        <w:rPr>
          <w:sz w:val="28"/>
        </w:rPr>
      </w:pPr>
    </w:p>
    <w:p w:rsidR="00E23C2B" w:rsidRDefault="00E23C2B" w:rsidP="00E23C2B">
      <w:pPr>
        <w:ind w:firstLine="709"/>
        <w:jc w:val="center"/>
        <w:rPr>
          <w:sz w:val="28"/>
        </w:rPr>
      </w:pPr>
    </w:p>
    <w:p w:rsidR="00E23C2B" w:rsidRDefault="00E23C2B" w:rsidP="00E23C2B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</w:p>
    <w:p w:rsidR="00E23C2B" w:rsidRDefault="00E23C2B" w:rsidP="00E23C2B">
      <w:pPr>
        <w:ind w:firstLine="709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по направлению подготовки (специальности) </w:t>
      </w:r>
      <w:r>
        <w:rPr>
          <w:i/>
          <w:sz w:val="24"/>
          <w:szCs w:val="24"/>
        </w:rPr>
        <w:t>31.05.01 Лечебное дело,</w:t>
      </w:r>
    </w:p>
    <w:p w:rsidR="00E23C2B" w:rsidRDefault="00E23C2B" w:rsidP="00E23C2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E23C2B" w:rsidRDefault="00E23C2B" w:rsidP="00E23C2B">
      <w:pPr>
        <w:ind w:firstLine="709"/>
        <w:jc w:val="both"/>
        <w:rPr>
          <w:color w:val="000000"/>
          <w:sz w:val="24"/>
          <w:szCs w:val="24"/>
        </w:rPr>
      </w:pPr>
    </w:p>
    <w:p w:rsidR="00E23C2B" w:rsidRDefault="00E23C2B" w:rsidP="00E23C2B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8 от «</w:t>
      </w:r>
      <w:proofErr w:type="gramStart"/>
      <w:r>
        <w:rPr>
          <w:color w:val="000000"/>
          <w:sz w:val="24"/>
          <w:szCs w:val="24"/>
        </w:rPr>
        <w:t>25»  марта</w:t>
      </w:r>
      <w:proofErr w:type="gramEnd"/>
      <w:r>
        <w:rPr>
          <w:color w:val="000000"/>
          <w:sz w:val="24"/>
          <w:szCs w:val="24"/>
        </w:rPr>
        <w:t xml:space="preserve"> 2016 года</w:t>
      </w:r>
    </w:p>
    <w:p w:rsidR="00A819E6" w:rsidRPr="00A819E6" w:rsidRDefault="00A819E6" w:rsidP="00A81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19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46313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819E6" w:rsidRDefault="00A819E6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819E6" w:rsidRPr="00CF7355" w:rsidRDefault="00A819E6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313" w:rsidRDefault="00446313" w:rsidP="00446313"/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446313" w:rsidRPr="00946B00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46313">
        <w:rPr>
          <w:rFonts w:ascii="Times New Roman" w:eastAsia="Calibri" w:hAnsi="Times New Roman" w:cs="Times New Roman"/>
          <w:b/>
          <w:sz w:val="28"/>
          <w:szCs w:val="28"/>
        </w:rPr>
        <w:t>Тренинг уверенности в себе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Знакомство. Обсуждение целей и задач тренинга. Введение правил </w:t>
      </w:r>
      <w:proofErr w:type="spellStart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руппы. Самопознание. Самоанализ.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313">
        <w:rPr>
          <w:rFonts w:ascii="Times New Roman" w:hAnsi="Times New Roman"/>
          <w:color w:val="000000"/>
          <w:sz w:val="28"/>
          <w:szCs w:val="28"/>
        </w:rPr>
        <w:t xml:space="preserve">формирование мотивации к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тренинговым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занятиям; введение и обсуждение правил работы в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группе; знакомство с приемами самопознания и самоанализа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 – тестирование.</w:t>
            </w:r>
          </w:p>
        </w:tc>
      </w:tr>
      <w:tr w:rsidR="00D11B34" w:rsidRPr="00321A77" w:rsidTr="00D11B3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B75AA4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1. Знакомство.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Введение и обсуждение правил работы </w:t>
            </w:r>
            <w:proofErr w:type="spellStart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тренинговой</w:t>
            </w:r>
            <w:proofErr w:type="spellEnd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«Мой образ»;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«Кто Я?»;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«Судно, на котором я плыву»;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пражнение «Мои суждения»;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D11B34" w:rsidRPr="00CF1609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FB753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eastAsia="Calibri" w:hAnsi="Times New Roman" w:cs="Times New Roman"/>
          <w:color w:val="000000"/>
          <w:sz w:val="28"/>
          <w:szCs w:val="28"/>
        </w:rPr>
        <w:t>Чувства. Способы выражения чувств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обучение способам распознавания и выражения своих чувств</w:t>
      </w:r>
      <w:r w:rsidRPr="001D5065">
        <w:rPr>
          <w:rFonts w:ascii="Times New Roman" w:hAnsi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«Выражение эмоций»).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теоретического материала;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«Контур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«Скульптура эмоций»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«10 комнат»;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«Наши чувства с точки зрения психологической теории»;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«Установление личной дистанции»;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«Что такое личная территория»;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«Расширение внутреннего пространства»;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Обсуждение теоретической информации «Гнев и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«Отдать червяка»;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«Моя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«Прощение и благодарность»;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Обсуждение теоретической информации «Выражение эмоций»;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«Слова гнева»;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Толкалки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«Наши чувства»;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«Ласковые ладошки».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C55B08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Любовь к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Самопринятие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Самоодобрение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>. Позитивное мышление.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7531" w:rsidRPr="00FB7531" w:rsidRDefault="00446313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развитие позитивного отношение к себе; формирование навыков позитивного мышления.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«Пожелание»).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«Утро завтрашнего дня»;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«Взаимодействие»;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«Взгляд на себя глазами влюбленного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«Имя»;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«Маска»;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«Относитесь к себе, как к любимому человеку»;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«Здравствуй Я, мой любимый»;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Обсуждение теоретической информации «Любовь к себе»;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«В лучах солнца»;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Обсуждение теоретической информации «Внешняя и внутренняя привлекательность»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«Идеальный образ»;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Самоодобрение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3.17. Упражнение «Развитие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3.18. Обсуждение теоретической информации «Самооценка»;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«Два варианта»;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 «Мои цели»;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3.21. Обсуждение теоретической информации «Успех и неудача»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 «Зона прочности»;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3.23. Обсуждение теоретической информации «Позитивное мышление», «Как услышать свой внутренний голос»;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3.24. Упражнение «Мудрец из храма»;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3.25. Обсуждение теоретической информации «Внутренний сигнальщик»;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3.26. Упражнение «Цветение розы».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Уверенность в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3A1914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 w:rsidR="00FB7531" w:rsidRPr="00FB753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«Внимание»).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«Походка»;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«Осанка и 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«Разговор по телефону»;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«Уверенное, неуверенное и агрессивное поведение»;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«Железнодорожная касса»;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Способы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«Сон героя»;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«Мои ценности».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531">
        <w:rPr>
          <w:rFonts w:ascii="Times New Roman" w:hAnsi="Times New Roman" w:cs="Times New Roman"/>
          <w:b/>
          <w:color w:val="000000"/>
          <w:sz w:val="28"/>
          <w:szCs w:val="28"/>
        </w:rPr>
        <w:t>Модуль 2. Тренинг уверенности в межличностных отношениях</w:t>
      </w:r>
    </w:p>
    <w:p w:rsidR="00446313" w:rsidRPr="003A1914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Контакт-тренинг</w:t>
      </w:r>
      <w:r w:rsidRPr="003323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46313" w:rsidRPr="0033238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установления и развития социальных контактов</w:t>
      </w:r>
      <w:r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(упражнения «Приветствие», «Приветствие без слов»).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«Новые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«Места для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«Сбор фраз для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«Первое обращение»;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«Темы для беседы»;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«Тренинг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«Контакт с группой»;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«Сбор ситуаций по теме “Знакомство”»;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Упражнение-ролевая игра «Передать инициативу и слушать»;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Упражнение-ролевая игра «Договориться о встрече»;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«Генерализация навыка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«Диалог в парах: все хорошее за 100 секунд»;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«Какая же у меня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«Какая же у тебя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«Как мне это здорово удается»;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Упражнение «Делаем конкретные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«Делаем общие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 «Что приятно большинству людей»;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«Вызвать симпатию у группы»;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«Вызвать симпатию».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Барьеры межличностного общения.</w:t>
      </w:r>
    </w:p>
    <w:p w:rsidR="00446313" w:rsidRPr="00FB1896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446313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распознавания и преодоления барьеров межличностного общения.</w:t>
      </w:r>
    </w:p>
    <w:p w:rsidR="00446313" w:rsidRPr="006A7F43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«Барьеры межличностного общения»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«Опоздание»;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«Распознавание барьеров межличностного общения»;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«Способы преодоления барьеров межличностного общения и налаживания открытой коммуникации»; «Типы открытости чувств»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«Что сложнее?»;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«Чувства бывают разные»;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«Отгадай чувство»;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«Что я сейчас чувствую»;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«Как это сказать по-русски?»;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«Чувство плюс поведение»;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Обсуждение теоретической информации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Упражнение-ролевая игра «Как ты меня порадовал(а)!»;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3.13. Обсуждение теоретической информации «Позитивное отношение к собственным чувствам»;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«Сбор ситуаций по теме “Выражение позитивных 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Упражнение-ролевая игра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«Сбор ситуаций по теме “Отражение позитивных чувств партнера”»;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Упражнение-ролевая игра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Обсуждение теоретической информации «Выражение негативных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«Негативные чувства»;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3.21. Упражнение «Сбор ситуаций по теме “Выражение негативных 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Упражнение-ролевая игра «Отражение негативных чувств партнера»;</w:t>
            </w:r>
          </w:p>
          <w:p w:rsidR="00FB7531" w:rsidRPr="00CF1609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Уверенность в конфликтных ситуациях.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FB7531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 в конфликтных ситуациях.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3.1. Обсуждение теоретической информации «Правила ведения конфликтного разговора»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«Сбор ситуаций по теме “Конфликтный разговор”»;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Упражнение-ролевая игра «Конфликтный разговор»;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«Сбор ситуаций по теме “Неумение отказать”»;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«Отказ в просьбе»;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«Умение сказать “нет”»;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4137F1" w:rsidRDefault="004137F1" w:rsidP="00FB7531">
      <w:pPr>
        <w:spacing w:after="0" w:line="240" w:lineRule="auto"/>
        <w:ind w:firstLine="709"/>
        <w:jc w:val="both"/>
        <w:rPr>
          <w:sz w:val="28"/>
          <w:szCs w:val="28"/>
        </w:rPr>
      </w:pPr>
      <w:r w:rsidRPr="004137F1">
        <w:rPr>
          <w:rFonts w:ascii="Times New Roman" w:hAnsi="Times New Roman"/>
          <w:b/>
          <w:color w:val="000000"/>
          <w:sz w:val="28"/>
          <w:szCs w:val="28"/>
        </w:rPr>
        <w:t>Модуль 3.</w:t>
      </w:r>
      <w:r w:rsidRPr="0041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7F1">
        <w:rPr>
          <w:rFonts w:ascii="Times New Roman" w:hAnsi="Times New Roman"/>
          <w:b/>
          <w:color w:val="000000"/>
          <w:sz w:val="28"/>
          <w:szCs w:val="28"/>
        </w:rPr>
        <w:t>Тренинг формирования позитивных жизненных целей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Самореализация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сформировать навыки поведения, направленного на конструктивное взаимодействие с людьми, самореализацию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«Коллективный счет»).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«Потребности нашего “Я”; права человека на реализацию своих потребностей своего “Я”»;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«Мои права»;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«Взаимодействие;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«Да, нет»;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«Общение с близкими»;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«Разожми кулак»;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«Треугольник власти и треугольник самопознания»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3.8. Обсуждение теоретической информации «Жизнь по собственному выбору»;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«Сила речи»;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Обсуждение теоретической информации «Уверенный и неуверенный человек»;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</w:t>
            </w:r>
            <w:r w:rsidR="00FB7531"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позитивных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тренировка навыков определения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«Вождение слепого»).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«Мотивы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«Через 2 года»;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«Выйди из круга»;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«Что я хочу на самом деле?»;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«Программа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«Доверительное падение»;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«Успех»;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D11B34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Выходной контроль – тестирование.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5E079B" w:rsidRDefault="005E079B" w:rsidP="00FB7531">
      <w:pPr>
        <w:spacing w:after="0" w:line="240" w:lineRule="auto"/>
        <w:ind w:firstLine="709"/>
        <w:jc w:val="both"/>
      </w:pPr>
    </w:p>
    <w:sectPr w:rsidR="005E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3"/>
    <w:rsid w:val="004137F1"/>
    <w:rsid w:val="00446313"/>
    <w:rsid w:val="00495D0A"/>
    <w:rsid w:val="005E079B"/>
    <w:rsid w:val="00A819E6"/>
    <w:rsid w:val="00B75AA4"/>
    <w:rsid w:val="00D11B34"/>
    <w:rsid w:val="00E23C2B"/>
    <w:rsid w:val="00F70A2A"/>
    <w:rsid w:val="00FA58C9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E0B1"/>
  <w15:chartTrackingRefBased/>
  <w15:docId w15:val="{21CB9D58-D0A3-48D5-84EA-B061D32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2019-10-15T08:48:00Z</dcterms:created>
  <dcterms:modified xsi:type="dcterms:W3CDTF">2019-10-15T09:22:00Z</dcterms:modified>
</cp:coreProperties>
</file>