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313" w:rsidRPr="00AC567A" w:rsidRDefault="00446313" w:rsidP="00446313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адаптивный психологический тренинг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23C2B" w:rsidRPr="00E23C2B" w:rsidRDefault="00E23C2B" w:rsidP="00E23C2B">
      <w:pPr>
        <w:ind w:firstLine="709"/>
        <w:jc w:val="center"/>
        <w:rPr>
          <w:i/>
        </w:rPr>
      </w:pPr>
      <w:r>
        <w:rPr>
          <w:i/>
          <w:sz w:val="28"/>
        </w:rPr>
        <w:t>31.05.01 Лечебное дело</w:t>
      </w:r>
      <w:r>
        <w:rPr>
          <w:i/>
        </w:rPr>
        <w:t xml:space="preserve"> </w:t>
      </w:r>
      <w:bookmarkStart w:id="0" w:name="_GoBack"/>
      <w:bookmarkEnd w:id="0"/>
    </w:p>
    <w:p w:rsidR="00E23C2B" w:rsidRDefault="00E23C2B" w:rsidP="00E23C2B">
      <w:pPr>
        <w:ind w:firstLine="709"/>
        <w:jc w:val="center"/>
        <w:rPr>
          <w:sz w:val="28"/>
        </w:rPr>
      </w:pPr>
    </w:p>
    <w:p w:rsidR="00E23C2B" w:rsidRDefault="00E23C2B" w:rsidP="00E23C2B">
      <w:pPr>
        <w:ind w:firstLine="709"/>
        <w:jc w:val="center"/>
        <w:rPr>
          <w:sz w:val="28"/>
        </w:rPr>
      </w:pPr>
    </w:p>
    <w:p w:rsidR="00E23C2B" w:rsidRDefault="00E23C2B" w:rsidP="00E23C2B">
      <w:pPr>
        <w:ind w:firstLine="709"/>
        <w:jc w:val="center"/>
        <w:rPr>
          <w:sz w:val="28"/>
        </w:rPr>
      </w:pPr>
    </w:p>
    <w:p w:rsidR="00E23C2B" w:rsidRDefault="00E23C2B" w:rsidP="00E23C2B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</w:p>
    <w:p w:rsidR="00E23C2B" w:rsidRDefault="00E23C2B" w:rsidP="00E23C2B">
      <w:pPr>
        <w:ind w:firstLine="709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образования по направлению подготовки (специальности) </w:t>
      </w:r>
      <w:r>
        <w:rPr>
          <w:i/>
          <w:sz w:val="24"/>
          <w:szCs w:val="24"/>
        </w:rPr>
        <w:t>31.05.01 Лечебное дело,</w:t>
      </w:r>
    </w:p>
    <w:p w:rsidR="00E23C2B" w:rsidRDefault="00E23C2B" w:rsidP="00E23C2B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</w:t>
      </w:r>
    </w:p>
    <w:p w:rsidR="00E23C2B" w:rsidRDefault="00E23C2B" w:rsidP="00E23C2B">
      <w:pPr>
        <w:ind w:firstLine="709"/>
        <w:jc w:val="both"/>
        <w:rPr>
          <w:color w:val="000000"/>
          <w:sz w:val="24"/>
          <w:szCs w:val="24"/>
        </w:rPr>
      </w:pPr>
    </w:p>
    <w:p w:rsidR="00E23C2B" w:rsidRDefault="00E23C2B" w:rsidP="00E23C2B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8 от «</w:t>
      </w:r>
      <w:proofErr w:type="gramStart"/>
      <w:r>
        <w:rPr>
          <w:color w:val="000000"/>
          <w:sz w:val="24"/>
          <w:szCs w:val="24"/>
        </w:rPr>
        <w:t>25»  марта</w:t>
      </w:r>
      <w:proofErr w:type="gramEnd"/>
      <w:r>
        <w:rPr>
          <w:color w:val="000000"/>
          <w:sz w:val="24"/>
          <w:szCs w:val="24"/>
        </w:rPr>
        <w:t xml:space="preserve"> 2016 года</w:t>
      </w:r>
    </w:p>
    <w:p w:rsidR="00A819E6" w:rsidRPr="00A819E6" w:rsidRDefault="00A819E6" w:rsidP="00A8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819E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6313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819E6" w:rsidRDefault="00A819E6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819E6" w:rsidRPr="00CF7355" w:rsidRDefault="00A819E6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6313" w:rsidRDefault="00446313" w:rsidP="00446313"/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446313" w:rsidRPr="00946B00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46313">
        <w:rPr>
          <w:rFonts w:ascii="Times New Roman" w:eastAsia="Calibri" w:hAnsi="Times New Roman" w:cs="Times New Roman"/>
          <w:b/>
          <w:sz w:val="28"/>
          <w:szCs w:val="28"/>
        </w:rPr>
        <w:t>Тренинг уверенности в себе</w:t>
      </w:r>
      <w:r w:rsidRPr="009D6D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Знакомство. Обсуждение целей и задач тренинга. Введение правил </w:t>
      </w:r>
      <w:proofErr w:type="spellStart"/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>тренинговой</w:t>
      </w:r>
      <w:proofErr w:type="spellEnd"/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руппы. Самопознание. Самоанализ.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313">
        <w:rPr>
          <w:rFonts w:ascii="Times New Roman" w:hAnsi="Times New Roman"/>
          <w:color w:val="000000"/>
          <w:sz w:val="28"/>
          <w:szCs w:val="28"/>
        </w:rPr>
        <w:t xml:space="preserve">формирование мотивации к </w:t>
      </w:r>
      <w:proofErr w:type="spellStart"/>
      <w:r w:rsidRPr="00446313">
        <w:rPr>
          <w:rFonts w:ascii="Times New Roman" w:hAnsi="Times New Roman"/>
          <w:color w:val="000000"/>
          <w:sz w:val="28"/>
          <w:szCs w:val="28"/>
        </w:rPr>
        <w:t>тренинговым</w:t>
      </w:r>
      <w:proofErr w:type="spellEnd"/>
      <w:r w:rsidRPr="00446313">
        <w:rPr>
          <w:rFonts w:ascii="Times New Roman" w:hAnsi="Times New Roman"/>
          <w:color w:val="000000"/>
          <w:sz w:val="28"/>
          <w:szCs w:val="28"/>
        </w:rPr>
        <w:t xml:space="preserve"> занятиям; введение и обсуждение правил работы в </w:t>
      </w:r>
      <w:proofErr w:type="spellStart"/>
      <w:r w:rsidRPr="00446313">
        <w:rPr>
          <w:rFonts w:ascii="Times New Roman" w:hAnsi="Times New Roman"/>
          <w:color w:val="000000"/>
          <w:sz w:val="28"/>
          <w:szCs w:val="28"/>
        </w:rPr>
        <w:t>тренинговой</w:t>
      </w:r>
      <w:proofErr w:type="spellEnd"/>
      <w:r w:rsidRPr="00446313">
        <w:rPr>
          <w:rFonts w:ascii="Times New Roman" w:hAnsi="Times New Roman"/>
          <w:color w:val="000000"/>
          <w:sz w:val="28"/>
          <w:szCs w:val="28"/>
        </w:rPr>
        <w:t xml:space="preserve"> группе; знакомство с приемами самопознания и самоанализа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446313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46313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1B34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 – тестирование.</w:t>
            </w:r>
          </w:p>
        </w:tc>
      </w:tr>
      <w:tr w:rsidR="00D11B34" w:rsidRPr="00321A77" w:rsidTr="00D11B34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B75AA4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1B34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D11B34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1. Знакомство.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Введение и обсуждение правил работы </w:t>
            </w:r>
            <w:proofErr w:type="spellStart"/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тренинговой</w:t>
            </w:r>
            <w:proofErr w:type="spellEnd"/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группы.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«Мой образ»;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«Кто Я?»;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«Судно, на котором я плыву»;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пражнение «Мои суждения»;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D11B34" w:rsidRPr="00CF1609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11B34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FB753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eastAsia="Calibri" w:hAnsi="Times New Roman" w:cs="Times New Roman"/>
          <w:color w:val="000000"/>
          <w:sz w:val="28"/>
          <w:szCs w:val="28"/>
        </w:rPr>
        <w:t>Чувства. Способы выражения чувств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CF1609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обучение способам распознавания и выражения своих чувств</w:t>
      </w:r>
      <w:r w:rsidRPr="001D5065">
        <w:rPr>
          <w:rFonts w:ascii="Times New Roman" w:hAnsi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«Выражение эмоций»).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теоретического материала;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«Контур человека»;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«Скульптура эмоций»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«10 комнат»;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«Наши чувства с точки зрения психологической теории»;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«Установление личной дистанции»;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«Что такое личная территория»;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«Расширение внутреннего пространства»;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Обсуждение теоретической информации «Гнев и обида»;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«Отдать червяка»;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«Моя обида»;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 «Прощение и благодарность»;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3.13. Обсуждение теоретической информации «Выражение эмоций»;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«Слова гнева»;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Толкалки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«Наши чувства»;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«Ласковые ладошки».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C55B08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6313" w:rsidRPr="006A7F43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Любовь к себе.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Самопринятие</w:t>
      </w:r>
      <w:proofErr w:type="spellEnd"/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Самоодобрение</w:t>
      </w:r>
      <w:proofErr w:type="spellEnd"/>
      <w:r w:rsidR="00FB7531" w:rsidRPr="00FB7531">
        <w:rPr>
          <w:rFonts w:ascii="Times New Roman" w:hAnsi="Times New Roman"/>
          <w:color w:val="000000"/>
          <w:sz w:val="28"/>
          <w:szCs w:val="28"/>
        </w:rPr>
        <w:t>. Позитивное мышление.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7531" w:rsidRPr="00FB7531" w:rsidRDefault="00446313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развитие позитивного отношение к себе; формирование навыков позитивного мышления.</w:t>
      </w:r>
    </w:p>
    <w:p w:rsidR="00446313" w:rsidRPr="00CF1609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«Пожелание»).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«Утро завтрашнего дня»;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«Взаимодействие»;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«Взгляд на себя глазами влюбленного человека»;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«Имя»;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«Маска»;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«Относитесь к себе, как к любимому человеку»;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«Здравствуй Я, мой любимый»;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3.12. Обсуждение теоретической информации «Любовь к себе»;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3.13. Упражнение «В лучах солнца»;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3.14. Обсуждение теоретической информации «Внешняя и внутренняя привлекательность»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«Идеальный образ»;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Самоодобрение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самопринятие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3.17. Упражнение «Развитие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самопринятия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3.18. Обсуждение теоретической информации «Самооценка»;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3.19. Упражнение «Два варианта»;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 «Мои цели»;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3.21. Обсуждение теоретической информации «Успех и неудача»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3.22. Упражнение «Зона прочности»;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3.23. Обсуждение теоретической информации «Позитивное мышление», «Как услышать свой внутренний голос»;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3.24. Упражнение «Мудрец из храма»;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3.25. Обсуждение теоретической информации «Внутренний сигнальщик»;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3.26. Упражнение «Цветение розы».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Уверенность в себе.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</w:p>
    <w:p w:rsidR="00446313" w:rsidRPr="00C2216A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3A1914" w:rsidRDefault="00446313" w:rsidP="004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A1914">
        <w:rPr>
          <w:rFonts w:ascii="Times New Roman" w:hAnsi="Times New Roman" w:cs="Times New Roman"/>
          <w:sz w:val="24"/>
          <w:szCs w:val="24"/>
        </w:rPr>
        <w:t xml:space="preserve"> </w:t>
      </w:r>
      <w:r w:rsidR="00FB7531" w:rsidRPr="00FB753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уверенного поведения.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«Внимание»).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«Походка»;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«Осанка и 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«Разговор по телефону»;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«Уверенное, неуверенное и агрессивное поведение»;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«Железнодорожная касса»;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Обсуждение теоретической информации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Способы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«Сон героя»;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«Мои ценности».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531">
        <w:rPr>
          <w:rFonts w:ascii="Times New Roman" w:hAnsi="Times New Roman" w:cs="Times New Roman"/>
          <w:b/>
          <w:color w:val="000000"/>
          <w:sz w:val="28"/>
          <w:szCs w:val="28"/>
        </w:rPr>
        <w:t>Модуль 2. Тренинг уверенности в межличностных отношениях</w:t>
      </w:r>
    </w:p>
    <w:p w:rsidR="00446313" w:rsidRPr="003A1914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Контакт-тренинг</w:t>
      </w:r>
      <w:r w:rsidRPr="0033238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6313" w:rsidRPr="00C2216A" w:rsidRDefault="00446313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46313" w:rsidRPr="00332383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установления и развития социальных контактов</w:t>
      </w:r>
      <w:r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(упражнения «Приветствие», «Приветствие без слов»).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«Новые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«Места для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«Сбор фраз для контакта»;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«Первое обращение»;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«Темы для беседы»;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Упражнение-ролевая игра «Тренинг контакта»;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«Контакт с группой»;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«Сбор ситуаций по теме “Знакомство”»;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Упражнение-ролевая игра «Передать инициативу и слушать»;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Упражнение-ролевая игра «Договориться о встрече»;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«Генерализация навыка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 «Диалог в парах: все хорошее за 100 секунд»;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3.13. Упражнение «Какая же у меня есть прелестная штучка»;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«Какая же у тебя есть прелестная штучка»;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«Как мне это здорово удается»;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3.16. Упражнение «Делаем конкретные комплименты»;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«Делаем общие комплименты»;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3.18. Упражнение «Что приятно большинству людей»;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3.19. Упражнение «Вызвать симпатию у группы»;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Упражнение-ролевая игра «Вызвать симпатию».</w:t>
            </w:r>
          </w:p>
          <w:p w:rsidR="00FB7531" w:rsidRPr="00446313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6A7F43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Барьеры межличностного общения.</w:t>
      </w:r>
    </w:p>
    <w:p w:rsidR="00446313" w:rsidRPr="00FB1896" w:rsidRDefault="00446313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137F1" w:rsidRPr="004137F1" w:rsidRDefault="00446313" w:rsidP="0041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распознавания и преодоления барьеров межличностного общения.</w:t>
      </w:r>
    </w:p>
    <w:p w:rsidR="00446313" w:rsidRPr="006A7F43" w:rsidRDefault="00446313" w:rsidP="004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«Барьеры межличностного общения»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«Опоздание»;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«Распознавание барьеров межличностного общения»;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Обсуждение теоретической информации «Способы преодоления барьеров межличностного общения и налаживания открытой коммуникации»; «Типы открытости чувств»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«Что сложнее?»;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«Чувства бывают разные»;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«Отгадай чувство»;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«Что я сейчас чувствую»;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«Как это сказать по-русски?»;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«Чувство плюс поведение»;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3.11. Обсуждение теоретической информации «Выражение позитивных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Упражнение-ролевая игра «Как ты меня порадовал(а)!»;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3.13. Обсуждение теоретической информации «Позитивное отношение к собственным чувствам»;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«Сбор ситуаций по теме “Выражение позитивных чувств”»;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Упражнение-ролевая игра «Выражение позитивных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«Отражение позитивных чувств партнера»;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«Сбор ситуаций по теме “Отражение позитивных чувств партнера”»;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3.18. Упражнение-ролевая игра «Отражение позитивных чувств партнера»;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3.19. Обсуждение теоретической информации «Выражение негативных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Упражнение-ролевая игра «Негативные чувства»;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3.21. Упражнение «Сбор ситуаций по теме “Выражение негативных чувств”»;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3.22. Упражнение-ролевая игра «Отражение негативных чувств партнера»;</w:t>
            </w:r>
          </w:p>
          <w:p w:rsidR="00FB7531" w:rsidRPr="00CF1609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Уверенность в конфликтных ситуациях.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137F1" w:rsidRPr="004137F1" w:rsidRDefault="00FB7531" w:rsidP="0041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уверенного поведения в конфликтных ситуациях.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 Обсуждение теоретической информации «Правила ведения конфликтного разговора»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«Сбор ситуаций по теме “Конфликтный разговор”»;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Упражнение-ролевая игра «Конфликтный разговор»;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«Сбор ситуаций по теме “Неумение отказать”»;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«Отказ в просьбе»;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Упражнение-ролевая игра «Умение сказать “нет”»;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Pr="004137F1" w:rsidRDefault="004137F1" w:rsidP="00FB7531">
      <w:pPr>
        <w:spacing w:after="0" w:line="240" w:lineRule="auto"/>
        <w:ind w:firstLine="709"/>
        <w:jc w:val="both"/>
        <w:rPr>
          <w:sz w:val="28"/>
          <w:szCs w:val="28"/>
        </w:rPr>
      </w:pPr>
      <w:r w:rsidRPr="004137F1">
        <w:rPr>
          <w:rFonts w:ascii="Times New Roman" w:hAnsi="Times New Roman"/>
          <w:b/>
          <w:color w:val="000000"/>
          <w:sz w:val="28"/>
          <w:szCs w:val="28"/>
        </w:rPr>
        <w:t>Модуль 3.</w:t>
      </w:r>
      <w:r w:rsidRPr="00413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7F1">
        <w:rPr>
          <w:rFonts w:ascii="Times New Roman" w:hAnsi="Times New Roman"/>
          <w:b/>
          <w:color w:val="000000"/>
          <w:sz w:val="28"/>
          <w:szCs w:val="28"/>
        </w:rPr>
        <w:t>Тренинг формирования позитивных жизненных целей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Самореализация и самоопределение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сформировать навыки поведения, направленного на конструктивное взаимодействие с людьми, самореализацию и самоопределение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«Коллективный счет»).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«Потребности нашего “Я”; права человека на реализацию своих потребностей своего “Я”»;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«Мои права»;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«Взаимодействие;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«Да, нет»;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«Общение с близкими»;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«Разожми кулак»;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«Треугольник власти и треугольник самопознания»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3.8. Обсуждение теоретической информации «Жизнь по собственному выбору»;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«Сила речи»;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Обсуждение теоретической информации «Уверенный и неуверенный человек»;</w:t>
            </w:r>
          </w:p>
          <w:p w:rsidR="00FB7531" w:rsidRPr="00446313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</w:t>
            </w:r>
            <w:r w:rsidR="00FB7531"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FB7531">
      <w:pPr>
        <w:spacing w:after="0" w:line="240" w:lineRule="auto"/>
        <w:ind w:firstLine="709"/>
        <w:jc w:val="both"/>
      </w:pP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позитивных жизненных целей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тренировка навыков определения жизненных целей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«Вождение слепого»).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«Мотивы достижения цели»;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«Через 2 года»;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«Выйди из круга»;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«Что я хочу на самом деле?»;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«Программа достижения цели»;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«Доверительное падение»;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«Успех»;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D11B34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Выходной контроль – тестирование.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FB7531">
      <w:pPr>
        <w:spacing w:after="0" w:line="240" w:lineRule="auto"/>
        <w:ind w:firstLine="709"/>
        <w:jc w:val="both"/>
      </w:pPr>
    </w:p>
    <w:p w:rsidR="005E079B" w:rsidRDefault="005E079B" w:rsidP="00FB7531">
      <w:pPr>
        <w:spacing w:after="0" w:line="240" w:lineRule="auto"/>
        <w:ind w:firstLine="709"/>
        <w:jc w:val="both"/>
      </w:pPr>
    </w:p>
    <w:sectPr w:rsidR="005E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13"/>
    <w:rsid w:val="004137F1"/>
    <w:rsid w:val="00446313"/>
    <w:rsid w:val="00495D0A"/>
    <w:rsid w:val="005E079B"/>
    <w:rsid w:val="00A819E6"/>
    <w:rsid w:val="00B75AA4"/>
    <w:rsid w:val="00D11B34"/>
    <w:rsid w:val="00E23C2B"/>
    <w:rsid w:val="00F70A2A"/>
    <w:rsid w:val="00FA58C9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E0B1"/>
  <w15:chartTrackingRefBased/>
  <w15:docId w15:val="{21CB9D58-D0A3-48D5-84EA-B061D32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2019-10-15T08:48:00Z</dcterms:created>
  <dcterms:modified xsi:type="dcterms:W3CDTF">2019-10-15T09:22:00Z</dcterms:modified>
</cp:coreProperties>
</file>