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635E5" w:rsidRDefault="008635E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635E5">
        <w:rPr>
          <w:rFonts w:ascii="Times New Roman" w:eastAsia="Calibri" w:hAnsi="Times New Roman"/>
          <w:sz w:val="28"/>
          <w:szCs w:val="28"/>
          <w:lang w:eastAsia="en-US"/>
        </w:rPr>
        <w:t>37.05.01 Клиническая психология по специализации «Патопсихологическая диагностика и психотерапия»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35E5" w:rsidRPr="008635E5">
        <w:rPr>
          <w:rFonts w:ascii="Times New Roman" w:hAnsi="Times New Roman"/>
          <w:color w:val="000000"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635E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8635E5">
        <w:rPr>
          <w:rFonts w:ascii="Times New Roman" w:hAnsi="Times New Roman"/>
          <w:color w:val="000000"/>
          <w:sz w:val="24"/>
          <w:szCs w:val="24"/>
        </w:rPr>
        <w:t>Протокол № 2 от 28.10.2016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3C61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775A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3C61EF">
        <w:rPr>
          <w:rFonts w:ascii="Times New Roman" w:hAnsi="Times New Roman"/>
          <w:color w:val="000000"/>
          <w:sz w:val="28"/>
          <w:szCs w:val="28"/>
        </w:rPr>
        <w:t xml:space="preserve"> научно-практические знания в области безопасности жизнедеятельности человека. Раскрыты</w:t>
      </w:r>
      <w:r w:rsidR="00B3775A">
        <w:rPr>
          <w:rFonts w:ascii="Times New Roman" w:hAnsi="Times New Roman"/>
          <w:color w:val="000000"/>
          <w:sz w:val="28"/>
          <w:szCs w:val="28"/>
        </w:rPr>
        <w:t xml:space="preserve"> основные</w:t>
      </w:r>
      <w:r w:rsidR="003C61EF">
        <w:rPr>
          <w:rFonts w:ascii="Times New Roman" w:hAnsi="Times New Roman"/>
          <w:color w:val="000000"/>
          <w:sz w:val="28"/>
          <w:szCs w:val="28"/>
        </w:rPr>
        <w:t xml:space="preserve"> понятия, термины, определения</w:t>
      </w:r>
      <w:proofErr w:type="gramStart"/>
      <w:r w:rsidR="003C61E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C61EF">
        <w:rPr>
          <w:rFonts w:ascii="Times New Roman" w:hAnsi="Times New Roman"/>
          <w:color w:val="000000"/>
          <w:sz w:val="28"/>
          <w:szCs w:val="28"/>
        </w:rPr>
        <w:t xml:space="preserve"> Внимание уделено социальной защите человека, методам идентификации опасностей </w:t>
      </w:r>
      <w:r w:rsidR="00B3775A">
        <w:rPr>
          <w:rFonts w:ascii="Times New Roman" w:hAnsi="Times New Roman"/>
          <w:color w:val="000000"/>
          <w:sz w:val="28"/>
          <w:szCs w:val="28"/>
        </w:rPr>
        <w:t>их</w:t>
      </w:r>
      <w:r w:rsidR="003C61EF">
        <w:rPr>
          <w:rFonts w:ascii="Times New Roman" w:hAnsi="Times New Roman"/>
          <w:color w:val="000000"/>
          <w:sz w:val="28"/>
          <w:szCs w:val="28"/>
        </w:rPr>
        <w:t xml:space="preserve"> эволюции способам создания защиты от опасностей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3C61EF">
        <w:rPr>
          <w:rFonts w:ascii="Times New Roman" w:hAnsi="Times New Roman"/>
          <w:color w:val="000000"/>
          <w:sz w:val="28"/>
          <w:szCs w:val="28"/>
        </w:rPr>
        <w:t xml:space="preserve"> В лекции освещена правовая основа обеспечения безопасности жизнедеятельности человека в РФ.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>-</w:t>
      </w:r>
      <w:proofErr w:type="gramStart"/>
      <w:r w:rsidRPr="000078E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078E6">
        <w:rPr>
          <w:rFonts w:ascii="Times New Roman" w:hAnsi="Times New Roman"/>
          <w:sz w:val="28"/>
          <w:szCs w:val="28"/>
        </w:rPr>
        <w:t xml:space="preserve"> </w:t>
      </w:r>
      <w:r w:rsidR="00D260AF" w:rsidRPr="00D260AF">
        <w:rPr>
          <w:rFonts w:ascii="Times New Roman" w:hAnsi="Times New Roman"/>
          <w:sz w:val="28"/>
          <w:szCs w:val="28"/>
        </w:rPr>
        <w:t>(</w:t>
      </w:r>
      <w:r w:rsidR="00D260A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D260AF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CB48F4" w:rsidRPr="00CB48F4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B48F4" w:rsidRPr="00CB48F4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Pr="00CB48F4" w:rsidRDefault="00767297" w:rsidP="00CB4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B48F4" w:rsidRPr="00CB48F4">
        <w:rPr>
          <w:rFonts w:ascii="Times New Roman" w:hAnsi="Times New Roman"/>
          <w:color w:val="000000"/>
          <w:sz w:val="28"/>
          <w:szCs w:val="28"/>
        </w:rPr>
        <w:t>на лекции рас</w:t>
      </w:r>
      <w:r w:rsidR="00CB48F4">
        <w:rPr>
          <w:rFonts w:ascii="Times New Roman" w:hAnsi="Times New Roman"/>
          <w:color w:val="000000"/>
          <w:sz w:val="28"/>
          <w:szCs w:val="28"/>
        </w:rPr>
        <w:t xml:space="preserve">сматриваются основные вопросы </w:t>
      </w:r>
      <w:proofErr w:type="spellStart"/>
      <w:r w:rsidR="00CB48F4">
        <w:rPr>
          <w:rFonts w:ascii="Times New Roman" w:hAnsi="Times New Roman"/>
          <w:color w:val="000000"/>
          <w:sz w:val="28"/>
          <w:szCs w:val="28"/>
        </w:rPr>
        <w:t>ка</w:t>
      </w:r>
      <w:r w:rsidR="00CB48F4" w:rsidRPr="00CB48F4">
        <w:rPr>
          <w:rFonts w:ascii="Times New Roman" w:hAnsi="Times New Roman"/>
          <w:color w:val="000000"/>
          <w:sz w:val="28"/>
          <w:szCs w:val="28"/>
        </w:rPr>
        <w:t>саемые</w:t>
      </w:r>
      <w:proofErr w:type="spellEnd"/>
      <w:r w:rsidR="00CB48F4"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средствами защиты, медицинскими средствами защиты. Кроме всего прочего </w:t>
      </w:r>
      <w:r w:rsidR="00CB48F4">
        <w:rPr>
          <w:rFonts w:ascii="Times New Roman" w:hAnsi="Times New Roman"/>
          <w:color w:val="000000"/>
          <w:sz w:val="28"/>
          <w:szCs w:val="28"/>
        </w:rPr>
        <w:lastRenderedPageBreak/>
        <w:t>объясняются устройства и принципы работы средств обнаружения химических и радиационных опасностей</w:t>
      </w:r>
      <w:proofErr w:type="gramStart"/>
      <w:r w:rsidR="00CB48F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B4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48F4" w:rsidRPr="00CB48F4">
        <w:rPr>
          <w:rFonts w:ascii="Times New Roman" w:hAnsi="Times New Roman"/>
          <w:color w:val="000000"/>
          <w:sz w:val="28"/>
          <w:szCs w:val="28"/>
        </w:rPr>
        <w:t xml:space="preserve">В лекции разбираются определения и виды </w:t>
      </w:r>
      <w:r w:rsidR="00D260AF" w:rsidRPr="00CB48F4">
        <w:rPr>
          <w:rFonts w:ascii="Times New Roman" w:hAnsi="Times New Roman"/>
          <w:color w:val="000000"/>
          <w:sz w:val="28"/>
          <w:szCs w:val="28"/>
        </w:rPr>
        <w:t>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3C144D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3C144D" w:rsidRPr="003C144D">
        <w:rPr>
          <w:rFonts w:ascii="Times New Roman" w:hAnsi="Times New Roman"/>
          <w:color w:val="000000"/>
          <w:sz w:val="28"/>
          <w:szCs w:val="28"/>
        </w:rPr>
        <w:t xml:space="preserve">Лекционный материал включает в себя изучение всех психотравмирующих факторов ЧС, особенности действия спасателей и медицинских работников с пострадавшими, подверженными </w:t>
      </w:r>
      <w:proofErr w:type="spellStart"/>
      <w:r w:rsidR="003C144D" w:rsidRPr="003C144D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="003C144D" w:rsidRPr="003C144D">
        <w:rPr>
          <w:rFonts w:ascii="Times New Roman" w:hAnsi="Times New Roman"/>
          <w:color w:val="000000"/>
          <w:sz w:val="28"/>
          <w:szCs w:val="28"/>
        </w:rPr>
        <w:t>-эмоциональным расстройствам. Рассмотрены особенности развития нервно-психических расстройств у пострадавших, медицинских работников и спасателей в ЧС, а так же раскрываются особенности организации оказания медико-психологической помощи в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B25808" w:rsidRPr="00767297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>: Национальная безопасность Ро</w:t>
      </w:r>
      <w:r>
        <w:rPr>
          <w:rFonts w:ascii="Times New Roman" w:hAnsi="Times New Roman"/>
          <w:color w:val="000000"/>
          <w:sz w:val="28"/>
          <w:szCs w:val="28"/>
        </w:rPr>
        <w:t>ссии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Безопасность л</w:t>
      </w:r>
      <w:r>
        <w:rPr>
          <w:rFonts w:ascii="Times New Roman" w:hAnsi="Times New Roman"/>
          <w:color w:val="000000"/>
          <w:sz w:val="28"/>
          <w:szCs w:val="28"/>
        </w:rPr>
        <w:t>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736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73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5090B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</w:t>
      </w:r>
      <w:r>
        <w:rPr>
          <w:rFonts w:ascii="Times New Roman" w:hAnsi="Times New Roman"/>
          <w:color w:val="000000"/>
          <w:sz w:val="28"/>
          <w:szCs w:val="28"/>
        </w:rPr>
        <w:t>и и мобилизации здравоохранения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Соврем</w:t>
      </w:r>
      <w:r>
        <w:rPr>
          <w:rFonts w:ascii="Times New Roman" w:hAnsi="Times New Roman"/>
          <w:color w:val="000000"/>
          <w:sz w:val="28"/>
          <w:szCs w:val="28"/>
        </w:rPr>
        <w:t>енные войны и военные конфликты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об основах мобилизационной подготовки и мобилизации здравоохранения;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современных войнах и военных конфликтах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нормативно-правовая база мобилизационной подготовки и мобилизации в Российской Федерации; специальные формирования здравоохранения; мобилизационные ресурсы;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черты вооруженных конфли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ктов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вв.; виды военных конфликтов и их основные характеристики; характеристика современных видов оружия и их поражающих факторов.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736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73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>ские</w:t>
      </w:r>
      <w:proofErr w:type="gramEnd"/>
      <w:r w:rsidR="005C5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65B40" w:rsidRPr="00965B40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 xml:space="preserve">Задача 1: После землетрясения, рядом с очагом спасатели обнаружили пострадавшего. Объективно: резкое снижение или </w:t>
            </w:r>
            <w:r w:rsidRPr="00965B40">
              <w:rPr>
                <w:rFonts w:ascii="Times New Roman" w:hAnsi="Times New Roman"/>
                <w:sz w:val="28"/>
                <w:szCs w:val="20"/>
              </w:rPr>
              <w:lastRenderedPageBreak/>
              <w:t>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      </w:r>
          </w:p>
          <w:p w:rsidR="00A06BED" w:rsidRPr="00256224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 xml:space="preserve">Система охраны труда и безопасности в медицинских и </w:t>
            </w:r>
            <w:r w:rsidR="004E6B39">
              <w:rPr>
                <w:rFonts w:ascii="Times New Roman" w:hAnsi="Times New Roman"/>
                <w:sz w:val="28"/>
                <w:szCs w:val="20"/>
              </w:rPr>
              <w:lastRenderedPageBreak/>
              <w:t>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411916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Pr="00F63C5F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C5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F63C5F" w:rsidRPr="00F6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B16A33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F63C5F" w:rsidRDefault="004E6B39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Единство современных проблем безопасности личности, общества и государства.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Безопасность личности.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Безопасность общества.</w:t>
            </w:r>
          </w:p>
          <w:p w:rsidR="004E6B39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Во время прогулки по улице на вас напала собака. Ваши 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012894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12ED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A12ED5" w:rsidRPr="00A12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F5402" w:rsidRPr="00012894" w:rsidRDefault="00411916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>технические</w:t>
      </w:r>
      <w:proofErr w:type="gramEnd"/>
      <w:r w:rsidR="0001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670F25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411916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916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402" w:rsidRPr="001F5402">
        <w:rPr>
          <w:rFonts w:ascii="Times New Roman" w:hAnsi="Times New Roman"/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Задачи и основные принципы организации деятельности единой государственной системы предупреждения и ликвидации</w:t>
            </w:r>
            <w:r w:rsidR="001A3A92">
              <w:rPr>
                <w:rFonts w:ascii="Times New Roman" w:hAnsi="Times New Roman"/>
                <w:sz w:val="28"/>
                <w:szCs w:val="20"/>
              </w:rPr>
              <w:t xml:space="preserve"> ЧС.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Состав единой государственной системы предупреждения и ликвидации чрезвычайных ситуаций и назначение ее элементов.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Порядок функционирования единой государственной системы предупреждения и ликвидации чрезвычайных ситуаций.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 По системе оповещения РСЧС получен сигнал о приближении урагана. Ваши действия при угрозе и во время урагана.</w:t>
            </w:r>
          </w:p>
          <w:p w:rsidR="009F1B36" w:rsidRPr="009F1B36" w:rsidRDefault="009F1B36" w:rsidP="009F1B3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2: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      </w:r>
          </w:p>
          <w:p w:rsidR="009F1B36" w:rsidRPr="009F1B36" w:rsidRDefault="009F1B36" w:rsidP="009F1B36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1.     Дайте определение понятий «вооруженный конфликт», «локальная война».</w:t>
            </w:r>
          </w:p>
          <w:p w:rsidR="009F1B36" w:rsidRPr="009F1B36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 xml:space="preserve">2.     Какой нормативно-правовой базой необходимо пользоваться в случае объявления «чрезвычайного положения»? Назовите ФЗ, укажите </w:t>
            </w:r>
            <w:r>
              <w:rPr>
                <w:rFonts w:ascii="Times New Roman" w:hAnsi="Times New Roman"/>
                <w:sz w:val="28"/>
                <w:szCs w:val="20"/>
              </w:rPr>
              <w:t>сущность и основное содержание.</w:t>
            </w:r>
          </w:p>
          <w:p w:rsidR="00411916" w:rsidRPr="00256224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3.     Какие правила личной безопасности необходимо соблюдать гражданам для сохранения здоровья и жизни в данной ситуации?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D47" w:rsidRPr="00D260AF">
        <w:rPr>
          <w:rFonts w:ascii="Times New Roman" w:hAnsi="Times New Roman"/>
          <w:sz w:val="28"/>
          <w:szCs w:val="28"/>
        </w:rPr>
        <w:t>(</w:t>
      </w:r>
      <w:r w:rsidR="00844D47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844D47">
        <w:rPr>
          <w:rFonts w:ascii="Times New Roman" w:hAnsi="Times New Roman"/>
          <w:i/>
          <w:sz w:val="28"/>
          <w:szCs w:val="28"/>
        </w:rPr>
        <w:t>, ноутбук, микрофон</w:t>
      </w:r>
      <w:r w:rsidR="00844D47" w:rsidRPr="00D260AF">
        <w:rPr>
          <w:rFonts w:ascii="Times New Roman" w:hAnsi="Times New Roman"/>
          <w:i/>
          <w:sz w:val="28"/>
          <w:szCs w:val="28"/>
        </w:rPr>
        <w:t>)</w:t>
      </w:r>
    </w:p>
    <w:p w:rsidR="00411916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1A3A9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8" w:rsidRDefault="009D3C08" w:rsidP="00CF7355">
      <w:pPr>
        <w:spacing w:after="0" w:line="240" w:lineRule="auto"/>
      </w:pPr>
      <w:r>
        <w:separator/>
      </w:r>
    </w:p>
  </w:endnote>
  <w:endnote w:type="continuationSeparator" w:id="0">
    <w:p w:rsidR="009D3C08" w:rsidRDefault="009D3C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4D">
          <w:rPr>
            <w:noProof/>
          </w:rPr>
          <w:t>4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8" w:rsidRDefault="009D3C08" w:rsidP="00CF7355">
      <w:pPr>
        <w:spacing w:after="0" w:line="240" w:lineRule="auto"/>
      </w:pPr>
      <w:r>
        <w:separator/>
      </w:r>
    </w:p>
  </w:footnote>
  <w:footnote w:type="continuationSeparator" w:id="0">
    <w:p w:rsidR="009D3C08" w:rsidRDefault="009D3C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3C144D"/>
    <w:rsid w:val="003C61EF"/>
    <w:rsid w:val="003D3C3C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702AC2"/>
    <w:rsid w:val="00735282"/>
    <w:rsid w:val="00743AD1"/>
    <w:rsid w:val="0075623B"/>
    <w:rsid w:val="00767297"/>
    <w:rsid w:val="00774A23"/>
    <w:rsid w:val="0079716A"/>
    <w:rsid w:val="00837B4C"/>
    <w:rsid w:val="00844D47"/>
    <w:rsid w:val="008635E5"/>
    <w:rsid w:val="00870264"/>
    <w:rsid w:val="0094625B"/>
    <w:rsid w:val="00951144"/>
    <w:rsid w:val="00965B40"/>
    <w:rsid w:val="009D3C08"/>
    <w:rsid w:val="009E14FB"/>
    <w:rsid w:val="009F1B36"/>
    <w:rsid w:val="00A0560F"/>
    <w:rsid w:val="00A06BED"/>
    <w:rsid w:val="00A12ED5"/>
    <w:rsid w:val="00A45FDC"/>
    <w:rsid w:val="00A5090B"/>
    <w:rsid w:val="00AE75A9"/>
    <w:rsid w:val="00B16A33"/>
    <w:rsid w:val="00B25808"/>
    <w:rsid w:val="00B3775A"/>
    <w:rsid w:val="00BD5EC9"/>
    <w:rsid w:val="00BD661B"/>
    <w:rsid w:val="00BE6B4B"/>
    <w:rsid w:val="00C05E63"/>
    <w:rsid w:val="00C30438"/>
    <w:rsid w:val="00C33FB9"/>
    <w:rsid w:val="00CB48F4"/>
    <w:rsid w:val="00CC6BDD"/>
    <w:rsid w:val="00CD3FA1"/>
    <w:rsid w:val="00CF7355"/>
    <w:rsid w:val="00D260AF"/>
    <w:rsid w:val="00DA1FE4"/>
    <w:rsid w:val="00DE2E40"/>
    <w:rsid w:val="00E72595"/>
    <w:rsid w:val="00EA1205"/>
    <w:rsid w:val="00F156F8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D21C-F89D-4115-848D-49EDB6A2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2019-02-05T10:00:00Z</cp:lastPrinted>
  <dcterms:created xsi:type="dcterms:W3CDTF">2019-01-24T12:19:00Z</dcterms:created>
  <dcterms:modified xsi:type="dcterms:W3CDTF">2021-03-30T15:52:00Z</dcterms:modified>
</cp:coreProperties>
</file>