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183"/>
      </w:tblGrid>
      <w:tr w:rsidR="005632C3" w:rsidTr="0020656F">
        <w:trPr>
          <w:trHeight w:val="2696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32C3" w:rsidRDefault="005632C3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5632C3" w:rsidRDefault="005632C3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5632C3" w:rsidRDefault="005632C3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5632C3" w:rsidRPr="00643B86" w:rsidRDefault="005632C3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5632C3" w:rsidTr="0020656F">
        <w:trPr>
          <w:trHeight w:val="1118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32C3" w:rsidRDefault="005632C3" w:rsidP="0020656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32C3" w:rsidTr="0020656F">
        <w:trPr>
          <w:trHeight w:val="66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632C3" w:rsidTr="0020656F">
        <w:trPr>
          <w:trHeight w:val="55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C3" w:rsidRDefault="005632C3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632C3" w:rsidTr="0020656F">
        <w:trPr>
          <w:trHeight w:val="56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C3" w:rsidRDefault="005632C3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2C3" w:rsidRDefault="005632C3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632C3" w:rsidTr="0020656F">
        <w:trPr>
          <w:trHeight w:val="553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2C3" w:rsidRDefault="00F55D1F" w:rsidP="002065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2021-2022 </w:t>
            </w:r>
            <w:bookmarkStart w:id="0" w:name="_GoBack"/>
            <w:bookmarkEnd w:id="0"/>
            <w:r w:rsidR="005632C3">
              <w:rPr>
                <w:rFonts w:ascii="Times New Roman" w:hAnsi="Times New Roman"/>
                <w:b/>
                <w:sz w:val="28"/>
                <w:szCs w:val="28"/>
              </w:rPr>
              <w:t>уч.год</w:t>
            </w:r>
          </w:p>
        </w:tc>
      </w:tr>
    </w:tbl>
    <w:p w:rsidR="00E37921" w:rsidRDefault="00E37921"/>
    <w:p w:rsidR="00E37921" w:rsidRPr="00E37921" w:rsidRDefault="00E37921" w:rsidP="00E379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E37921" w:rsidRPr="00E37921" w:rsidRDefault="004671C3" w:rsidP="00EF083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Вариант 4</w:t>
      </w:r>
    </w:p>
    <w:p w:rsidR="00E37921" w:rsidRPr="00C32BC0" w:rsidRDefault="00E37921" w:rsidP="00EF0836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7329A">
        <w:rPr>
          <w:rFonts w:ascii="Times New Roman" w:hAnsi="Times New Roman" w:cs="Times New Roman"/>
          <w:b/>
          <w:sz w:val="26"/>
          <w:szCs w:val="26"/>
        </w:rPr>
        <w:t>Введение в медицинскую биологию. Типы клеточной организации биологических систем. Строение эукариотической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10455" w:type="dxa"/>
        <w:tblInd w:w="-885" w:type="dxa"/>
        <w:tblLook w:val="04A0" w:firstRow="1" w:lastRow="0" w:firstColumn="1" w:lastColumn="0" w:noHBand="0" w:noVBand="1"/>
      </w:tblPr>
      <w:tblGrid>
        <w:gridCol w:w="426"/>
        <w:gridCol w:w="5529"/>
        <w:gridCol w:w="4500"/>
      </w:tblGrid>
      <w:tr w:rsidR="005632C3" w:rsidRPr="00E7329A" w:rsidTr="00C32BC0">
        <w:tc>
          <w:tcPr>
            <w:tcW w:w="426" w:type="dxa"/>
          </w:tcPr>
          <w:p w:rsidR="005632C3" w:rsidRPr="00645B88" w:rsidRDefault="005632C3" w:rsidP="00E37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529" w:type="dxa"/>
          </w:tcPr>
          <w:p w:rsidR="005632C3" w:rsidRPr="005632C3" w:rsidRDefault="005632C3" w:rsidP="00E379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32C3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5632C3" w:rsidRPr="00E7329A" w:rsidRDefault="00C32BC0" w:rsidP="002F3E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2C3">
              <w:rPr>
                <w:b/>
              </w:rPr>
              <w:object w:dxaOrig="6624" w:dyaOrig="48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8pt;height:240.6pt" o:ole="">
                  <v:imagedata r:id="rId6" o:title=""/>
                </v:shape>
                <o:OLEObject Type="Embed" ProgID="PBrush" ShapeID="_x0000_i1025" DrawAspect="Content" ObjectID="_1697429449" r:id="rId7"/>
              </w:object>
            </w:r>
          </w:p>
        </w:tc>
        <w:tc>
          <w:tcPr>
            <w:tcW w:w="450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74"/>
            </w:tblGrid>
            <w:tr w:rsidR="00C32BC0" w:rsidTr="0020656F">
              <w:tc>
                <w:tcPr>
                  <w:tcW w:w="4848" w:type="dxa"/>
                </w:tcPr>
                <w:p w:rsidR="00C32BC0" w:rsidRPr="00B256B5" w:rsidRDefault="00C32BC0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C32BC0" w:rsidRDefault="00C32BC0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C32BC0" w:rsidTr="00192905">
              <w:trPr>
                <w:trHeight w:val="701"/>
              </w:trPr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897C80" w:rsidRDefault="00C32BC0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Рисунок 1:</w:t>
                  </w:r>
                  <w:r w:rsidR="0019290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органеллы 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C32BC0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1 -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C32BC0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2 -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C32BC0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3 -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C32BC0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4 -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C32BC0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5 -</w:t>
                  </w:r>
                </w:p>
              </w:tc>
            </w:tr>
            <w:tr w:rsidR="00C32BC0" w:rsidTr="00630290">
              <w:tc>
                <w:tcPr>
                  <w:tcW w:w="4848" w:type="dxa"/>
                  <w:shd w:val="clear" w:color="auto" w:fill="FFFFFF" w:themeFill="background1"/>
                </w:tcPr>
                <w:p w:rsidR="00C32BC0" w:rsidRPr="00897C80" w:rsidRDefault="007436BB" w:rsidP="0019290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Перечислите функции структуры, обозначенной  под №1: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7436B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7436B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</w:p>
              </w:tc>
            </w:tr>
            <w:tr w:rsidR="00C32BC0" w:rsidTr="0020656F">
              <w:tc>
                <w:tcPr>
                  <w:tcW w:w="4848" w:type="dxa"/>
                  <w:shd w:val="clear" w:color="auto" w:fill="FBE4D5" w:themeFill="accent2" w:themeFillTint="33"/>
                </w:tcPr>
                <w:p w:rsidR="00C32BC0" w:rsidRPr="00302544" w:rsidRDefault="007436B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</w:t>
                  </w:r>
                </w:p>
              </w:tc>
            </w:tr>
          </w:tbl>
          <w:p w:rsidR="005632C3" w:rsidRPr="00E7329A" w:rsidRDefault="005632C3" w:rsidP="00E379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7436BB" w:rsidRPr="00E7329A" w:rsidTr="00EA0287">
        <w:tc>
          <w:tcPr>
            <w:tcW w:w="426" w:type="dxa"/>
            <w:vMerge w:val="restart"/>
          </w:tcPr>
          <w:p w:rsidR="007436BB" w:rsidRPr="000816F1" w:rsidRDefault="007436BB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029" w:type="dxa"/>
            <w:gridSpan w:val="2"/>
          </w:tcPr>
          <w:p w:rsidR="007436BB" w:rsidRPr="00D17A8F" w:rsidRDefault="007436BB" w:rsidP="005632C3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C32B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Проблемно-ситуационная задача: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Под электронным микроскопом в клетках обнаружено большое количество аутофагосом.</w:t>
            </w:r>
          </w:p>
          <w:p w:rsidR="007436BB" w:rsidRPr="00D17A8F" w:rsidRDefault="007436BB" w:rsidP="005632C3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 Что представляет собой аутофагосома?</w:t>
            </w:r>
          </w:p>
          <w:p w:rsidR="007436BB" w:rsidRPr="00D17A8F" w:rsidRDefault="007436BB" w:rsidP="005632C3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2. Разновидностью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каких органоидов являются аутофагосомы?</w:t>
            </w:r>
          </w:p>
          <w:p w:rsidR="007436BB" w:rsidRPr="00C32BC0" w:rsidRDefault="007436BB" w:rsidP="00C32BC0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3. Какие процессы происходят в клетке?</w:t>
            </w:r>
          </w:p>
        </w:tc>
      </w:tr>
      <w:tr w:rsidR="007436BB" w:rsidRPr="00E7329A" w:rsidTr="000C08C9">
        <w:tc>
          <w:tcPr>
            <w:tcW w:w="426" w:type="dxa"/>
            <w:vMerge/>
          </w:tcPr>
          <w:p w:rsidR="007436BB" w:rsidRPr="000816F1" w:rsidRDefault="007436BB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029" w:type="dxa"/>
            <w:gridSpan w:val="2"/>
            <w:shd w:val="clear" w:color="auto" w:fill="FFFFFF" w:themeFill="background1"/>
          </w:tcPr>
          <w:p w:rsidR="00302544" w:rsidRPr="00192905" w:rsidRDefault="007436BB" w:rsidP="00302544">
            <w:pPr>
              <w:shd w:val="clear" w:color="auto" w:fill="FFCC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C32BC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</w:p>
          <w:p w:rsidR="007436BB" w:rsidRPr="00C32BC0" w:rsidRDefault="007436BB" w:rsidP="00192905">
            <w:pPr>
              <w:shd w:val="clear" w:color="auto" w:fill="FFCCFF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C32BC0" w:rsidRPr="00E7329A" w:rsidTr="00432391">
        <w:tc>
          <w:tcPr>
            <w:tcW w:w="426" w:type="dxa"/>
            <w:vMerge w:val="restart"/>
          </w:tcPr>
          <w:p w:rsidR="00C32BC0" w:rsidRPr="000816F1" w:rsidRDefault="00C32BC0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029" w:type="dxa"/>
            <w:gridSpan w:val="2"/>
          </w:tcPr>
          <w:p w:rsidR="00C32BC0" w:rsidRPr="00C32BC0" w:rsidRDefault="00C32BC0" w:rsidP="00C32BC0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32B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Проблемно-ситуационная задача: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На электронограмме представлена клетка, в которой хорошо развита гладкая эндоплазматическая сеть и комплекс Гольджи.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Какой тип секрета вырабатывает данная клетка?</w:t>
            </w:r>
          </w:p>
        </w:tc>
      </w:tr>
      <w:tr w:rsidR="00C32BC0" w:rsidRPr="00E7329A" w:rsidTr="00C32BC0">
        <w:tc>
          <w:tcPr>
            <w:tcW w:w="426" w:type="dxa"/>
            <w:vMerge/>
          </w:tcPr>
          <w:p w:rsidR="00C32BC0" w:rsidRPr="000816F1" w:rsidRDefault="00C32BC0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029" w:type="dxa"/>
            <w:gridSpan w:val="2"/>
            <w:shd w:val="clear" w:color="auto" w:fill="FFCCFF"/>
          </w:tcPr>
          <w:p w:rsidR="00C32BC0" w:rsidRPr="00E7329A" w:rsidRDefault="00C32BC0" w:rsidP="0030254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C32BC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</w:tbl>
    <w:p w:rsidR="00E37921" w:rsidRDefault="00E37921" w:rsidP="00E37921">
      <w:pPr>
        <w:widowControl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E37921" w:rsidRPr="00EF0836" w:rsidRDefault="00E37921" w:rsidP="00EF083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 w:rsidRPr="00781F8D">
        <w:rPr>
          <w:rFonts w:ascii="Times New Roman" w:hAnsi="Times New Roman" w:cs="Times New Roman"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</w:t>
      </w:r>
      <w:r w:rsidRPr="00781F8D"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тв через биологическую мембрану</w:t>
      </w:r>
      <w:r w:rsidRPr="00781F8D"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</w:p>
    <w:tbl>
      <w:tblPr>
        <w:tblW w:w="5600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828"/>
        <w:gridCol w:w="6464"/>
      </w:tblGrid>
      <w:tr w:rsidR="006B4786" w:rsidRPr="00CE734E" w:rsidTr="007A2123">
        <w:trPr>
          <w:trHeight w:val="4552"/>
        </w:trPr>
        <w:tc>
          <w:tcPr>
            <w:tcW w:w="426" w:type="dxa"/>
          </w:tcPr>
          <w:p w:rsidR="006B4786" w:rsidRDefault="006B4786" w:rsidP="00E3792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6B4786" w:rsidRPr="00882609" w:rsidRDefault="00882609" w:rsidP="00E3792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609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6B4786" w:rsidRPr="00F86E09" w:rsidRDefault="00882609" w:rsidP="00E379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</w:pPr>
            <w:r>
              <w:object w:dxaOrig="2565" w:dyaOrig="2400">
                <v:shape id="_x0000_i1026" type="#_x0000_t75" style="width:176.4pt;height:154.8pt" o:ole="">
                  <v:imagedata r:id="rId8" o:title=""/>
                </v:shape>
                <o:OLEObject Type="Embed" ProgID="PBrush" ShapeID="_x0000_i1026" DrawAspect="Content" ObjectID="_1697429450" r:id="rId9"/>
              </w:object>
            </w:r>
          </w:p>
        </w:tc>
        <w:tc>
          <w:tcPr>
            <w:tcW w:w="6464" w:type="dxa"/>
            <w:shd w:val="clear" w:color="auto" w:fill="auto"/>
          </w:tcPr>
          <w:tbl>
            <w:tblPr>
              <w:tblStyle w:val="a3"/>
              <w:tblW w:w="609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095"/>
            </w:tblGrid>
            <w:tr w:rsidR="009A0822" w:rsidTr="007A2123">
              <w:trPr>
                <w:trHeight w:val="1433"/>
              </w:trPr>
              <w:tc>
                <w:tcPr>
                  <w:tcW w:w="6095" w:type="dxa"/>
                </w:tcPr>
                <w:p w:rsidR="009A0822" w:rsidRPr="00B256B5" w:rsidRDefault="009A0822" w:rsidP="007A2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9A0822" w:rsidRDefault="009A0822" w:rsidP="007A2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9A0822" w:rsidTr="00882609">
              <w:trPr>
                <w:trHeight w:val="591"/>
              </w:trPr>
              <w:tc>
                <w:tcPr>
                  <w:tcW w:w="6095" w:type="dxa"/>
                  <w:shd w:val="clear" w:color="auto" w:fill="FBE4D5" w:themeFill="accent2" w:themeFillTint="33"/>
                </w:tcPr>
                <w:p w:rsidR="009A0822" w:rsidRPr="00897C80" w:rsidRDefault="00882609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1.Какая</w:t>
                  </w:r>
                  <w:r w:rsidR="0019290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клетка изображена на рисунке: </w:t>
                  </w:r>
                </w:p>
              </w:tc>
            </w:tr>
            <w:tr w:rsidR="009A0822" w:rsidTr="007B610A">
              <w:trPr>
                <w:trHeight w:val="293"/>
              </w:trPr>
              <w:tc>
                <w:tcPr>
                  <w:tcW w:w="6095" w:type="dxa"/>
                  <w:shd w:val="clear" w:color="auto" w:fill="FBE4D5" w:themeFill="accent2" w:themeFillTint="33"/>
                </w:tcPr>
                <w:p w:rsidR="009A0822" w:rsidRPr="00897C80" w:rsidRDefault="009A0822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88260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Состояние тургора клетки:</w:t>
                  </w:r>
                  <w:r w:rsidR="0019290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A0822" w:rsidTr="00882609">
              <w:trPr>
                <w:trHeight w:val="331"/>
              </w:trPr>
              <w:tc>
                <w:tcPr>
                  <w:tcW w:w="6095" w:type="dxa"/>
                  <w:shd w:val="clear" w:color="auto" w:fill="FFCCFF"/>
                </w:tcPr>
                <w:p w:rsidR="009A0822" w:rsidRPr="00897C80" w:rsidRDefault="009A0822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</w:t>
                  </w:r>
                  <w:r w:rsidR="00882609" w:rsidRPr="009A082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Концентрация раствора хлорида натрия в данном растворе</w:t>
                  </w:r>
                  <w:r w:rsidR="0088260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A0822" w:rsidTr="007A2123">
              <w:trPr>
                <w:trHeight w:val="235"/>
              </w:trPr>
              <w:tc>
                <w:tcPr>
                  <w:tcW w:w="6095" w:type="dxa"/>
                  <w:shd w:val="clear" w:color="auto" w:fill="FBE4D5" w:themeFill="accent2" w:themeFillTint="33"/>
                </w:tcPr>
                <w:p w:rsidR="009A0822" w:rsidRPr="00897C80" w:rsidRDefault="00882609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Название раствора: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A0822" w:rsidTr="007B610A">
              <w:trPr>
                <w:trHeight w:val="1184"/>
              </w:trPr>
              <w:tc>
                <w:tcPr>
                  <w:tcW w:w="6095" w:type="dxa"/>
                  <w:shd w:val="clear" w:color="auto" w:fill="FBE4D5" w:themeFill="accent2" w:themeFillTint="33"/>
                </w:tcPr>
                <w:p w:rsidR="00882609" w:rsidRPr="00897C80" w:rsidRDefault="00882609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88260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 примера примене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ния данного раствора в медицине:</w:t>
                  </w:r>
                </w:p>
              </w:tc>
            </w:tr>
          </w:tbl>
          <w:p w:rsidR="006B4786" w:rsidRPr="00F86E09" w:rsidRDefault="006B4786" w:rsidP="00E379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</w:pPr>
          </w:p>
        </w:tc>
      </w:tr>
      <w:tr w:rsidR="006B4786" w:rsidRPr="00CE734E" w:rsidTr="006B4786">
        <w:tc>
          <w:tcPr>
            <w:tcW w:w="426" w:type="dxa"/>
            <w:vMerge w:val="restart"/>
          </w:tcPr>
          <w:p w:rsidR="006B4786" w:rsidRPr="00E55C0A" w:rsidRDefault="006B4786" w:rsidP="00E3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92" w:type="dxa"/>
            <w:gridSpan w:val="2"/>
            <w:shd w:val="clear" w:color="auto" w:fill="auto"/>
          </w:tcPr>
          <w:p w:rsidR="006B4786" w:rsidRPr="000200B6" w:rsidRDefault="006B4786" w:rsidP="00E3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200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0200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200B6">
              <w:rPr>
                <w:rFonts w:ascii="Times New Roman" w:eastAsia="Calibri" w:hAnsi="Times New Roman" w:cs="Times New Roman"/>
                <w:sz w:val="26"/>
                <w:szCs w:val="26"/>
              </w:rPr>
              <w:t>Необходимо растворить лекарственный препарат для внутримышечной инъекции. Гипер -, гипо - или изотонический раствор следует использовать для этого? Ответ поясните.</w:t>
            </w:r>
          </w:p>
        </w:tc>
      </w:tr>
      <w:tr w:rsidR="006B4786" w:rsidRPr="00CE734E" w:rsidTr="006B4786">
        <w:tc>
          <w:tcPr>
            <w:tcW w:w="426" w:type="dxa"/>
            <w:vMerge/>
            <w:shd w:val="clear" w:color="auto" w:fill="FFFFFF" w:themeFill="background1"/>
          </w:tcPr>
          <w:p w:rsidR="006B4786" w:rsidRDefault="006B4786" w:rsidP="00E3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92" w:type="dxa"/>
            <w:gridSpan w:val="2"/>
            <w:shd w:val="clear" w:color="auto" w:fill="FFCCFF"/>
          </w:tcPr>
          <w:p w:rsidR="006B4786" w:rsidRPr="000200B6" w:rsidRDefault="006B4786" w:rsidP="00302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200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19290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6B4786" w:rsidRPr="00CE734E" w:rsidTr="006B4786">
        <w:tc>
          <w:tcPr>
            <w:tcW w:w="426" w:type="dxa"/>
            <w:vMerge w:val="restart"/>
          </w:tcPr>
          <w:p w:rsidR="006B4786" w:rsidRPr="00E55C0A" w:rsidRDefault="006B4786" w:rsidP="00E3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92" w:type="dxa"/>
            <w:gridSpan w:val="2"/>
            <w:shd w:val="clear" w:color="auto" w:fill="auto"/>
          </w:tcPr>
          <w:p w:rsidR="006B4786" w:rsidRPr="000200B6" w:rsidRDefault="006B4786" w:rsidP="00E3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200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0200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200B6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Известно, что некоторые клетки обладают высокой подвижностью. Какие образования клеточной поверхности обеспечивают этот процесс?</w:t>
            </w:r>
          </w:p>
        </w:tc>
      </w:tr>
      <w:tr w:rsidR="006B4786" w:rsidRPr="00CE734E" w:rsidTr="006B4786">
        <w:tc>
          <w:tcPr>
            <w:tcW w:w="426" w:type="dxa"/>
            <w:vMerge/>
            <w:shd w:val="clear" w:color="auto" w:fill="FFFFFF" w:themeFill="background1"/>
          </w:tcPr>
          <w:p w:rsidR="006B4786" w:rsidRDefault="006B4786" w:rsidP="00E3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92" w:type="dxa"/>
            <w:gridSpan w:val="2"/>
            <w:shd w:val="clear" w:color="auto" w:fill="FFCCFF"/>
          </w:tcPr>
          <w:p w:rsidR="006B4786" w:rsidRPr="00192905" w:rsidRDefault="006B4786" w:rsidP="00302544">
            <w:pPr>
              <w:shd w:val="clear" w:color="auto" w:fill="FFCCFF"/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</w:pPr>
            <w:r w:rsidRPr="000200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Pr="000200B6">
              <w:rPr>
                <w:rFonts w:ascii="Helvetica" w:eastAsia="Times New Roman" w:hAnsi="Helvetica" w:cs="Times New Roman"/>
                <w:spacing w:val="8"/>
                <w:sz w:val="24"/>
                <w:szCs w:val="24"/>
              </w:rPr>
              <w:t xml:space="preserve"> </w:t>
            </w:r>
          </w:p>
        </w:tc>
      </w:tr>
    </w:tbl>
    <w:p w:rsidR="00E37921" w:rsidRDefault="00E37921" w:rsidP="00E3792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E37921" w:rsidRPr="00EF0836" w:rsidRDefault="00E37921" w:rsidP="00EF083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3</w:t>
      </w:r>
      <w:r w:rsidRPr="00781F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апоптозе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426"/>
        <w:gridCol w:w="5103"/>
        <w:gridCol w:w="5103"/>
      </w:tblGrid>
      <w:tr w:rsidR="00D65831" w:rsidRPr="00E7329A" w:rsidTr="00EF0836">
        <w:trPr>
          <w:trHeight w:val="5377"/>
        </w:trPr>
        <w:tc>
          <w:tcPr>
            <w:tcW w:w="426" w:type="dxa"/>
          </w:tcPr>
          <w:p w:rsidR="00D65831" w:rsidRPr="00533BF8" w:rsidRDefault="00D65831" w:rsidP="00E37921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33BF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5103" w:type="dxa"/>
          </w:tcPr>
          <w:p w:rsidR="00D65831" w:rsidRPr="00533BF8" w:rsidRDefault="00533BF8" w:rsidP="00E37921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33BF8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</w:p>
          <w:p w:rsidR="00D65831" w:rsidRPr="00533BF8" w:rsidRDefault="00533BF8" w:rsidP="00E37921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33BF8">
              <w:rPr>
                <w:b/>
              </w:rPr>
              <w:object w:dxaOrig="3048" w:dyaOrig="4680">
                <v:shape id="_x0000_i1027" type="#_x0000_t75" style="width:173.4pt;height:265.2pt" o:ole="">
                  <v:imagedata r:id="rId10" o:title=""/>
                </v:shape>
                <o:OLEObject Type="Embed" ProgID="PBrush" ShapeID="_x0000_i1027" DrawAspect="Content" ObjectID="_1697429451" r:id="rId11"/>
              </w:object>
            </w:r>
          </w:p>
        </w:tc>
        <w:tc>
          <w:tcPr>
            <w:tcW w:w="510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848"/>
            </w:tblGrid>
            <w:tr w:rsidR="00533BF8" w:rsidTr="00E65E3D">
              <w:tc>
                <w:tcPr>
                  <w:tcW w:w="4848" w:type="dxa"/>
                </w:tcPr>
                <w:p w:rsidR="00533BF8" w:rsidRPr="00B256B5" w:rsidRDefault="00533BF8" w:rsidP="00E65E3D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533BF8" w:rsidRDefault="00533BF8" w:rsidP="00E65E3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533BF8" w:rsidTr="00E65E3D">
              <w:trPr>
                <w:trHeight w:val="701"/>
              </w:trPr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897C80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изображена: 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2 -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 –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4 </w:t>
                  </w:r>
                  <w:r w:rsidR="00302544"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 –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6-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302544" w:rsidRDefault="00533BF8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7-</w:t>
                  </w:r>
                </w:p>
              </w:tc>
            </w:tr>
            <w:tr w:rsidR="00533BF8" w:rsidTr="00533BF8">
              <w:trPr>
                <w:trHeight w:val="617"/>
              </w:trPr>
              <w:tc>
                <w:tcPr>
                  <w:tcW w:w="4848" w:type="dxa"/>
                  <w:shd w:val="clear" w:color="auto" w:fill="FFFFFF" w:themeFill="background1"/>
                </w:tcPr>
                <w:p w:rsidR="00533BF8" w:rsidRPr="00533BF8" w:rsidRDefault="00533BF8" w:rsidP="00533BF8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533BF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2.На какой стадии митотического цикла хорошо видны данные структуры: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Pr="00192905" w:rsidRDefault="00533BF8" w:rsidP="00E65E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</w:tr>
            <w:tr w:rsidR="00533BF8" w:rsidTr="00533BF8">
              <w:tc>
                <w:tcPr>
                  <w:tcW w:w="4848" w:type="dxa"/>
                  <w:shd w:val="clear" w:color="auto" w:fill="auto"/>
                </w:tcPr>
                <w:p w:rsidR="00533BF8" w:rsidRPr="00533BF8" w:rsidRDefault="00533BF8" w:rsidP="00E65E3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  <w:highlight w:val="yellow"/>
                    </w:rPr>
                  </w:pPr>
                  <w:r w:rsidRPr="00533BF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Сколько молекул ДНК содержит 1 хроматида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533BF8" w:rsidTr="00E65E3D">
              <w:tc>
                <w:tcPr>
                  <w:tcW w:w="4848" w:type="dxa"/>
                  <w:shd w:val="clear" w:color="auto" w:fill="FBE4D5" w:themeFill="accent2" w:themeFillTint="33"/>
                </w:tcPr>
                <w:p w:rsidR="00533BF8" w:rsidRDefault="00533BF8" w:rsidP="00E65E3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</w:tr>
          </w:tbl>
          <w:p w:rsidR="00D65831" w:rsidRPr="003A0FDC" w:rsidRDefault="00D65831" w:rsidP="00E3792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64886" w:rsidRPr="00E7329A" w:rsidTr="00C076E4">
        <w:trPr>
          <w:trHeight w:val="884"/>
        </w:trPr>
        <w:tc>
          <w:tcPr>
            <w:tcW w:w="426" w:type="dxa"/>
            <w:vMerge w:val="restart"/>
          </w:tcPr>
          <w:p w:rsidR="00A64886" w:rsidRPr="00BE6434" w:rsidRDefault="00A64886" w:rsidP="00A648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06" w:type="dxa"/>
            <w:gridSpan w:val="2"/>
          </w:tcPr>
          <w:p w:rsidR="00A64886" w:rsidRPr="00A550C6" w:rsidRDefault="00A64886" w:rsidP="00A648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648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A64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митоз вступила двуядерная клетка с диплоидными ядрами (2n=46). Какое количество наследственного материала будет иметь клетка в метафазе при формировании единого веретена деления, а также дочерние ядра по окончании митоза?</w:t>
            </w:r>
          </w:p>
        </w:tc>
      </w:tr>
      <w:tr w:rsidR="00A64886" w:rsidRPr="00E7329A" w:rsidTr="00A64886">
        <w:trPr>
          <w:trHeight w:val="480"/>
        </w:trPr>
        <w:tc>
          <w:tcPr>
            <w:tcW w:w="426" w:type="dxa"/>
            <w:vMerge/>
          </w:tcPr>
          <w:p w:rsidR="00A64886" w:rsidRDefault="00A64886" w:rsidP="00A648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6" w:type="dxa"/>
            <w:gridSpan w:val="2"/>
            <w:shd w:val="clear" w:color="auto" w:fill="FF99CC"/>
          </w:tcPr>
          <w:p w:rsidR="00A64886" w:rsidRPr="00A550C6" w:rsidRDefault="00A64886" w:rsidP="00302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648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  <w:tr w:rsidR="00A64886" w:rsidRPr="00E7329A" w:rsidTr="00607845">
        <w:trPr>
          <w:trHeight w:val="435"/>
        </w:trPr>
        <w:tc>
          <w:tcPr>
            <w:tcW w:w="426" w:type="dxa"/>
            <w:vMerge w:val="restart"/>
          </w:tcPr>
          <w:p w:rsidR="00A64886" w:rsidRPr="00BE6434" w:rsidRDefault="00A64886" w:rsidP="00A648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06" w:type="dxa"/>
            <w:gridSpan w:val="2"/>
          </w:tcPr>
          <w:p w:rsidR="00A64886" w:rsidRPr="00A550C6" w:rsidRDefault="00A64886" w:rsidP="00A648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648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A64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Ядро яйцеклетки и ядро сперматозоида имеет равное количество хромосом, но у яйцеклетки объём цитоплазмы и количество цитоплазматических органоидов больше, чем у сперматозоида. Одинаково ли содержание в этих клетках ДНК?</w:t>
            </w:r>
          </w:p>
        </w:tc>
      </w:tr>
      <w:tr w:rsidR="00A64886" w:rsidRPr="00E7329A" w:rsidTr="00A64886">
        <w:trPr>
          <w:trHeight w:val="393"/>
        </w:trPr>
        <w:tc>
          <w:tcPr>
            <w:tcW w:w="426" w:type="dxa"/>
            <w:vMerge/>
          </w:tcPr>
          <w:p w:rsidR="00A64886" w:rsidRDefault="00A64886" w:rsidP="00A648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6" w:type="dxa"/>
            <w:gridSpan w:val="2"/>
            <w:shd w:val="clear" w:color="auto" w:fill="FF99CC"/>
          </w:tcPr>
          <w:p w:rsidR="00A64886" w:rsidRPr="00A550C6" w:rsidRDefault="00A64886" w:rsidP="00302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648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</w:tbl>
    <w:p w:rsidR="00E37921" w:rsidRDefault="00E37921" w:rsidP="00E37921">
      <w:pPr>
        <w:spacing w:after="0" w:line="240" w:lineRule="auto"/>
        <w:jc w:val="both"/>
      </w:pPr>
    </w:p>
    <w:p w:rsidR="00E37921" w:rsidRPr="00FB315F" w:rsidRDefault="00E37921" w:rsidP="00FB315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4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D57045">
        <w:rPr>
          <w:rFonts w:ascii="Times New Roman" w:hAnsi="Times New Roman" w:cs="Times New Roman"/>
          <w:b/>
          <w:sz w:val="26"/>
          <w:szCs w:val="26"/>
        </w:rPr>
        <w:t>Введение в медицинскую паразитологию. Тип Простейшие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Саркодовые (</w:t>
      </w:r>
      <w:r w:rsidRPr="00D57045"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со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D570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Жгутиковые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57045">
        <w:rPr>
          <w:rFonts w:ascii="Times New Roman" w:hAnsi="Times New Roman" w:cs="Times New Roman"/>
          <w:b/>
          <w:sz w:val="26"/>
          <w:szCs w:val="26"/>
        </w:rPr>
        <w:t>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10745" w:type="dxa"/>
        <w:tblInd w:w="-885" w:type="dxa"/>
        <w:tblLook w:val="04A0" w:firstRow="1" w:lastRow="0" w:firstColumn="1" w:lastColumn="0" w:noHBand="0" w:noVBand="1"/>
      </w:tblPr>
      <w:tblGrid>
        <w:gridCol w:w="346"/>
        <w:gridCol w:w="4296"/>
        <w:gridCol w:w="6103"/>
      </w:tblGrid>
      <w:tr w:rsidR="005D1CD5" w:rsidRPr="00E7329A" w:rsidTr="00FB315F">
        <w:tc>
          <w:tcPr>
            <w:tcW w:w="346" w:type="dxa"/>
          </w:tcPr>
          <w:p w:rsidR="005D1CD5" w:rsidRPr="00FB315F" w:rsidRDefault="005D1CD5" w:rsidP="00E379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315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296" w:type="dxa"/>
          </w:tcPr>
          <w:p w:rsidR="005D1CD5" w:rsidRPr="00FB315F" w:rsidRDefault="00FB315F" w:rsidP="00FB31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B315F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5D1CD5" w:rsidRPr="00FB315F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75E4DE65" wp14:editId="6834B26A">
                  <wp:extent cx="2571750" cy="1752599"/>
                  <wp:effectExtent l="19050" t="0" r="0" b="0"/>
                  <wp:docPr id="32" name="Рисунок 7" descr="F:\Простейшие 2\balantid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ростейшие 2\balantid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96" cy="17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</w:tcPr>
          <w:tbl>
            <w:tblPr>
              <w:tblStyle w:val="a3"/>
              <w:tblW w:w="5877" w:type="dxa"/>
              <w:tblLook w:val="04A0" w:firstRow="1" w:lastRow="0" w:firstColumn="1" w:lastColumn="0" w:noHBand="0" w:noVBand="1"/>
            </w:tblPr>
            <w:tblGrid>
              <w:gridCol w:w="5877"/>
            </w:tblGrid>
            <w:tr w:rsidR="00FB315F" w:rsidTr="00FB315F">
              <w:trPr>
                <w:trHeight w:val="1031"/>
              </w:trPr>
              <w:tc>
                <w:tcPr>
                  <w:tcW w:w="5877" w:type="dxa"/>
                </w:tcPr>
                <w:p w:rsidR="00FB315F" w:rsidRPr="00B256B5" w:rsidRDefault="00FB315F" w:rsidP="00FB31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FB315F" w:rsidRDefault="00FB315F" w:rsidP="00FB31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FB315F" w:rsidTr="00FB315F">
              <w:trPr>
                <w:trHeight w:val="599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Pr="00897C80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024F0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… в форме…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409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416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421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293"/>
              </w:trPr>
              <w:tc>
                <w:tcPr>
                  <w:tcW w:w="5877" w:type="dxa"/>
                  <w:shd w:val="clear" w:color="auto" w:fill="FFCCFF"/>
                </w:tcPr>
                <w:p w:rsidR="00FB315F" w:rsidRPr="00897C80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287"/>
              </w:trPr>
              <w:tc>
                <w:tcPr>
                  <w:tcW w:w="5877" w:type="dxa"/>
                  <w:shd w:val="clear" w:color="auto" w:fill="FFCCFF"/>
                </w:tcPr>
                <w:p w:rsidR="00FB315F" w:rsidRPr="00897C80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Если заболевание природно-очаговое,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укажите компоненты природного очага: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299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Pr="00897C80" w:rsidRDefault="00FB315F" w:rsidP="00FB315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1.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FB315F" w:rsidTr="00FB315F">
              <w:trPr>
                <w:trHeight w:val="299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Pr="00897C80" w:rsidRDefault="00FB315F" w:rsidP="00FB315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2. 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FB315F" w:rsidTr="00FB315F">
              <w:trPr>
                <w:trHeight w:val="299"/>
              </w:trPr>
              <w:tc>
                <w:tcPr>
                  <w:tcW w:w="5877" w:type="dxa"/>
                  <w:shd w:val="clear" w:color="auto" w:fill="FBE4D5" w:themeFill="accent2" w:themeFillTint="33"/>
                </w:tcPr>
                <w:p w:rsidR="00FB315F" w:rsidRPr="00897C80" w:rsidRDefault="00FB315F" w:rsidP="00FB315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FB315F" w:rsidTr="00FB315F">
              <w:trPr>
                <w:trHeight w:val="301"/>
              </w:trPr>
              <w:tc>
                <w:tcPr>
                  <w:tcW w:w="5877" w:type="dxa"/>
                  <w:shd w:val="clear" w:color="auto" w:fill="FFCCFF"/>
                </w:tcPr>
                <w:p w:rsidR="00FB315F" w:rsidRPr="00897C80" w:rsidRDefault="00FB315F" w:rsidP="00FB315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FB315F" w:rsidTr="00FB315F">
              <w:trPr>
                <w:trHeight w:val="311"/>
              </w:trPr>
              <w:tc>
                <w:tcPr>
                  <w:tcW w:w="5877" w:type="dxa"/>
                  <w:shd w:val="clear" w:color="auto" w:fill="FFCCFF"/>
                </w:tcPr>
                <w:p w:rsidR="00FB315F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4.Переносчик: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B315F" w:rsidTr="00FB315F">
              <w:trPr>
                <w:trHeight w:val="301"/>
              </w:trPr>
              <w:tc>
                <w:tcPr>
                  <w:tcW w:w="5877" w:type="dxa"/>
                  <w:shd w:val="clear" w:color="auto" w:fill="FFCCFF"/>
                </w:tcPr>
                <w:p w:rsidR="00FB315F" w:rsidRDefault="00FB315F" w:rsidP="00302544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Форма паразита, которая развивается в переносчике:</w:t>
                  </w:r>
                  <w:r w:rsidR="007B610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5D1CD5" w:rsidRPr="00E7329A" w:rsidRDefault="005D1CD5" w:rsidP="00E379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FB315F" w:rsidRPr="00E7329A" w:rsidTr="00FB315F">
        <w:tc>
          <w:tcPr>
            <w:tcW w:w="346" w:type="dxa"/>
            <w:vMerge w:val="restart"/>
          </w:tcPr>
          <w:p w:rsidR="00FB315F" w:rsidRPr="0086124D" w:rsidRDefault="00FB315F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399" w:type="dxa"/>
            <w:gridSpan w:val="2"/>
          </w:tcPr>
          <w:p w:rsidR="00FB315F" w:rsidRPr="0086124D" w:rsidRDefault="00FB315F" w:rsidP="00E37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612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86124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6124D">
              <w:rPr>
                <w:rFonts w:ascii="Times New Roman" w:hAnsi="Times New Roman" w:cs="Times New Roman"/>
                <w:sz w:val="26"/>
                <w:szCs w:val="26"/>
              </w:rPr>
              <w:t>У больного слабость, утомляемость, апатия, заторможенность. Походка шаркающая, замедленная. Лицо отёчное. Больной ночью страдает бессонницей, днем – сонливое состояние. При анализе крови у больного обнаружены простейшие извилистой формы. О каком заболевании идет речь? Как больной мог заразиться? Назовите переносчика. Является ли заболевания трансмиссивным природно-очаговым?</w:t>
            </w:r>
          </w:p>
        </w:tc>
      </w:tr>
      <w:tr w:rsidR="00FB315F" w:rsidRPr="00E7329A" w:rsidTr="00A67867">
        <w:tc>
          <w:tcPr>
            <w:tcW w:w="346" w:type="dxa"/>
            <w:vMerge/>
          </w:tcPr>
          <w:p w:rsidR="00FB315F" w:rsidRDefault="00FB315F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99" w:type="dxa"/>
            <w:gridSpan w:val="2"/>
            <w:shd w:val="clear" w:color="auto" w:fill="FFCCFF"/>
          </w:tcPr>
          <w:p w:rsidR="00FB315F" w:rsidRPr="0086124D" w:rsidRDefault="00FB315F" w:rsidP="003025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</w:t>
            </w:r>
            <w:r w:rsidR="0030254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</w:p>
        </w:tc>
      </w:tr>
      <w:tr w:rsidR="00FB315F" w:rsidRPr="00E7329A" w:rsidTr="009E55ED">
        <w:tc>
          <w:tcPr>
            <w:tcW w:w="346" w:type="dxa"/>
            <w:vMerge w:val="restart"/>
          </w:tcPr>
          <w:p w:rsidR="00FB315F" w:rsidRDefault="00FB315F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399" w:type="dxa"/>
            <w:gridSpan w:val="2"/>
          </w:tcPr>
          <w:p w:rsidR="00FB315F" w:rsidRPr="0086124D" w:rsidRDefault="00FB315F" w:rsidP="00E37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612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B5353F" w:rsidRPr="006D1273">
              <w:rPr>
                <w:rFonts w:ascii="Times New Roman" w:hAnsi="Times New Roman" w:cs="Times New Roman"/>
                <w:sz w:val="26"/>
                <w:szCs w:val="26"/>
              </w:rPr>
              <w:t xml:space="preserve"> Больной с лихорадкой в тяжёлом состоянии доставлен в кишечной отделение инфекционной больницы. При обследовании – частый стул со слизью, кожа бледная, холодная на ощупь, на коже сыпь. В приёмном отделении поставлен диагноз: дизентерия. Из анамнеза: больной работает на мясокомбинате, занимается разделкой туш свиней. При лабораторном обследовании выявлена протозойная инвазия. Какая? Какой использован метод лабораторной диагностики? Как больной мог заразиться?</w:t>
            </w:r>
          </w:p>
        </w:tc>
      </w:tr>
      <w:tr w:rsidR="00FB315F" w:rsidRPr="00E7329A" w:rsidTr="00A67867">
        <w:tc>
          <w:tcPr>
            <w:tcW w:w="346" w:type="dxa"/>
            <w:vMerge/>
          </w:tcPr>
          <w:p w:rsidR="00FB315F" w:rsidRDefault="00FB315F" w:rsidP="00E379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99" w:type="dxa"/>
            <w:gridSpan w:val="2"/>
            <w:shd w:val="clear" w:color="auto" w:fill="FFCCFF"/>
          </w:tcPr>
          <w:p w:rsidR="00FB315F" w:rsidRPr="0086124D" w:rsidRDefault="00FB315F" w:rsidP="003025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7B610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DC4FFD" w:rsidRDefault="00DC4FFD" w:rsidP="00E37921">
      <w:pPr>
        <w:pStyle w:val="2"/>
        <w:rPr>
          <w:b/>
          <w:sz w:val="26"/>
          <w:szCs w:val="26"/>
          <w:u w:val="single"/>
        </w:rPr>
      </w:pPr>
    </w:p>
    <w:p w:rsidR="00E37921" w:rsidRPr="00B63476" w:rsidRDefault="00E37921" w:rsidP="00B63476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5</w:t>
      </w:r>
      <w:r w:rsidRPr="00781F8D">
        <w:rPr>
          <w:sz w:val="26"/>
          <w:szCs w:val="26"/>
        </w:rPr>
        <w:t xml:space="preserve"> </w:t>
      </w:r>
      <w:r w:rsidRPr="00781F8D">
        <w:rPr>
          <w:b/>
          <w:sz w:val="26"/>
          <w:szCs w:val="26"/>
        </w:rPr>
        <w:t>«</w:t>
      </w:r>
      <w:r w:rsidRPr="00D57045">
        <w:rPr>
          <w:b/>
          <w:sz w:val="26"/>
          <w:szCs w:val="26"/>
        </w:rPr>
        <w:t>Тип Плоские черви (</w:t>
      </w:r>
      <w:r w:rsidRPr="00D57045">
        <w:rPr>
          <w:b/>
          <w:i/>
          <w:sz w:val="26"/>
          <w:szCs w:val="26"/>
          <w:lang w:val="en-US"/>
        </w:rPr>
        <w:t>Plathelminthes</w:t>
      </w:r>
      <w:r w:rsidRPr="00D57045">
        <w:rPr>
          <w:b/>
          <w:sz w:val="26"/>
          <w:szCs w:val="26"/>
        </w:rPr>
        <w:t>).</w:t>
      </w:r>
      <w:r>
        <w:rPr>
          <w:b/>
          <w:sz w:val="26"/>
          <w:szCs w:val="26"/>
        </w:rPr>
        <w:t xml:space="preserve"> </w:t>
      </w:r>
      <w:r w:rsidRPr="00D57045">
        <w:rPr>
          <w:b/>
          <w:sz w:val="26"/>
          <w:szCs w:val="26"/>
        </w:rPr>
        <w:t>Класс Сосальщики</w:t>
      </w:r>
      <w:r w:rsidRPr="00D57045">
        <w:rPr>
          <w:b/>
          <w:noProof/>
          <w:sz w:val="26"/>
          <w:szCs w:val="26"/>
        </w:rPr>
        <w:t xml:space="preserve"> (</w:t>
      </w:r>
      <w:r w:rsidRPr="00D57045">
        <w:rPr>
          <w:b/>
          <w:i/>
          <w:sz w:val="26"/>
          <w:szCs w:val="26"/>
          <w:lang w:val="en-US"/>
        </w:rPr>
        <w:t>Trematoda</w:t>
      </w:r>
      <w:r w:rsidRPr="00D57045">
        <w:rPr>
          <w:b/>
          <w:sz w:val="26"/>
          <w:szCs w:val="26"/>
        </w:rPr>
        <w:t>). Класс Ленточные черви (</w:t>
      </w:r>
      <w:r w:rsidRPr="00D57045">
        <w:rPr>
          <w:b/>
          <w:i/>
          <w:sz w:val="26"/>
          <w:szCs w:val="26"/>
          <w:lang w:val="en-US"/>
        </w:rPr>
        <w:t>Cestoidea</w:t>
      </w:r>
      <w:r w:rsidRPr="00D57045">
        <w:rPr>
          <w:b/>
          <w:sz w:val="26"/>
          <w:szCs w:val="26"/>
        </w:rPr>
        <w:t>)</w:t>
      </w:r>
      <w:r w:rsidRPr="00781F8D">
        <w:rPr>
          <w:b/>
          <w:sz w:val="26"/>
          <w:szCs w:val="26"/>
        </w:rPr>
        <w:t>»</w:t>
      </w:r>
      <w:r>
        <w:rPr>
          <w:i/>
          <w:sz w:val="26"/>
          <w:szCs w:val="26"/>
        </w:rPr>
        <w:t xml:space="preserve">        </w:t>
      </w:r>
    </w:p>
    <w:tbl>
      <w:tblPr>
        <w:tblW w:w="5481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7"/>
        <w:gridCol w:w="6237"/>
      </w:tblGrid>
      <w:tr w:rsidR="005D1CD5" w:rsidRPr="00781F8D" w:rsidTr="00B63476">
        <w:tc>
          <w:tcPr>
            <w:tcW w:w="567" w:type="dxa"/>
          </w:tcPr>
          <w:p w:rsidR="005D1CD5" w:rsidRPr="002E0D7B" w:rsidRDefault="005D1CD5" w:rsidP="00B634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0D7B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687" w:type="dxa"/>
            <w:shd w:val="clear" w:color="auto" w:fill="auto"/>
          </w:tcPr>
          <w:p w:rsidR="005D1CD5" w:rsidRPr="002E0D7B" w:rsidRDefault="002E0D7B" w:rsidP="00B634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2E0D7B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B63476" w:rsidRPr="002E0D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D1CD5" w:rsidRPr="002E0D7B">
              <w:rPr>
                <w:b/>
                <w:noProof/>
              </w:rPr>
              <w:drawing>
                <wp:inline distT="0" distB="0" distL="0" distR="0" wp14:anchorId="2A6EF7F0" wp14:editId="7E2A807C">
                  <wp:extent cx="2209800" cy="1203960"/>
                  <wp:effectExtent l="0" t="0" r="0" b="0"/>
                  <wp:docPr id="33" name="Рисунок 28" descr="ÐÐ°ÑÑÐ¸Ð½ÐºÐ¸ Ð¿Ð¾ Ð·Ð°Ð¿ÑÐ¾ÑÑ ÐºÐ°ÑÐ»Ð¸ÐºÐ¾Ð²ÑÐ¹ ÑÐµÐ¿ÐµÐ½Ñ Ð² ÐºÐ°Ð»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ºÐ°ÑÐ»Ð¸ÐºÐ¾Ð²ÑÐ¹ ÑÐµÐ¿ÐµÐ½Ñ Ð² ÐºÐ°Ð»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50" cy="120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auto"/>
          </w:tcPr>
          <w:tbl>
            <w:tblPr>
              <w:tblStyle w:val="a3"/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522E34" w:rsidTr="0020656F">
              <w:trPr>
                <w:trHeight w:val="1031"/>
              </w:trPr>
              <w:tc>
                <w:tcPr>
                  <w:tcW w:w="6124" w:type="dxa"/>
                </w:tcPr>
                <w:p w:rsidR="00522E34" w:rsidRPr="00B256B5" w:rsidRDefault="00522E34" w:rsidP="00B634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522E34" w:rsidRDefault="00522E34" w:rsidP="00B634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522E34" w:rsidTr="00DF2F08">
              <w:trPr>
                <w:trHeight w:val="361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Pr="00897C80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024F0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… в форме…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40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416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421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522E34" w:rsidRPr="00897C80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522E34" w:rsidRDefault="00522E34" w:rsidP="00B6347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</w:p>
                <w:p w:rsidR="00522E34" w:rsidRPr="00DF2F08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522E34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Pr="00897C80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Pr="00897C80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22E34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522E34" w:rsidRPr="00897C80" w:rsidRDefault="00522E34" w:rsidP="00B6347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522E34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522E34" w:rsidRPr="00897C80" w:rsidRDefault="00522E3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</w:t>
                  </w:r>
                  <w:r w:rsid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</w:tbl>
          <w:p w:rsidR="005D1CD5" w:rsidRPr="00781F8D" w:rsidRDefault="005D1CD5" w:rsidP="00B634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B63476" w:rsidRPr="00781F8D" w:rsidTr="006661C3">
        <w:tc>
          <w:tcPr>
            <w:tcW w:w="567" w:type="dxa"/>
            <w:vMerge w:val="restart"/>
          </w:tcPr>
          <w:p w:rsidR="00B63476" w:rsidRPr="008B6184" w:rsidRDefault="00B63476" w:rsidP="00B63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61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4" w:type="dxa"/>
            <w:gridSpan w:val="2"/>
            <w:shd w:val="clear" w:color="auto" w:fill="auto"/>
          </w:tcPr>
          <w:p w:rsidR="00B63476" w:rsidRPr="008B6184" w:rsidRDefault="00B63476" w:rsidP="00B634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61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8B61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B6184">
              <w:rPr>
                <w:rFonts w:ascii="Times New Roman" w:hAnsi="Times New Roman" w:cs="Times New Roman"/>
                <w:sz w:val="28"/>
                <w:szCs w:val="28"/>
              </w:rPr>
              <w:t>У больного боли в груди, одышка, кашель с обильной мокротой в которой имеется примесь крови. Антибактериальное лечение эффекта не дало. Есть подозрение на гельминтоз. Какой? Как обследовать больного для проверки данного предположения? Из анамнеза: больной длительное время проживал на Дальнем Востоке.</w:t>
            </w:r>
          </w:p>
        </w:tc>
      </w:tr>
      <w:tr w:rsidR="00B63476" w:rsidRPr="00781F8D" w:rsidTr="008B6184">
        <w:tc>
          <w:tcPr>
            <w:tcW w:w="567" w:type="dxa"/>
            <w:vMerge/>
          </w:tcPr>
          <w:p w:rsidR="00B63476" w:rsidRPr="008B6184" w:rsidRDefault="00B63476" w:rsidP="00E83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B63476" w:rsidRPr="008B6184" w:rsidRDefault="00B63476" w:rsidP="00302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61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  <w:r w:rsidR="003025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B63476" w:rsidRPr="00781F8D" w:rsidTr="00FC78DE">
        <w:tc>
          <w:tcPr>
            <w:tcW w:w="567" w:type="dxa"/>
            <w:vMerge w:val="restart"/>
          </w:tcPr>
          <w:p w:rsidR="00B63476" w:rsidRPr="008B6184" w:rsidRDefault="00B63476" w:rsidP="00E83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61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9924" w:type="dxa"/>
            <w:gridSpan w:val="2"/>
            <w:shd w:val="clear" w:color="auto" w:fill="auto"/>
          </w:tcPr>
          <w:p w:rsidR="00B63476" w:rsidRPr="009B3A99" w:rsidRDefault="00B63476" w:rsidP="009B3A99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8B6184" w:rsidRPr="008B6184">
              <w:rPr>
                <w:rFonts w:ascii="Times New Roman" w:hAnsi="Times New Roman" w:cs="Times New Roman"/>
                <w:sz w:val="28"/>
                <w:szCs w:val="28"/>
              </w:rPr>
              <w:t xml:space="preserve"> В семье, где муж и сын употребляли в пищу икру щуки, выявлен цестодоз. Это было подтверждено лабораторно. Как? Какой гельминтоз?</w:t>
            </w:r>
          </w:p>
        </w:tc>
      </w:tr>
      <w:tr w:rsidR="00B63476" w:rsidRPr="00781F8D" w:rsidTr="008B6184">
        <w:tc>
          <w:tcPr>
            <w:tcW w:w="567" w:type="dxa"/>
            <w:vMerge/>
          </w:tcPr>
          <w:p w:rsidR="00B63476" w:rsidRPr="008B6184" w:rsidRDefault="00B63476" w:rsidP="00E83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B63476" w:rsidRPr="008B6184" w:rsidRDefault="00B63476" w:rsidP="00302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61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DF2F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E37921" w:rsidRDefault="00E37921" w:rsidP="00E37921">
      <w:pPr>
        <w:pStyle w:val="2"/>
        <w:rPr>
          <w:b/>
          <w:sz w:val="26"/>
          <w:szCs w:val="26"/>
          <w:u w:val="single"/>
        </w:rPr>
      </w:pPr>
    </w:p>
    <w:p w:rsidR="00E37921" w:rsidRPr="002E0D7B" w:rsidRDefault="00E37921" w:rsidP="002E0D7B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6</w:t>
      </w:r>
      <w:r w:rsidRPr="00781F8D">
        <w:rPr>
          <w:b/>
          <w:i/>
          <w:sz w:val="26"/>
          <w:szCs w:val="26"/>
        </w:rPr>
        <w:t xml:space="preserve"> </w:t>
      </w:r>
      <w:r>
        <w:rPr>
          <w:b/>
          <w:sz w:val="26"/>
          <w:szCs w:val="26"/>
        </w:rPr>
        <w:t>«</w:t>
      </w:r>
      <w:r w:rsidRPr="008C000F">
        <w:rPr>
          <w:b/>
          <w:sz w:val="26"/>
          <w:szCs w:val="26"/>
        </w:rPr>
        <w:t>Тип Круглые черви</w:t>
      </w:r>
      <w:r w:rsidRPr="008C000F">
        <w:rPr>
          <w:b/>
          <w:noProof/>
          <w:sz w:val="26"/>
          <w:szCs w:val="26"/>
        </w:rPr>
        <w:t xml:space="preserve"> (</w:t>
      </w:r>
      <w:r w:rsidRPr="008C000F">
        <w:rPr>
          <w:b/>
          <w:i/>
          <w:sz w:val="26"/>
          <w:szCs w:val="26"/>
          <w:lang w:val="en-US"/>
        </w:rPr>
        <w:t>Nemathelminthes</w:t>
      </w:r>
      <w:r w:rsidRPr="008C000F">
        <w:rPr>
          <w:b/>
          <w:sz w:val="26"/>
          <w:szCs w:val="26"/>
        </w:rPr>
        <w:t>). Класс собственно круглые черви</w:t>
      </w:r>
      <w:r w:rsidRPr="008C000F">
        <w:rPr>
          <w:b/>
          <w:noProof/>
          <w:sz w:val="26"/>
          <w:szCs w:val="26"/>
        </w:rPr>
        <w:t xml:space="preserve"> (</w:t>
      </w:r>
      <w:r w:rsidRPr="008C000F">
        <w:rPr>
          <w:b/>
          <w:i/>
          <w:sz w:val="26"/>
          <w:szCs w:val="26"/>
          <w:lang w:val="en-US"/>
        </w:rPr>
        <w:t>Nematoda</w:t>
      </w:r>
      <w:r w:rsidRPr="008C000F">
        <w:rPr>
          <w:b/>
          <w:sz w:val="26"/>
          <w:szCs w:val="26"/>
        </w:rPr>
        <w:t>). Тип Членистоногие (</w:t>
      </w:r>
      <w:r w:rsidRPr="008C000F">
        <w:rPr>
          <w:b/>
          <w:i/>
          <w:sz w:val="26"/>
          <w:szCs w:val="26"/>
          <w:lang w:val="en-US"/>
        </w:rPr>
        <w:t>Artropoda</w:t>
      </w:r>
      <w:r w:rsidRPr="008C000F">
        <w:rPr>
          <w:b/>
          <w:sz w:val="26"/>
          <w:szCs w:val="26"/>
        </w:rPr>
        <w:t>). Класс Паукообразные (</w:t>
      </w:r>
      <w:r w:rsidRPr="008C000F">
        <w:rPr>
          <w:b/>
          <w:i/>
          <w:sz w:val="26"/>
          <w:szCs w:val="26"/>
          <w:lang w:val="en-US"/>
        </w:rPr>
        <w:t>Arachnoidea</w:t>
      </w:r>
      <w:r w:rsidRPr="008C000F">
        <w:rPr>
          <w:b/>
          <w:sz w:val="26"/>
          <w:szCs w:val="26"/>
        </w:rPr>
        <w:t>).  Класс Насекомые (</w:t>
      </w:r>
      <w:r w:rsidRPr="008C000F">
        <w:rPr>
          <w:b/>
          <w:i/>
          <w:sz w:val="26"/>
          <w:szCs w:val="26"/>
          <w:lang w:val="en-US"/>
        </w:rPr>
        <w:t>Insecta</w:t>
      </w:r>
      <w:r w:rsidRPr="008C000F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>»</w:t>
      </w:r>
      <w:r>
        <w:rPr>
          <w:i/>
          <w:sz w:val="26"/>
          <w:szCs w:val="26"/>
        </w:rPr>
        <w:t xml:space="preserve">          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346"/>
        <w:gridCol w:w="4509"/>
        <w:gridCol w:w="5749"/>
      </w:tblGrid>
      <w:tr w:rsidR="005D1CD5" w:rsidRPr="00E7329A" w:rsidTr="007A2123">
        <w:trPr>
          <w:trHeight w:val="6564"/>
        </w:trPr>
        <w:tc>
          <w:tcPr>
            <w:tcW w:w="567" w:type="dxa"/>
          </w:tcPr>
          <w:p w:rsidR="005D1CD5" w:rsidRPr="00DF2F08" w:rsidRDefault="005D1CD5" w:rsidP="00E3792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F2F08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962" w:type="dxa"/>
          </w:tcPr>
          <w:p w:rsidR="005D1CD5" w:rsidRPr="00DF2F08" w:rsidRDefault="00DF2F08" w:rsidP="00E379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F2F08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5D1CD5" w:rsidRPr="00DF2F08" w:rsidRDefault="007A2123" w:rsidP="00E379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F2F08">
              <w:rPr>
                <w:b/>
              </w:rPr>
              <w:object w:dxaOrig="8208" w:dyaOrig="8856">
                <v:shape id="_x0000_i1028" type="#_x0000_t75" style="width:214.8pt;height:310.8pt" o:ole="">
                  <v:imagedata r:id="rId14" o:title=""/>
                </v:shape>
                <o:OLEObject Type="Embed" ProgID="PBrush" ShapeID="_x0000_i1028" DrawAspect="Content" ObjectID="_1697429452" r:id="rId15"/>
              </w:object>
            </w:r>
          </w:p>
        </w:tc>
        <w:tc>
          <w:tcPr>
            <w:tcW w:w="4962" w:type="dxa"/>
          </w:tcPr>
          <w:tbl>
            <w:tblPr>
              <w:tblStyle w:val="a3"/>
              <w:tblW w:w="5440" w:type="dxa"/>
              <w:tblInd w:w="83" w:type="dxa"/>
              <w:tblLook w:val="04A0" w:firstRow="1" w:lastRow="0" w:firstColumn="1" w:lastColumn="0" w:noHBand="0" w:noVBand="1"/>
            </w:tblPr>
            <w:tblGrid>
              <w:gridCol w:w="5440"/>
            </w:tblGrid>
            <w:tr w:rsidR="000F65FB" w:rsidTr="000F65FB">
              <w:trPr>
                <w:trHeight w:val="1031"/>
              </w:trPr>
              <w:tc>
                <w:tcPr>
                  <w:tcW w:w="5440" w:type="dxa"/>
                </w:tcPr>
                <w:p w:rsidR="000F65FB" w:rsidRPr="00B256B5" w:rsidRDefault="000F65FB" w:rsidP="000F65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0F65FB" w:rsidRDefault="000F65FB" w:rsidP="000F65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0F65FB" w:rsidTr="000F65FB">
              <w:trPr>
                <w:trHeight w:val="599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Default="000F65FB" w:rsidP="000F6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 жизненный цикл:</w:t>
                  </w:r>
                </w:p>
                <w:p w:rsidR="000F65FB" w:rsidRPr="007A2123" w:rsidRDefault="000F65FB" w:rsidP="000F65F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0F65FB" w:rsidTr="000F65FB">
              <w:trPr>
                <w:trHeight w:val="409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F65FB" w:rsidTr="000F65FB">
              <w:trPr>
                <w:trHeight w:val="416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F65FB" w:rsidTr="000F65FB">
              <w:trPr>
                <w:trHeight w:val="421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F65FB" w:rsidTr="000F65FB">
              <w:trPr>
                <w:trHeight w:val="293"/>
              </w:trPr>
              <w:tc>
                <w:tcPr>
                  <w:tcW w:w="5440" w:type="dxa"/>
                  <w:shd w:val="clear" w:color="auto" w:fill="FFCCFF"/>
                </w:tcPr>
                <w:p w:rsidR="000F65FB" w:rsidRPr="00897C80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F65FB" w:rsidTr="000F65FB">
              <w:trPr>
                <w:trHeight w:val="287"/>
              </w:trPr>
              <w:tc>
                <w:tcPr>
                  <w:tcW w:w="5440" w:type="dxa"/>
                  <w:shd w:val="clear" w:color="auto" w:fill="FFCCFF"/>
                </w:tcPr>
                <w:p w:rsidR="000F65FB" w:rsidRPr="00897C80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  <w:r w:rsidR="007A212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F65FB" w:rsidTr="000F65FB">
              <w:trPr>
                <w:trHeight w:val="299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Pr="00897C80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F65FB" w:rsidTr="000F65FB">
              <w:trPr>
                <w:trHeight w:val="299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Default="000F65FB" w:rsidP="000F6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0F65FB" w:rsidRPr="007A2123" w:rsidRDefault="000F65FB" w:rsidP="000F65F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0F65FB" w:rsidTr="000F65FB">
              <w:trPr>
                <w:trHeight w:val="299"/>
              </w:trPr>
              <w:tc>
                <w:tcPr>
                  <w:tcW w:w="5440" w:type="dxa"/>
                  <w:shd w:val="clear" w:color="auto" w:fill="FBE4D5" w:themeFill="accent2" w:themeFillTint="33"/>
                </w:tcPr>
                <w:p w:rsidR="000F65FB" w:rsidRPr="00897C80" w:rsidRDefault="000F65FB" w:rsidP="000F6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0F65FB" w:rsidTr="000F65FB">
              <w:trPr>
                <w:trHeight w:val="301"/>
              </w:trPr>
              <w:tc>
                <w:tcPr>
                  <w:tcW w:w="5440" w:type="dxa"/>
                  <w:shd w:val="clear" w:color="auto" w:fill="FFCCFF"/>
                </w:tcPr>
                <w:p w:rsidR="000F65FB" w:rsidRPr="00897C80" w:rsidRDefault="000F65FB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F2F08" w:rsidTr="000F65FB">
              <w:trPr>
                <w:trHeight w:val="301"/>
              </w:trPr>
              <w:tc>
                <w:tcPr>
                  <w:tcW w:w="5440" w:type="dxa"/>
                  <w:shd w:val="clear" w:color="auto" w:fill="FFCCFF"/>
                </w:tcPr>
                <w:p w:rsidR="00302544" w:rsidRDefault="0030254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8. В легких паразитирует: </w:t>
                  </w:r>
                  <w:r w:rsidR="00DF2F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302544" w:rsidRDefault="0030254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DF2F08" w:rsidRPr="00302544" w:rsidRDefault="0030254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9</w:t>
                  </w:r>
                  <w:r w:rsidR="007A212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. </w:t>
                  </w:r>
                  <w:r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</w:t>
                  </w:r>
                  <w:r w:rsidR="00DF2F08" w:rsidRPr="0030254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кишечнике паразитирует: </w:t>
                  </w:r>
                </w:p>
                <w:p w:rsidR="00302544" w:rsidRDefault="00302544" w:rsidP="003025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5D1CD5" w:rsidRPr="00CF4BB0" w:rsidRDefault="005D1CD5" w:rsidP="00E379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2E0D7B" w:rsidRPr="00E7329A" w:rsidTr="00D158E7">
        <w:tc>
          <w:tcPr>
            <w:tcW w:w="567" w:type="dxa"/>
            <w:vMerge w:val="restart"/>
          </w:tcPr>
          <w:p w:rsidR="002E0D7B" w:rsidRDefault="002E0D7B" w:rsidP="001D1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24" w:type="dxa"/>
            <w:gridSpan w:val="2"/>
          </w:tcPr>
          <w:p w:rsidR="002E0D7B" w:rsidRPr="00A97AF3" w:rsidRDefault="002E0D7B" w:rsidP="00E3792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A97AF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 Новый год семья получила из деревни посылку с салом и с прослойкой мяса. Через три недели все члены семьи (отец, мать и сын) попали в инфекционную больницу с жалобами на сильные боли в мышцах и одутловатость лица. Инфекционного заболевании не выявлено. Поставлен нематодоз. Какой и как? Укажите путь заражения и инвазионную стадию паразита для человека.</w:t>
            </w:r>
          </w:p>
        </w:tc>
      </w:tr>
      <w:tr w:rsidR="002E0D7B" w:rsidRPr="00E7329A" w:rsidTr="00516F54">
        <w:tc>
          <w:tcPr>
            <w:tcW w:w="567" w:type="dxa"/>
            <w:vMerge/>
          </w:tcPr>
          <w:p w:rsidR="002E0D7B" w:rsidRDefault="002E0D7B" w:rsidP="001D1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2E0D7B" w:rsidRPr="00A97AF3" w:rsidRDefault="002E0D7B" w:rsidP="003025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DF2F08" w:rsidRPr="001A0745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2E0D7B" w:rsidRPr="00E7329A" w:rsidTr="003C4543">
        <w:tc>
          <w:tcPr>
            <w:tcW w:w="567" w:type="dxa"/>
            <w:vMerge w:val="restart"/>
          </w:tcPr>
          <w:p w:rsidR="002E0D7B" w:rsidRDefault="002E0D7B" w:rsidP="001D1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24" w:type="dxa"/>
            <w:gridSpan w:val="2"/>
          </w:tcPr>
          <w:p w:rsidR="002E0D7B" w:rsidRPr="00516F54" w:rsidRDefault="002E0D7B" w:rsidP="00516F54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516F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516F54" w:rsidRPr="00516F54">
              <w:rPr>
                <w:rFonts w:ascii="Times New Roman" w:hAnsi="Times New Roman" w:cs="Times New Roman"/>
                <w:sz w:val="28"/>
                <w:szCs w:val="28"/>
              </w:rPr>
              <w:t>В археологической экспедиции тяжело заболел сотрудник, который пренебрег мерами предосторожности в работе с раскопками. Он работал без защитного костюма, несмотря на то, что в данной местности было много крыс. Больной срочно был изолирован от других сотрудников экспедиции. Врачи  приняли все необходимые меры к ограничению выявленной инфекции и  уничтожению переносчика - возбудителя этого заболевания. Как и чем он мог заразиться?  Кто переносчик (тип, класс, от</w:t>
            </w:r>
            <w:r w:rsidR="00516F54">
              <w:rPr>
                <w:rFonts w:ascii="Times New Roman" w:hAnsi="Times New Roman" w:cs="Times New Roman"/>
                <w:sz w:val="28"/>
                <w:szCs w:val="28"/>
              </w:rPr>
              <w:t xml:space="preserve">ряд)? </w:t>
            </w:r>
          </w:p>
        </w:tc>
      </w:tr>
      <w:tr w:rsidR="002E0D7B" w:rsidRPr="00E7329A" w:rsidTr="00516F54">
        <w:tc>
          <w:tcPr>
            <w:tcW w:w="567" w:type="dxa"/>
            <w:vMerge/>
          </w:tcPr>
          <w:p w:rsidR="002E0D7B" w:rsidRDefault="002E0D7B" w:rsidP="001D19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2E0D7B" w:rsidRPr="00A97AF3" w:rsidRDefault="002E0D7B" w:rsidP="0030254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DF2F0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E37921" w:rsidRDefault="00E37921"/>
    <w:p w:rsidR="00E37921" w:rsidRDefault="00E37921"/>
    <w:p w:rsidR="00E37921" w:rsidRDefault="00E37921"/>
    <w:p w:rsidR="00E37921" w:rsidRDefault="00E37921"/>
    <w:sectPr w:rsidR="00E37921" w:rsidSect="005632C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0E55B8"/>
    <w:multiLevelType w:val="hybridMultilevel"/>
    <w:tmpl w:val="19482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A0356"/>
    <w:multiLevelType w:val="multilevel"/>
    <w:tmpl w:val="70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43C"/>
    <w:rsid w:val="000200B6"/>
    <w:rsid w:val="00024F0E"/>
    <w:rsid w:val="000F0EF5"/>
    <w:rsid w:val="000F65FB"/>
    <w:rsid w:val="00192905"/>
    <w:rsid w:val="001D193A"/>
    <w:rsid w:val="002E0D7B"/>
    <w:rsid w:val="002F3E3F"/>
    <w:rsid w:val="00302544"/>
    <w:rsid w:val="0036315E"/>
    <w:rsid w:val="004671C3"/>
    <w:rsid w:val="00516F54"/>
    <w:rsid w:val="00522E34"/>
    <w:rsid w:val="00533BF8"/>
    <w:rsid w:val="005632C3"/>
    <w:rsid w:val="005D1CD5"/>
    <w:rsid w:val="00630290"/>
    <w:rsid w:val="00670D24"/>
    <w:rsid w:val="006B4786"/>
    <w:rsid w:val="007436BB"/>
    <w:rsid w:val="007A2123"/>
    <w:rsid w:val="007B610A"/>
    <w:rsid w:val="007F411A"/>
    <w:rsid w:val="007F7EB8"/>
    <w:rsid w:val="00882609"/>
    <w:rsid w:val="008B6184"/>
    <w:rsid w:val="009A0822"/>
    <w:rsid w:val="009B3A99"/>
    <w:rsid w:val="00A27F8A"/>
    <w:rsid w:val="00A64886"/>
    <w:rsid w:val="00A67867"/>
    <w:rsid w:val="00B2406A"/>
    <w:rsid w:val="00B5353F"/>
    <w:rsid w:val="00B63476"/>
    <w:rsid w:val="00C10C7A"/>
    <w:rsid w:val="00C245A3"/>
    <w:rsid w:val="00C32BC0"/>
    <w:rsid w:val="00D65831"/>
    <w:rsid w:val="00D95962"/>
    <w:rsid w:val="00DB2BFF"/>
    <w:rsid w:val="00DC4FFD"/>
    <w:rsid w:val="00DF2F08"/>
    <w:rsid w:val="00E066ED"/>
    <w:rsid w:val="00E304EC"/>
    <w:rsid w:val="00E37921"/>
    <w:rsid w:val="00E82C81"/>
    <w:rsid w:val="00EF0836"/>
    <w:rsid w:val="00F55D1F"/>
    <w:rsid w:val="00FB315F"/>
    <w:rsid w:val="00FB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9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9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rsid w:val="00E37921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E379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E37921"/>
    <w:rPr>
      <w:color w:val="0563C1" w:themeColor="hyperlink"/>
      <w:u w:val="single"/>
    </w:rPr>
  </w:style>
  <w:style w:type="paragraph" w:styleId="a7">
    <w:name w:val="Normal (Web)"/>
    <w:basedOn w:val="a"/>
    <w:uiPriority w:val="99"/>
    <w:rsid w:val="00E37921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color w:val="000000"/>
      <w:sz w:val="24"/>
      <w:szCs w:val="24"/>
    </w:rPr>
  </w:style>
  <w:style w:type="paragraph" w:customStyle="1" w:styleId="1">
    <w:name w:val="Название1"/>
    <w:basedOn w:val="a"/>
    <w:rsid w:val="00E37921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32"/>
      <w:szCs w:val="32"/>
    </w:rPr>
  </w:style>
  <w:style w:type="paragraph" w:customStyle="1" w:styleId="2">
    <w:name w:val="Обычный2"/>
    <w:rsid w:val="00E3792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7">
    <w:name w:val="Обычный7"/>
    <w:rsid w:val="00E3792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45A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82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9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9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rsid w:val="00E37921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E379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E37921"/>
    <w:rPr>
      <w:color w:val="0563C1" w:themeColor="hyperlink"/>
      <w:u w:val="single"/>
    </w:rPr>
  </w:style>
  <w:style w:type="paragraph" w:styleId="a7">
    <w:name w:val="Normal (Web)"/>
    <w:basedOn w:val="a"/>
    <w:uiPriority w:val="99"/>
    <w:rsid w:val="00E37921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color w:val="000000"/>
      <w:sz w:val="24"/>
      <w:szCs w:val="24"/>
    </w:rPr>
  </w:style>
  <w:style w:type="paragraph" w:customStyle="1" w:styleId="1">
    <w:name w:val="Название1"/>
    <w:basedOn w:val="a"/>
    <w:rsid w:val="00E37921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32"/>
      <w:szCs w:val="32"/>
    </w:rPr>
  </w:style>
  <w:style w:type="paragraph" w:customStyle="1" w:styleId="2">
    <w:name w:val="Обычный2"/>
    <w:rsid w:val="00E3792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7">
    <w:name w:val="Обычный7"/>
    <w:rsid w:val="00E3792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45A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82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Осинкина Татьяна Владимировна</cp:lastModifiedBy>
  <cp:revision>38</cp:revision>
  <dcterms:created xsi:type="dcterms:W3CDTF">2018-09-29T11:05:00Z</dcterms:created>
  <dcterms:modified xsi:type="dcterms:W3CDTF">2021-11-03T03:24:00Z</dcterms:modified>
</cp:coreProperties>
</file>