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89E" w:rsidRDefault="0012789E" w:rsidP="0012789E">
      <w:pPr>
        <w:spacing w:after="0"/>
        <w:jc w:val="center"/>
        <w:rPr>
          <w:rFonts w:ascii="Times New Roman" w:hAnsi="Times New Roman"/>
          <w:b/>
          <w:color w:val="000000"/>
          <w:sz w:val="28"/>
          <w:szCs w:val="28"/>
        </w:rPr>
      </w:pPr>
      <w:r>
        <w:rPr>
          <w:rFonts w:ascii="Times New Roman" w:hAnsi="Times New Roman"/>
          <w:b/>
          <w:color w:val="000000"/>
          <w:sz w:val="28"/>
          <w:szCs w:val="28"/>
        </w:rPr>
        <w:t>федеральное г</w:t>
      </w:r>
      <w:r w:rsidRPr="00325A3D">
        <w:rPr>
          <w:rFonts w:ascii="Times New Roman" w:hAnsi="Times New Roman"/>
          <w:b/>
          <w:color w:val="000000"/>
          <w:sz w:val="28"/>
          <w:szCs w:val="28"/>
        </w:rPr>
        <w:t>осударственное бюджетное образовательное</w:t>
      </w:r>
    </w:p>
    <w:p w:rsidR="0012789E" w:rsidRPr="00325A3D" w:rsidRDefault="0012789E" w:rsidP="0012789E">
      <w:pPr>
        <w:spacing w:after="0"/>
        <w:jc w:val="center"/>
        <w:rPr>
          <w:rFonts w:ascii="Times New Roman" w:hAnsi="Times New Roman"/>
          <w:b/>
          <w:color w:val="000000"/>
          <w:sz w:val="28"/>
          <w:szCs w:val="28"/>
        </w:rPr>
      </w:pPr>
      <w:r w:rsidRPr="00325A3D">
        <w:rPr>
          <w:rFonts w:ascii="Times New Roman" w:hAnsi="Times New Roman"/>
          <w:b/>
          <w:color w:val="000000"/>
          <w:sz w:val="28"/>
          <w:szCs w:val="28"/>
        </w:rPr>
        <w:t xml:space="preserve"> учреждение высшего образования </w:t>
      </w:r>
    </w:p>
    <w:p w:rsidR="0012789E" w:rsidRDefault="0012789E" w:rsidP="0012789E">
      <w:pPr>
        <w:spacing w:after="0"/>
        <w:jc w:val="center"/>
        <w:rPr>
          <w:rFonts w:ascii="Times New Roman" w:hAnsi="Times New Roman"/>
          <w:b/>
          <w:color w:val="000000"/>
          <w:sz w:val="28"/>
          <w:szCs w:val="28"/>
        </w:rPr>
      </w:pPr>
      <w:r>
        <w:rPr>
          <w:rFonts w:ascii="Times New Roman" w:hAnsi="Times New Roman"/>
          <w:b/>
          <w:color w:val="000000"/>
          <w:sz w:val="28"/>
          <w:szCs w:val="28"/>
        </w:rPr>
        <w:t xml:space="preserve">«Оренбургский государственный медицинский университет» </w:t>
      </w:r>
    </w:p>
    <w:p w:rsidR="0012789E" w:rsidRDefault="0012789E" w:rsidP="0012789E">
      <w:pPr>
        <w:spacing w:line="300" w:lineRule="auto"/>
        <w:jc w:val="center"/>
        <w:rPr>
          <w:rFonts w:ascii="Times New Roman" w:hAnsi="Times New Roman"/>
          <w:b/>
          <w:sz w:val="28"/>
          <w:szCs w:val="24"/>
          <w:lang w:eastAsia="ru-RU"/>
        </w:rPr>
      </w:pPr>
      <w:r>
        <w:rPr>
          <w:rFonts w:ascii="Times New Roman" w:hAnsi="Times New Roman"/>
          <w:b/>
          <w:sz w:val="28"/>
          <w:szCs w:val="24"/>
          <w:lang w:eastAsia="ru-RU"/>
        </w:rPr>
        <w:t>Министерства здравоохранения Российской Федерации</w:t>
      </w:r>
    </w:p>
    <w:p w:rsidR="0012789E" w:rsidRDefault="0012789E" w:rsidP="0012789E">
      <w:pPr>
        <w:spacing w:after="0" w:line="360" w:lineRule="auto"/>
        <w:ind w:firstLine="709"/>
        <w:jc w:val="center"/>
        <w:rPr>
          <w:rFonts w:ascii="Times New Roman" w:hAnsi="Times New Roman"/>
          <w:b/>
          <w:color w:val="000000"/>
          <w:sz w:val="32"/>
          <w:szCs w:val="24"/>
        </w:rPr>
      </w:pPr>
    </w:p>
    <w:p w:rsidR="0012789E" w:rsidRDefault="0012789E" w:rsidP="0012789E">
      <w:pPr>
        <w:spacing w:after="0" w:line="360" w:lineRule="auto"/>
        <w:ind w:firstLine="709"/>
        <w:jc w:val="center"/>
        <w:rPr>
          <w:rFonts w:ascii="Times New Roman" w:hAnsi="Times New Roman"/>
          <w:b/>
          <w:color w:val="000000"/>
          <w:sz w:val="32"/>
          <w:szCs w:val="24"/>
        </w:rPr>
      </w:pPr>
    </w:p>
    <w:p w:rsidR="0012789E" w:rsidRDefault="0012789E" w:rsidP="0012789E">
      <w:pPr>
        <w:spacing w:after="0" w:line="360" w:lineRule="auto"/>
        <w:ind w:firstLine="709"/>
        <w:jc w:val="center"/>
        <w:rPr>
          <w:rFonts w:ascii="Times New Roman" w:hAnsi="Times New Roman"/>
          <w:b/>
          <w:color w:val="000000"/>
          <w:sz w:val="32"/>
          <w:szCs w:val="24"/>
        </w:rPr>
      </w:pPr>
    </w:p>
    <w:p w:rsidR="0012789E" w:rsidRDefault="0012789E" w:rsidP="0012789E">
      <w:pPr>
        <w:spacing w:after="0" w:line="360" w:lineRule="auto"/>
        <w:ind w:firstLine="709"/>
        <w:jc w:val="center"/>
        <w:rPr>
          <w:rFonts w:ascii="Times New Roman" w:hAnsi="Times New Roman"/>
          <w:b/>
          <w:color w:val="000000"/>
          <w:sz w:val="32"/>
          <w:szCs w:val="24"/>
        </w:rPr>
      </w:pPr>
    </w:p>
    <w:p w:rsidR="0012789E" w:rsidRDefault="0012789E" w:rsidP="0012789E">
      <w:pPr>
        <w:spacing w:after="0" w:line="360" w:lineRule="auto"/>
        <w:ind w:firstLine="709"/>
        <w:jc w:val="center"/>
        <w:rPr>
          <w:rFonts w:ascii="Times New Roman" w:hAnsi="Times New Roman"/>
          <w:b/>
          <w:color w:val="000000"/>
          <w:sz w:val="32"/>
          <w:szCs w:val="24"/>
        </w:rPr>
      </w:pPr>
    </w:p>
    <w:p w:rsidR="0012789E" w:rsidRDefault="0012789E" w:rsidP="0012789E">
      <w:pPr>
        <w:spacing w:after="0" w:line="360" w:lineRule="auto"/>
        <w:ind w:firstLine="709"/>
        <w:jc w:val="center"/>
        <w:rPr>
          <w:rFonts w:ascii="Times New Roman" w:hAnsi="Times New Roman"/>
          <w:b/>
          <w:color w:val="000000"/>
          <w:sz w:val="32"/>
          <w:szCs w:val="24"/>
        </w:rPr>
      </w:pPr>
    </w:p>
    <w:p w:rsidR="0012789E" w:rsidRDefault="0012789E" w:rsidP="0012789E">
      <w:pPr>
        <w:spacing w:after="0" w:line="360" w:lineRule="auto"/>
        <w:ind w:firstLine="709"/>
        <w:jc w:val="center"/>
        <w:rPr>
          <w:rFonts w:ascii="Times New Roman" w:hAnsi="Times New Roman"/>
          <w:b/>
          <w:color w:val="000000"/>
          <w:sz w:val="32"/>
          <w:szCs w:val="24"/>
        </w:rPr>
      </w:pPr>
    </w:p>
    <w:p w:rsidR="0012789E" w:rsidRDefault="0012789E" w:rsidP="0012789E">
      <w:pPr>
        <w:spacing w:after="0" w:line="360" w:lineRule="auto"/>
        <w:ind w:firstLine="709"/>
        <w:jc w:val="center"/>
        <w:rPr>
          <w:rFonts w:ascii="Times New Roman" w:hAnsi="Times New Roman"/>
          <w:b/>
          <w:color w:val="000000"/>
          <w:sz w:val="32"/>
          <w:szCs w:val="24"/>
        </w:rPr>
      </w:pPr>
      <w:r>
        <w:rPr>
          <w:rFonts w:ascii="Times New Roman" w:hAnsi="Times New Roman"/>
          <w:b/>
          <w:color w:val="000000"/>
          <w:sz w:val="32"/>
          <w:szCs w:val="24"/>
        </w:rPr>
        <w:t>МЕТОДИЧЕСКАЯ</w:t>
      </w:r>
      <w:r w:rsidRPr="002E19A2">
        <w:rPr>
          <w:rFonts w:ascii="Times New Roman" w:hAnsi="Times New Roman"/>
          <w:b/>
          <w:color w:val="000000"/>
          <w:sz w:val="32"/>
          <w:szCs w:val="24"/>
        </w:rPr>
        <w:t xml:space="preserve"> </w:t>
      </w:r>
      <w:r>
        <w:rPr>
          <w:rFonts w:ascii="Times New Roman" w:hAnsi="Times New Roman"/>
          <w:b/>
          <w:color w:val="000000"/>
          <w:sz w:val="32"/>
          <w:szCs w:val="24"/>
        </w:rPr>
        <w:t>РАЗРАБОТКА</w:t>
      </w:r>
    </w:p>
    <w:p w:rsidR="0012789E" w:rsidRDefault="0012789E" w:rsidP="0012789E">
      <w:pPr>
        <w:spacing w:after="0" w:line="360" w:lineRule="auto"/>
        <w:ind w:firstLine="709"/>
        <w:jc w:val="center"/>
        <w:rPr>
          <w:rFonts w:ascii="Times New Roman" w:hAnsi="Times New Roman"/>
          <w:b/>
          <w:color w:val="000000"/>
          <w:sz w:val="32"/>
          <w:szCs w:val="24"/>
        </w:rPr>
      </w:pPr>
      <w:r w:rsidRPr="002E19A2">
        <w:rPr>
          <w:rFonts w:ascii="Times New Roman" w:hAnsi="Times New Roman"/>
          <w:b/>
          <w:color w:val="000000"/>
          <w:sz w:val="32"/>
          <w:szCs w:val="24"/>
        </w:rPr>
        <w:t xml:space="preserve"> ДЛЯ ПРЕПОДАВАТЕЛЯ ПО</w:t>
      </w:r>
      <w:r w:rsidRPr="00320344">
        <w:rPr>
          <w:rFonts w:ascii="Times New Roman" w:hAnsi="Times New Roman"/>
          <w:b/>
          <w:color w:val="000000"/>
          <w:sz w:val="24"/>
          <w:szCs w:val="24"/>
        </w:rPr>
        <w:t xml:space="preserve"> </w:t>
      </w:r>
      <w:r w:rsidRPr="005D7E1F">
        <w:rPr>
          <w:rFonts w:ascii="Times New Roman" w:hAnsi="Times New Roman"/>
          <w:b/>
          <w:color w:val="000000"/>
          <w:sz w:val="24"/>
          <w:szCs w:val="24"/>
        </w:rPr>
        <w:t xml:space="preserve"> </w:t>
      </w:r>
      <w:r w:rsidRPr="00320344">
        <w:rPr>
          <w:rFonts w:ascii="Times New Roman" w:hAnsi="Times New Roman"/>
          <w:b/>
          <w:color w:val="000000"/>
          <w:sz w:val="32"/>
          <w:szCs w:val="24"/>
        </w:rPr>
        <w:t xml:space="preserve">ПРОВЕДЕНИЮ </w:t>
      </w:r>
    </w:p>
    <w:p w:rsidR="0012789E" w:rsidRDefault="0012789E" w:rsidP="0012789E">
      <w:pPr>
        <w:spacing w:after="0" w:line="360" w:lineRule="auto"/>
        <w:ind w:firstLine="709"/>
        <w:jc w:val="center"/>
        <w:rPr>
          <w:rFonts w:ascii="Times New Roman" w:hAnsi="Times New Roman"/>
          <w:b/>
          <w:color w:val="000000"/>
          <w:sz w:val="32"/>
          <w:szCs w:val="24"/>
        </w:rPr>
      </w:pPr>
      <w:r w:rsidRPr="003B7AD6">
        <w:rPr>
          <w:rFonts w:ascii="Times New Roman" w:hAnsi="Times New Roman"/>
          <w:b/>
          <w:color w:val="000000"/>
          <w:sz w:val="32"/>
          <w:szCs w:val="24"/>
        </w:rPr>
        <w:t>практического заняти</w:t>
      </w:r>
      <w:r>
        <w:rPr>
          <w:rFonts w:ascii="Times New Roman" w:hAnsi="Times New Roman"/>
          <w:b/>
          <w:color w:val="000000"/>
          <w:sz w:val="32"/>
          <w:szCs w:val="24"/>
        </w:rPr>
        <w:t>я</w:t>
      </w:r>
    </w:p>
    <w:p w:rsidR="00CF2E56" w:rsidRDefault="0012789E" w:rsidP="008F3347">
      <w:pPr>
        <w:suppressAutoHyphens/>
        <w:spacing w:after="0" w:line="360" w:lineRule="auto"/>
        <w:jc w:val="center"/>
        <w:rPr>
          <w:rFonts w:ascii="Times New Roman" w:hAnsi="Times New Roman"/>
          <w:b/>
          <w:color w:val="000000"/>
          <w:sz w:val="32"/>
          <w:szCs w:val="24"/>
        </w:rPr>
      </w:pPr>
      <w:r>
        <w:rPr>
          <w:rFonts w:ascii="Times New Roman" w:hAnsi="Times New Roman"/>
          <w:b/>
          <w:color w:val="000000"/>
          <w:sz w:val="32"/>
          <w:szCs w:val="24"/>
        </w:rPr>
        <w:t xml:space="preserve">ПО ТЕМЕ </w:t>
      </w:r>
    </w:p>
    <w:p w:rsidR="0012789E" w:rsidRPr="00270D14" w:rsidRDefault="0012789E" w:rsidP="0012789E">
      <w:pPr>
        <w:suppressAutoHyphens/>
        <w:spacing w:after="0" w:line="360" w:lineRule="auto"/>
        <w:jc w:val="center"/>
        <w:rPr>
          <w:rFonts w:ascii="Times New Roman" w:hAnsi="Times New Roman"/>
          <w:b/>
          <w:color w:val="000000"/>
          <w:sz w:val="28"/>
          <w:szCs w:val="28"/>
        </w:rPr>
      </w:pPr>
      <w:r w:rsidRPr="00270D14">
        <w:rPr>
          <w:rFonts w:ascii="Times New Roman" w:hAnsi="Times New Roman"/>
          <w:b/>
          <w:color w:val="000000"/>
          <w:sz w:val="28"/>
          <w:szCs w:val="28"/>
        </w:rPr>
        <w:t>«</w:t>
      </w:r>
      <w:r w:rsidR="00CF2E56" w:rsidRPr="00270D14">
        <w:rPr>
          <w:rFonts w:ascii="Times New Roman" w:hAnsi="Times New Roman"/>
          <w:b/>
          <w:color w:val="000000"/>
          <w:sz w:val="28"/>
          <w:szCs w:val="28"/>
        </w:rPr>
        <w:t>Особенности лечения больных пожилого возраста при острых</w:t>
      </w:r>
      <w:r w:rsidR="00D22892" w:rsidRPr="00270D14">
        <w:rPr>
          <w:rFonts w:ascii="Times New Roman" w:hAnsi="Times New Roman"/>
          <w:b/>
          <w:color w:val="000000"/>
          <w:sz w:val="28"/>
          <w:szCs w:val="28"/>
        </w:rPr>
        <w:t xml:space="preserve"> заболеваниях</w:t>
      </w:r>
      <w:r w:rsidR="00CF2E56" w:rsidRPr="00270D14">
        <w:rPr>
          <w:rFonts w:ascii="Times New Roman" w:hAnsi="Times New Roman"/>
          <w:b/>
          <w:color w:val="000000"/>
          <w:sz w:val="28"/>
          <w:szCs w:val="28"/>
        </w:rPr>
        <w:t xml:space="preserve">, обострении хронических </w:t>
      </w:r>
      <w:r w:rsidR="00D22892" w:rsidRPr="00270D14">
        <w:rPr>
          <w:rFonts w:ascii="Times New Roman" w:hAnsi="Times New Roman"/>
          <w:b/>
          <w:color w:val="000000"/>
          <w:sz w:val="28"/>
          <w:szCs w:val="28"/>
        </w:rPr>
        <w:t xml:space="preserve">заболеваний </w:t>
      </w:r>
      <w:r w:rsidR="00CF2E56" w:rsidRPr="00270D14">
        <w:rPr>
          <w:rFonts w:ascii="Times New Roman" w:hAnsi="Times New Roman"/>
          <w:b/>
          <w:color w:val="000000"/>
          <w:sz w:val="28"/>
          <w:szCs w:val="28"/>
        </w:rPr>
        <w:t>и неотложных состояниях  в амбулаторных условиях</w:t>
      </w:r>
      <w:r w:rsidRPr="00270D14">
        <w:rPr>
          <w:rFonts w:ascii="Times New Roman" w:hAnsi="Times New Roman"/>
          <w:b/>
          <w:color w:val="000000"/>
          <w:sz w:val="28"/>
          <w:szCs w:val="28"/>
        </w:rPr>
        <w:t>»</w:t>
      </w:r>
    </w:p>
    <w:p w:rsidR="0012789E" w:rsidRDefault="0012789E" w:rsidP="0012789E">
      <w:pPr>
        <w:suppressAutoHyphens/>
        <w:spacing w:after="0" w:line="360" w:lineRule="auto"/>
        <w:ind w:firstLine="709"/>
        <w:jc w:val="center"/>
        <w:rPr>
          <w:rFonts w:ascii="Times New Roman" w:hAnsi="Times New Roman"/>
          <w:b/>
          <w:color w:val="000000"/>
          <w:sz w:val="32"/>
          <w:szCs w:val="24"/>
        </w:rPr>
      </w:pPr>
      <w:r>
        <w:rPr>
          <w:rFonts w:ascii="Times New Roman" w:hAnsi="Times New Roman"/>
          <w:b/>
          <w:color w:val="000000"/>
          <w:sz w:val="32"/>
          <w:szCs w:val="24"/>
        </w:rPr>
        <w:t>ДИСЦИПЛИНА «ЧАСТНЫЕ ВОПРОСЫ ОБЩЕЙ ВРАЧЕБНОЙ ПРАКТИКИ»</w:t>
      </w:r>
    </w:p>
    <w:p w:rsidR="0012789E" w:rsidRDefault="0012789E" w:rsidP="0012789E">
      <w:pPr>
        <w:suppressAutoHyphens/>
        <w:spacing w:after="0" w:line="240" w:lineRule="auto"/>
        <w:ind w:firstLine="709"/>
        <w:jc w:val="center"/>
        <w:rPr>
          <w:rFonts w:ascii="Times New Roman" w:hAnsi="Times New Roman"/>
          <w:b/>
          <w:color w:val="000000"/>
          <w:sz w:val="32"/>
          <w:szCs w:val="24"/>
        </w:rPr>
      </w:pPr>
      <w:r>
        <w:rPr>
          <w:rFonts w:ascii="Times New Roman" w:hAnsi="Times New Roman"/>
          <w:b/>
          <w:color w:val="000000"/>
          <w:sz w:val="32"/>
          <w:szCs w:val="24"/>
        </w:rPr>
        <w:t>СО СТУДЕНТАМИ 6 КУРСА ЛЕЧЕБНОГО ФАКУЛЬТЕТА</w:t>
      </w:r>
    </w:p>
    <w:p w:rsidR="0012789E" w:rsidRDefault="0012789E" w:rsidP="0012789E">
      <w:pPr>
        <w:spacing w:after="0" w:line="240" w:lineRule="auto"/>
        <w:ind w:firstLine="709"/>
        <w:jc w:val="center"/>
        <w:rPr>
          <w:rFonts w:ascii="Times New Roman" w:hAnsi="Times New Roman"/>
          <w:b/>
          <w:color w:val="000000"/>
          <w:sz w:val="32"/>
          <w:szCs w:val="24"/>
        </w:rPr>
      </w:pPr>
    </w:p>
    <w:p w:rsidR="0012789E" w:rsidRDefault="0012789E" w:rsidP="0012789E">
      <w:pPr>
        <w:spacing w:after="0" w:line="240" w:lineRule="auto"/>
        <w:ind w:firstLine="709"/>
        <w:jc w:val="center"/>
        <w:rPr>
          <w:rFonts w:ascii="Times New Roman" w:hAnsi="Times New Roman"/>
          <w:b/>
          <w:color w:val="000000"/>
          <w:sz w:val="32"/>
          <w:szCs w:val="24"/>
        </w:rPr>
      </w:pPr>
    </w:p>
    <w:p w:rsidR="0012789E" w:rsidRDefault="0012789E" w:rsidP="0012789E">
      <w:pPr>
        <w:spacing w:after="0" w:line="240" w:lineRule="auto"/>
        <w:ind w:firstLine="709"/>
        <w:jc w:val="center"/>
        <w:rPr>
          <w:rFonts w:ascii="Times New Roman" w:hAnsi="Times New Roman"/>
          <w:b/>
          <w:color w:val="000000"/>
          <w:sz w:val="32"/>
          <w:szCs w:val="24"/>
        </w:rPr>
      </w:pPr>
    </w:p>
    <w:p w:rsidR="0012789E" w:rsidRDefault="0012789E" w:rsidP="0012789E">
      <w:pPr>
        <w:spacing w:after="0" w:line="240" w:lineRule="auto"/>
        <w:ind w:firstLine="709"/>
        <w:jc w:val="center"/>
        <w:rPr>
          <w:rFonts w:ascii="Times New Roman" w:hAnsi="Times New Roman"/>
          <w:b/>
          <w:color w:val="000000"/>
          <w:sz w:val="32"/>
          <w:szCs w:val="24"/>
        </w:rPr>
      </w:pPr>
    </w:p>
    <w:p w:rsidR="0012789E" w:rsidRDefault="0012789E" w:rsidP="0012789E">
      <w:pPr>
        <w:spacing w:after="0" w:line="240" w:lineRule="auto"/>
        <w:ind w:firstLine="709"/>
        <w:jc w:val="both"/>
        <w:rPr>
          <w:rFonts w:ascii="Times New Roman" w:hAnsi="Times New Roman"/>
          <w:b/>
          <w:color w:val="000000"/>
          <w:sz w:val="32"/>
          <w:szCs w:val="24"/>
        </w:rPr>
      </w:pPr>
    </w:p>
    <w:tbl>
      <w:tblPr>
        <w:tblW w:w="0" w:type="auto"/>
        <w:tblLook w:val="01E0"/>
      </w:tblPr>
      <w:tblGrid>
        <w:gridCol w:w="2297"/>
        <w:gridCol w:w="3384"/>
        <w:gridCol w:w="4173"/>
      </w:tblGrid>
      <w:tr w:rsidR="0012789E" w:rsidRPr="00D97371" w:rsidTr="00CF2E56">
        <w:trPr>
          <w:trHeight w:val="1126"/>
        </w:trPr>
        <w:tc>
          <w:tcPr>
            <w:tcW w:w="2448" w:type="dxa"/>
          </w:tcPr>
          <w:p w:rsidR="0012789E" w:rsidRPr="00D427A8" w:rsidRDefault="0012789E" w:rsidP="00CF2E56">
            <w:pPr>
              <w:jc w:val="right"/>
              <w:rPr>
                <w:rFonts w:ascii="Times New Roman" w:hAnsi="Times New Roman"/>
                <w:b/>
                <w:color w:val="000000"/>
                <w:sz w:val="28"/>
                <w:szCs w:val="28"/>
              </w:rPr>
            </w:pPr>
          </w:p>
        </w:tc>
        <w:tc>
          <w:tcPr>
            <w:tcW w:w="3614" w:type="dxa"/>
          </w:tcPr>
          <w:p w:rsidR="0012789E" w:rsidRPr="00D427A8" w:rsidRDefault="0012789E" w:rsidP="00CF2E56">
            <w:pPr>
              <w:jc w:val="right"/>
              <w:rPr>
                <w:rFonts w:ascii="Times New Roman" w:hAnsi="Times New Roman"/>
                <w:b/>
                <w:color w:val="000000"/>
                <w:sz w:val="28"/>
                <w:szCs w:val="28"/>
              </w:rPr>
            </w:pPr>
          </w:p>
        </w:tc>
        <w:tc>
          <w:tcPr>
            <w:tcW w:w="4306" w:type="dxa"/>
          </w:tcPr>
          <w:p w:rsidR="0012789E" w:rsidRDefault="0012789E" w:rsidP="00CF2E56">
            <w:pPr>
              <w:spacing w:after="0" w:line="240" w:lineRule="auto"/>
              <w:rPr>
                <w:rFonts w:ascii="Times New Roman" w:hAnsi="Times New Roman"/>
                <w:sz w:val="28"/>
                <w:szCs w:val="28"/>
              </w:rPr>
            </w:pPr>
            <w:r>
              <w:rPr>
                <w:rFonts w:ascii="Times New Roman" w:hAnsi="Times New Roman"/>
                <w:sz w:val="28"/>
                <w:szCs w:val="28"/>
              </w:rPr>
              <w:t>Методические рекомендации разработаны</w:t>
            </w:r>
          </w:p>
          <w:p w:rsidR="0012789E" w:rsidRDefault="008F3347" w:rsidP="00CF2E56">
            <w:pPr>
              <w:spacing w:after="0" w:line="240" w:lineRule="auto"/>
              <w:rPr>
                <w:rFonts w:ascii="Times New Roman" w:hAnsi="Times New Roman"/>
                <w:sz w:val="28"/>
                <w:szCs w:val="28"/>
              </w:rPr>
            </w:pPr>
            <w:r>
              <w:rPr>
                <w:rFonts w:ascii="Times New Roman" w:hAnsi="Times New Roman"/>
                <w:sz w:val="28"/>
                <w:szCs w:val="28"/>
              </w:rPr>
              <w:t>профессором</w:t>
            </w:r>
            <w:r w:rsidR="0012789E">
              <w:rPr>
                <w:rFonts w:ascii="Times New Roman" w:hAnsi="Times New Roman"/>
                <w:sz w:val="28"/>
                <w:szCs w:val="28"/>
              </w:rPr>
              <w:t xml:space="preserve"> кафедры</w:t>
            </w:r>
          </w:p>
          <w:p w:rsidR="0012789E" w:rsidRPr="00EC13A4" w:rsidRDefault="0012789E" w:rsidP="00CF2E56">
            <w:pPr>
              <w:spacing w:after="0" w:line="240" w:lineRule="auto"/>
              <w:rPr>
                <w:rFonts w:ascii="Times New Roman" w:hAnsi="Times New Roman"/>
                <w:sz w:val="28"/>
                <w:szCs w:val="28"/>
              </w:rPr>
            </w:pPr>
            <w:r>
              <w:rPr>
                <w:rFonts w:ascii="Times New Roman" w:hAnsi="Times New Roman"/>
                <w:sz w:val="28"/>
                <w:szCs w:val="28"/>
              </w:rPr>
              <w:t xml:space="preserve">поликлинической терапии </w:t>
            </w:r>
          </w:p>
          <w:p w:rsidR="0012789E" w:rsidRPr="00320344" w:rsidRDefault="008F3347" w:rsidP="00CF2E56">
            <w:pPr>
              <w:spacing w:after="0" w:line="240" w:lineRule="auto"/>
              <w:rPr>
                <w:rFonts w:ascii="Times New Roman" w:hAnsi="Times New Roman"/>
                <w:sz w:val="28"/>
                <w:szCs w:val="28"/>
              </w:rPr>
            </w:pPr>
            <w:r>
              <w:rPr>
                <w:rFonts w:ascii="Times New Roman" w:hAnsi="Times New Roman"/>
                <w:sz w:val="28"/>
                <w:szCs w:val="28"/>
              </w:rPr>
              <w:t>О.Ю. Майко</w:t>
            </w:r>
          </w:p>
          <w:p w:rsidR="0012789E" w:rsidRPr="003527C2" w:rsidRDefault="0012789E" w:rsidP="00CF2E56">
            <w:pPr>
              <w:spacing w:after="0" w:line="240" w:lineRule="auto"/>
              <w:jc w:val="both"/>
              <w:rPr>
                <w:rFonts w:ascii="Times New Roman" w:hAnsi="Times New Roman"/>
                <w:i/>
                <w:sz w:val="24"/>
                <w:szCs w:val="28"/>
              </w:rPr>
            </w:pPr>
            <w:r>
              <w:rPr>
                <w:rFonts w:ascii="Times New Roman" w:hAnsi="Times New Roman"/>
                <w:i/>
                <w:sz w:val="24"/>
                <w:szCs w:val="28"/>
              </w:rPr>
              <w:t xml:space="preserve">  </w:t>
            </w:r>
          </w:p>
        </w:tc>
      </w:tr>
    </w:tbl>
    <w:p w:rsidR="0012789E" w:rsidRDefault="0012789E" w:rsidP="0012789E">
      <w:pPr>
        <w:spacing w:after="0" w:line="240" w:lineRule="auto"/>
        <w:ind w:firstLine="709"/>
        <w:jc w:val="both"/>
        <w:rPr>
          <w:rFonts w:ascii="Times New Roman" w:hAnsi="Times New Roman"/>
          <w:b/>
          <w:color w:val="000000"/>
          <w:sz w:val="28"/>
          <w:szCs w:val="24"/>
        </w:rPr>
      </w:pPr>
    </w:p>
    <w:p w:rsidR="0012789E" w:rsidRDefault="0012789E" w:rsidP="0012789E">
      <w:pPr>
        <w:spacing w:after="0" w:line="240" w:lineRule="auto"/>
        <w:jc w:val="both"/>
        <w:rPr>
          <w:rFonts w:ascii="Times New Roman" w:hAnsi="Times New Roman"/>
          <w:i/>
          <w:color w:val="000000"/>
          <w:spacing w:val="-4"/>
          <w:sz w:val="24"/>
          <w:szCs w:val="24"/>
        </w:rPr>
      </w:pPr>
      <w:r w:rsidRPr="0003689D">
        <w:rPr>
          <w:rFonts w:ascii="Times New Roman" w:hAnsi="Times New Roman"/>
          <w:b/>
          <w:color w:val="000000"/>
          <w:sz w:val="24"/>
          <w:szCs w:val="24"/>
        </w:rPr>
        <w:lastRenderedPageBreak/>
        <w:t xml:space="preserve">1. </w:t>
      </w:r>
      <w:r w:rsidRPr="0003689D">
        <w:rPr>
          <w:rFonts w:ascii="Times New Roman" w:hAnsi="Times New Roman"/>
          <w:b/>
          <w:color w:val="000000"/>
          <w:spacing w:val="-4"/>
          <w:sz w:val="24"/>
          <w:szCs w:val="24"/>
        </w:rPr>
        <w:t>Формируемые компетенции</w:t>
      </w:r>
      <w:r w:rsidRPr="0006548F">
        <w:rPr>
          <w:rFonts w:ascii="Times New Roman" w:hAnsi="Times New Roman"/>
          <w:color w:val="000000"/>
          <w:spacing w:val="-4"/>
          <w:sz w:val="24"/>
          <w:szCs w:val="24"/>
        </w:rPr>
        <w:t xml:space="preserve">: </w:t>
      </w:r>
    </w:p>
    <w:p w:rsidR="0012789E" w:rsidRPr="0006548F" w:rsidRDefault="0012789E" w:rsidP="0012789E">
      <w:pPr>
        <w:spacing w:after="0" w:line="240" w:lineRule="auto"/>
        <w:ind w:firstLine="709"/>
        <w:jc w:val="both"/>
        <w:rPr>
          <w:rFonts w:ascii="Times New Roman" w:hAnsi="Times New Roman"/>
          <w:i/>
          <w:color w:val="000000"/>
          <w:spacing w:val="-4"/>
          <w:sz w:val="12"/>
          <w:szCs w:val="24"/>
        </w:rPr>
      </w:pPr>
    </w:p>
    <w:tbl>
      <w:tblPr>
        <w:tblW w:w="9299"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65"/>
        <w:gridCol w:w="1581"/>
        <w:gridCol w:w="6153"/>
      </w:tblGrid>
      <w:tr w:rsidR="0012789E" w:rsidRPr="00360C96" w:rsidTr="00CF2E56">
        <w:trPr>
          <w:trHeight w:val="486"/>
        </w:trPr>
        <w:tc>
          <w:tcPr>
            <w:tcW w:w="1565" w:type="dxa"/>
            <w:shd w:val="clear" w:color="auto" w:fill="auto"/>
          </w:tcPr>
          <w:p w:rsidR="0012789E" w:rsidRDefault="0012789E" w:rsidP="00CF2E56">
            <w:pPr>
              <w:spacing w:after="0" w:line="240" w:lineRule="auto"/>
              <w:jc w:val="center"/>
              <w:rPr>
                <w:rFonts w:ascii="Times New Roman" w:hAnsi="Times New Roman"/>
                <w:color w:val="000000"/>
                <w:sz w:val="24"/>
                <w:szCs w:val="24"/>
              </w:rPr>
            </w:pPr>
            <w:r w:rsidRPr="00360C96">
              <w:rPr>
                <w:rFonts w:ascii="Times New Roman" w:hAnsi="Times New Roman"/>
                <w:color w:val="000000"/>
                <w:sz w:val="24"/>
                <w:szCs w:val="24"/>
              </w:rPr>
              <w:t xml:space="preserve">Шифр </w:t>
            </w:r>
          </w:p>
          <w:p w:rsidR="0012789E" w:rsidRPr="00360C96" w:rsidRDefault="0012789E" w:rsidP="00CF2E56">
            <w:pPr>
              <w:spacing w:after="0" w:line="240" w:lineRule="auto"/>
              <w:jc w:val="center"/>
              <w:rPr>
                <w:rFonts w:ascii="Times New Roman" w:hAnsi="Times New Roman"/>
                <w:color w:val="000000"/>
                <w:sz w:val="24"/>
                <w:szCs w:val="24"/>
              </w:rPr>
            </w:pPr>
            <w:r w:rsidRPr="00360C96">
              <w:rPr>
                <w:rFonts w:ascii="Times New Roman" w:hAnsi="Times New Roman"/>
                <w:color w:val="000000"/>
                <w:sz w:val="24"/>
                <w:szCs w:val="24"/>
              </w:rPr>
              <w:t xml:space="preserve">компетенции </w:t>
            </w:r>
          </w:p>
        </w:tc>
        <w:tc>
          <w:tcPr>
            <w:tcW w:w="1581" w:type="dxa"/>
            <w:shd w:val="clear" w:color="auto" w:fill="auto"/>
          </w:tcPr>
          <w:p w:rsidR="0012789E" w:rsidRPr="00360C96" w:rsidRDefault="0012789E" w:rsidP="00CF2E56">
            <w:pPr>
              <w:spacing w:after="0" w:line="240" w:lineRule="auto"/>
              <w:jc w:val="center"/>
              <w:rPr>
                <w:rFonts w:ascii="Times New Roman" w:hAnsi="Times New Roman"/>
                <w:color w:val="000000"/>
                <w:sz w:val="24"/>
                <w:szCs w:val="24"/>
              </w:rPr>
            </w:pPr>
            <w:r w:rsidRPr="00360C96">
              <w:rPr>
                <w:rFonts w:ascii="Times New Roman" w:hAnsi="Times New Roman"/>
                <w:color w:val="000000"/>
                <w:sz w:val="24"/>
                <w:szCs w:val="24"/>
              </w:rPr>
              <w:t xml:space="preserve">№ </w:t>
            </w:r>
          </w:p>
          <w:p w:rsidR="0012789E" w:rsidRPr="00360C96" w:rsidRDefault="0012789E" w:rsidP="00CF2E56">
            <w:pPr>
              <w:spacing w:after="0" w:line="240" w:lineRule="auto"/>
              <w:jc w:val="center"/>
              <w:rPr>
                <w:rFonts w:ascii="Times New Roman" w:hAnsi="Times New Roman"/>
                <w:color w:val="000000"/>
                <w:sz w:val="24"/>
                <w:szCs w:val="24"/>
              </w:rPr>
            </w:pPr>
            <w:r w:rsidRPr="00360C96">
              <w:rPr>
                <w:rFonts w:ascii="Times New Roman" w:hAnsi="Times New Roman"/>
                <w:color w:val="000000"/>
                <w:sz w:val="24"/>
                <w:szCs w:val="24"/>
              </w:rPr>
              <w:t xml:space="preserve">компетенции </w:t>
            </w:r>
          </w:p>
        </w:tc>
        <w:tc>
          <w:tcPr>
            <w:tcW w:w="6153" w:type="dxa"/>
            <w:shd w:val="clear" w:color="auto" w:fill="auto"/>
          </w:tcPr>
          <w:p w:rsidR="0012789E" w:rsidRPr="00360C96" w:rsidRDefault="0012789E" w:rsidP="00CF2E5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Элементы </w:t>
            </w:r>
            <w:r w:rsidRPr="00360C96">
              <w:rPr>
                <w:rFonts w:ascii="Times New Roman" w:hAnsi="Times New Roman"/>
                <w:color w:val="000000"/>
                <w:sz w:val="24"/>
                <w:szCs w:val="24"/>
              </w:rPr>
              <w:t xml:space="preserve">компетенции </w:t>
            </w:r>
          </w:p>
        </w:tc>
      </w:tr>
      <w:tr w:rsidR="0012789E" w:rsidRPr="00360C96" w:rsidTr="00CF2E56">
        <w:trPr>
          <w:trHeight w:val="243"/>
        </w:trPr>
        <w:tc>
          <w:tcPr>
            <w:tcW w:w="1565" w:type="dxa"/>
            <w:vMerge w:val="restart"/>
            <w:shd w:val="clear" w:color="auto" w:fill="auto"/>
          </w:tcPr>
          <w:p w:rsidR="0012789E" w:rsidRPr="00360C96" w:rsidRDefault="0012789E" w:rsidP="00CF2E56">
            <w:pPr>
              <w:spacing w:after="0" w:line="240" w:lineRule="auto"/>
              <w:jc w:val="center"/>
              <w:rPr>
                <w:rFonts w:ascii="Times New Roman" w:hAnsi="Times New Roman"/>
                <w:color w:val="000000"/>
                <w:sz w:val="24"/>
                <w:szCs w:val="24"/>
              </w:rPr>
            </w:pPr>
          </w:p>
          <w:p w:rsidR="0012789E" w:rsidRPr="00360C96" w:rsidRDefault="0012789E" w:rsidP="00CF2E56">
            <w:pPr>
              <w:spacing w:after="0" w:line="240" w:lineRule="auto"/>
              <w:jc w:val="center"/>
              <w:rPr>
                <w:rFonts w:ascii="Times New Roman" w:hAnsi="Times New Roman"/>
                <w:color w:val="000000"/>
                <w:sz w:val="24"/>
                <w:szCs w:val="24"/>
              </w:rPr>
            </w:pPr>
            <w:r w:rsidRPr="00360C96">
              <w:rPr>
                <w:rFonts w:ascii="Times New Roman" w:hAnsi="Times New Roman"/>
                <w:color w:val="000000"/>
                <w:sz w:val="24"/>
                <w:szCs w:val="24"/>
              </w:rPr>
              <w:t xml:space="preserve">ПК </w:t>
            </w:r>
          </w:p>
        </w:tc>
        <w:tc>
          <w:tcPr>
            <w:tcW w:w="1581" w:type="dxa"/>
            <w:shd w:val="clear" w:color="auto" w:fill="auto"/>
          </w:tcPr>
          <w:p w:rsidR="0012789E" w:rsidRPr="00360C96" w:rsidRDefault="0012789E" w:rsidP="00CF2E56">
            <w:pPr>
              <w:spacing w:after="0" w:line="240" w:lineRule="auto"/>
              <w:jc w:val="center"/>
              <w:rPr>
                <w:rFonts w:ascii="Times New Roman" w:hAnsi="Times New Roman"/>
                <w:color w:val="000000"/>
                <w:sz w:val="24"/>
                <w:szCs w:val="24"/>
              </w:rPr>
            </w:pPr>
            <w:r w:rsidRPr="00360C96">
              <w:rPr>
                <w:rFonts w:ascii="Times New Roman" w:hAnsi="Times New Roman"/>
                <w:color w:val="000000"/>
                <w:sz w:val="24"/>
                <w:szCs w:val="24"/>
              </w:rPr>
              <w:t>ПК-</w:t>
            </w:r>
            <w:r>
              <w:rPr>
                <w:rFonts w:ascii="Times New Roman" w:hAnsi="Times New Roman"/>
                <w:color w:val="000000"/>
                <w:sz w:val="24"/>
                <w:szCs w:val="24"/>
              </w:rPr>
              <w:t>10</w:t>
            </w:r>
          </w:p>
        </w:tc>
        <w:tc>
          <w:tcPr>
            <w:tcW w:w="6153" w:type="dxa"/>
            <w:shd w:val="clear" w:color="auto" w:fill="auto"/>
          </w:tcPr>
          <w:p w:rsidR="0012789E" w:rsidRPr="00096909" w:rsidRDefault="0012789E" w:rsidP="00CF2E56">
            <w:pPr>
              <w:suppressAutoHyphens/>
              <w:spacing w:after="0" w:line="240" w:lineRule="auto"/>
              <w:jc w:val="both"/>
              <w:rPr>
                <w:rFonts w:ascii="Times New Roman" w:hAnsi="Times New Roman"/>
                <w:color w:val="000000"/>
                <w:sz w:val="24"/>
                <w:szCs w:val="24"/>
              </w:rPr>
            </w:pPr>
            <w:r w:rsidRPr="00096909">
              <w:rPr>
                <w:rFonts w:ascii="Times New Roman" w:hAnsi="Times New Roman"/>
                <w:sz w:val="24"/>
                <w:szCs w:val="24"/>
              </w:rPr>
              <w:t>готовность к оказанию медицинской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w:t>
            </w:r>
          </w:p>
        </w:tc>
      </w:tr>
      <w:tr w:rsidR="0012789E" w:rsidRPr="00360C96" w:rsidTr="00CF2E56">
        <w:trPr>
          <w:trHeight w:val="256"/>
        </w:trPr>
        <w:tc>
          <w:tcPr>
            <w:tcW w:w="1565" w:type="dxa"/>
            <w:vMerge/>
            <w:shd w:val="clear" w:color="auto" w:fill="auto"/>
          </w:tcPr>
          <w:p w:rsidR="0012789E" w:rsidRPr="00360C96" w:rsidRDefault="0012789E" w:rsidP="00CF2E56">
            <w:pPr>
              <w:spacing w:after="0" w:line="240" w:lineRule="auto"/>
              <w:jc w:val="center"/>
              <w:rPr>
                <w:rFonts w:ascii="Times New Roman" w:hAnsi="Times New Roman"/>
                <w:color w:val="000000"/>
                <w:sz w:val="24"/>
                <w:szCs w:val="24"/>
              </w:rPr>
            </w:pPr>
          </w:p>
        </w:tc>
        <w:tc>
          <w:tcPr>
            <w:tcW w:w="1581" w:type="dxa"/>
            <w:shd w:val="clear" w:color="auto" w:fill="auto"/>
          </w:tcPr>
          <w:p w:rsidR="0012789E" w:rsidRPr="00360C96" w:rsidRDefault="0012789E" w:rsidP="00CF2E56">
            <w:pPr>
              <w:spacing w:after="0" w:line="240" w:lineRule="auto"/>
              <w:jc w:val="center"/>
              <w:rPr>
                <w:rFonts w:ascii="Times New Roman" w:hAnsi="Times New Roman"/>
                <w:color w:val="000000"/>
                <w:sz w:val="24"/>
                <w:szCs w:val="24"/>
              </w:rPr>
            </w:pPr>
            <w:r w:rsidRPr="00360C96">
              <w:rPr>
                <w:rFonts w:ascii="Times New Roman" w:hAnsi="Times New Roman"/>
                <w:color w:val="000000"/>
                <w:sz w:val="24"/>
                <w:szCs w:val="24"/>
              </w:rPr>
              <w:t>ПК-</w:t>
            </w:r>
            <w:r>
              <w:rPr>
                <w:rFonts w:ascii="Times New Roman" w:hAnsi="Times New Roman"/>
                <w:color w:val="000000"/>
                <w:sz w:val="24"/>
                <w:szCs w:val="24"/>
              </w:rPr>
              <w:t>11</w:t>
            </w:r>
          </w:p>
        </w:tc>
        <w:tc>
          <w:tcPr>
            <w:tcW w:w="6153" w:type="dxa"/>
            <w:shd w:val="clear" w:color="auto" w:fill="auto"/>
          </w:tcPr>
          <w:p w:rsidR="0012789E" w:rsidRPr="00096909" w:rsidRDefault="0012789E" w:rsidP="00CF2E56">
            <w:pPr>
              <w:spacing w:after="0" w:line="240" w:lineRule="auto"/>
              <w:jc w:val="both"/>
              <w:rPr>
                <w:rFonts w:ascii="Times New Roman" w:hAnsi="Times New Roman"/>
                <w:color w:val="000000"/>
                <w:sz w:val="24"/>
                <w:szCs w:val="24"/>
              </w:rPr>
            </w:pPr>
            <w:r w:rsidRPr="00096909">
              <w:rPr>
                <w:rFonts w:ascii="Times New Roman" w:hAnsi="Times New Roman"/>
                <w:sz w:val="24"/>
                <w:szCs w:val="24"/>
              </w:rPr>
              <w:t>готовность к участию в оказании скорой медицинской помощи при состояниях, требующих срочного медицинского вмешательства</w:t>
            </w:r>
          </w:p>
        </w:tc>
      </w:tr>
    </w:tbl>
    <w:p w:rsidR="0012789E" w:rsidRPr="0006548F" w:rsidRDefault="0012789E" w:rsidP="0012789E">
      <w:pPr>
        <w:spacing w:after="0" w:line="240" w:lineRule="auto"/>
        <w:ind w:firstLine="709"/>
        <w:jc w:val="both"/>
        <w:rPr>
          <w:rFonts w:ascii="Times New Roman" w:hAnsi="Times New Roman"/>
          <w:i/>
          <w:color w:val="000000"/>
          <w:sz w:val="8"/>
          <w:szCs w:val="24"/>
        </w:rPr>
      </w:pPr>
    </w:p>
    <w:p w:rsidR="0012789E" w:rsidRDefault="0012789E" w:rsidP="0012789E">
      <w:pPr>
        <w:spacing w:after="0" w:line="240" w:lineRule="auto"/>
        <w:ind w:firstLine="709"/>
        <w:jc w:val="center"/>
        <w:rPr>
          <w:rFonts w:ascii="Times New Roman" w:hAnsi="Times New Roman"/>
          <w:color w:val="000000"/>
          <w:sz w:val="24"/>
          <w:szCs w:val="24"/>
        </w:rPr>
      </w:pPr>
    </w:p>
    <w:p w:rsidR="0012789E" w:rsidRPr="00752DD5" w:rsidRDefault="0012789E" w:rsidP="0012789E">
      <w:pPr>
        <w:spacing w:after="0" w:line="240" w:lineRule="auto"/>
        <w:ind w:firstLine="709"/>
        <w:jc w:val="center"/>
        <w:rPr>
          <w:rFonts w:ascii="Times New Roman" w:hAnsi="Times New Roman"/>
          <w:b/>
          <w:color w:val="000000"/>
          <w:sz w:val="24"/>
          <w:szCs w:val="24"/>
        </w:rPr>
      </w:pPr>
      <w:r>
        <w:rPr>
          <w:rFonts w:ascii="Times New Roman" w:hAnsi="Times New Roman"/>
          <w:b/>
          <w:color w:val="000000"/>
          <w:sz w:val="24"/>
          <w:szCs w:val="24"/>
        </w:rPr>
        <w:t>Практическое</w:t>
      </w:r>
      <w:r w:rsidRPr="00752DD5">
        <w:rPr>
          <w:rFonts w:ascii="Times New Roman" w:hAnsi="Times New Roman"/>
          <w:b/>
          <w:color w:val="000000"/>
          <w:sz w:val="24"/>
          <w:szCs w:val="24"/>
        </w:rPr>
        <w:t xml:space="preserve"> занятие №</w:t>
      </w:r>
      <w:r w:rsidR="00270D14">
        <w:rPr>
          <w:rFonts w:ascii="Times New Roman" w:hAnsi="Times New Roman"/>
          <w:b/>
          <w:color w:val="000000"/>
          <w:sz w:val="24"/>
          <w:szCs w:val="24"/>
        </w:rPr>
        <w:t>9</w:t>
      </w:r>
      <w:r w:rsidRPr="00752DD5">
        <w:rPr>
          <w:rFonts w:ascii="Times New Roman" w:hAnsi="Times New Roman"/>
          <w:b/>
          <w:color w:val="000000"/>
          <w:sz w:val="24"/>
          <w:szCs w:val="24"/>
        </w:rPr>
        <w:t>.</w:t>
      </w:r>
    </w:p>
    <w:p w:rsidR="0012789E" w:rsidRPr="00CF2E56" w:rsidRDefault="0012789E" w:rsidP="0012789E">
      <w:pPr>
        <w:suppressAutoHyphens/>
        <w:spacing w:after="0" w:line="240" w:lineRule="auto"/>
        <w:ind w:firstLine="709"/>
        <w:jc w:val="both"/>
        <w:rPr>
          <w:rFonts w:ascii="Times New Roman" w:hAnsi="Times New Roman"/>
          <w:color w:val="000000"/>
          <w:sz w:val="24"/>
          <w:szCs w:val="24"/>
        </w:rPr>
      </w:pPr>
      <w:r w:rsidRPr="00752DD5">
        <w:rPr>
          <w:rFonts w:ascii="Times New Roman" w:hAnsi="Times New Roman"/>
          <w:b/>
          <w:color w:val="000000"/>
          <w:sz w:val="24"/>
          <w:szCs w:val="24"/>
        </w:rPr>
        <w:t>2.</w:t>
      </w:r>
      <w:r w:rsidRPr="005D7E1F">
        <w:rPr>
          <w:rFonts w:ascii="Times New Roman" w:hAnsi="Times New Roman"/>
          <w:color w:val="000000"/>
          <w:sz w:val="24"/>
          <w:szCs w:val="24"/>
        </w:rPr>
        <w:t xml:space="preserve"> </w:t>
      </w:r>
      <w:r w:rsidRPr="00752DD5">
        <w:rPr>
          <w:rFonts w:ascii="Times New Roman" w:hAnsi="Times New Roman"/>
          <w:b/>
          <w:color w:val="000000"/>
          <w:sz w:val="24"/>
          <w:szCs w:val="24"/>
        </w:rPr>
        <w:t>Тема</w:t>
      </w:r>
      <w:r w:rsidRPr="005D7E1F">
        <w:rPr>
          <w:rFonts w:ascii="Times New Roman" w:hAnsi="Times New Roman"/>
          <w:color w:val="000000"/>
          <w:sz w:val="24"/>
          <w:szCs w:val="24"/>
        </w:rPr>
        <w:t>:</w:t>
      </w:r>
      <w:r w:rsidR="00CF2E56" w:rsidRPr="00CF2E56">
        <w:rPr>
          <w:rFonts w:ascii="Times New Roman" w:hAnsi="Times New Roman"/>
          <w:b/>
          <w:color w:val="000000"/>
          <w:sz w:val="28"/>
          <w:szCs w:val="28"/>
        </w:rPr>
        <w:t xml:space="preserve"> </w:t>
      </w:r>
      <w:r w:rsidR="00CF2E56" w:rsidRPr="00CF2E56">
        <w:rPr>
          <w:rFonts w:ascii="Times New Roman" w:hAnsi="Times New Roman"/>
          <w:b/>
          <w:color w:val="000000"/>
          <w:sz w:val="24"/>
          <w:szCs w:val="24"/>
        </w:rPr>
        <w:t>Особенности лечения больных пожилого возраста при острых, обострении хронических и неотложных состояниях  в амбулаторн</w:t>
      </w:r>
      <w:r w:rsidR="00CF2E56">
        <w:rPr>
          <w:rFonts w:ascii="Times New Roman" w:hAnsi="Times New Roman"/>
          <w:b/>
          <w:color w:val="000000"/>
          <w:sz w:val="24"/>
          <w:szCs w:val="24"/>
        </w:rPr>
        <w:t>ых условиях.</w:t>
      </w:r>
    </w:p>
    <w:p w:rsidR="0012789E" w:rsidRPr="00C11658" w:rsidRDefault="0012789E" w:rsidP="0012789E">
      <w:pPr>
        <w:suppressAutoHyphens/>
        <w:spacing w:after="0" w:line="240" w:lineRule="auto"/>
        <w:jc w:val="both"/>
        <w:rPr>
          <w:rFonts w:ascii="Times New Roman" w:hAnsi="Times New Roman"/>
          <w:color w:val="000000"/>
          <w:sz w:val="8"/>
          <w:szCs w:val="24"/>
        </w:rPr>
      </w:pPr>
    </w:p>
    <w:p w:rsidR="008F3347" w:rsidRPr="006B545D" w:rsidRDefault="00397E97" w:rsidP="00CF2E56">
      <w:pPr>
        <w:suppressAutoHyphens/>
        <w:spacing w:after="0" w:line="240" w:lineRule="auto"/>
        <w:ind w:firstLine="709"/>
        <w:jc w:val="both"/>
        <w:rPr>
          <w:rFonts w:ascii="Times New Roman" w:hAnsi="Times New Roman"/>
          <w:color w:val="000000"/>
          <w:sz w:val="24"/>
          <w:szCs w:val="24"/>
        </w:rPr>
      </w:pPr>
      <w:r>
        <w:rPr>
          <w:rFonts w:ascii="Times New Roman" w:hAnsi="Times New Roman"/>
          <w:b/>
          <w:color w:val="000000"/>
          <w:sz w:val="24"/>
          <w:szCs w:val="24"/>
        </w:rPr>
        <w:t>3</w:t>
      </w:r>
      <w:r w:rsidR="0012789E" w:rsidRPr="00752DD5">
        <w:rPr>
          <w:rFonts w:ascii="Times New Roman" w:hAnsi="Times New Roman"/>
          <w:b/>
          <w:color w:val="000000"/>
          <w:sz w:val="24"/>
          <w:szCs w:val="24"/>
        </w:rPr>
        <w:t>.</w:t>
      </w:r>
      <w:r w:rsidR="0012789E" w:rsidRPr="00EA6FDD">
        <w:rPr>
          <w:rFonts w:ascii="Times New Roman" w:hAnsi="Times New Roman"/>
          <w:color w:val="000000"/>
          <w:sz w:val="24"/>
          <w:szCs w:val="24"/>
        </w:rPr>
        <w:t xml:space="preserve"> </w:t>
      </w:r>
      <w:r w:rsidR="0012789E" w:rsidRPr="00752DD5">
        <w:rPr>
          <w:rFonts w:ascii="Times New Roman" w:hAnsi="Times New Roman"/>
          <w:b/>
          <w:color w:val="000000"/>
          <w:sz w:val="24"/>
          <w:szCs w:val="24"/>
        </w:rPr>
        <w:t>Цель</w:t>
      </w:r>
      <w:r w:rsidR="0012789E" w:rsidRPr="00EA6FDD">
        <w:rPr>
          <w:rFonts w:ascii="Times New Roman" w:hAnsi="Times New Roman"/>
          <w:color w:val="000000"/>
          <w:sz w:val="24"/>
          <w:szCs w:val="24"/>
        </w:rPr>
        <w:t>:</w:t>
      </w:r>
      <w:r w:rsidR="00270D14">
        <w:rPr>
          <w:rFonts w:ascii="Times New Roman" w:hAnsi="Times New Roman"/>
          <w:color w:val="000000"/>
          <w:sz w:val="24"/>
          <w:szCs w:val="24"/>
        </w:rPr>
        <w:t xml:space="preserve"> усвоение</w:t>
      </w:r>
      <w:r w:rsidR="008F3347" w:rsidRPr="006B545D">
        <w:rPr>
          <w:rFonts w:ascii="Times New Roman" w:hAnsi="Times New Roman"/>
          <w:color w:val="000000"/>
          <w:sz w:val="24"/>
          <w:szCs w:val="24"/>
        </w:rPr>
        <w:t xml:space="preserve"> принцип</w:t>
      </w:r>
      <w:r w:rsidR="00270D14">
        <w:rPr>
          <w:rFonts w:ascii="Times New Roman" w:hAnsi="Times New Roman"/>
          <w:color w:val="000000"/>
          <w:sz w:val="24"/>
          <w:szCs w:val="24"/>
        </w:rPr>
        <w:t>ов</w:t>
      </w:r>
      <w:r w:rsidR="008F3347">
        <w:rPr>
          <w:rFonts w:ascii="Times New Roman" w:hAnsi="Times New Roman"/>
          <w:color w:val="000000"/>
          <w:sz w:val="24"/>
          <w:szCs w:val="24"/>
        </w:rPr>
        <w:t xml:space="preserve"> оказания медицинской помощи пожилым пациентам </w:t>
      </w:r>
      <w:r w:rsidR="00CF2E56" w:rsidRPr="00A8221C">
        <w:rPr>
          <w:rFonts w:ascii="Times New Roman" w:hAnsi="Times New Roman"/>
          <w:color w:val="000000"/>
          <w:sz w:val="24"/>
          <w:szCs w:val="24"/>
        </w:rPr>
        <w:t xml:space="preserve">при </w:t>
      </w:r>
      <w:r w:rsidR="00CF2E56">
        <w:rPr>
          <w:rFonts w:ascii="Times New Roman" w:hAnsi="Times New Roman"/>
          <w:color w:val="000000"/>
          <w:sz w:val="24"/>
          <w:szCs w:val="24"/>
        </w:rPr>
        <w:t xml:space="preserve">наиболее часто встречающихся заболеваниях внутренних органов у больных пожилого возраста </w:t>
      </w:r>
      <w:r w:rsidR="008F3347">
        <w:rPr>
          <w:rFonts w:ascii="Times New Roman" w:hAnsi="Times New Roman"/>
          <w:color w:val="000000"/>
          <w:sz w:val="24"/>
          <w:szCs w:val="24"/>
        </w:rPr>
        <w:t>в амбулаторных условиях</w:t>
      </w:r>
      <w:r w:rsidR="008F3347" w:rsidRPr="006B545D">
        <w:rPr>
          <w:rFonts w:ascii="Times New Roman" w:hAnsi="Times New Roman"/>
          <w:color w:val="000000"/>
          <w:sz w:val="24"/>
          <w:szCs w:val="24"/>
        </w:rPr>
        <w:t>.</w:t>
      </w:r>
    </w:p>
    <w:p w:rsidR="0012789E" w:rsidRPr="00C07EF8" w:rsidRDefault="0012789E" w:rsidP="0012789E">
      <w:pPr>
        <w:spacing w:after="0" w:line="240" w:lineRule="auto"/>
        <w:ind w:firstLine="709"/>
        <w:jc w:val="both"/>
        <w:rPr>
          <w:rFonts w:ascii="Times New Roman" w:hAnsi="Times New Roman"/>
          <w:color w:val="000000"/>
          <w:sz w:val="8"/>
          <w:szCs w:val="24"/>
        </w:rPr>
      </w:pPr>
    </w:p>
    <w:p w:rsidR="0012789E" w:rsidRDefault="00397E97" w:rsidP="0012789E">
      <w:pPr>
        <w:spacing w:after="0" w:line="240" w:lineRule="auto"/>
        <w:ind w:firstLine="709"/>
        <w:jc w:val="both"/>
        <w:rPr>
          <w:rFonts w:ascii="Times New Roman" w:hAnsi="Times New Roman"/>
          <w:color w:val="000000"/>
          <w:sz w:val="24"/>
          <w:szCs w:val="24"/>
        </w:rPr>
      </w:pPr>
      <w:r>
        <w:rPr>
          <w:rFonts w:ascii="Times New Roman" w:hAnsi="Times New Roman"/>
          <w:b/>
          <w:color w:val="000000"/>
          <w:sz w:val="24"/>
          <w:szCs w:val="24"/>
        </w:rPr>
        <w:t>4</w:t>
      </w:r>
      <w:r w:rsidR="0012789E" w:rsidRPr="00752DD5">
        <w:rPr>
          <w:rFonts w:ascii="Times New Roman" w:hAnsi="Times New Roman"/>
          <w:b/>
          <w:color w:val="000000"/>
          <w:sz w:val="24"/>
          <w:szCs w:val="24"/>
        </w:rPr>
        <w:t>.</w:t>
      </w:r>
      <w:r w:rsidR="0012789E">
        <w:rPr>
          <w:rFonts w:ascii="Times New Roman" w:hAnsi="Times New Roman"/>
          <w:color w:val="000000"/>
          <w:sz w:val="24"/>
          <w:szCs w:val="24"/>
        </w:rPr>
        <w:t xml:space="preserve"> </w:t>
      </w:r>
      <w:r w:rsidR="0012789E" w:rsidRPr="00752DD5">
        <w:rPr>
          <w:rFonts w:ascii="Times New Roman" w:hAnsi="Times New Roman"/>
          <w:b/>
          <w:color w:val="000000"/>
          <w:sz w:val="24"/>
          <w:szCs w:val="24"/>
        </w:rPr>
        <w:t>Задачи</w:t>
      </w:r>
      <w:r w:rsidR="0012789E">
        <w:rPr>
          <w:rFonts w:ascii="Times New Roman" w:hAnsi="Times New Roman"/>
          <w:color w:val="000000"/>
          <w:sz w:val="24"/>
          <w:szCs w:val="24"/>
        </w:rPr>
        <w:t xml:space="preserve">: </w:t>
      </w:r>
    </w:p>
    <w:p w:rsidR="0012789E" w:rsidRPr="00387A31" w:rsidRDefault="0012789E" w:rsidP="0012789E">
      <w:pPr>
        <w:suppressAutoHyphens/>
        <w:spacing w:after="0" w:line="240" w:lineRule="auto"/>
        <w:ind w:firstLine="709"/>
        <w:jc w:val="both"/>
        <w:rPr>
          <w:rFonts w:ascii="Times New Roman" w:hAnsi="Times New Roman"/>
          <w:color w:val="000000"/>
          <w:sz w:val="24"/>
          <w:szCs w:val="24"/>
        </w:rPr>
      </w:pPr>
      <w:proofErr w:type="gramStart"/>
      <w:r w:rsidRPr="00387A31">
        <w:rPr>
          <w:rFonts w:ascii="Times New Roman" w:hAnsi="Times New Roman"/>
          <w:color w:val="000000"/>
          <w:sz w:val="24"/>
          <w:szCs w:val="24"/>
        </w:rPr>
        <w:t>Обучающая</w:t>
      </w:r>
      <w:proofErr w:type="gramEnd"/>
      <w:r w:rsidRPr="00387A31">
        <w:rPr>
          <w:rFonts w:ascii="Times New Roman" w:hAnsi="Times New Roman"/>
          <w:color w:val="000000"/>
          <w:sz w:val="24"/>
          <w:szCs w:val="24"/>
        </w:rPr>
        <w:t xml:space="preserve">: научить дифференциальной диагностике и оказанию неотложной медицинской помощи на </w:t>
      </w:r>
      <w:proofErr w:type="spellStart"/>
      <w:r w:rsidRPr="00387A31">
        <w:rPr>
          <w:rFonts w:ascii="Times New Roman" w:hAnsi="Times New Roman"/>
          <w:color w:val="000000"/>
          <w:sz w:val="24"/>
          <w:szCs w:val="24"/>
        </w:rPr>
        <w:t>догоспитальном</w:t>
      </w:r>
      <w:proofErr w:type="spellEnd"/>
      <w:r w:rsidRPr="00387A31">
        <w:rPr>
          <w:rFonts w:ascii="Times New Roman" w:hAnsi="Times New Roman"/>
          <w:color w:val="000000"/>
          <w:sz w:val="24"/>
          <w:szCs w:val="24"/>
        </w:rPr>
        <w:t xml:space="preserve"> этапе при наиболее распространенных  заболеваниях. </w:t>
      </w:r>
    </w:p>
    <w:p w:rsidR="0012789E" w:rsidRPr="00387A31" w:rsidRDefault="0012789E" w:rsidP="0012789E">
      <w:pPr>
        <w:shd w:val="clear" w:color="auto" w:fill="FFFFFF"/>
        <w:tabs>
          <w:tab w:val="left" w:pos="426"/>
        </w:tabs>
        <w:suppressAutoHyphens/>
        <w:autoSpaceDE w:val="0"/>
        <w:autoSpaceDN w:val="0"/>
        <w:adjustRightInd w:val="0"/>
        <w:spacing w:after="0" w:line="240" w:lineRule="auto"/>
        <w:ind w:firstLine="284"/>
        <w:jc w:val="both"/>
        <w:rPr>
          <w:rFonts w:ascii="Times New Roman" w:hAnsi="Times New Roman"/>
          <w:color w:val="000000"/>
          <w:sz w:val="24"/>
          <w:szCs w:val="24"/>
        </w:rPr>
      </w:pPr>
      <w:r w:rsidRPr="00387A31">
        <w:rPr>
          <w:rFonts w:ascii="Times New Roman" w:hAnsi="Times New Roman"/>
          <w:color w:val="000000"/>
          <w:sz w:val="24"/>
          <w:szCs w:val="24"/>
        </w:rPr>
        <w:t xml:space="preserve">        </w:t>
      </w:r>
      <w:proofErr w:type="gramStart"/>
      <w:r w:rsidRPr="00387A31">
        <w:rPr>
          <w:rFonts w:ascii="Times New Roman" w:hAnsi="Times New Roman"/>
          <w:color w:val="000000"/>
          <w:sz w:val="24"/>
          <w:szCs w:val="24"/>
        </w:rPr>
        <w:t>Развивающая</w:t>
      </w:r>
      <w:proofErr w:type="gramEnd"/>
      <w:r w:rsidRPr="00387A31">
        <w:rPr>
          <w:rFonts w:ascii="Times New Roman" w:hAnsi="Times New Roman"/>
          <w:color w:val="000000"/>
          <w:sz w:val="24"/>
          <w:szCs w:val="24"/>
        </w:rPr>
        <w:t xml:space="preserve">: </w:t>
      </w:r>
      <w:r w:rsidRPr="00387A31">
        <w:rPr>
          <w:rFonts w:ascii="Times New Roman" w:hAnsi="Times New Roman"/>
          <w:sz w:val="24"/>
          <w:szCs w:val="24"/>
        </w:rPr>
        <w:t>развить навыки клинического мышления при диагностике</w:t>
      </w:r>
      <w:r w:rsidRPr="00387A31">
        <w:rPr>
          <w:rFonts w:ascii="Times New Roman" w:hAnsi="Times New Roman"/>
          <w:color w:val="000000"/>
          <w:sz w:val="24"/>
          <w:szCs w:val="24"/>
        </w:rPr>
        <w:t xml:space="preserve"> и лечении неотложных состояний </w:t>
      </w:r>
      <w:r w:rsidR="00CF2E56" w:rsidRPr="00387A31">
        <w:rPr>
          <w:rFonts w:ascii="Times New Roman" w:hAnsi="Times New Roman"/>
          <w:color w:val="000000"/>
          <w:sz w:val="24"/>
          <w:szCs w:val="24"/>
        </w:rPr>
        <w:t>у больных пожилого возраста</w:t>
      </w:r>
      <w:r w:rsidRPr="00387A31">
        <w:rPr>
          <w:rFonts w:ascii="Times New Roman" w:hAnsi="Times New Roman"/>
          <w:color w:val="000000"/>
          <w:sz w:val="24"/>
          <w:szCs w:val="24"/>
        </w:rPr>
        <w:t xml:space="preserve">.  </w:t>
      </w:r>
    </w:p>
    <w:p w:rsidR="0012789E" w:rsidRDefault="0012789E" w:rsidP="0012789E">
      <w:pPr>
        <w:shd w:val="clear" w:color="auto" w:fill="FFFFFF"/>
        <w:tabs>
          <w:tab w:val="left" w:pos="426"/>
        </w:tabs>
        <w:suppressAutoHyphens/>
        <w:autoSpaceDE w:val="0"/>
        <w:autoSpaceDN w:val="0"/>
        <w:adjustRightInd w:val="0"/>
        <w:spacing w:after="0" w:line="240" w:lineRule="auto"/>
        <w:ind w:firstLine="709"/>
        <w:jc w:val="both"/>
        <w:rPr>
          <w:rFonts w:ascii="Times New Roman" w:hAnsi="Times New Roman"/>
          <w:color w:val="000000"/>
          <w:sz w:val="24"/>
          <w:szCs w:val="24"/>
        </w:rPr>
      </w:pPr>
      <w:r w:rsidRPr="00387A31">
        <w:rPr>
          <w:rFonts w:ascii="Times New Roman" w:hAnsi="Times New Roman"/>
          <w:color w:val="000000"/>
          <w:sz w:val="24"/>
          <w:szCs w:val="24"/>
        </w:rPr>
        <w:t xml:space="preserve"> </w:t>
      </w:r>
      <w:proofErr w:type="gramStart"/>
      <w:r w:rsidRPr="00387A31">
        <w:rPr>
          <w:rFonts w:ascii="Times New Roman" w:hAnsi="Times New Roman"/>
          <w:color w:val="000000"/>
          <w:sz w:val="24"/>
          <w:szCs w:val="24"/>
        </w:rPr>
        <w:t>Воспитывающая</w:t>
      </w:r>
      <w:proofErr w:type="gramEnd"/>
      <w:r w:rsidRPr="00387A31">
        <w:rPr>
          <w:rFonts w:ascii="Times New Roman" w:hAnsi="Times New Roman"/>
          <w:color w:val="000000"/>
          <w:sz w:val="24"/>
          <w:szCs w:val="24"/>
        </w:rPr>
        <w:t xml:space="preserve">: обучить студентов </w:t>
      </w:r>
      <w:proofErr w:type="spellStart"/>
      <w:r w:rsidRPr="00387A31">
        <w:rPr>
          <w:rFonts w:ascii="Times New Roman" w:hAnsi="Times New Roman"/>
          <w:color w:val="000000"/>
          <w:sz w:val="24"/>
          <w:szCs w:val="24"/>
        </w:rPr>
        <w:t>деонтологическим</w:t>
      </w:r>
      <w:proofErr w:type="spellEnd"/>
      <w:r w:rsidRPr="00387A31">
        <w:rPr>
          <w:rFonts w:ascii="Times New Roman" w:hAnsi="Times New Roman"/>
          <w:color w:val="000000"/>
          <w:sz w:val="24"/>
          <w:szCs w:val="24"/>
        </w:rPr>
        <w:t xml:space="preserve"> аспектам общения с пациентами </w:t>
      </w:r>
      <w:r w:rsidR="00CF2E56" w:rsidRPr="00387A31">
        <w:rPr>
          <w:rFonts w:ascii="Times New Roman" w:hAnsi="Times New Roman"/>
          <w:color w:val="000000"/>
          <w:sz w:val="24"/>
          <w:szCs w:val="24"/>
        </w:rPr>
        <w:t>пожилого возраста</w:t>
      </w:r>
      <w:r w:rsidRPr="00387A31">
        <w:rPr>
          <w:rFonts w:ascii="Times New Roman" w:hAnsi="Times New Roman"/>
          <w:color w:val="000000"/>
          <w:sz w:val="24"/>
          <w:szCs w:val="24"/>
        </w:rPr>
        <w:t xml:space="preserve"> при </w:t>
      </w:r>
      <w:r w:rsidR="00CF2E56" w:rsidRPr="00387A31">
        <w:rPr>
          <w:rFonts w:ascii="Times New Roman" w:hAnsi="Times New Roman"/>
          <w:color w:val="000000"/>
          <w:sz w:val="24"/>
          <w:szCs w:val="24"/>
        </w:rPr>
        <w:t xml:space="preserve">острых и </w:t>
      </w:r>
      <w:r w:rsidRPr="00387A31">
        <w:rPr>
          <w:rFonts w:ascii="Times New Roman" w:hAnsi="Times New Roman"/>
          <w:color w:val="000000"/>
          <w:sz w:val="24"/>
          <w:szCs w:val="24"/>
        </w:rPr>
        <w:t>неотложных состояниях</w:t>
      </w:r>
      <w:r w:rsidR="00CF2E56" w:rsidRPr="00387A31">
        <w:rPr>
          <w:rFonts w:ascii="Times New Roman" w:hAnsi="Times New Roman"/>
          <w:color w:val="000000"/>
          <w:sz w:val="24"/>
          <w:szCs w:val="24"/>
        </w:rPr>
        <w:t xml:space="preserve"> в амбулаторных условиях</w:t>
      </w:r>
      <w:r w:rsidRPr="00387A31">
        <w:rPr>
          <w:rFonts w:ascii="Times New Roman" w:hAnsi="Times New Roman"/>
          <w:color w:val="000000"/>
          <w:sz w:val="24"/>
          <w:szCs w:val="24"/>
        </w:rPr>
        <w:t>.</w:t>
      </w:r>
    </w:p>
    <w:p w:rsidR="0012789E" w:rsidRPr="00EA6FDD" w:rsidRDefault="0012789E" w:rsidP="0012789E">
      <w:pPr>
        <w:spacing w:after="0" w:line="240" w:lineRule="auto"/>
        <w:ind w:firstLine="709"/>
        <w:jc w:val="both"/>
        <w:rPr>
          <w:rFonts w:ascii="Times New Roman" w:hAnsi="Times New Roman"/>
          <w:color w:val="000000"/>
          <w:sz w:val="8"/>
          <w:szCs w:val="24"/>
        </w:rPr>
      </w:pPr>
    </w:p>
    <w:p w:rsidR="008F3347" w:rsidRPr="006B545D" w:rsidRDefault="00397E97" w:rsidP="008F3347">
      <w:pPr>
        <w:spacing w:after="0"/>
        <w:ind w:firstLine="709"/>
        <w:contextualSpacing/>
        <w:jc w:val="both"/>
        <w:rPr>
          <w:rFonts w:ascii="Times New Roman" w:hAnsi="Times New Roman"/>
          <w:color w:val="000000"/>
          <w:sz w:val="24"/>
          <w:szCs w:val="24"/>
        </w:rPr>
      </w:pPr>
      <w:r>
        <w:rPr>
          <w:rFonts w:ascii="Times New Roman" w:hAnsi="Times New Roman"/>
          <w:b/>
          <w:color w:val="000000"/>
          <w:sz w:val="24"/>
          <w:szCs w:val="24"/>
        </w:rPr>
        <w:t>5</w:t>
      </w:r>
      <w:r w:rsidR="008F3347" w:rsidRPr="006B545D">
        <w:rPr>
          <w:rFonts w:ascii="Times New Roman" w:hAnsi="Times New Roman"/>
          <w:b/>
          <w:color w:val="000000"/>
          <w:sz w:val="24"/>
          <w:szCs w:val="24"/>
        </w:rPr>
        <w:t>.</w:t>
      </w:r>
      <w:r w:rsidR="008F3347" w:rsidRPr="006B545D">
        <w:rPr>
          <w:rFonts w:ascii="Times New Roman" w:hAnsi="Times New Roman"/>
          <w:color w:val="000000"/>
          <w:sz w:val="24"/>
          <w:szCs w:val="24"/>
        </w:rPr>
        <w:t xml:space="preserve"> </w:t>
      </w:r>
      <w:r w:rsidR="008F3347" w:rsidRPr="006B545D">
        <w:rPr>
          <w:rFonts w:ascii="Times New Roman" w:hAnsi="Times New Roman"/>
          <w:b/>
          <w:color w:val="000000"/>
          <w:sz w:val="24"/>
          <w:szCs w:val="24"/>
        </w:rPr>
        <w:t>Вопросы для рассмотрения:</w:t>
      </w:r>
      <w:r w:rsidR="008F3347" w:rsidRPr="006B545D">
        <w:rPr>
          <w:rFonts w:ascii="Times New Roman" w:hAnsi="Times New Roman"/>
          <w:color w:val="000000"/>
          <w:sz w:val="24"/>
          <w:szCs w:val="24"/>
        </w:rPr>
        <w:t xml:space="preserve"> </w:t>
      </w:r>
    </w:p>
    <w:p w:rsidR="00214571" w:rsidRDefault="008F3347" w:rsidP="00214571">
      <w:pPr>
        <w:pStyle w:val="af0"/>
        <w:spacing w:line="240" w:lineRule="auto"/>
        <w:ind w:left="360"/>
        <w:jc w:val="both"/>
        <w:rPr>
          <w:rFonts w:ascii="Times New Roman" w:hAnsi="Times New Roman"/>
          <w:color w:val="000000"/>
          <w:sz w:val="24"/>
          <w:szCs w:val="24"/>
        </w:rPr>
      </w:pPr>
      <w:bookmarkStart w:id="0" w:name="_GoBack"/>
      <w:r w:rsidRPr="000A33DF">
        <w:rPr>
          <w:rFonts w:ascii="Times New Roman" w:hAnsi="Times New Roman"/>
          <w:color w:val="000000"/>
          <w:sz w:val="24"/>
          <w:szCs w:val="24"/>
        </w:rPr>
        <w:t>1.</w:t>
      </w:r>
      <w:r w:rsidR="00214571">
        <w:rPr>
          <w:rFonts w:ascii="Times New Roman" w:hAnsi="Times New Roman"/>
          <w:color w:val="000000"/>
          <w:sz w:val="24"/>
          <w:szCs w:val="24"/>
        </w:rPr>
        <w:t xml:space="preserve"> Дайте о</w:t>
      </w:r>
      <w:r w:rsidRPr="000A33DF">
        <w:rPr>
          <w:rFonts w:ascii="Times New Roman" w:hAnsi="Times New Roman"/>
          <w:color w:val="000000"/>
          <w:sz w:val="24"/>
          <w:szCs w:val="24"/>
        </w:rPr>
        <w:t>пределение гериатрии и геронтологии.</w:t>
      </w:r>
      <w:r w:rsidRPr="00C63B27">
        <w:rPr>
          <w:rFonts w:ascii="Times New Roman" w:hAnsi="Times New Roman"/>
          <w:sz w:val="24"/>
          <w:szCs w:val="24"/>
        </w:rPr>
        <w:t xml:space="preserve"> </w:t>
      </w:r>
      <w:r w:rsidRPr="009347BA">
        <w:rPr>
          <w:rFonts w:ascii="Times New Roman" w:hAnsi="Times New Roman"/>
          <w:color w:val="000000"/>
          <w:sz w:val="24"/>
          <w:szCs w:val="24"/>
        </w:rPr>
        <w:t xml:space="preserve">Заболевания наиболее типичные для </w:t>
      </w:r>
      <w:r w:rsidR="00214571">
        <w:rPr>
          <w:rFonts w:ascii="Times New Roman" w:hAnsi="Times New Roman"/>
          <w:color w:val="000000"/>
          <w:sz w:val="24"/>
          <w:szCs w:val="24"/>
        </w:rPr>
        <w:t>пациентов пожилого</w:t>
      </w:r>
      <w:r w:rsidRPr="009347BA">
        <w:rPr>
          <w:rFonts w:ascii="Times New Roman" w:hAnsi="Times New Roman"/>
          <w:color w:val="000000"/>
          <w:sz w:val="24"/>
          <w:szCs w:val="24"/>
        </w:rPr>
        <w:t xml:space="preserve"> возраст</w:t>
      </w:r>
      <w:r w:rsidR="00214571">
        <w:rPr>
          <w:rFonts w:ascii="Times New Roman" w:hAnsi="Times New Roman"/>
          <w:color w:val="000000"/>
          <w:sz w:val="24"/>
          <w:szCs w:val="24"/>
        </w:rPr>
        <w:t>а</w:t>
      </w:r>
    </w:p>
    <w:p w:rsidR="00214571" w:rsidRDefault="00214571" w:rsidP="00214571">
      <w:pPr>
        <w:pStyle w:val="af0"/>
        <w:spacing w:line="240" w:lineRule="auto"/>
        <w:ind w:left="360"/>
        <w:jc w:val="both"/>
        <w:rPr>
          <w:rFonts w:ascii="Times New Roman" w:hAnsi="Times New Roman"/>
          <w:color w:val="000000"/>
          <w:sz w:val="24"/>
          <w:szCs w:val="24"/>
        </w:rPr>
      </w:pPr>
      <w:r>
        <w:rPr>
          <w:rFonts w:ascii="Times New Roman" w:hAnsi="Times New Roman"/>
          <w:color w:val="000000"/>
          <w:sz w:val="24"/>
          <w:szCs w:val="24"/>
        </w:rPr>
        <w:t>2</w:t>
      </w:r>
      <w:r w:rsidR="008F3347">
        <w:rPr>
          <w:rFonts w:ascii="Times New Roman" w:hAnsi="Times New Roman"/>
          <w:color w:val="000000"/>
          <w:sz w:val="24"/>
          <w:szCs w:val="24"/>
        </w:rPr>
        <w:t>.</w:t>
      </w:r>
      <w:r w:rsidR="008F3347" w:rsidRPr="00E24143">
        <w:rPr>
          <w:rFonts w:ascii="Times New Roman" w:hAnsi="Times New Roman"/>
          <w:color w:val="000000"/>
          <w:sz w:val="24"/>
          <w:szCs w:val="24"/>
        </w:rPr>
        <w:t xml:space="preserve"> Особенности физиологических и психических функций больных пожилого  и старческого возраста.</w:t>
      </w:r>
    </w:p>
    <w:p w:rsidR="00214571" w:rsidRDefault="00214571" w:rsidP="00214571">
      <w:pPr>
        <w:pStyle w:val="af0"/>
        <w:spacing w:line="240" w:lineRule="auto"/>
        <w:ind w:left="360"/>
        <w:jc w:val="both"/>
        <w:rPr>
          <w:rFonts w:ascii="Times New Roman" w:hAnsi="Times New Roman"/>
          <w:color w:val="000000"/>
          <w:sz w:val="24"/>
          <w:szCs w:val="24"/>
        </w:rPr>
      </w:pPr>
      <w:r>
        <w:rPr>
          <w:rFonts w:ascii="Times New Roman" w:hAnsi="Times New Roman"/>
          <w:color w:val="000000"/>
          <w:sz w:val="24"/>
          <w:szCs w:val="24"/>
        </w:rPr>
        <w:t>3</w:t>
      </w:r>
      <w:r w:rsidR="008F3347">
        <w:rPr>
          <w:rFonts w:ascii="Times New Roman" w:hAnsi="Times New Roman"/>
          <w:color w:val="000000"/>
          <w:sz w:val="24"/>
          <w:szCs w:val="24"/>
        </w:rPr>
        <w:t xml:space="preserve">. Особенности течения соматических заболеваний </w:t>
      </w:r>
      <w:proofErr w:type="gramStart"/>
      <w:r w:rsidR="008F3347">
        <w:rPr>
          <w:rFonts w:ascii="Times New Roman" w:hAnsi="Times New Roman"/>
          <w:color w:val="000000"/>
          <w:sz w:val="24"/>
          <w:szCs w:val="24"/>
        </w:rPr>
        <w:t>у</w:t>
      </w:r>
      <w:proofErr w:type="gramEnd"/>
      <w:r w:rsidR="008F3347">
        <w:rPr>
          <w:rFonts w:ascii="Times New Roman" w:hAnsi="Times New Roman"/>
          <w:color w:val="000000"/>
          <w:sz w:val="24"/>
          <w:szCs w:val="24"/>
        </w:rPr>
        <w:t xml:space="preserve"> пожилых.</w:t>
      </w:r>
    </w:p>
    <w:p w:rsidR="00214571" w:rsidRDefault="00214571" w:rsidP="00214571">
      <w:pPr>
        <w:pStyle w:val="af0"/>
        <w:spacing w:line="240" w:lineRule="auto"/>
        <w:ind w:left="360"/>
        <w:jc w:val="both"/>
        <w:rPr>
          <w:rFonts w:ascii="Times New Roman" w:hAnsi="Times New Roman"/>
          <w:color w:val="000000"/>
          <w:sz w:val="24"/>
          <w:szCs w:val="24"/>
        </w:rPr>
      </w:pPr>
      <w:r>
        <w:rPr>
          <w:rFonts w:ascii="Times New Roman" w:hAnsi="Times New Roman"/>
          <w:color w:val="000000"/>
          <w:sz w:val="24"/>
          <w:szCs w:val="24"/>
        </w:rPr>
        <w:t>4</w:t>
      </w:r>
      <w:r w:rsidR="008F3347">
        <w:rPr>
          <w:rFonts w:ascii="Times New Roman" w:hAnsi="Times New Roman"/>
          <w:color w:val="000000"/>
          <w:sz w:val="24"/>
          <w:szCs w:val="24"/>
        </w:rPr>
        <w:t>. Основные принципы медикаментозной терапии в пожилом и старческом возрасте.</w:t>
      </w:r>
    </w:p>
    <w:p w:rsidR="00214571" w:rsidRDefault="00214571" w:rsidP="00214571">
      <w:pPr>
        <w:pStyle w:val="af0"/>
        <w:spacing w:line="240" w:lineRule="auto"/>
        <w:ind w:left="360"/>
        <w:jc w:val="both"/>
        <w:rPr>
          <w:rFonts w:ascii="Times New Roman" w:hAnsi="Times New Roman"/>
          <w:color w:val="000000"/>
          <w:sz w:val="24"/>
          <w:szCs w:val="24"/>
        </w:rPr>
      </w:pPr>
      <w:r>
        <w:rPr>
          <w:rFonts w:ascii="Times New Roman" w:hAnsi="Times New Roman"/>
          <w:color w:val="000000"/>
          <w:sz w:val="24"/>
          <w:szCs w:val="24"/>
        </w:rPr>
        <w:t>5</w:t>
      </w:r>
      <w:r w:rsidR="008F3347">
        <w:rPr>
          <w:rFonts w:ascii="Times New Roman" w:hAnsi="Times New Roman"/>
          <w:color w:val="000000"/>
          <w:sz w:val="24"/>
          <w:szCs w:val="24"/>
        </w:rPr>
        <w:t xml:space="preserve">. Побочные эффекты лекарственных средств </w:t>
      </w:r>
      <w:proofErr w:type="gramStart"/>
      <w:r w:rsidR="008F3347">
        <w:rPr>
          <w:rFonts w:ascii="Times New Roman" w:hAnsi="Times New Roman"/>
          <w:color w:val="000000"/>
          <w:sz w:val="24"/>
          <w:szCs w:val="24"/>
        </w:rPr>
        <w:t>у</w:t>
      </w:r>
      <w:proofErr w:type="gramEnd"/>
      <w:r w:rsidR="008F3347">
        <w:rPr>
          <w:rFonts w:ascii="Times New Roman" w:hAnsi="Times New Roman"/>
          <w:color w:val="000000"/>
          <w:sz w:val="24"/>
          <w:szCs w:val="24"/>
        </w:rPr>
        <w:t xml:space="preserve"> пожилых.</w:t>
      </w:r>
    </w:p>
    <w:p w:rsidR="00214571" w:rsidRDefault="00214571" w:rsidP="00214571">
      <w:pPr>
        <w:pStyle w:val="af0"/>
        <w:spacing w:line="240" w:lineRule="auto"/>
        <w:ind w:left="360"/>
        <w:jc w:val="both"/>
        <w:rPr>
          <w:rFonts w:ascii="Times New Roman" w:hAnsi="Times New Roman"/>
          <w:color w:val="000000"/>
          <w:sz w:val="24"/>
          <w:szCs w:val="24"/>
        </w:rPr>
      </w:pPr>
      <w:r>
        <w:rPr>
          <w:rFonts w:ascii="Times New Roman" w:hAnsi="Times New Roman"/>
          <w:color w:val="000000"/>
          <w:sz w:val="24"/>
          <w:szCs w:val="24"/>
        </w:rPr>
        <w:t>6. Особенности течения артериальной гипертензии, и</w:t>
      </w:r>
      <w:r w:rsidR="008F3347">
        <w:rPr>
          <w:rFonts w:ascii="Times New Roman" w:hAnsi="Times New Roman"/>
          <w:color w:val="000000"/>
          <w:sz w:val="24"/>
          <w:szCs w:val="24"/>
        </w:rPr>
        <w:t>золированная систолическая артериальная гипертензия (ИСАГ) у пожилых больных.</w:t>
      </w:r>
    </w:p>
    <w:p w:rsidR="00214571" w:rsidRDefault="00214571" w:rsidP="00214571">
      <w:pPr>
        <w:pStyle w:val="af0"/>
        <w:spacing w:line="240" w:lineRule="auto"/>
        <w:ind w:left="360"/>
        <w:jc w:val="both"/>
        <w:rPr>
          <w:rFonts w:ascii="Times New Roman" w:hAnsi="Times New Roman"/>
          <w:color w:val="000000"/>
          <w:sz w:val="24"/>
          <w:szCs w:val="24"/>
        </w:rPr>
      </w:pPr>
      <w:r>
        <w:rPr>
          <w:rFonts w:ascii="Times New Roman" w:hAnsi="Times New Roman"/>
          <w:color w:val="000000"/>
          <w:sz w:val="24"/>
          <w:szCs w:val="24"/>
        </w:rPr>
        <w:t>7</w:t>
      </w:r>
      <w:r w:rsidR="008F3347">
        <w:rPr>
          <w:rFonts w:ascii="Times New Roman" w:hAnsi="Times New Roman"/>
          <w:color w:val="000000"/>
          <w:sz w:val="24"/>
          <w:szCs w:val="24"/>
        </w:rPr>
        <w:t>.</w:t>
      </w:r>
      <w:r>
        <w:rPr>
          <w:rFonts w:ascii="Times New Roman" w:hAnsi="Times New Roman"/>
          <w:color w:val="000000"/>
          <w:sz w:val="24"/>
          <w:szCs w:val="24"/>
        </w:rPr>
        <w:t xml:space="preserve"> Особенности медикаментозного лечения артериальной гипертензии, гипертонических кризов у больных пожилого возраста</w:t>
      </w:r>
      <w:r w:rsidR="008F3347">
        <w:rPr>
          <w:rFonts w:ascii="Times New Roman" w:hAnsi="Times New Roman"/>
          <w:color w:val="000000"/>
          <w:sz w:val="24"/>
          <w:szCs w:val="24"/>
        </w:rPr>
        <w:t>.</w:t>
      </w:r>
    </w:p>
    <w:p w:rsidR="008F3347" w:rsidRDefault="00214571" w:rsidP="00214571">
      <w:pPr>
        <w:pStyle w:val="af0"/>
        <w:spacing w:line="240" w:lineRule="auto"/>
        <w:ind w:left="360"/>
        <w:jc w:val="both"/>
        <w:rPr>
          <w:rFonts w:ascii="Times New Roman" w:hAnsi="Times New Roman"/>
          <w:color w:val="000000"/>
          <w:sz w:val="24"/>
          <w:szCs w:val="24"/>
        </w:rPr>
      </w:pPr>
      <w:r>
        <w:rPr>
          <w:rFonts w:ascii="Times New Roman" w:hAnsi="Times New Roman"/>
          <w:color w:val="000000"/>
          <w:sz w:val="24"/>
          <w:szCs w:val="24"/>
        </w:rPr>
        <w:t>8</w:t>
      </w:r>
      <w:r w:rsidR="008F3347">
        <w:rPr>
          <w:rFonts w:ascii="Times New Roman" w:hAnsi="Times New Roman"/>
          <w:color w:val="000000"/>
          <w:sz w:val="24"/>
          <w:szCs w:val="24"/>
        </w:rPr>
        <w:t>.Гипотензивные препараты, применяемые у пожилых пациентов.</w:t>
      </w:r>
    </w:p>
    <w:p w:rsidR="00214571" w:rsidRDefault="00214571" w:rsidP="00214571">
      <w:pPr>
        <w:pStyle w:val="af0"/>
        <w:spacing w:line="240" w:lineRule="auto"/>
        <w:ind w:left="360"/>
        <w:jc w:val="both"/>
        <w:rPr>
          <w:rFonts w:ascii="Times New Roman" w:hAnsi="Times New Roman"/>
          <w:color w:val="000000"/>
          <w:sz w:val="24"/>
          <w:szCs w:val="24"/>
        </w:rPr>
      </w:pPr>
      <w:r>
        <w:rPr>
          <w:rFonts w:ascii="Times New Roman" w:hAnsi="Times New Roman"/>
          <w:color w:val="000000"/>
          <w:sz w:val="24"/>
          <w:szCs w:val="24"/>
        </w:rPr>
        <w:t>9. Особенности лечения острого коронарного синдрома (ОКС) у больных пожилого возраста.</w:t>
      </w:r>
    </w:p>
    <w:p w:rsidR="00214571" w:rsidRDefault="00214571" w:rsidP="00214571">
      <w:pPr>
        <w:pStyle w:val="af0"/>
        <w:spacing w:line="240" w:lineRule="auto"/>
        <w:ind w:left="360"/>
        <w:jc w:val="both"/>
        <w:rPr>
          <w:rFonts w:ascii="Times New Roman" w:hAnsi="Times New Roman"/>
          <w:color w:val="000000"/>
          <w:sz w:val="24"/>
          <w:szCs w:val="24"/>
        </w:rPr>
      </w:pPr>
      <w:r>
        <w:rPr>
          <w:rFonts w:ascii="Times New Roman" w:hAnsi="Times New Roman"/>
          <w:color w:val="000000"/>
          <w:sz w:val="24"/>
          <w:szCs w:val="24"/>
        </w:rPr>
        <w:t>10. Особенности лечения инфекции и внебольничной пневмонии у больных пожилого возраста.</w:t>
      </w:r>
    </w:p>
    <w:p w:rsidR="00214571" w:rsidRDefault="00214571" w:rsidP="00214571">
      <w:pPr>
        <w:pStyle w:val="af0"/>
        <w:spacing w:line="240" w:lineRule="auto"/>
        <w:ind w:left="360"/>
        <w:jc w:val="both"/>
        <w:rPr>
          <w:rFonts w:ascii="Times New Roman" w:hAnsi="Times New Roman"/>
          <w:color w:val="000000"/>
          <w:sz w:val="24"/>
          <w:szCs w:val="24"/>
        </w:rPr>
      </w:pPr>
      <w:r>
        <w:rPr>
          <w:rFonts w:ascii="Times New Roman" w:hAnsi="Times New Roman"/>
          <w:color w:val="000000"/>
          <w:sz w:val="24"/>
          <w:szCs w:val="24"/>
        </w:rPr>
        <w:t>11. Принципы обезболивающей терапии при заболеваниях опорно-двигательного аппарата у пожилых больных.</w:t>
      </w:r>
    </w:p>
    <w:bookmarkEnd w:id="0"/>
    <w:p w:rsidR="0012789E" w:rsidRDefault="00397E97" w:rsidP="0012789E">
      <w:pPr>
        <w:spacing w:after="0" w:line="240" w:lineRule="auto"/>
        <w:ind w:firstLine="709"/>
        <w:jc w:val="both"/>
        <w:rPr>
          <w:rFonts w:ascii="Times New Roman" w:hAnsi="Times New Roman"/>
          <w:i/>
          <w:color w:val="000000"/>
          <w:sz w:val="24"/>
          <w:szCs w:val="24"/>
        </w:rPr>
      </w:pPr>
      <w:r>
        <w:rPr>
          <w:rFonts w:ascii="Times New Roman" w:hAnsi="Times New Roman"/>
          <w:b/>
          <w:color w:val="000000"/>
          <w:sz w:val="24"/>
          <w:szCs w:val="24"/>
        </w:rPr>
        <w:t>6</w:t>
      </w:r>
      <w:r w:rsidR="0012789E" w:rsidRPr="00752DD5">
        <w:rPr>
          <w:rFonts w:ascii="Times New Roman" w:hAnsi="Times New Roman"/>
          <w:b/>
          <w:color w:val="000000"/>
          <w:sz w:val="24"/>
          <w:szCs w:val="24"/>
        </w:rPr>
        <w:t>.</w:t>
      </w:r>
      <w:r w:rsidR="0012789E" w:rsidRPr="005D7E1F">
        <w:rPr>
          <w:rFonts w:ascii="Times New Roman" w:hAnsi="Times New Roman"/>
          <w:color w:val="000000"/>
          <w:sz w:val="24"/>
          <w:szCs w:val="24"/>
        </w:rPr>
        <w:t xml:space="preserve"> </w:t>
      </w:r>
      <w:r w:rsidR="0012789E" w:rsidRPr="00752DD5">
        <w:rPr>
          <w:rFonts w:ascii="Times New Roman" w:hAnsi="Times New Roman"/>
          <w:b/>
          <w:color w:val="000000"/>
          <w:sz w:val="24"/>
          <w:szCs w:val="24"/>
        </w:rPr>
        <w:t>Основные понятия темы</w:t>
      </w:r>
      <w:r w:rsidR="0012789E">
        <w:rPr>
          <w:rFonts w:ascii="Times New Roman" w:hAnsi="Times New Roman"/>
          <w:i/>
          <w:color w:val="000000"/>
          <w:sz w:val="24"/>
          <w:szCs w:val="24"/>
        </w:rPr>
        <w:t>.</w:t>
      </w:r>
    </w:p>
    <w:p w:rsidR="0012789E" w:rsidRPr="00984A29" w:rsidRDefault="0012789E" w:rsidP="0012789E">
      <w:pPr>
        <w:spacing w:after="0" w:line="240" w:lineRule="auto"/>
        <w:ind w:firstLine="567"/>
        <w:jc w:val="both"/>
        <w:rPr>
          <w:rFonts w:ascii="Times New Roman" w:hAnsi="Times New Roman"/>
          <w:b/>
          <w:color w:val="000000"/>
          <w:sz w:val="24"/>
          <w:szCs w:val="24"/>
        </w:rPr>
      </w:pPr>
      <w:r>
        <w:rPr>
          <w:rFonts w:ascii="Times New Roman" w:hAnsi="Times New Roman"/>
          <w:b/>
          <w:color w:val="000000"/>
          <w:sz w:val="24"/>
          <w:szCs w:val="24"/>
        </w:rPr>
        <w:t xml:space="preserve">  </w:t>
      </w:r>
      <w:r w:rsidR="00397E97">
        <w:rPr>
          <w:rFonts w:ascii="Times New Roman" w:hAnsi="Times New Roman"/>
          <w:b/>
          <w:color w:val="000000"/>
          <w:sz w:val="24"/>
          <w:szCs w:val="24"/>
        </w:rPr>
        <w:t>6</w:t>
      </w:r>
      <w:r>
        <w:rPr>
          <w:rFonts w:ascii="Times New Roman" w:hAnsi="Times New Roman"/>
          <w:b/>
          <w:color w:val="000000"/>
          <w:sz w:val="24"/>
          <w:szCs w:val="24"/>
        </w:rPr>
        <w:t xml:space="preserve">.1. </w:t>
      </w:r>
      <w:r w:rsidRPr="00984A29">
        <w:rPr>
          <w:rFonts w:ascii="Times New Roman" w:hAnsi="Times New Roman"/>
          <w:b/>
          <w:color w:val="000000"/>
          <w:sz w:val="24"/>
          <w:szCs w:val="24"/>
        </w:rPr>
        <w:t xml:space="preserve">Организационный момент. </w:t>
      </w:r>
    </w:p>
    <w:p w:rsidR="0012789E" w:rsidRPr="00DC5CC5" w:rsidRDefault="0012789E" w:rsidP="0012789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DC5CC5">
        <w:rPr>
          <w:rFonts w:ascii="Times New Roman" w:hAnsi="Times New Roman"/>
          <w:color w:val="000000"/>
          <w:sz w:val="24"/>
          <w:szCs w:val="24"/>
        </w:rPr>
        <w:t>Объявление темы, цели занятия.</w:t>
      </w:r>
    </w:p>
    <w:p w:rsidR="0012789E" w:rsidRPr="00176E78" w:rsidRDefault="0012789E" w:rsidP="0012789E">
      <w:pPr>
        <w:spacing w:after="0" w:line="240" w:lineRule="auto"/>
        <w:jc w:val="both"/>
        <w:rPr>
          <w:rFonts w:ascii="Times New Roman" w:hAnsi="Times New Roman"/>
          <w:color w:val="000000"/>
          <w:sz w:val="24"/>
          <w:szCs w:val="24"/>
        </w:rPr>
      </w:pPr>
      <w:r>
        <w:rPr>
          <w:rFonts w:ascii="Times New Roman" w:hAnsi="Times New Roman"/>
          <w:i/>
          <w:color w:val="000000"/>
          <w:sz w:val="24"/>
          <w:szCs w:val="24"/>
        </w:rPr>
        <w:t xml:space="preserve">            </w:t>
      </w:r>
      <w:r w:rsidRPr="00176E78">
        <w:rPr>
          <w:rFonts w:ascii="Times New Roman" w:hAnsi="Times New Roman"/>
          <w:color w:val="000000"/>
          <w:sz w:val="24"/>
          <w:szCs w:val="24"/>
        </w:rPr>
        <w:t>Мотивационный момент (актуальность изучения темы занятия)</w:t>
      </w:r>
      <w:r>
        <w:rPr>
          <w:rFonts w:ascii="Times New Roman" w:hAnsi="Times New Roman"/>
          <w:color w:val="000000"/>
          <w:sz w:val="24"/>
          <w:szCs w:val="24"/>
        </w:rPr>
        <w:t>.</w:t>
      </w:r>
    </w:p>
    <w:p w:rsidR="0012789E" w:rsidRPr="001D78DD" w:rsidRDefault="0012789E" w:rsidP="0012789E">
      <w:pPr>
        <w:suppressAutoHyphens/>
        <w:spacing w:after="0" w:line="240" w:lineRule="auto"/>
        <w:ind w:firstLine="709"/>
        <w:jc w:val="both"/>
        <w:rPr>
          <w:rFonts w:ascii="Times New Roman" w:hAnsi="Times New Roman"/>
          <w:color w:val="000000"/>
          <w:sz w:val="24"/>
          <w:szCs w:val="24"/>
        </w:rPr>
      </w:pPr>
      <w:r w:rsidRPr="001D78DD">
        <w:rPr>
          <w:rFonts w:ascii="Times New Roman" w:hAnsi="Times New Roman"/>
          <w:b/>
          <w:bCs/>
          <w:iCs/>
          <w:color w:val="000000"/>
          <w:sz w:val="24"/>
          <w:szCs w:val="24"/>
        </w:rPr>
        <w:lastRenderedPageBreak/>
        <w:t xml:space="preserve">Во вступительном </w:t>
      </w:r>
      <w:r w:rsidRPr="00387A31">
        <w:rPr>
          <w:rFonts w:ascii="Times New Roman" w:hAnsi="Times New Roman"/>
          <w:b/>
          <w:bCs/>
          <w:iCs/>
          <w:color w:val="000000"/>
          <w:sz w:val="24"/>
          <w:szCs w:val="24"/>
        </w:rPr>
        <w:t>слове</w:t>
      </w:r>
      <w:r w:rsidRPr="00387A31">
        <w:rPr>
          <w:rFonts w:ascii="Times New Roman" w:hAnsi="Times New Roman"/>
          <w:i/>
          <w:color w:val="000000"/>
          <w:sz w:val="24"/>
          <w:szCs w:val="24"/>
        </w:rPr>
        <w:t xml:space="preserve"> </w:t>
      </w:r>
      <w:r w:rsidRPr="00387A31">
        <w:rPr>
          <w:rFonts w:ascii="Times New Roman" w:hAnsi="Times New Roman"/>
          <w:iCs/>
          <w:color w:val="000000"/>
          <w:sz w:val="24"/>
          <w:szCs w:val="24"/>
        </w:rPr>
        <w:t>отмечается, что</w:t>
      </w:r>
      <w:r w:rsidRPr="00387A31">
        <w:rPr>
          <w:rFonts w:ascii="Times New Roman" w:hAnsi="Times New Roman"/>
          <w:i/>
          <w:color w:val="000000"/>
          <w:sz w:val="24"/>
          <w:szCs w:val="24"/>
        </w:rPr>
        <w:t xml:space="preserve"> </w:t>
      </w:r>
      <w:r w:rsidR="00214571" w:rsidRPr="00387A31">
        <w:rPr>
          <w:rFonts w:ascii="Times New Roman" w:hAnsi="Times New Roman"/>
          <w:color w:val="000000"/>
          <w:sz w:val="24"/>
          <w:szCs w:val="24"/>
        </w:rPr>
        <w:t>острые и</w:t>
      </w:r>
      <w:r w:rsidR="00214571" w:rsidRPr="00387A31">
        <w:rPr>
          <w:rFonts w:ascii="Times New Roman" w:hAnsi="Times New Roman"/>
          <w:i/>
          <w:color w:val="000000"/>
          <w:sz w:val="24"/>
          <w:szCs w:val="24"/>
        </w:rPr>
        <w:t xml:space="preserve"> </w:t>
      </w:r>
      <w:r w:rsidRPr="00387A31">
        <w:rPr>
          <w:rFonts w:ascii="Times New Roman" w:hAnsi="Times New Roman"/>
          <w:color w:val="000000"/>
          <w:sz w:val="24"/>
          <w:szCs w:val="24"/>
        </w:rPr>
        <w:t xml:space="preserve">неотложные состояния в </w:t>
      </w:r>
      <w:r w:rsidR="00214571" w:rsidRPr="00387A31">
        <w:rPr>
          <w:rFonts w:ascii="Times New Roman" w:hAnsi="Times New Roman"/>
          <w:color w:val="000000"/>
          <w:sz w:val="24"/>
          <w:szCs w:val="24"/>
        </w:rPr>
        <w:t xml:space="preserve">пожилом возрасте </w:t>
      </w:r>
      <w:r w:rsidR="00234AEC" w:rsidRPr="00387A31">
        <w:rPr>
          <w:rFonts w:ascii="Times New Roman" w:hAnsi="Times New Roman"/>
          <w:color w:val="000000"/>
          <w:sz w:val="24"/>
          <w:szCs w:val="24"/>
        </w:rPr>
        <w:t>имеют особенности течения, диагностики и лечения</w:t>
      </w:r>
      <w:r w:rsidRPr="00387A31">
        <w:rPr>
          <w:rFonts w:ascii="Times New Roman" w:hAnsi="Times New Roman"/>
          <w:color w:val="000000"/>
          <w:sz w:val="24"/>
          <w:szCs w:val="24"/>
        </w:rPr>
        <w:t xml:space="preserve">. </w:t>
      </w:r>
      <w:proofErr w:type="gramStart"/>
      <w:r w:rsidRPr="00387A31">
        <w:rPr>
          <w:rFonts w:ascii="Times New Roman" w:hAnsi="Times New Roman"/>
          <w:color w:val="000000"/>
          <w:sz w:val="24"/>
          <w:szCs w:val="24"/>
        </w:rPr>
        <w:t xml:space="preserve">Поэтому актуальными для первичного звена здравоохранения являются вопросы своевременной диагностики, дифференцированного лечения </w:t>
      </w:r>
      <w:r w:rsidR="00234AEC" w:rsidRPr="00387A31">
        <w:rPr>
          <w:rFonts w:ascii="Times New Roman" w:hAnsi="Times New Roman"/>
          <w:color w:val="000000"/>
          <w:sz w:val="24"/>
          <w:szCs w:val="24"/>
        </w:rPr>
        <w:t>наиболее</w:t>
      </w:r>
      <w:r w:rsidR="00234AEC">
        <w:rPr>
          <w:rFonts w:ascii="Times New Roman" w:hAnsi="Times New Roman"/>
          <w:color w:val="000000"/>
          <w:sz w:val="24"/>
          <w:szCs w:val="24"/>
        </w:rPr>
        <w:t xml:space="preserve"> часто встречающихся у пожилых заболеваний.</w:t>
      </w:r>
      <w:proofErr w:type="gramEnd"/>
    </w:p>
    <w:p w:rsidR="0012789E" w:rsidRPr="001D78DD" w:rsidRDefault="0012789E" w:rsidP="0012789E">
      <w:pPr>
        <w:spacing w:after="0" w:line="240" w:lineRule="auto"/>
        <w:ind w:firstLine="709"/>
        <w:rPr>
          <w:rFonts w:ascii="Times New Roman" w:hAnsi="Times New Roman"/>
          <w:b/>
          <w:color w:val="000000"/>
          <w:sz w:val="24"/>
          <w:szCs w:val="24"/>
        </w:rPr>
      </w:pPr>
      <w:r w:rsidRPr="001D78DD">
        <w:rPr>
          <w:rFonts w:ascii="Times New Roman" w:hAnsi="Times New Roman"/>
          <w:b/>
          <w:bCs/>
          <w:color w:val="000000"/>
          <w:sz w:val="24"/>
          <w:szCs w:val="24"/>
        </w:rPr>
        <w:t> </w:t>
      </w:r>
      <w:r w:rsidR="00397E97">
        <w:rPr>
          <w:rFonts w:ascii="Times New Roman" w:hAnsi="Times New Roman"/>
          <w:b/>
          <w:bCs/>
          <w:color w:val="000000"/>
          <w:sz w:val="24"/>
          <w:szCs w:val="24"/>
        </w:rPr>
        <w:t>6</w:t>
      </w:r>
      <w:r w:rsidRPr="001D78DD">
        <w:rPr>
          <w:rFonts w:ascii="Times New Roman" w:hAnsi="Times New Roman"/>
          <w:b/>
          <w:bCs/>
          <w:color w:val="000000"/>
          <w:sz w:val="24"/>
          <w:szCs w:val="24"/>
        </w:rPr>
        <w:t>.2.</w:t>
      </w:r>
      <w:r w:rsidRPr="001D78DD">
        <w:rPr>
          <w:rFonts w:ascii="Times New Roman" w:hAnsi="Times New Roman"/>
          <w:color w:val="000000"/>
          <w:sz w:val="24"/>
          <w:szCs w:val="24"/>
        </w:rPr>
        <w:t xml:space="preserve"> </w:t>
      </w:r>
      <w:r w:rsidRPr="001D78DD">
        <w:rPr>
          <w:rFonts w:ascii="Times New Roman" w:hAnsi="Times New Roman"/>
          <w:b/>
          <w:color w:val="000000"/>
          <w:sz w:val="24"/>
          <w:szCs w:val="24"/>
        </w:rPr>
        <w:t>Основная часть учебного занятия.</w:t>
      </w:r>
    </w:p>
    <w:p w:rsidR="0012789E" w:rsidRPr="001D78DD" w:rsidRDefault="0012789E" w:rsidP="0012789E">
      <w:pPr>
        <w:spacing w:after="0" w:line="240" w:lineRule="auto"/>
        <w:ind w:firstLine="709"/>
        <w:jc w:val="both"/>
        <w:rPr>
          <w:rFonts w:ascii="Times New Roman" w:hAnsi="Times New Roman"/>
          <w:color w:val="000000"/>
          <w:sz w:val="24"/>
          <w:szCs w:val="24"/>
        </w:rPr>
      </w:pPr>
      <w:r w:rsidRPr="001D78DD">
        <w:rPr>
          <w:rFonts w:ascii="Times New Roman" w:hAnsi="Times New Roman"/>
          <w:color w:val="000000"/>
          <w:sz w:val="24"/>
          <w:szCs w:val="24"/>
        </w:rPr>
        <w:t>Закрепление теоретического материала (устный, индивидуальный опрос).</w:t>
      </w:r>
    </w:p>
    <w:p w:rsidR="008F3347" w:rsidRDefault="00397E97" w:rsidP="00387A31">
      <w:pPr>
        <w:spacing w:after="0" w:line="240" w:lineRule="auto"/>
        <w:ind w:firstLine="709"/>
        <w:rPr>
          <w:rFonts w:ascii="Times New Roman" w:hAnsi="Times New Roman"/>
          <w:sz w:val="24"/>
          <w:szCs w:val="24"/>
        </w:rPr>
      </w:pPr>
      <w:r>
        <w:rPr>
          <w:rFonts w:ascii="Times New Roman" w:hAnsi="Times New Roman"/>
          <w:b/>
          <w:color w:val="000000"/>
          <w:sz w:val="24"/>
          <w:szCs w:val="24"/>
        </w:rPr>
        <w:t>6</w:t>
      </w:r>
      <w:r w:rsidR="0012789E" w:rsidRPr="001D78DD">
        <w:rPr>
          <w:rFonts w:ascii="Times New Roman" w:hAnsi="Times New Roman"/>
          <w:b/>
          <w:color w:val="000000"/>
          <w:sz w:val="24"/>
          <w:szCs w:val="24"/>
        </w:rPr>
        <w:t>.2.</w:t>
      </w:r>
      <w:r w:rsidR="0012789E" w:rsidRPr="001D78DD">
        <w:rPr>
          <w:rFonts w:ascii="Times New Roman" w:hAnsi="Times New Roman"/>
          <w:b/>
          <w:color w:val="000000"/>
          <w:sz w:val="24"/>
          <w:szCs w:val="24"/>
          <w:lang w:eastAsia="ru-RU"/>
        </w:rPr>
        <w:t>1</w:t>
      </w:r>
      <w:r w:rsidR="00387A31">
        <w:rPr>
          <w:rFonts w:ascii="Times New Roman" w:hAnsi="Times New Roman"/>
          <w:b/>
          <w:color w:val="000000"/>
          <w:sz w:val="24"/>
          <w:szCs w:val="24"/>
          <w:lang w:eastAsia="ru-RU"/>
        </w:rPr>
        <w:t xml:space="preserve"> </w:t>
      </w:r>
      <w:r w:rsidR="008F3347" w:rsidRPr="006B545D">
        <w:rPr>
          <w:rFonts w:ascii="Times New Roman" w:hAnsi="Times New Roman"/>
          <w:sz w:val="24"/>
          <w:szCs w:val="24"/>
        </w:rPr>
        <w:t>Постарение населения - одна из основных проблем, тревожащих в настоящее время почти все без исключения страны мира. Пожилые люди стали отдельной демографической, социальной и медико-биологической категорией, требующей специального подхода к решению своих проблем.</w:t>
      </w:r>
      <w:r w:rsidR="008F3347">
        <w:rPr>
          <w:rFonts w:ascii="Times New Roman" w:hAnsi="Times New Roman"/>
          <w:sz w:val="24"/>
          <w:szCs w:val="24"/>
        </w:rPr>
        <w:t xml:space="preserve"> </w:t>
      </w:r>
      <w:r w:rsidR="008F3347" w:rsidRPr="006B545D">
        <w:rPr>
          <w:rFonts w:ascii="Times New Roman" w:hAnsi="Times New Roman"/>
          <w:sz w:val="24"/>
          <w:szCs w:val="24"/>
        </w:rPr>
        <w:t>По данным социологического обследования, в СШ</w:t>
      </w:r>
      <w:r w:rsidR="008F3347">
        <w:rPr>
          <w:rFonts w:ascii="Times New Roman" w:hAnsi="Times New Roman"/>
          <w:sz w:val="24"/>
          <w:szCs w:val="24"/>
        </w:rPr>
        <w:t xml:space="preserve">А </w:t>
      </w:r>
      <w:r w:rsidR="008F3347" w:rsidRPr="006B545D">
        <w:rPr>
          <w:rFonts w:ascii="Times New Roman" w:hAnsi="Times New Roman"/>
          <w:sz w:val="24"/>
          <w:szCs w:val="24"/>
        </w:rPr>
        <w:t xml:space="preserve"> уже сейчас средний возраст перевалил за 50-летний рубеж. В Российской Федерации лица пенсионного возраста составляют 1/5 всего населения, при этом 3,2 млн</w:t>
      </w:r>
      <w:r w:rsidR="008F3347">
        <w:rPr>
          <w:rFonts w:ascii="Times New Roman" w:hAnsi="Times New Roman"/>
          <w:sz w:val="24"/>
          <w:szCs w:val="24"/>
        </w:rPr>
        <w:t>.</w:t>
      </w:r>
      <w:r w:rsidR="008F3347" w:rsidRPr="006B545D">
        <w:rPr>
          <w:rFonts w:ascii="Times New Roman" w:hAnsi="Times New Roman"/>
          <w:sz w:val="24"/>
          <w:szCs w:val="24"/>
        </w:rPr>
        <w:t xml:space="preserve"> человек - в возрасте 80 лет и старше.</w:t>
      </w:r>
    </w:p>
    <w:p w:rsidR="008F3347" w:rsidRPr="006B545D" w:rsidRDefault="008F3347" w:rsidP="008F3347">
      <w:pPr>
        <w:ind w:firstLine="708"/>
        <w:contextualSpacing/>
        <w:jc w:val="both"/>
        <w:rPr>
          <w:rFonts w:ascii="Times New Roman" w:hAnsi="Times New Roman"/>
          <w:b/>
          <w:sz w:val="24"/>
          <w:szCs w:val="24"/>
        </w:rPr>
      </w:pPr>
      <w:proofErr w:type="gramStart"/>
      <w:r w:rsidRPr="006B545D">
        <w:rPr>
          <w:rFonts w:ascii="Times New Roman" w:hAnsi="Times New Roman"/>
          <w:b/>
          <w:sz w:val="24"/>
          <w:szCs w:val="24"/>
        </w:rPr>
        <w:t>Геронтология – наука, изучающая закономерности старения живых организмов (высших животных и человека), а также отдельные его аспекты: биологические, медицинские, психологические, социальные, экономические.</w:t>
      </w:r>
      <w:proofErr w:type="gramEnd"/>
    </w:p>
    <w:p w:rsidR="008F3347" w:rsidRPr="006B545D" w:rsidRDefault="008F3347" w:rsidP="008F3347">
      <w:pPr>
        <w:contextualSpacing/>
        <w:jc w:val="both"/>
        <w:rPr>
          <w:rFonts w:ascii="Times New Roman" w:hAnsi="Times New Roman"/>
          <w:sz w:val="24"/>
          <w:szCs w:val="24"/>
        </w:rPr>
      </w:pPr>
      <w:r w:rsidRPr="006B545D">
        <w:rPr>
          <w:rFonts w:ascii="Times New Roman" w:hAnsi="Times New Roman"/>
          <w:sz w:val="24"/>
          <w:szCs w:val="24"/>
        </w:rPr>
        <w:t xml:space="preserve">Геронтология имеет 3 </w:t>
      </w:r>
      <w:proofErr w:type="gramStart"/>
      <w:r w:rsidRPr="006B545D">
        <w:rPr>
          <w:rFonts w:ascii="Times New Roman" w:hAnsi="Times New Roman"/>
          <w:sz w:val="24"/>
          <w:szCs w:val="24"/>
        </w:rPr>
        <w:t>основных</w:t>
      </w:r>
      <w:proofErr w:type="gramEnd"/>
      <w:r w:rsidRPr="006B545D">
        <w:rPr>
          <w:rFonts w:ascii="Times New Roman" w:hAnsi="Times New Roman"/>
          <w:sz w:val="24"/>
          <w:szCs w:val="24"/>
        </w:rPr>
        <w:t xml:space="preserve"> раздела.</w:t>
      </w:r>
    </w:p>
    <w:p w:rsidR="008F3347" w:rsidRPr="006B545D" w:rsidRDefault="008F3347" w:rsidP="008F3347">
      <w:pPr>
        <w:ind w:firstLine="708"/>
        <w:contextualSpacing/>
        <w:jc w:val="both"/>
        <w:rPr>
          <w:rFonts w:ascii="Times New Roman" w:hAnsi="Times New Roman"/>
          <w:sz w:val="24"/>
          <w:szCs w:val="24"/>
        </w:rPr>
      </w:pPr>
      <w:r w:rsidRPr="006B545D">
        <w:rPr>
          <w:rFonts w:ascii="Times New Roman" w:hAnsi="Times New Roman"/>
          <w:b/>
          <w:sz w:val="24"/>
          <w:szCs w:val="24"/>
        </w:rPr>
        <w:t>Биология старения</w:t>
      </w:r>
      <w:r w:rsidRPr="006B545D">
        <w:rPr>
          <w:rFonts w:ascii="Times New Roman" w:hAnsi="Times New Roman"/>
          <w:sz w:val="24"/>
          <w:szCs w:val="24"/>
        </w:rPr>
        <w:t xml:space="preserve"> - раздел геронтологии, объединяющий изучение процесса старения человека на разных уровнях организации: субклеточном, клеточном, тканевом, органном и системном. Биология старения изучает механизмы нормального старения животных и человека, причины развития патологических процессов, свойственных стареющему организму.</w:t>
      </w:r>
    </w:p>
    <w:p w:rsidR="008F3347" w:rsidRPr="006B545D" w:rsidRDefault="008F3347" w:rsidP="008F3347">
      <w:pPr>
        <w:ind w:firstLine="708"/>
        <w:contextualSpacing/>
        <w:jc w:val="both"/>
        <w:rPr>
          <w:rFonts w:ascii="Times New Roman" w:hAnsi="Times New Roman"/>
          <w:sz w:val="24"/>
          <w:szCs w:val="24"/>
        </w:rPr>
      </w:pPr>
      <w:r w:rsidRPr="006B545D">
        <w:rPr>
          <w:rFonts w:ascii="Times New Roman" w:hAnsi="Times New Roman"/>
          <w:b/>
          <w:sz w:val="24"/>
          <w:szCs w:val="24"/>
        </w:rPr>
        <w:t>Гериатрия - учение о болезнях людей пожилого и старческого возраста.</w:t>
      </w:r>
      <w:r w:rsidRPr="006B545D">
        <w:rPr>
          <w:rFonts w:ascii="Times New Roman" w:hAnsi="Times New Roman"/>
          <w:sz w:val="24"/>
          <w:szCs w:val="24"/>
        </w:rPr>
        <w:t xml:space="preserve"> Гериатрия изучает возникновение, развитие, диагностику, лечение и предупреждение возрастной патологии, особенности обычных заболеваний в пожилом возрасте, а также организацию медико-социальной помощи лицам старших возрастных групп.</w:t>
      </w:r>
    </w:p>
    <w:p w:rsidR="008F3347" w:rsidRPr="006B545D" w:rsidRDefault="008F3347" w:rsidP="008F3347">
      <w:pPr>
        <w:contextualSpacing/>
        <w:jc w:val="both"/>
        <w:rPr>
          <w:rFonts w:ascii="Times New Roman" w:hAnsi="Times New Roman"/>
          <w:sz w:val="24"/>
          <w:szCs w:val="24"/>
        </w:rPr>
      </w:pPr>
      <w:r w:rsidRPr="006B545D">
        <w:rPr>
          <w:rFonts w:ascii="Times New Roman" w:hAnsi="Times New Roman"/>
          <w:sz w:val="24"/>
          <w:szCs w:val="24"/>
        </w:rPr>
        <w:t></w:t>
      </w:r>
      <w:r>
        <w:rPr>
          <w:rFonts w:ascii="Times New Roman" w:hAnsi="Times New Roman"/>
          <w:sz w:val="24"/>
          <w:szCs w:val="24"/>
        </w:rPr>
        <w:tab/>
      </w:r>
      <w:r w:rsidRPr="006B545D">
        <w:rPr>
          <w:rFonts w:ascii="Times New Roman" w:hAnsi="Times New Roman"/>
          <w:sz w:val="24"/>
          <w:szCs w:val="24"/>
        </w:rPr>
        <w:t xml:space="preserve">Социальная геронтология изучает влияние условий жизни на процессы старения и стареющего человека и разрабатывает мероприятия, направленные на устранение отрицательного воздействия факторов окружающей среды в целях максимального продления активной и полноценной жизни человека. Это учение о взаимосвязи между возрастом стареющего человека, его здоровьем и работоспособностью в условиях окружающей среды. </w:t>
      </w:r>
    </w:p>
    <w:p w:rsidR="008F3347" w:rsidRPr="006B545D" w:rsidRDefault="008F3347" w:rsidP="008F3347">
      <w:pPr>
        <w:contextualSpacing/>
        <w:jc w:val="both"/>
        <w:rPr>
          <w:rFonts w:ascii="Times New Roman" w:hAnsi="Times New Roman"/>
          <w:sz w:val="24"/>
          <w:szCs w:val="24"/>
        </w:rPr>
      </w:pPr>
      <w:r>
        <w:rPr>
          <w:rFonts w:ascii="Times New Roman" w:hAnsi="Times New Roman"/>
          <w:sz w:val="24"/>
          <w:szCs w:val="24"/>
        </w:rPr>
        <w:t>З</w:t>
      </w:r>
      <w:r w:rsidRPr="006B545D">
        <w:rPr>
          <w:rFonts w:ascii="Times New Roman" w:hAnsi="Times New Roman"/>
          <w:sz w:val="24"/>
          <w:szCs w:val="24"/>
        </w:rPr>
        <w:t xml:space="preserve">нание закономерностей развития старения дает возможность прогнозировать появление таких заболеваний, как атеросклероз,  АГ, ишемическая болезнь сердца и мозга, сахарный диабет, рак. </w:t>
      </w:r>
    </w:p>
    <w:p w:rsidR="008F3347" w:rsidRPr="006B545D" w:rsidRDefault="008F3347" w:rsidP="008F3347">
      <w:pPr>
        <w:ind w:firstLine="708"/>
        <w:contextualSpacing/>
        <w:jc w:val="both"/>
        <w:rPr>
          <w:rFonts w:ascii="Times New Roman" w:hAnsi="Times New Roman"/>
          <w:sz w:val="24"/>
          <w:szCs w:val="24"/>
        </w:rPr>
      </w:pPr>
      <w:r w:rsidRPr="006B545D">
        <w:rPr>
          <w:rFonts w:ascii="Times New Roman" w:hAnsi="Times New Roman"/>
          <w:sz w:val="24"/>
          <w:szCs w:val="24"/>
        </w:rPr>
        <w:t>Следует различать понятия «старение» и «старость».</w:t>
      </w:r>
      <w:r>
        <w:rPr>
          <w:rFonts w:ascii="Times New Roman" w:hAnsi="Times New Roman"/>
          <w:sz w:val="24"/>
          <w:szCs w:val="24"/>
        </w:rPr>
        <w:t xml:space="preserve"> </w:t>
      </w:r>
      <w:r w:rsidRPr="006B545D">
        <w:rPr>
          <w:rFonts w:ascii="Times New Roman" w:hAnsi="Times New Roman"/>
          <w:b/>
          <w:sz w:val="24"/>
          <w:szCs w:val="24"/>
        </w:rPr>
        <w:t>Старение</w:t>
      </w:r>
      <w:r w:rsidRPr="006B545D">
        <w:rPr>
          <w:rFonts w:ascii="Times New Roman" w:hAnsi="Times New Roman"/>
          <w:sz w:val="24"/>
          <w:szCs w:val="24"/>
        </w:rPr>
        <w:t xml:space="preserve"> - это разрушительный процесс, неизбежно развивающийся с возрастом в результате нарастающего повреждающего действия экзогенных факторов и ведущий к недостаточности физиологических функций организма. </w:t>
      </w:r>
    </w:p>
    <w:p w:rsidR="008F3347" w:rsidRPr="006B545D" w:rsidRDefault="008F3347" w:rsidP="008F3347">
      <w:pPr>
        <w:ind w:firstLine="708"/>
        <w:contextualSpacing/>
        <w:jc w:val="both"/>
        <w:rPr>
          <w:rFonts w:ascii="Times New Roman" w:hAnsi="Times New Roman"/>
          <w:sz w:val="24"/>
          <w:szCs w:val="24"/>
        </w:rPr>
      </w:pPr>
      <w:r w:rsidRPr="006B545D">
        <w:rPr>
          <w:rFonts w:ascii="Times New Roman" w:hAnsi="Times New Roman"/>
          <w:sz w:val="24"/>
          <w:szCs w:val="24"/>
        </w:rPr>
        <w:t xml:space="preserve">Наряду со старением в организме действует процесс </w:t>
      </w:r>
      <w:proofErr w:type="spellStart"/>
      <w:r w:rsidRPr="006B545D">
        <w:rPr>
          <w:rFonts w:ascii="Times New Roman" w:hAnsi="Times New Roman"/>
          <w:sz w:val="24"/>
          <w:szCs w:val="24"/>
        </w:rPr>
        <w:t>витаукта</w:t>
      </w:r>
      <w:proofErr w:type="spellEnd"/>
      <w:r w:rsidRPr="006B545D">
        <w:rPr>
          <w:rFonts w:ascii="Times New Roman" w:hAnsi="Times New Roman"/>
          <w:sz w:val="24"/>
          <w:szCs w:val="24"/>
        </w:rPr>
        <w:t>.</w:t>
      </w:r>
      <w:r>
        <w:rPr>
          <w:rFonts w:ascii="Times New Roman" w:hAnsi="Times New Roman"/>
          <w:sz w:val="24"/>
          <w:szCs w:val="24"/>
        </w:rPr>
        <w:t xml:space="preserve"> </w:t>
      </w:r>
      <w:proofErr w:type="spellStart"/>
      <w:r w:rsidRPr="006B545D">
        <w:rPr>
          <w:rFonts w:ascii="Times New Roman" w:hAnsi="Times New Roman"/>
          <w:b/>
          <w:sz w:val="24"/>
          <w:szCs w:val="24"/>
        </w:rPr>
        <w:t>Витаукт</w:t>
      </w:r>
      <w:proofErr w:type="spellEnd"/>
      <w:r w:rsidRPr="006B545D">
        <w:rPr>
          <w:rFonts w:ascii="Times New Roman" w:hAnsi="Times New Roman"/>
          <w:sz w:val="24"/>
          <w:szCs w:val="24"/>
        </w:rPr>
        <w:t xml:space="preserve"> – процесс, стабилизирующий жизнедеятельность организма, повышающий его надежность, направленный  на предупреждение повреждения живых систем с возрастом и увеличение продолжительности жизни. </w:t>
      </w:r>
    </w:p>
    <w:p w:rsidR="008F3347" w:rsidRPr="006B545D" w:rsidRDefault="008F3347" w:rsidP="008F3347">
      <w:pPr>
        <w:ind w:firstLine="360"/>
        <w:contextualSpacing/>
        <w:jc w:val="both"/>
        <w:rPr>
          <w:rFonts w:ascii="Times New Roman" w:hAnsi="Times New Roman"/>
          <w:sz w:val="24"/>
          <w:szCs w:val="24"/>
        </w:rPr>
      </w:pPr>
      <w:r w:rsidRPr="006B545D">
        <w:rPr>
          <w:rFonts w:ascii="Times New Roman" w:hAnsi="Times New Roman"/>
          <w:b/>
          <w:sz w:val="24"/>
          <w:szCs w:val="24"/>
        </w:rPr>
        <w:t>Биологический возраст</w:t>
      </w:r>
      <w:r w:rsidRPr="006B545D">
        <w:rPr>
          <w:rFonts w:ascii="Times New Roman" w:hAnsi="Times New Roman"/>
          <w:sz w:val="24"/>
          <w:szCs w:val="24"/>
        </w:rPr>
        <w:t xml:space="preserve"> – это мера старения организма, его здоровья, предстоящая продолжительность жизни. Для определения биологического возраста разработаны тесты, определяющие морфологические, физиологи</w:t>
      </w:r>
      <w:r>
        <w:rPr>
          <w:rFonts w:ascii="Times New Roman" w:hAnsi="Times New Roman"/>
          <w:sz w:val="24"/>
          <w:szCs w:val="24"/>
        </w:rPr>
        <w:t>ч</w:t>
      </w:r>
      <w:r w:rsidRPr="006B545D">
        <w:rPr>
          <w:rFonts w:ascii="Times New Roman" w:hAnsi="Times New Roman"/>
          <w:sz w:val="24"/>
          <w:szCs w:val="24"/>
        </w:rPr>
        <w:t>еские, психологические  изменения (ударный объем крови, АД, определение функции внешнего дыхания, аудиометрия</w:t>
      </w:r>
      <w:proofErr w:type="gramStart"/>
      <w:r w:rsidRPr="006B545D">
        <w:rPr>
          <w:rFonts w:ascii="Times New Roman" w:hAnsi="Times New Roman"/>
          <w:sz w:val="24"/>
          <w:szCs w:val="24"/>
        </w:rPr>
        <w:t>.</w:t>
      </w:r>
      <w:proofErr w:type="gramEnd"/>
      <w:r w:rsidRPr="006B545D">
        <w:rPr>
          <w:rFonts w:ascii="Times New Roman" w:hAnsi="Times New Roman"/>
          <w:sz w:val="24"/>
          <w:szCs w:val="24"/>
        </w:rPr>
        <w:t xml:space="preserve"> </w:t>
      </w:r>
      <w:proofErr w:type="gramStart"/>
      <w:r w:rsidRPr="006B545D">
        <w:rPr>
          <w:rFonts w:ascii="Times New Roman" w:hAnsi="Times New Roman"/>
          <w:sz w:val="24"/>
          <w:szCs w:val="24"/>
        </w:rPr>
        <w:t>а</w:t>
      </w:r>
      <w:proofErr w:type="gramEnd"/>
      <w:r w:rsidRPr="006B545D">
        <w:rPr>
          <w:rFonts w:ascii="Times New Roman" w:hAnsi="Times New Roman"/>
          <w:sz w:val="24"/>
          <w:szCs w:val="24"/>
        </w:rPr>
        <w:t>ккомодационные способности глаза, изменения в анализах крови и др.).</w:t>
      </w:r>
    </w:p>
    <w:p w:rsidR="008F3347" w:rsidRPr="006B545D" w:rsidRDefault="008F3347" w:rsidP="008F3347">
      <w:pPr>
        <w:ind w:firstLine="708"/>
        <w:contextualSpacing/>
        <w:jc w:val="both"/>
        <w:rPr>
          <w:rFonts w:ascii="Times New Roman" w:hAnsi="Times New Roman"/>
          <w:sz w:val="24"/>
          <w:szCs w:val="24"/>
        </w:rPr>
      </w:pPr>
      <w:r w:rsidRPr="006B545D">
        <w:rPr>
          <w:rFonts w:ascii="Times New Roman" w:hAnsi="Times New Roman"/>
          <w:sz w:val="24"/>
          <w:szCs w:val="24"/>
        </w:rPr>
        <w:lastRenderedPageBreak/>
        <w:t>В демографической характеристике имеют значение показатели: демографическая нагрузка и индекс долгожительства.</w:t>
      </w:r>
    </w:p>
    <w:p w:rsidR="008F3347" w:rsidRPr="006B545D" w:rsidRDefault="008F3347" w:rsidP="008F3347">
      <w:pPr>
        <w:ind w:firstLine="708"/>
        <w:contextualSpacing/>
        <w:jc w:val="both"/>
        <w:rPr>
          <w:rFonts w:ascii="Times New Roman" w:hAnsi="Times New Roman"/>
          <w:sz w:val="24"/>
          <w:szCs w:val="24"/>
        </w:rPr>
      </w:pPr>
      <w:r w:rsidRPr="00F726D0">
        <w:rPr>
          <w:rFonts w:ascii="Times New Roman" w:hAnsi="Times New Roman"/>
          <w:b/>
          <w:sz w:val="24"/>
          <w:szCs w:val="24"/>
        </w:rPr>
        <w:t>Демографическая нагрузка</w:t>
      </w:r>
      <w:r w:rsidRPr="006B545D">
        <w:rPr>
          <w:rFonts w:ascii="Times New Roman" w:hAnsi="Times New Roman"/>
          <w:sz w:val="24"/>
          <w:szCs w:val="24"/>
        </w:rPr>
        <w:t xml:space="preserve"> – это число лиц пожилого и старческого возраста при расчете на 1000 человек населения.</w:t>
      </w:r>
    </w:p>
    <w:p w:rsidR="008F3347" w:rsidRPr="006B545D" w:rsidRDefault="008F3347" w:rsidP="008F3347">
      <w:pPr>
        <w:ind w:firstLine="708"/>
        <w:contextualSpacing/>
        <w:jc w:val="both"/>
        <w:rPr>
          <w:rFonts w:ascii="Times New Roman" w:hAnsi="Times New Roman"/>
          <w:sz w:val="24"/>
          <w:szCs w:val="24"/>
        </w:rPr>
      </w:pPr>
      <w:r w:rsidRPr="00F726D0">
        <w:rPr>
          <w:rFonts w:ascii="Times New Roman" w:hAnsi="Times New Roman"/>
          <w:b/>
          <w:sz w:val="24"/>
          <w:szCs w:val="24"/>
        </w:rPr>
        <w:t>Индекс долгожительств</w:t>
      </w:r>
      <w:proofErr w:type="gramStart"/>
      <w:r w:rsidRPr="00F726D0">
        <w:rPr>
          <w:rFonts w:ascii="Times New Roman" w:hAnsi="Times New Roman"/>
          <w:b/>
          <w:sz w:val="24"/>
          <w:szCs w:val="24"/>
        </w:rPr>
        <w:t>а</w:t>
      </w:r>
      <w:r w:rsidRPr="006B545D">
        <w:rPr>
          <w:rFonts w:ascii="Times New Roman" w:hAnsi="Times New Roman"/>
          <w:sz w:val="24"/>
          <w:szCs w:val="24"/>
        </w:rPr>
        <w:t>-</w:t>
      </w:r>
      <w:proofErr w:type="gramEnd"/>
      <w:r w:rsidRPr="006B545D">
        <w:rPr>
          <w:rFonts w:ascii="Times New Roman" w:hAnsi="Times New Roman"/>
          <w:sz w:val="24"/>
          <w:szCs w:val="24"/>
        </w:rPr>
        <w:t xml:space="preserve"> это число долгожителей при расчете на 1000 человек населения в возрасте 60 лет и старше.</w:t>
      </w:r>
    </w:p>
    <w:p w:rsidR="008F3347" w:rsidRPr="006B545D" w:rsidRDefault="008F3347" w:rsidP="008F3347">
      <w:pPr>
        <w:ind w:firstLine="708"/>
        <w:contextualSpacing/>
        <w:jc w:val="both"/>
        <w:rPr>
          <w:rFonts w:ascii="Times New Roman" w:hAnsi="Times New Roman"/>
          <w:sz w:val="24"/>
          <w:szCs w:val="24"/>
        </w:rPr>
      </w:pPr>
      <w:r w:rsidRPr="006B545D">
        <w:rPr>
          <w:rFonts w:ascii="Times New Roman" w:hAnsi="Times New Roman"/>
          <w:sz w:val="24"/>
          <w:szCs w:val="24"/>
        </w:rPr>
        <w:t>Сегодня средняя продолжительность жизни в мире 78 лет. Первое место занимает Япония, где продолжительность жизни составляет 78,3 года. В России продолжительность жизни россиян на 1998 г. составила 67,2 года. Кроме того, отмечается так называемый «российский крест» - рождаемость снижается, а продолжительность жизни растет, несмотря на ухудшение экологической и экономической ситуации. С начала 1990-х годов Россия вступила в полосу демографического кризиса: смертность растет, а рождаемость снижается. Численность населения России сократилась на 5,8 млн</w:t>
      </w:r>
      <w:r>
        <w:rPr>
          <w:rFonts w:ascii="Times New Roman" w:hAnsi="Times New Roman"/>
          <w:sz w:val="24"/>
          <w:szCs w:val="24"/>
        </w:rPr>
        <w:t>.</w:t>
      </w:r>
      <w:r w:rsidRPr="006B545D">
        <w:rPr>
          <w:rFonts w:ascii="Times New Roman" w:hAnsi="Times New Roman"/>
          <w:sz w:val="24"/>
          <w:szCs w:val="24"/>
        </w:rPr>
        <w:t xml:space="preserve"> человек. По продолжительности жизни мужчин Россия находится на 15-м месте в мире. Причем мужчины живут значительно меньше (61,8), чем женщины  (72,8) года.</w:t>
      </w:r>
    </w:p>
    <w:p w:rsidR="008F3347" w:rsidRPr="006B545D" w:rsidRDefault="008F3347" w:rsidP="008F3347">
      <w:pPr>
        <w:ind w:firstLine="708"/>
        <w:contextualSpacing/>
        <w:jc w:val="both"/>
        <w:rPr>
          <w:rFonts w:ascii="Times New Roman" w:hAnsi="Times New Roman"/>
          <w:sz w:val="24"/>
          <w:szCs w:val="24"/>
        </w:rPr>
      </w:pPr>
      <w:r w:rsidRPr="006B545D">
        <w:rPr>
          <w:rFonts w:ascii="Times New Roman" w:hAnsi="Times New Roman"/>
          <w:sz w:val="24"/>
          <w:szCs w:val="24"/>
        </w:rPr>
        <w:t>Темпы постарения населения растут и к 2025 г. в РФ ожидается, что каждый 5-й гражданин страны будет в возрасте 60 лет и старше. Увеличивается также численность лиц старческого возраста (75 лет и старше). Доля лиц 60 лет и старше приближается к 25%.</w:t>
      </w:r>
    </w:p>
    <w:p w:rsidR="008F3347" w:rsidRPr="00397E97" w:rsidRDefault="00397E97" w:rsidP="00397E97">
      <w:pPr>
        <w:ind w:left="720"/>
        <w:jc w:val="both"/>
        <w:rPr>
          <w:rFonts w:ascii="Times New Roman" w:hAnsi="Times New Roman"/>
          <w:i/>
          <w:sz w:val="24"/>
          <w:szCs w:val="24"/>
        </w:rPr>
      </w:pPr>
      <w:r>
        <w:rPr>
          <w:rFonts w:ascii="Times New Roman" w:hAnsi="Times New Roman"/>
          <w:b/>
          <w:sz w:val="24"/>
          <w:szCs w:val="24"/>
        </w:rPr>
        <w:t xml:space="preserve">6.2.2. </w:t>
      </w:r>
      <w:r w:rsidR="008F3347" w:rsidRPr="00397E97">
        <w:rPr>
          <w:rFonts w:ascii="Times New Roman" w:hAnsi="Times New Roman"/>
          <w:b/>
          <w:sz w:val="24"/>
          <w:szCs w:val="24"/>
        </w:rPr>
        <w:t>Классификация возрастных периодов ВОЗ:</w:t>
      </w:r>
      <w:r w:rsidR="008F3347" w:rsidRPr="00397E97">
        <w:rPr>
          <w:rFonts w:ascii="Times New Roman" w:hAnsi="Times New Roman"/>
          <w:sz w:val="24"/>
          <w:szCs w:val="24"/>
        </w:rPr>
        <w:t xml:space="preserve"> </w:t>
      </w:r>
      <w:r w:rsidR="008F3347" w:rsidRPr="00397E97">
        <w:rPr>
          <w:rFonts w:ascii="Times New Roman" w:hAnsi="Times New Roman"/>
          <w:i/>
          <w:sz w:val="24"/>
          <w:szCs w:val="24"/>
        </w:rPr>
        <w:t>люди 60-74 лет считаются пожилыми, 75-89 лет - старыми, старше 90 лет - долгожителями.</w:t>
      </w:r>
    </w:p>
    <w:p w:rsidR="008F3347" w:rsidRDefault="008F3347" w:rsidP="008F3347">
      <w:pPr>
        <w:pStyle w:val="af0"/>
        <w:ind w:left="0" w:firstLine="709"/>
        <w:jc w:val="both"/>
        <w:rPr>
          <w:rFonts w:ascii="Times New Roman" w:hAnsi="Times New Roman"/>
          <w:sz w:val="24"/>
          <w:szCs w:val="24"/>
        </w:rPr>
      </w:pPr>
      <w:r>
        <w:rPr>
          <w:rFonts w:ascii="Times New Roman" w:hAnsi="Times New Roman"/>
          <w:sz w:val="24"/>
          <w:szCs w:val="24"/>
        </w:rPr>
        <w:t>Считается, что в среднем у одного пациента старше 60 лет обнаруживается 4-5, а то и более различных заболеваний. На первый план, безусловно, выходит геронтологическая кардиология, так как заболевания системы кровообращения являются основной причиной смертности людей старших возрастных групп. Наиболее часто в гериатрической практике встречается атеросклероз, ИБС, гипертоническая болезнь, хроническое легочное сердце, ХСН, аритмии.</w:t>
      </w:r>
    </w:p>
    <w:p w:rsidR="008F3347" w:rsidRDefault="008F3347" w:rsidP="00234AEC">
      <w:pPr>
        <w:pStyle w:val="af0"/>
        <w:ind w:left="0" w:firstLine="720"/>
        <w:jc w:val="both"/>
        <w:rPr>
          <w:rFonts w:ascii="Times New Roman" w:hAnsi="Times New Roman"/>
          <w:sz w:val="24"/>
          <w:szCs w:val="24"/>
        </w:rPr>
      </w:pPr>
      <w:r w:rsidRPr="00F726D0">
        <w:rPr>
          <w:rFonts w:ascii="Times New Roman" w:hAnsi="Times New Roman"/>
          <w:b/>
          <w:sz w:val="24"/>
          <w:szCs w:val="24"/>
        </w:rPr>
        <w:t>Особенности старения дыхательной системы</w:t>
      </w:r>
      <w:r>
        <w:rPr>
          <w:rFonts w:ascii="Times New Roman" w:hAnsi="Times New Roman"/>
          <w:b/>
          <w:sz w:val="24"/>
          <w:szCs w:val="24"/>
        </w:rPr>
        <w:t>.</w:t>
      </w:r>
      <w:r w:rsidR="00234AEC">
        <w:rPr>
          <w:rFonts w:ascii="Times New Roman" w:hAnsi="Times New Roman"/>
          <w:b/>
          <w:sz w:val="24"/>
          <w:szCs w:val="24"/>
        </w:rPr>
        <w:t xml:space="preserve"> </w:t>
      </w:r>
      <w:r w:rsidRPr="00F726D0">
        <w:rPr>
          <w:rFonts w:ascii="Times New Roman" w:hAnsi="Times New Roman"/>
          <w:sz w:val="24"/>
          <w:szCs w:val="24"/>
        </w:rPr>
        <w:t xml:space="preserve">В органах дыхания в процессе старения происходят существенные морфологические и функциональные изменения. После 60 лет появляются дегенеративно-дистрофические изменения костей и мышц грудной клетки. Реберные хрящи теряют эластичность в результате отложения в них солей кальция, уменьшается подвижность реберно-позвоночных суставов. Остеохондроз грудного отдела позвоночника и атрофия длинных мышц спины приводят к развитию старческого кифоза. Развиваются дистрофические изменения в межреберных мышцах и мышцах диафрагмы, что приводит, во-первых к деформации грудной клетки - она приобретает бочкообразную форму; во-вторых уменьшается подвижность грудной клетки. Трахея в старости смещается вниз до уровня 5 грудного позвонка, просвет ее расширяется, стенка кальцинируется. В бронхах цилиндрический эпителий замещается </w:t>
      </w:r>
      <w:proofErr w:type="gramStart"/>
      <w:r w:rsidRPr="00F726D0">
        <w:rPr>
          <w:rFonts w:ascii="Times New Roman" w:hAnsi="Times New Roman"/>
          <w:sz w:val="24"/>
          <w:szCs w:val="24"/>
        </w:rPr>
        <w:t>многослойным</w:t>
      </w:r>
      <w:proofErr w:type="gramEnd"/>
      <w:r w:rsidRPr="00F726D0">
        <w:rPr>
          <w:rFonts w:ascii="Times New Roman" w:hAnsi="Times New Roman"/>
          <w:sz w:val="24"/>
          <w:szCs w:val="24"/>
        </w:rPr>
        <w:t xml:space="preserve"> плоским, реберные хрящи замещаются костной тканью, бронхиальная мускулатура атрофируется. Вокруг бронхов разрастается соединительная ткань. В результате этого появляются выпячивания стенок бронхов, неравномерное сужение их просвета. Ослабление перистальтики и нарушение дренажной функции бронхов, что предрасполагает к развитию патологических процессов. Легочная ткань теряет эластичность, стенки альвеол истончаются, возможны их разрывы. Утолщаются </w:t>
      </w:r>
      <w:proofErr w:type="spellStart"/>
      <w:r w:rsidRPr="00F726D0">
        <w:rPr>
          <w:rFonts w:ascii="Times New Roman" w:hAnsi="Times New Roman"/>
          <w:sz w:val="24"/>
          <w:szCs w:val="24"/>
        </w:rPr>
        <w:t>межальвеолярные</w:t>
      </w:r>
      <w:proofErr w:type="spellEnd"/>
      <w:r w:rsidRPr="00F726D0">
        <w:rPr>
          <w:rFonts w:ascii="Times New Roman" w:hAnsi="Times New Roman"/>
          <w:sz w:val="24"/>
          <w:szCs w:val="24"/>
        </w:rPr>
        <w:t xml:space="preserve"> перегородки из-за разрастания соединительной ткани. Возрастным изменениям подвергаются и сосуды легких. В легочных артериях, </w:t>
      </w:r>
      <w:proofErr w:type="spellStart"/>
      <w:r w:rsidRPr="00F726D0">
        <w:rPr>
          <w:rFonts w:ascii="Times New Roman" w:hAnsi="Times New Roman"/>
          <w:sz w:val="24"/>
          <w:szCs w:val="24"/>
        </w:rPr>
        <w:t>артериолах</w:t>
      </w:r>
      <w:proofErr w:type="spellEnd"/>
      <w:r w:rsidRPr="00F726D0">
        <w:rPr>
          <w:rFonts w:ascii="Times New Roman" w:hAnsi="Times New Roman"/>
          <w:sz w:val="24"/>
          <w:szCs w:val="24"/>
        </w:rPr>
        <w:t xml:space="preserve"> и </w:t>
      </w:r>
      <w:proofErr w:type="spellStart"/>
      <w:r w:rsidRPr="00F726D0">
        <w:rPr>
          <w:rFonts w:ascii="Times New Roman" w:hAnsi="Times New Roman"/>
          <w:sz w:val="24"/>
          <w:szCs w:val="24"/>
        </w:rPr>
        <w:t>венулах</w:t>
      </w:r>
      <w:proofErr w:type="spellEnd"/>
      <w:r w:rsidRPr="00F726D0">
        <w:rPr>
          <w:rFonts w:ascii="Times New Roman" w:hAnsi="Times New Roman"/>
          <w:sz w:val="24"/>
          <w:szCs w:val="24"/>
        </w:rPr>
        <w:t xml:space="preserve"> </w:t>
      </w:r>
      <w:r w:rsidRPr="00F726D0">
        <w:rPr>
          <w:rFonts w:ascii="Times New Roman" w:hAnsi="Times New Roman"/>
          <w:sz w:val="24"/>
          <w:szCs w:val="24"/>
        </w:rPr>
        <w:lastRenderedPageBreak/>
        <w:t>развивается фиброз. Уменьшается количество функционирующих капилляров, в их стенке развиваются дистрофические изменения, нарушается проницаемость капилляров.</w:t>
      </w:r>
    </w:p>
    <w:p w:rsidR="008F3347" w:rsidRDefault="008F3347" w:rsidP="008F3347">
      <w:pPr>
        <w:ind w:firstLine="703"/>
        <w:contextualSpacing/>
        <w:jc w:val="both"/>
        <w:rPr>
          <w:rFonts w:ascii="Times New Roman" w:hAnsi="Times New Roman"/>
          <w:sz w:val="24"/>
          <w:szCs w:val="24"/>
        </w:rPr>
      </w:pPr>
      <w:r w:rsidRPr="00F726D0">
        <w:rPr>
          <w:rFonts w:ascii="Times New Roman" w:hAnsi="Times New Roman"/>
          <w:sz w:val="24"/>
          <w:szCs w:val="24"/>
        </w:rPr>
        <w:t>В сочетании с возрастным снижением сердечного выброса это приводит к тому, что уменьшается кровенаполнение сосудов легких. Морфологические изменения дыхательного аппарата при старении уменьшают жизненную емкость легких. Уменьшение общей емкости легких выражено меньше. Это обусловлено увеличением остаточного объема по мере старения. Насыщение артериальной крови кислородом снижается, развивается артериальная гипоксемия. Это объясняется снижением альвеолокапиллярной диффузии кислорода.</w:t>
      </w:r>
    </w:p>
    <w:p w:rsidR="008F3347" w:rsidRPr="00F726D0" w:rsidRDefault="008F3347" w:rsidP="008F3347">
      <w:pPr>
        <w:ind w:firstLine="708"/>
        <w:jc w:val="both"/>
        <w:rPr>
          <w:rFonts w:ascii="Times New Roman" w:hAnsi="Times New Roman"/>
          <w:sz w:val="24"/>
          <w:szCs w:val="24"/>
        </w:rPr>
      </w:pPr>
      <w:r w:rsidRPr="00F726D0">
        <w:rPr>
          <w:rFonts w:ascii="Times New Roman" w:hAnsi="Times New Roman"/>
          <w:sz w:val="24"/>
          <w:szCs w:val="24"/>
        </w:rPr>
        <w:t>Ослабление регуляции дыхания приводит к снижению приспособления дыхательной функции при физических нагрузках, затрудняется выработка условных дыхательных рефлексов, усиливается одышка, снижается кашлевой  рефлекс, дренажная функция бронхов. Приспособительные механизмы в условиях напряженной деятельности легко истощаются и декомпрессируются.</w:t>
      </w:r>
    </w:p>
    <w:p w:rsidR="008F3347" w:rsidRDefault="008F3347" w:rsidP="00234AEC">
      <w:pPr>
        <w:ind w:firstLine="709"/>
        <w:contextualSpacing/>
        <w:jc w:val="both"/>
        <w:rPr>
          <w:rFonts w:ascii="Times New Roman" w:hAnsi="Times New Roman"/>
          <w:sz w:val="24"/>
          <w:szCs w:val="24"/>
        </w:rPr>
      </w:pPr>
      <w:r w:rsidRPr="00F726D0">
        <w:rPr>
          <w:rFonts w:ascii="Times New Roman" w:hAnsi="Times New Roman"/>
          <w:b/>
          <w:sz w:val="24"/>
          <w:szCs w:val="24"/>
        </w:rPr>
        <w:t xml:space="preserve">Анатомо-физиологические изменения </w:t>
      </w:r>
      <w:proofErr w:type="gramStart"/>
      <w:r w:rsidRPr="00F726D0">
        <w:rPr>
          <w:rFonts w:ascii="Times New Roman" w:hAnsi="Times New Roman"/>
          <w:b/>
          <w:sz w:val="24"/>
          <w:szCs w:val="24"/>
        </w:rPr>
        <w:t>сердечно-сосудистой</w:t>
      </w:r>
      <w:proofErr w:type="gramEnd"/>
      <w:r w:rsidRPr="00F726D0">
        <w:rPr>
          <w:rFonts w:ascii="Times New Roman" w:hAnsi="Times New Roman"/>
          <w:b/>
          <w:sz w:val="24"/>
          <w:szCs w:val="24"/>
        </w:rPr>
        <w:t xml:space="preserve"> системы.</w:t>
      </w:r>
      <w:r w:rsidR="00234AEC">
        <w:rPr>
          <w:rFonts w:ascii="Times New Roman" w:hAnsi="Times New Roman"/>
          <w:b/>
          <w:sz w:val="24"/>
          <w:szCs w:val="24"/>
        </w:rPr>
        <w:t xml:space="preserve"> </w:t>
      </w:r>
      <w:r w:rsidRPr="00F726D0">
        <w:rPr>
          <w:rFonts w:ascii="Times New Roman" w:hAnsi="Times New Roman"/>
          <w:sz w:val="24"/>
          <w:szCs w:val="24"/>
        </w:rPr>
        <w:t>В структуре причин смертности населения</w:t>
      </w:r>
      <w:r>
        <w:rPr>
          <w:rFonts w:ascii="Times New Roman" w:hAnsi="Times New Roman"/>
          <w:sz w:val="24"/>
          <w:szCs w:val="24"/>
        </w:rPr>
        <w:t>,</w:t>
      </w:r>
      <w:r w:rsidRPr="00F726D0">
        <w:rPr>
          <w:rFonts w:ascii="Times New Roman" w:hAnsi="Times New Roman"/>
          <w:sz w:val="24"/>
          <w:szCs w:val="24"/>
        </w:rPr>
        <w:t xml:space="preserve"> как России, так и других стран в мире во всех возрастных группах, особенно в старших, первое место занимают болезни </w:t>
      </w:r>
      <w:proofErr w:type="gramStart"/>
      <w:r w:rsidRPr="00F726D0">
        <w:rPr>
          <w:rFonts w:ascii="Times New Roman" w:hAnsi="Times New Roman"/>
          <w:sz w:val="24"/>
          <w:szCs w:val="24"/>
        </w:rPr>
        <w:t>сердечно-сосудистой</w:t>
      </w:r>
      <w:proofErr w:type="gramEnd"/>
      <w:r w:rsidRPr="00F726D0">
        <w:rPr>
          <w:rFonts w:ascii="Times New Roman" w:hAnsi="Times New Roman"/>
          <w:sz w:val="24"/>
          <w:szCs w:val="24"/>
        </w:rPr>
        <w:t xml:space="preserve"> системы. Клинические проявления </w:t>
      </w:r>
      <w:proofErr w:type="gramStart"/>
      <w:r w:rsidRPr="00F726D0">
        <w:rPr>
          <w:rFonts w:ascii="Times New Roman" w:hAnsi="Times New Roman"/>
          <w:sz w:val="24"/>
          <w:szCs w:val="24"/>
        </w:rPr>
        <w:t>сердечно-сосудистых</w:t>
      </w:r>
      <w:proofErr w:type="gramEnd"/>
      <w:r w:rsidRPr="00F726D0">
        <w:rPr>
          <w:rFonts w:ascii="Times New Roman" w:hAnsi="Times New Roman"/>
          <w:sz w:val="24"/>
          <w:szCs w:val="24"/>
        </w:rPr>
        <w:t xml:space="preserve"> заболеваний и их лечение в пожилом возрасте определяется в первую очередь возрастными иволютивными изменениями и  развитием атеросклеротических поражений сосудов и сердца. </w:t>
      </w:r>
      <w:proofErr w:type="spellStart"/>
      <w:r w:rsidRPr="00F726D0">
        <w:rPr>
          <w:rFonts w:ascii="Times New Roman" w:hAnsi="Times New Roman"/>
          <w:sz w:val="24"/>
          <w:szCs w:val="24"/>
        </w:rPr>
        <w:t>Склерозируются</w:t>
      </w:r>
      <w:proofErr w:type="spellEnd"/>
      <w:r w:rsidRPr="00F726D0">
        <w:rPr>
          <w:rFonts w:ascii="Times New Roman" w:hAnsi="Times New Roman"/>
          <w:sz w:val="24"/>
          <w:szCs w:val="24"/>
        </w:rPr>
        <w:t xml:space="preserve"> артерии особенно эластического типа (аорта, коронарные, почечные и мозговые</w:t>
      </w:r>
      <w:r>
        <w:rPr>
          <w:rFonts w:ascii="Times New Roman" w:hAnsi="Times New Roman"/>
          <w:sz w:val="24"/>
          <w:szCs w:val="24"/>
        </w:rPr>
        <w:t>)</w:t>
      </w:r>
      <w:r w:rsidRPr="00F726D0">
        <w:rPr>
          <w:rFonts w:ascii="Times New Roman" w:hAnsi="Times New Roman"/>
          <w:sz w:val="24"/>
          <w:szCs w:val="24"/>
        </w:rPr>
        <w:t>. Это приводит к уплотнению артериальных стенок, и как следствие, к повышению периферического сосудистого сопротивления. В мелких сосудах - капиллярах - развивается фиброз, происходит гиалиновое перерождение, это ведет к недостаточности кровоснабжения основных органов, и особенно сердца. Прогрессирующий склероз мышцы сердца у пожилых приводит к снижению ее сократительной способности, расширению полостей сердца.</w:t>
      </w:r>
      <w:r>
        <w:rPr>
          <w:rFonts w:ascii="Times New Roman" w:hAnsi="Times New Roman"/>
          <w:sz w:val="24"/>
          <w:szCs w:val="24"/>
        </w:rPr>
        <w:t xml:space="preserve"> </w:t>
      </w:r>
    </w:p>
    <w:p w:rsidR="008F3347" w:rsidRPr="00F726D0" w:rsidRDefault="008F3347" w:rsidP="00234AEC">
      <w:pPr>
        <w:ind w:firstLine="357"/>
        <w:contextualSpacing/>
        <w:jc w:val="both"/>
        <w:rPr>
          <w:rFonts w:ascii="Times New Roman" w:hAnsi="Times New Roman"/>
          <w:sz w:val="24"/>
          <w:szCs w:val="24"/>
        </w:rPr>
      </w:pPr>
      <w:r w:rsidRPr="00F726D0">
        <w:rPr>
          <w:rFonts w:ascii="Times New Roman" w:hAnsi="Times New Roman"/>
          <w:sz w:val="24"/>
          <w:szCs w:val="24"/>
        </w:rPr>
        <w:t>Сдвиг электролитного равновесия в мышечных клетках миокарда усугубляет снижение сократительной способности миокарда, способствует нарушению возбудимости, а это обусловливает большую частоту аритмий в пожилом возрасте, усиливая склонность к развитию брадикардии, СССУ, различным блокадам сердца.</w:t>
      </w:r>
    </w:p>
    <w:p w:rsidR="008F3347" w:rsidRPr="00F726D0" w:rsidRDefault="008F3347" w:rsidP="00234AEC">
      <w:pPr>
        <w:ind w:firstLine="709"/>
        <w:contextualSpacing/>
        <w:jc w:val="both"/>
        <w:rPr>
          <w:rFonts w:ascii="Times New Roman" w:hAnsi="Times New Roman"/>
          <w:sz w:val="24"/>
          <w:szCs w:val="24"/>
        </w:rPr>
      </w:pPr>
      <w:r w:rsidRPr="00F726D0">
        <w:rPr>
          <w:rFonts w:ascii="Times New Roman" w:hAnsi="Times New Roman"/>
          <w:sz w:val="24"/>
          <w:szCs w:val="24"/>
        </w:rPr>
        <w:t xml:space="preserve">3а счет старения организма развивается ряд особенностей гемодинамики: растет артериальное давление, главным образом систолическое. Венозное же давление, наоборот, снижается. Нормальный уровень венозного давления в старшем возрасте свидетельствует о </w:t>
      </w:r>
      <w:proofErr w:type="gramStart"/>
      <w:r w:rsidRPr="00F726D0">
        <w:rPr>
          <w:rFonts w:ascii="Times New Roman" w:hAnsi="Times New Roman"/>
          <w:sz w:val="24"/>
          <w:szCs w:val="24"/>
        </w:rPr>
        <w:t>скрытой</w:t>
      </w:r>
      <w:proofErr w:type="gramEnd"/>
      <w:r w:rsidRPr="00F726D0">
        <w:rPr>
          <w:rFonts w:ascii="Times New Roman" w:hAnsi="Times New Roman"/>
          <w:sz w:val="24"/>
          <w:szCs w:val="24"/>
        </w:rPr>
        <w:t xml:space="preserve"> СН. Важную роль играет </w:t>
      </w:r>
      <w:proofErr w:type="spellStart"/>
      <w:r w:rsidRPr="00F726D0">
        <w:rPr>
          <w:rFonts w:ascii="Times New Roman" w:hAnsi="Times New Roman"/>
          <w:sz w:val="24"/>
          <w:szCs w:val="24"/>
        </w:rPr>
        <w:t>ренин-ангиотензиновая</w:t>
      </w:r>
      <w:proofErr w:type="spellEnd"/>
      <w:r w:rsidRPr="00F726D0">
        <w:rPr>
          <w:rFonts w:ascii="Times New Roman" w:hAnsi="Times New Roman"/>
          <w:sz w:val="24"/>
          <w:szCs w:val="24"/>
        </w:rPr>
        <w:t xml:space="preserve"> система в функционировании и артерий, особенно крупных, а сосудистые изменения - это риск развития атеросклероза, артериальной гипертонии, сахарного диабета, преждевременного старения.</w:t>
      </w:r>
    </w:p>
    <w:p w:rsidR="008F3347" w:rsidRPr="00F726D0" w:rsidRDefault="008F3347" w:rsidP="00234AEC">
      <w:pPr>
        <w:ind w:firstLine="709"/>
        <w:jc w:val="both"/>
        <w:rPr>
          <w:rFonts w:ascii="Times New Roman" w:hAnsi="Times New Roman"/>
          <w:sz w:val="24"/>
          <w:szCs w:val="24"/>
        </w:rPr>
      </w:pPr>
      <w:r w:rsidRPr="00F726D0">
        <w:rPr>
          <w:rFonts w:ascii="Times New Roman" w:hAnsi="Times New Roman"/>
          <w:sz w:val="24"/>
          <w:szCs w:val="24"/>
        </w:rPr>
        <w:t xml:space="preserve">Кроме морфологических нарушений сердца и сосудов, опосредованно влияет на развитие сердечно </w:t>
      </w:r>
      <w:proofErr w:type="gramStart"/>
      <w:r w:rsidRPr="00F726D0">
        <w:rPr>
          <w:rFonts w:ascii="Times New Roman" w:hAnsi="Times New Roman"/>
          <w:sz w:val="24"/>
          <w:szCs w:val="24"/>
        </w:rPr>
        <w:t>-с</w:t>
      </w:r>
      <w:proofErr w:type="gramEnd"/>
      <w:r w:rsidRPr="00F726D0">
        <w:rPr>
          <w:rFonts w:ascii="Times New Roman" w:hAnsi="Times New Roman"/>
          <w:sz w:val="24"/>
          <w:szCs w:val="24"/>
        </w:rPr>
        <w:t xml:space="preserve">осудистых заболеваний старение других органов и систем, в первую очередь системы свертывания и </w:t>
      </w:r>
      <w:proofErr w:type="spellStart"/>
      <w:r w:rsidRPr="00F726D0">
        <w:rPr>
          <w:rFonts w:ascii="Times New Roman" w:hAnsi="Times New Roman"/>
          <w:sz w:val="24"/>
          <w:szCs w:val="24"/>
        </w:rPr>
        <w:t>фибринолиза</w:t>
      </w:r>
      <w:proofErr w:type="spellEnd"/>
      <w:r w:rsidRPr="00F726D0">
        <w:rPr>
          <w:rFonts w:ascii="Times New Roman" w:hAnsi="Times New Roman"/>
          <w:sz w:val="24"/>
          <w:szCs w:val="24"/>
        </w:rPr>
        <w:t xml:space="preserve">. После 50-60 лет повышаются тромбопластические свойства крови, растет концентрация фибриногена и антигемофильного глобулина, усиливаются агрегационные свойства тромбоцитов – все это ослабляет надежность системы </w:t>
      </w:r>
      <w:proofErr w:type="spellStart"/>
      <w:r w:rsidRPr="00F726D0">
        <w:rPr>
          <w:rFonts w:ascii="Times New Roman" w:hAnsi="Times New Roman"/>
          <w:sz w:val="24"/>
          <w:szCs w:val="24"/>
        </w:rPr>
        <w:t>гемокоагуляции</w:t>
      </w:r>
      <w:proofErr w:type="spellEnd"/>
      <w:r w:rsidRPr="00F726D0">
        <w:rPr>
          <w:rFonts w:ascii="Times New Roman" w:hAnsi="Times New Roman"/>
          <w:sz w:val="24"/>
          <w:szCs w:val="24"/>
        </w:rPr>
        <w:t xml:space="preserve"> и способствует </w:t>
      </w:r>
      <w:proofErr w:type="spellStart"/>
      <w:r w:rsidRPr="00F726D0">
        <w:rPr>
          <w:rFonts w:ascii="Times New Roman" w:hAnsi="Times New Roman"/>
          <w:sz w:val="24"/>
          <w:szCs w:val="24"/>
        </w:rPr>
        <w:t>тромбообразованию</w:t>
      </w:r>
      <w:proofErr w:type="spellEnd"/>
      <w:r w:rsidRPr="00F726D0">
        <w:rPr>
          <w:rFonts w:ascii="Times New Roman" w:hAnsi="Times New Roman"/>
          <w:sz w:val="24"/>
          <w:szCs w:val="24"/>
        </w:rPr>
        <w:t>, которое играет значительную роль в патогенезе атеросклероза, ИБС и артериальной гипертонии.</w:t>
      </w:r>
    </w:p>
    <w:p w:rsidR="008F3347" w:rsidRPr="00F726D0" w:rsidRDefault="008F3347" w:rsidP="008F3347">
      <w:pPr>
        <w:ind w:firstLine="709"/>
        <w:jc w:val="both"/>
        <w:rPr>
          <w:rFonts w:ascii="Times New Roman" w:hAnsi="Times New Roman"/>
          <w:sz w:val="24"/>
          <w:szCs w:val="24"/>
        </w:rPr>
      </w:pPr>
      <w:r w:rsidRPr="00F726D0">
        <w:rPr>
          <w:rFonts w:ascii="Times New Roman" w:hAnsi="Times New Roman"/>
          <w:b/>
          <w:sz w:val="24"/>
          <w:szCs w:val="24"/>
        </w:rPr>
        <w:t>Нарушение липидного и углеводного обмена</w:t>
      </w:r>
      <w:r w:rsidR="00234AEC">
        <w:rPr>
          <w:rFonts w:ascii="Times New Roman" w:hAnsi="Times New Roman"/>
          <w:sz w:val="24"/>
          <w:szCs w:val="24"/>
        </w:rPr>
        <w:t>. В</w:t>
      </w:r>
      <w:r w:rsidRPr="00F726D0">
        <w:rPr>
          <w:rFonts w:ascii="Times New Roman" w:hAnsi="Times New Roman"/>
          <w:sz w:val="24"/>
          <w:szCs w:val="24"/>
        </w:rPr>
        <w:t xml:space="preserve"> процессе старения организма происходит общее увеличение жира, а также нарушение соотношения отдельных фракций, </w:t>
      </w:r>
      <w:r w:rsidRPr="00F726D0">
        <w:rPr>
          <w:rFonts w:ascii="Times New Roman" w:hAnsi="Times New Roman"/>
          <w:sz w:val="24"/>
          <w:szCs w:val="24"/>
        </w:rPr>
        <w:lastRenderedPageBreak/>
        <w:t>главным образом увеличение холестерина, что способствует развитию атеросклероза. Нарушение углеводного обмена связано с тем, что с возрастом снижается толерантность к глюкозе, развивается инсулиновая недостаточность, и это приводит к более частому развитию сахарного диабета. Кроме того, за с</w:t>
      </w:r>
      <w:r>
        <w:rPr>
          <w:rFonts w:ascii="Times New Roman" w:hAnsi="Times New Roman"/>
          <w:sz w:val="24"/>
          <w:szCs w:val="24"/>
        </w:rPr>
        <w:t>чет нарушения обмена витаминов</w:t>
      </w:r>
      <w:proofErr w:type="gramStart"/>
      <w:r>
        <w:rPr>
          <w:rFonts w:ascii="Times New Roman" w:hAnsi="Times New Roman"/>
          <w:sz w:val="24"/>
          <w:szCs w:val="24"/>
        </w:rPr>
        <w:t xml:space="preserve"> </w:t>
      </w:r>
      <w:r w:rsidRPr="00F726D0">
        <w:rPr>
          <w:rFonts w:ascii="Times New Roman" w:hAnsi="Times New Roman"/>
          <w:sz w:val="24"/>
          <w:szCs w:val="24"/>
        </w:rPr>
        <w:t>С</w:t>
      </w:r>
      <w:proofErr w:type="gramEnd"/>
      <w:r w:rsidRPr="00F726D0">
        <w:rPr>
          <w:rFonts w:ascii="Times New Roman" w:hAnsi="Times New Roman"/>
          <w:sz w:val="24"/>
          <w:szCs w:val="24"/>
        </w:rPr>
        <w:t>, В</w:t>
      </w:r>
      <w:r w:rsidRPr="00F726D0">
        <w:rPr>
          <w:rFonts w:ascii="Times New Roman" w:hAnsi="Times New Roman"/>
          <w:sz w:val="24"/>
          <w:szCs w:val="24"/>
          <w:vertAlign w:val="subscript"/>
        </w:rPr>
        <w:t>1</w:t>
      </w:r>
      <w:r w:rsidRPr="00F726D0">
        <w:rPr>
          <w:rFonts w:ascii="Times New Roman" w:hAnsi="Times New Roman"/>
          <w:sz w:val="24"/>
          <w:szCs w:val="24"/>
        </w:rPr>
        <w:t>, В</w:t>
      </w:r>
      <w:r w:rsidRPr="00F726D0">
        <w:rPr>
          <w:rFonts w:ascii="Times New Roman" w:hAnsi="Times New Roman"/>
          <w:sz w:val="24"/>
          <w:szCs w:val="24"/>
          <w:vertAlign w:val="subscript"/>
        </w:rPr>
        <w:t>6</w:t>
      </w:r>
      <w:r w:rsidRPr="00F726D0">
        <w:rPr>
          <w:rFonts w:ascii="Times New Roman" w:hAnsi="Times New Roman"/>
          <w:sz w:val="24"/>
          <w:szCs w:val="24"/>
        </w:rPr>
        <w:t xml:space="preserve">, Е развивается </w:t>
      </w:r>
      <w:proofErr w:type="spellStart"/>
      <w:r w:rsidRPr="00F726D0">
        <w:rPr>
          <w:rFonts w:ascii="Times New Roman" w:hAnsi="Times New Roman"/>
          <w:sz w:val="24"/>
          <w:szCs w:val="24"/>
        </w:rPr>
        <w:t>полигиповитаминоз</w:t>
      </w:r>
      <w:proofErr w:type="spellEnd"/>
      <w:r w:rsidRPr="00F726D0">
        <w:rPr>
          <w:rFonts w:ascii="Times New Roman" w:hAnsi="Times New Roman"/>
          <w:sz w:val="24"/>
          <w:szCs w:val="24"/>
        </w:rPr>
        <w:t xml:space="preserve">, способствующий развитию опять же атеросклероза. Функциональные и морфологические изменения со стороны нервной, эндокринной  и иммунной систем способствуют развитию </w:t>
      </w:r>
      <w:proofErr w:type="gramStart"/>
      <w:r w:rsidRPr="00F726D0">
        <w:rPr>
          <w:rFonts w:ascii="Times New Roman" w:hAnsi="Times New Roman"/>
          <w:sz w:val="24"/>
          <w:szCs w:val="24"/>
        </w:rPr>
        <w:t>сердечно-сосудистых</w:t>
      </w:r>
      <w:proofErr w:type="gramEnd"/>
      <w:r w:rsidRPr="00F726D0">
        <w:rPr>
          <w:rFonts w:ascii="Times New Roman" w:hAnsi="Times New Roman"/>
          <w:sz w:val="24"/>
          <w:szCs w:val="24"/>
        </w:rPr>
        <w:t xml:space="preserve"> заболеваний. </w:t>
      </w:r>
    </w:p>
    <w:p w:rsidR="008F3347" w:rsidRPr="00397E97" w:rsidRDefault="00397E97" w:rsidP="00397E97">
      <w:pPr>
        <w:ind w:left="720"/>
        <w:jc w:val="both"/>
        <w:rPr>
          <w:rFonts w:ascii="Times New Roman" w:hAnsi="Times New Roman"/>
          <w:b/>
          <w:sz w:val="24"/>
          <w:szCs w:val="24"/>
        </w:rPr>
      </w:pPr>
      <w:r>
        <w:rPr>
          <w:rFonts w:ascii="Times New Roman" w:hAnsi="Times New Roman"/>
          <w:b/>
          <w:sz w:val="24"/>
          <w:szCs w:val="24"/>
        </w:rPr>
        <w:t xml:space="preserve">6.2.3. </w:t>
      </w:r>
      <w:r w:rsidR="008F3347" w:rsidRPr="00397E97">
        <w:rPr>
          <w:rFonts w:ascii="Times New Roman" w:hAnsi="Times New Roman"/>
          <w:b/>
          <w:sz w:val="24"/>
          <w:szCs w:val="24"/>
        </w:rPr>
        <w:t>Особенности соматических нарушений у пожилых больных.</w:t>
      </w:r>
    </w:p>
    <w:p w:rsidR="008F3347" w:rsidRDefault="008F3347" w:rsidP="00105365">
      <w:pPr>
        <w:pStyle w:val="af0"/>
        <w:numPr>
          <w:ilvl w:val="0"/>
          <w:numId w:val="2"/>
        </w:numPr>
        <w:ind w:left="0" w:firstLine="0"/>
        <w:jc w:val="both"/>
        <w:rPr>
          <w:rFonts w:ascii="Times New Roman" w:hAnsi="Times New Roman"/>
          <w:sz w:val="24"/>
          <w:szCs w:val="24"/>
        </w:rPr>
      </w:pPr>
      <w:r w:rsidRPr="00BB7D8F">
        <w:rPr>
          <w:rFonts w:ascii="Times New Roman" w:hAnsi="Times New Roman"/>
          <w:sz w:val="24"/>
          <w:szCs w:val="24"/>
        </w:rPr>
        <w:t>Неадек</w:t>
      </w:r>
      <w:r>
        <w:rPr>
          <w:rFonts w:ascii="Times New Roman" w:hAnsi="Times New Roman"/>
          <w:sz w:val="24"/>
          <w:szCs w:val="24"/>
        </w:rPr>
        <w:t>ватность оценки своего состояния, старческая деменция, снижение памяти, интеллекта,</w:t>
      </w:r>
    </w:p>
    <w:p w:rsidR="008F3347" w:rsidRDefault="008F3347" w:rsidP="00105365">
      <w:pPr>
        <w:pStyle w:val="af0"/>
        <w:numPr>
          <w:ilvl w:val="0"/>
          <w:numId w:val="2"/>
        </w:numPr>
        <w:ind w:left="0" w:firstLine="0"/>
        <w:jc w:val="both"/>
        <w:rPr>
          <w:rFonts w:ascii="Times New Roman" w:hAnsi="Times New Roman"/>
          <w:sz w:val="24"/>
          <w:szCs w:val="24"/>
        </w:rPr>
      </w:pPr>
      <w:r>
        <w:rPr>
          <w:rFonts w:ascii="Times New Roman" w:hAnsi="Times New Roman"/>
          <w:sz w:val="24"/>
          <w:szCs w:val="24"/>
        </w:rPr>
        <w:t xml:space="preserve">Отсутствие и </w:t>
      </w:r>
      <w:proofErr w:type="spellStart"/>
      <w:r w:rsidR="00266DF1">
        <w:rPr>
          <w:rFonts w:ascii="Times New Roman" w:hAnsi="Times New Roman"/>
          <w:sz w:val="24"/>
          <w:szCs w:val="24"/>
        </w:rPr>
        <w:t>маловыраженность</w:t>
      </w:r>
      <w:proofErr w:type="spellEnd"/>
      <w:r>
        <w:rPr>
          <w:rFonts w:ascii="Times New Roman" w:hAnsi="Times New Roman"/>
          <w:sz w:val="24"/>
          <w:szCs w:val="24"/>
        </w:rPr>
        <w:t xml:space="preserve"> обострений,</w:t>
      </w:r>
    </w:p>
    <w:p w:rsidR="008F3347" w:rsidRDefault="008F3347" w:rsidP="00105365">
      <w:pPr>
        <w:pStyle w:val="af0"/>
        <w:numPr>
          <w:ilvl w:val="0"/>
          <w:numId w:val="2"/>
        </w:numPr>
        <w:ind w:left="0" w:firstLine="0"/>
        <w:jc w:val="both"/>
        <w:rPr>
          <w:rFonts w:ascii="Times New Roman" w:hAnsi="Times New Roman"/>
          <w:sz w:val="24"/>
          <w:szCs w:val="24"/>
        </w:rPr>
      </w:pPr>
      <w:r>
        <w:rPr>
          <w:rFonts w:ascii="Times New Roman" w:hAnsi="Times New Roman"/>
          <w:sz w:val="24"/>
          <w:szCs w:val="24"/>
        </w:rPr>
        <w:t>Отсутствие симптоматики нового заболевания,</w:t>
      </w:r>
    </w:p>
    <w:p w:rsidR="008F3347" w:rsidRDefault="008F3347" w:rsidP="00105365">
      <w:pPr>
        <w:pStyle w:val="af0"/>
        <w:numPr>
          <w:ilvl w:val="0"/>
          <w:numId w:val="2"/>
        </w:numPr>
        <w:ind w:left="0" w:firstLine="0"/>
        <w:jc w:val="both"/>
        <w:rPr>
          <w:rFonts w:ascii="Times New Roman" w:hAnsi="Times New Roman"/>
          <w:sz w:val="24"/>
          <w:szCs w:val="24"/>
        </w:rPr>
      </w:pPr>
      <w:r>
        <w:rPr>
          <w:rFonts w:ascii="Times New Roman" w:hAnsi="Times New Roman"/>
          <w:sz w:val="24"/>
          <w:szCs w:val="24"/>
        </w:rPr>
        <w:t xml:space="preserve">Одновременное или последовательное развитие симптомов, </w:t>
      </w:r>
      <w:proofErr w:type="spellStart"/>
      <w:r>
        <w:rPr>
          <w:rFonts w:ascii="Times New Roman" w:hAnsi="Times New Roman"/>
          <w:sz w:val="24"/>
          <w:szCs w:val="24"/>
        </w:rPr>
        <w:t>моносимптоматика</w:t>
      </w:r>
      <w:proofErr w:type="spellEnd"/>
      <w:r>
        <w:rPr>
          <w:rFonts w:ascii="Times New Roman" w:hAnsi="Times New Roman"/>
          <w:sz w:val="24"/>
          <w:szCs w:val="24"/>
        </w:rPr>
        <w:t xml:space="preserve"> (1-2 симптома при нескольких заболеваниях),</w:t>
      </w:r>
    </w:p>
    <w:p w:rsidR="008F3347" w:rsidRDefault="008F3347" w:rsidP="00105365">
      <w:pPr>
        <w:pStyle w:val="af0"/>
        <w:numPr>
          <w:ilvl w:val="0"/>
          <w:numId w:val="2"/>
        </w:numPr>
        <w:ind w:left="0" w:firstLine="0"/>
        <w:jc w:val="both"/>
        <w:rPr>
          <w:rFonts w:ascii="Times New Roman" w:hAnsi="Times New Roman"/>
          <w:sz w:val="24"/>
          <w:szCs w:val="24"/>
        </w:rPr>
      </w:pPr>
      <w:r>
        <w:rPr>
          <w:rFonts w:ascii="Times New Roman" w:hAnsi="Times New Roman"/>
          <w:sz w:val="24"/>
          <w:szCs w:val="24"/>
        </w:rPr>
        <w:t>Наличие длительно существующих и труднообъяснимых симптомов (анемия, повышение СОЭ),</w:t>
      </w:r>
    </w:p>
    <w:p w:rsidR="008F3347" w:rsidRDefault="008F3347" w:rsidP="00105365">
      <w:pPr>
        <w:pStyle w:val="af0"/>
        <w:numPr>
          <w:ilvl w:val="0"/>
          <w:numId w:val="2"/>
        </w:numPr>
        <w:ind w:left="0" w:firstLine="0"/>
        <w:jc w:val="both"/>
        <w:rPr>
          <w:rFonts w:ascii="Times New Roman" w:hAnsi="Times New Roman"/>
          <w:sz w:val="24"/>
          <w:szCs w:val="24"/>
        </w:rPr>
      </w:pPr>
      <w:r>
        <w:rPr>
          <w:rFonts w:ascii="Times New Roman" w:hAnsi="Times New Roman"/>
          <w:sz w:val="24"/>
          <w:szCs w:val="24"/>
        </w:rPr>
        <w:t>Наслаиваются побочные действия лекарств,</w:t>
      </w:r>
    </w:p>
    <w:p w:rsidR="008F3347" w:rsidRDefault="008F3347" w:rsidP="00105365">
      <w:pPr>
        <w:pStyle w:val="af0"/>
        <w:numPr>
          <w:ilvl w:val="0"/>
          <w:numId w:val="2"/>
        </w:numPr>
        <w:ind w:left="0" w:firstLine="0"/>
        <w:jc w:val="both"/>
        <w:rPr>
          <w:rFonts w:ascii="Times New Roman" w:hAnsi="Times New Roman"/>
          <w:sz w:val="24"/>
          <w:szCs w:val="24"/>
        </w:rPr>
      </w:pPr>
      <w:r>
        <w:rPr>
          <w:rFonts w:ascii="Times New Roman" w:hAnsi="Times New Roman"/>
          <w:sz w:val="24"/>
          <w:szCs w:val="24"/>
        </w:rPr>
        <w:t>Сложность дифференциальной диагностики кахексий (сердечная, раковая, недостаточность питания),</w:t>
      </w:r>
    </w:p>
    <w:p w:rsidR="008F3347" w:rsidRDefault="008F3347" w:rsidP="00105365">
      <w:pPr>
        <w:pStyle w:val="af0"/>
        <w:numPr>
          <w:ilvl w:val="0"/>
          <w:numId w:val="2"/>
        </w:numPr>
        <w:ind w:left="0" w:firstLine="0"/>
        <w:jc w:val="both"/>
        <w:rPr>
          <w:rFonts w:ascii="Times New Roman" w:hAnsi="Times New Roman"/>
          <w:sz w:val="24"/>
          <w:szCs w:val="24"/>
        </w:rPr>
      </w:pPr>
      <w:proofErr w:type="spellStart"/>
      <w:r>
        <w:rPr>
          <w:rFonts w:ascii="Times New Roman" w:hAnsi="Times New Roman"/>
          <w:sz w:val="24"/>
          <w:szCs w:val="24"/>
        </w:rPr>
        <w:t>Атипичность</w:t>
      </w:r>
      <w:proofErr w:type="spellEnd"/>
      <w:r>
        <w:rPr>
          <w:rFonts w:ascii="Times New Roman" w:hAnsi="Times New Roman"/>
          <w:sz w:val="24"/>
          <w:szCs w:val="24"/>
        </w:rPr>
        <w:t xml:space="preserve"> клинической картины заболеваний.</w:t>
      </w:r>
    </w:p>
    <w:p w:rsidR="008F3347" w:rsidRPr="006B545D" w:rsidRDefault="00397E97" w:rsidP="008F3347">
      <w:pPr>
        <w:ind w:firstLine="708"/>
        <w:contextualSpacing/>
        <w:jc w:val="both"/>
        <w:rPr>
          <w:rFonts w:ascii="Times New Roman" w:hAnsi="Times New Roman"/>
          <w:b/>
          <w:sz w:val="24"/>
          <w:szCs w:val="24"/>
        </w:rPr>
      </w:pPr>
      <w:r>
        <w:rPr>
          <w:rFonts w:ascii="Times New Roman" w:hAnsi="Times New Roman"/>
          <w:b/>
          <w:sz w:val="24"/>
          <w:szCs w:val="24"/>
        </w:rPr>
        <w:t>6</w:t>
      </w:r>
      <w:r w:rsidR="00234AEC">
        <w:rPr>
          <w:rFonts w:ascii="Times New Roman" w:hAnsi="Times New Roman"/>
          <w:b/>
          <w:sz w:val="24"/>
          <w:szCs w:val="24"/>
        </w:rPr>
        <w:t>.2.4.</w:t>
      </w:r>
      <w:r w:rsidR="008F3347">
        <w:rPr>
          <w:rFonts w:ascii="Times New Roman" w:hAnsi="Times New Roman"/>
          <w:b/>
          <w:sz w:val="24"/>
          <w:szCs w:val="24"/>
        </w:rPr>
        <w:t xml:space="preserve"> </w:t>
      </w:r>
      <w:r w:rsidR="008F3347" w:rsidRPr="006B545D">
        <w:rPr>
          <w:rFonts w:ascii="Times New Roman" w:hAnsi="Times New Roman"/>
          <w:b/>
          <w:sz w:val="24"/>
          <w:szCs w:val="24"/>
        </w:rPr>
        <w:t>Основ</w:t>
      </w:r>
      <w:r w:rsidR="00387A31">
        <w:rPr>
          <w:rFonts w:ascii="Times New Roman" w:hAnsi="Times New Roman"/>
          <w:b/>
          <w:sz w:val="24"/>
          <w:szCs w:val="24"/>
        </w:rPr>
        <w:t>ные принципы</w:t>
      </w:r>
      <w:r w:rsidR="008F3347" w:rsidRPr="006B545D">
        <w:rPr>
          <w:rFonts w:ascii="Times New Roman" w:hAnsi="Times New Roman"/>
          <w:b/>
          <w:sz w:val="24"/>
          <w:szCs w:val="24"/>
        </w:rPr>
        <w:t xml:space="preserve"> гериатрической фармакотерапии</w:t>
      </w:r>
      <w:r w:rsidR="008F3347">
        <w:rPr>
          <w:rFonts w:ascii="Times New Roman" w:hAnsi="Times New Roman"/>
          <w:b/>
          <w:sz w:val="24"/>
          <w:szCs w:val="24"/>
        </w:rPr>
        <w:t>.</w:t>
      </w:r>
    </w:p>
    <w:p w:rsidR="008F3347" w:rsidRPr="006B545D" w:rsidRDefault="008F3347" w:rsidP="008F3347">
      <w:pPr>
        <w:contextualSpacing/>
        <w:jc w:val="both"/>
        <w:rPr>
          <w:rFonts w:ascii="Times New Roman" w:hAnsi="Times New Roman"/>
          <w:sz w:val="24"/>
          <w:szCs w:val="24"/>
        </w:rPr>
      </w:pPr>
      <w:r w:rsidRPr="006B545D">
        <w:rPr>
          <w:rFonts w:ascii="Times New Roman" w:hAnsi="Times New Roman"/>
          <w:sz w:val="24"/>
          <w:szCs w:val="24"/>
        </w:rPr>
        <w:t xml:space="preserve">1.Первое и основное правило – правило «малых доз», т.е. методом выбора в лечении пожилых больных (особенно в начале лечения) является метод малых доз (в 2-3 раза меньше общепринятых). Особенно это относится к таким препаратам, как сердечные гликозиды, гипотензивные средства, мочегонные, гормоны и барбитураты. </w:t>
      </w:r>
    </w:p>
    <w:p w:rsidR="008F3347" w:rsidRPr="006B545D" w:rsidRDefault="008F3347" w:rsidP="008F3347">
      <w:pPr>
        <w:contextualSpacing/>
        <w:jc w:val="both"/>
        <w:rPr>
          <w:rFonts w:ascii="Times New Roman" w:hAnsi="Times New Roman"/>
          <w:sz w:val="24"/>
          <w:szCs w:val="24"/>
        </w:rPr>
      </w:pPr>
      <w:r w:rsidRPr="006B545D">
        <w:rPr>
          <w:rFonts w:ascii="Times New Roman" w:hAnsi="Times New Roman"/>
          <w:sz w:val="24"/>
          <w:szCs w:val="24"/>
        </w:rPr>
        <w:t>2. Второе, не менее важное положение - строгая индивидуализация лечения, учитывающая все возрастные и патофизиологические особенности конкретного больного.</w:t>
      </w:r>
    </w:p>
    <w:p w:rsidR="008F3347" w:rsidRPr="006B545D" w:rsidRDefault="008F3347" w:rsidP="008F3347">
      <w:pPr>
        <w:contextualSpacing/>
        <w:jc w:val="both"/>
        <w:rPr>
          <w:rFonts w:ascii="Times New Roman" w:hAnsi="Times New Roman"/>
          <w:sz w:val="24"/>
          <w:szCs w:val="24"/>
        </w:rPr>
      </w:pPr>
      <w:r w:rsidRPr="006B545D">
        <w:rPr>
          <w:rFonts w:ascii="Times New Roman" w:hAnsi="Times New Roman"/>
          <w:sz w:val="24"/>
          <w:szCs w:val="24"/>
        </w:rPr>
        <w:t>3. Строго обоснованное назначение лекарственной терапии.</w:t>
      </w:r>
    </w:p>
    <w:p w:rsidR="008F3347" w:rsidRPr="006B545D" w:rsidRDefault="008F3347" w:rsidP="008F3347">
      <w:pPr>
        <w:contextualSpacing/>
        <w:jc w:val="both"/>
        <w:rPr>
          <w:rFonts w:ascii="Times New Roman" w:hAnsi="Times New Roman"/>
          <w:sz w:val="24"/>
          <w:szCs w:val="24"/>
        </w:rPr>
      </w:pPr>
      <w:r w:rsidRPr="006B545D">
        <w:rPr>
          <w:rFonts w:ascii="Times New Roman" w:hAnsi="Times New Roman"/>
          <w:sz w:val="24"/>
          <w:szCs w:val="24"/>
        </w:rPr>
        <w:t>4. Лечить основное заболевание, определяющее в данный момент  тяжесть состояния. Из множества болезней у пожилых людей медикаментозно следует лечить то, которое в данный момент ухудшило состояние больного.</w:t>
      </w:r>
    </w:p>
    <w:p w:rsidR="008F3347" w:rsidRPr="006B545D" w:rsidRDefault="008F3347" w:rsidP="008F3347">
      <w:pPr>
        <w:contextualSpacing/>
        <w:jc w:val="both"/>
        <w:rPr>
          <w:rFonts w:ascii="Times New Roman" w:hAnsi="Times New Roman"/>
          <w:sz w:val="24"/>
          <w:szCs w:val="24"/>
        </w:rPr>
      </w:pPr>
      <w:r w:rsidRPr="006B545D">
        <w:rPr>
          <w:rFonts w:ascii="Times New Roman" w:hAnsi="Times New Roman"/>
          <w:sz w:val="24"/>
          <w:szCs w:val="24"/>
        </w:rPr>
        <w:t>5. «Лучше меньше, да лучше» - принцип меньше лекарств, причем прием их должен быть как можно проще. При назначении препаратов нужно учитывать и психическое здоровье пациента, его социальные</w:t>
      </w:r>
      <w:r>
        <w:rPr>
          <w:rFonts w:ascii="Times New Roman" w:hAnsi="Times New Roman"/>
          <w:sz w:val="24"/>
          <w:szCs w:val="24"/>
        </w:rPr>
        <w:t>,</w:t>
      </w:r>
      <w:r w:rsidRPr="006B545D">
        <w:rPr>
          <w:rFonts w:ascii="Times New Roman" w:hAnsi="Times New Roman"/>
          <w:sz w:val="24"/>
          <w:szCs w:val="24"/>
        </w:rPr>
        <w:t xml:space="preserve"> экономические возможности, возможность постороннего ухода за ним. Больного нужно обеспечить рекомендациями по лечению в письменном виде.</w:t>
      </w:r>
    </w:p>
    <w:p w:rsidR="008F3347" w:rsidRPr="006B545D" w:rsidRDefault="008F3347" w:rsidP="008F3347">
      <w:pPr>
        <w:contextualSpacing/>
        <w:jc w:val="both"/>
        <w:rPr>
          <w:rFonts w:ascii="Times New Roman" w:hAnsi="Times New Roman"/>
          <w:sz w:val="24"/>
          <w:szCs w:val="24"/>
        </w:rPr>
      </w:pPr>
      <w:r w:rsidRPr="006B545D">
        <w:rPr>
          <w:rFonts w:ascii="Times New Roman" w:hAnsi="Times New Roman"/>
          <w:sz w:val="24"/>
          <w:szCs w:val="24"/>
        </w:rPr>
        <w:t>6. Назначать комплексные лекарственные препараты с однотипным терапевтическим эффектом, но разным механизмом действия, что является мерой повышения эффективности лечения.</w:t>
      </w:r>
    </w:p>
    <w:p w:rsidR="008F3347" w:rsidRPr="006B545D" w:rsidRDefault="008F3347" w:rsidP="008F3347">
      <w:pPr>
        <w:contextualSpacing/>
        <w:jc w:val="both"/>
        <w:rPr>
          <w:rFonts w:ascii="Times New Roman" w:hAnsi="Times New Roman"/>
          <w:sz w:val="24"/>
          <w:szCs w:val="24"/>
        </w:rPr>
      </w:pPr>
      <w:r w:rsidRPr="006B545D">
        <w:rPr>
          <w:rFonts w:ascii="Times New Roman" w:hAnsi="Times New Roman"/>
          <w:sz w:val="24"/>
          <w:szCs w:val="24"/>
        </w:rPr>
        <w:t>7. При оказании экстренной помощи вводить лекарственные препараты парентерально (особенно в/в), так как всасывание лека</w:t>
      </w:r>
      <w:proofErr w:type="gramStart"/>
      <w:r w:rsidRPr="006B545D">
        <w:rPr>
          <w:rFonts w:ascii="Times New Roman" w:hAnsi="Times New Roman"/>
          <w:sz w:val="24"/>
          <w:szCs w:val="24"/>
        </w:rPr>
        <w:t>рств в ж</w:t>
      </w:r>
      <w:proofErr w:type="gramEnd"/>
      <w:r w:rsidRPr="006B545D">
        <w:rPr>
          <w:rFonts w:ascii="Times New Roman" w:hAnsi="Times New Roman"/>
          <w:sz w:val="24"/>
          <w:szCs w:val="24"/>
        </w:rPr>
        <w:t>елудочно-кишечном тракте с возрастом резко ухудшается, уменьшается и капиллярная проницаемость, что нарушает условия осмоса и диффузии при подкожном и внутримыш</w:t>
      </w:r>
      <w:r>
        <w:rPr>
          <w:rFonts w:ascii="Times New Roman" w:hAnsi="Times New Roman"/>
          <w:sz w:val="24"/>
          <w:szCs w:val="24"/>
        </w:rPr>
        <w:t>е</w:t>
      </w:r>
      <w:r w:rsidRPr="006B545D">
        <w:rPr>
          <w:rFonts w:ascii="Times New Roman" w:hAnsi="Times New Roman"/>
          <w:sz w:val="24"/>
          <w:szCs w:val="24"/>
        </w:rPr>
        <w:t>чном введении.</w:t>
      </w:r>
    </w:p>
    <w:p w:rsidR="008F3347" w:rsidRPr="006B545D" w:rsidRDefault="008F3347" w:rsidP="008F3347">
      <w:pPr>
        <w:contextualSpacing/>
        <w:jc w:val="both"/>
        <w:rPr>
          <w:rFonts w:ascii="Times New Roman" w:hAnsi="Times New Roman"/>
          <w:sz w:val="24"/>
          <w:szCs w:val="24"/>
        </w:rPr>
      </w:pPr>
      <w:r w:rsidRPr="006B545D">
        <w:rPr>
          <w:rFonts w:ascii="Times New Roman" w:hAnsi="Times New Roman"/>
          <w:sz w:val="24"/>
          <w:szCs w:val="24"/>
        </w:rPr>
        <w:lastRenderedPageBreak/>
        <w:t xml:space="preserve">8. Длительный прием препаратов ведет к повышению дозировки (из-за привыкания) и увеличению опасности интоксикации. Поэтому рекомендуются или частая замена лекарств </w:t>
      </w:r>
      <w:proofErr w:type="gramStart"/>
      <w:r w:rsidRPr="006B545D">
        <w:rPr>
          <w:rFonts w:ascii="Times New Roman" w:hAnsi="Times New Roman"/>
          <w:sz w:val="24"/>
          <w:szCs w:val="24"/>
        </w:rPr>
        <w:t>аналогичными</w:t>
      </w:r>
      <w:proofErr w:type="gramEnd"/>
      <w:r w:rsidRPr="006B545D">
        <w:rPr>
          <w:rFonts w:ascii="Times New Roman" w:hAnsi="Times New Roman"/>
          <w:sz w:val="24"/>
          <w:szCs w:val="24"/>
        </w:rPr>
        <w:t xml:space="preserve"> или перерывы в приеме лекарств (например, сердечные гликозиды).</w:t>
      </w:r>
    </w:p>
    <w:p w:rsidR="008F3347" w:rsidRPr="006B545D" w:rsidRDefault="008F3347" w:rsidP="008F3347">
      <w:pPr>
        <w:contextualSpacing/>
        <w:jc w:val="both"/>
        <w:rPr>
          <w:rFonts w:ascii="Times New Roman" w:hAnsi="Times New Roman"/>
          <w:sz w:val="24"/>
          <w:szCs w:val="24"/>
        </w:rPr>
      </w:pPr>
      <w:r w:rsidRPr="006B545D">
        <w:rPr>
          <w:rFonts w:ascii="Times New Roman" w:hAnsi="Times New Roman"/>
          <w:sz w:val="24"/>
          <w:szCs w:val="24"/>
        </w:rPr>
        <w:t xml:space="preserve">9. Склонность к самолечению у пожилых (особенно длительно болеющих) больных. </w:t>
      </w:r>
    </w:p>
    <w:p w:rsidR="008F3347" w:rsidRPr="006B545D" w:rsidRDefault="008F3347" w:rsidP="008F3347">
      <w:pPr>
        <w:contextualSpacing/>
        <w:jc w:val="both"/>
        <w:rPr>
          <w:rFonts w:ascii="Times New Roman" w:hAnsi="Times New Roman"/>
          <w:sz w:val="24"/>
          <w:szCs w:val="24"/>
        </w:rPr>
      </w:pPr>
      <w:r w:rsidRPr="006B545D">
        <w:rPr>
          <w:rFonts w:ascii="Times New Roman" w:hAnsi="Times New Roman"/>
          <w:sz w:val="24"/>
          <w:szCs w:val="24"/>
        </w:rPr>
        <w:t>10. Оценивать  клинические признаки передозировки принимаемых лекарств, их побочные действия, чтобы своевременно распознать и отменить. Это важно, так как сам больной не всегда может адекватно оценить свое состояние.</w:t>
      </w:r>
    </w:p>
    <w:p w:rsidR="008F3347" w:rsidRPr="006B545D" w:rsidRDefault="008F3347" w:rsidP="008F3347">
      <w:pPr>
        <w:contextualSpacing/>
        <w:jc w:val="both"/>
        <w:rPr>
          <w:rFonts w:ascii="Times New Roman" w:hAnsi="Times New Roman"/>
          <w:sz w:val="24"/>
          <w:szCs w:val="24"/>
        </w:rPr>
      </w:pPr>
      <w:r w:rsidRPr="006B545D">
        <w:rPr>
          <w:rFonts w:ascii="Times New Roman" w:hAnsi="Times New Roman"/>
          <w:sz w:val="24"/>
          <w:szCs w:val="24"/>
        </w:rPr>
        <w:t>11. В процессе старения прогрессивно снижается толерантность организма</w:t>
      </w:r>
      <w:r>
        <w:rPr>
          <w:rFonts w:ascii="Times New Roman" w:hAnsi="Times New Roman"/>
          <w:sz w:val="24"/>
          <w:szCs w:val="24"/>
        </w:rPr>
        <w:t xml:space="preserve"> </w:t>
      </w:r>
      <w:r w:rsidRPr="006B545D">
        <w:rPr>
          <w:rFonts w:ascii="Times New Roman" w:hAnsi="Times New Roman"/>
          <w:sz w:val="24"/>
          <w:szCs w:val="24"/>
        </w:rPr>
        <w:t xml:space="preserve">к лекарствам. Поэтому для оптимизации лекарственного лечения важно использовать методы и средства, повышающие толерантность стареющего организма к лекарствам. Одним из видов такого лечения является использование в практике так называемых гериатрических препаратов. К ним относятся </w:t>
      </w:r>
      <w:proofErr w:type="spellStart"/>
      <w:r w:rsidRPr="006B545D">
        <w:rPr>
          <w:rFonts w:ascii="Times New Roman" w:hAnsi="Times New Roman"/>
          <w:sz w:val="24"/>
          <w:szCs w:val="24"/>
        </w:rPr>
        <w:t>поливитаминно-минерально-аминокислотные</w:t>
      </w:r>
      <w:proofErr w:type="spellEnd"/>
      <w:r w:rsidRPr="006B545D">
        <w:rPr>
          <w:rFonts w:ascii="Times New Roman" w:hAnsi="Times New Roman"/>
          <w:sz w:val="24"/>
          <w:szCs w:val="24"/>
        </w:rPr>
        <w:t xml:space="preserve"> препараты (</w:t>
      </w:r>
      <w:proofErr w:type="spellStart"/>
      <w:r w:rsidRPr="006B545D">
        <w:rPr>
          <w:rFonts w:ascii="Times New Roman" w:hAnsi="Times New Roman"/>
          <w:sz w:val="24"/>
          <w:szCs w:val="24"/>
        </w:rPr>
        <w:t>ундевит</w:t>
      </w:r>
      <w:proofErr w:type="spellEnd"/>
      <w:r w:rsidRPr="006B545D">
        <w:rPr>
          <w:rFonts w:ascii="Times New Roman" w:hAnsi="Times New Roman"/>
          <w:sz w:val="24"/>
          <w:szCs w:val="24"/>
        </w:rPr>
        <w:t xml:space="preserve">, </w:t>
      </w:r>
      <w:proofErr w:type="spellStart"/>
      <w:r w:rsidRPr="006B545D">
        <w:rPr>
          <w:rFonts w:ascii="Times New Roman" w:hAnsi="Times New Roman"/>
          <w:sz w:val="24"/>
          <w:szCs w:val="24"/>
        </w:rPr>
        <w:t>декамевит</w:t>
      </w:r>
      <w:proofErr w:type="spellEnd"/>
      <w:r w:rsidRPr="006B545D">
        <w:rPr>
          <w:rFonts w:ascii="Times New Roman" w:hAnsi="Times New Roman"/>
          <w:sz w:val="24"/>
          <w:szCs w:val="24"/>
        </w:rPr>
        <w:t xml:space="preserve">, </w:t>
      </w:r>
      <w:proofErr w:type="spellStart"/>
      <w:r w:rsidRPr="006B545D">
        <w:rPr>
          <w:rFonts w:ascii="Times New Roman" w:hAnsi="Times New Roman"/>
          <w:sz w:val="24"/>
          <w:szCs w:val="24"/>
        </w:rPr>
        <w:t>центрум</w:t>
      </w:r>
      <w:proofErr w:type="spellEnd"/>
      <w:r w:rsidRPr="006B545D">
        <w:rPr>
          <w:rFonts w:ascii="Times New Roman" w:hAnsi="Times New Roman"/>
          <w:sz w:val="24"/>
          <w:szCs w:val="24"/>
        </w:rPr>
        <w:t xml:space="preserve"> и др.). Длительное применение их (курсам и по 2-3 </w:t>
      </w:r>
      <w:proofErr w:type="spellStart"/>
      <w:r w:rsidRPr="006B545D">
        <w:rPr>
          <w:rFonts w:ascii="Times New Roman" w:hAnsi="Times New Roman"/>
          <w:sz w:val="24"/>
          <w:szCs w:val="24"/>
        </w:rPr>
        <w:t>нед</w:t>
      </w:r>
      <w:proofErr w:type="spellEnd"/>
      <w:r w:rsidRPr="006B545D">
        <w:rPr>
          <w:rFonts w:ascii="Times New Roman" w:hAnsi="Times New Roman"/>
          <w:sz w:val="24"/>
          <w:szCs w:val="24"/>
        </w:rPr>
        <w:t>, 3-4 курса в год) способствует улучшению общего состояния, нормализации белкового, углеводного, липидного обменов и повышению функций органов и систем. В нормализации функций органов и систем старших возрастных групп имеет значение не только заместительная терапия, направленная на ликвидацию эндогенного гиповитаминоза и дефицита минеральных веществ, но и неспецифическая, рассчитанная на фармакодинамическое действие</w:t>
      </w:r>
      <w:r>
        <w:rPr>
          <w:rFonts w:ascii="Times New Roman" w:hAnsi="Times New Roman"/>
          <w:sz w:val="24"/>
          <w:szCs w:val="24"/>
        </w:rPr>
        <w:t>,</w:t>
      </w:r>
      <w:r w:rsidRPr="006B545D">
        <w:rPr>
          <w:rFonts w:ascii="Times New Roman" w:hAnsi="Times New Roman"/>
          <w:sz w:val="24"/>
          <w:szCs w:val="24"/>
        </w:rPr>
        <w:t xml:space="preserve"> как отдельных витаминов, так и их сочетания. Клинический опыт показывает, что витамины являются ценнейшей составной частью терапии стареющего организма.</w:t>
      </w:r>
    </w:p>
    <w:p w:rsidR="008F3347" w:rsidRPr="006B545D" w:rsidRDefault="008F3347" w:rsidP="008F3347">
      <w:pPr>
        <w:ind w:firstLine="708"/>
        <w:contextualSpacing/>
        <w:jc w:val="both"/>
        <w:rPr>
          <w:rFonts w:ascii="Times New Roman" w:hAnsi="Times New Roman"/>
          <w:sz w:val="24"/>
          <w:szCs w:val="24"/>
        </w:rPr>
      </w:pPr>
      <w:r w:rsidRPr="00F726D0">
        <w:rPr>
          <w:rFonts w:ascii="Times New Roman" w:hAnsi="Times New Roman"/>
          <w:b/>
          <w:sz w:val="24"/>
          <w:szCs w:val="24"/>
        </w:rPr>
        <w:t>Диета.</w:t>
      </w:r>
      <w:r w:rsidRPr="006B545D">
        <w:rPr>
          <w:rFonts w:ascii="Times New Roman" w:hAnsi="Times New Roman"/>
          <w:sz w:val="24"/>
          <w:szCs w:val="24"/>
        </w:rPr>
        <w:t xml:space="preserve"> В пожилом возрасте диета направлена на снижение содержания холестерина в пище до 200-300 мг/</w:t>
      </w:r>
      <w:proofErr w:type="spellStart"/>
      <w:r w:rsidRPr="006B545D">
        <w:rPr>
          <w:rFonts w:ascii="Times New Roman" w:hAnsi="Times New Roman"/>
          <w:sz w:val="24"/>
          <w:szCs w:val="24"/>
        </w:rPr>
        <w:t>сут</w:t>
      </w:r>
      <w:proofErr w:type="spellEnd"/>
      <w:r w:rsidRPr="006B545D">
        <w:rPr>
          <w:rFonts w:ascii="Times New Roman" w:hAnsi="Times New Roman"/>
          <w:sz w:val="24"/>
          <w:szCs w:val="24"/>
        </w:rPr>
        <w:t>, жира до 25-30% общей энергетической ценности пищи. </w:t>
      </w:r>
      <w:r>
        <w:rPr>
          <w:rFonts w:ascii="Times New Roman" w:hAnsi="Times New Roman"/>
          <w:sz w:val="24"/>
          <w:szCs w:val="24"/>
        </w:rPr>
        <w:t xml:space="preserve"> </w:t>
      </w:r>
      <w:r w:rsidRPr="006B545D">
        <w:rPr>
          <w:rFonts w:ascii="Times New Roman" w:hAnsi="Times New Roman"/>
          <w:sz w:val="24"/>
          <w:szCs w:val="24"/>
        </w:rPr>
        <w:t xml:space="preserve">Отношение полиненасыщенных и насыщенных жирных кислот должно составлять больше 0,5. Пищу необходимо обогащать </w:t>
      </w:r>
      <w:proofErr w:type="spellStart"/>
      <w:r w:rsidRPr="006B545D">
        <w:rPr>
          <w:rFonts w:ascii="Times New Roman" w:hAnsi="Times New Roman"/>
          <w:sz w:val="24"/>
          <w:szCs w:val="24"/>
        </w:rPr>
        <w:t>липотропными</w:t>
      </w:r>
      <w:proofErr w:type="spellEnd"/>
      <w:r w:rsidRPr="006B545D">
        <w:rPr>
          <w:rFonts w:ascii="Times New Roman" w:hAnsi="Times New Roman"/>
          <w:sz w:val="24"/>
          <w:szCs w:val="24"/>
        </w:rPr>
        <w:t xml:space="preserve"> веществами (холин, метионин, фосфолипиды, стерины, лецитин, пищевыми волокнами, морепродуктами). Содержание углеводов должно составлять 50-60% общей энергетической ценности пищи, при этом легкоусвояемые углеводы (сахар) снижаются до 30-35 г/</w:t>
      </w:r>
      <w:proofErr w:type="spellStart"/>
      <w:r w:rsidRPr="006B545D">
        <w:rPr>
          <w:rFonts w:ascii="Times New Roman" w:hAnsi="Times New Roman"/>
          <w:sz w:val="24"/>
          <w:szCs w:val="24"/>
        </w:rPr>
        <w:t>сут</w:t>
      </w:r>
      <w:proofErr w:type="spellEnd"/>
      <w:r w:rsidRPr="006B545D">
        <w:rPr>
          <w:rFonts w:ascii="Times New Roman" w:hAnsi="Times New Roman"/>
          <w:sz w:val="24"/>
          <w:szCs w:val="24"/>
        </w:rPr>
        <w:t>. Не рекомендуется употребление тонизирующих напитков - кофе и алкоголя.</w:t>
      </w:r>
    </w:p>
    <w:p w:rsidR="008F3347" w:rsidRPr="006B545D" w:rsidRDefault="008F3347" w:rsidP="008F3347">
      <w:pPr>
        <w:ind w:firstLine="708"/>
        <w:contextualSpacing/>
        <w:jc w:val="both"/>
        <w:rPr>
          <w:rFonts w:ascii="Times New Roman" w:hAnsi="Times New Roman"/>
          <w:sz w:val="24"/>
          <w:szCs w:val="24"/>
        </w:rPr>
      </w:pPr>
      <w:r w:rsidRPr="00F726D0">
        <w:rPr>
          <w:rFonts w:ascii="Times New Roman" w:hAnsi="Times New Roman"/>
          <w:b/>
          <w:sz w:val="24"/>
          <w:szCs w:val="24"/>
        </w:rPr>
        <w:t>Физическая активность.</w:t>
      </w:r>
      <w:r w:rsidRPr="006B545D">
        <w:rPr>
          <w:rFonts w:ascii="Times New Roman" w:hAnsi="Times New Roman"/>
          <w:sz w:val="24"/>
          <w:szCs w:val="24"/>
        </w:rPr>
        <w:t xml:space="preserve"> Регулярная физическая нагрузка замедляет снижение мышечной силы, сохраняет высокую толерантность к физическим нагрузкам, способствует снижению уровня холестерина</w:t>
      </w:r>
      <w:r>
        <w:rPr>
          <w:rFonts w:ascii="Times New Roman" w:hAnsi="Times New Roman"/>
          <w:sz w:val="24"/>
          <w:szCs w:val="24"/>
        </w:rPr>
        <w:t>,</w:t>
      </w:r>
      <w:r w:rsidRPr="006B545D">
        <w:rPr>
          <w:rFonts w:ascii="Times New Roman" w:hAnsi="Times New Roman"/>
          <w:sz w:val="24"/>
          <w:szCs w:val="24"/>
        </w:rPr>
        <w:t xml:space="preserve"> триглицеридов, улучшает функциональное состояние системы свертывания крови, кроме того, разумная физическая активность способствует улучшению психоэмоционального состояния пожилых людей. Движения пожилых людей, как правило, замедленны и неловки, физическая перегрузка может привести к обострению хронических заболеваний. Поэтому комплексы физических упражнений следует применять осторожно, постепенно расширяя и/или увеличивая нагрузку. Наиболее физиологичной нагрузкой является дозированная ходьба, дыхательная гимнастика. </w:t>
      </w:r>
    </w:p>
    <w:p w:rsidR="008F3347" w:rsidRPr="005D6D5A" w:rsidRDefault="008F3347" w:rsidP="008F3347">
      <w:pPr>
        <w:ind w:firstLine="709"/>
        <w:jc w:val="both"/>
        <w:rPr>
          <w:rFonts w:ascii="Times New Roman" w:hAnsi="Times New Roman"/>
          <w:sz w:val="24"/>
          <w:szCs w:val="24"/>
        </w:rPr>
      </w:pPr>
      <w:r w:rsidRPr="005D6D5A">
        <w:rPr>
          <w:rFonts w:ascii="Times New Roman" w:hAnsi="Times New Roman"/>
          <w:sz w:val="24"/>
          <w:szCs w:val="24"/>
        </w:rPr>
        <w:t>При лечении в гериатрии ошибки не всегда являются результатом неправильной диагностики заболевания, а могут быть результатом фармакотерапии, если она ведется без учета особенностей возрастной физиологии. Поэт</w:t>
      </w:r>
      <w:r>
        <w:rPr>
          <w:rFonts w:ascii="Times New Roman" w:hAnsi="Times New Roman"/>
          <w:sz w:val="24"/>
          <w:szCs w:val="24"/>
        </w:rPr>
        <w:t>ому при составлении программы</w:t>
      </w:r>
      <w:r w:rsidRPr="005D6D5A">
        <w:rPr>
          <w:rFonts w:ascii="Times New Roman" w:hAnsi="Times New Roman"/>
          <w:sz w:val="24"/>
          <w:szCs w:val="24"/>
        </w:rPr>
        <w:t xml:space="preserve"> лечения любого заболевания нужно учитывать особенности стареющего организма.</w:t>
      </w:r>
    </w:p>
    <w:p w:rsidR="008F3347" w:rsidRPr="00397E97" w:rsidRDefault="00397E97" w:rsidP="00397E97">
      <w:pPr>
        <w:ind w:left="720"/>
        <w:jc w:val="both"/>
        <w:rPr>
          <w:rFonts w:ascii="Times New Roman" w:hAnsi="Times New Roman"/>
          <w:b/>
          <w:sz w:val="24"/>
          <w:szCs w:val="24"/>
        </w:rPr>
      </w:pPr>
      <w:r>
        <w:rPr>
          <w:rFonts w:ascii="Times New Roman" w:hAnsi="Times New Roman"/>
          <w:b/>
          <w:sz w:val="24"/>
          <w:szCs w:val="24"/>
        </w:rPr>
        <w:t xml:space="preserve">6.2.5 </w:t>
      </w:r>
      <w:r w:rsidR="008F3347" w:rsidRPr="00397E97">
        <w:rPr>
          <w:rFonts w:ascii="Times New Roman" w:hAnsi="Times New Roman"/>
          <w:b/>
          <w:sz w:val="24"/>
          <w:szCs w:val="24"/>
        </w:rPr>
        <w:t>Побочные эффекты лекарственной терапии у пожилых пациентов.</w:t>
      </w:r>
    </w:p>
    <w:p w:rsidR="008F3347" w:rsidRPr="006B545D" w:rsidRDefault="008F3347" w:rsidP="008F3347">
      <w:pPr>
        <w:ind w:firstLine="708"/>
        <w:contextualSpacing/>
        <w:jc w:val="both"/>
        <w:rPr>
          <w:rFonts w:ascii="Times New Roman" w:hAnsi="Times New Roman"/>
          <w:sz w:val="24"/>
          <w:szCs w:val="24"/>
        </w:rPr>
      </w:pPr>
      <w:r w:rsidRPr="006B545D">
        <w:rPr>
          <w:rFonts w:ascii="Times New Roman" w:hAnsi="Times New Roman"/>
          <w:sz w:val="24"/>
          <w:szCs w:val="24"/>
        </w:rPr>
        <w:t>При лечении пациентов пожилого и старческого возраста необходимо учитывать такие возрастные особенности, как:</w:t>
      </w:r>
    </w:p>
    <w:p w:rsidR="008F3347" w:rsidRPr="006B545D" w:rsidRDefault="008F3347" w:rsidP="008F3347">
      <w:pPr>
        <w:contextualSpacing/>
        <w:jc w:val="both"/>
        <w:rPr>
          <w:rFonts w:ascii="Times New Roman" w:hAnsi="Times New Roman"/>
          <w:sz w:val="24"/>
          <w:szCs w:val="24"/>
        </w:rPr>
      </w:pPr>
      <w:r w:rsidRPr="006B545D">
        <w:rPr>
          <w:rFonts w:ascii="Times New Roman" w:hAnsi="Times New Roman"/>
          <w:sz w:val="24"/>
          <w:szCs w:val="24"/>
        </w:rPr>
        <w:t xml:space="preserve">1) снижение адаптационных возможностей организма; </w:t>
      </w:r>
    </w:p>
    <w:p w:rsidR="008F3347" w:rsidRPr="006B545D" w:rsidRDefault="008F3347" w:rsidP="008F3347">
      <w:pPr>
        <w:contextualSpacing/>
        <w:jc w:val="both"/>
        <w:rPr>
          <w:rFonts w:ascii="Times New Roman" w:hAnsi="Times New Roman"/>
          <w:sz w:val="24"/>
          <w:szCs w:val="24"/>
        </w:rPr>
      </w:pPr>
      <w:r w:rsidRPr="006B545D">
        <w:rPr>
          <w:rFonts w:ascii="Times New Roman" w:hAnsi="Times New Roman"/>
          <w:sz w:val="24"/>
          <w:szCs w:val="24"/>
        </w:rPr>
        <w:lastRenderedPageBreak/>
        <w:t>2) изменение процесса всасывания лекарств;</w:t>
      </w:r>
    </w:p>
    <w:p w:rsidR="008F3347" w:rsidRPr="006B545D" w:rsidRDefault="008F3347" w:rsidP="008F3347">
      <w:pPr>
        <w:contextualSpacing/>
        <w:jc w:val="both"/>
        <w:rPr>
          <w:rFonts w:ascii="Times New Roman" w:hAnsi="Times New Roman"/>
          <w:sz w:val="24"/>
          <w:szCs w:val="24"/>
        </w:rPr>
      </w:pPr>
      <w:r w:rsidRPr="006B545D">
        <w:rPr>
          <w:rFonts w:ascii="Times New Roman" w:hAnsi="Times New Roman"/>
          <w:sz w:val="24"/>
          <w:szCs w:val="24"/>
        </w:rPr>
        <w:t xml:space="preserve"> 3) замедление выведения лекарств из организма:</w:t>
      </w:r>
    </w:p>
    <w:p w:rsidR="008F3347" w:rsidRPr="006B545D" w:rsidRDefault="008F3347" w:rsidP="008F3347">
      <w:pPr>
        <w:contextualSpacing/>
        <w:jc w:val="both"/>
        <w:rPr>
          <w:rFonts w:ascii="Times New Roman" w:hAnsi="Times New Roman"/>
          <w:sz w:val="24"/>
          <w:szCs w:val="24"/>
        </w:rPr>
      </w:pPr>
      <w:r w:rsidRPr="006B545D">
        <w:rPr>
          <w:rFonts w:ascii="Times New Roman" w:hAnsi="Times New Roman"/>
          <w:sz w:val="24"/>
          <w:szCs w:val="24"/>
        </w:rPr>
        <w:t>4) ослабление активности ферментных систем;</w:t>
      </w:r>
    </w:p>
    <w:p w:rsidR="008F3347" w:rsidRPr="006B545D" w:rsidRDefault="008F3347" w:rsidP="008F3347">
      <w:pPr>
        <w:contextualSpacing/>
        <w:jc w:val="both"/>
        <w:rPr>
          <w:rFonts w:ascii="Times New Roman" w:hAnsi="Times New Roman"/>
          <w:sz w:val="24"/>
          <w:szCs w:val="24"/>
        </w:rPr>
      </w:pPr>
      <w:r w:rsidRPr="006B545D">
        <w:rPr>
          <w:rFonts w:ascii="Times New Roman" w:hAnsi="Times New Roman"/>
          <w:sz w:val="24"/>
          <w:szCs w:val="24"/>
        </w:rPr>
        <w:t xml:space="preserve"> 5) увеличение длительности циркуляции лекарств в организме;</w:t>
      </w:r>
    </w:p>
    <w:p w:rsidR="008F3347" w:rsidRPr="006B545D" w:rsidRDefault="008F3347" w:rsidP="008F3347">
      <w:pPr>
        <w:contextualSpacing/>
        <w:jc w:val="both"/>
        <w:rPr>
          <w:rFonts w:ascii="Times New Roman" w:hAnsi="Times New Roman"/>
          <w:sz w:val="24"/>
          <w:szCs w:val="24"/>
        </w:rPr>
      </w:pPr>
      <w:r w:rsidRPr="006B545D">
        <w:rPr>
          <w:rFonts w:ascii="Times New Roman" w:hAnsi="Times New Roman"/>
          <w:sz w:val="24"/>
          <w:szCs w:val="24"/>
        </w:rPr>
        <w:t xml:space="preserve">6) изменение способности белков крови и органов связывать лекарства; </w:t>
      </w:r>
    </w:p>
    <w:p w:rsidR="008F3347" w:rsidRPr="006B545D" w:rsidRDefault="008F3347" w:rsidP="008F3347">
      <w:pPr>
        <w:contextualSpacing/>
        <w:jc w:val="both"/>
        <w:rPr>
          <w:rFonts w:ascii="Times New Roman" w:hAnsi="Times New Roman"/>
          <w:sz w:val="24"/>
          <w:szCs w:val="24"/>
        </w:rPr>
      </w:pPr>
      <w:r w:rsidRPr="006B545D">
        <w:rPr>
          <w:rFonts w:ascii="Times New Roman" w:hAnsi="Times New Roman"/>
          <w:sz w:val="24"/>
          <w:szCs w:val="24"/>
        </w:rPr>
        <w:t>7) повышение чувствительности к лекарствам;</w:t>
      </w:r>
    </w:p>
    <w:p w:rsidR="008F3347" w:rsidRPr="006B545D" w:rsidRDefault="008F3347" w:rsidP="008F3347">
      <w:pPr>
        <w:contextualSpacing/>
        <w:jc w:val="both"/>
        <w:rPr>
          <w:rFonts w:ascii="Times New Roman" w:hAnsi="Times New Roman"/>
          <w:sz w:val="24"/>
          <w:szCs w:val="24"/>
        </w:rPr>
      </w:pPr>
      <w:r w:rsidRPr="006B545D">
        <w:rPr>
          <w:rFonts w:ascii="Times New Roman" w:hAnsi="Times New Roman"/>
          <w:sz w:val="24"/>
          <w:szCs w:val="24"/>
        </w:rPr>
        <w:t xml:space="preserve"> 8) множественность заболеваний, так называемая </w:t>
      </w:r>
      <w:proofErr w:type="spellStart"/>
      <w:r w:rsidRPr="006B545D">
        <w:rPr>
          <w:rFonts w:ascii="Times New Roman" w:hAnsi="Times New Roman"/>
          <w:sz w:val="24"/>
          <w:szCs w:val="24"/>
        </w:rPr>
        <w:t>коморбидность</w:t>
      </w:r>
      <w:proofErr w:type="spellEnd"/>
      <w:r w:rsidRPr="006B545D">
        <w:rPr>
          <w:rFonts w:ascii="Times New Roman" w:hAnsi="Times New Roman"/>
          <w:sz w:val="24"/>
          <w:szCs w:val="24"/>
        </w:rPr>
        <w:t>, когда у одного пациента имеется несколько хронических заболеваний.</w:t>
      </w:r>
    </w:p>
    <w:p w:rsidR="008F3347" w:rsidRPr="006B545D" w:rsidRDefault="008F3347" w:rsidP="008F3347">
      <w:pPr>
        <w:contextualSpacing/>
        <w:jc w:val="both"/>
        <w:rPr>
          <w:rFonts w:ascii="Times New Roman" w:hAnsi="Times New Roman"/>
          <w:sz w:val="24"/>
          <w:szCs w:val="24"/>
        </w:rPr>
      </w:pPr>
      <w:r w:rsidRPr="006B545D">
        <w:rPr>
          <w:rFonts w:ascii="Times New Roman" w:hAnsi="Times New Roman"/>
          <w:sz w:val="24"/>
          <w:szCs w:val="24"/>
        </w:rPr>
        <w:t xml:space="preserve">1. Снижение адаптационных возможностей организма приводит к тому, что стареющий организм </w:t>
      </w:r>
      <w:proofErr w:type="gramStart"/>
      <w:r w:rsidRPr="006B545D">
        <w:rPr>
          <w:rFonts w:ascii="Times New Roman" w:hAnsi="Times New Roman"/>
          <w:sz w:val="24"/>
          <w:szCs w:val="24"/>
        </w:rPr>
        <w:t>становится более уязвим</w:t>
      </w:r>
      <w:proofErr w:type="gramEnd"/>
      <w:r w:rsidRPr="006B545D">
        <w:rPr>
          <w:rFonts w:ascii="Times New Roman" w:hAnsi="Times New Roman"/>
          <w:sz w:val="24"/>
          <w:szCs w:val="24"/>
        </w:rPr>
        <w:t xml:space="preserve"> к воздействию повреждающих факторов. Высока частота осложнений при назначении фармакологических препаратов в дозах, рекомендуемых для людей среднего возраста.</w:t>
      </w:r>
    </w:p>
    <w:p w:rsidR="008F3347" w:rsidRPr="006B545D" w:rsidRDefault="008F3347" w:rsidP="008F3347">
      <w:pPr>
        <w:contextualSpacing/>
        <w:jc w:val="both"/>
        <w:rPr>
          <w:rFonts w:ascii="Times New Roman" w:hAnsi="Times New Roman"/>
          <w:sz w:val="24"/>
          <w:szCs w:val="24"/>
        </w:rPr>
      </w:pPr>
      <w:r w:rsidRPr="006B545D">
        <w:rPr>
          <w:rFonts w:ascii="Times New Roman" w:hAnsi="Times New Roman"/>
          <w:sz w:val="24"/>
          <w:szCs w:val="24"/>
        </w:rPr>
        <w:t>2. В процессе старения происходят функциональные изменения в желудочно-кишечном тракте, всасывание лекарств, назначаемых внутрь, уменьшается. Такие лекарства поступают в кровь медленнее. Препараты, вводимые подкожно и внутримышечно, также оказывают свое воздействие значительно позже и менее интенсивно из-за замедления всасывания. Лекарства, тормозящие перистальтику желудка и кишечника, могут повлиять на перемещение и тем самым на всасывание других лекарственных препаратов, назначенных одновременно.</w:t>
      </w:r>
    </w:p>
    <w:p w:rsidR="008F3347" w:rsidRPr="006B545D" w:rsidRDefault="008F3347" w:rsidP="008F3347">
      <w:pPr>
        <w:contextualSpacing/>
        <w:jc w:val="both"/>
        <w:rPr>
          <w:rFonts w:ascii="Times New Roman" w:hAnsi="Times New Roman"/>
          <w:sz w:val="24"/>
          <w:szCs w:val="24"/>
        </w:rPr>
      </w:pPr>
      <w:r w:rsidRPr="006B545D">
        <w:rPr>
          <w:rFonts w:ascii="Times New Roman" w:hAnsi="Times New Roman"/>
          <w:sz w:val="24"/>
          <w:szCs w:val="24"/>
        </w:rPr>
        <w:t>3. Возрастное уменьшение выделительной (экскреторной) функции почек, печени ц кожи приводит к тому, что многие лекарства и продукты их распада более длительно циркулируют в организме и медленнее выводятся из него. Важная роль в выведении лекарства принадлежит почкам. С возрастом сокращается почечное кровообращение и снижается клубочковая фильтрация, что и обусловливает медленное выведение почками лекарств из организма и создает предпосылки к кумуляции (накоплению) последних.</w:t>
      </w:r>
    </w:p>
    <w:p w:rsidR="008F3347" w:rsidRPr="006B545D" w:rsidRDefault="008F3347" w:rsidP="008F3347">
      <w:pPr>
        <w:ind w:firstLine="708"/>
        <w:contextualSpacing/>
        <w:jc w:val="both"/>
        <w:rPr>
          <w:rFonts w:ascii="Times New Roman" w:hAnsi="Times New Roman"/>
          <w:sz w:val="24"/>
          <w:szCs w:val="24"/>
        </w:rPr>
      </w:pPr>
      <w:r w:rsidRPr="006B545D">
        <w:rPr>
          <w:rFonts w:ascii="Times New Roman" w:hAnsi="Times New Roman"/>
          <w:sz w:val="24"/>
          <w:szCs w:val="24"/>
        </w:rPr>
        <w:t>Кроме того, следует помнить, что при приеме одновременно нескольких лекарственных препаратов в результате их взаимодействия также изменяться экскреция. Выделение некоторых лека</w:t>
      </w:r>
      <w:proofErr w:type="gramStart"/>
      <w:r w:rsidRPr="006B545D">
        <w:rPr>
          <w:rFonts w:ascii="Times New Roman" w:hAnsi="Times New Roman"/>
          <w:sz w:val="24"/>
          <w:szCs w:val="24"/>
        </w:rPr>
        <w:t>рств св</w:t>
      </w:r>
      <w:proofErr w:type="gramEnd"/>
      <w:r w:rsidRPr="006B545D">
        <w:rPr>
          <w:rFonts w:ascii="Times New Roman" w:hAnsi="Times New Roman"/>
          <w:sz w:val="24"/>
          <w:szCs w:val="24"/>
        </w:rPr>
        <w:t>язано с рН мочи. Таким образом, изменение  скорости выведения лекарств из организма может быть одной из причин  высокой частоты побочных явлений и интоксикаций при назначении лекарств пожилым.</w:t>
      </w:r>
    </w:p>
    <w:p w:rsidR="008F3347" w:rsidRPr="006B545D" w:rsidRDefault="008F3347" w:rsidP="008F3347">
      <w:pPr>
        <w:contextualSpacing/>
        <w:jc w:val="both"/>
        <w:rPr>
          <w:rFonts w:ascii="Times New Roman" w:hAnsi="Times New Roman"/>
          <w:sz w:val="24"/>
          <w:szCs w:val="24"/>
        </w:rPr>
      </w:pPr>
      <w:r w:rsidRPr="006B545D">
        <w:rPr>
          <w:rFonts w:ascii="Times New Roman" w:hAnsi="Times New Roman"/>
          <w:sz w:val="24"/>
          <w:szCs w:val="24"/>
        </w:rPr>
        <w:t xml:space="preserve">4. С  возрастом активность ряда ферментных систем, участвующих в метаболизме лекарств резко снижается, что приводит к более длительному и  интенсивному действию их на организм, к накоплению продуктов распада и снижению их </w:t>
      </w:r>
      <w:proofErr w:type="spellStart"/>
      <w:r w:rsidRPr="006B545D">
        <w:rPr>
          <w:rFonts w:ascii="Times New Roman" w:hAnsi="Times New Roman"/>
          <w:sz w:val="24"/>
          <w:szCs w:val="24"/>
        </w:rPr>
        <w:t>инактивации</w:t>
      </w:r>
      <w:proofErr w:type="spellEnd"/>
      <w:r w:rsidRPr="006B545D">
        <w:rPr>
          <w:rFonts w:ascii="Times New Roman" w:hAnsi="Times New Roman"/>
          <w:sz w:val="24"/>
          <w:szCs w:val="24"/>
        </w:rPr>
        <w:t>. Что приводит к снижению лечебного (терапевтического) эффекта или к токсическому воздействию препарата.</w:t>
      </w:r>
    </w:p>
    <w:p w:rsidR="008F3347" w:rsidRPr="006B545D" w:rsidRDefault="008F3347" w:rsidP="008F3347">
      <w:pPr>
        <w:contextualSpacing/>
        <w:jc w:val="both"/>
        <w:rPr>
          <w:rFonts w:ascii="Times New Roman" w:hAnsi="Times New Roman"/>
          <w:sz w:val="24"/>
          <w:szCs w:val="24"/>
        </w:rPr>
      </w:pPr>
      <w:r w:rsidRPr="006B545D">
        <w:rPr>
          <w:rFonts w:ascii="Times New Roman" w:hAnsi="Times New Roman"/>
          <w:sz w:val="24"/>
          <w:szCs w:val="24"/>
        </w:rPr>
        <w:t>5. С  возрастом скорость кровотока и интенсивность периферического кровообращения снижается. Это приводит к увеличению длительности циркуляции лекарств, изменению их распределения по организму и уменьшению элиминации (всасывания). В результате может возникнуть лекарственная интоксикация, особенно при применении препаратов, обладавших свойством кумуляции (сердечные гликозиды).</w:t>
      </w:r>
    </w:p>
    <w:p w:rsidR="008F3347" w:rsidRPr="006B545D" w:rsidRDefault="008F3347" w:rsidP="008F3347">
      <w:pPr>
        <w:contextualSpacing/>
        <w:jc w:val="both"/>
        <w:rPr>
          <w:rFonts w:ascii="Times New Roman" w:hAnsi="Times New Roman"/>
          <w:sz w:val="24"/>
          <w:szCs w:val="24"/>
        </w:rPr>
      </w:pPr>
      <w:r w:rsidRPr="006B545D">
        <w:rPr>
          <w:rFonts w:ascii="Times New Roman" w:hAnsi="Times New Roman"/>
          <w:sz w:val="24"/>
          <w:szCs w:val="24"/>
        </w:rPr>
        <w:t>6. Изменение физико-химических свой</w:t>
      </w:r>
      <w:proofErr w:type="gramStart"/>
      <w:r w:rsidRPr="006B545D">
        <w:rPr>
          <w:rFonts w:ascii="Times New Roman" w:hAnsi="Times New Roman"/>
          <w:sz w:val="24"/>
          <w:szCs w:val="24"/>
        </w:rPr>
        <w:t>ств кр</w:t>
      </w:r>
      <w:proofErr w:type="gramEnd"/>
      <w:r w:rsidRPr="006B545D">
        <w:rPr>
          <w:rFonts w:ascii="Times New Roman" w:hAnsi="Times New Roman"/>
          <w:sz w:val="24"/>
          <w:szCs w:val="24"/>
        </w:rPr>
        <w:t>ови и органов может стать причиной нарушения транспорта введенных медикаментов и замедления скорости их диффузии (проникновения) через сосудисто-тканевые барьеры.</w:t>
      </w:r>
    </w:p>
    <w:p w:rsidR="008F3347" w:rsidRPr="006B545D" w:rsidRDefault="008F3347" w:rsidP="008F3347">
      <w:pPr>
        <w:ind w:firstLine="708"/>
        <w:contextualSpacing/>
        <w:jc w:val="both"/>
        <w:rPr>
          <w:rFonts w:ascii="Times New Roman" w:hAnsi="Times New Roman"/>
          <w:sz w:val="24"/>
          <w:szCs w:val="24"/>
        </w:rPr>
      </w:pPr>
      <w:r w:rsidRPr="006B545D">
        <w:rPr>
          <w:rFonts w:ascii="Times New Roman" w:hAnsi="Times New Roman"/>
          <w:sz w:val="24"/>
          <w:szCs w:val="24"/>
        </w:rPr>
        <w:t>Лекарственные препараты в крови связываются с белками плазмы. Часть лекарств, которая связана с белками, биологически неактивна, активная часть остается свободной. При нахождении в крови нескол</w:t>
      </w:r>
      <w:r>
        <w:rPr>
          <w:rFonts w:ascii="Times New Roman" w:hAnsi="Times New Roman"/>
          <w:sz w:val="24"/>
          <w:szCs w:val="24"/>
        </w:rPr>
        <w:t xml:space="preserve">ьких препаратов одновременно, </w:t>
      </w:r>
      <w:r w:rsidRPr="006B545D">
        <w:rPr>
          <w:rFonts w:ascii="Times New Roman" w:hAnsi="Times New Roman"/>
          <w:sz w:val="24"/>
          <w:szCs w:val="24"/>
        </w:rPr>
        <w:t xml:space="preserve"> препарат, обладающий большей </w:t>
      </w:r>
      <w:r w:rsidRPr="006B545D">
        <w:rPr>
          <w:rFonts w:ascii="Times New Roman" w:hAnsi="Times New Roman"/>
          <w:sz w:val="24"/>
          <w:szCs w:val="24"/>
        </w:rPr>
        <w:lastRenderedPageBreak/>
        <w:t>активностью</w:t>
      </w:r>
      <w:r>
        <w:rPr>
          <w:rFonts w:ascii="Times New Roman" w:hAnsi="Times New Roman"/>
          <w:sz w:val="24"/>
          <w:szCs w:val="24"/>
        </w:rPr>
        <w:t>,</w:t>
      </w:r>
      <w:r w:rsidRPr="006B545D">
        <w:rPr>
          <w:rFonts w:ascii="Times New Roman" w:hAnsi="Times New Roman"/>
          <w:sz w:val="24"/>
          <w:szCs w:val="24"/>
        </w:rPr>
        <w:t xml:space="preserve"> вступает в связь с белками крови, вытесняет менее активный, а это приводит  к увеличению свободного количества препарата в крови, что создает  опасность передозировки, или побочного эффекта, или снижения его действия.</w:t>
      </w:r>
      <w:r>
        <w:rPr>
          <w:rFonts w:ascii="Times New Roman" w:hAnsi="Times New Roman"/>
          <w:sz w:val="24"/>
          <w:szCs w:val="24"/>
        </w:rPr>
        <w:t xml:space="preserve"> </w:t>
      </w:r>
      <w:r w:rsidRPr="006B545D">
        <w:rPr>
          <w:rFonts w:ascii="Times New Roman" w:hAnsi="Times New Roman"/>
          <w:sz w:val="24"/>
          <w:szCs w:val="24"/>
        </w:rPr>
        <w:t xml:space="preserve">Так, среди заболеваний людей пожилого возраста значительное место занимает сахарный диабет, в лечении которого довольно успешно применяют внутрь </w:t>
      </w:r>
      <w:proofErr w:type="spellStart"/>
      <w:r w:rsidRPr="006B545D">
        <w:rPr>
          <w:rFonts w:ascii="Times New Roman" w:hAnsi="Times New Roman"/>
          <w:sz w:val="24"/>
          <w:szCs w:val="24"/>
        </w:rPr>
        <w:t>сахароснижающие</w:t>
      </w:r>
      <w:proofErr w:type="spellEnd"/>
      <w:r w:rsidRPr="006B545D">
        <w:rPr>
          <w:rFonts w:ascii="Times New Roman" w:hAnsi="Times New Roman"/>
          <w:sz w:val="24"/>
          <w:szCs w:val="24"/>
        </w:rPr>
        <w:t xml:space="preserve"> пре</w:t>
      </w:r>
      <w:r>
        <w:rPr>
          <w:rFonts w:ascii="Times New Roman" w:hAnsi="Times New Roman"/>
          <w:sz w:val="24"/>
          <w:szCs w:val="24"/>
        </w:rPr>
        <w:t>п</w:t>
      </w:r>
      <w:r w:rsidRPr="006B545D">
        <w:rPr>
          <w:rFonts w:ascii="Times New Roman" w:hAnsi="Times New Roman"/>
          <w:sz w:val="24"/>
          <w:szCs w:val="24"/>
        </w:rPr>
        <w:t xml:space="preserve">араты сульфаниламидного ряда (букарбан, </w:t>
      </w:r>
      <w:proofErr w:type="spellStart"/>
      <w:r w:rsidRPr="006B545D">
        <w:rPr>
          <w:rFonts w:ascii="Times New Roman" w:hAnsi="Times New Roman"/>
          <w:sz w:val="24"/>
          <w:szCs w:val="24"/>
        </w:rPr>
        <w:t>манинил</w:t>
      </w:r>
      <w:proofErr w:type="spellEnd"/>
      <w:r w:rsidRPr="006B545D">
        <w:rPr>
          <w:rFonts w:ascii="Times New Roman" w:hAnsi="Times New Roman"/>
          <w:sz w:val="24"/>
          <w:szCs w:val="24"/>
        </w:rPr>
        <w:t xml:space="preserve">, </w:t>
      </w:r>
      <w:proofErr w:type="spellStart"/>
      <w:r w:rsidRPr="006B545D">
        <w:rPr>
          <w:rFonts w:ascii="Times New Roman" w:hAnsi="Times New Roman"/>
          <w:sz w:val="24"/>
          <w:szCs w:val="24"/>
        </w:rPr>
        <w:t>орабет</w:t>
      </w:r>
      <w:proofErr w:type="spellEnd"/>
      <w:r w:rsidRPr="006B545D">
        <w:rPr>
          <w:rFonts w:ascii="Times New Roman" w:hAnsi="Times New Roman"/>
          <w:sz w:val="24"/>
          <w:szCs w:val="24"/>
        </w:rPr>
        <w:t xml:space="preserve">, </w:t>
      </w:r>
      <w:proofErr w:type="spellStart"/>
      <w:r w:rsidRPr="006B545D">
        <w:rPr>
          <w:rFonts w:ascii="Times New Roman" w:hAnsi="Times New Roman"/>
          <w:sz w:val="24"/>
          <w:szCs w:val="24"/>
        </w:rPr>
        <w:t>диабетон</w:t>
      </w:r>
      <w:proofErr w:type="spellEnd"/>
      <w:r w:rsidRPr="006B545D">
        <w:rPr>
          <w:rFonts w:ascii="Times New Roman" w:hAnsi="Times New Roman"/>
          <w:sz w:val="24"/>
          <w:szCs w:val="24"/>
        </w:rPr>
        <w:t xml:space="preserve"> и др.). Эти препараты связываются с альбуминами крови и постепенно поступают в кровь. С возрастом концентрация альбуминов в плазме уменьшается, в результате чего снижается количество депонируемого альбуминами препарата, и большая часть поступает в кровь, вследствие чего при длительном приеме даже небольших доз </w:t>
      </w:r>
      <w:proofErr w:type="spellStart"/>
      <w:r w:rsidRPr="006B545D">
        <w:rPr>
          <w:rFonts w:ascii="Times New Roman" w:hAnsi="Times New Roman"/>
          <w:sz w:val="24"/>
          <w:szCs w:val="24"/>
        </w:rPr>
        <w:t>сахароснижающих</w:t>
      </w:r>
      <w:proofErr w:type="spellEnd"/>
      <w:r w:rsidRPr="006B545D">
        <w:rPr>
          <w:rFonts w:ascii="Times New Roman" w:hAnsi="Times New Roman"/>
          <w:sz w:val="24"/>
          <w:szCs w:val="24"/>
        </w:rPr>
        <w:t xml:space="preserve"> препаратов этой группы у пациентов старшего возраста может развиться гипогликемия.</w:t>
      </w:r>
    </w:p>
    <w:p w:rsidR="008F3347" w:rsidRPr="006B545D" w:rsidRDefault="008F3347" w:rsidP="008F3347">
      <w:pPr>
        <w:contextualSpacing/>
        <w:jc w:val="both"/>
        <w:rPr>
          <w:rFonts w:ascii="Times New Roman" w:hAnsi="Times New Roman"/>
          <w:sz w:val="24"/>
          <w:szCs w:val="24"/>
        </w:rPr>
      </w:pPr>
      <w:r w:rsidRPr="006B545D">
        <w:rPr>
          <w:rFonts w:ascii="Times New Roman" w:hAnsi="Times New Roman"/>
          <w:sz w:val="24"/>
          <w:szCs w:val="24"/>
        </w:rPr>
        <w:t>7. Повышение или снижение чувствительности к лекарствам на фоне уменьшения общей ре</w:t>
      </w:r>
      <w:r>
        <w:rPr>
          <w:rFonts w:ascii="Times New Roman" w:hAnsi="Times New Roman"/>
          <w:sz w:val="24"/>
          <w:szCs w:val="24"/>
        </w:rPr>
        <w:t>активности</w:t>
      </w:r>
      <w:r w:rsidRPr="006B545D">
        <w:rPr>
          <w:rFonts w:ascii="Times New Roman" w:hAnsi="Times New Roman"/>
          <w:sz w:val="24"/>
          <w:szCs w:val="24"/>
        </w:rPr>
        <w:t>. Механизм возникновения такой реакции различен, что связано с неравномерным изменением функций различных органов и систем. К одним и тем же веществам чувствительность различных органов изменяется по-разному.</w:t>
      </w:r>
    </w:p>
    <w:p w:rsidR="008F3347" w:rsidRDefault="008F3347" w:rsidP="008F3347">
      <w:pPr>
        <w:contextualSpacing/>
        <w:jc w:val="both"/>
        <w:rPr>
          <w:rFonts w:ascii="Times New Roman" w:hAnsi="Times New Roman"/>
          <w:sz w:val="24"/>
          <w:szCs w:val="24"/>
        </w:rPr>
      </w:pPr>
      <w:r w:rsidRPr="006B545D">
        <w:rPr>
          <w:rFonts w:ascii="Times New Roman" w:hAnsi="Times New Roman"/>
          <w:sz w:val="24"/>
          <w:szCs w:val="24"/>
        </w:rPr>
        <w:t xml:space="preserve">8. Большинство больных в гериатрической практике страдают одновременно несколькими заболеваниями, т.е. имеет место </w:t>
      </w:r>
      <w:proofErr w:type="spellStart"/>
      <w:r w:rsidRPr="006B545D">
        <w:rPr>
          <w:rFonts w:ascii="Times New Roman" w:hAnsi="Times New Roman"/>
          <w:sz w:val="24"/>
          <w:szCs w:val="24"/>
        </w:rPr>
        <w:t>коморбидность</w:t>
      </w:r>
      <w:proofErr w:type="spellEnd"/>
      <w:r w:rsidRPr="006B545D">
        <w:rPr>
          <w:rFonts w:ascii="Times New Roman" w:hAnsi="Times New Roman"/>
          <w:sz w:val="24"/>
          <w:szCs w:val="24"/>
        </w:rPr>
        <w:t>. Желание вылечить все сразу может привести к назначению большого количества лекарств, а это приводит обычно к отсутствию эффекта в лечении большинства заболеваний и к большому количеству побочных реакций, к возможным токсическим воздействиям и тем самым к несоблюдению главного правила врача: не навреди!</w:t>
      </w:r>
    </w:p>
    <w:p w:rsidR="008F3347" w:rsidRDefault="00397E97" w:rsidP="008F3347">
      <w:pPr>
        <w:ind w:firstLine="708"/>
        <w:contextualSpacing/>
        <w:jc w:val="both"/>
        <w:rPr>
          <w:rFonts w:ascii="Times New Roman" w:hAnsi="Times New Roman"/>
          <w:b/>
          <w:sz w:val="24"/>
          <w:szCs w:val="24"/>
        </w:rPr>
      </w:pPr>
      <w:r>
        <w:rPr>
          <w:rFonts w:ascii="Times New Roman" w:hAnsi="Times New Roman"/>
          <w:b/>
          <w:sz w:val="24"/>
          <w:szCs w:val="24"/>
        </w:rPr>
        <w:t>6</w:t>
      </w:r>
      <w:r w:rsidR="00234AEC">
        <w:rPr>
          <w:rFonts w:ascii="Times New Roman" w:hAnsi="Times New Roman"/>
          <w:b/>
          <w:sz w:val="24"/>
          <w:szCs w:val="24"/>
        </w:rPr>
        <w:t xml:space="preserve">.2.6. </w:t>
      </w:r>
      <w:r w:rsidR="008F3347" w:rsidRPr="003459DA">
        <w:rPr>
          <w:rFonts w:ascii="Times New Roman" w:hAnsi="Times New Roman"/>
          <w:b/>
          <w:sz w:val="24"/>
          <w:szCs w:val="24"/>
        </w:rPr>
        <w:t>Артериальная гипертония у пожилых</w:t>
      </w:r>
      <w:r w:rsidR="008F3347">
        <w:rPr>
          <w:rFonts w:ascii="Times New Roman" w:hAnsi="Times New Roman"/>
          <w:b/>
          <w:sz w:val="24"/>
          <w:szCs w:val="24"/>
        </w:rPr>
        <w:t xml:space="preserve"> больных.</w:t>
      </w:r>
      <w:r w:rsidR="00387A31">
        <w:rPr>
          <w:rFonts w:ascii="Times New Roman" w:hAnsi="Times New Roman"/>
          <w:b/>
          <w:sz w:val="24"/>
          <w:szCs w:val="24"/>
        </w:rPr>
        <w:t xml:space="preserve"> Особенности течения.</w:t>
      </w:r>
    </w:p>
    <w:p w:rsidR="008F3347" w:rsidRPr="003459DA" w:rsidRDefault="008F3347" w:rsidP="008F3347">
      <w:pPr>
        <w:ind w:firstLine="708"/>
        <w:contextualSpacing/>
        <w:jc w:val="both"/>
        <w:rPr>
          <w:rFonts w:ascii="Times New Roman" w:hAnsi="Times New Roman"/>
          <w:sz w:val="24"/>
          <w:szCs w:val="24"/>
        </w:rPr>
      </w:pPr>
      <w:r w:rsidRPr="003459DA">
        <w:rPr>
          <w:rFonts w:ascii="Times New Roman" w:hAnsi="Times New Roman"/>
          <w:sz w:val="24"/>
          <w:szCs w:val="24"/>
        </w:rPr>
        <w:t>У пожилых</w:t>
      </w:r>
      <w:r>
        <w:rPr>
          <w:rFonts w:ascii="Times New Roman" w:hAnsi="Times New Roman"/>
          <w:sz w:val="24"/>
          <w:szCs w:val="24"/>
        </w:rPr>
        <w:t xml:space="preserve"> людей распространенность АГ составляет 30-46%. В возрасте старше 60 лет существенно возрастает </w:t>
      </w:r>
      <w:proofErr w:type="gramStart"/>
      <w:r>
        <w:rPr>
          <w:rFonts w:ascii="Times New Roman" w:hAnsi="Times New Roman"/>
          <w:sz w:val="24"/>
          <w:szCs w:val="24"/>
        </w:rPr>
        <w:t>систолическое</w:t>
      </w:r>
      <w:proofErr w:type="gramEnd"/>
      <w:r>
        <w:rPr>
          <w:rFonts w:ascii="Times New Roman" w:hAnsi="Times New Roman"/>
          <w:sz w:val="24"/>
          <w:szCs w:val="24"/>
        </w:rPr>
        <w:t xml:space="preserve"> АД, развивается изолированная систолическая АГ (ИСАГ). ИСАГ развивается у 2/3 больных в возрасте 65-89 лет. Увеличение САД объясняется уплотнением стенок крупных артерий, количество эластина в сосудах уменьшается. Эластичный слой становится менее тонким и фрагментарным. Накапливается кальций и липиды в средней оболочке, происходит утолщение и фиброз интимы. В результате большинство артерий становятся ригидными, давление волны, вызванной сердечными сокращениями, не смягчается. Возвратная пульсовая волна крови от резистентных сосудов приходится уже на диастолу, а не на систолу. В результате увеличивается нагрузка на ЛЖ и повышается САД. Изменяется симпатический контроль кровообращения, он выражается в том, что чувствительность </w:t>
      </w:r>
      <w:proofErr w:type="gramStart"/>
      <w:r>
        <w:rPr>
          <w:rFonts w:ascii="Times New Roman" w:hAnsi="Times New Roman"/>
          <w:sz w:val="24"/>
          <w:szCs w:val="24"/>
        </w:rPr>
        <w:t>ɑ-</w:t>
      </w:r>
      <w:proofErr w:type="gramEnd"/>
      <w:r>
        <w:rPr>
          <w:rFonts w:ascii="Times New Roman" w:hAnsi="Times New Roman"/>
          <w:sz w:val="24"/>
          <w:szCs w:val="24"/>
        </w:rPr>
        <w:t xml:space="preserve">адренергических рецепторов сосудов сохраняется, а чувствительность </w:t>
      </w:r>
      <w:r w:rsidRPr="00DF3922">
        <w:rPr>
          <w:rFonts w:ascii="Times New Roman" w:hAnsi="Times New Roman"/>
          <w:sz w:val="24"/>
          <w:szCs w:val="24"/>
        </w:rPr>
        <w:t xml:space="preserve"> </w:t>
      </w:r>
      <w:r>
        <w:rPr>
          <w:rFonts w:ascii="Times New Roman" w:hAnsi="Times New Roman"/>
          <w:sz w:val="24"/>
          <w:szCs w:val="24"/>
        </w:rPr>
        <w:t xml:space="preserve">β -адренергических рецепторов (обеспечивают </w:t>
      </w:r>
      <w:proofErr w:type="spellStart"/>
      <w:r>
        <w:rPr>
          <w:rFonts w:ascii="Times New Roman" w:hAnsi="Times New Roman"/>
          <w:sz w:val="24"/>
          <w:szCs w:val="24"/>
        </w:rPr>
        <w:t>вазодилатирующий</w:t>
      </w:r>
      <w:proofErr w:type="spellEnd"/>
      <w:r>
        <w:rPr>
          <w:rFonts w:ascii="Times New Roman" w:hAnsi="Times New Roman"/>
          <w:sz w:val="24"/>
          <w:szCs w:val="24"/>
        </w:rPr>
        <w:t xml:space="preserve"> эффект) существенно снижается. Снижается чувствительность </w:t>
      </w:r>
      <w:proofErr w:type="spellStart"/>
      <w:r>
        <w:rPr>
          <w:rFonts w:ascii="Times New Roman" w:hAnsi="Times New Roman"/>
          <w:sz w:val="24"/>
          <w:szCs w:val="24"/>
        </w:rPr>
        <w:t>барорецепторов</w:t>
      </w:r>
      <w:proofErr w:type="spellEnd"/>
      <w:r>
        <w:rPr>
          <w:rFonts w:ascii="Times New Roman" w:hAnsi="Times New Roman"/>
          <w:sz w:val="24"/>
          <w:szCs w:val="24"/>
        </w:rPr>
        <w:t xml:space="preserve">. Возникает эндотелиальная дисфункция. В эндотелии сосудов  продолжается синтез  факторов  </w:t>
      </w:r>
      <w:proofErr w:type="spellStart"/>
      <w:r>
        <w:rPr>
          <w:rFonts w:ascii="Times New Roman" w:hAnsi="Times New Roman"/>
          <w:sz w:val="24"/>
          <w:szCs w:val="24"/>
        </w:rPr>
        <w:t>вазоконстрикции</w:t>
      </w:r>
      <w:proofErr w:type="spellEnd"/>
      <w:r>
        <w:rPr>
          <w:rFonts w:ascii="Times New Roman" w:hAnsi="Times New Roman"/>
          <w:sz w:val="24"/>
          <w:szCs w:val="24"/>
        </w:rPr>
        <w:t xml:space="preserve"> (</w:t>
      </w:r>
      <w:proofErr w:type="spellStart"/>
      <w:r>
        <w:rPr>
          <w:rFonts w:ascii="Times New Roman" w:hAnsi="Times New Roman"/>
          <w:sz w:val="24"/>
          <w:szCs w:val="24"/>
        </w:rPr>
        <w:t>эндотелин</w:t>
      </w:r>
      <w:proofErr w:type="spellEnd"/>
      <w:r>
        <w:rPr>
          <w:rFonts w:ascii="Times New Roman" w:hAnsi="Times New Roman"/>
          <w:sz w:val="24"/>
          <w:szCs w:val="24"/>
        </w:rPr>
        <w:t xml:space="preserve">, </w:t>
      </w:r>
      <w:proofErr w:type="spellStart"/>
      <w:r>
        <w:rPr>
          <w:rFonts w:ascii="Times New Roman" w:hAnsi="Times New Roman"/>
          <w:sz w:val="24"/>
          <w:szCs w:val="24"/>
        </w:rPr>
        <w:t>тромбоксан</w:t>
      </w:r>
      <w:proofErr w:type="spellEnd"/>
      <w:r>
        <w:rPr>
          <w:rFonts w:ascii="Times New Roman" w:hAnsi="Times New Roman"/>
          <w:sz w:val="24"/>
          <w:szCs w:val="24"/>
        </w:rPr>
        <w:t xml:space="preserve"> и </w:t>
      </w:r>
      <w:proofErr w:type="spellStart"/>
      <w:r>
        <w:rPr>
          <w:rFonts w:ascii="Times New Roman" w:hAnsi="Times New Roman"/>
          <w:sz w:val="24"/>
          <w:szCs w:val="24"/>
        </w:rPr>
        <w:t>ангиотензин</w:t>
      </w:r>
      <w:proofErr w:type="spellEnd"/>
      <w:r>
        <w:rPr>
          <w:rFonts w:ascii="Times New Roman" w:hAnsi="Times New Roman"/>
          <w:sz w:val="24"/>
          <w:szCs w:val="24"/>
        </w:rPr>
        <w:t xml:space="preserve"> II) и нарушается синтез сосудорасширяющих факторов (оксид азота и </w:t>
      </w:r>
      <w:proofErr w:type="spellStart"/>
      <w:r>
        <w:rPr>
          <w:rFonts w:ascii="Times New Roman" w:hAnsi="Times New Roman"/>
          <w:sz w:val="24"/>
          <w:szCs w:val="24"/>
        </w:rPr>
        <w:t>простациклин</w:t>
      </w:r>
      <w:proofErr w:type="spellEnd"/>
      <w:r>
        <w:rPr>
          <w:rFonts w:ascii="Times New Roman" w:hAnsi="Times New Roman"/>
          <w:sz w:val="24"/>
          <w:szCs w:val="24"/>
        </w:rPr>
        <w:t xml:space="preserve">). Опасность ИСАГ высока, развивается гемодинамический удар, к которому чувствительны сосуды головного мозга, возрастает риск развития инсульта.  Данные последних исследований показали, что АГ необходимо лечить, и цифры должны быть САД менее 160 мм </w:t>
      </w:r>
      <w:proofErr w:type="spellStart"/>
      <w:r>
        <w:rPr>
          <w:rFonts w:ascii="Times New Roman" w:hAnsi="Times New Roman"/>
          <w:sz w:val="24"/>
          <w:szCs w:val="24"/>
        </w:rPr>
        <w:t>рт</w:t>
      </w:r>
      <w:proofErr w:type="spellEnd"/>
      <w:r>
        <w:rPr>
          <w:rFonts w:ascii="Times New Roman" w:hAnsi="Times New Roman"/>
          <w:sz w:val="24"/>
          <w:szCs w:val="24"/>
        </w:rPr>
        <w:t xml:space="preserve"> ст.</w:t>
      </w:r>
    </w:p>
    <w:p w:rsidR="008F3347" w:rsidRDefault="00397E97" w:rsidP="008F3347">
      <w:pPr>
        <w:ind w:firstLine="708"/>
        <w:contextualSpacing/>
        <w:jc w:val="both"/>
        <w:rPr>
          <w:rFonts w:ascii="Times New Roman" w:hAnsi="Times New Roman"/>
          <w:b/>
          <w:sz w:val="24"/>
          <w:szCs w:val="24"/>
        </w:rPr>
      </w:pPr>
      <w:r>
        <w:rPr>
          <w:rFonts w:ascii="Times New Roman" w:hAnsi="Times New Roman"/>
          <w:b/>
          <w:sz w:val="24"/>
          <w:szCs w:val="24"/>
        </w:rPr>
        <w:t>6</w:t>
      </w:r>
      <w:r w:rsidR="00387A31">
        <w:rPr>
          <w:rFonts w:ascii="Times New Roman" w:hAnsi="Times New Roman"/>
          <w:b/>
          <w:sz w:val="24"/>
          <w:szCs w:val="24"/>
        </w:rPr>
        <w:t>.2.7</w:t>
      </w:r>
      <w:r w:rsidR="00E51749">
        <w:rPr>
          <w:rFonts w:ascii="Times New Roman" w:hAnsi="Times New Roman"/>
          <w:b/>
          <w:sz w:val="24"/>
          <w:szCs w:val="24"/>
        </w:rPr>
        <w:t xml:space="preserve">-8 </w:t>
      </w:r>
      <w:r w:rsidR="00387A31">
        <w:rPr>
          <w:rFonts w:ascii="Times New Roman" w:hAnsi="Times New Roman"/>
          <w:b/>
          <w:sz w:val="24"/>
          <w:szCs w:val="24"/>
        </w:rPr>
        <w:t xml:space="preserve"> Особенности </w:t>
      </w:r>
      <w:r w:rsidR="008F3347" w:rsidRPr="00A7071C">
        <w:rPr>
          <w:rFonts w:ascii="Times New Roman" w:hAnsi="Times New Roman"/>
          <w:b/>
          <w:sz w:val="24"/>
          <w:szCs w:val="24"/>
        </w:rPr>
        <w:t>лечения АГ</w:t>
      </w:r>
      <w:r w:rsidR="00387A31">
        <w:rPr>
          <w:rFonts w:ascii="Times New Roman" w:hAnsi="Times New Roman"/>
          <w:b/>
          <w:sz w:val="24"/>
          <w:szCs w:val="24"/>
        </w:rPr>
        <w:t xml:space="preserve"> и гипертонических кризов </w:t>
      </w:r>
      <w:proofErr w:type="gramStart"/>
      <w:r w:rsidR="008F3347" w:rsidRPr="00A7071C">
        <w:rPr>
          <w:rFonts w:ascii="Times New Roman" w:hAnsi="Times New Roman"/>
          <w:b/>
          <w:sz w:val="24"/>
          <w:szCs w:val="24"/>
        </w:rPr>
        <w:t>у</w:t>
      </w:r>
      <w:proofErr w:type="gramEnd"/>
      <w:r w:rsidR="008F3347" w:rsidRPr="00A7071C">
        <w:rPr>
          <w:rFonts w:ascii="Times New Roman" w:hAnsi="Times New Roman"/>
          <w:b/>
          <w:sz w:val="24"/>
          <w:szCs w:val="24"/>
        </w:rPr>
        <w:t xml:space="preserve"> пожилых.</w:t>
      </w:r>
    </w:p>
    <w:p w:rsidR="008F3347" w:rsidRPr="00E24143" w:rsidRDefault="008F3347" w:rsidP="008F3347">
      <w:pPr>
        <w:ind w:firstLine="708"/>
        <w:contextualSpacing/>
        <w:jc w:val="both"/>
        <w:rPr>
          <w:rFonts w:ascii="Times New Roman" w:hAnsi="Times New Roman"/>
          <w:sz w:val="24"/>
          <w:szCs w:val="24"/>
        </w:rPr>
      </w:pPr>
      <w:r w:rsidRPr="00E24143">
        <w:rPr>
          <w:rFonts w:ascii="Times New Roman" w:hAnsi="Times New Roman"/>
          <w:sz w:val="24"/>
          <w:szCs w:val="24"/>
        </w:rPr>
        <w:t>Применяются стандартные группы гипотензивных препаратов:</w:t>
      </w:r>
    </w:p>
    <w:p w:rsidR="008F3347" w:rsidRDefault="008F3347" w:rsidP="008F3347">
      <w:pPr>
        <w:ind w:firstLine="708"/>
        <w:contextualSpacing/>
        <w:jc w:val="both"/>
        <w:rPr>
          <w:rFonts w:ascii="Times New Roman" w:hAnsi="Times New Roman"/>
          <w:sz w:val="24"/>
          <w:szCs w:val="24"/>
        </w:rPr>
      </w:pPr>
      <w:r>
        <w:rPr>
          <w:rFonts w:ascii="Times New Roman" w:hAnsi="Times New Roman"/>
          <w:sz w:val="24"/>
          <w:szCs w:val="24"/>
        </w:rPr>
        <w:t xml:space="preserve">-β-блокаторы, особенно показано их назначение при </w:t>
      </w:r>
      <w:proofErr w:type="gramStart"/>
      <w:r>
        <w:rPr>
          <w:rFonts w:ascii="Times New Roman" w:hAnsi="Times New Roman"/>
          <w:sz w:val="24"/>
          <w:szCs w:val="24"/>
        </w:rPr>
        <w:t>сопутствующей</w:t>
      </w:r>
      <w:proofErr w:type="gramEnd"/>
      <w:r>
        <w:rPr>
          <w:rFonts w:ascii="Times New Roman" w:hAnsi="Times New Roman"/>
          <w:sz w:val="24"/>
          <w:szCs w:val="24"/>
        </w:rPr>
        <w:t xml:space="preserve"> ИБС, но в малых дозах. Доказана их способность снижать частоту инфарктов и инсультов. Неселективные </w:t>
      </w:r>
      <w:proofErr w:type="gramStart"/>
      <w:r>
        <w:rPr>
          <w:rFonts w:ascii="Times New Roman" w:hAnsi="Times New Roman"/>
          <w:sz w:val="24"/>
          <w:szCs w:val="24"/>
        </w:rPr>
        <w:t>β-</w:t>
      </w:r>
      <w:proofErr w:type="gramEnd"/>
      <w:r>
        <w:rPr>
          <w:rFonts w:ascii="Times New Roman" w:hAnsi="Times New Roman"/>
          <w:sz w:val="24"/>
          <w:szCs w:val="24"/>
        </w:rPr>
        <w:t>блокаторы (</w:t>
      </w:r>
      <w:proofErr w:type="spellStart"/>
      <w:r>
        <w:rPr>
          <w:rFonts w:ascii="Times New Roman" w:hAnsi="Times New Roman"/>
          <w:sz w:val="24"/>
          <w:szCs w:val="24"/>
        </w:rPr>
        <w:t>пропранолол</w:t>
      </w:r>
      <w:proofErr w:type="spellEnd"/>
      <w:r>
        <w:rPr>
          <w:rFonts w:ascii="Times New Roman" w:hAnsi="Times New Roman"/>
          <w:sz w:val="24"/>
          <w:szCs w:val="24"/>
        </w:rPr>
        <w:t xml:space="preserve">) вызывают похолодание конечностей (у пожилых это важный </w:t>
      </w:r>
      <w:r>
        <w:rPr>
          <w:rFonts w:ascii="Times New Roman" w:hAnsi="Times New Roman"/>
          <w:sz w:val="24"/>
          <w:szCs w:val="24"/>
        </w:rPr>
        <w:lastRenderedPageBreak/>
        <w:t xml:space="preserve">симптом), </w:t>
      </w:r>
      <w:proofErr w:type="spellStart"/>
      <w:r>
        <w:rPr>
          <w:rFonts w:ascii="Times New Roman" w:hAnsi="Times New Roman"/>
          <w:sz w:val="24"/>
          <w:szCs w:val="24"/>
        </w:rPr>
        <w:t>бронхоспазм</w:t>
      </w:r>
      <w:proofErr w:type="spellEnd"/>
      <w:r>
        <w:rPr>
          <w:rFonts w:ascii="Times New Roman" w:hAnsi="Times New Roman"/>
          <w:sz w:val="24"/>
          <w:szCs w:val="24"/>
        </w:rPr>
        <w:t xml:space="preserve">, повышают содержание липидов, снижают толерантность к физическим нагрузкам. </w:t>
      </w:r>
      <w:proofErr w:type="spellStart"/>
      <w:r>
        <w:rPr>
          <w:rFonts w:ascii="Times New Roman" w:hAnsi="Times New Roman"/>
          <w:sz w:val="24"/>
          <w:szCs w:val="24"/>
        </w:rPr>
        <w:t>Кардиоселективные</w:t>
      </w:r>
      <w:proofErr w:type="spellEnd"/>
      <w:r>
        <w:rPr>
          <w:rFonts w:ascii="Times New Roman" w:hAnsi="Times New Roman"/>
          <w:sz w:val="24"/>
          <w:szCs w:val="24"/>
        </w:rPr>
        <w:t xml:space="preserve"> (</w:t>
      </w:r>
      <w:proofErr w:type="spellStart"/>
      <w:r>
        <w:rPr>
          <w:rFonts w:ascii="Times New Roman" w:hAnsi="Times New Roman"/>
          <w:sz w:val="24"/>
          <w:szCs w:val="24"/>
        </w:rPr>
        <w:t>атенолол</w:t>
      </w:r>
      <w:proofErr w:type="spellEnd"/>
      <w:r>
        <w:rPr>
          <w:rFonts w:ascii="Times New Roman" w:hAnsi="Times New Roman"/>
          <w:sz w:val="24"/>
          <w:szCs w:val="24"/>
        </w:rPr>
        <w:t xml:space="preserve">, </w:t>
      </w:r>
      <w:proofErr w:type="spellStart"/>
      <w:r>
        <w:rPr>
          <w:rFonts w:ascii="Times New Roman" w:hAnsi="Times New Roman"/>
          <w:sz w:val="24"/>
          <w:szCs w:val="24"/>
        </w:rPr>
        <w:t>метопролол</w:t>
      </w:r>
      <w:proofErr w:type="spellEnd"/>
      <w:r>
        <w:rPr>
          <w:rFonts w:ascii="Times New Roman" w:hAnsi="Times New Roman"/>
          <w:sz w:val="24"/>
          <w:szCs w:val="24"/>
        </w:rPr>
        <w:t xml:space="preserve">, </w:t>
      </w:r>
      <w:proofErr w:type="spellStart"/>
      <w:r>
        <w:rPr>
          <w:rFonts w:ascii="Times New Roman" w:hAnsi="Times New Roman"/>
          <w:sz w:val="24"/>
          <w:szCs w:val="24"/>
        </w:rPr>
        <w:t>бисопролол</w:t>
      </w:r>
      <w:proofErr w:type="spellEnd"/>
      <w:r>
        <w:rPr>
          <w:rFonts w:ascii="Times New Roman" w:hAnsi="Times New Roman"/>
          <w:sz w:val="24"/>
          <w:szCs w:val="24"/>
        </w:rPr>
        <w:t xml:space="preserve">) оказывают неблагоприятное влияние на липидный профиль. </w:t>
      </w:r>
      <w:proofErr w:type="gramStart"/>
      <w:r>
        <w:rPr>
          <w:rFonts w:ascii="Times New Roman" w:hAnsi="Times New Roman"/>
          <w:sz w:val="24"/>
          <w:szCs w:val="24"/>
        </w:rPr>
        <w:t>Комбинированные</w:t>
      </w:r>
      <w:proofErr w:type="gramEnd"/>
      <w:r>
        <w:rPr>
          <w:rFonts w:ascii="Times New Roman" w:hAnsi="Times New Roman"/>
          <w:sz w:val="24"/>
          <w:szCs w:val="24"/>
        </w:rPr>
        <w:t xml:space="preserve"> ɑ и β </w:t>
      </w:r>
      <w:proofErr w:type="spellStart"/>
      <w:r>
        <w:rPr>
          <w:rFonts w:ascii="Times New Roman" w:hAnsi="Times New Roman"/>
          <w:sz w:val="24"/>
          <w:szCs w:val="24"/>
        </w:rPr>
        <w:t>блокаторы</w:t>
      </w:r>
      <w:proofErr w:type="spellEnd"/>
      <w:r>
        <w:rPr>
          <w:rFonts w:ascii="Times New Roman" w:hAnsi="Times New Roman"/>
          <w:sz w:val="24"/>
          <w:szCs w:val="24"/>
        </w:rPr>
        <w:t xml:space="preserve"> (</w:t>
      </w:r>
      <w:proofErr w:type="spellStart"/>
      <w:r>
        <w:rPr>
          <w:rFonts w:ascii="Times New Roman" w:hAnsi="Times New Roman"/>
          <w:sz w:val="24"/>
          <w:szCs w:val="24"/>
        </w:rPr>
        <w:t>карведилол</w:t>
      </w:r>
      <w:proofErr w:type="spellEnd"/>
      <w:r>
        <w:rPr>
          <w:rFonts w:ascii="Times New Roman" w:hAnsi="Times New Roman"/>
          <w:sz w:val="24"/>
          <w:szCs w:val="24"/>
        </w:rPr>
        <w:t xml:space="preserve">, </w:t>
      </w:r>
      <w:proofErr w:type="spellStart"/>
      <w:r>
        <w:rPr>
          <w:rFonts w:ascii="Times New Roman" w:hAnsi="Times New Roman"/>
          <w:sz w:val="24"/>
          <w:szCs w:val="24"/>
        </w:rPr>
        <w:t>лабеталол</w:t>
      </w:r>
      <w:proofErr w:type="spellEnd"/>
      <w:r>
        <w:rPr>
          <w:rFonts w:ascii="Times New Roman" w:hAnsi="Times New Roman"/>
          <w:sz w:val="24"/>
          <w:szCs w:val="24"/>
        </w:rPr>
        <w:t xml:space="preserve">, </w:t>
      </w:r>
      <w:proofErr w:type="spellStart"/>
      <w:r>
        <w:rPr>
          <w:rFonts w:ascii="Times New Roman" w:hAnsi="Times New Roman"/>
          <w:sz w:val="24"/>
          <w:szCs w:val="24"/>
        </w:rPr>
        <w:t>небиволол</w:t>
      </w:r>
      <w:proofErr w:type="spellEnd"/>
      <w:r>
        <w:rPr>
          <w:rFonts w:ascii="Times New Roman" w:hAnsi="Times New Roman"/>
          <w:sz w:val="24"/>
          <w:szCs w:val="24"/>
        </w:rPr>
        <w:t xml:space="preserve">) – не вызывают сужение периферических сосудов и не влияют на липидный профиль. Лечение начинают с низких доз и постепенно увеличивают. Однако нужно помнить, что у </w:t>
      </w:r>
      <w:proofErr w:type="gramStart"/>
      <w:r>
        <w:rPr>
          <w:rFonts w:ascii="Times New Roman" w:hAnsi="Times New Roman"/>
          <w:sz w:val="24"/>
          <w:szCs w:val="24"/>
        </w:rPr>
        <w:t>пожилых</w:t>
      </w:r>
      <w:proofErr w:type="gramEnd"/>
      <w:r>
        <w:rPr>
          <w:rFonts w:ascii="Times New Roman" w:hAnsi="Times New Roman"/>
          <w:sz w:val="24"/>
          <w:szCs w:val="24"/>
        </w:rPr>
        <w:t xml:space="preserve"> при приеме β- блокаторов развиваются побочные эффекты: когнитивные расстройства, нарушение памяти, депрессия, снижение почечного кровотока, прирост массы тела, импотенция, галлюцинации, повышенная утомляемость, плохая переносимость нагрузки и холодные конечности.</w:t>
      </w:r>
    </w:p>
    <w:p w:rsidR="008F3347" w:rsidRDefault="008F3347" w:rsidP="008F3347">
      <w:pPr>
        <w:ind w:firstLine="708"/>
        <w:contextualSpacing/>
        <w:jc w:val="both"/>
        <w:rPr>
          <w:rFonts w:ascii="Times New Roman" w:hAnsi="Times New Roman"/>
          <w:sz w:val="24"/>
          <w:szCs w:val="24"/>
        </w:rPr>
      </w:pPr>
      <w:r>
        <w:rPr>
          <w:rFonts w:ascii="Times New Roman" w:hAnsi="Times New Roman"/>
          <w:sz w:val="24"/>
          <w:szCs w:val="24"/>
        </w:rPr>
        <w:t xml:space="preserve">-ИАПФ – эффективные гипотензивные средства, особенно при развитии ХСН. Рекомендуется использовать малые дозы. Наиболее частым побочным эффектом является сухой кашель и ХПН при атеросклеротическом стенозе почечных артерий. Антагонисты </w:t>
      </w:r>
      <w:proofErr w:type="spellStart"/>
      <w:r>
        <w:rPr>
          <w:rFonts w:ascii="Times New Roman" w:hAnsi="Times New Roman"/>
          <w:sz w:val="24"/>
          <w:szCs w:val="24"/>
        </w:rPr>
        <w:t>ангиотензина</w:t>
      </w:r>
      <w:proofErr w:type="spellEnd"/>
      <w:r>
        <w:rPr>
          <w:rFonts w:ascii="Times New Roman" w:hAnsi="Times New Roman"/>
          <w:sz w:val="24"/>
          <w:szCs w:val="24"/>
        </w:rPr>
        <w:t xml:space="preserve"> II, достаточно эффективны, но назначают их в основном при неэффективности ИАПФ.</w:t>
      </w:r>
    </w:p>
    <w:p w:rsidR="008F3347" w:rsidRDefault="008F3347" w:rsidP="008F3347">
      <w:pPr>
        <w:ind w:firstLine="708"/>
        <w:contextualSpacing/>
        <w:jc w:val="both"/>
        <w:rPr>
          <w:rFonts w:ascii="Times New Roman" w:hAnsi="Times New Roman"/>
          <w:sz w:val="24"/>
          <w:szCs w:val="24"/>
        </w:rPr>
      </w:pPr>
      <w:r>
        <w:rPr>
          <w:rFonts w:ascii="Times New Roman" w:hAnsi="Times New Roman"/>
          <w:sz w:val="24"/>
          <w:szCs w:val="24"/>
        </w:rPr>
        <w:t xml:space="preserve">-антагонисты кальция наиболее подходящие гипотензивные средства, </w:t>
      </w:r>
      <w:proofErr w:type="spellStart"/>
      <w:r>
        <w:rPr>
          <w:rFonts w:ascii="Times New Roman" w:hAnsi="Times New Roman"/>
          <w:sz w:val="24"/>
          <w:szCs w:val="24"/>
        </w:rPr>
        <w:t>дигидропиридины</w:t>
      </w:r>
      <w:proofErr w:type="spellEnd"/>
      <w:r>
        <w:rPr>
          <w:rFonts w:ascii="Times New Roman" w:hAnsi="Times New Roman"/>
          <w:sz w:val="24"/>
          <w:szCs w:val="24"/>
        </w:rPr>
        <w:t xml:space="preserve"> – </w:t>
      </w:r>
      <w:proofErr w:type="spellStart"/>
      <w:r>
        <w:rPr>
          <w:rFonts w:ascii="Times New Roman" w:hAnsi="Times New Roman"/>
          <w:sz w:val="24"/>
          <w:szCs w:val="24"/>
        </w:rPr>
        <w:t>амлодипин</w:t>
      </w:r>
      <w:proofErr w:type="spellEnd"/>
      <w:r>
        <w:rPr>
          <w:rFonts w:ascii="Times New Roman" w:hAnsi="Times New Roman"/>
          <w:sz w:val="24"/>
          <w:szCs w:val="24"/>
        </w:rPr>
        <w:t xml:space="preserve"> (5-10 </w:t>
      </w:r>
      <w:proofErr w:type="spellStart"/>
      <w:r>
        <w:rPr>
          <w:rFonts w:ascii="Times New Roman" w:hAnsi="Times New Roman"/>
          <w:sz w:val="24"/>
          <w:szCs w:val="24"/>
        </w:rPr>
        <w:t>мг\сут</w:t>
      </w:r>
      <w:proofErr w:type="spellEnd"/>
      <w:r>
        <w:rPr>
          <w:rFonts w:ascii="Times New Roman" w:hAnsi="Times New Roman"/>
          <w:sz w:val="24"/>
          <w:szCs w:val="24"/>
        </w:rPr>
        <w:t xml:space="preserve">), </w:t>
      </w:r>
      <w:proofErr w:type="spellStart"/>
      <w:r>
        <w:rPr>
          <w:rFonts w:ascii="Times New Roman" w:hAnsi="Times New Roman"/>
          <w:sz w:val="24"/>
          <w:szCs w:val="24"/>
        </w:rPr>
        <w:t>фелодипин</w:t>
      </w:r>
      <w:proofErr w:type="spellEnd"/>
      <w:r>
        <w:rPr>
          <w:rFonts w:ascii="Times New Roman" w:hAnsi="Times New Roman"/>
          <w:sz w:val="24"/>
          <w:szCs w:val="24"/>
        </w:rPr>
        <w:t xml:space="preserve">, </w:t>
      </w:r>
      <w:r w:rsidR="00266DF1">
        <w:rPr>
          <w:rFonts w:ascii="Times New Roman" w:hAnsi="Times New Roman"/>
          <w:sz w:val="24"/>
          <w:szCs w:val="24"/>
        </w:rPr>
        <w:t>(2,5</w:t>
      </w:r>
      <w:r>
        <w:rPr>
          <w:rFonts w:ascii="Times New Roman" w:hAnsi="Times New Roman"/>
          <w:sz w:val="24"/>
          <w:szCs w:val="24"/>
        </w:rPr>
        <w:t>-</w:t>
      </w:r>
      <w:r w:rsidR="00266DF1">
        <w:rPr>
          <w:rFonts w:ascii="Times New Roman" w:hAnsi="Times New Roman"/>
          <w:sz w:val="24"/>
          <w:szCs w:val="24"/>
        </w:rPr>
        <w:t>1</w:t>
      </w:r>
      <w:r>
        <w:rPr>
          <w:rFonts w:ascii="Times New Roman" w:hAnsi="Times New Roman"/>
          <w:sz w:val="24"/>
          <w:szCs w:val="24"/>
        </w:rPr>
        <w:t>0 мг/</w:t>
      </w:r>
      <w:proofErr w:type="spellStart"/>
      <w:r>
        <w:rPr>
          <w:rFonts w:ascii="Times New Roman" w:hAnsi="Times New Roman"/>
          <w:sz w:val="24"/>
          <w:szCs w:val="24"/>
        </w:rPr>
        <w:t>сут</w:t>
      </w:r>
      <w:proofErr w:type="spellEnd"/>
      <w:r>
        <w:rPr>
          <w:rFonts w:ascii="Times New Roman" w:hAnsi="Times New Roman"/>
          <w:sz w:val="24"/>
          <w:szCs w:val="24"/>
        </w:rPr>
        <w:t xml:space="preserve">). Крупные многоцентровые исследования показали, что применение именно этих препаратов наиболее эффективно </w:t>
      </w:r>
      <w:proofErr w:type="gramStart"/>
      <w:r>
        <w:rPr>
          <w:rFonts w:ascii="Times New Roman" w:hAnsi="Times New Roman"/>
          <w:sz w:val="24"/>
          <w:szCs w:val="24"/>
        </w:rPr>
        <w:t>у</w:t>
      </w:r>
      <w:proofErr w:type="gramEnd"/>
      <w:r>
        <w:rPr>
          <w:rFonts w:ascii="Times New Roman" w:hAnsi="Times New Roman"/>
          <w:sz w:val="24"/>
          <w:szCs w:val="24"/>
        </w:rPr>
        <w:t xml:space="preserve"> пожилых. </w:t>
      </w:r>
      <w:proofErr w:type="gramStart"/>
      <w:r>
        <w:rPr>
          <w:rFonts w:ascii="Times New Roman" w:hAnsi="Times New Roman"/>
          <w:sz w:val="24"/>
          <w:szCs w:val="24"/>
        </w:rPr>
        <w:t>Они снижают число инсультов у пожилых и деменции на 40%.</w:t>
      </w:r>
      <w:proofErr w:type="gramEnd"/>
    </w:p>
    <w:p w:rsidR="008F3347" w:rsidRDefault="008F3347" w:rsidP="008F3347">
      <w:pPr>
        <w:ind w:firstLine="708"/>
        <w:contextualSpacing/>
        <w:jc w:val="both"/>
        <w:rPr>
          <w:rFonts w:ascii="Times New Roman" w:hAnsi="Times New Roman"/>
          <w:sz w:val="24"/>
          <w:szCs w:val="24"/>
        </w:rPr>
      </w:pPr>
      <w:r>
        <w:rPr>
          <w:rFonts w:ascii="Times New Roman" w:hAnsi="Times New Roman"/>
          <w:sz w:val="24"/>
          <w:szCs w:val="24"/>
        </w:rPr>
        <w:t>-ɑ-блокаторы (</w:t>
      </w:r>
      <w:proofErr w:type="spellStart"/>
      <w:r>
        <w:rPr>
          <w:rFonts w:ascii="Times New Roman" w:hAnsi="Times New Roman"/>
          <w:sz w:val="24"/>
          <w:szCs w:val="24"/>
        </w:rPr>
        <w:t>празозин</w:t>
      </w:r>
      <w:proofErr w:type="spellEnd"/>
      <w:r>
        <w:rPr>
          <w:rFonts w:ascii="Times New Roman" w:hAnsi="Times New Roman"/>
          <w:sz w:val="24"/>
          <w:szCs w:val="24"/>
        </w:rPr>
        <w:t xml:space="preserve">, </w:t>
      </w:r>
      <w:proofErr w:type="spellStart"/>
      <w:r>
        <w:rPr>
          <w:rFonts w:ascii="Times New Roman" w:hAnsi="Times New Roman"/>
          <w:sz w:val="24"/>
          <w:szCs w:val="24"/>
        </w:rPr>
        <w:t>продсиол</w:t>
      </w:r>
      <w:proofErr w:type="spellEnd"/>
      <w:r>
        <w:rPr>
          <w:rFonts w:ascii="Times New Roman" w:hAnsi="Times New Roman"/>
          <w:sz w:val="24"/>
          <w:szCs w:val="24"/>
        </w:rPr>
        <w:t xml:space="preserve">) применять у пожилых осторожно. Вызывают ортостатическую гипотензию, головную боль, слабость, диарею, тошноту. </w:t>
      </w:r>
    </w:p>
    <w:p w:rsidR="008F3347" w:rsidRDefault="008F3347" w:rsidP="008F3347">
      <w:pPr>
        <w:ind w:firstLine="708"/>
        <w:contextualSpacing/>
        <w:jc w:val="both"/>
        <w:rPr>
          <w:rFonts w:ascii="Times New Roman" w:hAnsi="Times New Roman"/>
          <w:sz w:val="24"/>
          <w:szCs w:val="24"/>
        </w:rPr>
      </w:pPr>
      <w:r>
        <w:rPr>
          <w:rFonts w:ascii="Times New Roman" w:hAnsi="Times New Roman"/>
          <w:sz w:val="24"/>
          <w:szCs w:val="24"/>
        </w:rPr>
        <w:t xml:space="preserve">Лучше использовать комбинированную терапию. Лучшие комбинации – к диуретику добавляется ИАПФ/БРА, или антагонист кальция, а также комбинация  ИАПФ и </w:t>
      </w:r>
      <w:proofErr w:type="spellStart"/>
      <w:r>
        <w:rPr>
          <w:rFonts w:ascii="Times New Roman" w:hAnsi="Times New Roman"/>
          <w:sz w:val="24"/>
          <w:szCs w:val="24"/>
        </w:rPr>
        <w:t>амлодипина</w:t>
      </w:r>
      <w:proofErr w:type="spellEnd"/>
      <w:r>
        <w:rPr>
          <w:rFonts w:ascii="Times New Roman" w:hAnsi="Times New Roman"/>
          <w:sz w:val="24"/>
          <w:szCs w:val="24"/>
        </w:rPr>
        <w:t>.</w:t>
      </w:r>
    </w:p>
    <w:p w:rsidR="008F3347" w:rsidRDefault="008F3347" w:rsidP="008F3347">
      <w:pPr>
        <w:ind w:firstLine="708"/>
        <w:contextualSpacing/>
        <w:jc w:val="both"/>
        <w:rPr>
          <w:rFonts w:ascii="Times New Roman" w:hAnsi="Times New Roman"/>
          <w:sz w:val="24"/>
          <w:szCs w:val="24"/>
        </w:rPr>
      </w:pPr>
      <w:r>
        <w:rPr>
          <w:rFonts w:ascii="Times New Roman" w:hAnsi="Times New Roman"/>
          <w:sz w:val="24"/>
          <w:szCs w:val="24"/>
        </w:rPr>
        <w:t xml:space="preserve">Неадекватная гипотензивная терапия вызывает </w:t>
      </w:r>
      <w:proofErr w:type="spellStart"/>
      <w:r>
        <w:rPr>
          <w:rFonts w:ascii="Times New Roman" w:hAnsi="Times New Roman"/>
          <w:sz w:val="24"/>
          <w:szCs w:val="24"/>
        </w:rPr>
        <w:t>дисциркуляторную</w:t>
      </w:r>
      <w:proofErr w:type="spellEnd"/>
      <w:r>
        <w:rPr>
          <w:rFonts w:ascii="Times New Roman" w:hAnsi="Times New Roman"/>
          <w:sz w:val="24"/>
          <w:szCs w:val="24"/>
        </w:rPr>
        <w:t xml:space="preserve"> энцефалопатию, особенно в ночное время, вплоть до развития мозговых инсультов, преходящих нарушений мозгового кровообращения и прогрессирование ДЭП с нарушением когнитивных функций и памяти.</w:t>
      </w:r>
    </w:p>
    <w:p w:rsidR="008F3347" w:rsidRDefault="008F3347" w:rsidP="008F3347">
      <w:pPr>
        <w:ind w:firstLine="708"/>
        <w:contextualSpacing/>
        <w:jc w:val="both"/>
        <w:rPr>
          <w:rFonts w:ascii="Times New Roman" w:hAnsi="Times New Roman"/>
          <w:sz w:val="24"/>
          <w:szCs w:val="24"/>
        </w:rPr>
      </w:pPr>
      <w:r>
        <w:rPr>
          <w:rFonts w:ascii="Times New Roman" w:hAnsi="Times New Roman"/>
          <w:sz w:val="24"/>
          <w:szCs w:val="24"/>
        </w:rPr>
        <w:t xml:space="preserve">Госпитализация показана при осложненных кризах: церебральный, смешанный </w:t>
      </w:r>
      <w:proofErr w:type="spellStart"/>
      <w:r>
        <w:rPr>
          <w:rFonts w:ascii="Times New Roman" w:hAnsi="Times New Roman"/>
          <w:sz w:val="24"/>
          <w:szCs w:val="24"/>
        </w:rPr>
        <w:t>цереброкардиальный</w:t>
      </w:r>
      <w:proofErr w:type="spellEnd"/>
      <w:r>
        <w:rPr>
          <w:rFonts w:ascii="Times New Roman" w:hAnsi="Times New Roman"/>
          <w:sz w:val="24"/>
          <w:szCs w:val="24"/>
        </w:rPr>
        <w:t xml:space="preserve"> вариант, острой гипертонической энцефалопатии, острой левожелудочковой недостаточности с развитием отека легких.</w:t>
      </w:r>
    </w:p>
    <w:p w:rsidR="00E51749" w:rsidRDefault="00397E97" w:rsidP="008F3347">
      <w:pPr>
        <w:ind w:firstLine="708"/>
        <w:contextualSpacing/>
        <w:jc w:val="both"/>
        <w:rPr>
          <w:rFonts w:ascii="Times New Roman" w:hAnsi="Times New Roman"/>
          <w:b/>
          <w:sz w:val="24"/>
          <w:szCs w:val="24"/>
        </w:rPr>
      </w:pPr>
      <w:r>
        <w:rPr>
          <w:rFonts w:ascii="Times New Roman" w:hAnsi="Times New Roman"/>
          <w:b/>
          <w:sz w:val="24"/>
          <w:szCs w:val="24"/>
        </w:rPr>
        <w:t>6</w:t>
      </w:r>
      <w:r w:rsidR="00E51749" w:rsidRPr="00E51749">
        <w:rPr>
          <w:rFonts w:ascii="Times New Roman" w:hAnsi="Times New Roman"/>
          <w:b/>
          <w:sz w:val="24"/>
          <w:szCs w:val="24"/>
        </w:rPr>
        <w:t xml:space="preserve">.2.9 Особенности лечения ОКС </w:t>
      </w:r>
      <w:r w:rsidR="00F13AAA">
        <w:rPr>
          <w:rFonts w:ascii="Times New Roman" w:hAnsi="Times New Roman"/>
          <w:b/>
          <w:sz w:val="24"/>
          <w:szCs w:val="24"/>
        </w:rPr>
        <w:t xml:space="preserve">и ХСН </w:t>
      </w:r>
      <w:r w:rsidR="00E51749" w:rsidRPr="00E51749">
        <w:rPr>
          <w:rFonts w:ascii="Times New Roman" w:hAnsi="Times New Roman"/>
          <w:b/>
          <w:sz w:val="24"/>
          <w:szCs w:val="24"/>
        </w:rPr>
        <w:t>у больных пожилого возраста.</w:t>
      </w:r>
    </w:p>
    <w:p w:rsidR="00F13AAA" w:rsidRPr="00223024" w:rsidRDefault="00F13AAA" w:rsidP="008F3347">
      <w:pPr>
        <w:ind w:firstLine="708"/>
        <w:contextualSpacing/>
        <w:jc w:val="both"/>
        <w:rPr>
          <w:rFonts w:ascii="Times New Roman" w:hAnsi="Times New Roman"/>
          <w:sz w:val="24"/>
          <w:szCs w:val="24"/>
          <w:u w:val="single"/>
        </w:rPr>
      </w:pPr>
      <w:r w:rsidRPr="00223024">
        <w:rPr>
          <w:rFonts w:ascii="Times New Roman" w:hAnsi="Times New Roman"/>
          <w:sz w:val="24"/>
          <w:szCs w:val="24"/>
          <w:u w:val="single"/>
        </w:rPr>
        <w:t>Клинические проявления ХСН у пожилых больных:</w:t>
      </w:r>
    </w:p>
    <w:p w:rsidR="00300D96" w:rsidRPr="00F13AAA" w:rsidRDefault="00105365" w:rsidP="00105365">
      <w:pPr>
        <w:numPr>
          <w:ilvl w:val="0"/>
          <w:numId w:val="5"/>
        </w:numPr>
        <w:contextualSpacing/>
        <w:jc w:val="both"/>
        <w:rPr>
          <w:rFonts w:ascii="Times New Roman" w:hAnsi="Times New Roman"/>
          <w:sz w:val="24"/>
          <w:szCs w:val="24"/>
        </w:rPr>
      </w:pPr>
      <w:r w:rsidRPr="00F13AAA">
        <w:rPr>
          <w:rFonts w:ascii="Times New Roman" w:hAnsi="Times New Roman"/>
          <w:bCs/>
          <w:sz w:val="24"/>
          <w:szCs w:val="24"/>
        </w:rPr>
        <w:t>Одышка, отеки</w:t>
      </w:r>
    </w:p>
    <w:p w:rsidR="00300D96" w:rsidRPr="00F13AAA" w:rsidRDefault="00105365" w:rsidP="00105365">
      <w:pPr>
        <w:numPr>
          <w:ilvl w:val="0"/>
          <w:numId w:val="5"/>
        </w:numPr>
        <w:contextualSpacing/>
        <w:jc w:val="both"/>
        <w:rPr>
          <w:rFonts w:ascii="Times New Roman" w:hAnsi="Times New Roman"/>
          <w:sz w:val="24"/>
          <w:szCs w:val="24"/>
        </w:rPr>
      </w:pPr>
      <w:r w:rsidRPr="00F13AAA">
        <w:rPr>
          <w:rFonts w:ascii="Times New Roman" w:hAnsi="Times New Roman"/>
          <w:bCs/>
          <w:sz w:val="24"/>
          <w:szCs w:val="24"/>
        </w:rPr>
        <w:t xml:space="preserve">Головокружение – слабость, </w:t>
      </w:r>
      <w:proofErr w:type="spellStart"/>
      <w:r w:rsidR="00266DF1">
        <w:rPr>
          <w:rFonts w:ascii="Times New Roman" w:hAnsi="Times New Roman"/>
          <w:bCs/>
          <w:sz w:val="24"/>
          <w:szCs w:val="24"/>
        </w:rPr>
        <w:t>поташнивание</w:t>
      </w:r>
      <w:proofErr w:type="spellEnd"/>
      <w:r w:rsidRPr="00F13AAA">
        <w:rPr>
          <w:rFonts w:ascii="Times New Roman" w:hAnsi="Times New Roman"/>
          <w:bCs/>
          <w:sz w:val="24"/>
          <w:szCs w:val="24"/>
        </w:rPr>
        <w:t xml:space="preserve"> (СН под маской </w:t>
      </w:r>
      <w:proofErr w:type="spellStart"/>
      <w:r w:rsidRPr="00F13AAA">
        <w:rPr>
          <w:rFonts w:ascii="Times New Roman" w:hAnsi="Times New Roman"/>
          <w:bCs/>
          <w:sz w:val="24"/>
          <w:szCs w:val="24"/>
        </w:rPr>
        <w:t>церебросклероза</w:t>
      </w:r>
      <w:proofErr w:type="spellEnd"/>
      <w:r w:rsidRPr="00F13AAA">
        <w:rPr>
          <w:rFonts w:ascii="Times New Roman" w:hAnsi="Times New Roman"/>
          <w:bCs/>
          <w:sz w:val="24"/>
          <w:szCs w:val="24"/>
        </w:rPr>
        <w:t>)</w:t>
      </w:r>
    </w:p>
    <w:p w:rsidR="00300D96" w:rsidRPr="00F13AAA" w:rsidRDefault="00105365" w:rsidP="00105365">
      <w:pPr>
        <w:numPr>
          <w:ilvl w:val="0"/>
          <w:numId w:val="5"/>
        </w:numPr>
        <w:contextualSpacing/>
        <w:jc w:val="both"/>
        <w:rPr>
          <w:rFonts w:ascii="Times New Roman" w:hAnsi="Times New Roman"/>
          <w:sz w:val="24"/>
          <w:szCs w:val="24"/>
        </w:rPr>
      </w:pPr>
      <w:r w:rsidRPr="00F13AAA">
        <w:rPr>
          <w:rFonts w:ascii="Times New Roman" w:hAnsi="Times New Roman"/>
          <w:bCs/>
          <w:sz w:val="24"/>
          <w:szCs w:val="24"/>
        </w:rPr>
        <w:t>Кашель (легочная маска СН)</w:t>
      </w:r>
    </w:p>
    <w:p w:rsidR="00300D96" w:rsidRPr="00F13AAA" w:rsidRDefault="00105365" w:rsidP="00105365">
      <w:pPr>
        <w:numPr>
          <w:ilvl w:val="0"/>
          <w:numId w:val="5"/>
        </w:numPr>
        <w:contextualSpacing/>
        <w:jc w:val="both"/>
        <w:rPr>
          <w:rFonts w:ascii="Times New Roman" w:hAnsi="Times New Roman"/>
          <w:sz w:val="24"/>
          <w:szCs w:val="24"/>
        </w:rPr>
      </w:pPr>
      <w:proofErr w:type="spellStart"/>
      <w:r w:rsidRPr="00F13AAA">
        <w:rPr>
          <w:rFonts w:ascii="Times New Roman" w:hAnsi="Times New Roman"/>
          <w:bCs/>
          <w:sz w:val="24"/>
          <w:szCs w:val="24"/>
        </w:rPr>
        <w:t>Гастралгическая</w:t>
      </w:r>
      <w:proofErr w:type="spellEnd"/>
      <w:r w:rsidRPr="00F13AAA">
        <w:rPr>
          <w:rFonts w:ascii="Times New Roman" w:hAnsi="Times New Roman"/>
          <w:bCs/>
          <w:sz w:val="24"/>
          <w:szCs w:val="24"/>
        </w:rPr>
        <w:t xml:space="preserve"> маска СН (тошнота, рвота, ЖК-кровотечения за счет ишемии кишечника)</w:t>
      </w:r>
    </w:p>
    <w:p w:rsidR="00300D96" w:rsidRPr="00F13AAA" w:rsidRDefault="00105365" w:rsidP="00105365">
      <w:pPr>
        <w:numPr>
          <w:ilvl w:val="0"/>
          <w:numId w:val="5"/>
        </w:numPr>
        <w:contextualSpacing/>
        <w:jc w:val="both"/>
        <w:rPr>
          <w:rFonts w:ascii="Times New Roman" w:hAnsi="Times New Roman"/>
          <w:sz w:val="24"/>
          <w:szCs w:val="24"/>
        </w:rPr>
      </w:pPr>
      <w:r w:rsidRPr="00F13AAA">
        <w:rPr>
          <w:rFonts w:ascii="Times New Roman" w:hAnsi="Times New Roman"/>
          <w:bCs/>
          <w:sz w:val="24"/>
          <w:szCs w:val="24"/>
        </w:rPr>
        <w:t>Кардиальные маски (нарушение ритма, быстрая утомляемость)</w:t>
      </w:r>
    </w:p>
    <w:p w:rsidR="00F13AAA" w:rsidRPr="00223024" w:rsidRDefault="00F13AAA" w:rsidP="00F13AAA">
      <w:pPr>
        <w:ind w:left="720"/>
        <w:contextualSpacing/>
        <w:jc w:val="both"/>
        <w:rPr>
          <w:rFonts w:ascii="Times New Roman" w:hAnsi="Times New Roman"/>
          <w:sz w:val="24"/>
          <w:szCs w:val="24"/>
          <w:u w:val="single"/>
        </w:rPr>
      </w:pPr>
      <w:r w:rsidRPr="00223024">
        <w:rPr>
          <w:rFonts w:ascii="Times New Roman" w:hAnsi="Times New Roman"/>
          <w:sz w:val="24"/>
          <w:szCs w:val="24"/>
          <w:u w:val="single"/>
        </w:rPr>
        <w:t>Медикаментозное лечение ХСН:</w:t>
      </w:r>
    </w:p>
    <w:p w:rsidR="00300D96" w:rsidRPr="00F13AAA" w:rsidRDefault="00105365" w:rsidP="00105365">
      <w:pPr>
        <w:numPr>
          <w:ilvl w:val="0"/>
          <w:numId w:val="5"/>
        </w:numPr>
        <w:contextualSpacing/>
        <w:jc w:val="both"/>
        <w:rPr>
          <w:rFonts w:ascii="Times New Roman" w:hAnsi="Times New Roman"/>
          <w:sz w:val="24"/>
          <w:szCs w:val="24"/>
        </w:rPr>
      </w:pPr>
      <w:r w:rsidRPr="00F13AAA">
        <w:rPr>
          <w:rFonts w:ascii="Times New Roman" w:hAnsi="Times New Roman"/>
          <w:bCs/>
          <w:sz w:val="24"/>
          <w:szCs w:val="24"/>
        </w:rPr>
        <w:t>ИАПФ – гипотония.</w:t>
      </w:r>
    </w:p>
    <w:p w:rsidR="00300D96" w:rsidRPr="00F13AAA" w:rsidRDefault="00105365" w:rsidP="00105365">
      <w:pPr>
        <w:numPr>
          <w:ilvl w:val="0"/>
          <w:numId w:val="5"/>
        </w:numPr>
        <w:contextualSpacing/>
        <w:jc w:val="both"/>
        <w:rPr>
          <w:rFonts w:ascii="Times New Roman" w:hAnsi="Times New Roman"/>
          <w:sz w:val="24"/>
          <w:szCs w:val="24"/>
        </w:rPr>
      </w:pPr>
      <w:r w:rsidRPr="00F13AAA">
        <w:rPr>
          <w:rFonts w:ascii="Times New Roman" w:hAnsi="Times New Roman"/>
          <w:bCs/>
          <w:sz w:val="24"/>
          <w:szCs w:val="24"/>
        </w:rPr>
        <w:t>Сердечные гликозиды – медленный способ насыщения (1/2 табл. 1-2 раза в день),</w:t>
      </w:r>
    </w:p>
    <w:p w:rsidR="00300D96" w:rsidRPr="00F13AAA" w:rsidRDefault="00105365" w:rsidP="00105365">
      <w:pPr>
        <w:numPr>
          <w:ilvl w:val="0"/>
          <w:numId w:val="5"/>
        </w:numPr>
        <w:contextualSpacing/>
        <w:jc w:val="both"/>
        <w:rPr>
          <w:rFonts w:ascii="Times New Roman" w:hAnsi="Times New Roman"/>
          <w:sz w:val="24"/>
          <w:szCs w:val="24"/>
        </w:rPr>
      </w:pPr>
      <w:r w:rsidRPr="00F13AAA">
        <w:rPr>
          <w:rFonts w:ascii="Times New Roman" w:hAnsi="Times New Roman"/>
          <w:bCs/>
          <w:sz w:val="24"/>
          <w:szCs w:val="24"/>
        </w:rPr>
        <w:t xml:space="preserve">Диуретики  - используются прерывисто (развивается </w:t>
      </w:r>
      <w:proofErr w:type="spellStart"/>
      <w:r w:rsidRPr="00F13AAA">
        <w:rPr>
          <w:rFonts w:ascii="Times New Roman" w:hAnsi="Times New Roman"/>
          <w:bCs/>
          <w:sz w:val="24"/>
          <w:szCs w:val="24"/>
        </w:rPr>
        <w:t>рефрактерность</w:t>
      </w:r>
      <w:proofErr w:type="spellEnd"/>
      <w:r w:rsidRPr="00F13AAA">
        <w:rPr>
          <w:rFonts w:ascii="Times New Roman" w:hAnsi="Times New Roman"/>
          <w:bCs/>
          <w:sz w:val="24"/>
          <w:szCs w:val="24"/>
        </w:rPr>
        <w:t>, влияют на электролитный и водный обмен),</w:t>
      </w:r>
    </w:p>
    <w:p w:rsidR="00300D96" w:rsidRPr="00F13AAA" w:rsidRDefault="00105365" w:rsidP="00105365">
      <w:pPr>
        <w:numPr>
          <w:ilvl w:val="0"/>
          <w:numId w:val="5"/>
        </w:numPr>
        <w:contextualSpacing/>
        <w:jc w:val="both"/>
        <w:rPr>
          <w:rFonts w:ascii="Times New Roman" w:hAnsi="Times New Roman"/>
          <w:sz w:val="24"/>
          <w:szCs w:val="24"/>
        </w:rPr>
      </w:pPr>
      <w:r w:rsidRPr="00F13AAA">
        <w:rPr>
          <w:rFonts w:ascii="Times New Roman" w:hAnsi="Times New Roman"/>
          <w:bCs/>
          <w:sz w:val="24"/>
          <w:szCs w:val="24"/>
          <w:lang w:val="el-GR"/>
        </w:rPr>
        <w:t>Β</w:t>
      </w:r>
      <w:r w:rsidRPr="00F13AAA">
        <w:rPr>
          <w:rFonts w:ascii="Times New Roman" w:hAnsi="Times New Roman"/>
          <w:bCs/>
          <w:sz w:val="24"/>
          <w:szCs w:val="24"/>
        </w:rPr>
        <w:t xml:space="preserve">-блокаторы  - снижена чувствительность  </w:t>
      </w:r>
      <w:r w:rsidRPr="00F13AAA">
        <w:rPr>
          <w:rFonts w:ascii="Times New Roman" w:hAnsi="Times New Roman"/>
          <w:bCs/>
          <w:sz w:val="24"/>
          <w:szCs w:val="24"/>
          <w:lang w:val="el-GR"/>
        </w:rPr>
        <w:t>β</w:t>
      </w:r>
      <w:r w:rsidRPr="00F13AAA">
        <w:rPr>
          <w:rFonts w:ascii="Times New Roman" w:hAnsi="Times New Roman"/>
          <w:bCs/>
          <w:sz w:val="24"/>
          <w:szCs w:val="24"/>
        </w:rPr>
        <w:t xml:space="preserve">-рецепторов в миокарде, </w:t>
      </w:r>
      <w:proofErr w:type="spellStart"/>
      <w:r w:rsidRPr="00F13AAA">
        <w:rPr>
          <w:rFonts w:ascii="Times New Roman" w:hAnsi="Times New Roman"/>
          <w:bCs/>
          <w:sz w:val="24"/>
          <w:szCs w:val="24"/>
        </w:rPr>
        <w:t>а-в</w:t>
      </w:r>
      <w:proofErr w:type="spellEnd"/>
      <w:r w:rsidRPr="00F13AAA">
        <w:rPr>
          <w:rFonts w:ascii="Times New Roman" w:hAnsi="Times New Roman"/>
          <w:bCs/>
          <w:sz w:val="24"/>
          <w:szCs w:val="24"/>
        </w:rPr>
        <w:t xml:space="preserve"> блокада, </w:t>
      </w:r>
      <w:proofErr w:type="spellStart"/>
      <w:r w:rsidRPr="00F13AAA">
        <w:rPr>
          <w:rFonts w:ascii="Times New Roman" w:hAnsi="Times New Roman"/>
          <w:bCs/>
          <w:sz w:val="24"/>
          <w:szCs w:val="24"/>
        </w:rPr>
        <w:t>бронхоспазм</w:t>
      </w:r>
      <w:proofErr w:type="spellEnd"/>
      <w:r w:rsidRPr="00F13AAA">
        <w:rPr>
          <w:rFonts w:ascii="Times New Roman" w:hAnsi="Times New Roman"/>
          <w:bCs/>
          <w:sz w:val="24"/>
          <w:szCs w:val="24"/>
        </w:rPr>
        <w:t xml:space="preserve">, слабость </w:t>
      </w:r>
      <w:proofErr w:type="spellStart"/>
      <w:r w:rsidRPr="00F13AAA">
        <w:rPr>
          <w:rFonts w:ascii="Times New Roman" w:hAnsi="Times New Roman"/>
          <w:bCs/>
          <w:sz w:val="24"/>
          <w:szCs w:val="24"/>
        </w:rPr>
        <w:t>синусового</w:t>
      </w:r>
      <w:proofErr w:type="spellEnd"/>
      <w:r w:rsidRPr="00F13AAA">
        <w:rPr>
          <w:rFonts w:ascii="Times New Roman" w:hAnsi="Times New Roman"/>
          <w:bCs/>
          <w:sz w:val="24"/>
          <w:szCs w:val="24"/>
        </w:rPr>
        <w:t xml:space="preserve"> узла) </w:t>
      </w:r>
      <w:r w:rsidR="00F13AAA">
        <w:rPr>
          <w:rFonts w:ascii="Times New Roman" w:hAnsi="Times New Roman"/>
          <w:bCs/>
          <w:sz w:val="24"/>
          <w:szCs w:val="24"/>
        </w:rPr>
        <w:t>.</w:t>
      </w:r>
    </w:p>
    <w:p w:rsidR="00F13AAA" w:rsidRPr="00223024" w:rsidRDefault="00223024" w:rsidP="00F13AAA">
      <w:pPr>
        <w:ind w:left="720"/>
        <w:contextualSpacing/>
        <w:jc w:val="both"/>
        <w:rPr>
          <w:rFonts w:ascii="Times New Roman" w:hAnsi="Times New Roman"/>
          <w:sz w:val="24"/>
          <w:szCs w:val="24"/>
          <w:u w:val="single"/>
        </w:rPr>
      </w:pPr>
      <w:r w:rsidRPr="00223024">
        <w:rPr>
          <w:rFonts w:ascii="Times New Roman" w:hAnsi="Times New Roman"/>
          <w:sz w:val="24"/>
          <w:szCs w:val="24"/>
          <w:u w:val="single"/>
        </w:rPr>
        <w:t xml:space="preserve">Лечение ИБС. </w:t>
      </w:r>
      <w:r w:rsidR="00F13AAA" w:rsidRPr="00223024">
        <w:rPr>
          <w:rFonts w:ascii="Times New Roman" w:hAnsi="Times New Roman"/>
          <w:sz w:val="24"/>
          <w:szCs w:val="24"/>
          <w:u w:val="single"/>
        </w:rPr>
        <w:t>Препараты, применяемые у больных пожилого возраста:</w:t>
      </w:r>
    </w:p>
    <w:p w:rsidR="00300D96" w:rsidRPr="00F13AAA" w:rsidRDefault="00105365" w:rsidP="00105365">
      <w:pPr>
        <w:numPr>
          <w:ilvl w:val="0"/>
          <w:numId w:val="5"/>
        </w:numPr>
        <w:contextualSpacing/>
        <w:jc w:val="both"/>
        <w:rPr>
          <w:rFonts w:ascii="Times New Roman" w:hAnsi="Times New Roman"/>
          <w:sz w:val="24"/>
          <w:szCs w:val="24"/>
        </w:rPr>
      </w:pPr>
      <w:r w:rsidRPr="00F13AAA">
        <w:rPr>
          <w:rFonts w:ascii="Times New Roman" w:hAnsi="Times New Roman"/>
          <w:bCs/>
          <w:sz w:val="24"/>
          <w:szCs w:val="24"/>
        </w:rPr>
        <w:lastRenderedPageBreak/>
        <w:t>Нитраты</w:t>
      </w:r>
    </w:p>
    <w:p w:rsidR="00300D96" w:rsidRPr="00F13AAA" w:rsidRDefault="00105365" w:rsidP="00105365">
      <w:pPr>
        <w:numPr>
          <w:ilvl w:val="0"/>
          <w:numId w:val="5"/>
        </w:numPr>
        <w:contextualSpacing/>
        <w:jc w:val="both"/>
        <w:rPr>
          <w:rFonts w:ascii="Times New Roman" w:hAnsi="Times New Roman"/>
          <w:sz w:val="24"/>
          <w:szCs w:val="24"/>
        </w:rPr>
      </w:pPr>
      <w:r w:rsidRPr="00F13AAA">
        <w:rPr>
          <w:rFonts w:ascii="Times New Roman" w:hAnsi="Times New Roman"/>
          <w:bCs/>
          <w:sz w:val="24"/>
          <w:szCs w:val="24"/>
          <w:lang w:val="el-GR"/>
        </w:rPr>
        <w:t>β</w:t>
      </w:r>
      <w:r w:rsidRPr="00F13AAA">
        <w:rPr>
          <w:rFonts w:ascii="Times New Roman" w:hAnsi="Times New Roman"/>
          <w:bCs/>
          <w:sz w:val="24"/>
          <w:szCs w:val="24"/>
        </w:rPr>
        <w:t xml:space="preserve"> – блокаторы</w:t>
      </w:r>
    </w:p>
    <w:p w:rsidR="00300D96" w:rsidRPr="00F13AAA" w:rsidRDefault="00105365" w:rsidP="00105365">
      <w:pPr>
        <w:numPr>
          <w:ilvl w:val="0"/>
          <w:numId w:val="5"/>
        </w:numPr>
        <w:contextualSpacing/>
        <w:jc w:val="both"/>
        <w:rPr>
          <w:rFonts w:ascii="Times New Roman" w:hAnsi="Times New Roman"/>
          <w:sz w:val="24"/>
          <w:szCs w:val="24"/>
        </w:rPr>
      </w:pPr>
      <w:r w:rsidRPr="00F13AAA">
        <w:rPr>
          <w:rFonts w:ascii="Times New Roman" w:hAnsi="Times New Roman"/>
          <w:bCs/>
          <w:sz w:val="24"/>
          <w:szCs w:val="24"/>
        </w:rPr>
        <w:t>ИАПФ</w:t>
      </w:r>
    </w:p>
    <w:p w:rsidR="00300D96" w:rsidRPr="00F13AAA" w:rsidRDefault="00105365" w:rsidP="00105365">
      <w:pPr>
        <w:numPr>
          <w:ilvl w:val="0"/>
          <w:numId w:val="5"/>
        </w:numPr>
        <w:contextualSpacing/>
        <w:jc w:val="both"/>
        <w:rPr>
          <w:rFonts w:ascii="Times New Roman" w:hAnsi="Times New Roman"/>
          <w:sz w:val="24"/>
          <w:szCs w:val="24"/>
        </w:rPr>
      </w:pPr>
      <w:proofErr w:type="spellStart"/>
      <w:r w:rsidRPr="00F13AAA">
        <w:rPr>
          <w:rFonts w:ascii="Times New Roman" w:hAnsi="Times New Roman"/>
          <w:bCs/>
          <w:sz w:val="24"/>
          <w:szCs w:val="24"/>
        </w:rPr>
        <w:t>Статины</w:t>
      </w:r>
      <w:proofErr w:type="spellEnd"/>
    </w:p>
    <w:p w:rsidR="00300D96" w:rsidRPr="00F13AAA" w:rsidRDefault="00105365" w:rsidP="00105365">
      <w:pPr>
        <w:numPr>
          <w:ilvl w:val="0"/>
          <w:numId w:val="5"/>
        </w:numPr>
        <w:contextualSpacing/>
        <w:jc w:val="both"/>
        <w:rPr>
          <w:rFonts w:ascii="Times New Roman" w:hAnsi="Times New Roman"/>
          <w:sz w:val="24"/>
          <w:szCs w:val="24"/>
        </w:rPr>
      </w:pPr>
      <w:proofErr w:type="spellStart"/>
      <w:r w:rsidRPr="00F13AAA">
        <w:rPr>
          <w:rFonts w:ascii="Times New Roman" w:hAnsi="Times New Roman"/>
          <w:bCs/>
          <w:sz w:val="24"/>
          <w:szCs w:val="24"/>
        </w:rPr>
        <w:t>Антиагреганты</w:t>
      </w:r>
      <w:proofErr w:type="spellEnd"/>
    </w:p>
    <w:p w:rsidR="00300D96" w:rsidRPr="00F13AAA" w:rsidRDefault="00105365" w:rsidP="00105365">
      <w:pPr>
        <w:numPr>
          <w:ilvl w:val="0"/>
          <w:numId w:val="5"/>
        </w:numPr>
        <w:contextualSpacing/>
        <w:jc w:val="both"/>
        <w:rPr>
          <w:rFonts w:ascii="Times New Roman" w:hAnsi="Times New Roman"/>
          <w:sz w:val="24"/>
          <w:szCs w:val="24"/>
        </w:rPr>
      </w:pPr>
      <w:r w:rsidRPr="00F13AAA">
        <w:rPr>
          <w:rFonts w:ascii="Times New Roman" w:hAnsi="Times New Roman"/>
          <w:bCs/>
          <w:sz w:val="24"/>
          <w:szCs w:val="24"/>
        </w:rPr>
        <w:t>Пролонгированные антагонисты кальция</w:t>
      </w:r>
    </w:p>
    <w:p w:rsidR="00300D96" w:rsidRPr="00F13AAA" w:rsidRDefault="00105365" w:rsidP="00105365">
      <w:pPr>
        <w:numPr>
          <w:ilvl w:val="0"/>
          <w:numId w:val="5"/>
        </w:numPr>
        <w:contextualSpacing/>
        <w:jc w:val="both"/>
        <w:rPr>
          <w:rFonts w:ascii="Times New Roman" w:hAnsi="Times New Roman"/>
          <w:sz w:val="24"/>
          <w:szCs w:val="24"/>
        </w:rPr>
      </w:pPr>
      <w:r w:rsidRPr="00F13AAA">
        <w:rPr>
          <w:rFonts w:ascii="Times New Roman" w:hAnsi="Times New Roman"/>
          <w:bCs/>
          <w:sz w:val="24"/>
          <w:szCs w:val="24"/>
        </w:rPr>
        <w:t>Хирургическое лечение (</w:t>
      </w:r>
      <w:proofErr w:type="spellStart"/>
      <w:r w:rsidRPr="00F13AAA">
        <w:rPr>
          <w:rFonts w:ascii="Times New Roman" w:hAnsi="Times New Roman"/>
          <w:bCs/>
          <w:sz w:val="24"/>
          <w:szCs w:val="24"/>
        </w:rPr>
        <w:t>реваскуляризация</w:t>
      </w:r>
      <w:proofErr w:type="spellEnd"/>
      <w:r w:rsidRPr="00F13AAA">
        <w:rPr>
          <w:rFonts w:ascii="Times New Roman" w:hAnsi="Times New Roman"/>
          <w:bCs/>
          <w:sz w:val="24"/>
          <w:szCs w:val="24"/>
        </w:rPr>
        <w:t xml:space="preserve">, </w:t>
      </w:r>
      <w:proofErr w:type="spellStart"/>
      <w:r w:rsidRPr="00F13AAA">
        <w:rPr>
          <w:rFonts w:ascii="Times New Roman" w:hAnsi="Times New Roman"/>
          <w:bCs/>
          <w:sz w:val="24"/>
          <w:szCs w:val="24"/>
        </w:rPr>
        <w:t>стентирование</w:t>
      </w:r>
      <w:proofErr w:type="spellEnd"/>
      <w:r w:rsidRPr="00F13AAA">
        <w:rPr>
          <w:rFonts w:ascii="Times New Roman" w:hAnsi="Times New Roman"/>
          <w:bCs/>
          <w:sz w:val="24"/>
          <w:szCs w:val="24"/>
        </w:rPr>
        <w:t>)</w:t>
      </w:r>
    </w:p>
    <w:p w:rsidR="00F13AAA" w:rsidRPr="00F13AAA" w:rsidRDefault="00F13AAA" w:rsidP="00105365">
      <w:pPr>
        <w:numPr>
          <w:ilvl w:val="0"/>
          <w:numId w:val="5"/>
        </w:numPr>
        <w:contextualSpacing/>
        <w:jc w:val="both"/>
        <w:rPr>
          <w:rFonts w:ascii="Times New Roman" w:hAnsi="Times New Roman"/>
          <w:sz w:val="24"/>
          <w:szCs w:val="24"/>
        </w:rPr>
      </w:pPr>
      <w:r w:rsidRPr="00F13AAA">
        <w:rPr>
          <w:rFonts w:ascii="Times New Roman" w:hAnsi="Times New Roman"/>
          <w:bCs/>
          <w:i/>
          <w:iCs/>
          <w:sz w:val="24"/>
          <w:szCs w:val="24"/>
        </w:rPr>
        <w:t xml:space="preserve">Лечение должно быть рациональным, подбор доз, регулярный </w:t>
      </w:r>
      <w:proofErr w:type="gramStart"/>
      <w:r w:rsidRPr="00F13AAA">
        <w:rPr>
          <w:rFonts w:ascii="Times New Roman" w:hAnsi="Times New Roman"/>
          <w:bCs/>
          <w:i/>
          <w:iCs/>
          <w:sz w:val="24"/>
          <w:szCs w:val="24"/>
        </w:rPr>
        <w:t>контроль за</w:t>
      </w:r>
      <w:proofErr w:type="gramEnd"/>
      <w:r w:rsidRPr="00F13AAA">
        <w:rPr>
          <w:rFonts w:ascii="Times New Roman" w:hAnsi="Times New Roman"/>
          <w:bCs/>
          <w:i/>
          <w:iCs/>
          <w:sz w:val="24"/>
          <w:szCs w:val="24"/>
        </w:rPr>
        <w:t xml:space="preserve"> появлением ПД лекарств.</w:t>
      </w:r>
    </w:p>
    <w:p w:rsidR="00E51749" w:rsidRDefault="00E51749" w:rsidP="008F3347">
      <w:pPr>
        <w:ind w:firstLine="708"/>
        <w:contextualSpacing/>
        <w:jc w:val="both"/>
        <w:rPr>
          <w:rFonts w:ascii="Times New Roman" w:hAnsi="Times New Roman"/>
          <w:b/>
          <w:sz w:val="24"/>
          <w:szCs w:val="24"/>
        </w:rPr>
      </w:pPr>
    </w:p>
    <w:p w:rsidR="00223024" w:rsidRPr="00223024" w:rsidRDefault="00397E97" w:rsidP="00223024">
      <w:pPr>
        <w:ind w:left="720"/>
        <w:contextualSpacing/>
        <w:jc w:val="both"/>
        <w:rPr>
          <w:rFonts w:ascii="Times New Roman" w:hAnsi="Times New Roman"/>
          <w:bCs/>
          <w:sz w:val="24"/>
          <w:szCs w:val="24"/>
          <w:u w:val="single"/>
        </w:rPr>
      </w:pPr>
      <w:r>
        <w:rPr>
          <w:rFonts w:ascii="Times New Roman" w:hAnsi="Times New Roman"/>
          <w:b/>
          <w:sz w:val="24"/>
          <w:szCs w:val="24"/>
        </w:rPr>
        <w:t>6</w:t>
      </w:r>
      <w:r w:rsidR="00223024">
        <w:rPr>
          <w:rFonts w:ascii="Times New Roman" w:hAnsi="Times New Roman"/>
          <w:b/>
          <w:sz w:val="24"/>
          <w:szCs w:val="24"/>
        </w:rPr>
        <w:t>.2.10 О</w:t>
      </w:r>
      <w:r w:rsidR="00E51749">
        <w:rPr>
          <w:rFonts w:ascii="Times New Roman" w:hAnsi="Times New Roman"/>
          <w:b/>
          <w:sz w:val="24"/>
          <w:szCs w:val="24"/>
        </w:rPr>
        <w:t xml:space="preserve">собенности лечения инфекции и внебольничной пневмонии у </w:t>
      </w:r>
      <w:proofErr w:type="gramStart"/>
      <w:r w:rsidR="00E51749">
        <w:rPr>
          <w:rFonts w:ascii="Times New Roman" w:hAnsi="Times New Roman"/>
          <w:b/>
          <w:sz w:val="24"/>
          <w:szCs w:val="24"/>
        </w:rPr>
        <w:t>пожилых</w:t>
      </w:r>
      <w:proofErr w:type="gramEnd"/>
      <w:r w:rsidR="00E51749">
        <w:rPr>
          <w:rFonts w:ascii="Times New Roman" w:hAnsi="Times New Roman"/>
          <w:b/>
          <w:sz w:val="24"/>
          <w:szCs w:val="24"/>
        </w:rPr>
        <w:t>.</w:t>
      </w:r>
      <w:r w:rsidR="00223024" w:rsidRPr="00223024">
        <w:rPr>
          <w:rFonts w:ascii="Times New Roman" w:hAnsi="Times New Roman"/>
          <w:b/>
          <w:bCs/>
          <w:sz w:val="24"/>
          <w:szCs w:val="24"/>
        </w:rPr>
        <w:t xml:space="preserve"> </w:t>
      </w:r>
      <w:r w:rsidR="00223024" w:rsidRPr="00223024">
        <w:rPr>
          <w:rFonts w:ascii="Times New Roman" w:hAnsi="Times New Roman"/>
          <w:bCs/>
          <w:sz w:val="24"/>
          <w:szCs w:val="24"/>
          <w:u w:val="single"/>
        </w:rPr>
        <w:t>Особенности клинических проявлений инфекции у пожилых пациентов:</w:t>
      </w:r>
    </w:p>
    <w:p w:rsidR="00300D96" w:rsidRPr="00223024" w:rsidRDefault="00105365" w:rsidP="00105365">
      <w:pPr>
        <w:numPr>
          <w:ilvl w:val="0"/>
          <w:numId w:val="6"/>
        </w:numPr>
        <w:contextualSpacing/>
        <w:jc w:val="both"/>
        <w:rPr>
          <w:rFonts w:ascii="Times New Roman" w:hAnsi="Times New Roman"/>
          <w:sz w:val="24"/>
          <w:szCs w:val="24"/>
        </w:rPr>
      </w:pPr>
      <w:r w:rsidRPr="00223024">
        <w:rPr>
          <w:rFonts w:ascii="Times New Roman" w:hAnsi="Times New Roman"/>
          <w:sz w:val="24"/>
          <w:szCs w:val="24"/>
        </w:rPr>
        <w:t>Лихорадка (37,5-38̊˚С)</w:t>
      </w:r>
    </w:p>
    <w:p w:rsidR="00300D96" w:rsidRPr="00223024" w:rsidRDefault="00105365" w:rsidP="00105365">
      <w:pPr>
        <w:numPr>
          <w:ilvl w:val="0"/>
          <w:numId w:val="6"/>
        </w:numPr>
        <w:contextualSpacing/>
        <w:jc w:val="both"/>
        <w:rPr>
          <w:rFonts w:ascii="Times New Roman" w:hAnsi="Times New Roman"/>
          <w:sz w:val="24"/>
          <w:szCs w:val="24"/>
        </w:rPr>
      </w:pPr>
      <w:r w:rsidRPr="00223024">
        <w:rPr>
          <w:rFonts w:ascii="Times New Roman" w:hAnsi="Times New Roman"/>
          <w:sz w:val="24"/>
          <w:szCs w:val="24"/>
        </w:rPr>
        <w:t>Спутанность сознания</w:t>
      </w:r>
    </w:p>
    <w:p w:rsidR="00300D96" w:rsidRPr="00223024" w:rsidRDefault="00105365" w:rsidP="00105365">
      <w:pPr>
        <w:numPr>
          <w:ilvl w:val="0"/>
          <w:numId w:val="6"/>
        </w:numPr>
        <w:contextualSpacing/>
        <w:jc w:val="both"/>
        <w:rPr>
          <w:rFonts w:ascii="Times New Roman" w:hAnsi="Times New Roman"/>
          <w:sz w:val="24"/>
          <w:szCs w:val="24"/>
        </w:rPr>
      </w:pPr>
      <w:r w:rsidRPr="00223024">
        <w:rPr>
          <w:rFonts w:ascii="Times New Roman" w:hAnsi="Times New Roman"/>
          <w:sz w:val="24"/>
          <w:szCs w:val="24"/>
        </w:rPr>
        <w:t>Нарушение функции различных органов и систем</w:t>
      </w:r>
    </w:p>
    <w:p w:rsidR="00300D96" w:rsidRPr="00223024" w:rsidRDefault="00105365" w:rsidP="00105365">
      <w:pPr>
        <w:numPr>
          <w:ilvl w:val="0"/>
          <w:numId w:val="6"/>
        </w:numPr>
        <w:contextualSpacing/>
        <w:jc w:val="both"/>
        <w:rPr>
          <w:rFonts w:ascii="Times New Roman" w:hAnsi="Times New Roman"/>
          <w:sz w:val="24"/>
          <w:szCs w:val="24"/>
        </w:rPr>
      </w:pPr>
      <w:r w:rsidRPr="00223024">
        <w:rPr>
          <w:rFonts w:ascii="Times New Roman" w:hAnsi="Times New Roman"/>
          <w:sz w:val="24"/>
          <w:szCs w:val="24"/>
        </w:rPr>
        <w:t>Декомпенсация сопутствующей патологии</w:t>
      </w:r>
    </w:p>
    <w:p w:rsidR="00300D96" w:rsidRPr="00223024" w:rsidRDefault="00105365" w:rsidP="00105365">
      <w:pPr>
        <w:numPr>
          <w:ilvl w:val="0"/>
          <w:numId w:val="6"/>
        </w:numPr>
        <w:contextualSpacing/>
        <w:jc w:val="both"/>
        <w:rPr>
          <w:rFonts w:ascii="Times New Roman" w:hAnsi="Times New Roman"/>
          <w:sz w:val="24"/>
          <w:szCs w:val="24"/>
        </w:rPr>
      </w:pPr>
      <w:r w:rsidRPr="00223024">
        <w:rPr>
          <w:rFonts w:ascii="Times New Roman" w:hAnsi="Times New Roman"/>
          <w:sz w:val="24"/>
          <w:szCs w:val="24"/>
        </w:rPr>
        <w:t>Необъяснимые падения</w:t>
      </w:r>
    </w:p>
    <w:p w:rsidR="00300D96" w:rsidRDefault="00223024" w:rsidP="00223024">
      <w:pPr>
        <w:ind w:left="360" w:firstLine="348"/>
        <w:contextualSpacing/>
        <w:jc w:val="both"/>
        <w:rPr>
          <w:rFonts w:ascii="Times New Roman" w:hAnsi="Times New Roman"/>
          <w:sz w:val="24"/>
          <w:szCs w:val="24"/>
        </w:rPr>
      </w:pPr>
      <w:r w:rsidRPr="00223024">
        <w:rPr>
          <w:rFonts w:ascii="Times New Roman" w:hAnsi="Times New Roman"/>
          <w:sz w:val="24"/>
          <w:szCs w:val="24"/>
        </w:rPr>
        <w:t>Наиболее частыми причинами лихорадки неясного генеза у пожилых являются: т</w:t>
      </w:r>
      <w:r w:rsidR="00105365" w:rsidRPr="00223024">
        <w:rPr>
          <w:rFonts w:ascii="Times New Roman" w:hAnsi="Times New Roman"/>
          <w:sz w:val="24"/>
          <w:szCs w:val="24"/>
        </w:rPr>
        <w:t>уберкулез – 25-35% случаев,</w:t>
      </w:r>
      <w:r w:rsidRPr="00223024">
        <w:rPr>
          <w:rFonts w:ascii="Times New Roman" w:hAnsi="Times New Roman"/>
          <w:sz w:val="24"/>
          <w:szCs w:val="24"/>
        </w:rPr>
        <w:t xml:space="preserve"> о</w:t>
      </w:r>
      <w:r w:rsidR="00105365" w:rsidRPr="00223024">
        <w:rPr>
          <w:rFonts w:ascii="Times New Roman" w:hAnsi="Times New Roman"/>
          <w:sz w:val="24"/>
          <w:szCs w:val="24"/>
        </w:rPr>
        <w:t>пухоли – 12-23%</w:t>
      </w:r>
      <w:r w:rsidR="00105365" w:rsidRPr="00266DF1">
        <w:rPr>
          <w:rFonts w:ascii="Times New Roman" w:hAnsi="Times New Roman"/>
          <w:sz w:val="24"/>
          <w:szCs w:val="24"/>
        </w:rPr>
        <w:t>,</w:t>
      </w:r>
      <w:r w:rsidR="00266DF1">
        <w:rPr>
          <w:rFonts w:ascii="Times New Roman" w:hAnsi="Times New Roman"/>
          <w:sz w:val="24"/>
          <w:szCs w:val="24"/>
        </w:rPr>
        <w:t xml:space="preserve"> </w:t>
      </w:r>
      <w:r w:rsidRPr="00266DF1">
        <w:rPr>
          <w:rFonts w:ascii="Times New Roman" w:hAnsi="Times New Roman"/>
          <w:sz w:val="24"/>
          <w:szCs w:val="24"/>
        </w:rPr>
        <w:t>с</w:t>
      </w:r>
      <w:r w:rsidR="00105365" w:rsidRPr="00266DF1">
        <w:rPr>
          <w:rFonts w:ascii="Times New Roman" w:hAnsi="Times New Roman"/>
          <w:sz w:val="24"/>
          <w:szCs w:val="24"/>
        </w:rPr>
        <w:t>истемные</w:t>
      </w:r>
      <w:r w:rsidR="00105365" w:rsidRPr="00223024">
        <w:rPr>
          <w:rFonts w:ascii="Times New Roman" w:hAnsi="Times New Roman"/>
          <w:sz w:val="24"/>
          <w:szCs w:val="24"/>
        </w:rPr>
        <w:t xml:space="preserve"> ревматологические заболевания (височный артериит, </w:t>
      </w:r>
      <w:proofErr w:type="gramStart"/>
      <w:r w:rsidR="00105365" w:rsidRPr="00223024">
        <w:rPr>
          <w:rFonts w:ascii="Times New Roman" w:hAnsi="Times New Roman"/>
          <w:sz w:val="24"/>
          <w:szCs w:val="24"/>
        </w:rPr>
        <w:t>ревматическая</w:t>
      </w:r>
      <w:proofErr w:type="gramEnd"/>
      <w:r w:rsidR="00105365" w:rsidRPr="00223024">
        <w:rPr>
          <w:rFonts w:ascii="Times New Roman" w:hAnsi="Times New Roman"/>
          <w:sz w:val="24"/>
          <w:szCs w:val="24"/>
        </w:rPr>
        <w:t xml:space="preserve"> </w:t>
      </w:r>
      <w:proofErr w:type="spellStart"/>
      <w:r w:rsidR="00105365" w:rsidRPr="00223024">
        <w:rPr>
          <w:rFonts w:ascii="Times New Roman" w:hAnsi="Times New Roman"/>
          <w:sz w:val="24"/>
          <w:szCs w:val="24"/>
        </w:rPr>
        <w:t>полимиалгия</w:t>
      </w:r>
      <w:proofErr w:type="spellEnd"/>
      <w:r w:rsidR="00105365" w:rsidRPr="00223024">
        <w:rPr>
          <w:rFonts w:ascii="Times New Roman" w:hAnsi="Times New Roman"/>
          <w:sz w:val="24"/>
          <w:szCs w:val="24"/>
        </w:rPr>
        <w:t xml:space="preserve">, </w:t>
      </w:r>
      <w:proofErr w:type="spellStart"/>
      <w:r w:rsidR="00105365" w:rsidRPr="00223024">
        <w:rPr>
          <w:rFonts w:ascii="Times New Roman" w:hAnsi="Times New Roman"/>
          <w:sz w:val="24"/>
          <w:szCs w:val="24"/>
        </w:rPr>
        <w:t>ревматоидный</w:t>
      </w:r>
      <w:proofErr w:type="spellEnd"/>
      <w:r w:rsidR="00105365" w:rsidRPr="00223024">
        <w:rPr>
          <w:rFonts w:ascii="Times New Roman" w:hAnsi="Times New Roman"/>
          <w:sz w:val="24"/>
          <w:szCs w:val="24"/>
        </w:rPr>
        <w:t xml:space="preserve"> артрит) – 29-31% случаев.</w:t>
      </w:r>
      <w:r>
        <w:rPr>
          <w:rFonts w:ascii="Times New Roman" w:hAnsi="Times New Roman"/>
          <w:sz w:val="24"/>
          <w:szCs w:val="24"/>
        </w:rPr>
        <w:t xml:space="preserve"> </w:t>
      </w:r>
    </w:p>
    <w:p w:rsidR="00223024" w:rsidRPr="00223024" w:rsidRDefault="00223024" w:rsidP="00223024">
      <w:pPr>
        <w:ind w:left="720"/>
        <w:contextualSpacing/>
        <w:jc w:val="both"/>
        <w:rPr>
          <w:rFonts w:ascii="Times New Roman" w:hAnsi="Times New Roman"/>
          <w:sz w:val="24"/>
          <w:szCs w:val="24"/>
          <w:u w:val="single"/>
        </w:rPr>
      </w:pPr>
      <w:r w:rsidRPr="00223024">
        <w:rPr>
          <w:rFonts w:ascii="Times New Roman" w:hAnsi="Times New Roman"/>
          <w:bCs/>
          <w:sz w:val="24"/>
          <w:szCs w:val="24"/>
          <w:u w:val="single"/>
        </w:rPr>
        <w:t xml:space="preserve">Особенности клиники пневмонии у </w:t>
      </w:r>
      <w:proofErr w:type="gramStart"/>
      <w:r w:rsidRPr="00223024">
        <w:rPr>
          <w:rFonts w:ascii="Times New Roman" w:hAnsi="Times New Roman"/>
          <w:bCs/>
          <w:sz w:val="24"/>
          <w:szCs w:val="24"/>
          <w:u w:val="single"/>
        </w:rPr>
        <w:t>пожилых</w:t>
      </w:r>
      <w:proofErr w:type="gramEnd"/>
    </w:p>
    <w:p w:rsidR="00300D96" w:rsidRPr="00223024" w:rsidRDefault="00105365" w:rsidP="00105365">
      <w:pPr>
        <w:numPr>
          <w:ilvl w:val="0"/>
          <w:numId w:val="6"/>
        </w:numPr>
        <w:contextualSpacing/>
        <w:jc w:val="both"/>
        <w:rPr>
          <w:rFonts w:ascii="Times New Roman" w:hAnsi="Times New Roman"/>
          <w:sz w:val="24"/>
          <w:szCs w:val="24"/>
        </w:rPr>
      </w:pPr>
      <w:r w:rsidRPr="00223024">
        <w:rPr>
          <w:rFonts w:ascii="Times New Roman" w:hAnsi="Times New Roman"/>
          <w:bCs/>
          <w:sz w:val="24"/>
          <w:szCs w:val="24"/>
        </w:rPr>
        <w:t>Субфебрильная температура,</w:t>
      </w:r>
    </w:p>
    <w:p w:rsidR="00300D96" w:rsidRPr="00223024" w:rsidRDefault="00105365" w:rsidP="00105365">
      <w:pPr>
        <w:numPr>
          <w:ilvl w:val="0"/>
          <w:numId w:val="6"/>
        </w:numPr>
        <w:contextualSpacing/>
        <w:jc w:val="both"/>
        <w:rPr>
          <w:rFonts w:ascii="Times New Roman" w:hAnsi="Times New Roman"/>
          <w:sz w:val="24"/>
          <w:szCs w:val="24"/>
        </w:rPr>
      </w:pPr>
      <w:r w:rsidRPr="00223024">
        <w:rPr>
          <w:rFonts w:ascii="Times New Roman" w:hAnsi="Times New Roman"/>
          <w:bCs/>
          <w:sz w:val="24"/>
          <w:szCs w:val="24"/>
        </w:rPr>
        <w:t>Кашель с мокротой (у ½ больных отсутствует)</w:t>
      </w:r>
    </w:p>
    <w:p w:rsidR="00300D96" w:rsidRPr="00223024" w:rsidRDefault="00105365" w:rsidP="00105365">
      <w:pPr>
        <w:numPr>
          <w:ilvl w:val="0"/>
          <w:numId w:val="6"/>
        </w:numPr>
        <w:contextualSpacing/>
        <w:jc w:val="both"/>
        <w:rPr>
          <w:rFonts w:ascii="Times New Roman" w:hAnsi="Times New Roman"/>
          <w:sz w:val="24"/>
          <w:szCs w:val="24"/>
        </w:rPr>
      </w:pPr>
      <w:r w:rsidRPr="00223024">
        <w:rPr>
          <w:rFonts w:ascii="Times New Roman" w:hAnsi="Times New Roman"/>
          <w:bCs/>
          <w:sz w:val="24"/>
          <w:szCs w:val="24"/>
        </w:rPr>
        <w:t>Озноб (у 1/3 -2/3 больных  отсутствует)</w:t>
      </w:r>
    </w:p>
    <w:p w:rsidR="00300D96" w:rsidRPr="00223024" w:rsidRDefault="00105365" w:rsidP="00105365">
      <w:pPr>
        <w:numPr>
          <w:ilvl w:val="0"/>
          <w:numId w:val="6"/>
        </w:numPr>
        <w:contextualSpacing/>
        <w:jc w:val="both"/>
        <w:rPr>
          <w:rFonts w:ascii="Times New Roman" w:hAnsi="Times New Roman"/>
          <w:sz w:val="24"/>
          <w:szCs w:val="24"/>
        </w:rPr>
      </w:pPr>
      <w:r w:rsidRPr="00223024">
        <w:rPr>
          <w:rFonts w:ascii="Times New Roman" w:hAnsi="Times New Roman"/>
          <w:bCs/>
          <w:sz w:val="24"/>
          <w:szCs w:val="24"/>
        </w:rPr>
        <w:t>Аускультация легких – локальные влажные хрипы, ослабленное дыхание и крепитация,</w:t>
      </w:r>
    </w:p>
    <w:p w:rsidR="00300D96" w:rsidRPr="00223024" w:rsidRDefault="00105365" w:rsidP="00105365">
      <w:pPr>
        <w:numPr>
          <w:ilvl w:val="0"/>
          <w:numId w:val="6"/>
        </w:numPr>
        <w:contextualSpacing/>
        <w:jc w:val="both"/>
        <w:rPr>
          <w:rFonts w:ascii="Times New Roman" w:hAnsi="Times New Roman"/>
          <w:sz w:val="24"/>
          <w:szCs w:val="24"/>
        </w:rPr>
      </w:pPr>
      <w:r w:rsidRPr="00223024">
        <w:rPr>
          <w:rFonts w:ascii="Times New Roman" w:hAnsi="Times New Roman"/>
          <w:bCs/>
          <w:sz w:val="24"/>
          <w:szCs w:val="24"/>
        </w:rPr>
        <w:t>Одышка</w:t>
      </w:r>
    </w:p>
    <w:p w:rsidR="00300D96" w:rsidRPr="00223024" w:rsidRDefault="00105365" w:rsidP="00105365">
      <w:pPr>
        <w:numPr>
          <w:ilvl w:val="0"/>
          <w:numId w:val="6"/>
        </w:numPr>
        <w:contextualSpacing/>
        <w:jc w:val="both"/>
        <w:rPr>
          <w:rFonts w:ascii="Times New Roman" w:hAnsi="Times New Roman"/>
          <w:sz w:val="24"/>
          <w:szCs w:val="24"/>
        </w:rPr>
      </w:pPr>
      <w:r w:rsidRPr="00223024">
        <w:rPr>
          <w:rFonts w:ascii="Times New Roman" w:hAnsi="Times New Roman"/>
          <w:bCs/>
          <w:sz w:val="24"/>
          <w:szCs w:val="24"/>
        </w:rPr>
        <w:t xml:space="preserve">Длительная </w:t>
      </w:r>
      <w:proofErr w:type="spellStart"/>
      <w:r w:rsidRPr="00223024">
        <w:rPr>
          <w:rFonts w:ascii="Times New Roman" w:hAnsi="Times New Roman"/>
          <w:bCs/>
          <w:sz w:val="24"/>
          <w:szCs w:val="24"/>
        </w:rPr>
        <w:t>астенизация</w:t>
      </w:r>
      <w:proofErr w:type="spellEnd"/>
    </w:p>
    <w:p w:rsidR="00300D96" w:rsidRPr="00223024" w:rsidRDefault="00105365" w:rsidP="00105365">
      <w:pPr>
        <w:numPr>
          <w:ilvl w:val="0"/>
          <w:numId w:val="6"/>
        </w:numPr>
        <w:contextualSpacing/>
        <w:jc w:val="both"/>
        <w:rPr>
          <w:rFonts w:ascii="Times New Roman" w:hAnsi="Times New Roman"/>
          <w:sz w:val="24"/>
          <w:szCs w:val="24"/>
        </w:rPr>
      </w:pPr>
      <w:r w:rsidRPr="00223024">
        <w:rPr>
          <w:rFonts w:ascii="Times New Roman" w:hAnsi="Times New Roman"/>
          <w:bCs/>
          <w:sz w:val="24"/>
          <w:szCs w:val="24"/>
        </w:rPr>
        <w:t xml:space="preserve">Нарушения ритма сердца, </w:t>
      </w:r>
    </w:p>
    <w:p w:rsidR="00300D96" w:rsidRPr="00223024" w:rsidRDefault="00105365" w:rsidP="00105365">
      <w:pPr>
        <w:numPr>
          <w:ilvl w:val="0"/>
          <w:numId w:val="6"/>
        </w:numPr>
        <w:contextualSpacing/>
        <w:jc w:val="both"/>
        <w:rPr>
          <w:rFonts w:ascii="Times New Roman" w:hAnsi="Times New Roman"/>
          <w:sz w:val="24"/>
          <w:szCs w:val="24"/>
        </w:rPr>
      </w:pPr>
      <w:r w:rsidRPr="00223024">
        <w:rPr>
          <w:rFonts w:ascii="Times New Roman" w:hAnsi="Times New Roman"/>
          <w:bCs/>
          <w:sz w:val="24"/>
          <w:szCs w:val="24"/>
        </w:rPr>
        <w:t xml:space="preserve">Отеки </w:t>
      </w:r>
    </w:p>
    <w:p w:rsidR="00223024" w:rsidRPr="00223024" w:rsidRDefault="00223024" w:rsidP="00105365">
      <w:pPr>
        <w:numPr>
          <w:ilvl w:val="0"/>
          <w:numId w:val="6"/>
        </w:numPr>
        <w:contextualSpacing/>
        <w:jc w:val="both"/>
        <w:rPr>
          <w:rFonts w:ascii="Times New Roman" w:hAnsi="Times New Roman"/>
          <w:sz w:val="24"/>
          <w:szCs w:val="24"/>
        </w:rPr>
      </w:pPr>
      <w:r w:rsidRPr="00223024">
        <w:rPr>
          <w:rFonts w:ascii="Times New Roman" w:hAnsi="Times New Roman"/>
          <w:i/>
          <w:iCs/>
          <w:sz w:val="24"/>
          <w:szCs w:val="24"/>
        </w:rPr>
        <w:t>Р-графия легких – признаки инфильтрации легочной ткани</w:t>
      </w:r>
    </w:p>
    <w:p w:rsidR="00223024" w:rsidRDefault="00223024" w:rsidP="00223024">
      <w:pPr>
        <w:ind w:left="720"/>
        <w:jc w:val="both"/>
        <w:rPr>
          <w:rFonts w:asciiTheme="minorHAnsi" w:eastAsiaTheme="minorEastAsia" w:cstheme="minorBidi"/>
          <w:b/>
          <w:bCs/>
          <w:color w:val="000000" w:themeColor="text1"/>
          <w:kern w:val="24"/>
          <w:sz w:val="60"/>
          <w:szCs w:val="60"/>
          <w:lang w:eastAsia="ru-RU"/>
        </w:rPr>
      </w:pPr>
      <w:r>
        <w:rPr>
          <w:rFonts w:ascii="Times New Roman" w:hAnsi="Times New Roman"/>
          <w:bCs/>
          <w:sz w:val="24"/>
          <w:szCs w:val="24"/>
          <w:u w:val="single"/>
        </w:rPr>
        <w:t>Особенности лечения</w:t>
      </w:r>
      <w:r w:rsidRPr="00223024">
        <w:rPr>
          <w:rFonts w:ascii="Times New Roman" w:hAnsi="Times New Roman"/>
          <w:bCs/>
          <w:sz w:val="24"/>
          <w:szCs w:val="24"/>
          <w:u w:val="single"/>
        </w:rPr>
        <w:t xml:space="preserve"> пневмонии у </w:t>
      </w:r>
      <w:proofErr w:type="gramStart"/>
      <w:r w:rsidRPr="00223024">
        <w:rPr>
          <w:rFonts w:ascii="Times New Roman" w:hAnsi="Times New Roman"/>
          <w:bCs/>
          <w:sz w:val="24"/>
          <w:szCs w:val="24"/>
          <w:u w:val="single"/>
        </w:rPr>
        <w:t>пожилых</w:t>
      </w:r>
      <w:proofErr w:type="gramEnd"/>
      <w:r w:rsidRPr="00223024">
        <w:rPr>
          <w:rFonts w:asciiTheme="minorHAnsi" w:eastAsiaTheme="minorEastAsia" w:cstheme="minorBidi"/>
          <w:b/>
          <w:bCs/>
          <w:color w:val="000000" w:themeColor="text1"/>
          <w:kern w:val="24"/>
          <w:sz w:val="60"/>
          <w:szCs w:val="60"/>
          <w:lang w:eastAsia="ru-RU"/>
        </w:rPr>
        <w:t xml:space="preserve"> </w:t>
      </w:r>
    </w:p>
    <w:p w:rsidR="00223024" w:rsidRDefault="00105365" w:rsidP="00223024">
      <w:pPr>
        <w:spacing w:line="240" w:lineRule="auto"/>
        <w:ind w:left="567"/>
        <w:contextualSpacing/>
        <w:jc w:val="both"/>
        <w:rPr>
          <w:rFonts w:ascii="Times New Roman" w:hAnsi="Times New Roman"/>
          <w:bCs/>
          <w:sz w:val="24"/>
          <w:szCs w:val="24"/>
        </w:rPr>
      </w:pPr>
      <w:r w:rsidRPr="00223024">
        <w:rPr>
          <w:rFonts w:ascii="Times New Roman" w:hAnsi="Times New Roman"/>
          <w:bCs/>
          <w:sz w:val="24"/>
          <w:szCs w:val="24"/>
        </w:rPr>
        <w:t>Начало лечения АБП должно быть начато в ранние сроки</w:t>
      </w:r>
      <w:r w:rsidR="00223024">
        <w:rPr>
          <w:rFonts w:ascii="Times New Roman" w:hAnsi="Times New Roman"/>
          <w:bCs/>
          <w:sz w:val="24"/>
          <w:szCs w:val="24"/>
        </w:rPr>
        <w:t>,</w:t>
      </w:r>
    </w:p>
    <w:p w:rsidR="00300D96" w:rsidRPr="00223024" w:rsidRDefault="00105365" w:rsidP="00223024">
      <w:pPr>
        <w:spacing w:line="240" w:lineRule="auto"/>
        <w:ind w:left="567"/>
        <w:contextualSpacing/>
        <w:jc w:val="both"/>
        <w:rPr>
          <w:rFonts w:ascii="Times New Roman" w:hAnsi="Times New Roman"/>
          <w:bCs/>
          <w:sz w:val="24"/>
          <w:szCs w:val="24"/>
        </w:rPr>
      </w:pPr>
      <w:r w:rsidRPr="00223024">
        <w:rPr>
          <w:rFonts w:ascii="Times New Roman" w:hAnsi="Times New Roman"/>
          <w:bCs/>
          <w:sz w:val="24"/>
          <w:szCs w:val="24"/>
        </w:rPr>
        <w:t>Выбор препарата осуществляется эмпирически</w:t>
      </w:r>
    </w:p>
    <w:p w:rsidR="00300D96" w:rsidRPr="00223024" w:rsidRDefault="00223024" w:rsidP="00223024">
      <w:pPr>
        <w:spacing w:line="240" w:lineRule="auto"/>
        <w:contextualSpacing/>
        <w:jc w:val="both"/>
        <w:rPr>
          <w:rFonts w:ascii="Times New Roman" w:hAnsi="Times New Roman"/>
          <w:bCs/>
          <w:sz w:val="24"/>
          <w:szCs w:val="24"/>
        </w:rPr>
      </w:pPr>
      <w:r>
        <w:rPr>
          <w:rFonts w:ascii="Times New Roman" w:hAnsi="Times New Roman"/>
          <w:bCs/>
          <w:sz w:val="24"/>
          <w:szCs w:val="24"/>
          <w:u w:val="single"/>
        </w:rPr>
        <w:t xml:space="preserve"> </w:t>
      </w:r>
      <w:r w:rsidR="00105365" w:rsidRPr="00223024">
        <w:rPr>
          <w:rFonts w:ascii="Times New Roman" w:hAnsi="Times New Roman"/>
          <w:bCs/>
          <w:sz w:val="24"/>
          <w:szCs w:val="24"/>
          <w:u w:val="single"/>
        </w:rPr>
        <w:t>Применяются АБП широкого спектра действия:</w:t>
      </w:r>
    </w:p>
    <w:p w:rsidR="00223024" w:rsidRPr="00223024" w:rsidRDefault="00223024" w:rsidP="00223024">
      <w:pPr>
        <w:ind w:left="567"/>
        <w:contextualSpacing/>
        <w:jc w:val="both"/>
        <w:rPr>
          <w:rFonts w:ascii="Times New Roman" w:hAnsi="Times New Roman"/>
          <w:bCs/>
          <w:sz w:val="24"/>
          <w:szCs w:val="24"/>
        </w:rPr>
      </w:pPr>
      <w:proofErr w:type="spellStart"/>
      <w:r w:rsidRPr="00223024">
        <w:rPr>
          <w:rFonts w:ascii="Times New Roman" w:hAnsi="Times New Roman"/>
          <w:bCs/>
          <w:sz w:val="24"/>
          <w:szCs w:val="24"/>
        </w:rPr>
        <w:t>ампициллин</w:t>
      </w:r>
      <w:proofErr w:type="spellEnd"/>
      <w:r w:rsidRPr="00223024">
        <w:rPr>
          <w:rFonts w:ascii="Times New Roman" w:hAnsi="Times New Roman"/>
          <w:bCs/>
          <w:sz w:val="24"/>
          <w:szCs w:val="24"/>
        </w:rPr>
        <w:t xml:space="preserve">,  </w:t>
      </w:r>
      <w:proofErr w:type="spellStart"/>
      <w:r w:rsidRPr="00223024">
        <w:rPr>
          <w:rFonts w:ascii="Times New Roman" w:hAnsi="Times New Roman"/>
          <w:bCs/>
          <w:sz w:val="24"/>
          <w:szCs w:val="24"/>
        </w:rPr>
        <w:t>амоксициллин</w:t>
      </w:r>
      <w:proofErr w:type="spellEnd"/>
      <w:r w:rsidRPr="00223024">
        <w:rPr>
          <w:rFonts w:ascii="Times New Roman" w:hAnsi="Times New Roman"/>
          <w:bCs/>
          <w:sz w:val="24"/>
          <w:szCs w:val="24"/>
        </w:rPr>
        <w:t>/</w:t>
      </w:r>
      <w:proofErr w:type="spellStart"/>
      <w:r w:rsidRPr="00223024">
        <w:rPr>
          <w:rFonts w:ascii="Times New Roman" w:hAnsi="Times New Roman"/>
          <w:bCs/>
          <w:sz w:val="24"/>
          <w:szCs w:val="24"/>
        </w:rPr>
        <w:t>клавуланат</w:t>
      </w:r>
      <w:proofErr w:type="spellEnd"/>
      <w:r w:rsidRPr="00223024">
        <w:rPr>
          <w:rFonts w:ascii="Times New Roman" w:hAnsi="Times New Roman"/>
          <w:bCs/>
          <w:sz w:val="24"/>
          <w:szCs w:val="24"/>
        </w:rPr>
        <w:t xml:space="preserve">,  </w:t>
      </w:r>
      <w:proofErr w:type="spellStart"/>
      <w:r w:rsidRPr="00223024">
        <w:rPr>
          <w:rFonts w:ascii="Times New Roman" w:hAnsi="Times New Roman"/>
          <w:bCs/>
          <w:sz w:val="24"/>
          <w:szCs w:val="24"/>
        </w:rPr>
        <w:t>цефалоспорины</w:t>
      </w:r>
      <w:proofErr w:type="spellEnd"/>
      <w:r w:rsidRPr="00223024">
        <w:rPr>
          <w:rFonts w:ascii="Times New Roman" w:hAnsi="Times New Roman"/>
          <w:bCs/>
          <w:sz w:val="24"/>
          <w:szCs w:val="24"/>
        </w:rPr>
        <w:t xml:space="preserve"> </w:t>
      </w:r>
      <w:r w:rsidRPr="00223024">
        <w:rPr>
          <w:rFonts w:ascii="Times New Roman" w:hAnsi="Times New Roman"/>
          <w:bCs/>
          <w:sz w:val="24"/>
          <w:szCs w:val="24"/>
          <w:lang w:val="en-US"/>
        </w:rPr>
        <w:t>II</w:t>
      </w:r>
      <w:r w:rsidRPr="00223024">
        <w:rPr>
          <w:rFonts w:ascii="Times New Roman" w:hAnsi="Times New Roman"/>
          <w:bCs/>
          <w:sz w:val="24"/>
          <w:szCs w:val="24"/>
        </w:rPr>
        <w:t>-</w:t>
      </w:r>
      <w:r w:rsidRPr="00223024">
        <w:rPr>
          <w:rFonts w:ascii="Times New Roman" w:hAnsi="Times New Roman"/>
          <w:bCs/>
          <w:sz w:val="24"/>
          <w:szCs w:val="24"/>
          <w:lang w:val="en-US"/>
        </w:rPr>
        <w:t>III</w:t>
      </w:r>
      <w:r w:rsidRPr="00223024">
        <w:rPr>
          <w:rFonts w:ascii="Times New Roman" w:hAnsi="Times New Roman"/>
          <w:bCs/>
          <w:sz w:val="24"/>
          <w:szCs w:val="24"/>
        </w:rPr>
        <w:t xml:space="preserve"> поколения,  </w:t>
      </w:r>
      <w:proofErr w:type="spellStart"/>
      <w:r w:rsidRPr="00223024">
        <w:rPr>
          <w:rFonts w:ascii="Times New Roman" w:hAnsi="Times New Roman"/>
          <w:bCs/>
          <w:sz w:val="24"/>
          <w:szCs w:val="24"/>
        </w:rPr>
        <w:t>фторхинолоны</w:t>
      </w:r>
      <w:proofErr w:type="spellEnd"/>
      <w:r w:rsidRPr="00223024">
        <w:rPr>
          <w:rFonts w:ascii="Times New Roman" w:hAnsi="Times New Roman"/>
          <w:bCs/>
          <w:sz w:val="24"/>
          <w:szCs w:val="24"/>
        </w:rPr>
        <w:t xml:space="preserve"> (средства запаса).</w:t>
      </w:r>
    </w:p>
    <w:p w:rsidR="00300D96" w:rsidRPr="00223024" w:rsidRDefault="00105365" w:rsidP="00105365">
      <w:pPr>
        <w:pStyle w:val="af0"/>
        <w:numPr>
          <w:ilvl w:val="0"/>
          <w:numId w:val="10"/>
        </w:numPr>
        <w:tabs>
          <w:tab w:val="clear" w:pos="1287"/>
          <w:tab w:val="num" w:pos="567"/>
        </w:tabs>
        <w:ind w:left="426" w:firstLine="501"/>
        <w:jc w:val="both"/>
        <w:rPr>
          <w:rFonts w:ascii="Times New Roman" w:hAnsi="Times New Roman"/>
          <w:sz w:val="24"/>
          <w:szCs w:val="24"/>
        </w:rPr>
      </w:pPr>
      <w:r w:rsidRPr="00223024">
        <w:rPr>
          <w:rFonts w:ascii="Times New Roman" w:hAnsi="Times New Roman"/>
          <w:bCs/>
          <w:sz w:val="24"/>
          <w:szCs w:val="24"/>
        </w:rPr>
        <w:t xml:space="preserve">При пневмонии </w:t>
      </w:r>
      <w:r w:rsidR="00223024" w:rsidRPr="00223024">
        <w:rPr>
          <w:rFonts w:ascii="Times New Roman" w:hAnsi="Times New Roman"/>
          <w:bCs/>
          <w:sz w:val="24"/>
          <w:szCs w:val="24"/>
          <w:u w:val="single"/>
        </w:rPr>
        <w:t>среднего и</w:t>
      </w:r>
      <w:r w:rsidR="00223024" w:rsidRPr="00223024">
        <w:rPr>
          <w:rFonts w:ascii="Times New Roman" w:hAnsi="Times New Roman"/>
          <w:bCs/>
          <w:sz w:val="24"/>
          <w:szCs w:val="24"/>
        </w:rPr>
        <w:t xml:space="preserve"> </w:t>
      </w:r>
      <w:r w:rsidRPr="00223024">
        <w:rPr>
          <w:rFonts w:ascii="Times New Roman" w:hAnsi="Times New Roman"/>
          <w:bCs/>
          <w:sz w:val="24"/>
          <w:szCs w:val="24"/>
          <w:u w:val="single"/>
        </w:rPr>
        <w:t xml:space="preserve">тяжелого течения показана госпитализация, </w:t>
      </w:r>
    </w:p>
    <w:p w:rsidR="00300D96" w:rsidRPr="00223024" w:rsidRDefault="00223024" w:rsidP="00105365">
      <w:pPr>
        <w:pStyle w:val="af0"/>
        <w:numPr>
          <w:ilvl w:val="0"/>
          <w:numId w:val="10"/>
        </w:numPr>
        <w:tabs>
          <w:tab w:val="clear" w:pos="1287"/>
          <w:tab w:val="num" w:pos="567"/>
        </w:tabs>
        <w:ind w:left="426" w:firstLine="501"/>
        <w:jc w:val="both"/>
        <w:rPr>
          <w:rFonts w:ascii="Times New Roman" w:hAnsi="Times New Roman"/>
          <w:sz w:val="24"/>
          <w:szCs w:val="24"/>
        </w:rPr>
      </w:pPr>
      <w:proofErr w:type="gramStart"/>
      <w:r w:rsidRPr="00223024">
        <w:rPr>
          <w:rFonts w:ascii="Times New Roman" w:hAnsi="Times New Roman"/>
          <w:bCs/>
          <w:sz w:val="24"/>
          <w:szCs w:val="24"/>
        </w:rPr>
        <w:t xml:space="preserve">В условиях стационара </w:t>
      </w:r>
      <w:r w:rsidR="00105365" w:rsidRPr="00223024">
        <w:rPr>
          <w:rFonts w:ascii="Times New Roman" w:hAnsi="Times New Roman"/>
          <w:bCs/>
          <w:sz w:val="24"/>
          <w:szCs w:val="24"/>
        </w:rPr>
        <w:t xml:space="preserve">применяют </w:t>
      </w:r>
      <w:r w:rsidR="00105365" w:rsidRPr="00223024">
        <w:rPr>
          <w:rFonts w:ascii="Times New Roman" w:hAnsi="Times New Roman"/>
          <w:bCs/>
          <w:sz w:val="24"/>
          <w:szCs w:val="24"/>
          <w:u w:val="single"/>
        </w:rPr>
        <w:t xml:space="preserve">цефалоспорины </w:t>
      </w:r>
      <w:r w:rsidR="00105365" w:rsidRPr="00223024">
        <w:rPr>
          <w:rFonts w:ascii="Times New Roman" w:hAnsi="Times New Roman"/>
          <w:bCs/>
          <w:sz w:val="24"/>
          <w:szCs w:val="24"/>
          <w:u w:val="single"/>
          <w:lang w:val="en-US"/>
        </w:rPr>
        <w:t>III</w:t>
      </w:r>
      <w:r w:rsidR="00105365" w:rsidRPr="00223024">
        <w:rPr>
          <w:rFonts w:ascii="Times New Roman" w:hAnsi="Times New Roman"/>
          <w:bCs/>
          <w:sz w:val="24"/>
          <w:szCs w:val="24"/>
          <w:u w:val="single"/>
        </w:rPr>
        <w:t xml:space="preserve"> поколения в/в </w:t>
      </w:r>
      <w:r w:rsidR="00105365" w:rsidRPr="00223024">
        <w:rPr>
          <w:rFonts w:ascii="Times New Roman" w:hAnsi="Times New Roman"/>
          <w:bCs/>
          <w:sz w:val="24"/>
          <w:szCs w:val="24"/>
        </w:rPr>
        <w:t>(</w:t>
      </w:r>
      <w:proofErr w:type="spellStart"/>
      <w:r w:rsidR="00105365" w:rsidRPr="00223024">
        <w:rPr>
          <w:rFonts w:ascii="Times New Roman" w:hAnsi="Times New Roman"/>
          <w:bCs/>
          <w:sz w:val="24"/>
          <w:szCs w:val="24"/>
        </w:rPr>
        <w:t>цефотаксим</w:t>
      </w:r>
      <w:proofErr w:type="spellEnd"/>
      <w:r w:rsidR="00105365" w:rsidRPr="00223024">
        <w:rPr>
          <w:rFonts w:ascii="Times New Roman" w:hAnsi="Times New Roman"/>
          <w:bCs/>
          <w:sz w:val="24"/>
          <w:szCs w:val="24"/>
        </w:rPr>
        <w:t xml:space="preserve">, </w:t>
      </w:r>
      <w:proofErr w:type="spellStart"/>
      <w:r w:rsidR="00105365" w:rsidRPr="00223024">
        <w:rPr>
          <w:rFonts w:ascii="Times New Roman" w:hAnsi="Times New Roman"/>
          <w:bCs/>
          <w:sz w:val="24"/>
          <w:szCs w:val="24"/>
        </w:rPr>
        <w:t>цефтриаксон</w:t>
      </w:r>
      <w:proofErr w:type="spellEnd"/>
      <w:r w:rsidR="00105365" w:rsidRPr="00223024">
        <w:rPr>
          <w:rFonts w:ascii="Times New Roman" w:hAnsi="Times New Roman"/>
          <w:bCs/>
          <w:sz w:val="24"/>
          <w:szCs w:val="24"/>
        </w:rPr>
        <w:t xml:space="preserve">) в сочетании с </w:t>
      </w:r>
      <w:proofErr w:type="spellStart"/>
      <w:r w:rsidR="00105365" w:rsidRPr="00223024">
        <w:rPr>
          <w:rFonts w:ascii="Times New Roman" w:hAnsi="Times New Roman"/>
          <w:bCs/>
          <w:sz w:val="24"/>
          <w:szCs w:val="24"/>
        </w:rPr>
        <w:t>макролидами</w:t>
      </w:r>
      <w:proofErr w:type="spellEnd"/>
      <w:r w:rsidR="00105365" w:rsidRPr="00223024">
        <w:rPr>
          <w:rFonts w:ascii="Times New Roman" w:hAnsi="Times New Roman"/>
          <w:bCs/>
          <w:sz w:val="24"/>
          <w:szCs w:val="24"/>
        </w:rPr>
        <w:t xml:space="preserve"> (</w:t>
      </w:r>
      <w:proofErr w:type="spellStart"/>
      <w:r w:rsidR="00105365" w:rsidRPr="00223024">
        <w:rPr>
          <w:rFonts w:ascii="Times New Roman" w:hAnsi="Times New Roman"/>
          <w:bCs/>
          <w:sz w:val="24"/>
          <w:szCs w:val="24"/>
        </w:rPr>
        <w:t>эритромицин</w:t>
      </w:r>
      <w:proofErr w:type="spellEnd"/>
      <w:r w:rsidR="00105365" w:rsidRPr="00223024">
        <w:rPr>
          <w:rFonts w:ascii="Times New Roman" w:hAnsi="Times New Roman"/>
          <w:bCs/>
          <w:sz w:val="24"/>
          <w:szCs w:val="24"/>
        </w:rPr>
        <w:t xml:space="preserve">, </w:t>
      </w:r>
      <w:proofErr w:type="spellStart"/>
      <w:r w:rsidR="00105365" w:rsidRPr="00223024">
        <w:rPr>
          <w:rFonts w:ascii="Times New Roman" w:hAnsi="Times New Roman"/>
          <w:bCs/>
          <w:sz w:val="24"/>
          <w:szCs w:val="24"/>
        </w:rPr>
        <w:t>азитромицин</w:t>
      </w:r>
      <w:proofErr w:type="spellEnd"/>
      <w:r w:rsidR="00105365" w:rsidRPr="00223024">
        <w:rPr>
          <w:rFonts w:ascii="Times New Roman" w:hAnsi="Times New Roman"/>
          <w:bCs/>
          <w:sz w:val="24"/>
          <w:szCs w:val="24"/>
        </w:rPr>
        <w:t xml:space="preserve">, </w:t>
      </w:r>
      <w:proofErr w:type="spellStart"/>
      <w:r w:rsidR="00105365" w:rsidRPr="00223024">
        <w:rPr>
          <w:rFonts w:ascii="Times New Roman" w:hAnsi="Times New Roman"/>
          <w:bCs/>
          <w:sz w:val="24"/>
          <w:szCs w:val="24"/>
        </w:rPr>
        <w:t>макропен</w:t>
      </w:r>
      <w:proofErr w:type="spellEnd"/>
      <w:r w:rsidR="00105365" w:rsidRPr="00223024">
        <w:rPr>
          <w:rFonts w:ascii="Times New Roman" w:hAnsi="Times New Roman"/>
          <w:bCs/>
          <w:sz w:val="24"/>
          <w:szCs w:val="24"/>
        </w:rPr>
        <w:t xml:space="preserve">) и </w:t>
      </w:r>
      <w:proofErr w:type="spellStart"/>
      <w:r w:rsidR="00105365" w:rsidRPr="00223024">
        <w:rPr>
          <w:rFonts w:ascii="Times New Roman" w:hAnsi="Times New Roman"/>
          <w:bCs/>
          <w:sz w:val="24"/>
          <w:szCs w:val="24"/>
        </w:rPr>
        <w:t>фторхинолонами</w:t>
      </w:r>
      <w:proofErr w:type="spellEnd"/>
      <w:r w:rsidR="00105365" w:rsidRPr="00223024">
        <w:rPr>
          <w:rFonts w:ascii="Times New Roman" w:hAnsi="Times New Roman"/>
          <w:b/>
          <w:bCs/>
          <w:sz w:val="24"/>
          <w:szCs w:val="24"/>
        </w:rPr>
        <w:t>.</w:t>
      </w:r>
      <w:proofErr w:type="gramEnd"/>
    </w:p>
    <w:p w:rsidR="00300D96" w:rsidRPr="00223024" w:rsidRDefault="00105365" w:rsidP="00105365">
      <w:pPr>
        <w:numPr>
          <w:ilvl w:val="0"/>
          <w:numId w:val="6"/>
        </w:numPr>
        <w:contextualSpacing/>
        <w:jc w:val="both"/>
        <w:rPr>
          <w:rFonts w:ascii="Times New Roman" w:hAnsi="Times New Roman"/>
          <w:sz w:val="24"/>
          <w:szCs w:val="24"/>
        </w:rPr>
      </w:pPr>
      <w:r w:rsidRPr="00223024">
        <w:rPr>
          <w:rFonts w:ascii="Times New Roman" w:hAnsi="Times New Roman"/>
          <w:bCs/>
          <w:sz w:val="24"/>
          <w:szCs w:val="24"/>
          <w:u w:val="single"/>
        </w:rPr>
        <w:t xml:space="preserve">«Ступенчатая терапия» </w:t>
      </w:r>
      <w:r w:rsidRPr="00223024">
        <w:rPr>
          <w:rFonts w:ascii="Times New Roman" w:hAnsi="Times New Roman"/>
          <w:bCs/>
          <w:sz w:val="24"/>
          <w:szCs w:val="24"/>
        </w:rPr>
        <w:t>– лечение начинается с в\</w:t>
      </w:r>
      <w:proofErr w:type="gramStart"/>
      <w:r w:rsidRPr="00223024">
        <w:rPr>
          <w:rFonts w:ascii="Times New Roman" w:hAnsi="Times New Roman"/>
          <w:bCs/>
          <w:sz w:val="24"/>
          <w:szCs w:val="24"/>
        </w:rPr>
        <w:t>в</w:t>
      </w:r>
      <w:proofErr w:type="gramEnd"/>
      <w:r w:rsidRPr="00223024">
        <w:rPr>
          <w:rFonts w:ascii="Times New Roman" w:hAnsi="Times New Roman"/>
          <w:bCs/>
          <w:sz w:val="24"/>
          <w:szCs w:val="24"/>
        </w:rPr>
        <w:t xml:space="preserve"> введения АБП в течение 2-3 дней, затем при снижении температуры, одышки переходят на пероральный прием АБП.</w:t>
      </w:r>
    </w:p>
    <w:p w:rsidR="00300D96" w:rsidRPr="00223024" w:rsidRDefault="00105365" w:rsidP="00105365">
      <w:pPr>
        <w:numPr>
          <w:ilvl w:val="0"/>
          <w:numId w:val="6"/>
        </w:numPr>
        <w:contextualSpacing/>
        <w:jc w:val="both"/>
        <w:rPr>
          <w:rFonts w:ascii="Times New Roman" w:hAnsi="Times New Roman"/>
          <w:sz w:val="24"/>
          <w:szCs w:val="24"/>
        </w:rPr>
      </w:pPr>
      <w:r w:rsidRPr="00223024">
        <w:rPr>
          <w:rFonts w:ascii="Times New Roman" w:hAnsi="Times New Roman"/>
          <w:bCs/>
          <w:sz w:val="24"/>
          <w:szCs w:val="24"/>
        </w:rPr>
        <w:lastRenderedPageBreak/>
        <w:t xml:space="preserve">Курс АБТ продолжается </w:t>
      </w:r>
      <w:r w:rsidRPr="00223024">
        <w:rPr>
          <w:rFonts w:ascii="Times New Roman" w:hAnsi="Times New Roman"/>
          <w:bCs/>
          <w:sz w:val="24"/>
          <w:szCs w:val="24"/>
          <w:u w:val="single"/>
        </w:rPr>
        <w:t>7-10 дней.</w:t>
      </w:r>
    </w:p>
    <w:p w:rsidR="00300D96" w:rsidRPr="00223024" w:rsidRDefault="00105365" w:rsidP="00105365">
      <w:pPr>
        <w:numPr>
          <w:ilvl w:val="0"/>
          <w:numId w:val="6"/>
        </w:numPr>
        <w:contextualSpacing/>
        <w:jc w:val="both"/>
        <w:rPr>
          <w:rFonts w:ascii="Times New Roman" w:hAnsi="Times New Roman"/>
          <w:sz w:val="24"/>
          <w:szCs w:val="24"/>
        </w:rPr>
      </w:pPr>
      <w:r w:rsidRPr="00223024">
        <w:rPr>
          <w:rFonts w:ascii="Times New Roman" w:hAnsi="Times New Roman"/>
          <w:bCs/>
          <w:sz w:val="24"/>
          <w:szCs w:val="24"/>
        </w:rPr>
        <w:t xml:space="preserve">Применяется </w:t>
      </w:r>
      <w:r w:rsidRPr="00223024">
        <w:rPr>
          <w:rFonts w:ascii="Times New Roman" w:hAnsi="Times New Roman"/>
          <w:bCs/>
          <w:sz w:val="24"/>
          <w:szCs w:val="24"/>
          <w:u w:val="single"/>
        </w:rPr>
        <w:t>оксигенотерапия.</w:t>
      </w:r>
    </w:p>
    <w:p w:rsidR="00223024" w:rsidRPr="00223024" w:rsidRDefault="00223024" w:rsidP="00105365">
      <w:pPr>
        <w:numPr>
          <w:ilvl w:val="0"/>
          <w:numId w:val="6"/>
        </w:numPr>
        <w:contextualSpacing/>
        <w:jc w:val="both"/>
        <w:rPr>
          <w:rFonts w:ascii="Times New Roman" w:hAnsi="Times New Roman"/>
          <w:sz w:val="24"/>
          <w:szCs w:val="24"/>
        </w:rPr>
      </w:pPr>
    </w:p>
    <w:p w:rsidR="00E51749" w:rsidRPr="00E51749" w:rsidRDefault="00397E97" w:rsidP="008F3347">
      <w:pPr>
        <w:ind w:firstLine="708"/>
        <w:contextualSpacing/>
        <w:jc w:val="both"/>
        <w:rPr>
          <w:rFonts w:ascii="Times New Roman" w:hAnsi="Times New Roman"/>
          <w:b/>
          <w:sz w:val="24"/>
          <w:szCs w:val="24"/>
        </w:rPr>
      </w:pPr>
      <w:r>
        <w:rPr>
          <w:rFonts w:ascii="Times New Roman" w:hAnsi="Times New Roman"/>
          <w:b/>
          <w:sz w:val="24"/>
          <w:szCs w:val="24"/>
        </w:rPr>
        <w:t>6</w:t>
      </w:r>
      <w:r w:rsidR="00E51749">
        <w:rPr>
          <w:rFonts w:ascii="Times New Roman" w:hAnsi="Times New Roman"/>
          <w:b/>
          <w:sz w:val="24"/>
          <w:szCs w:val="24"/>
        </w:rPr>
        <w:t>.2.11 Принципы обезболивающей терапии у пожилых пациентов.</w:t>
      </w:r>
    </w:p>
    <w:p w:rsidR="00223024" w:rsidRPr="00223024" w:rsidRDefault="00B21547" w:rsidP="00223024">
      <w:pPr>
        <w:ind w:firstLine="708"/>
        <w:contextualSpacing/>
        <w:jc w:val="both"/>
        <w:rPr>
          <w:rFonts w:ascii="Times New Roman" w:hAnsi="Times New Roman"/>
          <w:sz w:val="24"/>
          <w:szCs w:val="24"/>
        </w:rPr>
      </w:pPr>
      <w:r>
        <w:rPr>
          <w:rFonts w:ascii="Times New Roman" w:hAnsi="Times New Roman"/>
          <w:sz w:val="24"/>
          <w:szCs w:val="24"/>
        </w:rPr>
        <w:t xml:space="preserve">Особенности течения </w:t>
      </w:r>
      <w:proofErr w:type="spellStart"/>
      <w:r>
        <w:rPr>
          <w:rFonts w:ascii="Times New Roman" w:hAnsi="Times New Roman"/>
          <w:sz w:val="24"/>
          <w:szCs w:val="24"/>
        </w:rPr>
        <w:t>остеоартроза</w:t>
      </w:r>
      <w:proofErr w:type="spellEnd"/>
      <w:r>
        <w:rPr>
          <w:rFonts w:ascii="Times New Roman" w:hAnsi="Times New Roman"/>
          <w:sz w:val="24"/>
          <w:szCs w:val="24"/>
        </w:rPr>
        <w:t xml:space="preserve"> (ОА) у </w:t>
      </w:r>
      <w:proofErr w:type="gramStart"/>
      <w:r>
        <w:rPr>
          <w:rFonts w:ascii="Times New Roman" w:hAnsi="Times New Roman"/>
          <w:sz w:val="24"/>
          <w:szCs w:val="24"/>
        </w:rPr>
        <w:t>пожилых</w:t>
      </w:r>
      <w:proofErr w:type="gramEnd"/>
      <w:r>
        <w:rPr>
          <w:rFonts w:ascii="Times New Roman" w:hAnsi="Times New Roman"/>
          <w:sz w:val="24"/>
          <w:szCs w:val="24"/>
        </w:rPr>
        <w:t>.</w:t>
      </w:r>
      <w:r w:rsidR="00223024" w:rsidRPr="00223024">
        <w:rPr>
          <w:rFonts w:ascii="Times New Roman" w:hAnsi="Times New Roman"/>
          <w:sz w:val="24"/>
          <w:szCs w:val="24"/>
        </w:rPr>
        <w:tab/>
      </w:r>
      <w:r w:rsidR="00223024" w:rsidRPr="00B21547">
        <w:rPr>
          <w:rFonts w:ascii="Times New Roman" w:hAnsi="Times New Roman"/>
          <w:bCs/>
          <w:sz w:val="24"/>
          <w:szCs w:val="24"/>
        </w:rPr>
        <w:t xml:space="preserve">Проблема </w:t>
      </w:r>
      <w:r>
        <w:rPr>
          <w:rFonts w:ascii="Times New Roman" w:hAnsi="Times New Roman"/>
          <w:bCs/>
          <w:sz w:val="24"/>
          <w:szCs w:val="24"/>
        </w:rPr>
        <w:t>ОА</w:t>
      </w:r>
      <w:r w:rsidR="00223024" w:rsidRPr="00B21547">
        <w:rPr>
          <w:rFonts w:ascii="Times New Roman" w:hAnsi="Times New Roman"/>
          <w:bCs/>
          <w:sz w:val="24"/>
          <w:szCs w:val="24"/>
        </w:rPr>
        <w:t xml:space="preserve"> </w:t>
      </w:r>
      <w:r w:rsidR="00223024" w:rsidRPr="00B21547">
        <w:rPr>
          <w:rFonts w:ascii="Times New Roman" w:hAnsi="Times New Roman"/>
          <w:sz w:val="24"/>
          <w:szCs w:val="24"/>
        </w:rPr>
        <w:t>в последн</w:t>
      </w:r>
      <w:r>
        <w:rPr>
          <w:rFonts w:ascii="Times New Roman" w:hAnsi="Times New Roman"/>
          <w:sz w:val="24"/>
          <w:szCs w:val="24"/>
        </w:rPr>
        <w:t>ие десятилетия</w:t>
      </w:r>
      <w:r w:rsidR="00223024" w:rsidRPr="00B21547">
        <w:rPr>
          <w:rFonts w:ascii="Times New Roman" w:hAnsi="Times New Roman"/>
          <w:sz w:val="24"/>
          <w:szCs w:val="24"/>
        </w:rPr>
        <w:t xml:space="preserve"> приобрела </w:t>
      </w:r>
      <w:r w:rsidR="00223024" w:rsidRPr="00B21547">
        <w:rPr>
          <w:rFonts w:ascii="Times New Roman" w:hAnsi="Times New Roman"/>
          <w:bCs/>
          <w:sz w:val="24"/>
          <w:szCs w:val="24"/>
          <w:u w:val="single"/>
        </w:rPr>
        <w:t xml:space="preserve">огромное общемедицинское и социальное </w:t>
      </w:r>
      <w:proofErr w:type="gramStart"/>
      <w:r w:rsidR="00223024" w:rsidRPr="00B21547">
        <w:rPr>
          <w:rFonts w:ascii="Times New Roman" w:hAnsi="Times New Roman"/>
          <w:bCs/>
          <w:sz w:val="24"/>
          <w:szCs w:val="24"/>
          <w:u w:val="single"/>
        </w:rPr>
        <w:t>значение</w:t>
      </w:r>
      <w:proofErr w:type="gramEnd"/>
      <w:r w:rsidR="00223024" w:rsidRPr="00B21547">
        <w:rPr>
          <w:rFonts w:ascii="Times New Roman" w:hAnsi="Times New Roman"/>
          <w:bCs/>
          <w:sz w:val="24"/>
          <w:szCs w:val="24"/>
          <w:u w:val="single"/>
        </w:rPr>
        <w:t xml:space="preserve"> </w:t>
      </w:r>
      <w:r w:rsidR="00223024" w:rsidRPr="00B21547">
        <w:rPr>
          <w:rFonts w:ascii="Times New Roman" w:hAnsi="Times New Roman"/>
          <w:sz w:val="24"/>
          <w:szCs w:val="24"/>
        </w:rPr>
        <w:t>определяемое широкой распространенностью болезни</w:t>
      </w:r>
      <w:r w:rsidR="00223024" w:rsidRPr="00B21547">
        <w:rPr>
          <w:rFonts w:ascii="Times New Roman" w:hAnsi="Times New Roman"/>
          <w:bCs/>
          <w:sz w:val="24"/>
          <w:szCs w:val="24"/>
          <w:u w:val="single"/>
        </w:rPr>
        <w:t xml:space="preserve"> (10-12%)</w:t>
      </w:r>
      <w:r w:rsidR="00223024" w:rsidRPr="00B21547">
        <w:rPr>
          <w:rFonts w:ascii="Times New Roman" w:hAnsi="Times New Roman"/>
          <w:bCs/>
          <w:sz w:val="24"/>
          <w:szCs w:val="24"/>
        </w:rPr>
        <w:t>,</w:t>
      </w:r>
      <w:r w:rsidR="00223024" w:rsidRPr="00B21547">
        <w:rPr>
          <w:rFonts w:ascii="Times New Roman" w:hAnsi="Times New Roman"/>
          <w:sz w:val="24"/>
          <w:szCs w:val="24"/>
        </w:rPr>
        <w:t xml:space="preserve"> быстрым развитием функциональных нарушений при </w:t>
      </w:r>
      <w:r w:rsidR="00223024" w:rsidRPr="00B21547">
        <w:rPr>
          <w:rFonts w:ascii="Times New Roman" w:hAnsi="Times New Roman"/>
          <w:bCs/>
          <w:sz w:val="24"/>
          <w:szCs w:val="24"/>
          <w:u w:val="single"/>
        </w:rPr>
        <w:t>поражении несущих суставов нижних конечностей</w:t>
      </w:r>
      <w:r w:rsidR="00223024" w:rsidRPr="00B21547">
        <w:rPr>
          <w:rFonts w:ascii="Times New Roman" w:hAnsi="Times New Roman"/>
          <w:bCs/>
          <w:sz w:val="24"/>
          <w:szCs w:val="24"/>
        </w:rPr>
        <w:t xml:space="preserve"> </w:t>
      </w:r>
      <w:r w:rsidR="00223024" w:rsidRPr="00B21547">
        <w:rPr>
          <w:rFonts w:ascii="Times New Roman" w:hAnsi="Times New Roman"/>
          <w:sz w:val="24"/>
          <w:szCs w:val="24"/>
        </w:rPr>
        <w:t xml:space="preserve">— коленных и тазобедренных и необходимостью дорогостоящего </w:t>
      </w:r>
      <w:proofErr w:type="spellStart"/>
      <w:r w:rsidR="00223024" w:rsidRPr="00B21547">
        <w:rPr>
          <w:rFonts w:ascii="Times New Roman" w:hAnsi="Times New Roman"/>
          <w:bCs/>
          <w:sz w:val="24"/>
          <w:szCs w:val="24"/>
          <w:u w:val="single"/>
        </w:rPr>
        <w:t>эндопротезирования</w:t>
      </w:r>
      <w:proofErr w:type="spellEnd"/>
      <w:r w:rsidR="00223024" w:rsidRPr="00223024">
        <w:rPr>
          <w:rFonts w:ascii="Times New Roman" w:hAnsi="Times New Roman"/>
          <w:sz w:val="24"/>
          <w:szCs w:val="24"/>
          <w:u w:val="single"/>
        </w:rPr>
        <w:t>,</w:t>
      </w:r>
      <w:r w:rsidR="00223024" w:rsidRPr="00223024">
        <w:rPr>
          <w:rFonts w:ascii="Times New Roman" w:hAnsi="Times New Roman"/>
          <w:sz w:val="24"/>
          <w:szCs w:val="24"/>
        </w:rPr>
        <w:t xml:space="preserve"> например тазобедренного сустава.</w:t>
      </w:r>
    </w:p>
    <w:p w:rsidR="00B21547" w:rsidRDefault="00B21547" w:rsidP="00B21547">
      <w:pPr>
        <w:ind w:firstLine="708"/>
        <w:contextualSpacing/>
        <w:jc w:val="both"/>
        <w:rPr>
          <w:rFonts w:asciiTheme="minorHAnsi" w:eastAsiaTheme="minorEastAsia" w:cstheme="minorBidi"/>
          <w:color w:val="000000" w:themeColor="text1"/>
          <w:kern w:val="24"/>
          <w:sz w:val="60"/>
          <w:szCs w:val="60"/>
          <w:lang w:eastAsia="ru-RU"/>
        </w:rPr>
      </w:pPr>
      <w:r>
        <w:rPr>
          <w:rFonts w:ascii="Times New Roman" w:hAnsi="Times New Roman"/>
          <w:sz w:val="24"/>
          <w:szCs w:val="24"/>
        </w:rPr>
        <w:t xml:space="preserve">Наиболее показаны из НПВП </w:t>
      </w:r>
      <w:r w:rsidRPr="00B21547">
        <w:rPr>
          <w:rFonts w:ascii="Times New Roman" w:hAnsi="Times New Roman"/>
          <w:sz w:val="24"/>
          <w:szCs w:val="24"/>
          <w:u w:val="single"/>
        </w:rPr>
        <w:t>с</w:t>
      </w:r>
      <w:r w:rsidR="00223024" w:rsidRPr="00B21547">
        <w:rPr>
          <w:rFonts w:ascii="Times New Roman" w:hAnsi="Times New Roman"/>
          <w:bCs/>
          <w:sz w:val="24"/>
          <w:szCs w:val="24"/>
          <w:u w:val="single"/>
        </w:rPr>
        <w:t>елективные ингибиторы ЦОГ-2</w:t>
      </w:r>
      <w:r w:rsidRPr="00B21547">
        <w:rPr>
          <w:rFonts w:ascii="Times New Roman" w:hAnsi="Times New Roman"/>
          <w:bCs/>
          <w:sz w:val="24"/>
          <w:szCs w:val="24"/>
          <w:u w:val="single"/>
        </w:rPr>
        <w:t>:</w:t>
      </w:r>
      <w:r w:rsidR="00223024" w:rsidRPr="00223024">
        <w:rPr>
          <w:rFonts w:asciiTheme="minorHAnsi" w:eastAsiaTheme="minorEastAsia" w:cstheme="minorBidi"/>
          <w:color w:val="000000" w:themeColor="text1"/>
          <w:kern w:val="24"/>
          <w:sz w:val="60"/>
          <w:szCs w:val="60"/>
          <w:lang w:eastAsia="ru-RU"/>
        </w:rPr>
        <w:t xml:space="preserve"> </w:t>
      </w:r>
    </w:p>
    <w:p w:rsidR="00300D96" w:rsidRPr="00B21547" w:rsidRDefault="00B21547" w:rsidP="00105365">
      <w:pPr>
        <w:pStyle w:val="af0"/>
        <w:numPr>
          <w:ilvl w:val="0"/>
          <w:numId w:val="11"/>
        </w:numPr>
        <w:tabs>
          <w:tab w:val="clear" w:pos="1428"/>
          <w:tab w:val="num" w:pos="567"/>
        </w:tabs>
        <w:ind w:left="284" w:firstLine="142"/>
        <w:jc w:val="both"/>
        <w:rPr>
          <w:rFonts w:ascii="Times New Roman" w:hAnsi="Times New Roman"/>
          <w:bCs/>
          <w:sz w:val="24"/>
          <w:szCs w:val="24"/>
        </w:rPr>
      </w:pPr>
      <w:proofErr w:type="spellStart"/>
      <w:r>
        <w:rPr>
          <w:rFonts w:ascii="Times New Roman" w:hAnsi="Times New Roman"/>
          <w:bCs/>
          <w:sz w:val="24"/>
          <w:szCs w:val="24"/>
        </w:rPr>
        <w:t>Н</w:t>
      </w:r>
      <w:r w:rsidR="00105365" w:rsidRPr="00B21547">
        <w:rPr>
          <w:rFonts w:ascii="Times New Roman" w:hAnsi="Times New Roman"/>
          <w:bCs/>
          <w:sz w:val="24"/>
          <w:szCs w:val="24"/>
        </w:rPr>
        <w:t>имесулид</w:t>
      </w:r>
      <w:proofErr w:type="spellEnd"/>
    </w:p>
    <w:p w:rsidR="00300D96" w:rsidRPr="00B21547" w:rsidRDefault="00105365" w:rsidP="00105365">
      <w:pPr>
        <w:numPr>
          <w:ilvl w:val="0"/>
          <w:numId w:val="7"/>
        </w:numPr>
        <w:contextualSpacing/>
        <w:jc w:val="both"/>
        <w:rPr>
          <w:rFonts w:ascii="Times New Roman" w:hAnsi="Times New Roman"/>
          <w:bCs/>
          <w:sz w:val="24"/>
          <w:szCs w:val="24"/>
        </w:rPr>
      </w:pPr>
      <w:proofErr w:type="spellStart"/>
      <w:r w:rsidRPr="00B21547">
        <w:rPr>
          <w:rFonts w:ascii="Times New Roman" w:hAnsi="Times New Roman"/>
          <w:bCs/>
          <w:sz w:val="24"/>
          <w:szCs w:val="24"/>
        </w:rPr>
        <w:t>Мелоксикам</w:t>
      </w:r>
      <w:proofErr w:type="spellEnd"/>
    </w:p>
    <w:p w:rsidR="00300D96" w:rsidRPr="00B21547" w:rsidRDefault="00105365" w:rsidP="00105365">
      <w:pPr>
        <w:numPr>
          <w:ilvl w:val="0"/>
          <w:numId w:val="7"/>
        </w:numPr>
        <w:contextualSpacing/>
        <w:jc w:val="both"/>
        <w:rPr>
          <w:rFonts w:ascii="Times New Roman" w:hAnsi="Times New Roman"/>
          <w:bCs/>
          <w:sz w:val="24"/>
          <w:szCs w:val="24"/>
        </w:rPr>
      </w:pPr>
      <w:proofErr w:type="spellStart"/>
      <w:r w:rsidRPr="00B21547">
        <w:rPr>
          <w:rFonts w:ascii="Times New Roman" w:hAnsi="Times New Roman"/>
          <w:bCs/>
          <w:sz w:val="24"/>
          <w:szCs w:val="24"/>
        </w:rPr>
        <w:t>Целебрекс</w:t>
      </w:r>
      <w:proofErr w:type="spellEnd"/>
      <w:r w:rsidRPr="00B21547">
        <w:rPr>
          <w:rFonts w:ascii="Times New Roman" w:hAnsi="Times New Roman"/>
          <w:bCs/>
          <w:sz w:val="24"/>
          <w:szCs w:val="24"/>
        </w:rPr>
        <w:t xml:space="preserve"> </w:t>
      </w:r>
    </w:p>
    <w:p w:rsidR="00300D96" w:rsidRPr="00B21547" w:rsidRDefault="00105365" w:rsidP="00105365">
      <w:pPr>
        <w:numPr>
          <w:ilvl w:val="0"/>
          <w:numId w:val="7"/>
        </w:numPr>
        <w:contextualSpacing/>
        <w:jc w:val="both"/>
        <w:rPr>
          <w:rFonts w:ascii="Times New Roman" w:hAnsi="Times New Roman"/>
          <w:bCs/>
          <w:sz w:val="24"/>
          <w:szCs w:val="24"/>
        </w:rPr>
      </w:pPr>
      <w:proofErr w:type="spellStart"/>
      <w:r w:rsidRPr="00B21547">
        <w:rPr>
          <w:rFonts w:ascii="Times New Roman" w:hAnsi="Times New Roman"/>
          <w:bCs/>
          <w:sz w:val="24"/>
          <w:szCs w:val="24"/>
        </w:rPr>
        <w:t>Ацеклофенак</w:t>
      </w:r>
      <w:proofErr w:type="spellEnd"/>
    </w:p>
    <w:p w:rsidR="00300D96" w:rsidRPr="00B21547" w:rsidRDefault="00105365" w:rsidP="00105365">
      <w:pPr>
        <w:numPr>
          <w:ilvl w:val="0"/>
          <w:numId w:val="7"/>
        </w:numPr>
        <w:contextualSpacing/>
        <w:jc w:val="both"/>
        <w:rPr>
          <w:rFonts w:ascii="Times New Roman" w:hAnsi="Times New Roman"/>
          <w:bCs/>
          <w:sz w:val="24"/>
          <w:szCs w:val="24"/>
        </w:rPr>
      </w:pPr>
      <w:proofErr w:type="spellStart"/>
      <w:r w:rsidRPr="00B21547">
        <w:rPr>
          <w:rFonts w:ascii="Times New Roman" w:hAnsi="Times New Roman"/>
          <w:bCs/>
          <w:sz w:val="24"/>
          <w:szCs w:val="24"/>
        </w:rPr>
        <w:t>Эторикоксиб</w:t>
      </w:r>
      <w:proofErr w:type="spellEnd"/>
    </w:p>
    <w:p w:rsidR="00300D96" w:rsidRPr="00B21547" w:rsidRDefault="00105365" w:rsidP="00105365">
      <w:pPr>
        <w:numPr>
          <w:ilvl w:val="0"/>
          <w:numId w:val="8"/>
        </w:numPr>
        <w:contextualSpacing/>
        <w:jc w:val="both"/>
        <w:rPr>
          <w:rFonts w:ascii="Times New Roman" w:hAnsi="Times New Roman"/>
          <w:bCs/>
          <w:sz w:val="24"/>
          <w:szCs w:val="24"/>
        </w:rPr>
      </w:pPr>
      <w:r w:rsidRPr="00B21547">
        <w:rPr>
          <w:rFonts w:ascii="Times New Roman" w:hAnsi="Times New Roman"/>
          <w:bCs/>
          <w:i/>
          <w:iCs/>
          <w:sz w:val="24"/>
          <w:szCs w:val="24"/>
          <w:u w:val="single"/>
        </w:rPr>
        <w:t>Побочные эффекты</w:t>
      </w:r>
      <w:r w:rsidRPr="00B21547">
        <w:rPr>
          <w:rFonts w:ascii="Times New Roman" w:hAnsi="Times New Roman"/>
          <w:bCs/>
          <w:i/>
          <w:iCs/>
          <w:sz w:val="24"/>
          <w:szCs w:val="24"/>
        </w:rPr>
        <w:t>, требующие наблюдения:</w:t>
      </w:r>
    </w:p>
    <w:p w:rsidR="00223024" w:rsidRPr="00B21547" w:rsidRDefault="00223024" w:rsidP="00223024">
      <w:pPr>
        <w:ind w:firstLine="708"/>
        <w:contextualSpacing/>
        <w:jc w:val="both"/>
        <w:rPr>
          <w:rFonts w:ascii="Times New Roman" w:hAnsi="Times New Roman"/>
          <w:bCs/>
          <w:sz w:val="24"/>
          <w:szCs w:val="24"/>
        </w:rPr>
      </w:pPr>
      <w:r w:rsidRPr="00B21547">
        <w:rPr>
          <w:rFonts w:ascii="Times New Roman" w:hAnsi="Times New Roman"/>
          <w:bCs/>
          <w:i/>
          <w:iCs/>
          <w:sz w:val="24"/>
          <w:szCs w:val="24"/>
        </w:rPr>
        <w:t>поражение  ЖКТ, кардиоваскулярные осложнения, поражение почек;</w:t>
      </w:r>
    </w:p>
    <w:p w:rsidR="00300D96" w:rsidRPr="00B21547" w:rsidRDefault="00B21547" w:rsidP="00105365">
      <w:pPr>
        <w:numPr>
          <w:ilvl w:val="0"/>
          <w:numId w:val="9"/>
        </w:numPr>
        <w:contextualSpacing/>
        <w:jc w:val="both"/>
        <w:rPr>
          <w:rFonts w:ascii="Times New Roman" w:hAnsi="Times New Roman"/>
          <w:bCs/>
          <w:sz w:val="24"/>
          <w:szCs w:val="24"/>
        </w:rPr>
      </w:pPr>
      <w:r>
        <w:rPr>
          <w:rFonts w:ascii="Times New Roman" w:hAnsi="Times New Roman"/>
          <w:bCs/>
          <w:i/>
          <w:iCs/>
          <w:sz w:val="24"/>
          <w:szCs w:val="24"/>
        </w:rPr>
        <w:t xml:space="preserve">Проведение </w:t>
      </w:r>
      <w:proofErr w:type="spellStart"/>
      <w:r>
        <w:rPr>
          <w:rFonts w:ascii="Times New Roman" w:hAnsi="Times New Roman"/>
          <w:bCs/>
          <w:i/>
          <w:iCs/>
          <w:sz w:val="24"/>
          <w:szCs w:val="24"/>
        </w:rPr>
        <w:t>г</w:t>
      </w:r>
      <w:r w:rsidR="00105365" w:rsidRPr="00B21547">
        <w:rPr>
          <w:rFonts w:ascii="Times New Roman" w:hAnsi="Times New Roman"/>
          <w:bCs/>
          <w:i/>
          <w:iCs/>
          <w:sz w:val="24"/>
          <w:szCs w:val="24"/>
        </w:rPr>
        <w:t>астропротекци</w:t>
      </w:r>
      <w:r>
        <w:rPr>
          <w:rFonts w:ascii="Times New Roman" w:hAnsi="Times New Roman"/>
          <w:bCs/>
          <w:i/>
          <w:iCs/>
          <w:sz w:val="24"/>
          <w:szCs w:val="24"/>
        </w:rPr>
        <w:t>и</w:t>
      </w:r>
      <w:proofErr w:type="spellEnd"/>
      <w:r>
        <w:rPr>
          <w:rFonts w:ascii="Times New Roman" w:hAnsi="Times New Roman"/>
          <w:bCs/>
          <w:i/>
          <w:iCs/>
          <w:sz w:val="24"/>
          <w:szCs w:val="24"/>
        </w:rPr>
        <w:t xml:space="preserve"> </w:t>
      </w:r>
      <w:r w:rsidR="00105365" w:rsidRPr="00B21547">
        <w:rPr>
          <w:rFonts w:ascii="Times New Roman" w:hAnsi="Times New Roman"/>
          <w:bCs/>
          <w:i/>
          <w:iCs/>
          <w:sz w:val="24"/>
          <w:szCs w:val="24"/>
        </w:rPr>
        <w:t xml:space="preserve"> (</w:t>
      </w:r>
      <w:r>
        <w:rPr>
          <w:rFonts w:ascii="Times New Roman" w:hAnsi="Times New Roman"/>
          <w:bCs/>
          <w:i/>
          <w:iCs/>
          <w:sz w:val="24"/>
          <w:szCs w:val="24"/>
        </w:rPr>
        <w:t xml:space="preserve">применяются ИПП </w:t>
      </w:r>
      <w:proofErr w:type="gramStart"/>
      <w:r>
        <w:rPr>
          <w:rFonts w:ascii="Times New Roman" w:hAnsi="Times New Roman"/>
          <w:bCs/>
          <w:i/>
          <w:iCs/>
          <w:sz w:val="24"/>
          <w:szCs w:val="24"/>
        </w:rPr>
        <w:t>-</w:t>
      </w:r>
      <w:proofErr w:type="spellStart"/>
      <w:r w:rsidR="00105365" w:rsidRPr="00B21547">
        <w:rPr>
          <w:rFonts w:ascii="Times New Roman" w:hAnsi="Times New Roman"/>
          <w:bCs/>
          <w:i/>
          <w:iCs/>
          <w:sz w:val="24"/>
          <w:szCs w:val="24"/>
        </w:rPr>
        <w:t>о</w:t>
      </w:r>
      <w:proofErr w:type="gramEnd"/>
      <w:r w:rsidR="00266DF1">
        <w:rPr>
          <w:rFonts w:ascii="Times New Roman" w:hAnsi="Times New Roman"/>
          <w:bCs/>
          <w:i/>
          <w:iCs/>
          <w:sz w:val="24"/>
          <w:szCs w:val="24"/>
        </w:rPr>
        <w:t>мепра</w:t>
      </w:r>
      <w:r w:rsidR="00105365" w:rsidRPr="00B21547">
        <w:rPr>
          <w:rFonts w:ascii="Times New Roman" w:hAnsi="Times New Roman"/>
          <w:bCs/>
          <w:i/>
          <w:iCs/>
          <w:sz w:val="24"/>
          <w:szCs w:val="24"/>
        </w:rPr>
        <w:t>зол</w:t>
      </w:r>
      <w:proofErr w:type="spellEnd"/>
      <w:r w:rsidR="00105365" w:rsidRPr="00B21547">
        <w:rPr>
          <w:rFonts w:ascii="Times New Roman" w:hAnsi="Times New Roman"/>
          <w:bCs/>
          <w:i/>
          <w:iCs/>
          <w:sz w:val="24"/>
          <w:szCs w:val="24"/>
        </w:rPr>
        <w:t>).</w:t>
      </w:r>
    </w:p>
    <w:p w:rsidR="00E51749" w:rsidRDefault="00E51749" w:rsidP="008F3347">
      <w:pPr>
        <w:ind w:firstLine="708"/>
        <w:contextualSpacing/>
        <w:jc w:val="both"/>
        <w:rPr>
          <w:rFonts w:ascii="Times New Roman" w:hAnsi="Times New Roman"/>
          <w:sz w:val="24"/>
          <w:szCs w:val="24"/>
        </w:rPr>
      </w:pPr>
    </w:p>
    <w:p w:rsidR="0012789E" w:rsidRPr="00733AF3" w:rsidRDefault="00397E97" w:rsidP="0012789E">
      <w:pPr>
        <w:spacing w:after="0" w:line="240" w:lineRule="auto"/>
        <w:jc w:val="both"/>
        <w:rPr>
          <w:rFonts w:ascii="Times New Roman" w:hAnsi="Times New Roman"/>
          <w:sz w:val="24"/>
          <w:szCs w:val="24"/>
        </w:rPr>
      </w:pPr>
      <w:r>
        <w:rPr>
          <w:rFonts w:ascii="Times New Roman" w:hAnsi="Times New Roman"/>
          <w:b/>
          <w:color w:val="000000"/>
          <w:sz w:val="24"/>
          <w:szCs w:val="24"/>
        </w:rPr>
        <w:t>7</w:t>
      </w:r>
      <w:r w:rsidR="0012789E" w:rsidRPr="00733AF3">
        <w:rPr>
          <w:rFonts w:ascii="Times New Roman" w:hAnsi="Times New Roman"/>
          <w:b/>
          <w:color w:val="000000"/>
          <w:sz w:val="24"/>
          <w:szCs w:val="24"/>
        </w:rPr>
        <w:t>. Контроль качества</w:t>
      </w:r>
      <w:r w:rsidR="0012789E" w:rsidRPr="00733AF3">
        <w:rPr>
          <w:rFonts w:ascii="Times New Roman" w:hAnsi="Times New Roman"/>
          <w:color w:val="000000"/>
          <w:sz w:val="24"/>
          <w:szCs w:val="24"/>
        </w:rPr>
        <w:t xml:space="preserve"> </w:t>
      </w:r>
      <w:r w:rsidR="0012789E" w:rsidRPr="00733AF3">
        <w:rPr>
          <w:rFonts w:ascii="Times New Roman" w:hAnsi="Times New Roman"/>
          <w:b/>
          <w:color w:val="000000"/>
          <w:sz w:val="24"/>
          <w:szCs w:val="24"/>
        </w:rPr>
        <w:t>формируемых компетенций /элементов компетенций</w:t>
      </w:r>
      <w:r w:rsidR="0012789E" w:rsidRPr="00733AF3">
        <w:rPr>
          <w:rFonts w:ascii="Times New Roman" w:hAnsi="Times New Roman"/>
          <w:b/>
          <w:i/>
          <w:color w:val="000000"/>
          <w:spacing w:val="-6"/>
          <w:sz w:val="24"/>
          <w:szCs w:val="24"/>
        </w:rPr>
        <w:t>.</w:t>
      </w:r>
    </w:p>
    <w:p w:rsidR="0012789E" w:rsidRDefault="0012789E" w:rsidP="0012789E">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A87302">
        <w:rPr>
          <w:rFonts w:ascii="Times New Roman" w:hAnsi="Times New Roman"/>
          <w:color w:val="000000"/>
          <w:sz w:val="24"/>
          <w:szCs w:val="24"/>
        </w:rPr>
        <w:t xml:space="preserve">Отработка практических умений и навыков (решение </w:t>
      </w:r>
      <w:r w:rsidRPr="00A87302">
        <w:rPr>
          <w:rFonts w:ascii="Times New Roman" w:hAnsi="Times New Roman"/>
          <w:color w:val="000000"/>
          <w:sz w:val="24"/>
          <w:szCs w:val="24"/>
          <w:lang w:val="en-US"/>
        </w:rPr>
        <w:t>case</w:t>
      </w:r>
      <w:r w:rsidRPr="00A87302">
        <w:rPr>
          <w:rFonts w:ascii="Times New Roman" w:hAnsi="Times New Roman"/>
          <w:color w:val="000000"/>
          <w:sz w:val="24"/>
          <w:szCs w:val="24"/>
        </w:rPr>
        <w:t>-заданий).</w:t>
      </w:r>
    </w:p>
    <w:p w:rsidR="0012789E" w:rsidRDefault="0012789E" w:rsidP="0012789E">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Критерии оценивания </w:t>
      </w:r>
      <w:proofErr w:type="gramStart"/>
      <w:r>
        <w:rPr>
          <w:rFonts w:ascii="Times New Roman" w:hAnsi="Times New Roman"/>
          <w:bCs/>
          <w:color w:val="000000"/>
          <w:sz w:val="24"/>
          <w:szCs w:val="24"/>
        </w:rPr>
        <w:t>обучающихся</w:t>
      </w:r>
      <w:proofErr w:type="gramEnd"/>
      <w:r>
        <w:rPr>
          <w:rFonts w:ascii="Times New Roman" w:hAnsi="Times New Roman"/>
          <w:bCs/>
          <w:color w:val="000000"/>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6"/>
        <w:gridCol w:w="6378"/>
      </w:tblGrid>
      <w:tr w:rsidR="0012789E" w:rsidTr="00CF2E56">
        <w:tc>
          <w:tcPr>
            <w:tcW w:w="3256" w:type="dxa"/>
            <w:tcBorders>
              <w:top w:val="single" w:sz="4" w:space="0" w:color="auto"/>
              <w:left w:val="single" w:sz="4" w:space="0" w:color="auto"/>
              <w:bottom w:val="single" w:sz="4" w:space="0" w:color="auto"/>
              <w:right w:val="single" w:sz="4" w:space="0" w:color="auto"/>
            </w:tcBorders>
            <w:hideMark/>
          </w:tcPr>
          <w:p w:rsidR="0012789E" w:rsidRDefault="0012789E" w:rsidP="00CF2E56">
            <w:pPr>
              <w:spacing w:line="240" w:lineRule="auto"/>
              <w:jc w:val="center"/>
              <w:rPr>
                <w:rFonts w:ascii="Times New Roman" w:hAnsi="Times New Roman"/>
                <w:b/>
                <w:sz w:val="24"/>
                <w:szCs w:val="24"/>
              </w:rPr>
            </w:pPr>
            <w:r>
              <w:rPr>
                <w:rFonts w:ascii="Times New Roman" w:hAnsi="Times New Roman"/>
                <w:b/>
                <w:sz w:val="24"/>
                <w:szCs w:val="24"/>
              </w:rPr>
              <w:t xml:space="preserve">Форма контроля </w:t>
            </w:r>
          </w:p>
        </w:tc>
        <w:tc>
          <w:tcPr>
            <w:tcW w:w="6378" w:type="dxa"/>
            <w:tcBorders>
              <w:top w:val="single" w:sz="4" w:space="0" w:color="auto"/>
              <w:left w:val="single" w:sz="4" w:space="0" w:color="auto"/>
              <w:bottom w:val="single" w:sz="4" w:space="0" w:color="auto"/>
              <w:right w:val="single" w:sz="4" w:space="0" w:color="auto"/>
            </w:tcBorders>
            <w:hideMark/>
          </w:tcPr>
          <w:p w:rsidR="0012789E" w:rsidRDefault="0012789E" w:rsidP="00CF2E56">
            <w:pPr>
              <w:spacing w:line="240" w:lineRule="auto"/>
              <w:ind w:firstLine="709"/>
              <w:jc w:val="center"/>
              <w:rPr>
                <w:rFonts w:ascii="Times New Roman" w:hAnsi="Times New Roman"/>
                <w:b/>
                <w:sz w:val="24"/>
                <w:szCs w:val="24"/>
              </w:rPr>
            </w:pPr>
            <w:r>
              <w:rPr>
                <w:rFonts w:ascii="Times New Roman" w:hAnsi="Times New Roman"/>
                <w:b/>
                <w:sz w:val="24"/>
                <w:szCs w:val="24"/>
              </w:rPr>
              <w:t>Критерии оценивания</w:t>
            </w:r>
          </w:p>
        </w:tc>
      </w:tr>
      <w:tr w:rsidR="0012789E" w:rsidTr="00CF2E56">
        <w:tc>
          <w:tcPr>
            <w:tcW w:w="3256" w:type="dxa"/>
            <w:vMerge w:val="restart"/>
            <w:tcBorders>
              <w:top w:val="single" w:sz="4" w:space="0" w:color="auto"/>
              <w:left w:val="single" w:sz="4" w:space="0" w:color="auto"/>
              <w:bottom w:val="single" w:sz="4" w:space="0" w:color="auto"/>
              <w:right w:val="single" w:sz="4" w:space="0" w:color="auto"/>
            </w:tcBorders>
          </w:tcPr>
          <w:p w:rsidR="0012789E" w:rsidRDefault="0012789E" w:rsidP="00CF2E56">
            <w:pPr>
              <w:spacing w:after="0" w:line="240" w:lineRule="auto"/>
              <w:jc w:val="center"/>
              <w:rPr>
                <w:rFonts w:ascii="Times New Roman" w:hAnsi="Times New Roman"/>
                <w:b/>
                <w:sz w:val="24"/>
                <w:szCs w:val="24"/>
              </w:rPr>
            </w:pPr>
            <w:r>
              <w:rPr>
                <w:rFonts w:ascii="Times New Roman" w:hAnsi="Times New Roman"/>
                <w:b/>
                <w:sz w:val="24"/>
                <w:szCs w:val="24"/>
              </w:rPr>
              <w:t xml:space="preserve">решение </w:t>
            </w:r>
            <w:proofErr w:type="gramStart"/>
            <w:r>
              <w:rPr>
                <w:rFonts w:ascii="Times New Roman" w:hAnsi="Times New Roman"/>
                <w:b/>
                <w:sz w:val="24"/>
                <w:szCs w:val="24"/>
              </w:rPr>
              <w:t>ситуационных</w:t>
            </w:r>
            <w:proofErr w:type="gramEnd"/>
            <w:r>
              <w:rPr>
                <w:rFonts w:ascii="Times New Roman" w:hAnsi="Times New Roman"/>
                <w:b/>
                <w:sz w:val="24"/>
                <w:szCs w:val="24"/>
              </w:rPr>
              <w:t xml:space="preserve"> </w:t>
            </w:r>
          </w:p>
          <w:p w:rsidR="0012789E" w:rsidRDefault="0012789E" w:rsidP="00CF2E56">
            <w:pPr>
              <w:spacing w:after="0" w:line="240" w:lineRule="auto"/>
              <w:jc w:val="center"/>
              <w:rPr>
                <w:rFonts w:ascii="Times New Roman" w:hAnsi="Times New Roman"/>
                <w:b/>
                <w:sz w:val="24"/>
                <w:szCs w:val="24"/>
              </w:rPr>
            </w:pPr>
            <w:r>
              <w:rPr>
                <w:rFonts w:ascii="Times New Roman" w:hAnsi="Times New Roman"/>
                <w:b/>
                <w:sz w:val="24"/>
                <w:szCs w:val="24"/>
              </w:rPr>
              <w:t>задач (</w:t>
            </w:r>
            <w:r>
              <w:rPr>
                <w:rFonts w:ascii="Times New Roman" w:hAnsi="Times New Roman"/>
                <w:b/>
                <w:sz w:val="24"/>
                <w:szCs w:val="24"/>
                <w:lang w:val="en-US"/>
              </w:rPr>
              <w:t>case</w:t>
            </w:r>
            <w:r>
              <w:rPr>
                <w:rFonts w:ascii="Times New Roman" w:hAnsi="Times New Roman"/>
                <w:b/>
                <w:sz w:val="24"/>
                <w:szCs w:val="24"/>
              </w:rPr>
              <w:t>-заданий)</w:t>
            </w:r>
          </w:p>
          <w:p w:rsidR="0012789E" w:rsidRDefault="0012789E" w:rsidP="00CF2E56">
            <w:pPr>
              <w:spacing w:after="0" w:line="240" w:lineRule="auto"/>
              <w:jc w:val="center"/>
              <w:rPr>
                <w:rFonts w:ascii="Times New Roman" w:hAnsi="Times New Roman"/>
                <w:b/>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rsidR="0012789E" w:rsidRDefault="0012789E" w:rsidP="00CF2E56">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 Оценка «5 баллов» выставляется за умение обучающегося связывать теорию с практикой, правильное решение </w:t>
            </w:r>
            <w:r>
              <w:rPr>
                <w:rFonts w:ascii="Times New Roman" w:hAnsi="Times New Roman"/>
                <w:sz w:val="24"/>
                <w:szCs w:val="24"/>
                <w:lang w:val="en-US"/>
              </w:rPr>
              <w:t>case</w:t>
            </w:r>
            <w:r>
              <w:rPr>
                <w:rFonts w:ascii="Times New Roman" w:hAnsi="Times New Roman"/>
                <w:sz w:val="24"/>
                <w:szCs w:val="24"/>
              </w:rPr>
              <w:t>-заданий с обоснованием своего суждения.</w:t>
            </w:r>
          </w:p>
        </w:tc>
      </w:tr>
      <w:tr w:rsidR="0012789E" w:rsidTr="00CF2E56">
        <w:tc>
          <w:tcPr>
            <w:tcW w:w="0" w:type="auto"/>
            <w:vMerge/>
            <w:tcBorders>
              <w:top w:val="single" w:sz="4" w:space="0" w:color="auto"/>
              <w:left w:val="single" w:sz="4" w:space="0" w:color="auto"/>
              <w:bottom w:val="single" w:sz="4" w:space="0" w:color="auto"/>
              <w:right w:val="single" w:sz="4" w:space="0" w:color="auto"/>
            </w:tcBorders>
            <w:vAlign w:val="center"/>
            <w:hideMark/>
          </w:tcPr>
          <w:p w:rsidR="0012789E" w:rsidRDefault="0012789E" w:rsidP="00CF2E56">
            <w:pPr>
              <w:spacing w:after="0" w:line="240" w:lineRule="auto"/>
              <w:rPr>
                <w:rFonts w:ascii="Times New Roman" w:hAnsi="Times New Roman"/>
                <w:b/>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rsidR="0012789E" w:rsidRDefault="0012789E" w:rsidP="00CF2E56">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«4 балла» выставляется, если обучающийся осознанно применяет знания для решения </w:t>
            </w:r>
            <w:r>
              <w:rPr>
                <w:rFonts w:ascii="Times New Roman" w:hAnsi="Times New Roman"/>
                <w:sz w:val="24"/>
                <w:szCs w:val="24"/>
                <w:lang w:val="en-US"/>
              </w:rPr>
              <w:t>case</w:t>
            </w:r>
            <w:r>
              <w:rPr>
                <w:rFonts w:ascii="Times New Roman" w:hAnsi="Times New Roman"/>
                <w:sz w:val="24"/>
                <w:szCs w:val="24"/>
              </w:rPr>
              <w:t xml:space="preserve">-заданий, грамотно излагает ответ, </w:t>
            </w:r>
            <w:r>
              <w:rPr>
                <w:rFonts w:ascii="Times New Roman" w:hAnsi="Times New Roman"/>
                <w:iCs/>
                <w:sz w:val="24"/>
                <w:szCs w:val="24"/>
              </w:rPr>
              <w:t>но содержание или форма ответа имеет отдельные неточности.</w:t>
            </w:r>
          </w:p>
        </w:tc>
      </w:tr>
      <w:tr w:rsidR="0012789E" w:rsidTr="00CF2E56">
        <w:tc>
          <w:tcPr>
            <w:tcW w:w="0" w:type="auto"/>
            <w:vMerge/>
            <w:tcBorders>
              <w:top w:val="single" w:sz="4" w:space="0" w:color="auto"/>
              <w:left w:val="single" w:sz="4" w:space="0" w:color="auto"/>
              <w:bottom w:val="single" w:sz="4" w:space="0" w:color="auto"/>
              <w:right w:val="single" w:sz="4" w:space="0" w:color="auto"/>
            </w:tcBorders>
            <w:vAlign w:val="center"/>
            <w:hideMark/>
          </w:tcPr>
          <w:p w:rsidR="0012789E" w:rsidRDefault="0012789E" w:rsidP="00CF2E56">
            <w:pPr>
              <w:spacing w:after="0" w:line="240" w:lineRule="auto"/>
              <w:rPr>
                <w:rFonts w:ascii="Times New Roman" w:hAnsi="Times New Roman"/>
                <w:b/>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rsidR="0012789E" w:rsidRDefault="0012789E" w:rsidP="00CF2E56">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«3 балла» выставляется, если </w:t>
            </w:r>
            <w:proofErr w:type="gramStart"/>
            <w:r>
              <w:rPr>
                <w:rFonts w:ascii="Times New Roman" w:hAnsi="Times New Roman"/>
                <w:sz w:val="24"/>
                <w:szCs w:val="24"/>
              </w:rPr>
              <w:t>обучающийся</w:t>
            </w:r>
            <w:proofErr w:type="gramEnd"/>
            <w:r>
              <w:rPr>
                <w:rFonts w:ascii="Times New Roman" w:hAnsi="Times New Roman"/>
                <w:i/>
                <w:iCs/>
                <w:sz w:val="24"/>
                <w:szCs w:val="24"/>
              </w:rPr>
              <w:t xml:space="preserve"> </w:t>
            </w:r>
            <w:r>
              <w:rPr>
                <w:rFonts w:ascii="Times New Roman" w:hAnsi="Times New Roman"/>
                <w:iCs/>
                <w:sz w:val="24"/>
                <w:szCs w:val="24"/>
              </w:rPr>
              <w:t xml:space="preserve">допускает неточности в решении </w:t>
            </w:r>
            <w:r>
              <w:rPr>
                <w:rFonts w:ascii="Times New Roman" w:hAnsi="Times New Roman"/>
                <w:iCs/>
                <w:sz w:val="24"/>
                <w:szCs w:val="24"/>
                <w:lang w:val="en-US"/>
              </w:rPr>
              <w:t>case</w:t>
            </w:r>
            <w:r>
              <w:rPr>
                <w:rFonts w:ascii="Times New Roman" w:hAnsi="Times New Roman"/>
                <w:iCs/>
                <w:sz w:val="24"/>
                <w:szCs w:val="24"/>
              </w:rPr>
              <w:t>-заданий, не умеет доказательно обосновать свои суждения.</w:t>
            </w:r>
          </w:p>
        </w:tc>
      </w:tr>
      <w:tr w:rsidR="0012789E" w:rsidTr="00CF2E56">
        <w:tc>
          <w:tcPr>
            <w:tcW w:w="0" w:type="auto"/>
            <w:vMerge/>
            <w:tcBorders>
              <w:top w:val="single" w:sz="4" w:space="0" w:color="auto"/>
              <w:left w:val="single" w:sz="4" w:space="0" w:color="auto"/>
              <w:bottom w:val="single" w:sz="4" w:space="0" w:color="auto"/>
              <w:right w:val="single" w:sz="4" w:space="0" w:color="auto"/>
            </w:tcBorders>
            <w:vAlign w:val="center"/>
            <w:hideMark/>
          </w:tcPr>
          <w:p w:rsidR="0012789E" w:rsidRDefault="0012789E" w:rsidP="00CF2E56">
            <w:pPr>
              <w:spacing w:after="0" w:line="240" w:lineRule="auto"/>
              <w:rPr>
                <w:rFonts w:ascii="Times New Roman" w:hAnsi="Times New Roman"/>
                <w:b/>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rsidR="0012789E" w:rsidRDefault="0012789E" w:rsidP="00CF2E56">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«2 балла» выставляется, если </w:t>
            </w:r>
            <w:proofErr w:type="gramStart"/>
            <w:r>
              <w:rPr>
                <w:rFonts w:ascii="Times New Roman" w:hAnsi="Times New Roman"/>
                <w:sz w:val="24"/>
                <w:szCs w:val="24"/>
              </w:rPr>
              <w:t>обучающийся</w:t>
            </w:r>
            <w:proofErr w:type="gramEnd"/>
            <w:r>
              <w:rPr>
                <w:rFonts w:ascii="Times New Roman" w:hAnsi="Times New Roman"/>
                <w:sz w:val="24"/>
                <w:szCs w:val="24"/>
              </w:rPr>
              <w:t xml:space="preserve"> не может решить </w:t>
            </w:r>
            <w:r>
              <w:rPr>
                <w:rFonts w:ascii="Times New Roman" w:hAnsi="Times New Roman"/>
                <w:sz w:val="24"/>
                <w:szCs w:val="24"/>
                <w:shd w:val="clear" w:color="auto" w:fill="FFFFFF"/>
              </w:rPr>
              <w:t>case-задания</w:t>
            </w:r>
            <w:r>
              <w:rPr>
                <w:rFonts w:ascii="Times New Roman" w:hAnsi="Times New Roman"/>
                <w:sz w:val="24"/>
                <w:szCs w:val="24"/>
              </w:rPr>
              <w:t>.</w:t>
            </w:r>
          </w:p>
        </w:tc>
      </w:tr>
      <w:tr w:rsidR="0012789E" w:rsidTr="00CF2E56">
        <w:tc>
          <w:tcPr>
            <w:tcW w:w="0" w:type="auto"/>
            <w:vMerge/>
            <w:tcBorders>
              <w:top w:val="single" w:sz="4" w:space="0" w:color="auto"/>
              <w:left w:val="single" w:sz="4" w:space="0" w:color="auto"/>
              <w:bottom w:val="single" w:sz="4" w:space="0" w:color="auto"/>
              <w:right w:val="single" w:sz="4" w:space="0" w:color="auto"/>
            </w:tcBorders>
            <w:vAlign w:val="center"/>
            <w:hideMark/>
          </w:tcPr>
          <w:p w:rsidR="0012789E" w:rsidRDefault="0012789E" w:rsidP="00CF2E56">
            <w:pPr>
              <w:spacing w:after="0" w:line="240" w:lineRule="auto"/>
              <w:rPr>
                <w:rFonts w:ascii="Times New Roman" w:hAnsi="Times New Roman"/>
                <w:b/>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rsidR="0012789E" w:rsidRDefault="0012789E" w:rsidP="00CF2E56">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«0 баллов» выставляется, если </w:t>
            </w:r>
            <w:proofErr w:type="gramStart"/>
            <w:r>
              <w:rPr>
                <w:rFonts w:ascii="Times New Roman" w:hAnsi="Times New Roman"/>
                <w:sz w:val="24"/>
                <w:szCs w:val="24"/>
              </w:rPr>
              <w:t>обучающийся</w:t>
            </w:r>
            <w:proofErr w:type="gramEnd"/>
            <w:r>
              <w:rPr>
                <w:rFonts w:ascii="Times New Roman" w:hAnsi="Times New Roman"/>
                <w:sz w:val="24"/>
                <w:szCs w:val="24"/>
              </w:rPr>
              <w:t xml:space="preserve"> отсутствовал при выполнении </w:t>
            </w:r>
            <w:r>
              <w:rPr>
                <w:rFonts w:ascii="Times New Roman" w:hAnsi="Times New Roman"/>
                <w:sz w:val="24"/>
                <w:szCs w:val="24"/>
                <w:lang w:val="en-US"/>
              </w:rPr>
              <w:t>case</w:t>
            </w:r>
            <w:r>
              <w:rPr>
                <w:rFonts w:ascii="Times New Roman" w:hAnsi="Times New Roman"/>
                <w:sz w:val="24"/>
                <w:szCs w:val="24"/>
              </w:rPr>
              <w:t>-заданий.</w:t>
            </w:r>
          </w:p>
        </w:tc>
      </w:tr>
    </w:tbl>
    <w:p w:rsidR="00397E97" w:rsidRDefault="00397E97" w:rsidP="0012789E">
      <w:pPr>
        <w:spacing w:after="0" w:line="240" w:lineRule="auto"/>
        <w:jc w:val="both"/>
        <w:rPr>
          <w:rFonts w:ascii="Times New Roman" w:hAnsi="Times New Roman"/>
          <w:b/>
          <w:bCs/>
          <w:color w:val="000000"/>
          <w:sz w:val="24"/>
          <w:szCs w:val="24"/>
        </w:rPr>
      </w:pPr>
    </w:p>
    <w:p w:rsidR="0012789E" w:rsidRPr="00A87302" w:rsidRDefault="00397E97" w:rsidP="0012789E">
      <w:pPr>
        <w:spacing w:after="0" w:line="240" w:lineRule="auto"/>
        <w:jc w:val="both"/>
        <w:rPr>
          <w:rFonts w:ascii="Times New Roman" w:hAnsi="Times New Roman"/>
          <w:b/>
          <w:color w:val="000000"/>
          <w:sz w:val="24"/>
          <w:szCs w:val="24"/>
        </w:rPr>
      </w:pPr>
      <w:r>
        <w:rPr>
          <w:rFonts w:ascii="Times New Roman" w:hAnsi="Times New Roman"/>
          <w:b/>
          <w:bCs/>
          <w:color w:val="000000"/>
          <w:sz w:val="24"/>
          <w:szCs w:val="24"/>
        </w:rPr>
        <w:t>8</w:t>
      </w:r>
      <w:r w:rsidR="0012789E" w:rsidRPr="00DD70F4">
        <w:rPr>
          <w:rFonts w:ascii="Times New Roman" w:hAnsi="Times New Roman"/>
          <w:b/>
          <w:bCs/>
          <w:color w:val="000000"/>
          <w:sz w:val="24"/>
          <w:szCs w:val="24"/>
        </w:rPr>
        <w:t xml:space="preserve">. </w:t>
      </w:r>
      <w:r w:rsidR="0012789E" w:rsidRPr="00A87302">
        <w:rPr>
          <w:rFonts w:ascii="Times New Roman" w:hAnsi="Times New Roman"/>
          <w:b/>
          <w:color w:val="000000"/>
          <w:sz w:val="24"/>
          <w:szCs w:val="24"/>
        </w:rPr>
        <w:t>Заключительная часть занятия:</w:t>
      </w:r>
    </w:p>
    <w:p w:rsidR="0012789E" w:rsidRPr="00A87302" w:rsidRDefault="0012789E" w:rsidP="00105365">
      <w:pPr>
        <w:pStyle w:val="af0"/>
        <w:numPr>
          <w:ilvl w:val="0"/>
          <w:numId w:val="1"/>
        </w:numPr>
        <w:tabs>
          <w:tab w:val="left" w:pos="1106"/>
        </w:tabs>
        <w:spacing w:after="0" w:line="240" w:lineRule="auto"/>
        <w:ind w:left="0" w:firstLine="709"/>
        <w:jc w:val="both"/>
        <w:rPr>
          <w:rFonts w:ascii="Times New Roman" w:hAnsi="Times New Roman"/>
          <w:color w:val="000000"/>
          <w:sz w:val="24"/>
          <w:szCs w:val="24"/>
        </w:rPr>
      </w:pPr>
      <w:r w:rsidRPr="00A87302">
        <w:rPr>
          <w:rFonts w:ascii="Times New Roman" w:hAnsi="Times New Roman"/>
          <w:color w:val="000000"/>
          <w:spacing w:val="-6"/>
          <w:sz w:val="24"/>
          <w:szCs w:val="24"/>
        </w:rPr>
        <w:t>подведение итогов занятия;</w:t>
      </w:r>
    </w:p>
    <w:p w:rsidR="0012789E" w:rsidRPr="00A87302" w:rsidRDefault="0012789E" w:rsidP="00105365">
      <w:pPr>
        <w:pStyle w:val="af0"/>
        <w:numPr>
          <w:ilvl w:val="0"/>
          <w:numId w:val="1"/>
        </w:numPr>
        <w:tabs>
          <w:tab w:val="left" w:pos="1106"/>
        </w:tabs>
        <w:spacing w:after="0" w:line="240" w:lineRule="auto"/>
        <w:ind w:left="0" w:firstLine="709"/>
        <w:jc w:val="both"/>
        <w:rPr>
          <w:rFonts w:ascii="Times New Roman" w:hAnsi="Times New Roman"/>
          <w:color w:val="000000"/>
          <w:sz w:val="24"/>
          <w:szCs w:val="24"/>
        </w:rPr>
      </w:pPr>
      <w:r w:rsidRPr="00A87302">
        <w:rPr>
          <w:rFonts w:ascii="Times New Roman" w:hAnsi="Times New Roman"/>
          <w:color w:val="000000"/>
          <w:spacing w:val="-6"/>
          <w:sz w:val="24"/>
          <w:szCs w:val="24"/>
        </w:rPr>
        <w:t>выставление текущих оценок в учебный журнал;</w:t>
      </w:r>
    </w:p>
    <w:p w:rsidR="0012789E" w:rsidRPr="00A87302" w:rsidRDefault="0012789E" w:rsidP="0012789E">
      <w:pPr>
        <w:shd w:val="clear" w:color="auto" w:fill="FFFFFF"/>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color w:val="000000"/>
          <w:sz w:val="24"/>
          <w:szCs w:val="24"/>
        </w:rPr>
        <w:t xml:space="preserve">–   </w:t>
      </w:r>
      <w:r w:rsidRPr="00A87302">
        <w:rPr>
          <w:rFonts w:ascii="Times New Roman" w:hAnsi="Times New Roman"/>
          <w:color w:val="000000"/>
          <w:sz w:val="24"/>
          <w:szCs w:val="24"/>
        </w:rPr>
        <w:t xml:space="preserve">задание для самостоятельной подготовки </w:t>
      </w:r>
      <w:proofErr w:type="gramStart"/>
      <w:r w:rsidRPr="00A87302">
        <w:rPr>
          <w:rFonts w:ascii="Times New Roman" w:hAnsi="Times New Roman"/>
          <w:color w:val="000000"/>
          <w:sz w:val="24"/>
          <w:szCs w:val="24"/>
        </w:rPr>
        <w:t>обучающихся</w:t>
      </w:r>
      <w:proofErr w:type="gramEnd"/>
      <w:r w:rsidRPr="00A87302">
        <w:rPr>
          <w:rFonts w:ascii="Times New Roman" w:hAnsi="Times New Roman"/>
          <w:color w:val="000000"/>
          <w:sz w:val="24"/>
          <w:szCs w:val="24"/>
        </w:rPr>
        <w:t xml:space="preserve"> (подготовка к итоговому занятию).</w:t>
      </w:r>
    </w:p>
    <w:p w:rsidR="008F3347" w:rsidRPr="008F3347" w:rsidRDefault="008F3347" w:rsidP="008F3347">
      <w:pPr>
        <w:spacing w:after="0" w:line="240" w:lineRule="auto"/>
        <w:ind w:firstLine="709"/>
        <w:contextualSpacing/>
        <w:jc w:val="both"/>
        <w:rPr>
          <w:rFonts w:ascii="Times New Roman" w:hAnsi="Times New Roman"/>
          <w:color w:val="000000"/>
          <w:sz w:val="24"/>
          <w:szCs w:val="24"/>
          <w:highlight w:val="yellow"/>
        </w:rPr>
      </w:pPr>
    </w:p>
    <w:p w:rsidR="00397E97" w:rsidRPr="00397E97" w:rsidRDefault="00397E97" w:rsidP="00397E97">
      <w:pPr>
        <w:pStyle w:val="af0"/>
        <w:spacing w:after="0" w:line="240" w:lineRule="auto"/>
        <w:ind w:left="1069"/>
        <w:jc w:val="both"/>
        <w:rPr>
          <w:rFonts w:ascii="Times New Roman" w:hAnsi="Times New Roman"/>
          <w:bCs/>
          <w:caps/>
          <w:color w:val="000000"/>
          <w:sz w:val="24"/>
          <w:szCs w:val="24"/>
        </w:rPr>
      </w:pPr>
      <w:r>
        <w:rPr>
          <w:rFonts w:ascii="Times New Roman" w:hAnsi="Times New Roman"/>
          <w:sz w:val="24"/>
          <w:szCs w:val="24"/>
        </w:rPr>
        <w:t>Темы рефератов для самостоятельной работы.</w:t>
      </w:r>
    </w:p>
    <w:p w:rsidR="00397E97" w:rsidRPr="00DA75EB" w:rsidRDefault="00397E97" w:rsidP="00397E97">
      <w:pPr>
        <w:pStyle w:val="af0"/>
        <w:numPr>
          <w:ilvl w:val="0"/>
          <w:numId w:val="26"/>
        </w:numPr>
        <w:spacing w:after="0" w:line="240" w:lineRule="auto"/>
        <w:jc w:val="both"/>
        <w:rPr>
          <w:rFonts w:ascii="Times New Roman" w:hAnsi="Times New Roman"/>
          <w:bCs/>
          <w:caps/>
          <w:color w:val="000000"/>
          <w:sz w:val="24"/>
          <w:szCs w:val="24"/>
        </w:rPr>
      </w:pPr>
      <w:r w:rsidRPr="00DA75EB">
        <w:rPr>
          <w:rFonts w:ascii="Times New Roman" w:hAnsi="Times New Roman"/>
          <w:bCs/>
          <w:caps/>
          <w:color w:val="000000"/>
          <w:sz w:val="24"/>
          <w:szCs w:val="24"/>
        </w:rPr>
        <w:lastRenderedPageBreak/>
        <w:t>ОСОБЕННОСТИ ПРИМЕНЕНИЯ АНТИБАКТЕРИАЛЬНЫХ ПРЕПАРАТОВ У БОЛЬНЫХ ПОЖИЛОГО ВОЗРАСТА.</w:t>
      </w:r>
    </w:p>
    <w:p w:rsidR="00397E97" w:rsidRPr="00DA75EB" w:rsidRDefault="00397E97" w:rsidP="00397E97">
      <w:pPr>
        <w:pStyle w:val="af0"/>
        <w:numPr>
          <w:ilvl w:val="0"/>
          <w:numId w:val="26"/>
        </w:numPr>
        <w:spacing w:after="0" w:line="240" w:lineRule="auto"/>
        <w:jc w:val="both"/>
        <w:rPr>
          <w:rFonts w:ascii="Times New Roman" w:hAnsi="Times New Roman"/>
          <w:bCs/>
          <w:caps/>
          <w:color w:val="000000"/>
          <w:sz w:val="24"/>
          <w:szCs w:val="24"/>
        </w:rPr>
      </w:pPr>
      <w:r w:rsidRPr="00DA75EB">
        <w:rPr>
          <w:rFonts w:ascii="Times New Roman" w:hAnsi="Times New Roman"/>
          <w:bCs/>
          <w:caps/>
          <w:color w:val="000000"/>
          <w:sz w:val="24"/>
          <w:szCs w:val="24"/>
        </w:rPr>
        <w:t>ОСОБЕННОСТИ ПРИМЕНЕНИЯ нпвп У БОЛЬНЫХ ПОЖИЛОГО ВОЗРАСТА.</w:t>
      </w:r>
    </w:p>
    <w:p w:rsidR="00397E97" w:rsidRPr="00890559" w:rsidRDefault="00397E97" w:rsidP="00397E97">
      <w:pPr>
        <w:pStyle w:val="af0"/>
        <w:numPr>
          <w:ilvl w:val="0"/>
          <w:numId w:val="26"/>
        </w:numPr>
        <w:spacing w:after="0" w:line="240" w:lineRule="auto"/>
        <w:jc w:val="both"/>
        <w:rPr>
          <w:rFonts w:ascii="Times New Roman" w:hAnsi="Times New Roman"/>
          <w:bCs/>
          <w:color w:val="000000"/>
          <w:sz w:val="24"/>
          <w:szCs w:val="24"/>
        </w:rPr>
      </w:pPr>
      <w:r w:rsidRPr="00DA75EB">
        <w:rPr>
          <w:rFonts w:ascii="Times New Roman" w:hAnsi="Times New Roman"/>
          <w:bCs/>
          <w:caps/>
          <w:color w:val="000000"/>
          <w:sz w:val="24"/>
          <w:szCs w:val="24"/>
        </w:rPr>
        <w:t>ОСОБЕННОСТИ ПРИМЕНЕНИЯ ГИПОТЕНЗИВНЫХ ПРЕПАРАТОВ У БОЛЬНЫХ ПОЖИЛОГО ВОЗРАСТА</w:t>
      </w:r>
      <w:r w:rsidRPr="00890559">
        <w:rPr>
          <w:rFonts w:ascii="Times New Roman" w:hAnsi="Times New Roman"/>
          <w:bCs/>
          <w:color w:val="000000"/>
          <w:sz w:val="24"/>
          <w:szCs w:val="24"/>
        </w:rPr>
        <w:t>.</w:t>
      </w:r>
    </w:p>
    <w:p w:rsidR="00397E97" w:rsidRDefault="00397E97" w:rsidP="00397E97">
      <w:pPr>
        <w:pStyle w:val="af0"/>
        <w:spacing w:line="240" w:lineRule="auto"/>
        <w:jc w:val="both"/>
        <w:rPr>
          <w:rFonts w:ascii="Times New Roman" w:hAnsi="Times New Roman"/>
          <w:caps/>
          <w:sz w:val="24"/>
          <w:szCs w:val="24"/>
        </w:rPr>
      </w:pPr>
    </w:p>
    <w:p w:rsidR="0012789E" w:rsidRDefault="00397E97" w:rsidP="0012789E">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9</w:t>
      </w:r>
      <w:r w:rsidR="0012789E" w:rsidRPr="00752DD5">
        <w:rPr>
          <w:rFonts w:ascii="Times New Roman" w:hAnsi="Times New Roman"/>
          <w:b/>
          <w:color w:val="000000"/>
          <w:sz w:val="24"/>
          <w:szCs w:val="24"/>
        </w:rPr>
        <w:t xml:space="preserve">. Рекомендуемая литература: </w:t>
      </w:r>
    </w:p>
    <w:p w:rsidR="00266DF1" w:rsidRDefault="00266DF1" w:rsidP="00266DF1">
      <w:pPr>
        <w:pStyle w:val="c0e08d780e522959bb858bdf4d5aafcemsolistparagraph"/>
        <w:shd w:val="clear" w:color="auto" w:fill="FFFFFF"/>
        <w:spacing w:after="0" w:afterAutospacing="0"/>
        <w:ind w:hanging="360"/>
        <w:jc w:val="both"/>
      </w:pPr>
      <w:r>
        <w:rPr>
          <w:b/>
          <w:color w:val="000000"/>
        </w:rPr>
        <w:t xml:space="preserve">                </w:t>
      </w:r>
      <w:r w:rsidR="0012789E" w:rsidRPr="00976408">
        <w:rPr>
          <w:b/>
          <w:color w:val="000000"/>
        </w:rPr>
        <w:t>Основная:</w:t>
      </w:r>
    </w:p>
    <w:p w:rsidR="00266DF1" w:rsidRPr="00565B97" w:rsidRDefault="00266DF1" w:rsidP="00266DF1">
      <w:pPr>
        <w:pStyle w:val="c0e08d780e522959bb858bdf4d5aafcemsolistparagraph"/>
        <w:numPr>
          <w:ilvl w:val="0"/>
          <w:numId w:val="28"/>
        </w:numPr>
        <w:shd w:val="clear" w:color="auto" w:fill="FFFFFF"/>
        <w:spacing w:after="0" w:afterAutospacing="0"/>
        <w:jc w:val="both"/>
        <w:rPr>
          <w:color w:val="000000" w:themeColor="text1"/>
          <w:sz w:val="14"/>
          <w:szCs w:val="14"/>
        </w:rPr>
      </w:pPr>
      <w:r>
        <w:rPr>
          <w:color w:val="000000"/>
          <w:sz w:val="14"/>
          <w:szCs w:val="14"/>
        </w:rPr>
        <w:t> </w:t>
      </w:r>
      <w:r w:rsidRPr="00565B97">
        <w:rPr>
          <w:color w:val="000000" w:themeColor="text1"/>
        </w:rPr>
        <w:t>Давыдкин И.Л., Поликлиническая терапия [Электронный ресурс]: учебник / под ред. И.Л. Давыдкина, Ю.В. Щукина - М.: ГЭОТАР - Медиа, 2016. - 688 с. - ISBN </w:t>
      </w:r>
      <w:r w:rsidRPr="00565B97">
        <w:rPr>
          <w:rStyle w:val="wmi-callto"/>
          <w:rFonts w:eastAsia="Calibri"/>
          <w:color w:val="000000" w:themeColor="text1"/>
        </w:rPr>
        <w:t>978-5-9704-3821-3</w:t>
      </w:r>
      <w:r w:rsidRPr="00565B97">
        <w:rPr>
          <w:color w:val="000000" w:themeColor="text1"/>
        </w:rPr>
        <w:t> - Режим доступа: </w:t>
      </w:r>
      <w:hyperlink r:id="rId8" w:tgtFrame="_blank" w:history="1">
        <w:r w:rsidRPr="00565B97">
          <w:rPr>
            <w:rStyle w:val="ae"/>
            <w:color w:val="000000" w:themeColor="text1"/>
            <w:u w:val="none"/>
          </w:rPr>
          <w:t>http://www.studmedlib.ru/book/ISBN9785970438213.html</w:t>
        </w:r>
      </w:hyperlink>
    </w:p>
    <w:p w:rsidR="00976408" w:rsidRPr="00565B97" w:rsidRDefault="00976408" w:rsidP="00976408">
      <w:pPr>
        <w:spacing w:line="240" w:lineRule="auto"/>
        <w:ind w:left="360"/>
        <w:jc w:val="both"/>
        <w:rPr>
          <w:rFonts w:ascii="Times New Roman" w:hAnsi="Times New Roman"/>
          <w:color w:val="000000" w:themeColor="text1"/>
          <w:sz w:val="24"/>
          <w:szCs w:val="24"/>
          <w:highlight w:val="yellow"/>
        </w:rPr>
      </w:pPr>
    </w:p>
    <w:p w:rsidR="0012789E" w:rsidRPr="00565B97" w:rsidRDefault="0012789E" w:rsidP="0012789E">
      <w:pPr>
        <w:spacing w:after="0" w:line="240" w:lineRule="auto"/>
        <w:jc w:val="both"/>
        <w:rPr>
          <w:rFonts w:ascii="Times New Roman" w:hAnsi="Times New Roman"/>
          <w:b/>
          <w:bCs/>
          <w:color w:val="000000" w:themeColor="text1"/>
          <w:sz w:val="24"/>
          <w:szCs w:val="24"/>
          <w:shd w:val="clear" w:color="auto" w:fill="FFFFFF"/>
        </w:rPr>
      </w:pPr>
      <w:r w:rsidRPr="00565B97">
        <w:rPr>
          <w:rFonts w:ascii="Times New Roman" w:hAnsi="Times New Roman"/>
          <w:b/>
          <w:bCs/>
          <w:color w:val="000000" w:themeColor="text1"/>
          <w:sz w:val="24"/>
          <w:szCs w:val="24"/>
          <w:shd w:val="clear" w:color="auto" w:fill="FFFFFF"/>
        </w:rPr>
        <w:t xml:space="preserve">          Дополнительная:</w:t>
      </w:r>
    </w:p>
    <w:p w:rsidR="00266DF1" w:rsidRPr="00565B97" w:rsidRDefault="00266DF1" w:rsidP="00266DF1">
      <w:pPr>
        <w:pStyle w:val="49e4d9bae7e7f64e0277721562e3f019msolistparagraph"/>
        <w:shd w:val="clear" w:color="auto" w:fill="FFFFFF"/>
        <w:ind w:hanging="360"/>
        <w:jc w:val="both"/>
        <w:rPr>
          <w:rFonts w:ascii="Arial" w:hAnsi="Arial" w:cs="Arial"/>
          <w:color w:val="000000" w:themeColor="text1"/>
          <w:sz w:val="23"/>
          <w:szCs w:val="23"/>
        </w:rPr>
      </w:pPr>
      <w:r w:rsidRPr="00565B97">
        <w:rPr>
          <w:color w:val="000000" w:themeColor="text1"/>
        </w:rPr>
        <w:t xml:space="preserve">1. Архангельская Г. С. Избранные лекции по геронтологии и гериатрии [Электронный ресурс]: учебное пособие / Г. С. Архангельская, Р. Ф. </w:t>
      </w:r>
      <w:proofErr w:type="spellStart"/>
      <w:r w:rsidRPr="00565B97">
        <w:rPr>
          <w:color w:val="000000" w:themeColor="text1"/>
        </w:rPr>
        <w:t>Бакчеева</w:t>
      </w:r>
      <w:proofErr w:type="spellEnd"/>
      <w:r w:rsidRPr="00565B97">
        <w:rPr>
          <w:color w:val="000000" w:themeColor="text1"/>
        </w:rPr>
        <w:t>, П. В. Борискин; под ред. Ю. С. Пименов. - Электрон</w:t>
      </w:r>
      <w:proofErr w:type="gramStart"/>
      <w:r w:rsidRPr="00565B97">
        <w:rPr>
          <w:color w:val="000000" w:themeColor="text1"/>
        </w:rPr>
        <w:t>.</w:t>
      </w:r>
      <w:proofErr w:type="gramEnd"/>
      <w:r w:rsidRPr="00565B97">
        <w:rPr>
          <w:color w:val="000000" w:themeColor="text1"/>
        </w:rPr>
        <w:t xml:space="preserve"> </w:t>
      </w:r>
      <w:proofErr w:type="gramStart"/>
      <w:r w:rsidRPr="00565B97">
        <w:rPr>
          <w:color w:val="000000" w:themeColor="text1"/>
        </w:rPr>
        <w:t>т</w:t>
      </w:r>
      <w:proofErr w:type="gramEnd"/>
      <w:r w:rsidRPr="00565B97">
        <w:rPr>
          <w:color w:val="000000" w:themeColor="text1"/>
        </w:rPr>
        <w:t>екстовые данные. - Самара: РЕАВИЗ, 2013. - 412 c. - </w:t>
      </w:r>
      <w:r w:rsidRPr="00565B97">
        <w:rPr>
          <w:rStyle w:val="wmi-callto"/>
          <w:rFonts w:eastAsia="Calibri"/>
          <w:color w:val="000000" w:themeColor="text1"/>
        </w:rPr>
        <w:t>2227-8397</w:t>
      </w:r>
      <w:r w:rsidRPr="00565B97">
        <w:rPr>
          <w:color w:val="000000" w:themeColor="text1"/>
        </w:rPr>
        <w:t xml:space="preserve">. - Режим </w:t>
      </w:r>
      <w:proofErr w:type="spellStart"/>
      <w:r w:rsidRPr="00565B97">
        <w:rPr>
          <w:color w:val="000000" w:themeColor="text1"/>
        </w:rPr>
        <w:t>доступа:</w:t>
      </w:r>
      <w:hyperlink r:id="rId9" w:tgtFrame="_blank" w:history="1">
        <w:r w:rsidRPr="00565B97">
          <w:rPr>
            <w:rStyle w:val="ae"/>
            <w:color w:val="000000" w:themeColor="text1"/>
            <w:u w:val="none"/>
          </w:rPr>
          <w:t>http</w:t>
        </w:r>
        <w:proofErr w:type="spellEnd"/>
        <w:r w:rsidRPr="00565B97">
          <w:rPr>
            <w:rStyle w:val="ae"/>
            <w:color w:val="000000" w:themeColor="text1"/>
            <w:u w:val="none"/>
          </w:rPr>
          <w:t>://</w:t>
        </w:r>
        <w:proofErr w:type="spellStart"/>
        <w:r w:rsidRPr="00565B97">
          <w:rPr>
            <w:rStyle w:val="ae"/>
            <w:color w:val="000000" w:themeColor="text1"/>
            <w:u w:val="none"/>
          </w:rPr>
          <w:t>www.iprbookshop.ru</w:t>
        </w:r>
        <w:proofErr w:type="spellEnd"/>
        <w:r w:rsidRPr="00565B97">
          <w:rPr>
            <w:rStyle w:val="ae"/>
            <w:color w:val="000000" w:themeColor="text1"/>
            <w:u w:val="none"/>
          </w:rPr>
          <w:t>/18403.html</w:t>
        </w:r>
      </w:hyperlink>
    </w:p>
    <w:p w:rsidR="00266DF1" w:rsidRPr="00565B97" w:rsidRDefault="00266DF1" w:rsidP="00266DF1">
      <w:pPr>
        <w:pStyle w:val="0b107bd558d154efab5904f3c5cd14a9msolistparagraph"/>
        <w:shd w:val="clear" w:color="auto" w:fill="FFFFFF"/>
        <w:ind w:hanging="360"/>
        <w:jc w:val="both"/>
        <w:rPr>
          <w:rFonts w:ascii="Arial" w:hAnsi="Arial" w:cs="Arial"/>
          <w:color w:val="000000" w:themeColor="text1"/>
          <w:sz w:val="23"/>
          <w:szCs w:val="23"/>
        </w:rPr>
      </w:pPr>
      <w:r w:rsidRPr="00565B97">
        <w:rPr>
          <w:color w:val="000000" w:themeColor="text1"/>
        </w:rPr>
        <w:t>2.</w:t>
      </w:r>
      <w:r w:rsidRPr="00565B97">
        <w:rPr>
          <w:color w:val="000000" w:themeColor="text1"/>
          <w:sz w:val="14"/>
          <w:szCs w:val="14"/>
        </w:rPr>
        <w:t>     </w:t>
      </w:r>
      <w:proofErr w:type="spellStart"/>
      <w:r w:rsidRPr="00565B97">
        <w:rPr>
          <w:color w:val="000000" w:themeColor="text1"/>
        </w:rPr>
        <w:t>Багирова</w:t>
      </w:r>
      <w:proofErr w:type="spellEnd"/>
      <w:r w:rsidRPr="00565B97">
        <w:rPr>
          <w:color w:val="000000" w:themeColor="text1"/>
        </w:rPr>
        <w:t xml:space="preserve">, Г.Г. Неотложная помощь на </w:t>
      </w:r>
      <w:proofErr w:type="spellStart"/>
      <w:r w:rsidRPr="00565B97">
        <w:rPr>
          <w:color w:val="000000" w:themeColor="text1"/>
        </w:rPr>
        <w:t>догоспитальном</w:t>
      </w:r>
      <w:proofErr w:type="spellEnd"/>
      <w:r w:rsidRPr="00565B97">
        <w:rPr>
          <w:color w:val="000000" w:themeColor="text1"/>
        </w:rPr>
        <w:t xml:space="preserve"> этапе при наиболее часто встречающихся заболеваниях внутренних органов [Электронный ресурс]: </w:t>
      </w:r>
      <w:proofErr w:type="spellStart"/>
      <w:r w:rsidRPr="00565B97">
        <w:rPr>
          <w:color w:val="000000" w:themeColor="text1"/>
        </w:rPr>
        <w:t>информ</w:t>
      </w:r>
      <w:proofErr w:type="gramStart"/>
      <w:r w:rsidRPr="00565B97">
        <w:rPr>
          <w:color w:val="000000" w:themeColor="text1"/>
        </w:rPr>
        <w:t>.-</w:t>
      </w:r>
      <w:proofErr w:type="gramEnd"/>
      <w:r w:rsidRPr="00565B97">
        <w:rPr>
          <w:color w:val="000000" w:themeColor="text1"/>
        </w:rPr>
        <w:t>метод</w:t>
      </w:r>
      <w:proofErr w:type="spellEnd"/>
      <w:r w:rsidRPr="00565B97">
        <w:rPr>
          <w:color w:val="000000" w:themeColor="text1"/>
        </w:rPr>
        <w:t xml:space="preserve">. письмо для студентов 6 курса, интернов, ординаторов, врачей общей практики / Г.Г. </w:t>
      </w:r>
      <w:proofErr w:type="spellStart"/>
      <w:r w:rsidRPr="00565B97">
        <w:rPr>
          <w:color w:val="000000" w:themeColor="text1"/>
        </w:rPr>
        <w:t>Багирова</w:t>
      </w:r>
      <w:proofErr w:type="spellEnd"/>
      <w:r w:rsidRPr="00565B97">
        <w:rPr>
          <w:color w:val="000000" w:themeColor="text1"/>
        </w:rPr>
        <w:t xml:space="preserve">, О.Ю. </w:t>
      </w:r>
      <w:proofErr w:type="spellStart"/>
      <w:r w:rsidRPr="00565B97">
        <w:rPr>
          <w:color w:val="000000" w:themeColor="text1"/>
        </w:rPr>
        <w:t>Майко</w:t>
      </w:r>
      <w:proofErr w:type="spellEnd"/>
      <w:r w:rsidRPr="00565B97">
        <w:rPr>
          <w:color w:val="000000" w:themeColor="text1"/>
        </w:rPr>
        <w:t xml:space="preserve">, Л. В. Попова ; ред. Г. Г. </w:t>
      </w:r>
      <w:proofErr w:type="spellStart"/>
      <w:r w:rsidRPr="00565B97">
        <w:rPr>
          <w:color w:val="000000" w:themeColor="text1"/>
        </w:rPr>
        <w:t>Багирова</w:t>
      </w:r>
      <w:proofErr w:type="spellEnd"/>
      <w:r w:rsidRPr="00565B97">
        <w:rPr>
          <w:color w:val="000000" w:themeColor="text1"/>
        </w:rPr>
        <w:t xml:space="preserve"> ; </w:t>
      </w:r>
      <w:proofErr w:type="spellStart"/>
      <w:r w:rsidRPr="00565B97">
        <w:rPr>
          <w:color w:val="000000" w:themeColor="text1"/>
        </w:rPr>
        <w:t>ОрГМА</w:t>
      </w:r>
      <w:proofErr w:type="spellEnd"/>
      <w:r w:rsidRPr="00565B97">
        <w:rPr>
          <w:color w:val="000000" w:themeColor="text1"/>
        </w:rPr>
        <w:t xml:space="preserve">, каф. общ. врачебной практики. – Оренбург: Изд-во </w:t>
      </w:r>
      <w:proofErr w:type="spellStart"/>
      <w:r w:rsidRPr="00565B97">
        <w:rPr>
          <w:color w:val="000000" w:themeColor="text1"/>
        </w:rPr>
        <w:t>ОрГМА</w:t>
      </w:r>
      <w:proofErr w:type="spellEnd"/>
      <w:r w:rsidRPr="00565B97">
        <w:rPr>
          <w:color w:val="000000" w:themeColor="text1"/>
        </w:rPr>
        <w:t xml:space="preserve">, 2009. – 102 </w:t>
      </w:r>
      <w:proofErr w:type="spellStart"/>
      <w:r w:rsidRPr="00565B97">
        <w:rPr>
          <w:color w:val="000000" w:themeColor="text1"/>
        </w:rPr>
        <w:t>on-line</w:t>
      </w:r>
      <w:proofErr w:type="spellEnd"/>
      <w:r w:rsidRPr="00565B97">
        <w:rPr>
          <w:color w:val="000000" w:themeColor="text1"/>
        </w:rPr>
        <w:t xml:space="preserve">. – Б. ц. Режим </w:t>
      </w:r>
      <w:proofErr w:type="spellStart"/>
      <w:r w:rsidRPr="00565B97">
        <w:rPr>
          <w:color w:val="000000" w:themeColor="text1"/>
        </w:rPr>
        <w:t>доступа:</w:t>
      </w:r>
      <w:hyperlink r:id="rId10" w:tgtFrame="_blank" w:history="1">
        <w:r w:rsidRPr="00565B97">
          <w:rPr>
            <w:rStyle w:val="ae"/>
            <w:color w:val="000000" w:themeColor="text1"/>
            <w:u w:val="none"/>
          </w:rPr>
          <w:t>http</w:t>
        </w:r>
        <w:proofErr w:type="spellEnd"/>
        <w:r w:rsidRPr="00565B97">
          <w:rPr>
            <w:rStyle w:val="ae"/>
            <w:color w:val="000000" w:themeColor="text1"/>
            <w:u w:val="none"/>
          </w:rPr>
          <w:t>://</w:t>
        </w:r>
        <w:proofErr w:type="spellStart"/>
        <w:r w:rsidRPr="00565B97">
          <w:rPr>
            <w:rStyle w:val="ae"/>
            <w:color w:val="000000" w:themeColor="text1"/>
            <w:u w:val="none"/>
          </w:rPr>
          <w:t>lib.orgma.ru</w:t>
        </w:r>
        <w:proofErr w:type="spellEnd"/>
        <w:r w:rsidRPr="00565B97">
          <w:rPr>
            <w:rStyle w:val="ae"/>
            <w:color w:val="000000" w:themeColor="text1"/>
            <w:u w:val="none"/>
          </w:rPr>
          <w:t>/jirbis2/</w:t>
        </w:r>
        <w:proofErr w:type="spellStart"/>
        <w:r w:rsidRPr="00565B97">
          <w:rPr>
            <w:rStyle w:val="ae"/>
            <w:color w:val="000000" w:themeColor="text1"/>
            <w:u w:val="none"/>
          </w:rPr>
          <w:t>elektronnyj-katalog</w:t>
        </w:r>
        <w:proofErr w:type="spellEnd"/>
      </w:hyperlink>
      <w:r w:rsidRPr="00565B97">
        <w:rPr>
          <w:color w:val="000000" w:themeColor="text1"/>
        </w:rPr>
        <w:t xml:space="preserve">. ВЭБС </w:t>
      </w:r>
      <w:proofErr w:type="spellStart"/>
      <w:r w:rsidRPr="00565B97">
        <w:rPr>
          <w:color w:val="000000" w:themeColor="text1"/>
        </w:rPr>
        <w:t>ОрГМУ</w:t>
      </w:r>
      <w:proofErr w:type="spellEnd"/>
      <w:r w:rsidRPr="00565B97">
        <w:rPr>
          <w:color w:val="000000" w:themeColor="text1"/>
        </w:rPr>
        <w:t>.</w:t>
      </w:r>
    </w:p>
    <w:p w:rsidR="00397E97" w:rsidRDefault="00266DF1" w:rsidP="00397E97">
      <w:pPr>
        <w:pStyle w:val="2ebf5c675e1a0f06f614856c95f2965emsolistparagraph"/>
        <w:shd w:val="clear" w:color="auto" w:fill="FFFFFF"/>
        <w:ind w:hanging="360"/>
        <w:jc w:val="both"/>
      </w:pPr>
      <w:r w:rsidRPr="00565B97">
        <w:rPr>
          <w:color w:val="000000" w:themeColor="text1"/>
        </w:rPr>
        <w:t>3.</w:t>
      </w:r>
      <w:r w:rsidRPr="00565B97">
        <w:rPr>
          <w:color w:val="000000" w:themeColor="text1"/>
          <w:sz w:val="14"/>
          <w:szCs w:val="14"/>
        </w:rPr>
        <w:t>     </w:t>
      </w:r>
      <w:r w:rsidRPr="00565B97">
        <w:rPr>
          <w:color w:val="000000" w:themeColor="text1"/>
        </w:rPr>
        <w:t>Ярыгин В.Н., Руководство по геронтологии и гериатрии. В 4 томах. Том 1. Основы геронтологии. Общая гериатрия [Электронный ресурс] / Под ред. В.Н. Ярыгина, А.С. Мелентьева - М.: ГЭОТАР-Медиа, 2010. - 720 с. - ISBN </w:t>
      </w:r>
      <w:r w:rsidRPr="00565B97">
        <w:rPr>
          <w:rStyle w:val="wmi-callto"/>
          <w:rFonts w:eastAsia="Calibri"/>
          <w:color w:val="000000" w:themeColor="text1"/>
        </w:rPr>
        <w:t>978-5-9704-1687-7</w:t>
      </w:r>
      <w:r w:rsidRPr="00565B97">
        <w:rPr>
          <w:color w:val="000000" w:themeColor="text1"/>
        </w:rPr>
        <w:t xml:space="preserve"> - Режим </w:t>
      </w:r>
      <w:proofErr w:type="spellStart"/>
      <w:r w:rsidRPr="00565B97">
        <w:rPr>
          <w:color w:val="000000" w:themeColor="text1"/>
        </w:rPr>
        <w:t>доступа:</w:t>
      </w:r>
      <w:hyperlink r:id="rId11" w:tgtFrame="_blank" w:history="1">
        <w:r w:rsidRPr="00565B97">
          <w:rPr>
            <w:rStyle w:val="ae"/>
            <w:color w:val="000000" w:themeColor="text1"/>
            <w:u w:val="none"/>
          </w:rPr>
          <w:t>http</w:t>
        </w:r>
        <w:proofErr w:type="spellEnd"/>
        <w:r w:rsidRPr="00565B97">
          <w:rPr>
            <w:rStyle w:val="ae"/>
            <w:color w:val="000000" w:themeColor="text1"/>
            <w:u w:val="none"/>
          </w:rPr>
          <w:t>://</w:t>
        </w:r>
        <w:proofErr w:type="spellStart"/>
        <w:r w:rsidRPr="00565B97">
          <w:rPr>
            <w:rStyle w:val="ae"/>
            <w:color w:val="000000" w:themeColor="text1"/>
            <w:u w:val="none"/>
          </w:rPr>
          <w:t>www.studmedlib.ru</w:t>
        </w:r>
        <w:proofErr w:type="spellEnd"/>
        <w:r w:rsidRPr="00565B97">
          <w:rPr>
            <w:rStyle w:val="ae"/>
            <w:color w:val="000000" w:themeColor="text1"/>
            <w:u w:val="none"/>
          </w:rPr>
          <w:t>/</w:t>
        </w:r>
        <w:proofErr w:type="spellStart"/>
        <w:r w:rsidRPr="00565B97">
          <w:rPr>
            <w:rStyle w:val="ae"/>
            <w:color w:val="000000" w:themeColor="text1"/>
            <w:u w:val="none"/>
          </w:rPr>
          <w:t>book</w:t>
        </w:r>
        <w:proofErr w:type="spellEnd"/>
        <w:r w:rsidRPr="00565B97">
          <w:rPr>
            <w:rStyle w:val="ae"/>
            <w:color w:val="000000" w:themeColor="text1"/>
            <w:u w:val="none"/>
          </w:rPr>
          <w:t>/ISBN9785970416877.html</w:t>
        </w:r>
      </w:hyperlink>
    </w:p>
    <w:p w:rsidR="0012789E" w:rsidRPr="00397E97" w:rsidRDefault="00397E97" w:rsidP="00397E97">
      <w:pPr>
        <w:pStyle w:val="2ebf5c675e1a0f06f614856c95f2965emsolistparagraph"/>
        <w:shd w:val="clear" w:color="auto" w:fill="FFFFFF"/>
        <w:ind w:hanging="360"/>
        <w:jc w:val="both"/>
        <w:rPr>
          <w:rFonts w:ascii="Arial" w:hAnsi="Arial" w:cs="Arial"/>
          <w:color w:val="000000" w:themeColor="text1"/>
          <w:sz w:val="23"/>
          <w:szCs w:val="23"/>
        </w:rPr>
      </w:pPr>
      <w:r>
        <w:rPr>
          <w:b/>
          <w:color w:val="000000"/>
        </w:rPr>
        <w:t>10</w:t>
      </w:r>
      <w:r w:rsidR="0012789E" w:rsidRPr="00752DD5">
        <w:rPr>
          <w:b/>
          <w:color w:val="000000"/>
        </w:rPr>
        <w:t xml:space="preserve">. </w:t>
      </w:r>
      <w:proofErr w:type="spellStart"/>
      <w:r w:rsidR="0012789E" w:rsidRPr="00752DD5">
        <w:rPr>
          <w:b/>
          <w:color w:val="000000"/>
        </w:rPr>
        <w:t>Хронокарта</w:t>
      </w:r>
      <w:proofErr w:type="spellEnd"/>
      <w:r w:rsidR="0012789E" w:rsidRPr="00752DD5">
        <w:rPr>
          <w:b/>
          <w:color w:val="000000"/>
        </w:rPr>
        <w:t xml:space="preserve"> занятия</w:t>
      </w:r>
    </w:p>
    <w:p w:rsidR="0012789E" w:rsidRPr="00EA6FDD" w:rsidRDefault="0012789E" w:rsidP="0012789E">
      <w:pPr>
        <w:spacing w:after="0" w:line="240" w:lineRule="auto"/>
        <w:ind w:firstLine="709"/>
        <w:jc w:val="both"/>
        <w:rPr>
          <w:rFonts w:ascii="Times New Roman" w:hAnsi="Times New Roman"/>
          <w:i/>
          <w:color w:val="000000"/>
          <w:spacing w:val="-4"/>
          <w:sz w:val="8"/>
          <w:szCs w:val="24"/>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34"/>
        <w:gridCol w:w="5069"/>
        <w:gridCol w:w="2998"/>
        <w:gridCol w:w="1045"/>
      </w:tblGrid>
      <w:tr w:rsidR="0012789E" w:rsidRPr="00541A3D" w:rsidTr="00CF2E56">
        <w:trPr>
          <w:jc w:val="center"/>
        </w:trPr>
        <w:tc>
          <w:tcPr>
            <w:tcW w:w="634" w:type="dxa"/>
          </w:tcPr>
          <w:p w:rsidR="0012789E" w:rsidRPr="00DC5CC5" w:rsidRDefault="0012789E" w:rsidP="00CF2E56">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w:t>
            </w:r>
          </w:p>
          <w:p w:rsidR="0012789E" w:rsidRPr="00DC5CC5" w:rsidRDefault="0012789E" w:rsidP="00CF2E56">
            <w:pPr>
              <w:spacing w:after="0" w:line="240" w:lineRule="auto"/>
              <w:jc w:val="center"/>
              <w:rPr>
                <w:rFonts w:ascii="Times New Roman" w:hAnsi="Times New Roman"/>
                <w:color w:val="000000"/>
                <w:sz w:val="24"/>
                <w:szCs w:val="24"/>
              </w:rPr>
            </w:pPr>
            <w:proofErr w:type="gramStart"/>
            <w:r w:rsidRPr="00DC5CC5">
              <w:rPr>
                <w:rFonts w:ascii="Times New Roman" w:hAnsi="Times New Roman"/>
                <w:color w:val="000000"/>
                <w:sz w:val="24"/>
                <w:szCs w:val="24"/>
              </w:rPr>
              <w:t>п</w:t>
            </w:r>
            <w:proofErr w:type="gramEnd"/>
            <w:r w:rsidRPr="00DC5CC5">
              <w:rPr>
                <w:rFonts w:ascii="Times New Roman" w:hAnsi="Times New Roman"/>
                <w:color w:val="000000"/>
                <w:sz w:val="24"/>
                <w:szCs w:val="24"/>
              </w:rPr>
              <w:t>/п</w:t>
            </w:r>
          </w:p>
        </w:tc>
        <w:tc>
          <w:tcPr>
            <w:tcW w:w="5069" w:type="dxa"/>
          </w:tcPr>
          <w:p w:rsidR="0012789E" w:rsidRPr="00DC5CC5" w:rsidRDefault="0012789E" w:rsidP="00CF2E56">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 xml:space="preserve">Этапы и содержание занятия </w:t>
            </w:r>
          </w:p>
        </w:tc>
        <w:tc>
          <w:tcPr>
            <w:tcW w:w="2998" w:type="dxa"/>
            <w:shd w:val="clear" w:color="auto" w:fill="auto"/>
          </w:tcPr>
          <w:p w:rsidR="0012789E" w:rsidRDefault="0012789E" w:rsidP="00CF2E56">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 xml:space="preserve">Используемые методы </w:t>
            </w:r>
          </w:p>
          <w:p w:rsidR="0012789E" w:rsidRPr="00DC5CC5" w:rsidRDefault="0012789E" w:rsidP="00CF2E56">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(в т.ч., интерактивные)</w:t>
            </w:r>
          </w:p>
        </w:tc>
        <w:tc>
          <w:tcPr>
            <w:tcW w:w="1045" w:type="dxa"/>
            <w:shd w:val="clear" w:color="auto" w:fill="auto"/>
          </w:tcPr>
          <w:p w:rsidR="0012789E" w:rsidRPr="00DC5CC5" w:rsidRDefault="0012789E" w:rsidP="00CF2E56">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 xml:space="preserve">Время </w:t>
            </w:r>
          </w:p>
        </w:tc>
      </w:tr>
      <w:tr w:rsidR="0012789E" w:rsidRPr="00541A3D" w:rsidTr="00CF2E56">
        <w:trPr>
          <w:trHeight w:val="808"/>
          <w:jc w:val="center"/>
        </w:trPr>
        <w:tc>
          <w:tcPr>
            <w:tcW w:w="634" w:type="dxa"/>
          </w:tcPr>
          <w:p w:rsidR="0012789E" w:rsidRPr="00DC5CC5" w:rsidRDefault="0012789E" w:rsidP="00CF2E56">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1</w:t>
            </w:r>
          </w:p>
          <w:p w:rsidR="0012789E" w:rsidRPr="00DC5CC5" w:rsidRDefault="0012789E" w:rsidP="00CF2E56">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 xml:space="preserve">1.1 </w:t>
            </w:r>
          </w:p>
          <w:p w:rsidR="0012789E" w:rsidRPr="00DC5CC5" w:rsidRDefault="0012789E" w:rsidP="00CF2E56">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 xml:space="preserve">1.2  </w:t>
            </w:r>
          </w:p>
        </w:tc>
        <w:tc>
          <w:tcPr>
            <w:tcW w:w="5069" w:type="dxa"/>
          </w:tcPr>
          <w:p w:rsidR="0012789E" w:rsidRPr="00976408" w:rsidRDefault="0012789E" w:rsidP="00CF2E56">
            <w:pPr>
              <w:spacing w:after="0" w:line="240" w:lineRule="auto"/>
              <w:jc w:val="both"/>
              <w:rPr>
                <w:rFonts w:ascii="Times New Roman" w:hAnsi="Times New Roman"/>
                <w:b/>
                <w:color w:val="000000"/>
                <w:sz w:val="24"/>
                <w:szCs w:val="24"/>
              </w:rPr>
            </w:pPr>
            <w:r w:rsidRPr="00976408">
              <w:rPr>
                <w:rFonts w:ascii="Times New Roman" w:hAnsi="Times New Roman"/>
                <w:b/>
                <w:color w:val="000000"/>
                <w:sz w:val="24"/>
                <w:szCs w:val="24"/>
              </w:rPr>
              <w:t xml:space="preserve">Организационный момент. </w:t>
            </w:r>
          </w:p>
          <w:p w:rsidR="0012789E" w:rsidRPr="00976408" w:rsidRDefault="0012789E" w:rsidP="00CF2E56">
            <w:pPr>
              <w:spacing w:after="0" w:line="240" w:lineRule="auto"/>
              <w:jc w:val="both"/>
              <w:rPr>
                <w:rFonts w:ascii="Times New Roman" w:hAnsi="Times New Roman"/>
                <w:color w:val="000000"/>
                <w:sz w:val="24"/>
                <w:szCs w:val="24"/>
              </w:rPr>
            </w:pPr>
            <w:r w:rsidRPr="00976408">
              <w:rPr>
                <w:rFonts w:ascii="Times New Roman" w:hAnsi="Times New Roman"/>
                <w:color w:val="000000"/>
                <w:sz w:val="24"/>
                <w:szCs w:val="24"/>
              </w:rPr>
              <w:t>Объявление темы, цели занятия.</w:t>
            </w:r>
          </w:p>
          <w:p w:rsidR="0012789E" w:rsidRPr="00976408" w:rsidRDefault="0012789E" w:rsidP="00CF2E56">
            <w:pPr>
              <w:spacing w:after="0" w:line="240" w:lineRule="auto"/>
              <w:jc w:val="both"/>
              <w:rPr>
                <w:rFonts w:ascii="Times New Roman" w:hAnsi="Times New Roman"/>
                <w:color w:val="000000"/>
                <w:sz w:val="24"/>
                <w:szCs w:val="24"/>
              </w:rPr>
            </w:pPr>
            <w:r w:rsidRPr="00976408">
              <w:rPr>
                <w:rFonts w:ascii="Times New Roman" w:hAnsi="Times New Roman"/>
                <w:color w:val="000000"/>
                <w:sz w:val="24"/>
                <w:szCs w:val="24"/>
              </w:rPr>
              <w:t xml:space="preserve">Мотивационный момент. </w:t>
            </w:r>
          </w:p>
          <w:p w:rsidR="0012789E" w:rsidRPr="008F3347" w:rsidRDefault="0012789E" w:rsidP="00CF2E56">
            <w:pPr>
              <w:spacing w:after="0" w:line="240" w:lineRule="auto"/>
              <w:jc w:val="both"/>
              <w:rPr>
                <w:rFonts w:ascii="Times New Roman" w:hAnsi="Times New Roman"/>
                <w:color w:val="000000"/>
                <w:sz w:val="24"/>
                <w:szCs w:val="24"/>
                <w:highlight w:val="yellow"/>
              </w:rPr>
            </w:pPr>
          </w:p>
        </w:tc>
        <w:tc>
          <w:tcPr>
            <w:tcW w:w="2998" w:type="dxa"/>
            <w:shd w:val="clear" w:color="auto" w:fill="auto"/>
          </w:tcPr>
          <w:p w:rsidR="0012789E" w:rsidRPr="009B3179" w:rsidRDefault="0012789E" w:rsidP="00CF2E56">
            <w:pPr>
              <w:jc w:val="both"/>
              <w:rPr>
                <w:rFonts w:ascii="Times New Roman" w:hAnsi="Times New Roman"/>
                <w:spacing w:val="-4"/>
                <w:sz w:val="24"/>
                <w:szCs w:val="24"/>
              </w:rPr>
            </w:pPr>
            <w:r w:rsidRPr="00BF7805">
              <w:rPr>
                <w:rFonts w:ascii="Times New Roman" w:hAnsi="Times New Roman"/>
                <w:spacing w:val="-4"/>
                <w:sz w:val="24"/>
                <w:szCs w:val="24"/>
              </w:rPr>
              <w:t>Вступительное слово преподавателя</w:t>
            </w:r>
            <w:r>
              <w:rPr>
                <w:rFonts w:ascii="Times New Roman" w:hAnsi="Times New Roman"/>
                <w:spacing w:val="-4"/>
                <w:sz w:val="24"/>
                <w:szCs w:val="24"/>
              </w:rPr>
              <w:t>.</w:t>
            </w:r>
          </w:p>
        </w:tc>
        <w:tc>
          <w:tcPr>
            <w:tcW w:w="1045" w:type="dxa"/>
            <w:shd w:val="clear" w:color="auto" w:fill="auto"/>
          </w:tcPr>
          <w:p w:rsidR="0012789E" w:rsidRDefault="0012789E" w:rsidP="00CF2E56">
            <w:pPr>
              <w:spacing w:after="0" w:line="240" w:lineRule="auto"/>
              <w:jc w:val="center"/>
              <w:rPr>
                <w:rFonts w:ascii="Times New Roman" w:hAnsi="Times New Roman"/>
                <w:color w:val="000000"/>
                <w:sz w:val="24"/>
                <w:szCs w:val="24"/>
              </w:rPr>
            </w:pPr>
          </w:p>
          <w:p w:rsidR="0012789E" w:rsidRDefault="0012789E" w:rsidP="00CF2E5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p w:rsidR="0012789E" w:rsidRPr="00DC5CC5" w:rsidRDefault="0012789E" w:rsidP="00CF2E5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r>
      <w:tr w:rsidR="0012789E" w:rsidRPr="00541A3D" w:rsidTr="00CF2E56">
        <w:trPr>
          <w:jc w:val="center"/>
        </w:trPr>
        <w:tc>
          <w:tcPr>
            <w:tcW w:w="634" w:type="dxa"/>
          </w:tcPr>
          <w:p w:rsidR="0012789E" w:rsidRDefault="0012789E" w:rsidP="00CF2E5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p w:rsidR="0012789E" w:rsidRDefault="0012789E" w:rsidP="00CF2E56">
            <w:pPr>
              <w:spacing w:after="0" w:line="240" w:lineRule="auto"/>
              <w:jc w:val="center"/>
              <w:rPr>
                <w:rFonts w:ascii="Times New Roman" w:hAnsi="Times New Roman"/>
                <w:color w:val="000000"/>
                <w:sz w:val="24"/>
                <w:szCs w:val="24"/>
              </w:rPr>
            </w:pPr>
          </w:p>
          <w:p w:rsidR="0012789E" w:rsidRDefault="0012789E" w:rsidP="00CF2E5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2.1</w:t>
            </w:r>
          </w:p>
          <w:p w:rsidR="0012789E" w:rsidRDefault="0012789E" w:rsidP="00CF2E56">
            <w:pPr>
              <w:spacing w:after="0" w:line="240" w:lineRule="auto"/>
              <w:jc w:val="center"/>
              <w:rPr>
                <w:rFonts w:ascii="Times New Roman" w:hAnsi="Times New Roman"/>
                <w:color w:val="000000"/>
                <w:sz w:val="24"/>
                <w:szCs w:val="24"/>
              </w:rPr>
            </w:pPr>
          </w:p>
          <w:p w:rsidR="0012789E" w:rsidRDefault="0012789E" w:rsidP="00CF2E56">
            <w:pPr>
              <w:spacing w:after="0" w:line="240" w:lineRule="auto"/>
              <w:jc w:val="center"/>
              <w:rPr>
                <w:rFonts w:ascii="Times New Roman" w:hAnsi="Times New Roman"/>
                <w:color w:val="000000"/>
                <w:sz w:val="24"/>
                <w:szCs w:val="24"/>
              </w:rPr>
            </w:pPr>
          </w:p>
          <w:p w:rsidR="0012789E" w:rsidRDefault="0012789E" w:rsidP="00CF2E56">
            <w:pPr>
              <w:spacing w:after="0" w:line="240" w:lineRule="auto"/>
              <w:jc w:val="center"/>
              <w:rPr>
                <w:rFonts w:ascii="Times New Roman" w:hAnsi="Times New Roman"/>
                <w:color w:val="000000"/>
                <w:sz w:val="24"/>
                <w:szCs w:val="24"/>
              </w:rPr>
            </w:pPr>
          </w:p>
          <w:p w:rsidR="0012789E" w:rsidRDefault="0012789E" w:rsidP="00CF2E5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2.2</w:t>
            </w:r>
          </w:p>
          <w:p w:rsidR="0012789E" w:rsidRDefault="0012789E" w:rsidP="00CF2E56">
            <w:pPr>
              <w:spacing w:after="0" w:line="240" w:lineRule="auto"/>
              <w:jc w:val="center"/>
              <w:rPr>
                <w:rFonts w:ascii="Times New Roman" w:hAnsi="Times New Roman"/>
                <w:color w:val="000000"/>
                <w:sz w:val="24"/>
                <w:szCs w:val="24"/>
              </w:rPr>
            </w:pPr>
          </w:p>
          <w:p w:rsidR="0012789E" w:rsidRDefault="0012789E" w:rsidP="00CF2E56">
            <w:pPr>
              <w:spacing w:after="0" w:line="240" w:lineRule="auto"/>
              <w:jc w:val="center"/>
              <w:rPr>
                <w:rFonts w:ascii="Times New Roman" w:hAnsi="Times New Roman"/>
                <w:color w:val="000000"/>
                <w:sz w:val="24"/>
                <w:szCs w:val="24"/>
              </w:rPr>
            </w:pPr>
          </w:p>
          <w:p w:rsidR="0012789E" w:rsidRDefault="0012789E" w:rsidP="00CF2E5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2.3</w:t>
            </w:r>
          </w:p>
          <w:p w:rsidR="0012789E" w:rsidRDefault="0012789E" w:rsidP="00CF2E56">
            <w:pPr>
              <w:spacing w:after="0" w:line="240" w:lineRule="auto"/>
              <w:jc w:val="center"/>
              <w:rPr>
                <w:rFonts w:ascii="Times New Roman" w:hAnsi="Times New Roman"/>
                <w:color w:val="000000"/>
                <w:sz w:val="24"/>
                <w:szCs w:val="24"/>
              </w:rPr>
            </w:pPr>
          </w:p>
          <w:p w:rsidR="0012789E" w:rsidRDefault="0012789E" w:rsidP="00CF2E56">
            <w:pPr>
              <w:spacing w:after="0" w:line="240" w:lineRule="auto"/>
              <w:jc w:val="center"/>
              <w:rPr>
                <w:rFonts w:ascii="Times New Roman" w:hAnsi="Times New Roman"/>
                <w:color w:val="000000"/>
                <w:sz w:val="24"/>
                <w:szCs w:val="24"/>
              </w:rPr>
            </w:pPr>
          </w:p>
          <w:p w:rsidR="0015401A" w:rsidRDefault="0015401A" w:rsidP="00CF2E56">
            <w:pPr>
              <w:spacing w:after="0" w:line="240" w:lineRule="auto"/>
              <w:jc w:val="center"/>
              <w:rPr>
                <w:rFonts w:ascii="Times New Roman" w:hAnsi="Times New Roman"/>
                <w:color w:val="000000"/>
                <w:sz w:val="24"/>
                <w:szCs w:val="24"/>
              </w:rPr>
            </w:pPr>
          </w:p>
          <w:p w:rsidR="0012789E" w:rsidRDefault="0012789E" w:rsidP="00CF2E5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w:t>
            </w:r>
          </w:p>
          <w:p w:rsidR="0012789E" w:rsidRDefault="0012789E" w:rsidP="00CF2E56">
            <w:pPr>
              <w:spacing w:after="0" w:line="240" w:lineRule="auto"/>
              <w:jc w:val="center"/>
              <w:rPr>
                <w:rFonts w:ascii="Times New Roman" w:hAnsi="Times New Roman"/>
                <w:color w:val="000000"/>
                <w:sz w:val="24"/>
                <w:szCs w:val="24"/>
              </w:rPr>
            </w:pPr>
          </w:p>
          <w:p w:rsidR="0012789E" w:rsidRDefault="0012789E" w:rsidP="00CF2E56">
            <w:pPr>
              <w:spacing w:after="0" w:line="240" w:lineRule="auto"/>
              <w:jc w:val="center"/>
              <w:rPr>
                <w:rFonts w:ascii="Times New Roman" w:hAnsi="Times New Roman"/>
                <w:color w:val="000000"/>
                <w:sz w:val="24"/>
                <w:szCs w:val="24"/>
              </w:rPr>
            </w:pPr>
          </w:p>
          <w:p w:rsidR="0015401A" w:rsidRDefault="0015401A" w:rsidP="00CF2E56">
            <w:pPr>
              <w:spacing w:after="0" w:line="240" w:lineRule="auto"/>
              <w:jc w:val="center"/>
              <w:rPr>
                <w:rFonts w:ascii="Times New Roman" w:hAnsi="Times New Roman"/>
                <w:color w:val="000000"/>
                <w:sz w:val="24"/>
                <w:szCs w:val="24"/>
              </w:rPr>
            </w:pPr>
          </w:p>
          <w:p w:rsidR="0012789E" w:rsidRDefault="0012789E" w:rsidP="00CF2E5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2.5</w:t>
            </w:r>
          </w:p>
          <w:p w:rsidR="0012789E" w:rsidRDefault="0012789E" w:rsidP="00CF2E56">
            <w:pPr>
              <w:spacing w:after="0" w:line="240" w:lineRule="auto"/>
              <w:jc w:val="center"/>
              <w:rPr>
                <w:rFonts w:ascii="Times New Roman" w:hAnsi="Times New Roman"/>
                <w:color w:val="000000"/>
                <w:sz w:val="24"/>
                <w:szCs w:val="24"/>
              </w:rPr>
            </w:pPr>
          </w:p>
          <w:p w:rsidR="0012789E" w:rsidRDefault="0012789E" w:rsidP="00CF2E56">
            <w:pPr>
              <w:spacing w:after="0" w:line="240" w:lineRule="auto"/>
              <w:jc w:val="center"/>
              <w:rPr>
                <w:rFonts w:ascii="Times New Roman" w:hAnsi="Times New Roman"/>
                <w:color w:val="000000"/>
                <w:sz w:val="24"/>
                <w:szCs w:val="24"/>
              </w:rPr>
            </w:pPr>
          </w:p>
          <w:p w:rsidR="0012789E" w:rsidRDefault="0012789E" w:rsidP="00CF2E56">
            <w:pPr>
              <w:spacing w:after="0" w:line="240" w:lineRule="auto"/>
              <w:jc w:val="center"/>
              <w:rPr>
                <w:rFonts w:ascii="Times New Roman" w:hAnsi="Times New Roman"/>
                <w:color w:val="000000"/>
                <w:sz w:val="24"/>
                <w:szCs w:val="24"/>
              </w:rPr>
            </w:pPr>
          </w:p>
          <w:p w:rsidR="0012789E" w:rsidRDefault="0012789E" w:rsidP="00CF2E56">
            <w:pPr>
              <w:spacing w:after="0" w:line="240" w:lineRule="auto"/>
              <w:jc w:val="center"/>
              <w:rPr>
                <w:rFonts w:ascii="Times New Roman" w:hAnsi="Times New Roman"/>
                <w:color w:val="000000"/>
                <w:sz w:val="24"/>
                <w:szCs w:val="24"/>
              </w:rPr>
            </w:pPr>
          </w:p>
          <w:p w:rsidR="0012789E" w:rsidRDefault="0012789E" w:rsidP="00CF2E5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2.6</w:t>
            </w:r>
          </w:p>
          <w:p w:rsidR="0012789E" w:rsidRDefault="0012789E" w:rsidP="00CF2E56">
            <w:pPr>
              <w:spacing w:after="0" w:line="240" w:lineRule="auto"/>
              <w:jc w:val="center"/>
              <w:rPr>
                <w:rFonts w:ascii="Times New Roman" w:hAnsi="Times New Roman"/>
                <w:color w:val="000000"/>
                <w:sz w:val="24"/>
                <w:szCs w:val="24"/>
              </w:rPr>
            </w:pPr>
          </w:p>
          <w:p w:rsidR="0012789E" w:rsidRDefault="0012789E" w:rsidP="00CF2E56">
            <w:pPr>
              <w:spacing w:after="0" w:line="240" w:lineRule="auto"/>
              <w:jc w:val="center"/>
              <w:rPr>
                <w:rFonts w:ascii="Times New Roman" w:hAnsi="Times New Roman"/>
                <w:color w:val="000000"/>
                <w:sz w:val="24"/>
                <w:szCs w:val="24"/>
              </w:rPr>
            </w:pPr>
          </w:p>
          <w:p w:rsidR="0012789E" w:rsidRDefault="0012789E" w:rsidP="00CF2E5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2.7</w:t>
            </w:r>
          </w:p>
          <w:p w:rsidR="0015401A" w:rsidRDefault="0015401A" w:rsidP="00CF2E56">
            <w:pPr>
              <w:spacing w:after="0" w:line="240" w:lineRule="auto"/>
              <w:jc w:val="center"/>
              <w:rPr>
                <w:rFonts w:ascii="Times New Roman" w:hAnsi="Times New Roman"/>
                <w:color w:val="000000"/>
                <w:sz w:val="24"/>
                <w:szCs w:val="24"/>
              </w:rPr>
            </w:pPr>
          </w:p>
          <w:p w:rsidR="0015401A" w:rsidRDefault="0015401A" w:rsidP="00CF2E56">
            <w:pPr>
              <w:spacing w:after="0" w:line="240" w:lineRule="auto"/>
              <w:jc w:val="center"/>
              <w:rPr>
                <w:rFonts w:ascii="Times New Roman" w:hAnsi="Times New Roman"/>
                <w:color w:val="000000"/>
                <w:sz w:val="24"/>
                <w:szCs w:val="24"/>
              </w:rPr>
            </w:pPr>
          </w:p>
          <w:p w:rsidR="0015401A" w:rsidRDefault="0015401A" w:rsidP="00CF2E56">
            <w:pPr>
              <w:spacing w:after="0" w:line="240" w:lineRule="auto"/>
              <w:jc w:val="center"/>
              <w:rPr>
                <w:rFonts w:ascii="Times New Roman" w:hAnsi="Times New Roman"/>
                <w:color w:val="000000"/>
                <w:sz w:val="24"/>
                <w:szCs w:val="24"/>
              </w:rPr>
            </w:pPr>
          </w:p>
          <w:p w:rsidR="0015401A" w:rsidRDefault="0015401A" w:rsidP="00CF2E56">
            <w:pPr>
              <w:spacing w:after="0" w:line="240" w:lineRule="auto"/>
              <w:jc w:val="center"/>
              <w:rPr>
                <w:rFonts w:ascii="Times New Roman" w:hAnsi="Times New Roman"/>
                <w:color w:val="000000"/>
                <w:sz w:val="24"/>
                <w:szCs w:val="24"/>
              </w:rPr>
            </w:pPr>
          </w:p>
          <w:p w:rsidR="0015401A" w:rsidRPr="00DC5CC5" w:rsidRDefault="0015401A" w:rsidP="00CF2E5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2..8</w:t>
            </w:r>
          </w:p>
        </w:tc>
        <w:tc>
          <w:tcPr>
            <w:tcW w:w="5069" w:type="dxa"/>
          </w:tcPr>
          <w:p w:rsidR="0012789E" w:rsidRPr="00DA75EB" w:rsidRDefault="0012789E" w:rsidP="00CF2E56">
            <w:pPr>
              <w:spacing w:after="0" w:line="240" w:lineRule="auto"/>
              <w:rPr>
                <w:rFonts w:ascii="Times New Roman" w:hAnsi="Times New Roman"/>
                <w:b/>
                <w:color w:val="000000"/>
                <w:sz w:val="24"/>
                <w:szCs w:val="24"/>
              </w:rPr>
            </w:pPr>
            <w:r w:rsidRPr="00DA75EB">
              <w:rPr>
                <w:rFonts w:ascii="Times New Roman" w:hAnsi="Times New Roman"/>
                <w:b/>
                <w:color w:val="000000"/>
                <w:sz w:val="24"/>
                <w:szCs w:val="24"/>
              </w:rPr>
              <w:lastRenderedPageBreak/>
              <w:t>Основная часть учебного занятия.</w:t>
            </w:r>
          </w:p>
          <w:p w:rsidR="0012789E" w:rsidRPr="00DA75EB" w:rsidRDefault="0012789E" w:rsidP="00CF2E56">
            <w:pPr>
              <w:spacing w:after="0" w:line="240" w:lineRule="auto"/>
              <w:jc w:val="both"/>
              <w:rPr>
                <w:rFonts w:ascii="Times New Roman" w:hAnsi="Times New Roman"/>
                <w:color w:val="000000"/>
                <w:sz w:val="24"/>
                <w:szCs w:val="24"/>
              </w:rPr>
            </w:pPr>
            <w:r w:rsidRPr="00DA75EB">
              <w:rPr>
                <w:rFonts w:ascii="Times New Roman" w:hAnsi="Times New Roman"/>
                <w:color w:val="000000"/>
                <w:sz w:val="24"/>
                <w:szCs w:val="24"/>
              </w:rPr>
              <w:t>Закрепление теоретического материала.</w:t>
            </w:r>
          </w:p>
          <w:p w:rsidR="0015401A" w:rsidRDefault="0015401A" w:rsidP="0015401A">
            <w:pPr>
              <w:pStyle w:val="af0"/>
              <w:spacing w:line="240" w:lineRule="auto"/>
              <w:ind w:left="360"/>
              <w:jc w:val="both"/>
              <w:rPr>
                <w:rFonts w:ascii="Times New Roman" w:hAnsi="Times New Roman"/>
                <w:color w:val="000000"/>
                <w:sz w:val="24"/>
                <w:szCs w:val="24"/>
              </w:rPr>
            </w:pPr>
            <w:r w:rsidRPr="00E24143">
              <w:rPr>
                <w:rFonts w:ascii="Times New Roman" w:hAnsi="Times New Roman"/>
                <w:color w:val="000000"/>
                <w:sz w:val="24"/>
                <w:szCs w:val="24"/>
              </w:rPr>
              <w:t>Особенност</w:t>
            </w:r>
            <w:r>
              <w:rPr>
                <w:rFonts w:ascii="Times New Roman" w:hAnsi="Times New Roman"/>
                <w:color w:val="000000"/>
                <w:sz w:val="24"/>
                <w:szCs w:val="24"/>
              </w:rPr>
              <w:t>ей</w:t>
            </w:r>
            <w:r w:rsidRPr="00E24143">
              <w:rPr>
                <w:rFonts w:ascii="Times New Roman" w:hAnsi="Times New Roman"/>
                <w:color w:val="000000"/>
                <w:sz w:val="24"/>
                <w:szCs w:val="24"/>
              </w:rPr>
              <w:t xml:space="preserve"> физиологических и психических функций больных пожилого  и старческого возраста.</w:t>
            </w:r>
          </w:p>
          <w:p w:rsidR="0015401A" w:rsidRDefault="0015401A" w:rsidP="0015401A">
            <w:pPr>
              <w:pStyle w:val="af0"/>
              <w:spacing w:line="240" w:lineRule="auto"/>
              <w:ind w:left="360"/>
              <w:jc w:val="both"/>
              <w:rPr>
                <w:rFonts w:ascii="Times New Roman" w:hAnsi="Times New Roman"/>
                <w:color w:val="000000"/>
                <w:sz w:val="24"/>
                <w:szCs w:val="24"/>
              </w:rPr>
            </w:pPr>
          </w:p>
          <w:p w:rsidR="0015401A" w:rsidRDefault="0015401A" w:rsidP="0015401A">
            <w:pPr>
              <w:pStyle w:val="af0"/>
              <w:spacing w:line="240" w:lineRule="auto"/>
              <w:ind w:left="360"/>
              <w:jc w:val="both"/>
              <w:rPr>
                <w:rFonts w:ascii="Times New Roman" w:hAnsi="Times New Roman"/>
                <w:color w:val="000000"/>
                <w:sz w:val="24"/>
                <w:szCs w:val="24"/>
              </w:rPr>
            </w:pPr>
            <w:r>
              <w:rPr>
                <w:rFonts w:ascii="Times New Roman" w:hAnsi="Times New Roman"/>
                <w:color w:val="000000"/>
                <w:sz w:val="24"/>
                <w:szCs w:val="24"/>
              </w:rPr>
              <w:t xml:space="preserve"> Особенностей течения соматических заболеваний </w:t>
            </w:r>
            <w:proofErr w:type="gramStart"/>
            <w:r>
              <w:rPr>
                <w:rFonts w:ascii="Times New Roman" w:hAnsi="Times New Roman"/>
                <w:color w:val="000000"/>
                <w:sz w:val="24"/>
                <w:szCs w:val="24"/>
              </w:rPr>
              <w:t>у</w:t>
            </w:r>
            <w:proofErr w:type="gramEnd"/>
            <w:r>
              <w:rPr>
                <w:rFonts w:ascii="Times New Roman" w:hAnsi="Times New Roman"/>
                <w:color w:val="000000"/>
                <w:sz w:val="24"/>
                <w:szCs w:val="24"/>
              </w:rPr>
              <w:t xml:space="preserve"> пожилых.</w:t>
            </w:r>
          </w:p>
          <w:p w:rsidR="0015401A" w:rsidRDefault="0015401A" w:rsidP="0015401A">
            <w:pPr>
              <w:pStyle w:val="af0"/>
              <w:spacing w:line="240" w:lineRule="auto"/>
              <w:ind w:left="360"/>
              <w:jc w:val="both"/>
              <w:rPr>
                <w:rFonts w:ascii="Times New Roman" w:hAnsi="Times New Roman"/>
                <w:color w:val="000000"/>
                <w:sz w:val="24"/>
                <w:szCs w:val="24"/>
              </w:rPr>
            </w:pPr>
          </w:p>
          <w:p w:rsidR="0015401A" w:rsidRDefault="0015401A" w:rsidP="0015401A">
            <w:pPr>
              <w:pStyle w:val="af0"/>
              <w:spacing w:line="240" w:lineRule="auto"/>
              <w:ind w:left="360"/>
              <w:jc w:val="both"/>
              <w:rPr>
                <w:rFonts w:ascii="Times New Roman" w:hAnsi="Times New Roman"/>
                <w:color w:val="000000"/>
                <w:sz w:val="24"/>
                <w:szCs w:val="24"/>
              </w:rPr>
            </w:pPr>
            <w:r>
              <w:rPr>
                <w:rFonts w:ascii="Times New Roman" w:hAnsi="Times New Roman"/>
                <w:color w:val="000000"/>
                <w:sz w:val="24"/>
                <w:szCs w:val="24"/>
              </w:rPr>
              <w:t xml:space="preserve">Основных принципов медикаментозной </w:t>
            </w:r>
            <w:r>
              <w:rPr>
                <w:rFonts w:ascii="Times New Roman" w:hAnsi="Times New Roman"/>
                <w:color w:val="000000"/>
                <w:sz w:val="24"/>
                <w:szCs w:val="24"/>
              </w:rPr>
              <w:lastRenderedPageBreak/>
              <w:t>терапии в пожилом и старческом возрасте.</w:t>
            </w:r>
          </w:p>
          <w:p w:rsidR="0015401A" w:rsidRDefault="0015401A" w:rsidP="0015401A">
            <w:pPr>
              <w:pStyle w:val="af0"/>
              <w:spacing w:line="240" w:lineRule="auto"/>
              <w:ind w:left="360"/>
              <w:jc w:val="both"/>
              <w:rPr>
                <w:rFonts w:ascii="Times New Roman" w:hAnsi="Times New Roman"/>
                <w:color w:val="000000"/>
                <w:sz w:val="24"/>
                <w:szCs w:val="24"/>
              </w:rPr>
            </w:pPr>
            <w:r>
              <w:rPr>
                <w:rFonts w:ascii="Times New Roman" w:hAnsi="Times New Roman"/>
                <w:color w:val="000000"/>
                <w:sz w:val="24"/>
                <w:szCs w:val="24"/>
              </w:rPr>
              <w:t xml:space="preserve">Побочные эффекты лекарственных средств </w:t>
            </w:r>
            <w:proofErr w:type="gramStart"/>
            <w:r>
              <w:rPr>
                <w:rFonts w:ascii="Times New Roman" w:hAnsi="Times New Roman"/>
                <w:color w:val="000000"/>
                <w:sz w:val="24"/>
                <w:szCs w:val="24"/>
              </w:rPr>
              <w:t>у</w:t>
            </w:r>
            <w:proofErr w:type="gramEnd"/>
            <w:r>
              <w:rPr>
                <w:rFonts w:ascii="Times New Roman" w:hAnsi="Times New Roman"/>
                <w:color w:val="000000"/>
                <w:sz w:val="24"/>
                <w:szCs w:val="24"/>
              </w:rPr>
              <w:t xml:space="preserve"> пожилых.</w:t>
            </w:r>
          </w:p>
          <w:p w:rsidR="0015401A" w:rsidRDefault="0015401A" w:rsidP="0015401A">
            <w:pPr>
              <w:pStyle w:val="af0"/>
              <w:spacing w:line="240" w:lineRule="auto"/>
              <w:ind w:left="360"/>
              <w:jc w:val="both"/>
              <w:rPr>
                <w:rFonts w:ascii="Times New Roman" w:hAnsi="Times New Roman"/>
                <w:color w:val="000000"/>
                <w:sz w:val="24"/>
                <w:szCs w:val="24"/>
              </w:rPr>
            </w:pPr>
            <w:r>
              <w:rPr>
                <w:rFonts w:ascii="Times New Roman" w:hAnsi="Times New Roman"/>
                <w:color w:val="000000"/>
                <w:sz w:val="24"/>
                <w:szCs w:val="24"/>
              </w:rPr>
              <w:t>Особенностей течения артериальной гипертензии, изолированная систолическая артериальная гипертензия (ИСАГ) у пожилых больных.</w:t>
            </w:r>
          </w:p>
          <w:p w:rsidR="0015401A" w:rsidRDefault="0015401A" w:rsidP="0015401A">
            <w:pPr>
              <w:pStyle w:val="af0"/>
              <w:spacing w:line="240" w:lineRule="auto"/>
              <w:ind w:left="360"/>
              <w:jc w:val="both"/>
              <w:rPr>
                <w:rFonts w:ascii="Times New Roman" w:hAnsi="Times New Roman"/>
                <w:color w:val="000000"/>
                <w:sz w:val="24"/>
                <w:szCs w:val="24"/>
              </w:rPr>
            </w:pPr>
            <w:r>
              <w:rPr>
                <w:rFonts w:ascii="Times New Roman" w:hAnsi="Times New Roman"/>
                <w:color w:val="000000"/>
                <w:sz w:val="24"/>
                <w:szCs w:val="24"/>
              </w:rPr>
              <w:t xml:space="preserve">Особенностей медикаментозного лечения артериальной гипертензии, гипертонических кризов у больных пожилого возраста. </w:t>
            </w:r>
          </w:p>
          <w:p w:rsidR="0015401A" w:rsidRDefault="0015401A" w:rsidP="0015401A">
            <w:pPr>
              <w:pStyle w:val="af0"/>
              <w:spacing w:line="240" w:lineRule="auto"/>
              <w:ind w:left="360"/>
              <w:jc w:val="both"/>
              <w:rPr>
                <w:rFonts w:ascii="Times New Roman" w:hAnsi="Times New Roman"/>
                <w:color w:val="000000"/>
                <w:sz w:val="24"/>
                <w:szCs w:val="24"/>
              </w:rPr>
            </w:pPr>
          </w:p>
          <w:p w:rsidR="0015401A" w:rsidRDefault="0015401A" w:rsidP="0015401A">
            <w:pPr>
              <w:pStyle w:val="af0"/>
              <w:spacing w:line="240" w:lineRule="auto"/>
              <w:ind w:left="360"/>
              <w:jc w:val="both"/>
              <w:rPr>
                <w:rFonts w:ascii="Times New Roman" w:hAnsi="Times New Roman"/>
                <w:color w:val="000000"/>
                <w:sz w:val="24"/>
                <w:szCs w:val="24"/>
              </w:rPr>
            </w:pPr>
            <w:r>
              <w:rPr>
                <w:rFonts w:ascii="Times New Roman" w:hAnsi="Times New Roman"/>
                <w:color w:val="000000"/>
                <w:sz w:val="24"/>
                <w:szCs w:val="24"/>
              </w:rPr>
              <w:t>Особенностей лечения острого коронарного синдрома (ОКС) у больных пожилого возраста.</w:t>
            </w:r>
          </w:p>
          <w:p w:rsidR="0015401A" w:rsidRDefault="0015401A" w:rsidP="0015401A">
            <w:pPr>
              <w:pStyle w:val="af0"/>
              <w:spacing w:line="240" w:lineRule="auto"/>
              <w:ind w:left="360"/>
              <w:jc w:val="both"/>
              <w:rPr>
                <w:rFonts w:ascii="Times New Roman" w:hAnsi="Times New Roman"/>
                <w:color w:val="000000"/>
                <w:sz w:val="24"/>
                <w:szCs w:val="24"/>
              </w:rPr>
            </w:pPr>
            <w:r>
              <w:rPr>
                <w:rFonts w:ascii="Times New Roman" w:hAnsi="Times New Roman"/>
                <w:color w:val="000000"/>
                <w:sz w:val="24"/>
                <w:szCs w:val="24"/>
              </w:rPr>
              <w:t xml:space="preserve"> Особенности лечения инфекции и внебольничной пневмонии у больных пожилого возраста.</w:t>
            </w:r>
          </w:p>
          <w:p w:rsidR="0015401A" w:rsidRPr="008F3347" w:rsidRDefault="0015401A" w:rsidP="0015401A">
            <w:pPr>
              <w:spacing w:after="0" w:line="240" w:lineRule="auto"/>
              <w:jc w:val="both"/>
              <w:rPr>
                <w:rFonts w:ascii="Times New Roman" w:hAnsi="Times New Roman"/>
                <w:color w:val="000000"/>
                <w:sz w:val="24"/>
                <w:szCs w:val="24"/>
                <w:highlight w:val="yellow"/>
              </w:rPr>
            </w:pPr>
            <w:r>
              <w:rPr>
                <w:rFonts w:ascii="Times New Roman" w:hAnsi="Times New Roman"/>
                <w:color w:val="000000"/>
                <w:sz w:val="24"/>
                <w:szCs w:val="24"/>
              </w:rPr>
              <w:t xml:space="preserve"> Принципов обезболивающей терапии при заболеваниях опорно-двигательного аппарата у пожилых больных</w:t>
            </w:r>
          </w:p>
          <w:p w:rsidR="0012789E" w:rsidRPr="008F3347" w:rsidRDefault="0012789E" w:rsidP="00CF2E56">
            <w:pPr>
              <w:suppressAutoHyphens/>
              <w:autoSpaceDE w:val="0"/>
              <w:autoSpaceDN w:val="0"/>
              <w:adjustRightInd w:val="0"/>
              <w:spacing w:after="0" w:line="240" w:lineRule="auto"/>
              <w:jc w:val="both"/>
              <w:rPr>
                <w:rFonts w:ascii="Times New Roman" w:eastAsia="Calibri" w:hAnsi="Times New Roman"/>
                <w:color w:val="000000"/>
                <w:sz w:val="24"/>
                <w:szCs w:val="24"/>
                <w:highlight w:val="yellow"/>
                <w:lang w:eastAsia="ru-RU"/>
              </w:rPr>
            </w:pPr>
          </w:p>
        </w:tc>
        <w:tc>
          <w:tcPr>
            <w:tcW w:w="2998" w:type="dxa"/>
            <w:shd w:val="clear" w:color="auto" w:fill="auto"/>
          </w:tcPr>
          <w:p w:rsidR="0012789E" w:rsidRPr="00BF7805" w:rsidRDefault="0012789E" w:rsidP="00CF2E56">
            <w:pPr>
              <w:jc w:val="both"/>
              <w:rPr>
                <w:rFonts w:ascii="Times New Roman" w:hAnsi="Times New Roman"/>
                <w:color w:val="000000"/>
                <w:sz w:val="24"/>
                <w:szCs w:val="24"/>
              </w:rPr>
            </w:pPr>
            <w:r>
              <w:rPr>
                <w:rFonts w:ascii="Times New Roman" w:hAnsi="Times New Roman"/>
                <w:color w:val="000000"/>
                <w:sz w:val="24"/>
                <w:szCs w:val="24"/>
              </w:rPr>
              <w:lastRenderedPageBreak/>
              <w:t>Устный, индивидуальный опрос.</w:t>
            </w:r>
          </w:p>
        </w:tc>
        <w:tc>
          <w:tcPr>
            <w:tcW w:w="1045" w:type="dxa"/>
            <w:shd w:val="clear" w:color="auto" w:fill="auto"/>
          </w:tcPr>
          <w:p w:rsidR="0012789E" w:rsidRDefault="0012789E" w:rsidP="00CF2E56">
            <w:pPr>
              <w:spacing w:after="0" w:line="240" w:lineRule="auto"/>
              <w:jc w:val="center"/>
              <w:rPr>
                <w:rFonts w:ascii="Times New Roman" w:hAnsi="Times New Roman"/>
                <w:color w:val="000000"/>
                <w:sz w:val="24"/>
                <w:szCs w:val="24"/>
              </w:rPr>
            </w:pPr>
          </w:p>
          <w:p w:rsidR="0012789E" w:rsidRDefault="0012789E" w:rsidP="00CF2E56">
            <w:pPr>
              <w:spacing w:after="0" w:line="240" w:lineRule="auto"/>
              <w:jc w:val="center"/>
              <w:rPr>
                <w:rFonts w:ascii="Times New Roman" w:hAnsi="Times New Roman"/>
                <w:color w:val="000000"/>
                <w:sz w:val="24"/>
                <w:szCs w:val="24"/>
              </w:rPr>
            </w:pPr>
          </w:p>
          <w:p w:rsidR="0012789E" w:rsidRDefault="0012789E" w:rsidP="00CF2E5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p w:rsidR="0012789E" w:rsidRDefault="0012789E" w:rsidP="00CF2E56">
            <w:pPr>
              <w:spacing w:after="0" w:line="240" w:lineRule="auto"/>
              <w:jc w:val="center"/>
              <w:rPr>
                <w:rFonts w:ascii="Times New Roman" w:hAnsi="Times New Roman"/>
                <w:color w:val="000000"/>
                <w:sz w:val="24"/>
                <w:szCs w:val="24"/>
              </w:rPr>
            </w:pPr>
          </w:p>
          <w:p w:rsidR="0012789E" w:rsidRDefault="0012789E" w:rsidP="00CF2E56">
            <w:pPr>
              <w:spacing w:after="0" w:line="240" w:lineRule="auto"/>
              <w:jc w:val="center"/>
              <w:rPr>
                <w:rFonts w:ascii="Times New Roman" w:hAnsi="Times New Roman"/>
                <w:color w:val="000000"/>
                <w:sz w:val="24"/>
                <w:szCs w:val="24"/>
              </w:rPr>
            </w:pPr>
          </w:p>
          <w:p w:rsidR="0012789E" w:rsidRDefault="0012789E" w:rsidP="00CF2E56">
            <w:pPr>
              <w:spacing w:after="0" w:line="240" w:lineRule="auto"/>
              <w:jc w:val="center"/>
              <w:rPr>
                <w:rFonts w:ascii="Times New Roman" w:hAnsi="Times New Roman"/>
                <w:color w:val="000000"/>
                <w:sz w:val="24"/>
                <w:szCs w:val="24"/>
              </w:rPr>
            </w:pPr>
          </w:p>
          <w:p w:rsidR="0012789E" w:rsidRDefault="0012789E" w:rsidP="00CF2E5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w:t>
            </w:r>
          </w:p>
          <w:p w:rsidR="0012789E" w:rsidRDefault="0012789E" w:rsidP="00CF2E56">
            <w:pPr>
              <w:spacing w:after="0" w:line="240" w:lineRule="auto"/>
              <w:jc w:val="center"/>
              <w:rPr>
                <w:rFonts w:ascii="Times New Roman" w:hAnsi="Times New Roman"/>
                <w:color w:val="000000"/>
                <w:sz w:val="24"/>
                <w:szCs w:val="24"/>
              </w:rPr>
            </w:pPr>
          </w:p>
          <w:p w:rsidR="0012789E" w:rsidRDefault="0012789E" w:rsidP="00CF2E56">
            <w:pPr>
              <w:spacing w:after="0" w:line="240" w:lineRule="auto"/>
              <w:jc w:val="center"/>
              <w:rPr>
                <w:rFonts w:ascii="Times New Roman" w:hAnsi="Times New Roman"/>
                <w:color w:val="000000"/>
                <w:sz w:val="24"/>
                <w:szCs w:val="24"/>
              </w:rPr>
            </w:pPr>
          </w:p>
          <w:p w:rsidR="0015401A" w:rsidRDefault="0015401A" w:rsidP="00CF2E56">
            <w:pPr>
              <w:spacing w:after="0" w:line="240" w:lineRule="auto"/>
              <w:jc w:val="center"/>
              <w:rPr>
                <w:rFonts w:ascii="Times New Roman" w:hAnsi="Times New Roman"/>
                <w:color w:val="000000"/>
                <w:sz w:val="24"/>
                <w:szCs w:val="24"/>
              </w:rPr>
            </w:pPr>
          </w:p>
          <w:p w:rsidR="0012789E" w:rsidRDefault="0012789E" w:rsidP="00CF2E56">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20</w:t>
            </w:r>
          </w:p>
          <w:p w:rsidR="0012789E" w:rsidRDefault="0012789E" w:rsidP="00CF2E56">
            <w:pPr>
              <w:spacing w:after="0" w:line="240" w:lineRule="auto"/>
              <w:jc w:val="center"/>
              <w:rPr>
                <w:rFonts w:ascii="Times New Roman" w:hAnsi="Times New Roman"/>
                <w:color w:val="000000"/>
                <w:sz w:val="24"/>
                <w:szCs w:val="24"/>
              </w:rPr>
            </w:pPr>
          </w:p>
          <w:p w:rsidR="0012789E" w:rsidRDefault="0012789E" w:rsidP="00CF2E56">
            <w:pPr>
              <w:spacing w:after="0" w:line="240" w:lineRule="auto"/>
              <w:jc w:val="center"/>
              <w:rPr>
                <w:rFonts w:ascii="Times New Roman" w:hAnsi="Times New Roman"/>
                <w:color w:val="000000"/>
                <w:sz w:val="24"/>
                <w:szCs w:val="24"/>
              </w:rPr>
            </w:pPr>
          </w:p>
          <w:p w:rsidR="0015401A" w:rsidRDefault="0015401A" w:rsidP="00CF2E56">
            <w:pPr>
              <w:spacing w:after="0" w:line="240" w:lineRule="auto"/>
              <w:jc w:val="center"/>
              <w:rPr>
                <w:rFonts w:ascii="Times New Roman" w:hAnsi="Times New Roman"/>
                <w:color w:val="000000"/>
                <w:sz w:val="24"/>
                <w:szCs w:val="24"/>
              </w:rPr>
            </w:pPr>
          </w:p>
          <w:p w:rsidR="0012789E" w:rsidRDefault="0012789E" w:rsidP="00CF2E5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p w:rsidR="0012789E" w:rsidRDefault="0012789E" w:rsidP="00CF2E56">
            <w:pPr>
              <w:spacing w:after="0" w:line="240" w:lineRule="auto"/>
              <w:jc w:val="center"/>
              <w:rPr>
                <w:rFonts w:ascii="Times New Roman" w:hAnsi="Times New Roman"/>
                <w:color w:val="000000"/>
                <w:sz w:val="24"/>
                <w:szCs w:val="24"/>
              </w:rPr>
            </w:pPr>
          </w:p>
          <w:p w:rsidR="0012789E" w:rsidRDefault="0012789E" w:rsidP="00CF2E56">
            <w:pPr>
              <w:spacing w:after="0" w:line="240" w:lineRule="auto"/>
              <w:jc w:val="center"/>
              <w:rPr>
                <w:rFonts w:ascii="Times New Roman" w:hAnsi="Times New Roman"/>
                <w:color w:val="000000"/>
                <w:sz w:val="24"/>
                <w:szCs w:val="24"/>
              </w:rPr>
            </w:pPr>
          </w:p>
          <w:p w:rsidR="0015401A" w:rsidRDefault="0015401A" w:rsidP="00CF2E56">
            <w:pPr>
              <w:spacing w:after="0" w:line="240" w:lineRule="auto"/>
              <w:jc w:val="center"/>
              <w:rPr>
                <w:rFonts w:ascii="Times New Roman" w:hAnsi="Times New Roman"/>
                <w:color w:val="000000"/>
                <w:sz w:val="24"/>
                <w:szCs w:val="24"/>
              </w:rPr>
            </w:pPr>
          </w:p>
          <w:p w:rsidR="0012789E" w:rsidRDefault="0015401A" w:rsidP="00CF2E5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0012789E">
              <w:rPr>
                <w:rFonts w:ascii="Times New Roman" w:hAnsi="Times New Roman"/>
                <w:color w:val="000000"/>
                <w:sz w:val="24"/>
                <w:szCs w:val="24"/>
              </w:rPr>
              <w:t>0</w:t>
            </w:r>
          </w:p>
          <w:p w:rsidR="0012789E" w:rsidRDefault="0012789E" w:rsidP="00CF2E56">
            <w:pPr>
              <w:spacing w:after="0" w:line="240" w:lineRule="auto"/>
              <w:jc w:val="center"/>
              <w:rPr>
                <w:rFonts w:ascii="Times New Roman" w:hAnsi="Times New Roman"/>
                <w:color w:val="000000"/>
                <w:sz w:val="24"/>
                <w:szCs w:val="24"/>
              </w:rPr>
            </w:pPr>
          </w:p>
          <w:p w:rsidR="0012789E" w:rsidRDefault="0012789E" w:rsidP="00CF2E56">
            <w:pPr>
              <w:spacing w:after="0" w:line="240" w:lineRule="auto"/>
              <w:jc w:val="center"/>
              <w:rPr>
                <w:rFonts w:ascii="Times New Roman" w:hAnsi="Times New Roman"/>
                <w:color w:val="000000"/>
                <w:sz w:val="24"/>
                <w:szCs w:val="24"/>
              </w:rPr>
            </w:pPr>
          </w:p>
          <w:p w:rsidR="0012789E" w:rsidRDefault="0012789E" w:rsidP="00CF2E56">
            <w:pPr>
              <w:spacing w:after="0" w:line="240" w:lineRule="auto"/>
              <w:jc w:val="center"/>
              <w:rPr>
                <w:rFonts w:ascii="Times New Roman" w:hAnsi="Times New Roman"/>
                <w:color w:val="000000"/>
                <w:sz w:val="24"/>
                <w:szCs w:val="24"/>
              </w:rPr>
            </w:pPr>
          </w:p>
          <w:p w:rsidR="0012789E" w:rsidRDefault="0012789E" w:rsidP="00CF2E56">
            <w:pPr>
              <w:spacing w:after="0" w:line="240" w:lineRule="auto"/>
              <w:jc w:val="center"/>
              <w:rPr>
                <w:rFonts w:ascii="Times New Roman" w:hAnsi="Times New Roman"/>
                <w:color w:val="000000"/>
                <w:sz w:val="24"/>
                <w:szCs w:val="24"/>
              </w:rPr>
            </w:pPr>
          </w:p>
          <w:p w:rsidR="0012789E" w:rsidRDefault="0012789E" w:rsidP="00CF2E5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w:t>
            </w:r>
          </w:p>
          <w:p w:rsidR="0012789E" w:rsidRDefault="0012789E" w:rsidP="00CF2E56">
            <w:pPr>
              <w:spacing w:after="0" w:line="240" w:lineRule="auto"/>
              <w:jc w:val="center"/>
              <w:rPr>
                <w:rFonts w:ascii="Times New Roman" w:hAnsi="Times New Roman"/>
                <w:color w:val="000000"/>
                <w:sz w:val="24"/>
                <w:szCs w:val="24"/>
              </w:rPr>
            </w:pPr>
          </w:p>
          <w:p w:rsidR="0012789E" w:rsidRDefault="0012789E" w:rsidP="00CF2E56">
            <w:pPr>
              <w:spacing w:after="0" w:line="240" w:lineRule="auto"/>
              <w:jc w:val="center"/>
              <w:rPr>
                <w:rFonts w:ascii="Times New Roman" w:hAnsi="Times New Roman"/>
                <w:color w:val="000000"/>
                <w:sz w:val="24"/>
                <w:szCs w:val="24"/>
              </w:rPr>
            </w:pPr>
          </w:p>
          <w:p w:rsidR="0012789E" w:rsidRDefault="0012789E" w:rsidP="00CF2E5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p w:rsidR="0015401A" w:rsidRDefault="0015401A" w:rsidP="00CF2E56">
            <w:pPr>
              <w:spacing w:after="0" w:line="240" w:lineRule="auto"/>
              <w:jc w:val="center"/>
              <w:rPr>
                <w:rFonts w:ascii="Times New Roman" w:hAnsi="Times New Roman"/>
                <w:color w:val="000000"/>
                <w:sz w:val="24"/>
                <w:szCs w:val="24"/>
              </w:rPr>
            </w:pPr>
          </w:p>
          <w:p w:rsidR="0015401A" w:rsidRDefault="0015401A" w:rsidP="00CF2E56">
            <w:pPr>
              <w:spacing w:after="0" w:line="240" w:lineRule="auto"/>
              <w:jc w:val="center"/>
              <w:rPr>
                <w:rFonts w:ascii="Times New Roman" w:hAnsi="Times New Roman"/>
                <w:color w:val="000000"/>
                <w:sz w:val="24"/>
                <w:szCs w:val="24"/>
              </w:rPr>
            </w:pPr>
          </w:p>
          <w:p w:rsidR="0015401A" w:rsidRPr="00DC5CC5" w:rsidRDefault="0015401A" w:rsidP="00CF2E5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r>
      <w:tr w:rsidR="0012789E" w:rsidRPr="00541A3D" w:rsidTr="00CF2E56">
        <w:trPr>
          <w:jc w:val="center"/>
        </w:trPr>
        <w:tc>
          <w:tcPr>
            <w:tcW w:w="634" w:type="dxa"/>
          </w:tcPr>
          <w:p w:rsidR="0012789E" w:rsidRPr="00DC5CC5" w:rsidRDefault="0012789E" w:rsidP="00CF2E56">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3</w:t>
            </w:r>
          </w:p>
        </w:tc>
        <w:tc>
          <w:tcPr>
            <w:tcW w:w="5069" w:type="dxa"/>
          </w:tcPr>
          <w:p w:rsidR="0012789E" w:rsidRPr="00DC5CC5" w:rsidRDefault="0012789E" w:rsidP="00CF2E56">
            <w:pPr>
              <w:spacing w:after="0" w:line="240" w:lineRule="auto"/>
              <w:jc w:val="both"/>
              <w:rPr>
                <w:rFonts w:ascii="Times New Roman" w:hAnsi="Times New Roman"/>
                <w:color w:val="000000"/>
                <w:sz w:val="24"/>
                <w:szCs w:val="24"/>
                <w:u w:val="single"/>
              </w:rPr>
            </w:pPr>
            <w:r w:rsidRPr="00984A29">
              <w:rPr>
                <w:rFonts w:ascii="Times New Roman" w:hAnsi="Times New Roman"/>
                <w:b/>
                <w:color w:val="000000"/>
                <w:sz w:val="24"/>
                <w:szCs w:val="24"/>
              </w:rPr>
              <w:t>Отработка</w:t>
            </w:r>
            <w:r w:rsidRPr="00DC5CC5">
              <w:rPr>
                <w:rFonts w:ascii="Times New Roman" w:hAnsi="Times New Roman"/>
                <w:color w:val="000000"/>
                <w:sz w:val="24"/>
                <w:szCs w:val="24"/>
              </w:rPr>
              <w:t xml:space="preserve"> </w:t>
            </w:r>
            <w:r w:rsidRPr="00984A29">
              <w:rPr>
                <w:rFonts w:ascii="Times New Roman" w:hAnsi="Times New Roman"/>
                <w:b/>
                <w:color w:val="000000"/>
                <w:sz w:val="24"/>
                <w:szCs w:val="24"/>
              </w:rPr>
              <w:t>практических умений и навыков</w:t>
            </w:r>
            <w:r w:rsidRPr="00DC5CC5">
              <w:rPr>
                <w:rFonts w:ascii="Times New Roman" w:hAnsi="Times New Roman"/>
                <w:color w:val="000000"/>
                <w:sz w:val="24"/>
                <w:szCs w:val="24"/>
              </w:rPr>
              <w:t xml:space="preserve"> </w:t>
            </w:r>
            <w:r>
              <w:rPr>
                <w:rFonts w:ascii="Times New Roman" w:hAnsi="Times New Roman"/>
                <w:color w:val="000000"/>
                <w:sz w:val="24"/>
                <w:szCs w:val="24"/>
              </w:rPr>
              <w:t>(</w:t>
            </w:r>
            <w:r w:rsidRPr="00A87302">
              <w:rPr>
                <w:rFonts w:ascii="Times New Roman" w:hAnsi="Times New Roman"/>
                <w:color w:val="000000"/>
                <w:sz w:val="24"/>
                <w:szCs w:val="24"/>
              </w:rPr>
              <w:t xml:space="preserve">решение </w:t>
            </w:r>
            <w:r w:rsidRPr="00A87302">
              <w:rPr>
                <w:rFonts w:ascii="Times New Roman" w:hAnsi="Times New Roman"/>
                <w:color w:val="000000"/>
                <w:sz w:val="24"/>
                <w:szCs w:val="24"/>
                <w:lang w:val="en-US"/>
              </w:rPr>
              <w:t>case</w:t>
            </w:r>
            <w:r w:rsidRPr="00A87302">
              <w:rPr>
                <w:rFonts w:ascii="Times New Roman" w:hAnsi="Times New Roman"/>
                <w:color w:val="000000"/>
                <w:sz w:val="24"/>
                <w:szCs w:val="24"/>
              </w:rPr>
              <w:t>-заданий).</w:t>
            </w:r>
          </w:p>
        </w:tc>
        <w:tc>
          <w:tcPr>
            <w:tcW w:w="2998" w:type="dxa"/>
            <w:shd w:val="clear" w:color="auto" w:fill="auto"/>
          </w:tcPr>
          <w:p w:rsidR="0012789E" w:rsidRPr="00BF7805" w:rsidRDefault="0012789E" w:rsidP="00CF2E56">
            <w:pPr>
              <w:spacing w:after="0" w:line="240" w:lineRule="auto"/>
              <w:jc w:val="both"/>
              <w:rPr>
                <w:rFonts w:ascii="Times New Roman" w:hAnsi="Times New Roman"/>
                <w:color w:val="000000"/>
                <w:sz w:val="24"/>
                <w:szCs w:val="24"/>
              </w:rPr>
            </w:pPr>
            <w:r>
              <w:rPr>
                <w:rFonts w:ascii="Times New Roman" w:hAnsi="Times New Roman"/>
                <w:color w:val="000000"/>
                <w:sz w:val="24"/>
                <w:szCs w:val="24"/>
              </w:rPr>
              <w:t>Наборы ситуационных задач (типовые)</w:t>
            </w:r>
          </w:p>
        </w:tc>
        <w:tc>
          <w:tcPr>
            <w:tcW w:w="1045" w:type="dxa"/>
            <w:shd w:val="clear" w:color="auto" w:fill="auto"/>
          </w:tcPr>
          <w:p w:rsidR="0012789E" w:rsidRPr="00DC5CC5" w:rsidRDefault="0012789E" w:rsidP="00CF2E5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w:t>
            </w:r>
          </w:p>
        </w:tc>
      </w:tr>
      <w:tr w:rsidR="0012789E" w:rsidRPr="00541A3D" w:rsidTr="00CF2E56">
        <w:trPr>
          <w:trHeight w:val="1079"/>
          <w:jc w:val="center"/>
        </w:trPr>
        <w:tc>
          <w:tcPr>
            <w:tcW w:w="634" w:type="dxa"/>
          </w:tcPr>
          <w:p w:rsidR="0012789E" w:rsidRDefault="0012789E" w:rsidP="00CF2E5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069" w:type="dxa"/>
          </w:tcPr>
          <w:p w:rsidR="0012789E" w:rsidRDefault="0012789E" w:rsidP="00CF2E56">
            <w:pPr>
              <w:spacing w:after="0" w:line="240" w:lineRule="auto"/>
              <w:jc w:val="both"/>
              <w:rPr>
                <w:rFonts w:ascii="Times New Roman" w:hAnsi="Times New Roman"/>
                <w:color w:val="000000"/>
                <w:sz w:val="24"/>
                <w:szCs w:val="24"/>
              </w:rPr>
            </w:pPr>
            <w:r w:rsidRPr="00984A29">
              <w:rPr>
                <w:rFonts w:ascii="Times New Roman" w:hAnsi="Times New Roman"/>
                <w:b/>
                <w:color w:val="000000"/>
                <w:sz w:val="24"/>
                <w:szCs w:val="24"/>
              </w:rPr>
              <w:t>Контроль качества</w:t>
            </w:r>
            <w:r w:rsidRPr="00DC5CC5">
              <w:rPr>
                <w:rFonts w:ascii="Times New Roman" w:hAnsi="Times New Roman"/>
                <w:color w:val="000000"/>
                <w:sz w:val="24"/>
                <w:szCs w:val="24"/>
              </w:rPr>
              <w:t xml:space="preserve"> </w:t>
            </w:r>
            <w:r>
              <w:rPr>
                <w:rFonts w:ascii="Times New Roman" w:hAnsi="Times New Roman"/>
                <w:color w:val="000000"/>
                <w:sz w:val="24"/>
                <w:szCs w:val="24"/>
              </w:rPr>
              <w:t>формируемых компетенций /элементов компетенций.</w:t>
            </w:r>
          </w:p>
          <w:p w:rsidR="0012789E" w:rsidRPr="00BF7805" w:rsidRDefault="0012789E" w:rsidP="00CF2E56">
            <w:pPr>
              <w:jc w:val="both"/>
              <w:rPr>
                <w:rFonts w:ascii="Times New Roman" w:hAnsi="Times New Roman"/>
                <w:iCs/>
                <w:color w:val="000000"/>
                <w:sz w:val="24"/>
                <w:szCs w:val="24"/>
              </w:rPr>
            </w:pPr>
            <w:r>
              <w:rPr>
                <w:rFonts w:ascii="Times New Roman" w:hAnsi="Times New Roman"/>
                <w:iCs/>
                <w:color w:val="000000"/>
                <w:sz w:val="24"/>
                <w:szCs w:val="24"/>
              </w:rPr>
              <w:t>Обсуждение решения</w:t>
            </w:r>
            <w:r w:rsidRPr="002456A5">
              <w:rPr>
                <w:rFonts w:ascii="Times New Roman" w:hAnsi="Times New Roman"/>
                <w:iCs/>
                <w:color w:val="000000"/>
                <w:sz w:val="24"/>
                <w:szCs w:val="24"/>
              </w:rPr>
              <w:t xml:space="preserve"> ситуационных задач (</w:t>
            </w:r>
            <w:r w:rsidRPr="002456A5">
              <w:rPr>
                <w:rFonts w:ascii="Times New Roman" w:hAnsi="Times New Roman"/>
                <w:iCs/>
                <w:color w:val="000000"/>
                <w:sz w:val="24"/>
                <w:szCs w:val="24"/>
                <w:lang w:val="en-US"/>
              </w:rPr>
              <w:t>case</w:t>
            </w:r>
            <w:r w:rsidRPr="002456A5">
              <w:rPr>
                <w:rFonts w:ascii="Times New Roman" w:hAnsi="Times New Roman"/>
                <w:iCs/>
                <w:color w:val="000000"/>
                <w:sz w:val="24"/>
                <w:szCs w:val="24"/>
              </w:rPr>
              <w:t>-заданий)</w:t>
            </w:r>
            <w:r>
              <w:rPr>
                <w:rFonts w:ascii="Times New Roman" w:hAnsi="Times New Roman"/>
                <w:iCs/>
                <w:color w:val="000000"/>
                <w:sz w:val="24"/>
                <w:szCs w:val="24"/>
              </w:rPr>
              <w:t xml:space="preserve"> с группой обучающихся.</w:t>
            </w:r>
          </w:p>
        </w:tc>
        <w:tc>
          <w:tcPr>
            <w:tcW w:w="2998" w:type="dxa"/>
            <w:shd w:val="clear" w:color="auto" w:fill="auto"/>
          </w:tcPr>
          <w:p w:rsidR="0012789E" w:rsidRPr="00BF7805" w:rsidRDefault="0012789E" w:rsidP="00CF2E56">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Устный опрос </w:t>
            </w:r>
          </w:p>
        </w:tc>
        <w:tc>
          <w:tcPr>
            <w:tcW w:w="1045" w:type="dxa"/>
            <w:shd w:val="clear" w:color="auto" w:fill="auto"/>
          </w:tcPr>
          <w:p w:rsidR="0012789E" w:rsidRPr="00DC5CC5" w:rsidRDefault="0012789E" w:rsidP="00CF2E5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90</w:t>
            </w:r>
          </w:p>
        </w:tc>
      </w:tr>
      <w:tr w:rsidR="0012789E" w:rsidRPr="00541A3D" w:rsidTr="00CF2E56">
        <w:trPr>
          <w:jc w:val="center"/>
        </w:trPr>
        <w:tc>
          <w:tcPr>
            <w:tcW w:w="634" w:type="dxa"/>
          </w:tcPr>
          <w:p w:rsidR="0012789E" w:rsidRDefault="0012789E" w:rsidP="00CF2E5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p w:rsidR="0012789E" w:rsidRDefault="0012789E" w:rsidP="00CF2E5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5.1</w:t>
            </w:r>
          </w:p>
          <w:p w:rsidR="0012789E" w:rsidRDefault="0012789E" w:rsidP="00CF2E56">
            <w:pPr>
              <w:spacing w:after="0" w:line="240" w:lineRule="auto"/>
              <w:jc w:val="center"/>
              <w:rPr>
                <w:rFonts w:ascii="Times New Roman" w:hAnsi="Times New Roman"/>
                <w:color w:val="000000"/>
                <w:sz w:val="24"/>
                <w:szCs w:val="24"/>
              </w:rPr>
            </w:pPr>
          </w:p>
          <w:p w:rsidR="0012789E" w:rsidRPr="00DC5CC5" w:rsidRDefault="0012789E" w:rsidP="00CF2E5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5.2</w:t>
            </w:r>
          </w:p>
        </w:tc>
        <w:tc>
          <w:tcPr>
            <w:tcW w:w="5069" w:type="dxa"/>
          </w:tcPr>
          <w:p w:rsidR="0012789E" w:rsidRPr="00DC5CC5" w:rsidRDefault="0012789E" w:rsidP="00CF2E56">
            <w:pPr>
              <w:spacing w:after="0" w:line="240" w:lineRule="auto"/>
              <w:jc w:val="both"/>
              <w:rPr>
                <w:rFonts w:ascii="Times New Roman" w:hAnsi="Times New Roman"/>
                <w:color w:val="000000"/>
                <w:sz w:val="24"/>
                <w:szCs w:val="24"/>
              </w:rPr>
            </w:pPr>
            <w:r w:rsidRPr="00984A29">
              <w:rPr>
                <w:rFonts w:ascii="Times New Roman" w:hAnsi="Times New Roman"/>
                <w:b/>
                <w:color w:val="000000"/>
                <w:sz w:val="24"/>
                <w:szCs w:val="24"/>
              </w:rPr>
              <w:t>Заключительная часть занятия</w:t>
            </w:r>
            <w:r w:rsidRPr="00DC5CC5">
              <w:rPr>
                <w:rFonts w:ascii="Times New Roman" w:hAnsi="Times New Roman"/>
                <w:color w:val="000000"/>
                <w:sz w:val="24"/>
                <w:szCs w:val="24"/>
              </w:rPr>
              <w:t>:</w:t>
            </w:r>
          </w:p>
          <w:p w:rsidR="0012789E" w:rsidRPr="00DC5CC5" w:rsidRDefault="0012789E" w:rsidP="00CF2E56">
            <w:pPr>
              <w:spacing w:after="0" w:line="240" w:lineRule="auto"/>
              <w:jc w:val="both"/>
              <w:rPr>
                <w:rFonts w:ascii="Times New Roman" w:hAnsi="Times New Roman"/>
                <w:color w:val="000000"/>
                <w:sz w:val="24"/>
                <w:szCs w:val="24"/>
              </w:rPr>
            </w:pPr>
            <w:r w:rsidRPr="00DC5CC5">
              <w:rPr>
                <w:rFonts w:ascii="Times New Roman" w:hAnsi="Times New Roman"/>
                <w:color w:val="000000"/>
                <w:sz w:val="24"/>
                <w:szCs w:val="24"/>
              </w:rPr>
              <w:t>Обобщение, выводы по теме.</w:t>
            </w:r>
          </w:p>
          <w:p w:rsidR="0012789E" w:rsidRDefault="0012789E" w:rsidP="00CF2E56">
            <w:pPr>
              <w:spacing w:after="0" w:line="240" w:lineRule="auto"/>
              <w:jc w:val="both"/>
              <w:rPr>
                <w:rFonts w:ascii="Times New Roman" w:hAnsi="Times New Roman"/>
                <w:color w:val="000000"/>
                <w:sz w:val="24"/>
                <w:szCs w:val="24"/>
              </w:rPr>
            </w:pPr>
          </w:p>
          <w:p w:rsidR="0012789E" w:rsidRPr="00DC5CC5" w:rsidRDefault="0012789E" w:rsidP="00CF2E56">
            <w:pPr>
              <w:spacing w:after="0" w:line="240" w:lineRule="auto"/>
              <w:jc w:val="both"/>
              <w:rPr>
                <w:rFonts w:ascii="Times New Roman" w:hAnsi="Times New Roman"/>
                <w:color w:val="000000"/>
                <w:sz w:val="24"/>
                <w:szCs w:val="24"/>
              </w:rPr>
            </w:pPr>
            <w:r w:rsidRPr="00DC5CC5">
              <w:rPr>
                <w:rFonts w:ascii="Times New Roman" w:hAnsi="Times New Roman"/>
                <w:color w:val="000000"/>
                <w:sz w:val="24"/>
                <w:szCs w:val="24"/>
              </w:rPr>
              <w:t>Домашнее задание</w:t>
            </w:r>
            <w:r w:rsidRPr="00DC5CC5">
              <w:rPr>
                <w:rFonts w:ascii="Times New Roman" w:hAnsi="Times New Roman"/>
                <w:i/>
                <w:color w:val="000000"/>
                <w:sz w:val="24"/>
                <w:szCs w:val="24"/>
              </w:rPr>
              <w:t xml:space="preserve"> </w:t>
            </w:r>
          </w:p>
        </w:tc>
        <w:tc>
          <w:tcPr>
            <w:tcW w:w="2998" w:type="dxa"/>
            <w:shd w:val="clear" w:color="auto" w:fill="auto"/>
          </w:tcPr>
          <w:p w:rsidR="0012789E" w:rsidRPr="00BF7805" w:rsidRDefault="0012789E" w:rsidP="00CF2E56">
            <w:pPr>
              <w:spacing w:after="0" w:line="240" w:lineRule="auto"/>
              <w:jc w:val="both"/>
              <w:rPr>
                <w:rFonts w:ascii="Times New Roman" w:hAnsi="Times New Roman"/>
                <w:color w:val="000000"/>
                <w:spacing w:val="-6"/>
                <w:sz w:val="24"/>
                <w:szCs w:val="24"/>
              </w:rPr>
            </w:pPr>
          </w:p>
          <w:p w:rsidR="0012789E" w:rsidRPr="00BF7805" w:rsidRDefault="0012789E" w:rsidP="00CF2E56">
            <w:pPr>
              <w:spacing w:after="0" w:line="240" w:lineRule="auto"/>
              <w:jc w:val="both"/>
              <w:rPr>
                <w:rFonts w:ascii="Times New Roman" w:hAnsi="Times New Roman"/>
                <w:color w:val="000000"/>
                <w:spacing w:val="-6"/>
                <w:sz w:val="24"/>
                <w:szCs w:val="24"/>
              </w:rPr>
            </w:pPr>
            <w:r w:rsidRPr="00BF7805">
              <w:rPr>
                <w:rFonts w:ascii="Times New Roman" w:hAnsi="Times New Roman"/>
                <w:color w:val="000000"/>
                <w:spacing w:val="-6"/>
                <w:sz w:val="24"/>
                <w:szCs w:val="24"/>
              </w:rPr>
              <w:t>Заключительное слово преподавателя.</w:t>
            </w:r>
          </w:p>
          <w:p w:rsidR="0012789E" w:rsidRPr="00BF7805" w:rsidRDefault="0012789E" w:rsidP="00CF2E56">
            <w:pPr>
              <w:spacing w:after="0" w:line="240" w:lineRule="auto"/>
              <w:rPr>
                <w:rFonts w:ascii="Times New Roman" w:hAnsi="Times New Roman"/>
                <w:color w:val="000000"/>
                <w:sz w:val="24"/>
                <w:szCs w:val="24"/>
              </w:rPr>
            </w:pPr>
            <w:r w:rsidRPr="00BF7805">
              <w:rPr>
                <w:rFonts w:ascii="Times New Roman" w:hAnsi="Times New Roman"/>
                <w:sz w:val="24"/>
                <w:szCs w:val="24"/>
              </w:rPr>
              <w:t>Подготовка</w:t>
            </w:r>
            <w:r>
              <w:rPr>
                <w:rFonts w:ascii="Times New Roman" w:hAnsi="Times New Roman"/>
                <w:sz w:val="24"/>
                <w:szCs w:val="24"/>
              </w:rPr>
              <w:t xml:space="preserve"> к зачету.</w:t>
            </w:r>
          </w:p>
        </w:tc>
        <w:tc>
          <w:tcPr>
            <w:tcW w:w="1045" w:type="dxa"/>
            <w:shd w:val="clear" w:color="auto" w:fill="auto"/>
          </w:tcPr>
          <w:p w:rsidR="0012789E" w:rsidRDefault="0012789E" w:rsidP="00CF2E56">
            <w:pPr>
              <w:spacing w:after="0" w:line="240" w:lineRule="auto"/>
              <w:jc w:val="center"/>
              <w:rPr>
                <w:rFonts w:ascii="Times New Roman" w:hAnsi="Times New Roman"/>
                <w:color w:val="000000"/>
                <w:sz w:val="24"/>
                <w:szCs w:val="24"/>
              </w:rPr>
            </w:pPr>
          </w:p>
          <w:p w:rsidR="0012789E" w:rsidRDefault="0012789E" w:rsidP="00CF2E5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p w:rsidR="0012789E" w:rsidRDefault="0012789E" w:rsidP="00CF2E56">
            <w:pPr>
              <w:spacing w:after="0" w:line="240" w:lineRule="auto"/>
              <w:jc w:val="center"/>
              <w:rPr>
                <w:rFonts w:ascii="Times New Roman" w:hAnsi="Times New Roman"/>
                <w:color w:val="000000"/>
                <w:sz w:val="24"/>
                <w:szCs w:val="24"/>
              </w:rPr>
            </w:pPr>
          </w:p>
          <w:p w:rsidR="0012789E" w:rsidRPr="00DC5CC5" w:rsidRDefault="0012789E" w:rsidP="00CF2E5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r>
      <w:tr w:rsidR="0012789E" w:rsidRPr="00541A3D" w:rsidTr="00CF2E56">
        <w:trPr>
          <w:jc w:val="center"/>
        </w:trPr>
        <w:tc>
          <w:tcPr>
            <w:tcW w:w="8701" w:type="dxa"/>
            <w:gridSpan w:val="3"/>
          </w:tcPr>
          <w:p w:rsidR="0012789E" w:rsidRPr="00CE3AC7" w:rsidRDefault="0012789E" w:rsidP="00CF2E56">
            <w:pPr>
              <w:spacing w:after="0" w:line="240" w:lineRule="auto"/>
              <w:jc w:val="right"/>
              <w:rPr>
                <w:rFonts w:ascii="Times New Roman" w:hAnsi="Times New Roman"/>
                <w:b/>
                <w:bCs/>
                <w:color w:val="000000"/>
                <w:spacing w:val="-6"/>
                <w:sz w:val="24"/>
                <w:szCs w:val="24"/>
              </w:rPr>
            </w:pPr>
            <w:r w:rsidRPr="00CE3AC7">
              <w:rPr>
                <w:rFonts w:ascii="Times New Roman" w:hAnsi="Times New Roman"/>
                <w:b/>
                <w:bCs/>
                <w:color w:val="000000"/>
                <w:spacing w:val="-6"/>
                <w:sz w:val="24"/>
                <w:szCs w:val="24"/>
              </w:rPr>
              <w:t>ИТОГО</w:t>
            </w:r>
          </w:p>
        </w:tc>
        <w:tc>
          <w:tcPr>
            <w:tcW w:w="1045" w:type="dxa"/>
            <w:shd w:val="clear" w:color="auto" w:fill="auto"/>
          </w:tcPr>
          <w:p w:rsidR="0012789E" w:rsidRPr="00DC5CC5" w:rsidRDefault="0012789E" w:rsidP="00CF2E5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270</w:t>
            </w:r>
          </w:p>
        </w:tc>
      </w:tr>
    </w:tbl>
    <w:p w:rsidR="00397E97" w:rsidRDefault="00397E97" w:rsidP="00397E97">
      <w:pPr>
        <w:spacing w:after="0" w:line="240" w:lineRule="auto"/>
        <w:ind w:firstLine="709"/>
        <w:jc w:val="both"/>
        <w:rPr>
          <w:rFonts w:ascii="Times New Roman" w:hAnsi="Times New Roman"/>
          <w:b/>
          <w:color w:val="000000"/>
          <w:sz w:val="24"/>
          <w:szCs w:val="24"/>
        </w:rPr>
      </w:pPr>
    </w:p>
    <w:p w:rsidR="00397E97" w:rsidRPr="00E00E12" w:rsidRDefault="00397E97" w:rsidP="00397E97">
      <w:pPr>
        <w:spacing w:after="0" w:line="240" w:lineRule="auto"/>
        <w:ind w:firstLine="709"/>
        <w:jc w:val="both"/>
        <w:rPr>
          <w:rFonts w:ascii="Times New Roman" w:hAnsi="Times New Roman"/>
          <w:color w:val="000000"/>
          <w:sz w:val="24"/>
          <w:szCs w:val="24"/>
        </w:rPr>
      </w:pPr>
      <w:r>
        <w:rPr>
          <w:rFonts w:ascii="Times New Roman" w:hAnsi="Times New Roman"/>
          <w:b/>
          <w:color w:val="000000"/>
          <w:sz w:val="24"/>
          <w:szCs w:val="24"/>
        </w:rPr>
        <w:t>11</w:t>
      </w:r>
      <w:r w:rsidRPr="00373A0C">
        <w:rPr>
          <w:rFonts w:ascii="Times New Roman" w:hAnsi="Times New Roman"/>
          <w:b/>
          <w:color w:val="000000"/>
          <w:sz w:val="24"/>
          <w:szCs w:val="24"/>
        </w:rPr>
        <w:t>. Форма организации занятия</w:t>
      </w:r>
      <w:r w:rsidRPr="00373A0C">
        <w:rPr>
          <w:rFonts w:ascii="Times New Roman" w:hAnsi="Times New Roman"/>
          <w:color w:val="000000"/>
          <w:sz w:val="24"/>
          <w:szCs w:val="24"/>
        </w:rPr>
        <w:t xml:space="preserve"> </w:t>
      </w:r>
      <w:r w:rsidRPr="00E00E12">
        <w:rPr>
          <w:rFonts w:ascii="Times New Roman" w:hAnsi="Times New Roman"/>
          <w:color w:val="000000"/>
          <w:sz w:val="24"/>
          <w:szCs w:val="24"/>
        </w:rPr>
        <w:t>практическое занятие.</w:t>
      </w:r>
    </w:p>
    <w:p w:rsidR="00397E97" w:rsidRPr="00E00E12" w:rsidRDefault="00397E97" w:rsidP="00397E97">
      <w:pPr>
        <w:spacing w:after="0" w:line="240" w:lineRule="auto"/>
        <w:ind w:firstLine="709"/>
        <w:jc w:val="both"/>
        <w:rPr>
          <w:rFonts w:ascii="Times New Roman" w:hAnsi="Times New Roman"/>
          <w:color w:val="000000"/>
          <w:sz w:val="24"/>
          <w:szCs w:val="24"/>
        </w:rPr>
      </w:pPr>
    </w:p>
    <w:p w:rsidR="00397E97" w:rsidRPr="00373A0C" w:rsidRDefault="00397E97" w:rsidP="00397E97">
      <w:pPr>
        <w:spacing w:after="0" w:line="240" w:lineRule="auto"/>
        <w:ind w:firstLine="709"/>
        <w:jc w:val="both"/>
        <w:rPr>
          <w:rFonts w:ascii="Times New Roman" w:hAnsi="Times New Roman"/>
          <w:color w:val="000000"/>
          <w:sz w:val="24"/>
          <w:szCs w:val="24"/>
        </w:rPr>
      </w:pPr>
      <w:r w:rsidRPr="00373A0C">
        <w:rPr>
          <w:rFonts w:ascii="Times New Roman" w:hAnsi="Times New Roman"/>
          <w:b/>
          <w:color w:val="000000"/>
          <w:sz w:val="24"/>
          <w:szCs w:val="24"/>
        </w:rPr>
        <w:t>1</w:t>
      </w:r>
      <w:r>
        <w:rPr>
          <w:rFonts w:ascii="Times New Roman" w:hAnsi="Times New Roman"/>
          <w:b/>
          <w:color w:val="000000"/>
          <w:sz w:val="24"/>
          <w:szCs w:val="24"/>
        </w:rPr>
        <w:t>2</w:t>
      </w:r>
      <w:r w:rsidRPr="00373A0C">
        <w:rPr>
          <w:rFonts w:ascii="Times New Roman" w:hAnsi="Times New Roman"/>
          <w:b/>
          <w:color w:val="000000"/>
          <w:sz w:val="24"/>
          <w:szCs w:val="24"/>
        </w:rPr>
        <w:t>. Средства обучения</w:t>
      </w:r>
      <w:r w:rsidRPr="00373A0C">
        <w:rPr>
          <w:rFonts w:ascii="Times New Roman" w:hAnsi="Times New Roman"/>
          <w:color w:val="000000"/>
          <w:sz w:val="24"/>
          <w:szCs w:val="24"/>
        </w:rPr>
        <w:t xml:space="preserve">: </w:t>
      </w:r>
    </w:p>
    <w:p w:rsidR="00397E97" w:rsidRDefault="00397E97" w:rsidP="00397E97">
      <w:pPr>
        <w:shd w:val="clear" w:color="auto" w:fill="FFFFFF"/>
        <w:spacing w:after="0" w:line="355" w:lineRule="exact"/>
        <w:ind w:left="38" w:firstLine="758"/>
        <w:rPr>
          <w:rFonts w:ascii="Times New Roman" w:hAnsi="Times New Roman"/>
          <w:color w:val="000000"/>
          <w:sz w:val="24"/>
          <w:szCs w:val="24"/>
        </w:rPr>
      </w:pPr>
      <w:r w:rsidRPr="00373A0C">
        <w:rPr>
          <w:rFonts w:ascii="Times New Roman" w:hAnsi="Times New Roman"/>
          <w:color w:val="000000"/>
          <w:sz w:val="24"/>
          <w:szCs w:val="24"/>
        </w:rPr>
        <w:t>- дидактические: таблицы, ситуацио</w:t>
      </w:r>
      <w:r>
        <w:rPr>
          <w:rFonts w:ascii="Times New Roman" w:hAnsi="Times New Roman"/>
          <w:color w:val="000000"/>
          <w:sz w:val="24"/>
          <w:szCs w:val="24"/>
        </w:rPr>
        <w:t>нные задачи, амбулаторные карты.</w:t>
      </w:r>
    </w:p>
    <w:p w:rsidR="00397E97" w:rsidRPr="00373A0C" w:rsidRDefault="00397E97" w:rsidP="00397E97">
      <w:pPr>
        <w:shd w:val="clear" w:color="auto" w:fill="FFFFFF"/>
        <w:spacing w:after="0" w:line="355" w:lineRule="exact"/>
        <w:ind w:left="38" w:firstLine="758"/>
        <w:rPr>
          <w:rFonts w:ascii="Times New Roman" w:hAnsi="Times New Roman"/>
          <w:color w:val="000000"/>
          <w:sz w:val="24"/>
          <w:szCs w:val="24"/>
        </w:rPr>
      </w:pPr>
      <w:r w:rsidRPr="00373A0C">
        <w:rPr>
          <w:rFonts w:ascii="Times New Roman" w:hAnsi="Times New Roman"/>
          <w:color w:val="000000"/>
          <w:sz w:val="24"/>
          <w:szCs w:val="24"/>
        </w:rPr>
        <w:t xml:space="preserve">- </w:t>
      </w:r>
      <w:proofErr w:type="gramStart"/>
      <w:r w:rsidRPr="00373A0C">
        <w:rPr>
          <w:rFonts w:ascii="Times New Roman" w:hAnsi="Times New Roman"/>
          <w:color w:val="000000"/>
          <w:sz w:val="24"/>
          <w:szCs w:val="24"/>
        </w:rPr>
        <w:t>мат</w:t>
      </w:r>
      <w:r w:rsidRPr="00373A0C">
        <w:rPr>
          <w:rFonts w:ascii="Times New Roman" w:hAnsi="Times New Roman"/>
          <w:color w:val="000000"/>
          <w:sz w:val="24"/>
          <w:szCs w:val="24"/>
        </w:rPr>
        <w:t>е</w:t>
      </w:r>
      <w:r w:rsidRPr="00373A0C">
        <w:rPr>
          <w:rFonts w:ascii="Times New Roman" w:hAnsi="Times New Roman"/>
          <w:color w:val="000000"/>
          <w:sz w:val="24"/>
          <w:szCs w:val="24"/>
        </w:rPr>
        <w:t>риально-технические</w:t>
      </w:r>
      <w:proofErr w:type="gramEnd"/>
      <w:r w:rsidRPr="00373A0C">
        <w:rPr>
          <w:rFonts w:ascii="Times New Roman" w:hAnsi="Times New Roman"/>
          <w:color w:val="000000"/>
          <w:sz w:val="24"/>
          <w:szCs w:val="24"/>
        </w:rPr>
        <w:t xml:space="preserve"> (</w:t>
      </w:r>
      <w:proofErr w:type="spellStart"/>
      <w:r w:rsidRPr="00373A0C">
        <w:rPr>
          <w:rFonts w:ascii="Times New Roman" w:hAnsi="Times New Roman"/>
          <w:color w:val="000000"/>
          <w:sz w:val="24"/>
          <w:szCs w:val="24"/>
        </w:rPr>
        <w:t>мультимедийный</w:t>
      </w:r>
      <w:proofErr w:type="spellEnd"/>
      <w:r w:rsidRPr="00373A0C">
        <w:rPr>
          <w:rFonts w:ascii="Times New Roman" w:hAnsi="Times New Roman"/>
          <w:color w:val="000000"/>
          <w:sz w:val="24"/>
          <w:szCs w:val="24"/>
        </w:rPr>
        <w:t xml:space="preserve"> проектор, </w:t>
      </w:r>
      <w:r>
        <w:rPr>
          <w:rFonts w:ascii="Times New Roman" w:hAnsi="Times New Roman"/>
          <w:color w:val="000000"/>
          <w:sz w:val="24"/>
          <w:szCs w:val="24"/>
        </w:rPr>
        <w:t>ноутбук</w:t>
      </w:r>
      <w:r w:rsidRPr="00373A0C">
        <w:rPr>
          <w:rFonts w:ascii="Times New Roman" w:hAnsi="Times New Roman"/>
          <w:color w:val="000000"/>
          <w:sz w:val="24"/>
          <w:szCs w:val="24"/>
        </w:rPr>
        <w:t xml:space="preserve">) </w:t>
      </w:r>
    </w:p>
    <w:p w:rsidR="0012789E" w:rsidRDefault="0012789E" w:rsidP="0012789E">
      <w:pPr>
        <w:spacing w:after="0" w:line="240" w:lineRule="auto"/>
        <w:ind w:firstLine="709"/>
        <w:jc w:val="center"/>
        <w:rPr>
          <w:rFonts w:ascii="Times New Roman" w:hAnsi="Times New Roman"/>
          <w:b/>
          <w:bCs/>
          <w:caps/>
          <w:color w:val="000000"/>
          <w:sz w:val="24"/>
          <w:szCs w:val="24"/>
        </w:rPr>
      </w:pPr>
    </w:p>
    <w:p w:rsidR="00890559" w:rsidRDefault="00890559" w:rsidP="0012789E">
      <w:pPr>
        <w:spacing w:after="0" w:line="240" w:lineRule="auto"/>
        <w:ind w:firstLine="709"/>
        <w:jc w:val="center"/>
        <w:rPr>
          <w:rFonts w:ascii="Times New Roman" w:hAnsi="Times New Roman"/>
          <w:b/>
          <w:bCs/>
          <w:caps/>
          <w:color w:val="000000"/>
          <w:sz w:val="24"/>
          <w:szCs w:val="24"/>
        </w:rPr>
      </w:pPr>
    </w:p>
    <w:p w:rsidR="0012789E" w:rsidRDefault="0012789E" w:rsidP="0012789E">
      <w:pPr>
        <w:spacing w:after="0" w:line="240" w:lineRule="auto"/>
        <w:ind w:firstLine="709"/>
        <w:jc w:val="center"/>
        <w:rPr>
          <w:rFonts w:ascii="Times New Roman" w:hAnsi="Times New Roman"/>
          <w:b/>
          <w:bCs/>
          <w:caps/>
          <w:color w:val="000000"/>
          <w:sz w:val="24"/>
          <w:szCs w:val="24"/>
        </w:rPr>
      </w:pPr>
      <w:r w:rsidRPr="00033346">
        <w:rPr>
          <w:rFonts w:ascii="Times New Roman" w:hAnsi="Times New Roman"/>
          <w:b/>
          <w:bCs/>
          <w:caps/>
          <w:color w:val="000000"/>
          <w:sz w:val="24"/>
          <w:szCs w:val="24"/>
        </w:rPr>
        <w:t>Ситуационные задачи (</w:t>
      </w:r>
      <w:r w:rsidRPr="00033346">
        <w:rPr>
          <w:rFonts w:ascii="Times New Roman" w:hAnsi="Times New Roman"/>
          <w:b/>
          <w:bCs/>
          <w:caps/>
          <w:color w:val="000000"/>
          <w:sz w:val="24"/>
          <w:szCs w:val="24"/>
          <w:lang w:val="en-US"/>
        </w:rPr>
        <w:t>case</w:t>
      </w:r>
      <w:r w:rsidRPr="005B4337">
        <w:rPr>
          <w:rFonts w:ascii="Times New Roman" w:hAnsi="Times New Roman"/>
          <w:b/>
          <w:bCs/>
          <w:caps/>
          <w:color w:val="000000"/>
          <w:sz w:val="24"/>
          <w:szCs w:val="24"/>
        </w:rPr>
        <w:t>-</w:t>
      </w:r>
      <w:r w:rsidRPr="00033346">
        <w:rPr>
          <w:rFonts w:ascii="Times New Roman" w:hAnsi="Times New Roman"/>
          <w:b/>
          <w:bCs/>
          <w:caps/>
          <w:color w:val="000000"/>
          <w:sz w:val="24"/>
          <w:szCs w:val="24"/>
        </w:rPr>
        <w:t>задания)</w:t>
      </w:r>
    </w:p>
    <w:p w:rsidR="0012789E" w:rsidRDefault="0012789E" w:rsidP="0012789E">
      <w:pPr>
        <w:spacing w:after="0" w:line="240" w:lineRule="auto"/>
        <w:ind w:firstLine="709"/>
        <w:jc w:val="center"/>
        <w:rPr>
          <w:rFonts w:ascii="Times New Roman" w:hAnsi="Times New Roman"/>
          <w:b/>
          <w:bCs/>
          <w:caps/>
          <w:color w:val="000000"/>
          <w:sz w:val="24"/>
          <w:szCs w:val="24"/>
        </w:rPr>
      </w:pPr>
    </w:p>
    <w:p w:rsidR="0012789E" w:rsidRDefault="0012789E" w:rsidP="0012789E">
      <w:pPr>
        <w:spacing w:after="0" w:line="240" w:lineRule="auto"/>
        <w:ind w:firstLine="709"/>
        <w:jc w:val="center"/>
        <w:rPr>
          <w:rFonts w:ascii="Times New Roman" w:hAnsi="Times New Roman"/>
          <w:color w:val="000000"/>
          <w:sz w:val="24"/>
          <w:szCs w:val="24"/>
        </w:rPr>
      </w:pPr>
      <w:r>
        <w:rPr>
          <w:rFonts w:ascii="Times New Roman" w:hAnsi="Times New Roman"/>
          <w:color w:val="000000"/>
          <w:sz w:val="24"/>
          <w:szCs w:val="24"/>
        </w:rPr>
        <w:t>Задача №1</w:t>
      </w:r>
      <w:r w:rsidR="00565B97">
        <w:rPr>
          <w:rFonts w:ascii="Times New Roman" w:hAnsi="Times New Roman"/>
          <w:color w:val="000000"/>
          <w:sz w:val="24"/>
          <w:szCs w:val="24"/>
        </w:rPr>
        <w:t xml:space="preserve"> (Пример)</w:t>
      </w:r>
    </w:p>
    <w:p w:rsidR="003D73DE" w:rsidRPr="00F951EF" w:rsidRDefault="00687F66" w:rsidP="00F951EF">
      <w:pPr>
        <w:shd w:val="clear" w:color="auto" w:fill="FFFFFF"/>
        <w:tabs>
          <w:tab w:val="left" w:pos="9581"/>
        </w:tabs>
        <w:spacing w:after="0" w:line="240" w:lineRule="auto"/>
        <w:ind w:firstLine="851"/>
        <w:contextualSpacing/>
        <w:jc w:val="both"/>
        <w:rPr>
          <w:rFonts w:ascii="Times New Roman" w:hAnsi="Times New Roman"/>
          <w:sz w:val="24"/>
          <w:szCs w:val="24"/>
        </w:rPr>
      </w:pPr>
      <w:r w:rsidRPr="00F951EF">
        <w:rPr>
          <w:rFonts w:ascii="Times New Roman" w:hAnsi="Times New Roman"/>
          <w:spacing w:val="-1"/>
          <w:sz w:val="24"/>
          <w:szCs w:val="24"/>
        </w:rPr>
        <w:t xml:space="preserve">Пациент 3., 62 </w:t>
      </w:r>
      <w:r w:rsidR="003D73DE" w:rsidRPr="00F951EF">
        <w:rPr>
          <w:rFonts w:ascii="Times New Roman" w:hAnsi="Times New Roman"/>
          <w:spacing w:val="-1"/>
          <w:sz w:val="24"/>
          <w:szCs w:val="24"/>
        </w:rPr>
        <w:t>лет. Старший инженер отдела снабжения. Работа со значительным нервным напряжением и разъездами по городу в общественном транспорте.</w:t>
      </w:r>
      <w:r w:rsidR="003D73DE" w:rsidRPr="00F951EF">
        <w:rPr>
          <w:rFonts w:ascii="Times New Roman" w:hAnsi="Times New Roman"/>
          <w:sz w:val="24"/>
          <w:szCs w:val="24"/>
        </w:rPr>
        <w:tab/>
      </w:r>
    </w:p>
    <w:p w:rsidR="003D73DE" w:rsidRPr="00F951EF" w:rsidRDefault="003D73DE" w:rsidP="00F951EF">
      <w:pPr>
        <w:shd w:val="clear" w:color="auto" w:fill="FFFFFF"/>
        <w:tabs>
          <w:tab w:val="left" w:pos="9581"/>
        </w:tabs>
        <w:spacing w:after="0" w:line="240" w:lineRule="auto"/>
        <w:ind w:firstLine="851"/>
        <w:contextualSpacing/>
        <w:jc w:val="both"/>
        <w:rPr>
          <w:rFonts w:ascii="Times New Roman" w:hAnsi="Times New Roman"/>
          <w:sz w:val="24"/>
          <w:szCs w:val="24"/>
        </w:rPr>
      </w:pPr>
      <w:r w:rsidRPr="00F951EF">
        <w:rPr>
          <w:rFonts w:ascii="Times New Roman" w:hAnsi="Times New Roman"/>
          <w:spacing w:val="-2"/>
          <w:sz w:val="24"/>
          <w:szCs w:val="24"/>
        </w:rPr>
        <w:t>Жалобы на</w:t>
      </w:r>
      <w:r w:rsidRPr="00F951EF">
        <w:rPr>
          <w:rFonts w:ascii="Times New Roman" w:hAnsi="Times New Roman"/>
          <w:sz w:val="24"/>
          <w:szCs w:val="24"/>
        </w:rPr>
        <w:t xml:space="preserve"> онемение в левой ноге и руке, головную боль, головокружение, снижение памяти. </w:t>
      </w:r>
    </w:p>
    <w:p w:rsidR="003D73DE" w:rsidRPr="00F951EF" w:rsidRDefault="003D73DE" w:rsidP="00F951EF">
      <w:pPr>
        <w:shd w:val="clear" w:color="auto" w:fill="FFFFFF"/>
        <w:tabs>
          <w:tab w:val="left" w:pos="9581"/>
        </w:tabs>
        <w:spacing w:after="0" w:line="240" w:lineRule="auto"/>
        <w:ind w:firstLine="851"/>
        <w:contextualSpacing/>
        <w:jc w:val="both"/>
        <w:rPr>
          <w:rFonts w:ascii="Times New Roman" w:hAnsi="Times New Roman"/>
          <w:sz w:val="24"/>
          <w:szCs w:val="24"/>
        </w:rPr>
      </w:pPr>
      <w:r w:rsidRPr="00F951EF">
        <w:rPr>
          <w:rFonts w:ascii="Times New Roman" w:hAnsi="Times New Roman"/>
          <w:sz w:val="24"/>
          <w:szCs w:val="24"/>
        </w:rPr>
        <w:t xml:space="preserve">Анамнез: с 45 лет </w:t>
      </w:r>
      <w:r w:rsidRPr="00F951EF">
        <w:rPr>
          <w:rFonts w:ascii="Times New Roman" w:hAnsi="Times New Roman"/>
          <w:spacing w:val="4"/>
          <w:sz w:val="24"/>
          <w:szCs w:val="24"/>
        </w:rPr>
        <w:t xml:space="preserve">диагностирована гипертоническая болезнь. Вынужден был оставить работу начальника отдела снабжения и перейти на должность инженера без </w:t>
      </w:r>
      <w:r w:rsidRPr="00F951EF">
        <w:rPr>
          <w:rFonts w:ascii="Times New Roman" w:hAnsi="Times New Roman"/>
          <w:bCs/>
          <w:spacing w:val="4"/>
          <w:sz w:val="24"/>
          <w:szCs w:val="24"/>
        </w:rPr>
        <w:lastRenderedPageBreak/>
        <w:t xml:space="preserve">установления группы инвалидности. </w:t>
      </w:r>
      <w:r w:rsidRPr="00F951EF">
        <w:rPr>
          <w:rFonts w:ascii="Times New Roman" w:hAnsi="Times New Roman"/>
          <w:spacing w:val="4"/>
          <w:sz w:val="24"/>
          <w:szCs w:val="24"/>
        </w:rPr>
        <w:t xml:space="preserve">Через 10 лет после </w:t>
      </w:r>
      <w:r w:rsidRPr="00F951EF">
        <w:rPr>
          <w:rFonts w:ascii="Times New Roman" w:hAnsi="Times New Roman"/>
          <w:spacing w:val="1"/>
          <w:sz w:val="24"/>
          <w:szCs w:val="24"/>
        </w:rPr>
        <w:t xml:space="preserve">выявления артериальной гипертензии перенес острое нарушение мозгового кровообращения по </w:t>
      </w:r>
      <w:r w:rsidRPr="00F951EF">
        <w:rPr>
          <w:rFonts w:ascii="Times New Roman" w:hAnsi="Times New Roman"/>
          <w:spacing w:val="-2"/>
          <w:sz w:val="24"/>
          <w:szCs w:val="24"/>
        </w:rPr>
        <w:t xml:space="preserve">ишемическому типу в правой средней мозговой артерии, после чего </w:t>
      </w:r>
      <w:r w:rsidRPr="00F951EF">
        <w:rPr>
          <w:rFonts w:ascii="Times New Roman" w:hAnsi="Times New Roman"/>
          <w:bCs/>
          <w:spacing w:val="-2"/>
          <w:sz w:val="24"/>
          <w:szCs w:val="24"/>
        </w:rPr>
        <w:t xml:space="preserve">остался </w:t>
      </w:r>
      <w:r w:rsidRPr="00F951EF">
        <w:rPr>
          <w:rFonts w:ascii="Times New Roman" w:hAnsi="Times New Roman"/>
          <w:spacing w:val="-2"/>
          <w:sz w:val="24"/>
          <w:szCs w:val="24"/>
        </w:rPr>
        <w:t xml:space="preserve">левосторонний гемипарез. </w:t>
      </w:r>
      <w:r w:rsidRPr="00F951EF">
        <w:rPr>
          <w:rFonts w:ascii="Times New Roman" w:hAnsi="Times New Roman"/>
          <w:sz w:val="24"/>
          <w:szCs w:val="24"/>
        </w:rPr>
        <w:t xml:space="preserve">Через 1 год развилось повторное нарушение мозгового кровообращения, после чего установлена </w:t>
      </w:r>
      <w:r w:rsidRPr="00F951EF">
        <w:rPr>
          <w:rFonts w:ascii="Times New Roman" w:hAnsi="Times New Roman"/>
          <w:spacing w:val="2"/>
          <w:sz w:val="24"/>
          <w:szCs w:val="24"/>
        </w:rPr>
        <w:t xml:space="preserve">инвалидность </w:t>
      </w:r>
      <w:r w:rsidRPr="00F951EF">
        <w:rPr>
          <w:rFonts w:ascii="Times New Roman" w:hAnsi="Times New Roman"/>
          <w:spacing w:val="2"/>
          <w:sz w:val="24"/>
          <w:szCs w:val="24"/>
          <w:lang w:val="en-US"/>
        </w:rPr>
        <w:t>II</w:t>
      </w:r>
      <w:r w:rsidRPr="00F951EF">
        <w:rPr>
          <w:rFonts w:ascii="Times New Roman" w:hAnsi="Times New Roman"/>
          <w:spacing w:val="2"/>
          <w:sz w:val="24"/>
          <w:szCs w:val="24"/>
        </w:rPr>
        <w:t xml:space="preserve"> группы. В 2007 г. была операция по поводу гнойного тендовагинита правой кисти с </w:t>
      </w:r>
      <w:r w:rsidRPr="00F951EF">
        <w:rPr>
          <w:rFonts w:ascii="Times New Roman" w:hAnsi="Times New Roman"/>
          <w:spacing w:val="-4"/>
          <w:sz w:val="24"/>
          <w:szCs w:val="24"/>
        </w:rPr>
        <w:t xml:space="preserve">последующей </w:t>
      </w:r>
      <w:r w:rsidRPr="00F951EF">
        <w:rPr>
          <w:rFonts w:ascii="Times New Roman" w:hAnsi="Times New Roman"/>
          <w:bCs/>
          <w:spacing w:val="-4"/>
          <w:sz w:val="24"/>
          <w:szCs w:val="24"/>
        </w:rPr>
        <w:t xml:space="preserve">контрактурой </w:t>
      </w:r>
      <w:r w:rsidRPr="00F951EF">
        <w:rPr>
          <w:rFonts w:ascii="Times New Roman" w:hAnsi="Times New Roman"/>
          <w:spacing w:val="-4"/>
          <w:sz w:val="24"/>
          <w:szCs w:val="24"/>
        </w:rPr>
        <w:t xml:space="preserve">в области </w:t>
      </w:r>
      <w:r w:rsidRPr="00F951EF">
        <w:rPr>
          <w:rFonts w:ascii="Times New Roman" w:hAnsi="Times New Roman"/>
          <w:spacing w:val="-4"/>
          <w:sz w:val="24"/>
          <w:szCs w:val="24"/>
          <w:lang w:val="en-US"/>
        </w:rPr>
        <w:t>II</w:t>
      </w:r>
      <w:r w:rsidRPr="00F951EF">
        <w:rPr>
          <w:rFonts w:ascii="Times New Roman" w:hAnsi="Times New Roman"/>
          <w:spacing w:val="-4"/>
          <w:sz w:val="24"/>
          <w:szCs w:val="24"/>
        </w:rPr>
        <w:t xml:space="preserve"> и </w:t>
      </w:r>
      <w:r w:rsidRPr="00F951EF">
        <w:rPr>
          <w:rFonts w:ascii="Times New Roman" w:hAnsi="Times New Roman"/>
          <w:spacing w:val="23"/>
          <w:sz w:val="24"/>
          <w:szCs w:val="24"/>
          <w:lang w:val="en-US"/>
        </w:rPr>
        <w:t>III</w:t>
      </w:r>
      <w:r w:rsidRPr="00F951EF">
        <w:rPr>
          <w:rFonts w:ascii="Times New Roman" w:hAnsi="Times New Roman"/>
          <w:spacing w:val="-4"/>
          <w:sz w:val="24"/>
          <w:szCs w:val="24"/>
        </w:rPr>
        <w:t xml:space="preserve"> пальцев.</w:t>
      </w:r>
    </w:p>
    <w:p w:rsidR="003D73DE" w:rsidRPr="00F951EF" w:rsidRDefault="003D73DE" w:rsidP="00F951EF">
      <w:pPr>
        <w:shd w:val="clear" w:color="auto" w:fill="FFFFFF"/>
        <w:spacing w:after="0" w:line="240" w:lineRule="auto"/>
        <w:ind w:firstLine="851"/>
        <w:contextualSpacing/>
        <w:jc w:val="both"/>
        <w:rPr>
          <w:rFonts w:ascii="Times New Roman" w:hAnsi="Times New Roman"/>
          <w:sz w:val="24"/>
          <w:szCs w:val="24"/>
        </w:rPr>
      </w:pPr>
      <w:r w:rsidRPr="00F951EF">
        <w:rPr>
          <w:rFonts w:ascii="Times New Roman" w:hAnsi="Times New Roman"/>
          <w:spacing w:val="-1"/>
          <w:sz w:val="24"/>
          <w:szCs w:val="24"/>
        </w:rPr>
        <w:t xml:space="preserve">Объективно: </w:t>
      </w:r>
      <w:r w:rsidRPr="00F951EF">
        <w:rPr>
          <w:rFonts w:ascii="Times New Roman" w:hAnsi="Times New Roman"/>
          <w:sz w:val="24"/>
          <w:szCs w:val="24"/>
        </w:rPr>
        <w:t>В легких везикулярное дыхание. Пульс 82 в 1 мин., ритмичный. АД 185/100 мм</w:t>
      </w:r>
      <w:proofErr w:type="gramStart"/>
      <w:r w:rsidRPr="00F951EF">
        <w:rPr>
          <w:rFonts w:ascii="Times New Roman" w:hAnsi="Times New Roman"/>
          <w:sz w:val="24"/>
          <w:szCs w:val="24"/>
        </w:rPr>
        <w:t>.</w:t>
      </w:r>
      <w:proofErr w:type="gramEnd"/>
      <w:r w:rsidRPr="00F951EF">
        <w:rPr>
          <w:rFonts w:ascii="Times New Roman" w:hAnsi="Times New Roman"/>
          <w:sz w:val="24"/>
          <w:szCs w:val="24"/>
        </w:rPr>
        <w:t xml:space="preserve"> </w:t>
      </w:r>
      <w:proofErr w:type="gramStart"/>
      <w:r w:rsidRPr="00F951EF">
        <w:rPr>
          <w:rFonts w:ascii="Times New Roman" w:hAnsi="Times New Roman"/>
          <w:sz w:val="24"/>
          <w:szCs w:val="24"/>
        </w:rPr>
        <w:t>р</w:t>
      </w:r>
      <w:proofErr w:type="gramEnd"/>
      <w:r w:rsidRPr="00F951EF">
        <w:rPr>
          <w:rFonts w:ascii="Times New Roman" w:hAnsi="Times New Roman"/>
          <w:sz w:val="24"/>
          <w:szCs w:val="24"/>
        </w:rPr>
        <w:t xml:space="preserve">т. ст. Акцент </w:t>
      </w:r>
      <w:r w:rsidRPr="00F951EF">
        <w:rPr>
          <w:rFonts w:ascii="Times New Roman" w:hAnsi="Times New Roman"/>
          <w:sz w:val="24"/>
          <w:szCs w:val="24"/>
          <w:lang w:val="en-US"/>
        </w:rPr>
        <w:t>II</w:t>
      </w:r>
      <w:r w:rsidRPr="00F951EF">
        <w:rPr>
          <w:rFonts w:ascii="Times New Roman" w:hAnsi="Times New Roman"/>
          <w:sz w:val="24"/>
          <w:szCs w:val="24"/>
        </w:rPr>
        <w:t xml:space="preserve"> тона </w:t>
      </w:r>
      <w:r w:rsidRPr="00F951EF">
        <w:rPr>
          <w:rFonts w:ascii="Times New Roman" w:hAnsi="Times New Roman"/>
          <w:spacing w:val="-2"/>
          <w:sz w:val="24"/>
          <w:szCs w:val="24"/>
        </w:rPr>
        <w:t xml:space="preserve">над аортой. Живот </w:t>
      </w:r>
      <w:r w:rsidRPr="00F951EF">
        <w:rPr>
          <w:rFonts w:ascii="Times New Roman" w:hAnsi="Times New Roman"/>
          <w:bCs/>
          <w:spacing w:val="-2"/>
          <w:sz w:val="24"/>
          <w:szCs w:val="24"/>
        </w:rPr>
        <w:t xml:space="preserve">мягкий, </w:t>
      </w:r>
      <w:r w:rsidRPr="00F951EF">
        <w:rPr>
          <w:rFonts w:ascii="Times New Roman" w:hAnsi="Times New Roman"/>
          <w:spacing w:val="-2"/>
          <w:sz w:val="24"/>
          <w:szCs w:val="24"/>
        </w:rPr>
        <w:t>печень не пальпируется.</w:t>
      </w:r>
    </w:p>
    <w:p w:rsidR="003D73DE" w:rsidRPr="00F951EF" w:rsidRDefault="003D73DE" w:rsidP="00F951EF">
      <w:pPr>
        <w:shd w:val="clear" w:color="auto" w:fill="FFFFFF"/>
        <w:spacing w:after="0" w:line="240" w:lineRule="auto"/>
        <w:ind w:left="851"/>
        <w:contextualSpacing/>
        <w:jc w:val="both"/>
        <w:rPr>
          <w:rFonts w:ascii="Times New Roman" w:hAnsi="Times New Roman"/>
          <w:spacing w:val="12"/>
          <w:sz w:val="24"/>
          <w:szCs w:val="24"/>
        </w:rPr>
      </w:pPr>
      <w:r w:rsidRPr="00F951EF">
        <w:rPr>
          <w:rFonts w:ascii="Times New Roman" w:hAnsi="Times New Roman"/>
          <w:spacing w:val="12"/>
          <w:sz w:val="24"/>
          <w:szCs w:val="24"/>
        </w:rPr>
        <w:t xml:space="preserve">ЭКГ: синусовый ритм. </w:t>
      </w:r>
      <w:r w:rsidRPr="00F951EF">
        <w:rPr>
          <w:rFonts w:ascii="Times New Roman" w:hAnsi="Times New Roman"/>
          <w:spacing w:val="2"/>
          <w:sz w:val="24"/>
          <w:szCs w:val="24"/>
        </w:rPr>
        <w:t xml:space="preserve">Электрическая ось сердца </w:t>
      </w:r>
      <w:r w:rsidRPr="00F951EF">
        <w:rPr>
          <w:rFonts w:ascii="Times New Roman" w:hAnsi="Times New Roman"/>
          <w:spacing w:val="1"/>
          <w:sz w:val="24"/>
          <w:szCs w:val="24"/>
        </w:rPr>
        <w:t>отклонена влево.</w:t>
      </w:r>
    </w:p>
    <w:p w:rsidR="003D73DE" w:rsidRPr="00F951EF" w:rsidRDefault="003D73DE" w:rsidP="00F951EF">
      <w:pPr>
        <w:shd w:val="clear" w:color="auto" w:fill="FFFFFF"/>
        <w:spacing w:after="0" w:line="240" w:lineRule="auto"/>
        <w:contextualSpacing/>
        <w:jc w:val="both"/>
        <w:rPr>
          <w:rFonts w:ascii="Times New Roman" w:hAnsi="Times New Roman"/>
          <w:spacing w:val="12"/>
          <w:sz w:val="24"/>
          <w:szCs w:val="24"/>
        </w:rPr>
      </w:pPr>
      <w:r w:rsidRPr="00F951EF">
        <w:rPr>
          <w:rFonts w:ascii="Times New Roman" w:hAnsi="Times New Roman"/>
          <w:spacing w:val="12"/>
          <w:sz w:val="24"/>
          <w:szCs w:val="24"/>
          <w:lang w:val="en-US"/>
        </w:rPr>
        <w:t>RV</w:t>
      </w:r>
      <w:r w:rsidRPr="00F951EF">
        <w:rPr>
          <w:rFonts w:ascii="Times New Roman" w:hAnsi="Times New Roman"/>
          <w:spacing w:val="12"/>
          <w:sz w:val="24"/>
          <w:szCs w:val="24"/>
          <w:vertAlign w:val="subscript"/>
        </w:rPr>
        <w:t>5</w:t>
      </w:r>
      <w:proofErr w:type="gramStart"/>
      <w:r w:rsidRPr="00F951EF">
        <w:rPr>
          <w:rFonts w:ascii="Times New Roman" w:hAnsi="Times New Roman"/>
          <w:spacing w:val="12"/>
          <w:sz w:val="24"/>
          <w:szCs w:val="24"/>
          <w:vertAlign w:val="subscript"/>
        </w:rPr>
        <w:t>,6</w:t>
      </w:r>
      <w:proofErr w:type="gramEnd"/>
      <w:r w:rsidRPr="00F951EF">
        <w:rPr>
          <w:rFonts w:ascii="Times New Roman" w:hAnsi="Times New Roman"/>
          <w:spacing w:val="12"/>
          <w:sz w:val="24"/>
          <w:szCs w:val="24"/>
        </w:rPr>
        <w:t xml:space="preserve">&gt;25  мм, </w:t>
      </w:r>
      <w:r w:rsidRPr="00F951EF">
        <w:rPr>
          <w:rFonts w:ascii="Times New Roman" w:hAnsi="Times New Roman"/>
          <w:spacing w:val="12"/>
          <w:sz w:val="24"/>
          <w:szCs w:val="24"/>
          <w:lang w:val="en-US"/>
        </w:rPr>
        <w:t>STV</w:t>
      </w:r>
      <w:r w:rsidRPr="00F951EF">
        <w:rPr>
          <w:rFonts w:ascii="Times New Roman" w:hAnsi="Times New Roman"/>
          <w:spacing w:val="12"/>
          <w:sz w:val="24"/>
          <w:szCs w:val="24"/>
          <w:vertAlign w:val="subscript"/>
        </w:rPr>
        <w:t>5,6</w:t>
      </w:r>
      <w:r w:rsidRPr="00F951EF">
        <w:rPr>
          <w:rFonts w:ascii="Times New Roman" w:hAnsi="Times New Roman"/>
          <w:spacing w:val="12"/>
          <w:sz w:val="24"/>
          <w:szCs w:val="24"/>
        </w:rPr>
        <w:t xml:space="preserve"> ниже изолинии, Т (-) </w:t>
      </w:r>
      <w:r w:rsidRPr="00F951EF">
        <w:rPr>
          <w:rFonts w:ascii="Times New Roman" w:hAnsi="Times New Roman"/>
          <w:spacing w:val="12"/>
          <w:sz w:val="24"/>
          <w:szCs w:val="24"/>
          <w:lang w:val="en-US"/>
        </w:rPr>
        <w:t>V</w:t>
      </w:r>
      <w:r w:rsidRPr="00F951EF">
        <w:rPr>
          <w:rFonts w:ascii="Times New Roman" w:hAnsi="Times New Roman"/>
          <w:spacing w:val="12"/>
          <w:sz w:val="24"/>
          <w:szCs w:val="24"/>
          <w:vertAlign w:val="subscript"/>
        </w:rPr>
        <w:t>5,6</w:t>
      </w:r>
      <w:r w:rsidRPr="00F951EF">
        <w:rPr>
          <w:rFonts w:ascii="Times New Roman" w:hAnsi="Times New Roman"/>
          <w:spacing w:val="12"/>
          <w:sz w:val="24"/>
          <w:szCs w:val="24"/>
        </w:rPr>
        <w:t xml:space="preserve">. </w:t>
      </w:r>
    </w:p>
    <w:p w:rsidR="003D73DE" w:rsidRPr="00F951EF" w:rsidRDefault="003D73DE" w:rsidP="00F951EF">
      <w:pPr>
        <w:shd w:val="clear" w:color="auto" w:fill="FFFFFF"/>
        <w:spacing w:after="0" w:line="240" w:lineRule="auto"/>
        <w:ind w:left="851"/>
        <w:contextualSpacing/>
        <w:jc w:val="both"/>
        <w:rPr>
          <w:rFonts w:ascii="Times New Roman" w:hAnsi="Times New Roman"/>
          <w:sz w:val="24"/>
          <w:szCs w:val="24"/>
        </w:rPr>
      </w:pPr>
      <w:r w:rsidRPr="00F951EF">
        <w:rPr>
          <w:rFonts w:ascii="Times New Roman" w:hAnsi="Times New Roman"/>
          <w:spacing w:val="12"/>
          <w:sz w:val="24"/>
          <w:szCs w:val="24"/>
        </w:rPr>
        <w:t>Х</w:t>
      </w:r>
      <w:r w:rsidRPr="00F951EF">
        <w:rPr>
          <w:rFonts w:ascii="Times New Roman" w:hAnsi="Times New Roman"/>
          <w:sz w:val="24"/>
          <w:szCs w:val="24"/>
        </w:rPr>
        <w:t xml:space="preserve">олестерин 5,2 </w:t>
      </w:r>
      <w:proofErr w:type="spellStart"/>
      <w:r w:rsidRPr="00F951EF">
        <w:rPr>
          <w:rFonts w:ascii="Times New Roman" w:hAnsi="Times New Roman"/>
          <w:sz w:val="24"/>
          <w:szCs w:val="24"/>
        </w:rPr>
        <w:t>ммоль</w:t>
      </w:r>
      <w:proofErr w:type="spellEnd"/>
      <w:r w:rsidRPr="00F951EF">
        <w:rPr>
          <w:rFonts w:ascii="Times New Roman" w:hAnsi="Times New Roman"/>
          <w:sz w:val="24"/>
          <w:szCs w:val="24"/>
        </w:rPr>
        <w:t xml:space="preserve">/л. Сахар крови 5,5 </w:t>
      </w:r>
      <w:proofErr w:type="spellStart"/>
      <w:r w:rsidRPr="00F951EF">
        <w:rPr>
          <w:rFonts w:ascii="Times New Roman" w:hAnsi="Times New Roman"/>
          <w:sz w:val="24"/>
          <w:szCs w:val="24"/>
        </w:rPr>
        <w:t>ммоль</w:t>
      </w:r>
      <w:proofErr w:type="spellEnd"/>
      <w:r w:rsidRPr="00F951EF">
        <w:rPr>
          <w:rFonts w:ascii="Times New Roman" w:hAnsi="Times New Roman"/>
          <w:sz w:val="24"/>
          <w:szCs w:val="24"/>
        </w:rPr>
        <w:t>/л.</w:t>
      </w:r>
    </w:p>
    <w:p w:rsidR="003D73DE" w:rsidRPr="00F951EF" w:rsidRDefault="003D73DE" w:rsidP="00F951EF">
      <w:pPr>
        <w:shd w:val="clear" w:color="auto" w:fill="FFFFFF"/>
        <w:spacing w:after="0" w:line="240" w:lineRule="auto"/>
        <w:ind w:firstLine="851"/>
        <w:contextualSpacing/>
        <w:jc w:val="both"/>
        <w:rPr>
          <w:rFonts w:ascii="Times New Roman" w:hAnsi="Times New Roman"/>
          <w:sz w:val="24"/>
          <w:szCs w:val="24"/>
        </w:rPr>
      </w:pPr>
      <w:r w:rsidRPr="00F951EF">
        <w:rPr>
          <w:rFonts w:ascii="Times New Roman" w:hAnsi="Times New Roman"/>
          <w:spacing w:val="-1"/>
          <w:sz w:val="24"/>
          <w:szCs w:val="24"/>
        </w:rPr>
        <w:t xml:space="preserve">Консультация </w:t>
      </w:r>
      <w:r w:rsidRPr="00F951EF">
        <w:rPr>
          <w:rFonts w:ascii="Times New Roman" w:hAnsi="Times New Roman"/>
          <w:bCs/>
          <w:spacing w:val="-1"/>
          <w:sz w:val="24"/>
          <w:szCs w:val="24"/>
        </w:rPr>
        <w:t xml:space="preserve">невропатолога: </w:t>
      </w:r>
      <w:r w:rsidRPr="00F951EF">
        <w:rPr>
          <w:rFonts w:ascii="Times New Roman" w:hAnsi="Times New Roman"/>
          <w:spacing w:val="-1"/>
          <w:sz w:val="24"/>
          <w:szCs w:val="24"/>
        </w:rPr>
        <w:t xml:space="preserve">остаточные явления </w:t>
      </w:r>
      <w:r w:rsidRPr="00F951EF">
        <w:rPr>
          <w:rFonts w:ascii="Times New Roman" w:hAnsi="Times New Roman"/>
          <w:bCs/>
          <w:spacing w:val="-1"/>
          <w:sz w:val="24"/>
          <w:szCs w:val="24"/>
        </w:rPr>
        <w:t xml:space="preserve">повторных ишемических </w:t>
      </w:r>
      <w:r w:rsidRPr="00F951EF">
        <w:rPr>
          <w:rFonts w:ascii="Times New Roman" w:hAnsi="Times New Roman"/>
          <w:spacing w:val="-1"/>
          <w:sz w:val="24"/>
          <w:szCs w:val="24"/>
        </w:rPr>
        <w:t>инсультов с левосторонним гемипарезом.</w:t>
      </w:r>
    </w:p>
    <w:p w:rsidR="003D73DE" w:rsidRPr="00F951EF" w:rsidRDefault="003D73DE" w:rsidP="00F951EF">
      <w:pPr>
        <w:shd w:val="clear" w:color="auto" w:fill="FFFFFF"/>
        <w:spacing w:after="0" w:line="240" w:lineRule="auto"/>
        <w:ind w:firstLine="851"/>
        <w:contextualSpacing/>
        <w:jc w:val="both"/>
        <w:rPr>
          <w:rFonts w:ascii="Times New Roman" w:hAnsi="Times New Roman"/>
          <w:sz w:val="24"/>
          <w:szCs w:val="24"/>
        </w:rPr>
      </w:pPr>
      <w:proofErr w:type="gramStart"/>
      <w:r w:rsidRPr="00F951EF">
        <w:rPr>
          <w:rFonts w:ascii="Times New Roman" w:hAnsi="Times New Roman"/>
          <w:spacing w:val="1"/>
          <w:sz w:val="24"/>
          <w:szCs w:val="24"/>
        </w:rPr>
        <w:t>Направлен</w:t>
      </w:r>
      <w:proofErr w:type="gramEnd"/>
      <w:r w:rsidRPr="00F951EF">
        <w:rPr>
          <w:rFonts w:ascii="Times New Roman" w:hAnsi="Times New Roman"/>
          <w:spacing w:val="1"/>
          <w:sz w:val="24"/>
          <w:szCs w:val="24"/>
        </w:rPr>
        <w:t xml:space="preserve"> на МСЭК для переосвидетельствования. Трудовая направленность пациента - работать </w:t>
      </w:r>
      <w:r w:rsidRPr="00F951EF">
        <w:rPr>
          <w:rFonts w:ascii="Times New Roman" w:hAnsi="Times New Roman"/>
          <w:sz w:val="24"/>
          <w:szCs w:val="24"/>
        </w:rPr>
        <w:t>в производственных условиях не может.</w:t>
      </w:r>
    </w:p>
    <w:p w:rsidR="00687F66" w:rsidRPr="00F951EF" w:rsidRDefault="00687F66" w:rsidP="00105365">
      <w:pPr>
        <w:pStyle w:val="af0"/>
        <w:numPr>
          <w:ilvl w:val="0"/>
          <w:numId w:val="14"/>
        </w:numPr>
        <w:shd w:val="clear" w:color="auto" w:fill="FFFFFF"/>
        <w:spacing w:after="0" w:line="240" w:lineRule="auto"/>
        <w:jc w:val="both"/>
        <w:rPr>
          <w:rFonts w:ascii="Times New Roman" w:hAnsi="Times New Roman"/>
          <w:spacing w:val="-2"/>
          <w:sz w:val="24"/>
          <w:szCs w:val="24"/>
        </w:rPr>
      </w:pPr>
      <w:r w:rsidRPr="00F951EF">
        <w:rPr>
          <w:rFonts w:ascii="Times New Roman" w:hAnsi="Times New Roman"/>
          <w:spacing w:val="7"/>
          <w:sz w:val="24"/>
          <w:szCs w:val="24"/>
        </w:rPr>
        <w:t xml:space="preserve">Сформулируйте </w:t>
      </w:r>
      <w:r w:rsidR="003D73DE" w:rsidRPr="00F951EF">
        <w:rPr>
          <w:rFonts w:ascii="Times New Roman" w:hAnsi="Times New Roman"/>
          <w:spacing w:val="7"/>
          <w:sz w:val="24"/>
          <w:szCs w:val="24"/>
        </w:rPr>
        <w:t xml:space="preserve">диагноз. </w:t>
      </w:r>
    </w:p>
    <w:p w:rsidR="00687F66" w:rsidRPr="00F951EF" w:rsidRDefault="00687F66" w:rsidP="00105365">
      <w:pPr>
        <w:pStyle w:val="af0"/>
        <w:numPr>
          <w:ilvl w:val="0"/>
          <w:numId w:val="14"/>
        </w:numPr>
        <w:shd w:val="clear" w:color="auto" w:fill="FFFFFF"/>
        <w:spacing w:after="0" w:line="240" w:lineRule="auto"/>
        <w:jc w:val="both"/>
        <w:rPr>
          <w:rFonts w:ascii="Times New Roman" w:hAnsi="Times New Roman"/>
          <w:spacing w:val="-2"/>
          <w:sz w:val="24"/>
          <w:szCs w:val="24"/>
        </w:rPr>
      </w:pPr>
      <w:r w:rsidRPr="00F951EF">
        <w:rPr>
          <w:rFonts w:ascii="Times New Roman" w:hAnsi="Times New Roman"/>
          <w:spacing w:val="-2"/>
          <w:sz w:val="24"/>
          <w:szCs w:val="24"/>
        </w:rPr>
        <w:t xml:space="preserve">Составьте план обследования </w:t>
      </w:r>
      <w:r w:rsidR="003D73DE" w:rsidRPr="00F951EF">
        <w:rPr>
          <w:rFonts w:ascii="Times New Roman" w:hAnsi="Times New Roman"/>
          <w:spacing w:val="-2"/>
          <w:sz w:val="24"/>
          <w:szCs w:val="24"/>
        </w:rPr>
        <w:t>и лечения.</w:t>
      </w:r>
      <w:r w:rsidRPr="00F951EF">
        <w:rPr>
          <w:rFonts w:ascii="Times New Roman" w:hAnsi="Times New Roman"/>
          <w:spacing w:val="7"/>
          <w:sz w:val="24"/>
          <w:szCs w:val="24"/>
        </w:rPr>
        <w:t xml:space="preserve"> </w:t>
      </w:r>
    </w:p>
    <w:p w:rsidR="00687F66" w:rsidRPr="00F951EF" w:rsidRDefault="00687F66" w:rsidP="00105365">
      <w:pPr>
        <w:pStyle w:val="af0"/>
        <w:numPr>
          <w:ilvl w:val="0"/>
          <w:numId w:val="14"/>
        </w:numPr>
        <w:shd w:val="clear" w:color="auto" w:fill="FFFFFF"/>
        <w:spacing w:after="0" w:line="240" w:lineRule="auto"/>
        <w:jc w:val="both"/>
        <w:rPr>
          <w:rFonts w:ascii="Times New Roman" w:hAnsi="Times New Roman"/>
          <w:spacing w:val="-2"/>
          <w:sz w:val="24"/>
          <w:szCs w:val="24"/>
        </w:rPr>
      </w:pPr>
      <w:r w:rsidRPr="00F951EF">
        <w:rPr>
          <w:rFonts w:ascii="Times New Roman" w:hAnsi="Times New Roman"/>
          <w:spacing w:val="7"/>
          <w:sz w:val="24"/>
          <w:szCs w:val="24"/>
        </w:rPr>
        <w:t>Определите трудоспособность.</w:t>
      </w:r>
    </w:p>
    <w:p w:rsidR="003D73DE" w:rsidRPr="00F951EF" w:rsidRDefault="00687F66" w:rsidP="00105365">
      <w:pPr>
        <w:pStyle w:val="af0"/>
        <w:numPr>
          <w:ilvl w:val="0"/>
          <w:numId w:val="14"/>
        </w:numPr>
        <w:shd w:val="clear" w:color="auto" w:fill="FFFFFF"/>
        <w:spacing w:after="0" w:line="240" w:lineRule="auto"/>
        <w:jc w:val="both"/>
        <w:rPr>
          <w:rFonts w:ascii="Times New Roman" w:hAnsi="Times New Roman"/>
          <w:spacing w:val="-2"/>
          <w:sz w:val="24"/>
          <w:szCs w:val="24"/>
        </w:rPr>
      </w:pPr>
      <w:r w:rsidRPr="00F951EF">
        <w:rPr>
          <w:rFonts w:ascii="Times New Roman" w:hAnsi="Times New Roman"/>
          <w:spacing w:val="7"/>
          <w:sz w:val="24"/>
          <w:szCs w:val="24"/>
        </w:rPr>
        <w:t xml:space="preserve">План диспансерного </w:t>
      </w:r>
      <w:r w:rsidRPr="00F951EF">
        <w:rPr>
          <w:rFonts w:ascii="Times New Roman" w:hAnsi="Times New Roman"/>
          <w:spacing w:val="-2"/>
          <w:sz w:val="24"/>
          <w:szCs w:val="24"/>
        </w:rPr>
        <w:t>наблюдения.</w:t>
      </w:r>
    </w:p>
    <w:p w:rsidR="003D73DE" w:rsidRPr="00F951EF" w:rsidRDefault="003D73DE" w:rsidP="00F951EF">
      <w:pPr>
        <w:shd w:val="clear" w:color="auto" w:fill="FFFFFF"/>
        <w:spacing w:after="0" w:line="240" w:lineRule="auto"/>
        <w:ind w:firstLine="851"/>
        <w:contextualSpacing/>
        <w:jc w:val="both"/>
        <w:rPr>
          <w:rFonts w:ascii="Times New Roman" w:hAnsi="Times New Roman"/>
          <w:caps/>
          <w:spacing w:val="-2"/>
          <w:sz w:val="24"/>
          <w:szCs w:val="24"/>
        </w:rPr>
      </w:pPr>
    </w:p>
    <w:p w:rsidR="00F951EF" w:rsidRPr="00F951EF" w:rsidRDefault="00565B97" w:rsidP="00DA75EB">
      <w:pPr>
        <w:shd w:val="clear" w:color="auto" w:fill="FFFFFF"/>
        <w:spacing w:after="0" w:line="240" w:lineRule="auto"/>
        <w:ind w:left="851" w:hanging="371"/>
        <w:jc w:val="center"/>
        <w:rPr>
          <w:rFonts w:ascii="Times New Roman" w:hAnsi="Times New Roman"/>
          <w:color w:val="000000"/>
          <w:spacing w:val="6"/>
          <w:sz w:val="24"/>
          <w:szCs w:val="24"/>
        </w:rPr>
      </w:pPr>
      <w:r>
        <w:rPr>
          <w:rFonts w:ascii="Times New Roman" w:hAnsi="Times New Roman"/>
          <w:color w:val="000000"/>
          <w:spacing w:val="6"/>
          <w:sz w:val="24"/>
          <w:szCs w:val="24"/>
        </w:rPr>
        <w:t>Эталон ответов к</w:t>
      </w:r>
      <w:r w:rsidR="00F951EF" w:rsidRPr="00F951EF">
        <w:rPr>
          <w:rFonts w:ascii="Times New Roman" w:hAnsi="Times New Roman"/>
          <w:color w:val="000000"/>
          <w:spacing w:val="6"/>
          <w:sz w:val="24"/>
          <w:szCs w:val="24"/>
        </w:rPr>
        <w:t xml:space="preserve"> </w:t>
      </w:r>
      <w:r>
        <w:rPr>
          <w:rFonts w:ascii="Times New Roman" w:hAnsi="Times New Roman"/>
          <w:color w:val="000000"/>
          <w:spacing w:val="6"/>
          <w:sz w:val="24"/>
          <w:szCs w:val="24"/>
        </w:rPr>
        <w:t>з</w:t>
      </w:r>
      <w:r w:rsidR="00F951EF" w:rsidRPr="00F951EF">
        <w:rPr>
          <w:rFonts w:ascii="Times New Roman" w:hAnsi="Times New Roman"/>
          <w:color w:val="000000"/>
          <w:spacing w:val="6"/>
          <w:sz w:val="24"/>
          <w:szCs w:val="24"/>
        </w:rPr>
        <w:t>адач</w:t>
      </w:r>
      <w:r>
        <w:rPr>
          <w:rFonts w:ascii="Times New Roman" w:hAnsi="Times New Roman"/>
          <w:color w:val="000000"/>
          <w:spacing w:val="6"/>
          <w:sz w:val="24"/>
          <w:szCs w:val="24"/>
        </w:rPr>
        <w:t>е</w:t>
      </w:r>
      <w:r w:rsidR="00F951EF" w:rsidRPr="00F951EF">
        <w:rPr>
          <w:rFonts w:ascii="Times New Roman" w:hAnsi="Times New Roman"/>
          <w:color w:val="000000"/>
          <w:spacing w:val="6"/>
          <w:sz w:val="24"/>
          <w:szCs w:val="24"/>
        </w:rPr>
        <w:t xml:space="preserve"> № 1</w:t>
      </w:r>
    </w:p>
    <w:p w:rsidR="00F951EF" w:rsidRPr="00F951EF" w:rsidRDefault="008C6367" w:rsidP="00F951EF">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pacing w:val="5"/>
          <w:sz w:val="24"/>
          <w:szCs w:val="24"/>
        </w:rPr>
        <w:t>1.</w:t>
      </w:r>
      <w:r w:rsidR="00F951EF" w:rsidRPr="00F951EF">
        <w:rPr>
          <w:rFonts w:ascii="Times New Roman" w:hAnsi="Times New Roman"/>
          <w:color w:val="000000"/>
          <w:spacing w:val="5"/>
          <w:sz w:val="24"/>
          <w:szCs w:val="24"/>
        </w:rPr>
        <w:t xml:space="preserve">Диагноз: Гипертоническая болезнь </w:t>
      </w:r>
      <w:r w:rsidR="00F951EF" w:rsidRPr="00F951EF">
        <w:rPr>
          <w:rFonts w:ascii="Times New Roman" w:hAnsi="Times New Roman"/>
          <w:color w:val="000000"/>
          <w:spacing w:val="5"/>
          <w:sz w:val="24"/>
          <w:szCs w:val="24"/>
          <w:lang w:val="en-US"/>
        </w:rPr>
        <w:t>III</w:t>
      </w:r>
      <w:r w:rsidR="00F951EF" w:rsidRPr="00F951EF">
        <w:rPr>
          <w:rFonts w:ascii="Times New Roman" w:hAnsi="Times New Roman"/>
          <w:color w:val="000000"/>
          <w:spacing w:val="5"/>
          <w:sz w:val="24"/>
          <w:szCs w:val="24"/>
        </w:rPr>
        <w:t xml:space="preserve"> стадии. </w:t>
      </w:r>
      <w:proofErr w:type="gramStart"/>
      <w:r w:rsidR="00F951EF" w:rsidRPr="00F951EF">
        <w:rPr>
          <w:rFonts w:ascii="Times New Roman" w:hAnsi="Times New Roman"/>
          <w:color w:val="000000"/>
          <w:spacing w:val="5"/>
          <w:sz w:val="24"/>
          <w:szCs w:val="24"/>
          <w:lang w:val="en-US"/>
        </w:rPr>
        <w:t>C</w:t>
      </w:r>
      <w:proofErr w:type="spellStart"/>
      <w:r w:rsidR="00F951EF" w:rsidRPr="00F951EF">
        <w:rPr>
          <w:rFonts w:ascii="Times New Roman" w:hAnsi="Times New Roman"/>
          <w:color w:val="000000"/>
          <w:spacing w:val="5"/>
          <w:sz w:val="24"/>
          <w:szCs w:val="24"/>
        </w:rPr>
        <w:t>тепень</w:t>
      </w:r>
      <w:proofErr w:type="spellEnd"/>
      <w:r w:rsidR="00F951EF" w:rsidRPr="00F951EF">
        <w:rPr>
          <w:rFonts w:ascii="Times New Roman" w:hAnsi="Times New Roman"/>
          <w:color w:val="000000"/>
          <w:spacing w:val="5"/>
          <w:sz w:val="24"/>
          <w:szCs w:val="24"/>
        </w:rPr>
        <w:t xml:space="preserve"> АГ 3.</w:t>
      </w:r>
      <w:proofErr w:type="gramEnd"/>
      <w:r w:rsidR="00F951EF" w:rsidRPr="00F951EF">
        <w:rPr>
          <w:rFonts w:ascii="Times New Roman" w:hAnsi="Times New Roman"/>
          <w:color w:val="000000"/>
          <w:spacing w:val="5"/>
          <w:sz w:val="24"/>
          <w:szCs w:val="24"/>
        </w:rPr>
        <w:t xml:space="preserve"> Риск 4 </w:t>
      </w:r>
      <w:r w:rsidR="00F951EF" w:rsidRPr="00F951EF">
        <w:rPr>
          <w:rFonts w:ascii="Times New Roman" w:hAnsi="Times New Roman"/>
          <w:color w:val="000000"/>
          <w:sz w:val="24"/>
          <w:szCs w:val="24"/>
        </w:rPr>
        <w:t xml:space="preserve">(очень высокий). </w:t>
      </w:r>
      <w:r w:rsidR="00F951EF" w:rsidRPr="00F951EF">
        <w:rPr>
          <w:rFonts w:ascii="Times New Roman" w:hAnsi="Times New Roman"/>
          <w:color w:val="000000"/>
          <w:spacing w:val="5"/>
          <w:sz w:val="24"/>
          <w:szCs w:val="24"/>
        </w:rPr>
        <w:t xml:space="preserve">Хроническая </w:t>
      </w:r>
      <w:proofErr w:type="spellStart"/>
      <w:r w:rsidR="00F951EF" w:rsidRPr="00F951EF">
        <w:rPr>
          <w:rFonts w:ascii="Times New Roman" w:hAnsi="Times New Roman"/>
          <w:color w:val="000000"/>
          <w:spacing w:val="5"/>
          <w:sz w:val="24"/>
          <w:szCs w:val="24"/>
        </w:rPr>
        <w:t>дисциркуляторная</w:t>
      </w:r>
      <w:proofErr w:type="spellEnd"/>
      <w:r w:rsidR="00F951EF" w:rsidRPr="00F951EF">
        <w:rPr>
          <w:rFonts w:ascii="Times New Roman" w:hAnsi="Times New Roman"/>
          <w:color w:val="000000"/>
          <w:spacing w:val="5"/>
          <w:sz w:val="24"/>
          <w:szCs w:val="24"/>
        </w:rPr>
        <w:t xml:space="preserve"> энцефалопатия </w:t>
      </w:r>
      <w:r w:rsidR="00F951EF" w:rsidRPr="00F951EF">
        <w:rPr>
          <w:rFonts w:ascii="Times New Roman" w:hAnsi="Times New Roman"/>
          <w:color w:val="000000"/>
          <w:spacing w:val="5"/>
          <w:sz w:val="24"/>
          <w:szCs w:val="24"/>
          <w:lang w:val="en-US"/>
        </w:rPr>
        <w:t>II</w:t>
      </w:r>
      <w:r w:rsidR="00F951EF" w:rsidRPr="00F951EF">
        <w:rPr>
          <w:rFonts w:ascii="Times New Roman" w:hAnsi="Times New Roman"/>
          <w:color w:val="000000"/>
          <w:spacing w:val="5"/>
          <w:sz w:val="24"/>
          <w:szCs w:val="24"/>
        </w:rPr>
        <w:t xml:space="preserve"> степени (атеросклеротическая). Оста</w:t>
      </w:r>
      <w:r w:rsidR="00F951EF" w:rsidRPr="00F951EF">
        <w:rPr>
          <w:rFonts w:ascii="Times New Roman" w:hAnsi="Times New Roman"/>
          <w:color w:val="000000"/>
          <w:spacing w:val="6"/>
          <w:sz w:val="24"/>
          <w:szCs w:val="24"/>
        </w:rPr>
        <w:t>точные явления повторных ишемических инсультов с левосторон</w:t>
      </w:r>
      <w:r w:rsidR="00F951EF" w:rsidRPr="00F951EF">
        <w:rPr>
          <w:rFonts w:ascii="Times New Roman" w:hAnsi="Times New Roman"/>
          <w:color w:val="000000"/>
          <w:sz w:val="24"/>
          <w:szCs w:val="24"/>
        </w:rPr>
        <w:t>ним гемипарезом. Конт</w:t>
      </w:r>
      <w:r w:rsidR="00F951EF" w:rsidRPr="00F951EF">
        <w:rPr>
          <w:rFonts w:ascii="Times New Roman" w:hAnsi="Times New Roman"/>
          <w:color w:val="000000"/>
          <w:spacing w:val="8"/>
          <w:sz w:val="24"/>
          <w:szCs w:val="24"/>
        </w:rPr>
        <w:t xml:space="preserve">рактура </w:t>
      </w:r>
      <w:r w:rsidR="00F951EF" w:rsidRPr="00F951EF">
        <w:rPr>
          <w:rFonts w:ascii="Times New Roman" w:hAnsi="Times New Roman"/>
          <w:color w:val="000000"/>
          <w:spacing w:val="8"/>
          <w:sz w:val="24"/>
          <w:szCs w:val="24"/>
          <w:lang w:val="en-US"/>
        </w:rPr>
        <w:t>II</w:t>
      </w:r>
      <w:r w:rsidR="00F951EF" w:rsidRPr="00F951EF">
        <w:rPr>
          <w:rFonts w:ascii="Times New Roman" w:hAnsi="Times New Roman"/>
          <w:color w:val="000000"/>
          <w:spacing w:val="8"/>
          <w:sz w:val="24"/>
          <w:szCs w:val="24"/>
        </w:rPr>
        <w:t xml:space="preserve"> и </w:t>
      </w:r>
      <w:r w:rsidR="00F951EF" w:rsidRPr="00F951EF">
        <w:rPr>
          <w:rFonts w:ascii="Times New Roman" w:hAnsi="Times New Roman"/>
          <w:color w:val="000000"/>
          <w:spacing w:val="38"/>
          <w:sz w:val="24"/>
          <w:szCs w:val="24"/>
          <w:lang w:val="en-US"/>
        </w:rPr>
        <w:t>III</w:t>
      </w:r>
      <w:r w:rsidR="00F951EF" w:rsidRPr="00F951EF">
        <w:rPr>
          <w:rFonts w:ascii="Times New Roman" w:hAnsi="Times New Roman"/>
          <w:color w:val="000000"/>
          <w:spacing w:val="8"/>
          <w:sz w:val="24"/>
          <w:szCs w:val="24"/>
        </w:rPr>
        <w:t xml:space="preserve"> пальцев правой кисти с нарушением функции.</w:t>
      </w:r>
    </w:p>
    <w:p w:rsidR="00F951EF" w:rsidRPr="00F951EF" w:rsidRDefault="008C6367" w:rsidP="00F951EF">
      <w:pPr>
        <w:shd w:val="clear" w:color="auto" w:fill="FFFFFF"/>
        <w:spacing w:after="0" w:line="240" w:lineRule="auto"/>
        <w:ind w:right="29"/>
        <w:jc w:val="both"/>
        <w:rPr>
          <w:rFonts w:ascii="Times New Roman" w:hAnsi="Times New Roman"/>
          <w:color w:val="000000"/>
          <w:sz w:val="24"/>
          <w:szCs w:val="24"/>
        </w:rPr>
      </w:pPr>
      <w:r>
        <w:rPr>
          <w:rFonts w:ascii="Times New Roman" w:hAnsi="Times New Roman"/>
          <w:color w:val="000000"/>
          <w:spacing w:val="5"/>
          <w:sz w:val="24"/>
          <w:szCs w:val="24"/>
        </w:rPr>
        <w:t>2.</w:t>
      </w:r>
      <w:r w:rsidR="00F951EF" w:rsidRPr="00F951EF">
        <w:rPr>
          <w:rFonts w:ascii="Times New Roman" w:hAnsi="Times New Roman"/>
          <w:color w:val="000000"/>
          <w:spacing w:val="5"/>
          <w:sz w:val="24"/>
          <w:szCs w:val="24"/>
        </w:rPr>
        <w:t>В связи с неблагоприятным клиническим и трудовым прогно</w:t>
      </w:r>
      <w:r w:rsidR="00F951EF" w:rsidRPr="00F951EF">
        <w:rPr>
          <w:rFonts w:ascii="Times New Roman" w:hAnsi="Times New Roman"/>
          <w:color w:val="000000"/>
          <w:spacing w:val="6"/>
          <w:sz w:val="24"/>
          <w:szCs w:val="24"/>
        </w:rPr>
        <w:t xml:space="preserve">зом, пациент нетрудоспособен в условиях производства. Следует установить инвалидность </w:t>
      </w:r>
      <w:r w:rsidR="00F951EF" w:rsidRPr="00F951EF">
        <w:rPr>
          <w:rFonts w:ascii="Times New Roman" w:hAnsi="Times New Roman"/>
          <w:color w:val="000000"/>
          <w:spacing w:val="6"/>
          <w:sz w:val="24"/>
          <w:szCs w:val="24"/>
          <w:lang w:val="en-US"/>
        </w:rPr>
        <w:t>II</w:t>
      </w:r>
      <w:r w:rsidR="00F951EF" w:rsidRPr="00F951EF">
        <w:rPr>
          <w:rFonts w:ascii="Times New Roman" w:hAnsi="Times New Roman"/>
          <w:color w:val="000000"/>
          <w:spacing w:val="6"/>
          <w:sz w:val="24"/>
          <w:szCs w:val="24"/>
        </w:rPr>
        <w:t xml:space="preserve"> группы (ограничение степени трудовой деятельности - 2).</w:t>
      </w:r>
    </w:p>
    <w:p w:rsidR="00F951EF" w:rsidRPr="00F951EF" w:rsidRDefault="00F951EF" w:rsidP="00F951EF">
      <w:pPr>
        <w:shd w:val="clear" w:color="auto" w:fill="FFFFFF"/>
        <w:spacing w:after="0" w:line="240" w:lineRule="auto"/>
        <w:jc w:val="both"/>
        <w:rPr>
          <w:rFonts w:ascii="Times New Roman" w:hAnsi="Times New Roman"/>
          <w:color w:val="000000"/>
          <w:sz w:val="24"/>
          <w:szCs w:val="24"/>
        </w:rPr>
      </w:pPr>
      <w:r w:rsidRPr="00F951EF">
        <w:rPr>
          <w:rFonts w:ascii="Times New Roman" w:hAnsi="Times New Roman"/>
          <w:color w:val="000000"/>
          <w:spacing w:val="6"/>
          <w:sz w:val="24"/>
          <w:szCs w:val="24"/>
        </w:rPr>
        <w:t xml:space="preserve">Участковый врач должен был ещё до перенесенных инсультов </w:t>
      </w:r>
      <w:r w:rsidRPr="00F951EF">
        <w:rPr>
          <w:rFonts w:ascii="Times New Roman" w:hAnsi="Times New Roman"/>
          <w:color w:val="000000"/>
          <w:spacing w:val="5"/>
          <w:sz w:val="24"/>
          <w:szCs w:val="24"/>
        </w:rPr>
        <w:t xml:space="preserve">направить больного на МСЭ, т. к. </w:t>
      </w:r>
      <w:r w:rsidRPr="00F951EF">
        <w:rPr>
          <w:rFonts w:ascii="Times New Roman" w:hAnsi="Times New Roman"/>
          <w:color w:val="000000"/>
          <w:spacing w:val="8"/>
          <w:sz w:val="24"/>
          <w:szCs w:val="24"/>
        </w:rPr>
        <w:t xml:space="preserve">перевод на должность инженера отдела снабжения означает, что больной не может работать в основной профессии, но может выполнять работу более низкой квалификации и требует перевода на </w:t>
      </w:r>
      <w:r w:rsidRPr="00F951EF">
        <w:rPr>
          <w:rFonts w:ascii="Times New Roman" w:hAnsi="Times New Roman"/>
          <w:color w:val="000000"/>
          <w:spacing w:val="8"/>
          <w:sz w:val="24"/>
          <w:szCs w:val="24"/>
          <w:lang w:val="en-US"/>
        </w:rPr>
        <w:t>III</w:t>
      </w:r>
      <w:r w:rsidRPr="00F951EF">
        <w:rPr>
          <w:rFonts w:ascii="Times New Roman" w:hAnsi="Times New Roman"/>
          <w:color w:val="000000"/>
          <w:spacing w:val="8"/>
          <w:sz w:val="24"/>
          <w:szCs w:val="24"/>
        </w:rPr>
        <w:t xml:space="preserve"> группу инвалидности.</w:t>
      </w:r>
    </w:p>
    <w:p w:rsidR="00F951EF" w:rsidRPr="00F951EF" w:rsidRDefault="008C6367" w:rsidP="00F951EF">
      <w:pPr>
        <w:shd w:val="clear" w:color="auto" w:fill="FFFFFF"/>
        <w:spacing w:after="0" w:line="240" w:lineRule="auto"/>
        <w:ind w:right="86"/>
        <w:jc w:val="both"/>
        <w:rPr>
          <w:rFonts w:ascii="Times New Roman" w:hAnsi="Times New Roman"/>
          <w:color w:val="000000"/>
          <w:sz w:val="24"/>
          <w:szCs w:val="24"/>
        </w:rPr>
      </w:pPr>
      <w:r>
        <w:rPr>
          <w:rFonts w:ascii="Times New Roman" w:hAnsi="Times New Roman"/>
          <w:color w:val="000000"/>
          <w:sz w:val="24"/>
          <w:szCs w:val="24"/>
        </w:rPr>
        <w:t>3.</w:t>
      </w:r>
      <w:r w:rsidR="00F951EF" w:rsidRPr="00F951EF">
        <w:rPr>
          <w:rFonts w:ascii="Times New Roman" w:hAnsi="Times New Roman"/>
          <w:color w:val="000000"/>
          <w:sz w:val="24"/>
          <w:szCs w:val="24"/>
        </w:rPr>
        <w:t xml:space="preserve">Диспансерное наблюдение у врача - терапевта участкового с периодичностью осмотров 2 раза в год (пожизненно), по показаниям - осмотр невролога  и кардиолога. </w:t>
      </w:r>
    </w:p>
    <w:p w:rsidR="00F951EF" w:rsidRDefault="008C6367" w:rsidP="00F951EF">
      <w:pPr>
        <w:shd w:val="clear" w:color="auto" w:fill="FFFFFF"/>
        <w:spacing w:after="0" w:line="240" w:lineRule="auto"/>
        <w:ind w:right="86"/>
        <w:jc w:val="both"/>
        <w:rPr>
          <w:rFonts w:ascii="Times New Roman" w:hAnsi="Times New Roman"/>
          <w:color w:val="000000"/>
          <w:sz w:val="24"/>
          <w:szCs w:val="24"/>
        </w:rPr>
      </w:pPr>
      <w:r>
        <w:rPr>
          <w:rFonts w:ascii="Times New Roman" w:hAnsi="Times New Roman"/>
          <w:color w:val="000000"/>
          <w:sz w:val="24"/>
          <w:szCs w:val="24"/>
        </w:rPr>
        <w:t>4.</w:t>
      </w:r>
      <w:r w:rsidR="00F951EF" w:rsidRPr="00F951EF">
        <w:rPr>
          <w:rFonts w:ascii="Times New Roman" w:hAnsi="Times New Roman"/>
          <w:color w:val="000000"/>
          <w:sz w:val="24"/>
          <w:szCs w:val="24"/>
        </w:rPr>
        <w:t xml:space="preserve">Обследования: ОАК, ОАМ, ЭКГ, глазное дно, холестерин, ЛП, </w:t>
      </w:r>
      <w:proofErr w:type="spellStart"/>
      <w:r w:rsidR="00F951EF" w:rsidRPr="00F951EF">
        <w:rPr>
          <w:rFonts w:ascii="Times New Roman" w:hAnsi="Times New Roman"/>
          <w:color w:val="000000"/>
          <w:sz w:val="24"/>
          <w:szCs w:val="24"/>
        </w:rPr>
        <w:t>креатинин</w:t>
      </w:r>
      <w:proofErr w:type="spellEnd"/>
      <w:r w:rsidR="00F951EF" w:rsidRPr="00F951EF">
        <w:rPr>
          <w:rFonts w:ascii="Times New Roman" w:hAnsi="Times New Roman"/>
          <w:color w:val="000000"/>
          <w:sz w:val="24"/>
          <w:szCs w:val="24"/>
        </w:rPr>
        <w:t xml:space="preserve">, мочевина – 2 раза в год, ЭЭГ, </w:t>
      </w:r>
      <w:proofErr w:type="spellStart"/>
      <w:r w:rsidR="00F951EF" w:rsidRPr="00F951EF">
        <w:rPr>
          <w:rFonts w:ascii="Times New Roman" w:hAnsi="Times New Roman"/>
          <w:color w:val="000000"/>
          <w:sz w:val="24"/>
          <w:szCs w:val="24"/>
        </w:rPr>
        <w:t>ЭхоЭГ</w:t>
      </w:r>
      <w:proofErr w:type="gramStart"/>
      <w:r w:rsidR="00F951EF" w:rsidRPr="00F951EF">
        <w:rPr>
          <w:rFonts w:ascii="Times New Roman" w:hAnsi="Times New Roman"/>
          <w:color w:val="000000"/>
          <w:sz w:val="24"/>
          <w:szCs w:val="24"/>
        </w:rPr>
        <w:t>,Ф</w:t>
      </w:r>
      <w:proofErr w:type="gramEnd"/>
      <w:r w:rsidR="00F951EF" w:rsidRPr="00F951EF">
        <w:rPr>
          <w:rFonts w:ascii="Times New Roman" w:hAnsi="Times New Roman"/>
          <w:color w:val="000000"/>
          <w:sz w:val="24"/>
          <w:szCs w:val="24"/>
        </w:rPr>
        <w:t>Г</w:t>
      </w:r>
      <w:proofErr w:type="spellEnd"/>
      <w:r w:rsidR="00F951EF" w:rsidRPr="00F951EF">
        <w:rPr>
          <w:rFonts w:ascii="Times New Roman" w:hAnsi="Times New Roman"/>
          <w:color w:val="000000"/>
          <w:sz w:val="24"/>
          <w:szCs w:val="24"/>
        </w:rPr>
        <w:t>.</w:t>
      </w:r>
    </w:p>
    <w:p w:rsidR="00F951EF" w:rsidRDefault="00F951EF" w:rsidP="00F951EF">
      <w:pPr>
        <w:shd w:val="clear" w:color="auto" w:fill="FFFFFF"/>
        <w:spacing w:after="0" w:line="240" w:lineRule="auto"/>
        <w:ind w:right="86"/>
        <w:jc w:val="both"/>
        <w:rPr>
          <w:rFonts w:ascii="Times New Roman" w:hAnsi="Times New Roman"/>
          <w:color w:val="000000"/>
          <w:sz w:val="24"/>
          <w:szCs w:val="24"/>
        </w:rPr>
      </w:pPr>
    </w:p>
    <w:p w:rsidR="0012789E" w:rsidRPr="00F951EF" w:rsidRDefault="0012789E" w:rsidP="00F951EF">
      <w:pPr>
        <w:suppressAutoHyphens/>
        <w:spacing w:after="0" w:line="240" w:lineRule="auto"/>
        <w:jc w:val="both"/>
        <w:rPr>
          <w:rFonts w:ascii="Times New Roman" w:hAnsi="Times New Roman"/>
          <w:color w:val="000000"/>
          <w:sz w:val="24"/>
          <w:szCs w:val="24"/>
        </w:rPr>
      </w:pPr>
    </w:p>
    <w:p w:rsidR="006C7AFD" w:rsidRPr="00F951EF" w:rsidRDefault="006C7AFD" w:rsidP="00F951EF">
      <w:pPr>
        <w:jc w:val="both"/>
        <w:rPr>
          <w:rFonts w:ascii="Times New Roman" w:hAnsi="Times New Roman"/>
          <w:sz w:val="24"/>
          <w:szCs w:val="24"/>
        </w:rPr>
      </w:pPr>
    </w:p>
    <w:sectPr w:rsidR="006C7AFD" w:rsidRPr="00F951EF" w:rsidSect="00CF2E56">
      <w:headerReference w:type="default" r:id="rId12"/>
      <w:footerReference w:type="even" r:id="rId13"/>
      <w:footerReference w:type="default" r:id="rId14"/>
      <w:pgSz w:w="11906" w:h="16838"/>
      <w:pgMar w:top="851" w:right="567" w:bottom="1134" w:left="1701" w:header="510" w:footer="51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12C" w:rsidRDefault="001B012C">
      <w:pPr>
        <w:spacing w:after="0" w:line="240" w:lineRule="auto"/>
      </w:pPr>
      <w:r>
        <w:separator/>
      </w:r>
    </w:p>
  </w:endnote>
  <w:endnote w:type="continuationSeparator" w:id="0">
    <w:p w:rsidR="001B012C" w:rsidRDefault="001B01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70B" w:rsidRDefault="00BF4CB6" w:rsidP="00CF2E56">
    <w:pPr>
      <w:pStyle w:val="a9"/>
      <w:framePr w:wrap="around" w:vAnchor="text" w:hAnchor="margin" w:xAlign="right" w:y="1"/>
      <w:rPr>
        <w:rStyle w:val="ab"/>
      </w:rPr>
    </w:pPr>
    <w:r>
      <w:rPr>
        <w:rStyle w:val="ab"/>
      </w:rPr>
      <w:fldChar w:fldCharType="begin"/>
    </w:r>
    <w:r w:rsidR="0075670B">
      <w:rPr>
        <w:rStyle w:val="ab"/>
      </w:rPr>
      <w:instrText xml:space="preserve">PAGE  </w:instrText>
    </w:r>
    <w:r>
      <w:rPr>
        <w:rStyle w:val="ab"/>
      </w:rPr>
      <w:fldChar w:fldCharType="end"/>
    </w:r>
  </w:p>
  <w:p w:rsidR="0075670B" w:rsidRDefault="0075670B" w:rsidP="00CF2E56">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70B" w:rsidRDefault="0075670B" w:rsidP="00CF2E56">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12C" w:rsidRDefault="001B012C">
      <w:pPr>
        <w:spacing w:after="0" w:line="240" w:lineRule="auto"/>
      </w:pPr>
      <w:r>
        <w:separator/>
      </w:r>
    </w:p>
  </w:footnote>
  <w:footnote w:type="continuationSeparator" w:id="0">
    <w:p w:rsidR="001B012C" w:rsidRDefault="001B01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70B" w:rsidRDefault="00BF4CB6" w:rsidP="00CF2E56">
    <w:pPr>
      <w:pStyle w:val="ac"/>
      <w:jc w:val="right"/>
    </w:pPr>
    <w:r>
      <w:fldChar w:fldCharType="begin"/>
    </w:r>
    <w:r w:rsidR="0075670B">
      <w:instrText>PAGE   \* MERGEFORMAT</w:instrText>
    </w:r>
    <w:r>
      <w:fldChar w:fldCharType="separate"/>
    </w:r>
    <w:r w:rsidR="001D297E">
      <w:rPr>
        <w:noProof/>
      </w:rPr>
      <w:t>14</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43822"/>
    <w:multiLevelType w:val="hybridMultilevel"/>
    <w:tmpl w:val="71AEA2A4"/>
    <w:lvl w:ilvl="0" w:tplc="04404858">
      <w:start w:val="1"/>
      <w:numFmt w:val="bullet"/>
      <w:lvlText w:val=""/>
      <w:lvlJc w:val="left"/>
      <w:pPr>
        <w:tabs>
          <w:tab w:val="num" w:pos="720"/>
        </w:tabs>
        <w:ind w:left="720" w:hanging="360"/>
      </w:pPr>
      <w:rPr>
        <w:rFonts w:ascii="Wingdings" w:hAnsi="Wingdings" w:hint="default"/>
      </w:rPr>
    </w:lvl>
    <w:lvl w:ilvl="1" w:tplc="E864D5BC" w:tentative="1">
      <w:start w:val="1"/>
      <w:numFmt w:val="bullet"/>
      <w:lvlText w:val=""/>
      <w:lvlJc w:val="left"/>
      <w:pPr>
        <w:tabs>
          <w:tab w:val="num" w:pos="1440"/>
        </w:tabs>
        <w:ind w:left="1440" w:hanging="360"/>
      </w:pPr>
      <w:rPr>
        <w:rFonts w:ascii="Wingdings" w:hAnsi="Wingdings" w:hint="default"/>
      </w:rPr>
    </w:lvl>
    <w:lvl w:ilvl="2" w:tplc="09BEF9C0" w:tentative="1">
      <w:start w:val="1"/>
      <w:numFmt w:val="bullet"/>
      <w:lvlText w:val=""/>
      <w:lvlJc w:val="left"/>
      <w:pPr>
        <w:tabs>
          <w:tab w:val="num" w:pos="2160"/>
        </w:tabs>
        <w:ind w:left="2160" w:hanging="360"/>
      </w:pPr>
      <w:rPr>
        <w:rFonts w:ascii="Wingdings" w:hAnsi="Wingdings" w:hint="default"/>
      </w:rPr>
    </w:lvl>
    <w:lvl w:ilvl="3" w:tplc="00AC1C1C" w:tentative="1">
      <w:start w:val="1"/>
      <w:numFmt w:val="bullet"/>
      <w:lvlText w:val=""/>
      <w:lvlJc w:val="left"/>
      <w:pPr>
        <w:tabs>
          <w:tab w:val="num" w:pos="2880"/>
        </w:tabs>
        <w:ind w:left="2880" w:hanging="360"/>
      </w:pPr>
      <w:rPr>
        <w:rFonts w:ascii="Wingdings" w:hAnsi="Wingdings" w:hint="default"/>
      </w:rPr>
    </w:lvl>
    <w:lvl w:ilvl="4" w:tplc="B554D8A6" w:tentative="1">
      <w:start w:val="1"/>
      <w:numFmt w:val="bullet"/>
      <w:lvlText w:val=""/>
      <w:lvlJc w:val="left"/>
      <w:pPr>
        <w:tabs>
          <w:tab w:val="num" w:pos="3600"/>
        </w:tabs>
        <w:ind w:left="3600" w:hanging="360"/>
      </w:pPr>
      <w:rPr>
        <w:rFonts w:ascii="Wingdings" w:hAnsi="Wingdings" w:hint="default"/>
      </w:rPr>
    </w:lvl>
    <w:lvl w:ilvl="5" w:tplc="FB545A5A" w:tentative="1">
      <w:start w:val="1"/>
      <w:numFmt w:val="bullet"/>
      <w:lvlText w:val=""/>
      <w:lvlJc w:val="left"/>
      <w:pPr>
        <w:tabs>
          <w:tab w:val="num" w:pos="4320"/>
        </w:tabs>
        <w:ind w:left="4320" w:hanging="360"/>
      </w:pPr>
      <w:rPr>
        <w:rFonts w:ascii="Wingdings" w:hAnsi="Wingdings" w:hint="default"/>
      </w:rPr>
    </w:lvl>
    <w:lvl w:ilvl="6" w:tplc="83E4310A" w:tentative="1">
      <w:start w:val="1"/>
      <w:numFmt w:val="bullet"/>
      <w:lvlText w:val=""/>
      <w:lvlJc w:val="left"/>
      <w:pPr>
        <w:tabs>
          <w:tab w:val="num" w:pos="5040"/>
        </w:tabs>
        <w:ind w:left="5040" w:hanging="360"/>
      </w:pPr>
      <w:rPr>
        <w:rFonts w:ascii="Wingdings" w:hAnsi="Wingdings" w:hint="default"/>
      </w:rPr>
    </w:lvl>
    <w:lvl w:ilvl="7" w:tplc="B20CF152" w:tentative="1">
      <w:start w:val="1"/>
      <w:numFmt w:val="bullet"/>
      <w:lvlText w:val=""/>
      <w:lvlJc w:val="left"/>
      <w:pPr>
        <w:tabs>
          <w:tab w:val="num" w:pos="5760"/>
        </w:tabs>
        <w:ind w:left="5760" w:hanging="360"/>
      </w:pPr>
      <w:rPr>
        <w:rFonts w:ascii="Wingdings" w:hAnsi="Wingdings" w:hint="default"/>
      </w:rPr>
    </w:lvl>
    <w:lvl w:ilvl="8" w:tplc="A16A06B0" w:tentative="1">
      <w:start w:val="1"/>
      <w:numFmt w:val="bullet"/>
      <w:lvlText w:val=""/>
      <w:lvlJc w:val="left"/>
      <w:pPr>
        <w:tabs>
          <w:tab w:val="num" w:pos="6480"/>
        </w:tabs>
        <w:ind w:left="6480" w:hanging="360"/>
      </w:pPr>
      <w:rPr>
        <w:rFonts w:ascii="Wingdings" w:hAnsi="Wingdings" w:hint="default"/>
      </w:rPr>
    </w:lvl>
  </w:abstractNum>
  <w:abstractNum w:abstractNumId="1">
    <w:nsid w:val="100C51DD"/>
    <w:multiLevelType w:val="hybridMultilevel"/>
    <w:tmpl w:val="6694D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1E32F3"/>
    <w:multiLevelType w:val="hybridMultilevel"/>
    <w:tmpl w:val="83E43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18551A"/>
    <w:multiLevelType w:val="hybridMultilevel"/>
    <w:tmpl w:val="57664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F90530"/>
    <w:multiLevelType w:val="hybridMultilevel"/>
    <w:tmpl w:val="4F166892"/>
    <w:lvl w:ilvl="0" w:tplc="97FC4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33D1B17"/>
    <w:multiLevelType w:val="hybridMultilevel"/>
    <w:tmpl w:val="9B3E4656"/>
    <w:lvl w:ilvl="0" w:tplc="4EA0CB6C">
      <w:start w:val="1"/>
      <w:numFmt w:val="decimal"/>
      <w:lvlText w:val="%1."/>
      <w:lvlJc w:val="left"/>
      <w:pPr>
        <w:ind w:left="1099" w:hanging="360"/>
      </w:pPr>
      <w:rPr>
        <w:rFonts w:hint="default"/>
        <w:color w:val="000000"/>
      </w:rPr>
    </w:lvl>
    <w:lvl w:ilvl="1" w:tplc="04190019" w:tentative="1">
      <w:start w:val="1"/>
      <w:numFmt w:val="lowerLetter"/>
      <w:lvlText w:val="%2."/>
      <w:lvlJc w:val="left"/>
      <w:pPr>
        <w:ind w:left="1819" w:hanging="360"/>
      </w:pPr>
    </w:lvl>
    <w:lvl w:ilvl="2" w:tplc="0419001B" w:tentative="1">
      <w:start w:val="1"/>
      <w:numFmt w:val="lowerRoman"/>
      <w:lvlText w:val="%3."/>
      <w:lvlJc w:val="right"/>
      <w:pPr>
        <w:ind w:left="2539" w:hanging="180"/>
      </w:pPr>
    </w:lvl>
    <w:lvl w:ilvl="3" w:tplc="0419000F" w:tentative="1">
      <w:start w:val="1"/>
      <w:numFmt w:val="decimal"/>
      <w:lvlText w:val="%4."/>
      <w:lvlJc w:val="left"/>
      <w:pPr>
        <w:ind w:left="3259" w:hanging="360"/>
      </w:pPr>
    </w:lvl>
    <w:lvl w:ilvl="4" w:tplc="04190019" w:tentative="1">
      <w:start w:val="1"/>
      <w:numFmt w:val="lowerLetter"/>
      <w:lvlText w:val="%5."/>
      <w:lvlJc w:val="left"/>
      <w:pPr>
        <w:ind w:left="3979" w:hanging="360"/>
      </w:pPr>
    </w:lvl>
    <w:lvl w:ilvl="5" w:tplc="0419001B" w:tentative="1">
      <w:start w:val="1"/>
      <w:numFmt w:val="lowerRoman"/>
      <w:lvlText w:val="%6."/>
      <w:lvlJc w:val="right"/>
      <w:pPr>
        <w:ind w:left="4699" w:hanging="180"/>
      </w:pPr>
    </w:lvl>
    <w:lvl w:ilvl="6" w:tplc="0419000F" w:tentative="1">
      <w:start w:val="1"/>
      <w:numFmt w:val="decimal"/>
      <w:lvlText w:val="%7."/>
      <w:lvlJc w:val="left"/>
      <w:pPr>
        <w:ind w:left="5419" w:hanging="360"/>
      </w:pPr>
    </w:lvl>
    <w:lvl w:ilvl="7" w:tplc="04190019" w:tentative="1">
      <w:start w:val="1"/>
      <w:numFmt w:val="lowerLetter"/>
      <w:lvlText w:val="%8."/>
      <w:lvlJc w:val="left"/>
      <w:pPr>
        <w:ind w:left="6139" w:hanging="360"/>
      </w:pPr>
    </w:lvl>
    <w:lvl w:ilvl="8" w:tplc="0419001B" w:tentative="1">
      <w:start w:val="1"/>
      <w:numFmt w:val="lowerRoman"/>
      <w:lvlText w:val="%9."/>
      <w:lvlJc w:val="right"/>
      <w:pPr>
        <w:ind w:left="6859" w:hanging="180"/>
      </w:pPr>
    </w:lvl>
  </w:abstractNum>
  <w:abstractNum w:abstractNumId="6">
    <w:nsid w:val="255E3713"/>
    <w:multiLevelType w:val="hybridMultilevel"/>
    <w:tmpl w:val="FE50F6A8"/>
    <w:lvl w:ilvl="0" w:tplc="6DF485D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73600FA"/>
    <w:multiLevelType w:val="hybridMultilevel"/>
    <w:tmpl w:val="4BA45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6750D0"/>
    <w:multiLevelType w:val="hybridMultilevel"/>
    <w:tmpl w:val="E470344A"/>
    <w:lvl w:ilvl="0" w:tplc="B532F096">
      <w:start w:val="1"/>
      <w:numFmt w:val="bullet"/>
      <w:lvlText w:val="•"/>
      <w:lvlJc w:val="left"/>
      <w:pPr>
        <w:tabs>
          <w:tab w:val="num" w:pos="1428"/>
        </w:tabs>
        <w:ind w:left="1428" w:hanging="360"/>
      </w:pPr>
      <w:rPr>
        <w:rFonts w:ascii="Arial" w:hAnsi="Aria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FBD19C5"/>
    <w:multiLevelType w:val="hybridMultilevel"/>
    <w:tmpl w:val="81DAFF0C"/>
    <w:lvl w:ilvl="0" w:tplc="F4120330">
      <w:start w:val="1"/>
      <w:numFmt w:val="bullet"/>
      <w:lvlText w:val="•"/>
      <w:lvlJc w:val="left"/>
      <w:pPr>
        <w:tabs>
          <w:tab w:val="num" w:pos="720"/>
        </w:tabs>
        <w:ind w:left="720" w:hanging="360"/>
      </w:pPr>
      <w:rPr>
        <w:rFonts w:ascii="Arial" w:hAnsi="Arial" w:hint="default"/>
      </w:rPr>
    </w:lvl>
    <w:lvl w:ilvl="1" w:tplc="99DC2294" w:tentative="1">
      <w:start w:val="1"/>
      <w:numFmt w:val="bullet"/>
      <w:lvlText w:val="•"/>
      <w:lvlJc w:val="left"/>
      <w:pPr>
        <w:tabs>
          <w:tab w:val="num" w:pos="1440"/>
        </w:tabs>
        <w:ind w:left="1440" w:hanging="360"/>
      </w:pPr>
      <w:rPr>
        <w:rFonts w:ascii="Arial" w:hAnsi="Arial" w:hint="default"/>
      </w:rPr>
    </w:lvl>
    <w:lvl w:ilvl="2" w:tplc="F050D62A" w:tentative="1">
      <w:start w:val="1"/>
      <w:numFmt w:val="bullet"/>
      <w:lvlText w:val="•"/>
      <w:lvlJc w:val="left"/>
      <w:pPr>
        <w:tabs>
          <w:tab w:val="num" w:pos="2160"/>
        </w:tabs>
        <w:ind w:left="2160" w:hanging="360"/>
      </w:pPr>
      <w:rPr>
        <w:rFonts w:ascii="Arial" w:hAnsi="Arial" w:hint="default"/>
      </w:rPr>
    </w:lvl>
    <w:lvl w:ilvl="3" w:tplc="845419A6" w:tentative="1">
      <w:start w:val="1"/>
      <w:numFmt w:val="bullet"/>
      <w:lvlText w:val="•"/>
      <w:lvlJc w:val="left"/>
      <w:pPr>
        <w:tabs>
          <w:tab w:val="num" w:pos="2880"/>
        </w:tabs>
        <w:ind w:left="2880" w:hanging="360"/>
      </w:pPr>
      <w:rPr>
        <w:rFonts w:ascii="Arial" w:hAnsi="Arial" w:hint="default"/>
      </w:rPr>
    </w:lvl>
    <w:lvl w:ilvl="4" w:tplc="66C28376" w:tentative="1">
      <w:start w:val="1"/>
      <w:numFmt w:val="bullet"/>
      <w:lvlText w:val="•"/>
      <w:lvlJc w:val="left"/>
      <w:pPr>
        <w:tabs>
          <w:tab w:val="num" w:pos="3600"/>
        </w:tabs>
        <w:ind w:left="3600" w:hanging="360"/>
      </w:pPr>
      <w:rPr>
        <w:rFonts w:ascii="Arial" w:hAnsi="Arial" w:hint="default"/>
      </w:rPr>
    </w:lvl>
    <w:lvl w:ilvl="5" w:tplc="A95CC44E" w:tentative="1">
      <w:start w:val="1"/>
      <w:numFmt w:val="bullet"/>
      <w:lvlText w:val="•"/>
      <w:lvlJc w:val="left"/>
      <w:pPr>
        <w:tabs>
          <w:tab w:val="num" w:pos="4320"/>
        </w:tabs>
        <w:ind w:left="4320" w:hanging="360"/>
      </w:pPr>
      <w:rPr>
        <w:rFonts w:ascii="Arial" w:hAnsi="Arial" w:hint="default"/>
      </w:rPr>
    </w:lvl>
    <w:lvl w:ilvl="6" w:tplc="915E6B28" w:tentative="1">
      <w:start w:val="1"/>
      <w:numFmt w:val="bullet"/>
      <w:lvlText w:val="•"/>
      <w:lvlJc w:val="left"/>
      <w:pPr>
        <w:tabs>
          <w:tab w:val="num" w:pos="5040"/>
        </w:tabs>
        <w:ind w:left="5040" w:hanging="360"/>
      </w:pPr>
      <w:rPr>
        <w:rFonts w:ascii="Arial" w:hAnsi="Arial" w:hint="default"/>
      </w:rPr>
    </w:lvl>
    <w:lvl w:ilvl="7" w:tplc="67EC34EC" w:tentative="1">
      <w:start w:val="1"/>
      <w:numFmt w:val="bullet"/>
      <w:lvlText w:val="•"/>
      <w:lvlJc w:val="left"/>
      <w:pPr>
        <w:tabs>
          <w:tab w:val="num" w:pos="5760"/>
        </w:tabs>
        <w:ind w:left="5760" w:hanging="360"/>
      </w:pPr>
      <w:rPr>
        <w:rFonts w:ascii="Arial" w:hAnsi="Arial" w:hint="default"/>
      </w:rPr>
    </w:lvl>
    <w:lvl w:ilvl="8" w:tplc="8B9A0A74" w:tentative="1">
      <w:start w:val="1"/>
      <w:numFmt w:val="bullet"/>
      <w:lvlText w:val="•"/>
      <w:lvlJc w:val="left"/>
      <w:pPr>
        <w:tabs>
          <w:tab w:val="num" w:pos="6480"/>
        </w:tabs>
        <w:ind w:left="6480" w:hanging="360"/>
      </w:pPr>
      <w:rPr>
        <w:rFonts w:ascii="Arial" w:hAnsi="Arial" w:hint="default"/>
      </w:rPr>
    </w:lvl>
  </w:abstractNum>
  <w:abstractNum w:abstractNumId="10">
    <w:nsid w:val="32702037"/>
    <w:multiLevelType w:val="hybridMultilevel"/>
    <w:tmpl w:val="C83E8B46"/>
    <w:lvl w:ilvl="0" w:tplc="861435F8">
      <w:start w:val="1"/>
      <w:numFmt w:val="decimal"/>
      <w:lvlText w:val="%1."/>
      <w:lvlJc w:val="left"/>
      <w:pPr>
        <w:ind w:left="1094" w:hanging="360"/>
      </w:pPr>
      <w:rPr>
        <w:rFonts w:hint="default"/>
      </w:rPr>
    </w:lvl>
    <w:lvl w:ilvl="1" w:tplc="04190019" w:tentative="1">
      <w:start w:val="1"/>
      <w:numFmt w:val="lowerLetter"/>
      <w:lvlText w:val="%2."/>
      <w:lvlJc w:val="left"/>
      <w:pPr>
        <w:ind w:left="1814" w:hanging="360"/>
      </w:pPr>
    </w:lvl>
    <w:lvl w:ilvl="2" w:tplc="0419001B" w:tentative="1">
      <w:start w:val="1"/>
      <w:numFmt w:val="lowerRoman"/>
      <w:lvlText w:val="%3."/>
      <w:lvlJc w:val="right"/>
      <w:pPr>
        <w:ind w:left="2534" w:hanging="180"/>
      </w:pPr>
    </w:lvl>
    <w:lvl w:ilvl="3" w:tplc="0419000F" w:tentative="1">
      <w:start w:val="1"/>
      <w:numFmt w:val="decimal"/>
      <w:lvlText w:val="%4."/>
      <w:lvlJc w:val="left"/>
      <w:pPr>
        <w:ind w:left="3254" w:hanging="360"/>
      </w:pPr>
    </w:lvl>
    <w:lvl w:ilvl="4" w:tplc="04190019" w:tentative="1">
      <w:start w:val="1"/>
      <w:numFmt w:val="lowerLetter"/>
      <w:lvlText w:val="%5."/>
      <w:lvlJc w:val="left"/>
      <w:pPr>
        <w:ind w:left="3974" w:hanging="360"/>
      </w:pPr>
    </w:lvl>
    <w:lvl w:ilvl="5" w:tplc="0419001B" w:tentative="1">
      <w:start w:val="1"/>
      <w:numFmt w:val="lowerRoman"/>
      <w:lvlText w:val="%6."/>
      <w:lvlJc w:val="right"/>
      <w:pPr>
        <w:ind w:left="4694" w:hanging="180"/>
      </w:pPr>
    </w:lvl>
    <w:lvl w:ilvl="6" w:tplc="0419000F" w:tentative="1">
      <w:start w:val="1"/>
      <w:numFmt w:val="decimal"/>
      <w:lvlText w:val="%7."/>
      <w:lvlJc w:val="left"/>
      <w:pPr>
        <w:ind w:left="5414" w:hanging="360"/>
      </w:pPr>
    </w:lvl>
    <w:lvl w:ilvl="7" w:tplc="04190019" w:tentative="1">
      <w:start w:val="1"/>
      <w:numFmt w:val="lowerLetter"/>
      <w:lvlText w:val="%8."/>
      <w:lvlJc w:val="left"/>
      <w:pPr>
        <w:ind w:left="6134" w:hanging="360"/>
      </w:pPr>
    </w:lvl>
    <w:lvl w:ilvl="8" w:tplc="0419001B" w:tentative="1">
      <w:start w:val="1"/>
      <w:numFmt w:val="lowerRoman"/>
      <w:lvlText w:val="%9."/>
      <w:lvlJc w:val="right"/>
      <w:pPr>
        <w:ind w:left="6854" w:hanging="180"/>
      </w:pPr>
    </w:lvl>
  </w:abstractNum>
  <w:abstractNum w:abstractNumId="11">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6A4C85"/>
    <w:multiLevelType w:val="hybridMultilevel"/>
    <w:tmpl w:val="F8F8FC5C"/>
    <w:lvl w:ilvl="0" w:tplc="40BE0F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0844D66"/>
    <w:multiLevelType w:val="hybridMultilevel"/>
    <w:tmpl w:val="0CDE1262"/>
    <w:lvl w:ilvl="0" w:tplc="918650E6">
      <w:start w:val="1"/>
      <w:numFmt w:val="decimal"/>
      <w:lvlText w:val="%1."/>
      <w:lvlJc w:val="left"/>
      <w:pPr>
        <w:ind w:left="1459" w:hanging="360"/>
      </w:pPr>
      <w:rPr>
        <w:rFonts w:hint="default"/>
      </w:rPr>
    </w:lvl>
    <w:lvl w:ilvl="1" w:tplc="04190019" w:tentative="1">
      <w:start w:val="1"/>
      <w:numFmt w:val="lowerLetter"/>
      <w:lvlText w:val="%2."/>
      <w:lvlJc w:val="left"/>
      <w:pPr>
        <w:ind w:left="2179" w:hanging="360"/>
      </w:pPr>
    </w:lvl>
    <w:lvl w:ilvl="2" w:tplc="0419001B" w:tentative="1">
      <w:start w:val="1"/>
      <w:numFmt w:val="lowerRoman"/>
      <w:lvlText w:val="%3."/>
      <w:lvlJc w:val="right"/>
      <w:pPr>
        <w:ind w:left="2899" w:hanging="180"/>
      </w:pPr>
    </w:lvl>
    <w:lvl w:ilvl="3" w:tplc="0419000F" w:tentative="1">
      <w:start w:val="1"/>
      <w:numFmt w:val="decimal"/>
      <w:lvlText w:val="%4."/>
      <w:lvlJc w:val="left"/>
      <w:pPr>
        <w:ind w:left="3619" w:hanging="360"/>
      </w:pPr>
    </w:lvl>
    <w:lvl w:ilvl="4" w:tplc="04190019" w:tentative="1">
      <w:start w:val="1"/>
      <w:numFmt w:val="lowerLetter"/>
      <w:lvlText w:val="%5."/>
      <w:lvlJc w:val="left"/>
      <w:pPr>
        <w:ind w:left="4339" w:hanging="360"/>
      </w:pPr>
    </w:lvl>
    <w:lvl w:ilvl="5" w:tplc="0419001B" w:tentative="1">
      <w:start w:val="1"/>
      <w:numFmt w:val="lowerRoman"/>
      <w:lvlText w:val="%6."/>
      <w:lvlJc w:val="right"/>
      <w:pPr>
        <w:ind w:left="5059" w:hanging="180"/>
      </w:pPr>
    </w:lvl>
    <w:lvl w:ilvl="6" w:tplc="0419000F" w:tentative="1">
      <w:start w:val="1"/>
      <w:numFmt w:val="decimal"/>
      <w:lvlText w:val="%7."/>
      <w:lvlJc w:val="left"/>
      <w:pPr>
        <w:ind w:left="5779" w:hanging="360"/>
      </w:pPr>
    </w:lvl>
    <w:lvl w:ilvl="7" w:tplc="04190019" w:tentative="1">
      <w:start w:val="1"/>
      <w:numFmt w:val="lowerLetter"/>
      <w:lvlText w:val="%8."/>
      <w:lvlJc w:val="left"/>
      <w:pPr>
        <w:ind w:left="6499" w:hanging="360"/>
      </w:pPr>
    </w:lvl>
    <w:lvl w:ilvl="8" w:tplc="0419001B" w:tentative="1">
      <w:start w:val="1"/>
      <w:numFmt w:val="lowerRoman"/>
      <w:lvlText w:val="%9."/>
      <w:lvlJc w:val="right"/>
      <w:pPr>
        <w:ind w:left="7219" w:hanging="180"/>
      </w:pPr>
    </w:lvl>
  </w:abstractNum>
  <w:abstractNum w:abstractNumId="14">
    <w:nsid w:val="48AB1682"/>
    <w:multiLevelType w:val="hybridMultilevel"/>
    <w:tmpl w:val="E996A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D850E9"/>
    <w:multiLevelType w:val="hybridMultilevel"/>
    <w:tmpl w:val="9C52A294"/>
    <w:lvl w:ilvl="0" w:tplc="B532F096">
      <w:start w:val="1"/>
      <w:numFmt w:val="bullet"/>
      <w:lvlText w:val="•"/>
      <w:lvlJc w:val="left"/>
      <w:pPr>
        <w:tabs>
          <w:tab w:val="num" w:pos="720"/>
        </w:tabs>
        <w:ind w:left="720" w:hanging="360"/>
      </w:pPr>
      <w:rPr>
        <w:rFonts w:ascii="Arial" w:hAnsi="Arial" w:hint="default"/>
      </w:rPr>
    </w:lvl>
    <w:lvl w:ilvl="1" w:tplc="5C325984" w:tentative="1">
      <w:start w:val="1"/>
      <w:numFmt w:val="bullet"/>
      <w:lvlText w:val="•"/>
      <w:lvlJc w:val="left"/>
      <w:pPr>
        <w:tabs>
          <w:tab w:val="num" w:pos="1440"/>
        </w:tabs>
        <w:ind w:left="1440" w:hanging="360"/>
      </w:pPr>
      <w:rPr>
        <w:rFonts w:ascii="Arial" w:hAnsi="Arial" w:hint="default"/>
      </w:rPr>
    </w:lvl>
    <w:lvl w:ilvl="2" w:tplc="8AE856E4" w:tentative="1">
      <w:start w:val="1"/>
      <w:numFmt w:val="bullet"/>
      <w:lvlText w:val="•"/>
      <w:lvlJc w:val="left"/>
      <w:pPr>
        <w:tabs>
          <w:tab w:val="num" w:pos="2160"/>
        </w:tabs>
        <w:ind w:left="2160" w:hanging="360"/>
      </w:pPr>
      <w:rPr>
        <w:rFonts w:ascii="Arial" w:hAnsi="Arial" w:hint="default"/>
      </w:rPr>
    </w:lvl>
    <w:lvl w:ilvl="3" w:tplc="0136DE58" w:tentative="1">
      <w:start w:val="1"/>
      <w:numFmt w:val="bullet"/>
      <w:lvlText w:val="•"/>
      <w:lvlJc w:val="left"/>
      <w:pPr>
        <w:tabs>
          <w:tab w:val="num" w:pos="2880"/>
        </w:tabs>
        <w:ind w:left="2880" w:hanging="360"/>
      </w:pPr>
      <w:rPr>
        <w:rFonts w:ascii="Arial" w:hAnsi="Arial" w:hint="default"/>
      </w:rPr>
    </w:lvl>
    <w:lvl w:ilvl="4" w:tplc="70364922" w:tentative="1">
      <w:start w:val="1"/>
      <w:numFmt w:val="bullet"/>
      <w:lvlText w:val="•"/>
      <w:lvlJc w:val="left"/>
      <w:pPr>
        <w:tabs>
          <w:tab w:val="num" w:pos="3600"/>
        </w:tabs>
        <w:ind w:left="3600" w:hanging="360"/>
      </w:pPr>
      <w:rPr>
        <w:rFonts w:ascii="Arial" w:hAnsi="Arial" w:hint="default"/>
      </w:rPr>
    </w:lvl>
    <w:lvl w:ilvl="5" w:tplc="0F2C7998" w:tentative="1">
      <w:start w:val="1"/>
      <w:numFmt w:val="bullet"/>
      <w:lvlText w:val="•"/>
      <w:lvlJc w:val="left"/>
      <w:pPr>
        <w:tabs>
          <w:tab w:val="num" w:pos="4320"/>
        </w:tabs>
        <w:ind w:left="4320" w:hanging="360"/>
      </w:pPr>
      <w:rPr>
        <w:rFonts w:ascii="Arial" w:hAnsi="Arial" w:hint="default"/>
      </w:rPr>
    </w:lvl>
    <w:lvl w:ilvl="6" w:tplc="3BD856C8" w:tentative="1">
      <w:start w:val="1"/>
      <w:numFmt w:val="bullet"/>
      <w:lvlText w:val="•"/>
      <w:lvlJc w:val="left"/>
      <w:pPr>
        <w:tabs>
          <w:tab w:val="num" w:pos="5040"/>
        </w:tabs>
        <w:ind w:left="5040" w:hanging="360"/>
      </w:pPr>
      <w:rPr>
        <w:rFonts w:ascii="Arial" w:hAnsi="Arial" w:hint="default"/>
      </w:rPr>
    </w:lvl>
    <w:lvl w:ilvl="7" w:tplc="CE7E2E2C" w:tentative="1">
      <w:start w:val="1"/>
      <w:numFmt w:val="bullet"/>
      <w:lvlText w:val="•"/>
      <w:lvlJc w:val="left"/>
      <w:pPr>
        <w:tabs>
          <w:tab w:val="num" w:pos="5760"/>
        </w:tabs>
        <w:ind w:left="5760" w:hanging="360"/>
      </w:pPr>
      <w:rPr>
        <w:rFonts w:ascii="Arial" w:hAnsi="Arial" w:hint="default"/>
      </w:rPr>
    </w:lvl>
    <w:lvl w:ilvl="8" w:tplc="B1581EB8" w:tentative="1">
      <w:start w:val="1"/>
      <w:numFmt w:val="bullet"/>
      <w:lvlText w:val="•"/>
      <w:lvlJc w:val="left"/>
      <w:pPr>
        <w:tabs>
          <w:tab w:val="num" w:pos="6480"/>
        </w:tabs>
        <w:ind w:left="6480" w:hanging="360"/>
      </w:pPr>
      <w:rPr>
        <w:rFonts w:ascii="Arial" w:hAnsi="Arial" w:hint="default"/>
      </w:rPr>
    </w:lvl>
  </w:abstractNum>
  <w:abstractNum w:abstractNumId="16">
    <w:nsid w:val="4F721289"/>
    <w:multiLevelType w:val="hybridMultilevel"/>
    <w:tmpl w:val="DB7E2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B17186"/>
    <w:multiLevelType w:val="hybridMultilevel"/>
    <w:tmpl w:val="47782588"/>
    <w:lvl w:ilvl="0" w:tplc="1E004610">
      <w:start w:val="1"/>
      <w:numFmt w:val="decimal"/>
      <w:lvlText w:val="%1."/>
      <w:lvlJc w:val="left"/>
      <w:pPr>
        <w:ind w:left="0" w:hanging="360"/>
      </w:pPr>
      <w:rPr>
        <w:rFonts w:ascii="Times New Roman" w:hAnsi="Times New Roman" w:cs="Times New Roman" w:hint="default"/>
        <w:sz w:val="14"/>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8">
    <w:nsid w:val="5E2156F2"/>
    <w:multiLevelType w:val="hybridMultilevel"/>
    <w:tmpl w:val="34E22C5C"/>
    <w:lvl w:ilvl="0" w:tplc="6AF6FF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F8545B3"/>
    <w:multiLevelType w:val="hybridMultilevel"/>
    <w:tmpl w:val="BCBAE34E"/>
    <w:lvl w:ilvl="0" w:tplc="89FCF110">
      <w:start w:val="1"/>
      <w:numFmt w:val="decimal"/>
      <w:lvlText w:val="%1."/>
      <w:lvlJc w:val="left"/>
      <w:pPr>
        <w:ind w:left="720" w:hanging="360"/>
      </w:pPr>
      <w:rPr>
        <w:rFonts w:hint="default"/>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AF75A83"/>
    <w:multiLevelType w:val="hybridMultilevel"/>
    <w:tmpl w:val="3930627A"/>
    <w:lvl w:ilvl="0" w:tplc="6638D5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6B6136BE"/>
    <w:multiLevelType w:val="hybridMultilevel"/>
    <w:tmpl w:val="C640229C"/>
    <w:lvl w:ilvl="0" w:tplc="B532F096">
      <w:start w:val="1"/>
      <w:numFmt w:val="bullet"/>
      <w:lvlText w:val="•"/>
      <w:lvlJc w:val="left"/>
      <w:pPr>
        <w:tabs>
          <w:tab w:val="num" w:pos="1287"/>
        </w:tabs>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14949C7"/>
    <w:multiLevelType w:val="hybridMultilevel"/>
    <w:tmpl w:val="41301B24"/>
    <w:lvl w:ilvl="0" w:tplc="82B62034">
      <w:start w:val="1"/>
      <w:numFmt w:val="bullet"/>
      <w:lvlText w:val=""/>
      <w:lvlJc w:val="left"/>
      <w:pPr>
        <w:tabs>
          <w:tab w:val="num" w:pos="720"/>
        </w:tabs>
        <w:ind w:left="720" w:hanging="360"/>
      </w:pPr>
      <w:rPr>
        <w:rFonts w:ascii="Wingdings" w:hAnsi="Wingdings" w:hint="default"/>
      </w:rPr>
    </w:lvl>
    <w:lvl w:ilvl="1" w:tplc="BC188FDC" w:tentative="1">
      <w:start w:val="1"/>
      <w:numFmt w:val="bullet"/>
      <w:lvlText w:val=""/>
      <w:lvlJc w:val="left"/>
      <w:pPr>
        <w:tabs>
          <w:tab w:val="num" w:pos="1440"/>
        </w:tabs>
        <w:ind w:left="1440" w:hanging="360"/>
      </w:pPr>
      <w:rPr>
        <w:rFonts w:ascii="Wingdings" w:hAnsi="Wingdings" w:hint="default"/>
      </w:rPr>
    </w:lvl>
    <w:lvl w:ilvl="2" w:tplc="6DE8D650" w:tentative="1">
      <w:start w:val="1"/>
      <w:numFmt w:val="bullet"/>
      <w:lvlText w:val=""/>
      <w:lvlJc w:val="left"/>
      <w:pPr>
        <w:tabs>
          <w:tab w:val="num" w:pos="2160"/>
        </w:tabs>
        <w:ind w:left="2160" w:hanging="360"/>
      </w:pPr>
      <w:rPr>
        <w:rFonts w:ascii="Wingdings" w:hAnsi="Wingdings" w:hint="default"/>
      </w:rPr>
    </w:lvl>
    <w:lvl w:ilvl="3" w:tplc="31666DFC" w:tentative="1">
      <w:start w:val="1"/>
      <w:numFmt w:val="bullet"/>
      <w:lvlText w:val=""/>
      <w:lvlJc w:val="left"/>
      <w:pPr>
        <w:tabs>
          <w:tab w:val="num" w:pos="2880"/>
        </w:tabs>
        <w:ind w:left="2880" w:hanging="360"/>
      </w:pPr>
      <w:rPr>
        <w:rFonts w:ascii="Wingdings" w:hAnsi="Wingdings" w:hint="default"/>
      </w:rPr>
    </w:lvl>
    <w:lvl w:ilvl="4" w:tplc="C9C64BC2" w:tentative="1">
      <w:start w:val="1"/>
      <w:numFmt w:val="bullet"/>
      <w:lvlText w:val=""/>
      <w:lvlJc w:val="left"/>
      <w:pPr>
        <w:tabs>
          <w:tab w:val="num" w:pos="3600"/>
        </w:tabs>
        <w:ind w:left="3600" w:hanging="360"/>
      </w:pPr>
      <w:rPr>
        <w:rFonts w:ascii="Wingdings" w:hAnsi="Wingdings" w:hint="default"/>
      </w:rPr>
    </w:lvl>
    <w:lvl w:ilvl="5" w:tplc="C8B42EF6" w:tentative="1">
      <w:start w:val="1"/>
      <w:numFmt w:val="bullet"/>
      <w:lvlText w:val=""/>
      <w:lvlJc w:val="left"/>
      <w:pPr>
        <w:tabs>
          <w:tab w:val="num" w:pos="4320"/>
        </w:tabs>
        <w:ind w:left="4320" w:hanging="360"/>
      </w:pPr>
      <w:rPr>
        <w:rFonts w:ascii="Wingdings" w:hAnsi="Wingdings" w:hint="default"/>
      </w:rPr>
    </w:lvl>
    <w:lvl w:ilvl="6" w:tplc="F9468BCA" w:tentative="1">
      <w:start w:val="1"/>
      <w:numFmt w:val="bullet"/>
      <w:lvlText w:val=""/>
      <w:lvlJc w:val="left"/>
      <w:pPr>
        <w:tabs>
          <w:tab w:val="num" w:pos="5040"/>
        </w:tabs>
        <w:ind w:left="5040" w:hanging="360"/>
      </w:pPr>
      <w:rPr>
        <w:rFonts w:ascii="Wingdings" w:hAnsi="Wingdings" w:hint="default"/>
      </w:rPr>
    </w:lvl>
    <w:lvl w:ilvl="7" w:tplc="2B8E422E" w:tentative="1">
      <w:start w:val="1"/>
      <w:numFmt w:val="bullet"/>
      <w:lvlText w:val=""/>
      <w:lvlJc w:val="left"/>
      <w:pPr>
        <w:tabs>
          <w:tab w:val="num" w:pos="5760"/>
        </w:tabs>
        <w:ind w:left="5760" w:hanging="360"/>
      </w:pPr>
      <w:rPr>
        <w:rFonts w:ascii="Wingdings" w:hAnsi="Wingdings" w:hint="default"/>
      </w:rPr>
    </w:lvl>
    <w:lvl w:ilvl="8" w:tplc="64D0E680" w:tentative="1">
      <w:start w:val="1"/>
      <w:numFmt w:val="bullet"/>
      <w:lvlText w:val=""/>
      <w:lvlJc w:val="left"/>
      <w:pPr>
        <w:tabs>
          <w:tab w:val="num" w:pos="6480"/>
        </w:tabs>
        <w:ind w:left="6480" w:hanging="360"/>
      </w:pPr>
      <w:rPr>
        <w:rFonts w:ascii="Wingdings" w:hAnsi="Wingdings" w:hint="default"/>
      </w:rPr>
    </w:lvl>
  </w:abstractNum>
  <w:abstractNum w:abstractNumId="23">
    <w:nsid w:val="747B705E"/>
    <w:multiLevelType w:val="hybridMultilevel"/>
    <w:tmpl w:val="65B2F35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758C5234"/>
    <w:multiLevelType w:val="multilevel"/>
    <w:tmpl w:val="BCCC9206"/>
    <w:lvl w:ilvl="0">
      <w:start w:val="7"/>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79DB1421"/>
    <w:multiLevelType w:val="multilevel"/>
    <w:tmpl w:val="F5CC23EA"/>
    <w:lvl w:ilvl="0">
      <w:start w:val="7"/>
      <w:numFmt w:val="decimal"/>
      <w:lvlText w:val="%1."/>
      <w:lvlJc w:val="left"/>
      <w:pPr>
        <w:ind w:left="540" w:hanging="540"/>
      </w:pPr>
      <w:rPr>
        <w:rFonts w:hint="default"/>
        <w:b/>
        <w:i w:val="0"/>
      </w:rPr>
    </w:lvl>
    <w:lvl w:ilvl="1">
      <w:start w:val="2"/>
      <w:numFmt w:val="decimal"/>
      <w:lvlText w:val="%1.%2."/>
      <w:lvlJc w:val="left"/>
      <w:pPr>
        <w:ind w:left="900" w:hanging="540"/>
      </w:pPr>
      <w:rPr>
        <w:rFonts w:hint="default"/>
        <w:b/>
        <w:i w:val="0"/>
      </w:rPr>
    </w:lvl>
    <w:lvl w:ilvl="2">
      <w:start w:val="2"/>
      <w:numFmt w:val="decimal"/>
      <w:lvlText w:val="%1.%2.%3."/>
      <w:lvlJc w:val="left"/>
      <w:pPr>
        <w:ind w:left="1440" w:hanging="720"/>
      </w:pPr>
      <w:rPr>
        <w:rFonts w:hint="default"/>
        <w:b/>
        <w:i w:val="0"/>
      </w:rPr>
    </w:lvl>
    <w:lvl w:ilvl="3">
      <w:start w:val="1"/>
      <w:numFmt w:val="decimal"/>
      <w:lvlText w:val="%1.%2.%3.%4."/>
      <w:lvlJc w:val="left"/>
      <w:pPr>
        <w:ind w:left="1800" w:hanging="720"/>
      </w:pPr>
      <w:rPr>
        <w:rFonts w:hint="default"/>
        <w:b/>
        <w:i w:val="0"/>
      </w:rPr>
    </w:lvl>
    <w:lvl w:ilvl="4">
      <w:start w:val="1"/>
      <w:numFmt w:val="decimal"/>
      <w:lvlText w:val="%1.%2.%3.%4.%5."/>
      <w:lvlJc w:val="left"/>
      <w:pPr>
        <w:ind w:left="2520" w:hanging="1080"/>
      </w:pPr>
      <w:rPr>
        <w:rFonts w:hint="default"/>
        <w:b/>
        <w:i w:val="0"/>
      </w:rPr>
    </w:lvl>
    <w:lvl w:ilvl="5">
      <w:start w:val="1"/>
      <w:numFmt w:val="decimal"/>
      <w:lvlText w:val="%1.%2.%3.%4.%5.%6."/>
      <w:lvlJc w:val="left"/>
      <w:pPr>
        <w:ind w:left="2880" w:hanging="1080"/>
      </w:pPr>
      <w:rPr>
        <w:rFonts w:hint="default"/>
        <w:b/>
        <w:i w:val="0"/>
      </w:rPr>
    </w:lvl>
    <w:lvl w:ilvl="6">
      <w:start w:val="1"/>
      <w:numFmt w:val="decimal"/>
      <w:lvlText w:val="%1.%2.%3.%4.%5.%6.%7."/>
      <w:lvlJc w:val="left"/>
      <w:pPr>
        <w:ind w:left="3600" w:hanging="1440"/>
      </w:pPr>
      <w:rPr>
        <w:rFonts w:hint="default"/>
        <w:b/>
        <w:i w:val="0"/>
      </w:rPr>
    </w:lvl>
    <w:lvl w:ilvl="7">
      <w:start w:val="1"/>
      <w:numFmt w:val="decimal"/>
      <w:lvlText w:val="%1.%2.%3.%4.%5.%6.%7.%8."/>
      <w:lvlJc w:val="left"/>
      <w:pPr>
        <w:ind w:left="3960" w:hanging="1440"/>
      </w:pPr>
      <w:rPr>
        <w:rFonts w:hint="default"/>
        <w:b/>
        <w:i w:val="0"/>
      </w:rPr>
    </w:lvl>
    <w:lvl w:ilvl="8">
      <w:start w:val="1"/>
      <w:numFmt w:val="decimal"/>
      <w:lvlText w:val="%1.%2.%3.%4.%5.%6.%7.%8.%9."/>
      <w:lvlJc w:val="left"/>
      <w:pPr>
        <w:ind w:left="4680" w:hanging="1800"/>
      </w:pPr>
      <w:rPr>
        <w:rFonts w:hint="default"/>
        <w:b/>
        <w:i w:val="0"/>
      </w:rPr>
    </w:lvl>
  </w:abstractNum>
  <w:abstractNum w:abstractNumId="26">
    <w:nsid w:val="7AA721EF"/>
    <w:multiLevelType w:val="hybridMultilevel"/>
    <w:tmpl w:val="078837D6"/>
    <w:lvl w:ilvl="0" w:tplc="6018DDD0">
      <w:start w:val="1"/>
      <w:numFmt w:val="bullet"/>
      <w:lvlText w:val="•"/>
      <w:lvlJc w:val="left"/>
      <w:pPr>
        <w:tabs>
          <w:tab w:val="num" w:pos="720"/>
        </w:tabs>
        <w:ind w:left="720" w:hanging="360"/>
      </w:pPr>
      <w:rPr>
        <w:rFonts w:ascii="Arial" w:hAnsi="Arial" w:hint="default"/>
      </w:rPr>
    </w:lvl>
    <w:lvl w:ilvl="1" w:tplc="0522266C" w:tentative="1">
      <w:start w:val="1"/>
      <w:numFmt w:val="bullet"/>
      <w:lvlText w:val="•"/>
      <w:lvlJc w:val="left"/>
      <w:pPr>
        <w:tabs>
          <w:tab w:val="num" w:pos="1440"/>
        </w:tabs>
        <w:ind w:left="1440" w:hanging="360"/>
      </w:pPr>
      <w:rPr>
        <w:rFonts w:ascii="Arial" w:hAnsi="Arial" w:hint="default"/>
      </w:rPr>
    </w:lvl>
    <w:lvl w:ilvl="2" w:tplc="7AB887D0" w:tentative="1">
      <w:start w:val="1"/>
      <w:numFmt w:val="bullet"/>
      <w:lvlText w:val="•"/>
      <w:lvlJc w:val="left"/>
      <w:pPr>
        <w:tabs>
          <w:tab w:val="num" w:pos="2160"/>
        </w:tabs>
        <w:ind w:left="2160" w:hanging="360"/>
      </w:pPr>
      <w:rPr>
        <w:rFonts w:ascii="Arial" w:hAnsi="Arial" w:hint="default"/>
      </w:rPr>
    </w:lvl>
    <w:lvl w:ilvl="3" w:tplc="DC9E53CE" w:tentative="1">
      <w:start w:val="1"/>
      <w:numFmt w:val="bullet"/>
      <w:lvlText w:val="•"/>
      <w:lvlJc w:val="left"/>
      <w:pPr>
        <w:tabs>
          <w:tab w:val="num" w:pos="2880"/>
        </w:tabs>
        <w:ind w:left="2880" w:hanging="360"/>
      </w:pPr>
      <w:rPr>
        <w:rFonts w:ascii="Arial" w:hAnsi="Arial" w:hint="default"/>
      </w:rPr>
    </w:lvl>
    <w:lvl w:ilvl="4" w:tplc="6BC85536" w:tentative="1">
      <w:start w:val="1"/>
      <w:numFmt w:val="bullet"/>
      <w:lvlText w:val="•"/>
      <w:lvlJc w:val="left"/>
      <w:pPr>
        <w:tabs>
          <w:tab w:val="num" w:pos="3600"/>
        </w:tabs>
        <w:ind w:left="3600" w:hanging="360"/>
      </w:pPr>
      <w:rPr>
        <w:rFonts w:ascii="Arial" w:hAnsi="Arial" w:hint="default"/>
      </w:rPr>
    </w:lvl>
    <w:lvl w:ilvl="5" w:tplc="7C368340" w:tentative="1">
      <w:start w:val="1"/>
      <w:numFmt w:val="bullet"/>
      <w:lvlText w:val="•"/>
      <w:lvlJc w:val="left"/>
      <w:pPr>
        <w:tabs>
          <w:tab w:val="num" w:pos="4320"/>
        </w:tabs>
        <w:ind w:left="4320" w:hanging="360"/>
      </w:pPr>
      <w:rPr>
        <w:rFonts w:ascii="Arial" w:hAnsi="Arial" w:hint="default"/>
      </w:rPr>
    </w:lvl>
    <w:lvl w:ilvl="6" w:tplc="C69E3BD6" w:tentative="1">
      <w:start w:val="1"/>
      <w:numFmt w:val="bullet"/>
      <w:lvlText w:val="•"/>
      <w:lvlJc w:val="left"/>
      <w:pPr>
        <w:tabs>
          <w:tab w:val="num" w:pos="5040"/>
        </w:tabs>
        <w:ind w:left="5040" w:hanging="360"/>
      </w:pPr>
      <w:rPr>
        <w:rFonts w:ascii="Arial" w:hAnsi="Arial" w:hint="default"/>
      </w:rPr>
    </w:lvl>
    <w:lvl w:ilvl="7" w:tplc="0F3238C2" w:tentative="1">
      <w:start w:val="1"/>
      <w:numFmt w:val="bullet"/>
      <w:lvlText w:val="•"/>
      <w:lvlJc w:val="left"/>
      <w:pPr>
        <w:tabs>
          <w:tab w:val="num" w:pos="5760"/>
        </w:tabs>
        <w:ind w:left="5760" w:hanging="360"/>
      </w:pPr>
      <w:rPr>
        <w:rFonts w:ascii="Arial" w:hAnsi="Arial" w:hint="default"/>
      </w:rPr>
    </w:lvl>
    <w:lvl w:ilvl="8" w:tplc="FBBAD906" w:tentative="1">
      <w:start w:val="1"/>
      <w:numFmt w:val="bullet"/>
      <w:lvlText w:val="•"/>
      <w:lvlJc w:val="left"/>
      <w:pPr>
        <w:tabs>
          <w:tab w:val="num" w:pos="6480"/>
        </w:tabs>
        <w:ind w:left="6480" w:hanging="360"/>
      </w:pPr>
      <w:rPr>
        <w:rFonts w:ascii="Arial" w:hAnsi="Arial" w:hint="default"/>
      </w:rPr>
    </w:lvl>
  </w:abstractNum>
  <w:abstractNum w:abstractNumId="27">
    <w:nsid w:val="7C8002BD"/>
    <w:multiLevelType w:val="hybridMultilevel"/>
    <w:tmpl w:val="FEBCFDC0"/>
    <w:lvl w:ilvl="0" w:tplc="5F664F5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7CB5003E"/>
    <w:multiLevelType w:val="hybridMultilevel"/>
    <w:tmpl w:val="E7622470"/>
    <w:lvl w:ilvl="0" w:tplc="573CF91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7EA83A8A"/>
    <w:multiLevelType w:val="hybridMultilevel"/>
    <w:tmpl w:val="753284D4"/>
    <w:lvl w:ilvl="0" w:tplc="34BC8596">
      <w:start w:val="1"/>
      <w:numFmt w:val="decimal"/>
      <w:lvlText w:val="%1."/>
      <w:lvlJc w:val="left"/>
      <w:pPr>
        <w:ind w:left="0" w:hanging="360"/>
      </w:pPr>
      <w:rPr>
        <w:rFonts w:hint="default"/>
        <w:color w:val="auto"/>
        <w:sz w:val="24"/>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num w:numId="1">
    <w:abstractNumId w:val="11"/>
  </w:num>
  <w:num w:numId="2">
    <w:abstractNumId w:val="18"/>
  </w:num>
  <w:num w:numId="3">
    <w:abstractNumId w:val="25"/>
  </w:num>
  <w:num w:numId="4">
    <w:abstractNumId w:val="24"/>
  </w:num>
  <w:num w:numId="5">
    <w:abstractNumId w:val="26"/>
  </w:num>
  <w:num w:numId="6">
    <w:abstractNumId w:val="15"/>
  </w:num>
  <w:num w:numId="7">
    <w:abstractNumId w:val="9"/>
  </w:num>
  <w:num w:numId="8">
    <w:abstractNumId w:val="22"/>
  </w:num>
  <w:num w:numId="9">
    <w:abstractNumId w:val="0"/>
  </w:num>
  <w:num w:numId="10">
    <w:abstractNumId w:val="21"/>
  </w:num>
  <w:num w:numId="11">
    <w:abstractNumId w:val="8"/>
  </w:num>
  <w:num w:numId="12">
    <w:abstractNumId w:val="23"/>
  </w:num>
  <w:num w:numId="13">
    <w:abstractNumId w:val="19"/>
  </w:num>
  <w:num w:numId="14">
    <w:abstractNumId w:val="27"/>
  </w:num>
  <w:num w:numId="15">
    <w:abstractNumId w:val="6"/>
  </w:num>
  <w:num w:numId="16">
    <w:abstractNumId w:val="10"/>
  </w:num>
  <w:num w:numId="17">
    <w:abstractNumId w:val="5"/>
  </w:num>
  <w:num w:numId="18">
    <w:abstractNumId w:val="13"/>
  </w:num>
  <w:num w:numId="19">
    <w:abstractNumId w:val="3"/>
  </w:num>
  <w:num w:numId="20">
    <w:abstractNumId w:val="20"/>
  </w:num>
  <w:num w:numId="21">
    <w:abstractNumId w:val="4"/>
  </w:num>
  <w:num w:numId="22">
    <w:abstractNumId w:val="28"/>
  </w:num>
  <w:num w:numId="23">
    <w:abstractNumId w:val="2"/>
  </w:num>
  <w:num w:numId="24">
    <w:abstractNumId w:val="1"/>
  </w:num>
  <w:num w:numId="25">
    <w:abstractNumId w:val="14"/>
  </w:num>
  <w:num w:numId="26">
    <w:abstractNumId w:val="12"/>
  </w:num>
  <w:num w:numId="27">
    <w:abstractNumId w:val="17"/>
  </w:num>
  <w:num w:numId="28">
    <w:abstractNumId w:val="29"/>
  </w:num>
  <w:num w:numId="29">
    <w:abstractNumId w:val="7"/>
  </w:num>
  <w:num w:numId="30">
    <w:abstractNumId w:val="16"/>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footnotePr>
    <w:footnote w:id="-1"/>
    <w:footnote w:id="0"/>
  </w:footnotePr>
  <w:endnotePr>
    <w:endnote w:id="-1"/>
    <w:endnote w:id="0"/>
  </w:endnotePr>
  <w:compat/>
  <w:rsids>
    <w:rsidRoot w:val="0012789E"/>
    <w:rsid w:val="00105365"/>
    <w:rsid w:val="0012789E"/>
    <w:rsid w:val="0015401A"/>
    <w:rsid w:val="0016146B"/>
    <w:rsid w:val="001B012C"/>
    <w:rsid w:val="001D297E"/>
    <w:rsid w:val="00214571"/>
    <w:rsid w:val="00223024"/>
    <w:rsid w:val="00234AEC"/>
    <w:rsid w:val="00266DF1"/>
    <w:rsid w:val="00270D14"/>
    <w:rsid w:val="00300D96"/>
    <w:rsid w:val="00387A31"/>
    <w:rsid w:val="00397E97"/>
    <w:rsid w:val="003D73DE"/>
    <w:rsid w:val="00560980"/>
    <w:rsid w:val="00565B97"/>
    <w:rsid w:val="00585FC3"/>
    <w:rsid w:val="006053AF"/>
    <w:rsid w:val="00687F66"/>
    <w:rsid w:val="006C0BCE"/>
    <w:rsid w:val="006C7AFD"/>
    <w:rsid w:val="0075670B"/>
    <w:rsid w:val="007E0D32"/>
    <w:rsid w:val="00890559"/>
    <w:rsid w:val="008C6367"/>
    <w:rsid w:val="008F3347"/>
    <w:rsid w:val="00976408"/>
    <w:rsid w:val="00B133B1"/>
    <w:rsid w:val="00B21547"/>
    <w:rsid w:val="00BF4CB6"/>
    <w:rsid w:val="00C430E0"/>
    <w:rsid w:val="00CF2E56"/>
    <w:rsid w:val="00D22892"/>
    <w:rsid w:val="00DA75EB"/>
    <w:rsid w:val="00E51749"/>
    <w:rsid w:val="00E863C9"/>
    <w:rsid w:val="00F13AAA"/>
    <w:rsid w:val="00F951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89E"/>
    <w:rPr>
      <w:rFonts w:ascii="Calibri" w:eastAsia="Times New Roman" w:hAnsi="Calibri" w:cs="Times New Roman"/>
    </w:rPr>
  </w:style>
  <w:style w:type="paragraph" w:styleId="1">
    <w:name w:val="heading 1"/>
    <w:basedOn w:val="a"/>
    <w:next w:val="a"/>
    <w:link w:val="10"/>
    <w:qFormat/>
    <w:rsid w:val="0012789E"/>
    <w:pPr>
      <w:keepNext/>
      <w:spacing w:after="0" w:line="240" w:lineRule="auto"/>
      <w:jc w:val="both"/>
      <w:outlineLvl w:val="0"/>
    </w:pPr>
    <w:rPr>
      <w:rFonts w:ascii="Times New Roman" w:eastAsia="Calibri" w:hAnsi="Times New Roman"/>
      <w:sz w:val="28"/>
      <w:szCs w:val="20"/>
      <w:lang w:eastAsia="ru-RU"/>
    </w:rPr>
  </w:style>
  <w:style w:type="paragraph" w:styleId="2">
    <w:name w:val="heading 2"/>
    <w:basedOn w:val="a"/>
    <w:next w:val="a"/>
    <w:link w:val="20"/>
    <w:qFormat/>
    <w:rsid w:val="0012789E"/>
    <w:pPr>
      <w:keepNext/>
      <w:spacing w:after="0" w:line="240" w:lineRule="auto"/>
      <w:ind w:left="1418" w:hanging="1418"/>
      <w:jc w:val="center"/>
      <w:outlineLvl w:val="1"/>
    </w:pPr>
    <w:rPr>
      <w:rFonts w:ascii="Times New Roman" w:eastAsia="Calibri" w:hAnsi="Times New Roman"/>
      <w:b/>
      <w:sz w:val="28"/>
      <w:szCs w:val="20"/>
      <w:u w:val="single"/>
      <w:lang w:eastAsia="ru-RU"/>
    </w:rPr>
  </w:style>
  <w:style w:type="paragraph" w:styleId="3">
    <w:name w:val="heading 3"/>
    <w:basedOn w:val="a"/>
    <w:next w:val="a"/>
    <w:link w:val="30"/>
    <w:semiHidden/>
    <w:unhideWhenUsed/>
    <w:qFormat/>
    <w:rsid w:val="0012789E"/>
    <w:pPr>
      <w:keepNext/>
      <w:spacing w:before="240" w:after="60"/>
      <w:outlineLvl w:val="2"/>
    </w:pPr>
    <w:rPr>
      <w:rFonts w:ascii="Calibri Light" w:hAnsi="Calibri Light"/>
      <w:b/>
      <w:bCs/>
      <w:sz w:val="26"/>
      <w:szCs w:val="26"/>
    </w:rPr>
  </w:style>
  <w:style w:type="paragraph" w:styleId="7">
    <w:name w:val="heading 7"/>
    <w:basedOn w:val="a"/>
    <w:next w:val="a"/>
    <w:link w:val="70"/>
    <w:qFormat/>
    <w:rsid w:val="0012789E"/>
    <w:pPr>
      <w:spacing w:before="240" w:after="60" w:line="240" w:lineRule="auto"/>
      <w:outlineLvl w:val="6"/>
    </w:pPr>
    <w:rPr>
      <w:rFonts w:ascii="Times New Roman" w:eastAsia="Calibri"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789E"/>
    <w:rPr>
      <w:rFonts w:ascii="Times New Roman" w:eastAsia="Calibri" w:hAnsi="Times New Roman" w:cs="Times New Roman"/>
      <w:sz w:val="28"/>
      <w:szCs w:val="20"/>
      <w:lang w:eastAsia="ru-RU"/>
    </w:rPr>
  </w:style>
  <w:style w:type="character" w:customStyle="1" w:styleId="20">
    <w:name w:val="Заголовок 2 Знак"/>
    <w:basedOn w:val="a0"/>
    <w:link w:val="2"/>
    <w:rsid w:val="0012789E"/>
    <w:rPr>
      <w:rFonts w:ascii="Times New Roman" w:eastAsia="Calibri" w:hAnsi="Times New Roman" w:cs="Times New Roman"/>
      <w:b/>
      <w:sz w:val="28"/>
      <w:szCs w:val="20"/>
      <w:u w:val="single"/>
      <w:lang w:eastAsia="ru-RU"/>
    </w:rPr>
  </w:style>
  <w:style w:type="character" w:customStyle="1" w:styleId="30">
    <w:name w:val="Заголовок 3 Знак"/>
    <w:basedOn w:val="a0"/>
    <w:link w:val="3"/>
    <w:semiHidden/>
    <w:rsid w:val="0012789E"/>
    <w:rPr>
      <w:rFonts w:ascii="Calibri Light" w:eastAsia="Times New Roman" w:hAnsi="Calibri Light" w:cs="Times New Roman"/>
      <w:b/>
      <w:bCs/>
      <w:sz w:val="26"/>
      <w:szCs w:val="26"/>
    </w:rPr>
  </w:style>
  <w:style w:type="character" w:customStyle="1" w:styleId="70">
    <w:name w:val="Заголовок 7 Знак"/>
    <w:basedOn w:val="a0"/>
    <w:link w:val="7"/>
    <w:rsid w:val="0012789E"/>
    <w:rPr>
      <w:rFonts w:ascii="Times New Roman" w:eastAsia="Calibri" w:hAnsi="Times New Roman" w:cs="Times New Roman"/>
      <w:sz w:val="24"/>
      <w:szCs w:val="24"/>
    </w:rPr>
  </w:style>
  <w:style w:type="paragraph" w:customStyle="1" w:styleId="11">
    <w:name w:val="Абзац списка1"/>
    <w:basedOn w:val="a"/>
    <w:rsid w:val="0012789E"/>
    <w:pPr>
      <w:ind w:left="720"/>
      <w:contextualSpacing/>
    </w:pPr>
  </w:style>
  <w:style w:type="paragraph" w:styleId="a3">
    <w:name w:val="Body Text Indent"/>
    <w:basedOn w:val="a"/>
    <w:link w:val="a4"/>
    <w:rsid w:val="0012789E"/>
    <w:pPr>
      <w:spacing w:after="0" w:line="240" w:lineRule="auto"/>
      <w:ind w:left="1418" w:hanging="1418"/>
      <w:jc w:val="both"/>
    </w:pPr>
    <w:rPr>
      <w:rFonts w:ascii="Times New Roman" w:eastAsia="Calibri" w:hAnsi="Times New Roman"/>
      <w:sz w:val="28"/>
      <w:szCs w:val="20"/>
      <w:lang w:eastAsia="ru-RU"/>
    </w:rPr>
  </w:style>
  <w:style w:type="character" w:customStyle="1" w:styleId="a4">
    <w:name w:val="Основной текст с отступом Знак"/>
    <w:basedOn w:val="a0"/>
    <w:link w:val="a3"/>
    <w:rsid w:val="0012789E"/>
    <w:rPr>
      <w:rFonts w:ascii="Times New Roman" w:eastAsia="Calibri" w:hAnsi="Times New Roman" w:cs="Times New Roman"/>
      <w:sz w:val="28"/>
      <w:szCs w:val="20"/>
      <w:lang w:eastAsia="ru-RU"/>
    </w:rPr>
  </w:style>
  <w:style w:type="paragraph" w:styleId="a5">
    <w:name w:val="Body Text"/>
    <w:basedOn w:val="a"/>
    <w:link w:val="a6"/>
    <w:rsid w:val="0012789E"/>
    <w:pPr>
      <w:spacing w:after="120" w:line="240" w:lineRule="auto"/>
    </w:pPr>
    <w:rPr>
      <w:rFonts w:ascii="Times New Roman" w:eastAsia="Calibri" w:hAnsi="Times New Roman"/>
      <w:sz w:val="24"/>
      <w:szCs w:val="24"/>
    </w:rPr>
  </w:style>
  <w:style w:type="character" w:customStyle="1" w:styleId="a6">
    <w:name w:val="Основной текст Знак"/>
    <w:basedOn w:val="a0"/>
    <w:link w:val="a5"/>
    <w:rsid w:val="0012789E"/>
    <w:rPr>
      <w:rFonts w:ascii="Times New Roman" w:eastAsia="Calibri" w:hAnsi="Times New Roman" w:cs="Times New Roman"/>
      <w:sz w:val="24"/>
      <w:szCs w:val="24"/>
    </w:rPr>
  </w:style>
  <w:style w:type="table" w:styleId="a7">
    <w:name w:val="Table Grid"/>
    <w:basedOn w:val="a1"/>
    <w:rsid w:val="0012789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8">
    <w:name w:val="Знак Знак Знак Знак"/>
    <w:basedOn w:val="a"/>
    <w:rsid w:val="0012789E"/>
    <w:pPr>
      <w:spacing w:before="100" w:beforeAutospacing="1" w:after="100" w:afterAutospacing="1" w:line="240" w:lineRule="auto"/>
    </w:pPr>
    <w:rPr>
      <w:rFonts w:ascii="Tahoma" w:hAnsi="Tahoma"/>
      <w:sz w:val="20"/>
      <w:szCs w:val="20"/>
      <w:lang w:val="en-US"/>
    </w:rPr>
  </w:style>
  <w:style w:type="paragraph" w:styleId="a9">
    <w:name w:val="footer"/>
    <w:basedOn w:val="a"/>
    <w:link w:val="aa"/>
    <w:rsid w:val="0012789E"/>
    <w:pPr>
      <w:tabs>
        <w:tab w:val="center" w:pos="4677"/>
        <w:tab w:val="right" w:pos="9355"/>
      </w:tabs>
    </w:pPr>
  </w:style>
  <w:style w:type="character" w:customStyle="1" w:styleId="aa">
    <w:name w:val="Нижний колонтитул Знак"/>
    <w:basedOn w:val="a0"/>
    <w:link w:val="a9"/>
    <w:rsid w:val="0012789E"/>
    <w:rPr>
      <w:rFonts w:ascii="Calibri" w:eastAsia="Times New Roman" w:hAnsi="Calibri" w:cs="Times New Roman"/>
    </w:rPr>
  </w:style>
  <w:style w:type="character" w:styleId="ab">
    <w:name w:val="page number"/>
    <w:basedOn w:val="a0"/>
    <w:rsid w:val="0012789E"/>
  </w:style>
  <w:style w:type="paragraph" w:styleId="ac">
    <w:name w:val="header"/>
    <w:basedOn w:val="a"/>
    <w:link w:val="ad"/>
    <w:uiPriority w:val="99"/>
    <w:rsid w:val="0012789E"/>
    <w:pPr>
      <w:tabs>
        <w:tab w:val="center" w:pos="4677"/>
        <w:tab w:val="right" w:pos="9355"/>
      </w:tabs>
    </w:pPr>
  </w:style>
  <w:style w:type="character" w:customStyle="1" w:styleId="ad">
    <w:name w:val="Верхний колонтитул Знак"/>
    <w:basedOn w:val="a0"/>
    <w:link w:val="ac"/>
    <w:uiPriority w:val="99"/>
    <w:rsid w:val="0012789E"/>
    <w:rPr>
      <w:rFonts w:ascii="Calibri" w:eastAsia="Times New Roman" w:hAnsi="Calibri" w:cs="Times New Roman"/>
    </w:rPr>
  </w:style>
  <w:style w:type="paragraph" w:customStyle="1" w:styleId="Default">
    <w:name w:val="Default"/>
    <w:rsid w:val="0012789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hilight">
    <w:name w:val="hilight"/>
    <w:rsid w:val="0012789E"/>
  </w:style>
  <w:style w:type="character" w:styleId="ae">
    <w:name w:val="Hyperlink"/>
    <w:rsid w:val="0012789E"/>
    <w:rPr>
      <w:color w:val="0563C1"/>
      <w:u w:val="single"/>
    </w:rPr>
  </w:style>
  <w:style w:type="character" w:customStyle="1" w:styleId="af">
    <w:name w:val="Неразрешенное упоминание"/>
    <w:uiPriority w:val="99"/>
    <w:semiHidden/>
    <w:unhideWhenUsed/>
    <w:rsid w:val="0012789E"/>
    <w:rPr>
      <w:color w:val="605E5C"/>
      <w:shd w:val="clear" w:color="auto" w:fill="E1DFDD"/>
    </w:rPr>
  </w:style>
  <w:style w:type="paragraph" w:customStyle="1" w:styleId="txt">
    <w:name w:val="txt"/>
    <w:basedOn w:val="a"/>
    <w:rsid w:val="0012789E"/>
    <w:pPr>
      <w:spacing w:before="100" w:beforeAutospacing="1" w:after="100" w:afterAutospacing="1" w:line="240" w:lineRule="auto"/>
    </w:pPr>
    <w:rPr>
      <w:rFonts w:ascii="Times New Roman" w:hAnsi="Times New Roman"/>
      <w:sz w:val="24"/>
      <w:szCs w:val="24"/>
      <w:lang w:eastAsia="ru-RU"/>
    </w:rPr>
  </w:style>
  <w:style w:type="paragraph" w:styleId="af0">
    <w:name w:val="List Paragraph"/>
    <w:basedOn w:val="a"/>
    <w:link w:val="af1"/>
    <w:uiPriority w:val="34"/>
    <w:qFormat/>
    <w:rsid w:val="0012789E"/>
    <w:pPr>
      <w:ind w:left="720"/>
      <w:contextualSpacing/>
    </w:pPr>
    <w:rPr>
      <w:rFonts w:eastAsia="Calibri"/>
    </w:rPr>
  </w:style>
  <w:style w:type="character" w:customStyle="1" w:styleId="af1">
    <w:name w:val="Абзац списка Знак"/>
    <w:link w:val="af0"/>
    <w:uiPriority w:val="34"/>
    <w:locked/>
    <w:rsid w:val="0012789E"/>
    <w:rPr>
      <w:rFonts w:ascii="Calibri" w:eastAsia="Calibri" w:hAnsi="Calibri" w:cs="Times New Roman"/>
    </w:rPr>
  </w:style>
  <w:style w:type="paragraph" w:customStyle="1" w:styleId="af2">
    <w:basedOn w:val="a"/>
    <w:next w:val="af3"/>
    <w:uiPriority w:val="99"/>
    <w:unhideWhenUsed/>
    <w:rsid w:val="0012789E"/>
    <w:pPr>
      <w:spacing w:before="100" w:beforeAutospacing="1" w:after="100" w:afterAutospacing="1" w:line="240" w:lineRule="auto"/>
    </w:pPr>
    <w:rPr>
      <w:rFonts w:ascii="Times New Roman" w:hAnsi="Times New Roman"/>
      <w:sz w:val="24"/>
      <w:szCs w:val="24"/>
      <w:lang w:eastAsia="ru-RU"/>
    </w:rPr>
  </w:style>
  <w:style w:type="paragraph" w:styleId="af3">
    <w:name w:val="Normal (Web)"/>
    <w:basedOn w:val="a"/>
    <w:uiPriority w:val="99"/>
    <w:semiHidden/>
    <w:unhideWhenUsed/>
    <w:rsid w:val="0012789E"/>
    <w:rPr>
      <w:rFonts w:ascii="Times New Roman" w:hAnsi="Times New Roman"/>
      <w:sz w:val="24"/>
      <w:szCs w:val="24"/>
    </w:rPr>
  </w:style>
  <w:style w:type="paragraph" w:customStyle="1" w:styleId="c0e08d780e522959bb858bdf4d5aafcemsolistparagraph">
    <w:name w:val="c0e08d780e522959bb858bdf4d5aafcemsolistparagraph"/>
    <w:basedOn w:val="a"/>
    <w:rsid w:val="00266DF1"/>
    <w:pPr>
      <w:spacing w:before="100" w:beforeAutospacing="1" w:after="100" w:afterAutospacing="1" w:line="240" w:lineRule="auto"/>
    </w:pPr>
    <w:rPr>
      <w:rFonts w:ascii="Times New Roman" w:hAnsi="Times New Roman"/>
      <w:sz w:val="24"/>
      <w:szCs w:val="24"/>
      <w:lang w:eastAsia="ru-RU"/>
    </w:rPr>
  </w:style>
  <w:style w:type="character" w:customStyle="1" w:styleId="wmi-callto">
    <w:name w:val="wmi-callto"/>
    <w:basedOn w:val="a0"/>
    <w:rsid w:val="00266DF1"/>
  </w:style>
  <w:style w:type="paragraph" w:customStyle="1" w:styleId="db9fe9049761426654245bb2dd862eecmsonormal">
    <w:name w:val="db9fe9049761426654245bb2dd862eecmsonormal"/>
    <w:basedOn w:val="a"/>
    <w:rsid w:val="00266DF1"/>
    <w:pPr>
      <w:spacing w:before="100" w:beforeAutospacing="1" w:after="100" w:afterAutospacing="1" w:line="240" w:lineRule="auto"/>
    </w:pPr>
    <w:rPr>
      <w:rFonts w:ascii="Times New Roman" w:hAnsi="Times New Roman"/>
      <w:sz w:val="24"/>
      <w:szCs w:val="24"/>
      <w:lang w:eastAsia="ru-RU"/>
    </w:rPr>
  </w:style>
  <w:style w:type="character" w:styleId="af4">
    <w:name w:val="Strong"/>
    <w:basedOn w:val="a0"/>
    <w:uiPriority w:val="22"/>
    <w:qFormat/>
    <w:rsid w:val="00266DF1"/>
    <w:rPr>
      <w:b/>
      <w:bCs/>
    </w:rPr>
  </w:style>
  <w:style w:type="paragraph" w:customStyle="1" w:styleId="49e4d9bae7e7f64e0277721562e3f019msolistparagraph">
    <w:name w:val="49e4d9bae7e7f64e0277721562e3f019msolistparagraph"/>
    <w:basedOn w:val="a"/>
    <w:rsid w:val="00266DF1"/>
    <w:pPr>
      <w:spacing w:before="100" w:beforeAutospacing="1" w:after="100" w:afterAutospacing="1" w:line="240" w:lineRule="auto"/>
    </w:pPr>
    <w:rPr>
      <w:rFonts w:ascii="Times New Roman" w:hAnsi="Times New Roman"/>
      <w:sz w:val="24"/>
      <w:szCs w:val="24"/>
      <w:lang w:eastAsia="ru-RU"/>
    </w:rPr>
  </w:style>
  <w:style w:type="paragraph" w:customStyle="1" w:styleId="0b107bd558d154efab5904f3c5cd14a9msolistparagraph">
    <w:name w:val="0b107bd558d154efab5904f3c5cd14a9msolistparagraph"/>
    <w:basedOn w:val="a"/>
    <w:rsid w:val="00266DF1"/>
    <w:pPr>
      <w:spacing w:before="100" w:beforeAutospacing="1" w:after="100" w:afterAutospacing="1" w:line="240" w:lineRule="auto"/>
    </w:pPr>
    <w:rPr>
      <w:rFonts w:ascii="Times New Roman" w:hAnsi="Times New Roman"/>
      <w:sz w:val="24"/>
      <w:szCs w:val="24"/>
      <w:lang w:eastAsia="ru-RU"/>
    </w:rPr>
  </w:style>
  <w:style w:type="paragraph" w:customStyle="1" w:styleId="2ebf5c675e1a0f06f614856c95f2965emsolistparagraph">
    <w:name w:val="2ebf5c675e1a0f06f614856c95f2965emsolistparagraph"/>
    <w:basedOn w:val="a"/>
    <w:rsid w:val="00266DF1"/>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89E"/>
    <w:rPr>
      <w:rFonts w:ascii="Calibri" w:eastAsia="Times New Roman" w:hAnsi="Calibri" w:cs="Times New Roman"/>
    </w:rPr>
  </w:style>
  <w:style w:type="paragraph" w:styleId="1">
    <w:name w:val="heading 1"/>
    <w:basedOn w:val="a"/>
    <w:next w:val="a"/>
    <w:link w:val="10"/>
    <w:qFormat/>
    <w:rsid w:val="0012789E"/>
    <w:pPr>
      <w:keepNext/>
      <w:spacing w:after="0" w:line="240" w:lineRule="auto"/>
      <w:jc w:val="both"/>
      <w:outlineLvl w:val="0"/>
    </w:pPr>
    <w:rPr>
      <w:rFonts w:ascii="Times New Roman" w:eastAsia="Calibri" w:hAnsi="Times New Roman"/>
      <w:sz w:val="28"/>
      <w:szCs w:val="20"/>
      <w:lang w:eastAsia="ru-RU"/>
    </w:rPr>
  </w:style>
  <w:style w:type="paragraph" w:styleId="2">
    <w:name w:val="heading 2"/>
    <w:basedOn w:val="a"/>
    <w:next w:val="a"/>
    <w:link w:val="20"/>
    <w:qFormat/>
    <w:rsid w:val="0012789E"/>
    <w:pPr>
      <w:keepNext/>
      <w:spacing w:after="0" w:line="240" w:lineRule="auto"/>
      <w:ind w:left="1418" w:hanging="1418"/>
      <w:jc w:val="center"/>
      <w:outlineLvl w:val="1"/>
    </w:pPr>
    <w:rPr>
      <w:rFonts w:ascii="Times New Roman" w:eastAsia="Calibri" w:hAnsi="Times New Roman"/>
      <w:b/>
      <w:sz w:val="28"/>
      <w:szCs w:val="20"/>
      <w:u w:val="single"/>
      <w:lang w:eastAsia="ru-RU"/>
    </w:rPr>
  </w:style>
  <w:style w:type="paragraph" w:styleId="3">
    <w:name w:val="heading 3"/>
    <w:basedOn w:val="a"/>
    <w:next w:val="a"/>
    <w:link w:val="30"/>
    <w:semiHidden/>
    <w:unhideWhenUsed/>
    <w:qFormat/>
    <w:rsid w:val="0012789E"/>
    <w:pPr>
      <w:keepNext/>
      <w:spacing w:before="240" w:after="60"/>
      <w:outlineLvl w:val="2"/>
    </w:pPr>
    <w:rPr>
      <w:rFonts w:ascii="Calibri Light" w:hAnsi="Calibri Light"/>
      <w:b/>
      <w:bCs/>
      <w:sz w:val="26"/>
      <w:szCs w:val="26"/>
    </w:rPr>
  </w:style>
  <w:style w:type="paragraph" w:styleId="7">
    <w:name w:val="heading 7"/>
    <w:basedOn w:val="a"/>
    <w:next w:val="a"/>
    <w:link w:val="70"/>
    <w:qFormat/>
    <w:rsid w:val="0012789E"/>
    <w:pPr>
      <w:spacing w:before="240" w:after="60" w:line="240" w:lineRule="auto"/>
      <w:outlineLvl w:val="6"/>
    </w:pPr>
    <w:rPr>
      <w:rFonts w:ascii="Times New Roman" w:eastAsia="Calibri"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789E"/>
    <w:rPr>
      <w:rFonts w:ascii="Times New Roman" w:eastAsia="Calibri" w:hAnsi="Times New Roman" w:cs="Times New Roman"/>
      <w:sz w:val="28"/>
      <w:szCs w:val="20"/>
      <w:lang w:eastAsia="ru-RU"/>
    </w:rPr>
  </w:style>
  <w:style w:type="character" w:customStyle="1" w:styleId="20">
    <w:name w:val="Заголовок 2 Знак"/>
    <w:basedOn w:val="a0"/>
    <w:link w:val="2"/>
    <w:rsid w:val="0012789E"/>
    <w:rPr>
      <w:rFonts w:ascii="Times New Roman" w:eastAsia="Calibri" w:hAnsi="Times New Roman" w:cs="Times New Roman"/>
      <w:b/>
      <w:sz w:val="28"/>
      <w:szCs w:val="20"/>
      <w:u w:val="single"/>
      <w:lang w:eastAsia="ru-RU"/>
    </w:rPr>
  </w:style>
  <w:style w:type="character" w:customStyle="1" w:styleId="30">
    <w:name w:val="Заголовок 3 Знак"/>
    <w:basedOn w:val="a0"/>
    <w:link w:val="3"/>
    <w:semiHidden/>
    <w:rsid w:val="0012789E"/>
    <w:rPr>
      <w:rFonts w:ascii="Calibri Light" w:eastAsia="Times New Roman" w:hAnsi="Calibri Light" w:cs="Times New Roman"/>
      <w:b/>
      <w:bCs/>
      <w:sz w:val="26"/>
      <w:szCs w:val="26"/>
    </w:rPr>
  </w:style>
  <w:style w:type="character" w:customStyle="1" w:styleId="70">
    <w:name w:val="Заголовок 7 Знак"/>
    <w:basedOn w:val="a0"/>
    <w:link w:val="7"/>
    <w:rsid w:val="0012789E"/>
    <w:rPr>
      <w:rFonts w:ascii="Times New Roman" w:eastAsia="Calibri" w:hAnsi="Times New Roman" w:cs="Times New Roman"/>
      <w:sz w:val="24"/>
      <w:szCs w:val="24"/>
    </w:rPr>
  </w:style>
  <w:style w:type="paragraph" w:customStyle="1" w:styleId="11">
    <w:name w:val="Абзац списка1"/>
    <w:basedOn w:val="a"/>
    <w:rsid w:val="0012789E"/>
    <w:pPr>
      <w:ind w:left="720"/>
      <w:contextualSpacing/>
    </w:pPr>
  </w:style>
  <w:style w:type="paragraph" w:styleId="a3">
    <w:name w:val="Body Text Indent"/>
    <w:basedOn w:val="a"/>
    <w:link w:val="a4"/>
    <w:rsid w:val="0012789E"/>
    <w:pPr>
      <w:spacing w:after="0" w:line="240" w:lineRule="auto"/>
      <w:ind w:left="1418" w:hanging="1418"/>
      <w:jc w:val="both"/>
    </w:pPr>
    <w:rPr>
      <w:rFonts w:ascii="Times New Roman" w:eastAsia="Calibri" w:hAnsi="Times New Roman"/>
      <w:sz w:val="28"/>
      <w:szCs w:val="20"/>
      <w:lang w:eastAsia="ru-RU"/>
    </w:rPr>
  </w:style>
  <w:style w:type="character" w:customStyle="1" w:styleId="a4">
    <w:name w:val="Основной текст с отступом Знак"/>
    <w:basedOn w:val="a0"/>
    <w:link w:val="a3"/>
    <w:rsid w:val="0012789E"/>
    <w:rPr>
      <w:rFonts w:ascii="Times New Roman" w:eastAsia="Calibri" w:hAnsi="Times New Roman" w:cs="Times New Roman"/>
      <w:sz w:val="28"/>
      <w:szCs w:val="20"/>
      <w:lang w:eastAsia="ru-RU"/>
    </w:rPr>
  </w:style>
  <w:style w:type="paragraph" w:styleId="a5">
    <w:name w:val="Body Text"/>
    <w:basedOn w:val="a"/>
    <w:link w:val="a6"/>
    <w:rsid w:val="0012789E"/>
    <w:pPr>
      <w:spacing w:after="120" w:line="240" w:lineRule="auto"/>
    </w:pPr>
    <w:rPr>
      <w:rFonts w:ascii="Times New Roman" w:eastAsia="Calibri" w:hAnsi="Times New Roman"/>
      <w:sz w:val="24"/>
      <w:szCs w:val="24"/>
    </w:rPr>
  </w:style>
  <w:style w:type="character" w:customStyle="1" w:styleId="a6">
    <w:name w:val="Основной текст Знак"/>
    <w:basedOn w:val="a0"/>
    <w:link w:val="a5"/>
    <w:rsid w:val="0012789E"/>
    <w:rPr>
      <w:rFonts w:ascii="Times New Roman" w:eastAsia="Calibri" w:hAnsi="Times New Roman" w:cs="Times New Roman"/>
      <w:sz w:val="24"/>
      <w:szCs w:val="24"/>
    </w:rPr>
  </w:style>
  <w:style w:type="table" w:styleId="a7">
    <w:name w:val="Table Grid"/>
    <w:basedOn w:val="a1"/>
    <w:rsid w:val="0012789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8">
    <w:name w:val="Знак Знак Знак Знак"/>
    <w:basedOn w:val="a"/>
    <w:rsid w:val="0012789E"/>
    <w:pPr>
      <w:spacing w:before="100" w:beforeAutospacing="1" w:after="100" w:afterAutospacing="1" w:line="240" w:lineRule="auto"/>
    </w:pPr>
    <w:rPr>
      <w:rFonts w:ascii="Tahoma" w:hAnsi="Tahoma"/>
      <w:sz w:val="20"/>
      <w:szCs w:val="20"/>
      <w:lang w:val="en-US"/>
    </w:rPr>
  </w:style>
  <w:style w:type="paragraph" w:styleId="a9">
    <w:name w:val="footer"/>
    <w:basedOn w:val="a"/>
    <w:link w:val="aa"/>
    <w:rsid w:val="0012789E"/>
    <w:pPr>
      <w:tabs>
        <w:tab w:val="center" w:pos="4677"/>
        <w:tab w:val="right" w:pos="9355"/>
      </w:tabs>
    </w:pPr>
  </w:style>
  <w:style w:type="character" w:customStyle="1" w:styleId="aa">
    <w:name w:val="Нижний колонтитул Знак"/>
    <w:basedOn w:val="a0"/>
    <w:link w:val="a9"/>
    <w:rsid w:val="0012789E"/>
    <w:rPr>
      <w:rFonts w:ascii="Calibri" w:eastAsia="Times New Roman" w:hAnsi="Calibri" w:cs="Times New Roman"/>
    </w:rPr>
  </w:style>
  <w:style w:type="character" w:styleId="ab">
    <w:name w:val="page number"/>
    <w:basedOn w:val="a0"/>
    <w:rsid w:val="0012789E"/>
  </w:style>
  <w:style w:type="paragraph" w:styleId="ac">
    <w:name w:val="header"/>
    <w:basedOn w:val="a"/>
    <w:link w:val="ad"/>
    <w:uiPriority w:val="99"/>
    <w:rsid w:val="0012789E"/>
    <w:pPr>
      <w:tabs>
        <w:tab w:val="center" w:pos="4677"/>
        <w:tab w:val="right" w:pos="9355"/>
      </w:tabs>
    </w:pPr>
  </w:style>
  <w:style w:type="character" w:customStyle="1" w:styleId="ad">
    <w:name w:val="Верхний колонтитул Знак"/>
    <w:basedOn w:val="a0"/>
    <w:link w:val="ac"/>
    <w:uiPriority w:val="99"/>
    <w:rsid w:val="0012789E"/>
    <w:rPr>
      <w:rFonts w:ascii="Calibri" w:eastAsia="Times New Roman" w:hAnsi="Calibri" w:cs="Times New Roman"/>
    </w:rPr>
  </w:style>
  <w:style w:type="paragraph" w:customStyle="1" w:styleId="Default">
    <w:name w:val="Default"/>
    <w:rsid w:val="0012789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hilight">
    <w:name w:val="hilight"/>
    <w:rsid w:val="0012789E"/>
  </w:style>
  <w:style w:type="character" w:styleId="ae">
    <w:name w:val="Hyperlink"/>
    <w:rsid w:val="0012789E"/>
    <w:rPr>
      <w:color w:val="0563C1"/>
      <w:u w:val="single"/>
    </w:rPr>
  </w:style>
  <w:style w:type="character" w:customStyle="1" w:styleId="af">
    <w:name w:val="Неразрешенное упоминание"/>
    <w:uiPriority w:val="99"/>
    <w:semiHidden/>
    <w:unhideWhenUsed/>
    <w:rsid w:val="0012789E"/>
    <w:rPr>
      <w:color w:val="605E5C"/>
      <w:shd w:val="clear" w:color="auto" w:fill="E1DFDD"/>
    </w:rPr>
  </w:style>
  <w:style w:type="paragraph" w:customStyle="1" w:styleId="txt">
    <w:name w:val="txt"/>
    <w:basedOn w:val="a"/>
    <w:rsid w:val="0012789E"/>
    <w:pPr>
      <w:spacing w:before="100" w:beforeAutospacing="1" w:after="100" w:afterAutospacing="1" w:line="240" w:lineRule="auto"/>
    </w:pPr>
    <w:rPr>
      <w:rFonts w:ascii="Times New Roman" w:hAnsi="Times New Roman"/>
      <w:sz w:val="24"/>
      <w:szCs w:val="24"/>
      <w:lang w:eastAsia="ru-RU"/>
    </w:rPr>
  </w:style>
  <w:style w:type="paragraph" w:styleId="af0">
    <w:name w:val="List Paragraph"/>
    <w:basedOn w:val="a"/>
    <w:link w:val="af1"/>
    <w:uiPriority w:val="34"/>
    <w:qFormat/>
    <w:rsid w:val="0012789E"/>
    <w:pPr>
      <w:ind w:left="720"/>
      <w:contextualSpacing/>
    </w:pPr>
    <w:rPr>
      <w:rFonts w:eastAsia="Calibri"/>
    </w:rPr>
  </w:style>
  <w:style w:type="character" w:customStyle="1" w:styleId="af1">
    <w:name w:val="Абзац списка Знак"/>
    <w:link w:val="af0"/>
    <w:uiPriority w:val="34"/>
    <w:locked/>
    <w:rsid w:val="0012789E"/>
    <w:rPr>
      <w:rFonts w:ascii="Calibri" w:eastAsia="Calibri" w:hAnsi="Calibri" w:cs="Times New Roman"/>
    </w:rPr>
  </w:style>
  <w:style w:type="paragraph" w:customStyle="1" w:styleId="af2">
    <w:basedOn w:val="a"/>
    <w:next w:val="af3"/>
    <w:uiPriority w:val="99"/>
    <w:unhideWhenUsed/>
    <w:rsid w:val="0012789E"/>
    <w:pPr>
      <w:spacing w:before="100" w:beforeAutospacing="1" w:after="100" w:afterAutospacing="1" w:line="240" w:lineRule="auto"/>
    </w:pPr>
    <w:rPr>
      <w:rFonts w:ascii="Times New Roman" w:hAnsi="Times New Roman"/>
      <w:sz w:val="24"/>
      <w:szCs w:val="24"/>
      <w:lang w:eastAsia="ru-RU"/>
    </w:rPr>
  </w:style>
  <w:style w:type="paragraph" w:styleId="af3">
    <w:name w:val="Normal (Web)"/>
    <w:basedOn w:val="a"/>
    <w:uiPriority w:val="99"/>
    <w:semiHidden/>
    <w:unhideWhenUsed/>
    <w:rsid w:val="0012789E"/>
    <w:rPr>
      <w:rFonts w:ascii="Times New Roman" w:hAnsi="Times New Roman"/>
      <w:sz w:val="24"/>
      <w:szCs w:val="24"/>
    </w:rPr>
  </w:style>
  <w:style w:type="paragraph" w:customStyle="1" w:styleId="c0e08d780e522959bb858bdf4d5aafcemsolistparagraph">
    <w:name w:val="c0e08d780e522959bb858bdf4d5aafcemsolistparagraph"/>
    <w:basedOn w:val="a"/>
    <w:rsid w:val="00266DF1"/>
    <w:pPr>
      <w:spacing w:before="100" w:beforeAutospacing="1" w:after="100" w:afterAutospacing="1" w:line="240" w:lineRule="auto"/>
    </w:pPr>
    <w:rPr>
      <w:rFonts w:ascii="Times New Roman" w:hAnsi="Times New Roman"/>
      <w:sz w:val="24"/>
      <w:szCs w:val="24"/>
      <w:lang w:eastAsia="ru-RU"/>
    </w:rPr>
  </w:style>
  <w:style w:type="character" w:customStyle="1" w:styleId="wmi-callto">
    <w:name w:val="wmi-callto"/>
    <w:basedOn w:val="a0"/>
    <w:rsid w:val="00266DF1"/>
  </w:style>
  <w:style w:type="paragraph" w:customStyle="1" w:styleId="db9fe9049761426654245bb2dd862eecmsonormal">
    <w:name w:val="db9fe9049761426654245bb2dd862eecmsonormal"/>
    <w:basedOn w:val="a"/>
    <w:rsid w:val="00266DF1"/>
    <w:pPr>
      <w:spacing w:before="100" w:beforeAutospacing="1" w:after="100" w:afterAutospacing="1" w:line="240" w:lineRule="auto"/>
    </w:pPr>
    <w:rPr>
      <w:rFonts w:ascii="Times New Roman" w:hAnsi="Times New Roman"/>
      <w:sz w:val="24"/>
      <w:szCs w:val="24"/>
      <w:lang w:eastAsia="ru-RU"/>
    </w:rPr>
  </w:style>
  <w:style w:type="character" w:styleId="af4">
    <w:name w:val="Strong"/>
    <w:basedOn w:val="a0"/>
    <w:uiPriority w:val="22"/>
    <w:qFormat/>
    <w:rsid w:val="00266DF1"/>
    <w:rPr>
      <w:b/>
      <w:bCs/>
    </w:rPr>
  </w:style>
  <w:style w:type="paragraph" w:customStyle="1" w:styleId="49e4d9bae7e7f64e0277721562e3f019msolistparagraph">
    <w:name w:val="49e4d9bae7e7f64e0277721562e3f019msolistparagraph"/>
    <w:basedOn w:val="a"/>
    <w:rsid w:val="00266DF1"/>
    <w:pPr>
      <w:spacing w:before="100" w:beforeAutospacing="1" w:after="100" w:afterAutospacing="1" w:line="240" w:lineRule="auto"/>
    </w:pPr>
    <w:rPr>
      <w:rFonts w:ascii="Times New Roman" w:hAnsi="Times New Roman"/>
      <w:sz w:val="24"/>
      <w:szCs w:val="24"/>
      <w:lang w:eastAsia="ru-RU"/>
    </w:rPr>
  </w:style>
  <w:style w:type="paragraph" w:customStyle="1" w:styleId="0b107bd558d154efab5904f3c5cd14a9msolistparagraph">
    <w:name w:val="0b107bd558d154efab5904f3c5cd14a9msolistparagraph"/>
    <w:basedOn w:val="a"/>
    <w:rsid w:val="00266DF1"/>
    <w:pPr>
      <w:spacing w:before="100" w:beforeAutospacing="1" w:after="100" w:afterAutospacing="1" w:line="240" w:lineRule="auto"/>
    </w:pPr>
    <w:rPr>
      <w:rFonts w:ascii="Times New Roman" w:hAnsi="Times New Roman"/>
      <w:sz w:val="24"/>
      <w:szCs w:val="24"/>
      <w:lang w:eastAsia="ru-RU"/>
    </w:rPr>
  </w:style>
  <w:style w:type="paragraph" w:customStyle="1" w:styleId="2ebf5c675e1a0f06f614856c95f2965emsolistparagraph">
    <w:name w:val="2ebf5c675e1a0f06f614856c95f2965emsolistparagraph"/>
    <w:basedOn w:val="a"/>
    <w:rsid w:val="00266DF1"/>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6953670">
      <w:bodyDiv w:val="1"/>
      <w:marLeft w:val="0"/>
      <w:marRight w:val="0"/>
      <w:marTop w:val="0"/>
      <w:marBottom w:val="0"/>
      <w:divBdr>
        <w:top w:val="none" w:sz="0" w:space="0" w:color="auto"/>
        <w:left w:val="none" w:sz="0" w:space="0" w:color="auto"/>
        <w:bottom w:val="none" w:sz="0" w:space="0" w:color="auto"/>
        <w:right w:val="none" w:sz="0" w:space="0" w:color="auto"/>
      </w:divBdr>
      <w:divsChild>
        <w:div w:id="908268779">
          <w:marLeft w:val="547"/>
          <w:marRight w:val="0"/>
          <w:marTop w:val="144"/>
          <w:marBottom w:val="0"/>
          <w:divBdr>
            <w:top w:val="none" w:sz="0" w:space="0" w:color="auto"/>
            <w:left w:val="none" w:sz="0" w:space="0" w:color="auto"/>
            <w:bottom w:val="none" w:sz="0" w:space="0" w:color="auto"/>
            <w:right w:val="none" w:sz="0" w:space="0" w:color="auto"/>
          </w:divBdr>
        </w:div>
        <w:div w:id="916792293">
          <w:marLeft w:val="547"/>
          <w:marRight w:val="0"/>
          <w:marTop w:val="144"/>
          <w:marBottom w:val="0"/>
          <w:divBdr>
            <w:top w:val="none" w:sz="0" w:space="0" w:color="auto"/>
            <w:left w:val="none" w:sz="0" w:space="0" w:color="auto"/>
            <w:bottom w:val="none" w:sz="0" w:space="0" w:color="auto"/>
            <w:right w:val="none" w:sz="0" w:space="0" w:color="auto"/>
          </w:divBdr>
        </w:div>
        <w:div w:id="98261699">
          <w:marLeft w:val="547"/>
          <w:marRight w:val="0"/>
          <w:marTop w:val="144"/>
          <w:marBottom w:val="0"/>
          <w:divBdr>
            <w:top w:val="none" w:sz="0" w:space="0" w:color="auto"/>
            <w:left w:val="none" w:sz="0" w:space="0" w:color="auto"/>
            <w:bottom w:val="none" w:sz="0" w:space="0" w:color="auto"/>
            <w:right w:val="none" w:sz="0" w:space="0" w:color="auto"/>
          </w:divBdr>
        </w:div>
      </w:divsChild>
    </w:div>
    <w:div w:id="371734861">
      <w:bodyDiv w:val="1"/>
      <w:marLeft w:val="0"/>
      <w:marRight w:val="0"/>
      <w:marTop w:val="0"/>
      <w:marBottom w:val="0"/>
      <w:divBdr>
        <w:top w:val="none" w:sz="0" w:space="0" w:color="auto"/>
        <w:left w:val="none" w:sz="0" w:space="0" w:color="auto"/>
        <w:bottom w:val="none" w:sz="0" w:space="0" w:color="auto"/>
        <w:right w:val="none" w:sz="0" w:space="0" w:color="auto"/>
      </w:divBdr>
    </w:div>
    <w:div w:id="500588768">
      <w:bodyDiv w:val="1"/>
      <w:marLeft w:val="0"/>
      <w:marRight w:val="0"/>
      <w:marTop w:val="0"/>
      <w:marBottom w:val="0"/>
      <w:divBdr>
        <w:top w:val="none" w:sz="0" w:space="0" w:color="auto"/>
        <w:left w:val="none" w:sz="0" w:space="0" w:color="auto"/>
        <w:bottom w:val="none" w:sz="0" w:space="0" w:color="auto"/>
        <w:right w:val="none" w:sz="0" w:space="0" w:color="auto"/>
      </w:divBdr>
      <w:divsChild>
        <w:div w:id="1281764781">
          <w:marLeft w:val="547"/>
          <w:marRight w:val="0"/>
          <w:marTop w:val="154"/>
          <w:marBottom w:val="0"/>
          <w:divBdr>
            <w:top w:val="none" w:sz="0" w:space="0" w:color="auto"/>
            <w:left w:val="none" w:sz="0" w:space="0" w:color="auto"/>
            <w:bottom w:val="none" w:sz="0" w:space="0" w:color="auto"/>
            <w:right w:val="none" w:sz="0" w:space="0" w:color="auto"/>
          </w:divBdr>
        </w:div>
        <w:div w:id="808716636">
          <w:marLeft w:val="547"/>
          <w:marRight w:val="0"/>
          <w:marTop w:val="154"/>
          <w:marBottom w:val="0"/>
          <w:divBdr>
            <w:top w:val="none" w:sz="0" w:space="0" w:color="auto"/>
            <w:left w:val="none" w:sz="0" w:space="0" w:color="auto"/>
            <w:bottom w:val="none" w:sz="0" w:space="0" w:color="auto"/>
            <w:right w:val="none" w:sz="0" w:space="0" w:color="auto"/>
          </w:divBdr>
        </w:div>
        <w:div w:id="581331529">
          <w:marLeft w:val="547"/>
          <w:marRight w:val="0"/>
          <w:marTop w:val="154"/>
          <w:marBottom w:val="0"/>
          <w:divBdr>
            <w:top w:val="none" w:sz="0" w:space="0" w:color="auto"/>
            <w:left w:val="none" w:sz="0" w:space="0" w:color="auto"/>
            <w:bottom w:val="none" w:sz="0" w:space="0" w:color="auto"/>
            <w:right w:val="none" w:sz="0" w:space="0" w:color="auto"/>
          </w:divBdr>
        </w:div>
      </w:divsChild>
    </w:div>
    <w:div w:id="858741924">
      <w:bodyDiv w:val="1"/>
      <w:marLeft w:val="0"/>
      <w:marRight w:val="0"/>
      <w:marTop w:val="0"/>
      <w:marBottom w:val="0"/>
      <w:divBdr>
        <w:top w:val="none" w:sz="0" w:space="0" w:color="auto"/>
        <w:left w:val="none" w:sz="0" w:space="0" w:color="auto"/>
        <w:bottom w:val="none" w:sz="0" w:space="0" w:color="auto"/>
        <w:right w:val="none" w:sz="0" w:space="0" w:color="auto"/>
      </w:divBdr>
    </w:div>
    <w:div w:id="887104000">
      <w:bodyDiv w:val="1"/>
      <w:marLeft w:val="0"/>
      <w:marRight w:val="0"/>
      <w:marTop w:val="0"/>
      <w:marBottom w:val="0"/>
      <w:divBdr>
        <w:top w:val="none" w:sz="0" w:space="0" w:color="auto"/>
        <w:left w:val="none" w:sz="0" w:space="0" w:color="auto"/>
        <w:bottom w:val="none" w:sz="0" w:space="0" w:color="auto"/>
        <w:right w:val="none" w:sz="0" w:space="0" w:color="auto"/>
      </w:divBdr>
      <w:divsChild>
        <w:div w:id="2063207035">
          <w:marLeft w:val="547"/>
          <w:marRight w:val="0"/>
          <w:marTop w:val="144"/>
          <w:marBottom w:val="0"/>
          <w:divBdr>
            <w:top w:val="none" w:sz="0" w:space="0" w:color="auto"/>
            <w:left w:val="none" w:sz="0" w:space="0" w:color="auto"/>
            <w:bottom w:val="none" w:sz="0" w:space="0" w:color="auto"/>
            <w:right w:val="none" w:sz="0" w:space="0" w:color="auto"/>
          </w:divBdr>
        </w:div>
        <w:div w:id="2069955961">
          <w:marLeft w:val="547"/>
          <w:marRight w:val="0"/>
          <w:marTop w:val="144"/>
          <w:marBottom w:val="0"/>
          <w:divBdr>
            <w:top w:val="none" w:sz="0" w:space="0" w:color="auto"/>
            <w:left w:val="none" w:sz="0" w:space="0" w:color="auto"/>
            <w:bottom w:val="none" w:sz="0" w:space="0" w:color="auto"/>
            <w:right w:val="none" w:sz="0" w:space="0" w:color="auto"/>
          </w:divBdr>
        </w:div>
        <w:div w:id="703017820">
          <w:marLeft w:val="547"/>
          <w:marRight w:val="0"/>
          <w:marTop w:val="144"/>
          <w:marBottom w:val="0"/>
          <w:divBdr>
            <w:top w:val="none" w:sz="0" w:space="0" w:color="auto"/>
            <w:left w:val="none" w:sz="0" w:space="0" w:color="auto"/>
            <w:bottom w:val="none" w:sz="0" w:space="0" w:color="auto"/>
            <w:right w:val="none" w:sz="0" w:space="0" w:color="auto"/>
          </w:divBdr>
        </w:div>
        <w:div w:id="1105611177">
          <w:marLeft w:val="547"/>
          <w:marRight w:val="0"/>
          <w:marTop w:val="144"/>
          <w:marBottom w:val="0"/>
          <w:divBdr>
            <w:top w:val="none" w:sz="0" w:space="0" w:color="auto"/>
            <w:left w:val="none" w:sz="0" w:space="0" w:color="auto"/>
            <w:bottom w:val="none" w:sz="0" w:space="0" w:color="auto"/>
            <w:right w:val="none" w:sz="0" w:space="0" w:color="auto"/>
          </w:divBdr>
        </w:div>
        <w:div w:id="34620218">
          <w:marLeft w:val="547"/>
          <w:marRight w:val="0"/>
          <w:marTop w:val="144"/>
          <w:marBottom w:val="0"/>
          <w:divBdr>
            <w:top w:val="none" w:sz="0" w:space="0" w:color="auto"/>
            <w:left w:val="none" w:sz="0" w:space="0" w:color="auto"/>
            <w:bottom w:val="none" w:sz="0" w:space="0" w:color="auto"/>
            <w:right w:val="none" w:sz="0" w:space="0" w:color="auto"/>
          </w:divBdr>
        </w:div>
      </w:divsChild>
    </w:div>
    <w:div w:id="925193520">
      <w:bodyDiv w:val="1"/>
      <w:marLeft w:val="0"/>
      <w:marRight w:val="0"/>
      <w:marTop w:val="0"/>
      <w:marBottom w:val="0"/>
      <w:divBdr>
        <w:top w:val="none" w:sz="0" w:space="0" w:color="auto"/>
        <w:left w:val="none" w:sz="0" w:space="0" w:color="auto"/>
        <w:bottom w:val="none" w:sz="0" w:space="0" w:color="auto"/>
        <w:right w:val="none" w:sz="0" w:space="0" w:color="auto"/>
      </w:divBdr>
      <w:divsChild>
        <w:div w:id="193006854">
          <w:marLeft w:val="547"/>
          <w:marRight w:val="0"/>
          <w:marTop w:val="144"/>
          <w:marBottom w:val="0"/>
          <w:divBdr>
            <w:top w:val="none" w:sz="0" w:space="0" w:color="auto"/>
            <w:left w:val="none" w:sz="0" w:space="0" w:color="auto"/>
            <w:bottom w:val="none" w:sz="0" w:space="0" w:color="auto"/>
            <w:right w:val="none" w:sz="0" w:space="0" w:color="auto"/>
          </w:divBdr>
        </w:div>
        <w:div w:id="79759782">
          <w:marLeft w:val="547"/>
          <w:marRight w:val="0"/>
          <w:marTop w:val="144"/>
          <w:marBottom w:val="0"/>
          <w:divBdr>
            <w:top w:val="none" w:sz="0" w:space="0" w:color="auto"/>
            <w:left w:val="none" w:sz="0" w:space="0" w:color="auto"/>
            <w:bottom w:val="none" w:sz="0" w:space="0" w:color="auto"/>
            <w:right w:val="none" w:sz="0" w:space="0" w:color="auto"/>
          </w:divBdr>
        </w:div>
        <w:div w:id="1850290689">
          <w:marLeft w:val="547"/>
          <w:marRight w:val="0"/>
          <w:marTop w:val="144"/>
          <w:marBottom w:val="0"/>
          <w:divBdr>
            <w:top w:val="none" w:sz="0" w:space="0" w:color="auto"/>
            <w:left w:val="none" w:sz="0" w:space="0" w:color="auto"/>
            <w:bottom w:val="none" w:sz="0" w:space="0" w:color="auto"/>
            <w:right w:val="none" w:sz="0" w:space="0" w:color="auto"/>
          </w:divBdr>
        </w:div>
        <w:div w:id="1041394670">
          <w:marLeft w:val="547"/>
          <w:marRight w:val="0"/>
          <w:marTop w:val="144"/>
          <w:marBottom w:val="0"/>
          <w:divBdr>
            <w:top w:val="none" w:sz="0" w:space="0" w:color="auto"/>
            <w:left w:val="none" w:sz="0" w:space="0" w:color="auto"/>
            <w:bottom w:val="none" w:sz="0" w:space="0" w:color="auto"/>
            <w:right w:val="none" w:sz="0" w:space="0" w:color="auto"/>
          </w:divBdr>
        </w:div>
      </w:divsChild>
    </w:div>
    <w:div w:id="936214391">
      <w:bodyDiv w:val="1"/>
      <w:marLeft w:val="0"/>
      <w:marRight w:val="0"/>
      <w:marTop w:val="0"/>
      <w:marBottom w:val="0"/>
      <w:divBdr>
        <w:top w:val="none" w:sz="0" w:space="0" w:color="auto"/>
        <w:left w:val="none" w:sz="0" w:space="0" w:color="auto"/>
        <w:bottom w:val="none" w:sz="0" w:space="0" w:color="auto"/>
        <w:right w:val="none" w:sz="0" w:space="0" w:color="auto"/>
      </w:divBdr>
      <w:divsChild>
        <w:div w:id="32385635">
          <w:marLeft w:val="547"/>
          <w:marRight w:val="0"/>
          <w:marTop w:val="154"/>
          <w:marBottom w:val="0"/>
          <w:divBdr>
            <w:top w:val="none" w:sz="0" w:space="0" w:color="auto"/>
            <w:left w:val="none" w:sz="0" w:space="0" w:color="auto"/>
            <w:bottom w:val="none" w:sz="0" w:space="0" w:color="auto"/>
            <w:right w:val="none" w:sz="0" w:space="0" w:color="auto"/>
          </w:divBdr>
        </w:div>
        <w:div w:id="799301576">
          <w:marLeft w:val="547"/>
          <w:marRight w:val="0"/>
          <w:marTop w:val="154"/>
          <w:marBottom w:val="0"/>
          <w:divBdr>
            <w:top w:val="none" w:sz="0" w:space="0" w:color="auto"/>
            <w:left w:val="none" w:sz="0" w:space="0" w:color="auto"/>
            <w:bottom w:val="none" w:sz="0" w:space="0" w:color="auto"/>
            <w:right w:val="none" w:sz="0" w:space="0" w:color="auto"/>
          </w:divBdr>
        </w:div>
        <w:div w:id="1435439863">
          <w:marLeft w:val="547"/>
          <w:marRight w:val="0"/>
          <w:marTop w:val="154"/>
          <w:marBottom w:val="0"/>
          <w:divBdr>
            <w:top w:val="none" w:sz="0" w:space="0" w:color="auto"/>
            <w:left w:val="none" w:sz="0" w:space="0" w:color="auto"/>
            <w:bottom w:val="none" w:sz="0" w:space="0" w:color="auto"/>
            <w:right w:val="none" w:sz="0" w:space="0" w:color="auto"/>
          </w:divBdr>
        </w:div>
        <w:div w:id="274799900">
          <w:marLeft w:val="547"/>
          <w:marRight w:val="0"/>
          <w:marTop w:val="154"/>
          <w:marBottom w:val="0"/>
          <w:divBdr>
            <w:top w:val="none" w:sz="0" w:space="0" w:color="auto"/>
            <w:left w:val="none" w:sz="0" w:space="0" w:color="auto"/>
            <w:bottom w:val="none" w:sz="0" w:space="0" w:color="auto"/>
            <w:right w:val="none" w:sz="0" w:space="0" w:color="auto"/>
          </w:divBdr>
        </w:div>
        <w:div w:id="839001202">
          <w:marLeft w:val="547"/>
          <w:marRight w:val="0"/>
          <w:marTop w:val="154"/>
          <w:marBottom w:val="0"/>
          <w:divBdr>
            <w:top w:val="none" w:sz="0" w:space="0" w:color="auto"/>
            <w:left w:val="none" w:sz="0" w:space="0" w:color="auto"/>
            <w:bottom w:val="none" w:sz="0" w:space="0" w:color="auto"/>
            <w:right w:val="none" w:sz="0" w:space="0" w:color="auto"/>
          </w:divBdr>
        </w:div>
      </w:divsChild>
    </w:div>
    <w:div w:id="971130885">
      <w:bodyDiv w:val="1"/>
      <w:marLeft w:val="0"/>
      <w:marRight w:val="0"/>
      <w:marTop w:val="0"/>
      <w:marBottom w:val="0"/>
      <w:divBdr>
        <w:top w:val="none" w:sz="0" w:space="0" w:color="auto"/>
        <w:left w:val="none" w:sz="0" w:space="0" w:color="auto"/>
        <w:bottom w:val="none" w:sz="0" w:space="0" w:color="auto"/>
        <w:right w:val="none" w:sz="0" w:space="0" w:color="auto"/>
      </w:divBdr>
      <w:divsChild>
        <w:div w:id="1825969360">
          <w:marLeft w:val="547"/>
          <w:marRight w:val="0"/>
          <w:marTop w:val="144"/>
          <w:marBottom w:val="0"/>
          <w:divBdr>
            <w:top w:val="none" w:sz="0" w:space="0" w:color="auto"/>
            <w:left w:val="none" w:sz="0" w:space="0" w:color="auto"/>
            <w:bottom w:val="none" w:sz="0" w:space="0" w:color="auto"/>
            <w:right w:val="none" w:sz="0" w:space="0" w:color="auto"/>
          </w:divBdr>
        </w:div>
        <w:div w:id="615211104">
          <w:marLeft w:val="547"/>
          <w:marRight w:val="0"/>
          <w:marTop w:val="144"/>
          <w:marBottom w:val="0"/>
          <w:divBdr>
            <w:top w:val="none" w:sz="0" w:space="0" w:color="auto"/>
            <w:left w:val="none" w:sz="0" w:space="0" w:color="auto"/>
            <w:bottom w:val="none" w:sz="0" w:space="0" w:color="auto"/>
            <w:right w:val="none" w:sz="0" w:space="0" w:color="auto"/>
          </w:divBdr>
        </w:div>
        <w:div w:id="1141074090">
          <w:marLeft w:val="547"/>
          <w:marRight w:val="0"/>
          <w:marTop w:val="144"/>
          <w:marBottom w:val="0"/>
          <w:divBdr>
            <w:top w:val="none" w:sz="0" w:space="0" w:color="auto"/>
            <w:left w:val="none" w:sz="0" w:space="0" w:color="auto"/>
            <w:bottom w:val="none" w:sz="0" w:space="0" w:color="auto"/>
            <w:right w:val="none" w:sz="0" w:space="0" w:color="auto"/>
          </w:divBdr>
        </w:div>
        <w:div w:id="517626043">
          <w:marLeft w:val="547"/>
          <w:marRight w:val="0"/>
          <w:marTop w:val="144"/>
          <w:marBottom w:val="0"/>
          <w:divBdr>
            <w:top w:val="none" w:sz="0" w:space="0" w:color="auto"/>
            <w:left w:val="none" w:sz="0" w:space="0" w:color="auto"/>
            <w:bottom w:val="none" w:sz="0" w:space="0" w:color="auto"/>
            <w:right w:val="none" w:sz="0" w:space="0" w:color="auto"/>
          </w:divBdr>
        </w:div>
        <w:div w:id="1804814110">
          <w:marLeft w:val="547"/>
          <w:marRight w:val="0"/>
          <w:marTop w:val="144"/>
          <w:marBottom w:val="0"/>
          <w:divBdr>
            <w:top w:val="none" w:sz="0" w:space="0" w:color="auto"/>
            <w:left w:val="none" w:sz="0" w:space="0" w:color="auto"/>
            <w:bottom w:val="none" w:sz="0" w:space="0" w:color="auto"/>
            <w:right w:val="none" w:sz="0" w:space="0" w:color="auto"/>
          </w:divBdr>
        </w:div>
        <w:div w:id="540476236">
          <w:marLeft w:val="547"/>
          <w:marRight w:val="0"/>
          <w:marTop w:val="144"/>
          <w:marBottom w:val="0"/>
          <w:divBdr>
            <w:top w:val="none" w:sz="0" w:space="0" w:color="auto"/>
            <w:left w:val="none" w:sz="0" w:space="0" w:color="auto"/>
            <w:bottom w:val="none" w:sz="0" w:space="0" w:color="auto"/>
            <w:right w:val="none" w:sz="0" w:space="0" w:color="auto"/>
          </w:divBdr>
        </w:div>
        <w:div w:id="390883860">
          <w:marLeft w:val="547"/>
          <w:marRight w:val="0"/>
          <w:marTop w:val="144"/>
          <w:marBottom w:val="0"/>
          <w:divBdr>
            <w:top w:val="none" w:sz="0" w:space="0" w:color="auto"/>
            <w:left w:val="none" w:sz="0" w:space="0" w:color="auto"/>
            <w:bottom w:val="none" w:sz="0" w:space="0" w:color="auto"/>
            <w:right w:val="none" w:sz="0" w:space="0" w:color="auto"/>
          </w:divBdr>
        </w:div>
      </w:divsChild>
    </w:div>
    <w:div w:id="1063674503">
      <w:bodyDiv w:val="1"/>
      <w:marLeft w:val="0"/>
      <w:marRight w:val="0"/>
      <w:marTop w:val="0"/>
      <w:marBottom w:val="0"/>
      <w:divBdr>
        <w:top w:val="none" w:sz="0" w:space="0" w:color="auto"/>
        <w:left w:val="none" w:sz="0" w:space="0" w:color="auto"/>
        <w:bottom w:val="none" w:sz="0" w:space="0" w:color="auto"/>
        <w:right w:val="none" w:sz="0" w:space="0" w:color="auto"/>
      </w:divBdr>
      <w:divsChild>
        <w:div w:id="1579168644">
          <w:marLeft w:val="547"/>
          <w:marRight w:val="0"/>
          <w:marTop w:val="144"/>
          <w:marBottom w:val="0"/>
          <w:divBdr>
            <w:top w:val="none" w:sz="0" w:space="0" w:color="auto"/>
            <w:left w:val="none" w:sz="0" w:space="0" w:color="auto"/>
            <w:bottom w:val="none" w:sz="0" w:space="0" w:color="auto"/>
            <w:right w:val="none" w:sz="0" w:space="0" w:color="auto"/>
          </w:divBdr>
        </w:div>
        <w:div w:id="1724324982">
          <w:marLeft w:val="547"/>
          <w:marRight w:val="0"/>
          <w:marTop w:val="144"/>
          <w:marBottom w:val="0"/>
          <w:divBdr>
            <w:top w:val="none" w:sz="0" w:space="0" w:color="auto"/>
            <w:left w:val="none" w:sz="0" w:space="0" w:color="auto"/>
            <w:bottom w:val="none" w:sz="0" w:space="0" w:color="auto"/>
            <w:right w:val="none" w:sz="0" w:space="0" w:color="auto"/>
          </w:divBdr>
        </w:div>
        <w:div w:id="825441209">
          <w:marLeft w:val="547"/>
          <w:marRight w:val="0"/>
          <w:marTop w:val="144"/>
          <w:marBottom w:val="0"/>
          <w:divBdr>
            <w:top w:val="none" w:sz="0" w:space="0" w:color="auto"/>
            <w:left w:val="none" w:sz="0" w:space="0" w:color="auto"/>
            <w:bottom w:val="none" w:sz="0" w:space="0" w:color="auto"/>
            <w:right w:val="none" w:sz="0" w:space="0" w:color="auto"/>
          </w:divBdr>
        </w:div>
        <w:div w:id="431903141">
          <w:marLeft w:val="547"/>
          <w:marRight w:val="0"/>
          <w:marTop w:val="144"/>
          <w:marBottom w:val="0"/>
          <w:divBdr>
            <w:top w:val="none" w:sz="0" w:space="0" w:color="auto"/>
            <w:left w:val="none" w:sz="0" w:space="0" w:color="auto"/>
            <w:bottom w:val="none" w:sz="0" w:space="0" w:color="auto"/>
            <w:right w:val="none" w:sz="0" w:space="0" w:color="auto"/>
          </w:divBdr>
        </w:div>
        <w:div w:id="1635678038">
          <w:marLeft w:val="547"/>
          <w:marRight w:val="0"/>
          <w:marTop w:val="144"/>
          <w:marBottom w:val="0"/>
          <w:divBdr>
            <w:top w:val="none" w:sz="0" w:space="0" w:color="auto"/>
            <w:left w:val="none" w:sz="0" w:space="0" w:color="auto"/>
            <w:bottom w:val="none" w:sz="0" w:space="0" w:color="auto"/>
            <w:right w:val="none" w:sz="0" w:space="0" w:color="auto"/>
          </w:divBdr>
        </w:div>
      </w:divsChild>
    </w:div>
    <w:div w:id="1146556617">
      <w:bodyDiv w:val="1"/>
      <w:marLeft w:val="0"/>
      <w:marRight w:val="0"/>
      <w:marTop w:val="0"/>
      <w:marBottom w:val="0"/>
      <w:divBdr>
        <w:top w:val="none" w:sz="0" w:space="0" w:color="auto"/>
        <w:left w:val="none" w:sz="0" w:space="0" w:color="auto"/>
        <w:bottom w:val="none" w:sz="0" w:space="0" w:color="auto"/>
        <w:right w:val="none" w:sz="0" w:space="0" w:color="auto"/>
      </w:divBdr>
    </w:div>
    <w:div w:id="1161001562">
      <w:bodyDiv w:val="1"/>
      <w:marLeft w:val="0"/>
      <w:marRight w:val="0"/>
      <w:marTop w:val="0"/>
      <w:marBottom w:val="0"/>
      <w:divBdr>
        <w:top w:val="none" w:sz="0" w:space="0" w:color="auto"/>
        <w:left w:val="none" w:sz="0" w:space="0" w:color="auto"/>
        <w:bottom w:val="none" w:sz="0" w:space="0" w:color="auto"/>
        <w:right w:val="none" w:sz="0" w:space="0" w:color="auto"/>
      </w:divBdr>
    </w:div>
    <w:div w:id="1232619359">
      <w:bodyDiv w:val="1"/>
      <w:marLeft w:val="0"/>
      <w:marRight w:val="0"/>
      <w:marTop w:val="0"/>
      <w:marBottom w:val="0"/>
      <w:divBdr>
        <w:top w:val="none" w:sz="0" w:space="0" w:color="auto"/>
        <w:left w:val="none" w:sz="0" w:space="0" w:color="auto"/>
        <w:bottom w:val="none" w:sz="0" w:space="0" w:color="auto"/>
        <w:right w:val="none" w:sz="0" w:space="0" w:color="auto"/>
      </w:divBdr>
      <w:divsChild>
        <w:div w:id="808674255">
          <w:marLeft w:val="547"/>
          <w:marRight w:val="0"/>
          <w:marTop w:val="130"/>
          <w:marBottom w:val="0"/>
          <w:divBdr>
            <w:top w:val="none" w:sz="0" w:space="0" w:color="auto"/>
            <w:left w:val="none" w:sz="0" w:space="0" w:color="auto"/>
            <w:bottom w:val="none" w:sz="0" w:space="0" w:color="auto"/>
            <w:right w:val="none" w:sz="0" w:space="0" w:color="auto"/>
          </w:divBdr>
        </w:div>
        <w:div w:id="2140494087">
          <w:marLeft w:val="547"/>
          <w:marRight w:val="0"/>
          <w:marTop w:val="130"/>
          <w:marBottom w:val="0"/>
          <w:divBdr>
            <w:top w:val="none" w:sz="0" w:space="0" w:color="auto"/>
            <w:left w:val="none" w:sz="0" w:space="0" w:color="auto"/>
            <w:bottom w:val="none" w:sz="0" w:space="0" w:color="auto"/>
            <w:right w:val="none" w:sz="0" w:space="0" w:color="auto"/>
          </w:divBdr>
        </w:div>
        <w:div w:id="1900091325">
          <w:marLeft w:val="547"/>
          <w:marRight w:val="0"/>
          <w:marTop w:val="130"/>
          <w:marBottom w:val="0"/>
          <w:divBdr>
            <w:top w:val="none" w:sz="0" w:space="0" w:color="auto"/>
            <w:left w:val="none" w:sz="0" w:space="0" w:color="auto"/>
            <w:bottom w:val="none" w:sz="0" w:space="0" w:color="auto"/>
            <w:right w:val="none" w:sz="0" w:space="0" w:color="auto"/>
          </w:divBdr>
        </w:div>
        <w:div w:id="14422905">
          <w:marLeft w:val="547"/>
          <w:marRight w:val="0"/>
          <w:marTop w:val="130"/>
          <w:marBottom w:val="0"/>
          <w:divBdr>
            <w:top w:val="none" w:sz="0" w:space="0" w:color="auto"/>
            <w:left w:val="none" w:sz="0" w:space="0" w:color="auto"/>
            <w:bottom w:val="none" w:sz="0" w:space="0" w:color="auto"/>
            <w:right w:val="none" w:sz="0" w:space="0" w:color="auto"/>
          </w:divBdr>
        </w:div>
        <w:div w:id="1294091664">
          <w:marLeft w:val="547"/>
          <w:marRight w:val="0"/>
          <w:marTop w:val="130"/>
          <w:marBottom w:val="0"/>
          <w:divBdr>
            <w:top w:val="none" w:sz="0" w:space="0" w:color="auto"/>
            <w:left w:val="none" w:sz="0" w:space="0" w:color="auto"/>
            <w:bottom w:val="none" w:sz="0" w:space="0" w:color="auto"/>
            <w:right w:val="none" w:sz="0" w:space="0" w:color="auto"/>
          </w:divBdr>
        </w:div>
        <w:div w:id="2146240721">
          <w:marLeft w:val="547"/>
          <w:marRight w:val="0"/>
          <w:marTop w:val="130"/>
          <w:marBottom w:val="0"/>
          <w:divBdr>
            <w:top w:val="none" w:sz="0" w:space="0" w:color="auto"/>
            <w:left w:val="none" w:sz="0" w:space="0" w:color="auto"/>
            <w:bottom w:val="none" w:sz="0" w:space="0" w:color="auto"/>
            <w:right w:val="none" w:sz="0" w:space="0" w:color="auto"/>
          </w:divBdr>
        </w:div>
        <w:div w:id="225772659">
          <w:marLeft w:val="547"/>
          <w:marRight w:val="0"/>
          <w:marTop w:val="130"/>
          <w:marBottom w:val="0"/>
          <w:divBdr>
            <w:top w:val="none" w:sz="0" w:space="0" w:color="auto"/>
            <w:left w:val="none" w:sz="0" w:space="0" w:color="auto"/>
            <w:bottom w:val="none" w:sz="0" w:space="0" w:color="auto"/>
            <w:right w:val="none" w:sz="0" w:space="0" w:color="auto"/>
          </w:divBdr>
        </w:div>
      </w:divsChild>
    </w:div>
    <w:div w:id="1334837738">
      <w:bodyDiv w:val="1"/>
      <w:marLeft w:val="0"/>
      <w:marRight w:val="0"/>
      <w:marTop w:val="0"/>
      <w:marBottom w:val="0"/>
      <w:divBdr>
        <w:top w:val="none" w:sz="0" w:space="0" w:color="auto"/>
        <w:left w:val="none" w:sz="0" w:space="0" w:color="auto"/>
        <w:bottom w:val="none" w:sz="0" w:space="0" w:color="auto"/>
        <w:right w:val="none" w:sz="0" w:space="0" w:color="auto"/>
      </w:divBdr>
      <w:divsChild>
        <w:div w:id="1059011821">
          <w:marLeft w:val="547"/>
          <w:marRight w:val="0"/>
          <w:marTop w:val="130"/>
          <w:marBottom w:val="0"/>
          <w:divBdr>
            <w:top w:val="none" w:sz="0" w:space="0" w:color="auto"/>
            <w:left w:val="none" w:sz="0" w:space="0" w:color="auto"/>
            <w:bottom w:val="none" w:sz="0" w:space="0" w:color="auto"/>
            <w:right w:val="none" w:sz="0" w:space="0" w:color="auto"/>
          </w:divBdr>
        </w:div>
        <w:div w:id="1119111136">
          <w:marLeft w:val="547"/>
          <w:marRight w:val="0"/>
          <w:marTop w:val="130"/>
          <w:marBottom w:val="0"/>
          <w:divBdr>
            <w:top w:val="none" w:sz="0" w:space="0" w:color="auto"/>
            <w:left w:val="none" w:sz="0" w:space="0" w:color="auto"/>
            <w:bottom w:val="none" w:sz="0" w:space="0" w:color="auto"/>
            <w:right w:val="none" w:sz="0" w:space="0" w:color="auto"/>
          </w:divBdr>
        </w:div>
        <w:div w:id="1922983655">
          <w:marLeft w:val="547"/>
          <w:marRight w:val="0"/>
          <w:marTop w:val="130"/>
          <w:marBottom w:val="0"/>
          <w:divBdr>
            <w:top w:val="none" w:sz="0" w:space="0" w:color="auto"/>
            <w:left w:val="none" w:sz="0" w:space="0" w:color="auto"/>
            <w:bottom w:val="none" w:sz="0" w:space="0" w:color="auto"/>
            <w:right w:val="none" w:sz="0" w:space="0" w:color="auto"/>
          </w:divBdr>
        </w:div>
        <w:div w:id="1411653066">
          <w:marLeft w:val="547"/>
          <w:marRight w:val="0"/>
          <w:marTop w:val="130"/>
          <w:marBottom w:val="0"/>
          <w:divBdr>
            <w:top w:val="none" w:sz="0" w:space="0" w:color="auto"/>
            <w:left w:val="none" w:sz="0" w:space="0" w:color="auto"/>
            <w:bottom w:val="none" w:sz="0" w:space="0" w:color="auto"/>
            <w:right w:val="none" w:sz="0" w:space="0" w:color="auto"/>
          </w:divBdr>
        </w:div>
        <w:div w:id="454833471">
          <w:marLeft w:val="547"/>
          <w:marRight w:val="0"/>
          <w:marTop w:val="130"/>
          <w:marBottom w:val="0"/>
          <w:divBdr>
            <w:top w:val="none" w:sz="0" w:space="0" w:color="auto"/>
            <w:left w:val="none" w:sz="0" w:space="0" w:color="auto"/>
            <w:bottom w:val="none" w:sz="0" w:space="0" w:color="auto"/>
            <w:right w:val="none" w:sz="0" w:space="0" w:color="auto"/>
          </w:divBdr>
        </w:div>
        <w:div w:id="1767454769">
          <w:marLeft w:val="547"/>
          <w:marRight w:val="0"/>
          <w:marTop w:val="130"/>
          <w:marBottom w:val="0"/>
          <w:divBdr>
            <w:top w:val="none" w:sz="0" w:space="0" w:color="auto"/>
            <w:left w:val="none" w:sz="0" w:space="0" w:color="auto"/>
            <w:bottom w:val="none" w:sz="0" w:space="0" w:color="auto"/>
            <w:right w:val="none" w:sz="0" w:space="0" w:color="auto"/>
          </w:divBdr>
        </w:div>
        <w:div w:id="845051962">
          <w:marLeft w:val="547"/>
          <w:marRight w:val="0"/>
          <w:marTop w:val="130"/>
          <w:marBottom w:val="0"/>
          <w:divBdr>
            <w:top w:val="none" w:sz="0" w:space="0" w:color="auto"/>
            <w:left w:val="none" w:sz="0" w:space="0" w:color="auto"/>
            <w:bottom w:val="none" w:sz="0" w:space="0" w:color="auto"/>
            <w:right w:val="none" w:sz="0" w:space="0" w:color="auto"/>
          </w:divBdr>
        </w:div>
        <w:div w:id="1779981677">
          <w:marLeft w:val="547"/>
          <w:marRight w:val="0"/>
          <w:marTop w:val="130"/>
          <w:marBottom w:val="0"/>
          <w:divBdr>
            <w:top w:val="none" w:sz="0" w:space="0" w:color="auto"/>
            <w:left w:val="none" w:sz="0" w:space="0" w:color="auto"/>
            <w:bottom w:val="none" w:sz="0" w:space="0" w:color="auto"/>
            <w:right w:val="none" w:sz="0" w:space="0" w:color="auto"/>
          </w:divBdr>
        </w:div>
      </w:divsChild>
    </w:div>
    <w:div w:id="1528710478">
      <w:bodyDiv w:val="1"/>
      <w:marLeft w:val="0"/>
      <w:marRight w:val="0"/>
      <w:marTop w:val="0"/>
      <w:marBottom w:val="0"/>
      <w:divBdr>
        <w:top w:val="none" w:sz="0" w:space="0" w:color="auto"/>
        <w:left w:val="none" w:sz="0" w:space="0" w:color="auto"/>
        <w:bottom w:val="none" w:sz="0" w:space="0" w:color="auto"/>
        <w:right w:val="none" w:sz="0" w:space="0" w:color="auto"/>
      </w:divBdr>
    </w:div>
    <w:div w:id="1751999715">
      <w:bodyDiv w:val="1"/>
      <w:marLeft w:val="0"/>
      <w:marRight w:val="0"/>
      <w:marTop w:val="0"/>
      <w:marBottom w:val="0"/>
      <w:divBdr>
        <w:top w:val="none" w:sz="0" w:space="0" w:color="auto"/>
        <w:left w:val="none" w:sz="0" w:space="0" w:color="auto"/>
        <w:bottom w:val="none" w:sz="0" w:space="0" w:color="auto"/>
        <w:right w:val="none" w:sz="0" w:space="0" w:color="auto"/>
      </w:divBdr>
      <w:divsChild>
        <w:div w:id="1069156187">
          <w:marLeft w:val="547"/>
          <w:marRight w:val="0"/>
          <w:marTop w:val="130"/>
          <w:marBottom w:val="0"/>
          <w:divBdr>
            <w:top w:val="none" w:sz="0" w:space="0" w:color="auto"/>
            <w:left w:val="none" w:sz="0" w:space="0" w:color="auto"/>
            <w:bottom w:val="none" w:sz="0" w:space="0" w:color="auto"/>
            <w:right w:val="none" w:sz="0" w:space="0" w:color="auto"/>
          </w:divBdr>
        </w:div>
        <w:div w:id="1314404890">
          <w:marLeft w:val="547"/>
          <w:marRight w:val="0"/>
          <w:marTop w:val="130"/>
          <w:marBottom w:val="0"/>
          <w:divBdr>
            <w:top w:val="none" w:sz="0" w:space="0" w:color="auto"/>
            <w:left w:val="none" w:sz="0" w:space="0" w:color="auto"/>
            <w:bottom w:val="none" w:sz="0" w:space="0" w:color="auto"/>
            <w:right w:val="none" w:sz="0" w:space="0" w:color="auto"/>
          </w:divBdr>
        </w:div>
        <w:div w:id="1365868427">
          <w:marLeft w:val="547"/>
          <w:marRight w:val="0"/>
          <w:marTop w:val="130"/>
          <w:marBottom w:val="0"/>
          <w:divBdr>
            <w:top w:val="none" w:sz="0" w:space="0" w:color="auto"/>
            <w:left w:val="none" w:sz="0" w:space="0" w:color="auto"/>
            <w:bottom w:val="none" w:sz="0" w:space="0" w:color="auto"/>
            <w:right w:val="none" w:sz="0" w:space="0" w:color="auto"/>
          </w:divBdr>
        </w:div>
        <w:div w:id="452014779">
          <w:marLeft w:val="547"/>
          <w:marRight w:val="0"/>
          <w:marTop w:val="130"/>
          <w:marBottom w:val="0"/>
          <w:divBdr>
            <w:top w:val="none" w:sz="0" w:space="0" w:color="auto"/>
            <w:left w:val="none" w:sz="0" w:space="0" w:color="auto"/>
            <w:bottom w:val="none" w:sz="0" w:space="0" w:color="auto"/>
            <w:right w:val="none" w:sz="0" w:space="0" w:color="auto"/>
          </w:divBdr>
        </w:div>
        <w:div w:id="604114604">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medlib.ru/book/ISBN9785970438213.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udmedlib.ru/book/ISBN9785970416877.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ib.orgma.ru/jirbis2/elektronnyj-katalog" TargetMode="External"/><Relationship Id="rId4" Type="http://schemas.openxmlformats.org/officeDocument/2006/relationships/settings" Target="settings.xml"/><Relationship Id="rId9" Type="http://schemas.openxmlformats.org/officeDocument/2006/relationships/hyperlink" Target="http://www.iprbookshop.ru/18403.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FC00B-D83B-453C-93C1-848F66D94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15</Pages>
  <Words>5885</Words>
  <Characters>33550</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user</cp:lastModifiedBy>
  <cp:revision>20</cp:revision>
  <dcterms:created xsi:type="dcterms:W3CDTF">2019-09-13T03:47:00Z</dcterms:created>
  <dcterms:modified xsi:type="dcterms:W3CDTF">2019-09-22T08:25:00Z</dcterms:modified>
</cp:coreProperties>
</file>