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A05" w:rsidRDefault="005B5A05" w:rsidP="005B5A05">
      <w:pPr>
        <w:jc w:val="center"/>
        <w:rPr>
          <w:sz w:val="28"/>
        </w:rPr>
      </w:pPr>
      <w:r>
        <w:rPr>
          <w:sz w:val="28"/>
        </w:rPr>
        <w:t xml:space="preserve">федеральное государственное бюджетное образовательное учреждение </w:t>
      </w:r>
    </w:p>
    <w:p w:rsidR="005B5A05" w:rsidRPr="004B2C94" w:rsidRDefault="005B5A05" w:rsidP="005B5A05">
      <w:pPr>
        <w:jc w:val="center"/>
        <w:rPr>
          <w:sz w:val="28"/>
        </w:rPr>
      </w:pPr>
      <w:r>
        <w:rPr>
          <w:sz w:val="28"/>
        </w:rPr>
        <w:t>высшего образования</w:t>
      </w:r>
    </w:p>
    <w:p w:rsidR="005B5A05" w:rsidRDefault="005B5A05" w:rsidP="005B5A05">
      <w:pPr>
        <w:jc w:val="center"/>
        <w:rPr>
          <w:sz w:val="28"/>
        </w:rPr>
      </w:pPr>
      <w:r w:rsidRPr="004B2C94">
        <w:rPr>
          <w:sz w:val="28"/>
        </w:rPr>
        <w:t xml:space="preserve">«Оренбургский </w:t>
      </w:r>
      <w:r>
        <w:rPr>
          <w:sz w:val="28"/>
        </w:rPr>
        <w:t>государственный медицинский университет»</w:t>
      </w:r>
    </w:p>
    <w:p w:rsidR="005B5A05" w:rsidRPr="004B2C94" w:rsidRDefault="005B5A05" w:rsidP="005B5A05">
      <w:pPr>
        <w:jc w:val="center"/>
        <w:rPr>
          <w:sz w:val="28"/>
        </w:rPr>
      </w:pPr>
      <w:r>
        <w:rPr>
          <w:sz w:val="28"/>
        </w:rPr>
        <w:t>Министерства здравоохранения Российской Федерации</w:t>
      </w:r>
    </w:p>
    <w:p w:rsidR="005B5A05" w:rsidRPr="003D3F82" w:rsidRDefault="005B5A05" w:rsidP="005B5A05">
      <w:pPr>
        <w:rPr>
          <w:b/>
          <w:color w:val="000000"/>
          <w:sz w:val="28"/>
          <w:szCs w:val="28"/>
        </w:rPr>
      </w:pPr>
    </w:p>
    <w:p w:rsidR="005B5A05" w:rsidRPr="003D3F82" w:rsidRDefault="005B5A05" w:rsidP="005B5A05">
      <w:pPr>
        <w:rPr>
          <w:b/>
          <w:color w:val="000000"/>
          <w:sz w:val="28"/>
          <w:szCs w:val="28"/>
        </w:rPr>
      </w:pPr>
    </w:p>
    <w:p w:rsidR="005B5A05" w:rsidRPr="003D3F82" w:rsidRDefault="005B5A05" w:rsidP="005B5A05">
      <w:pPr>
        <w:rPr>
          <w:b/>
          <w:color w:val="000000"/>
          <w:sz w:val="28"/>
          <w:szCs w:val="28"/>
          <w:highlight w:val="yellow"/>
        </w:rPr>
      </w:pPr>
    </w:p>
    <w:p w:rsidR="005B5A05" w:rsidRPr="003D3F82" w:rsidRDefault="005B5A05" w:rsidP="005B5A05">
      <w:pPr>
        <w:rPr>
          <w:b/>
          <w:color w:val="000000"/>
          <w:sz w:val="28"/>
          <w:szCs w:val="28"/>
          <w:highlight w:val="yellow"/>
        </w:rPr>
      </w:pPr>
    </w:p>
    <w:p w:rsidR="005B5A05" w:rsidRPr="003D3F82" w:rsidRDefault="005B5A05" w:rsidP="005B5A05">
      <w:pPr>
        <w:rPr>
          <w:b/>
          <w:color w:val="000000"/>
          <w:sz w:val="28"/>
          <w:szCs w:val="28"/>
          <w:highlight w:val="yellow"/>
        </w:rPr>
      </w:pPr>
    </w:p>
    <w:p w:rsidR="005B5A05" w:rsidRPr="003D3F82" w:rsidRDefault="005B5A05" w:rsidP="005B5A05">
      <w:pPr>
        <w:rPr>
          <w:b/>
          <w:color w:val="000000"/>
          <w:sz w:val="28"/>
          <w:szCs w:val="28"/>
          <w:highlight w:val="yellow"/>
        </w:rPr>
      </w:pPr>
    </w:p>
    <w:p w:rsidR="005B5A05" w:rsidRPr="003D3F82" w:rsidRDefault="005B5A05" w:rsidP="005B5A05">
      <w:pPr>
        <w:rPr>
          <w:b/>
          <w:color w:val="000000"/>
          <w:sz w:val="28"/>
          <w:szCs w:val="28"/>
          <w:highlight w:val="yellow"/>
        </w:rPr>
      </w:pPr>
    </w:p>
    <w:p w:rsidR="005B5A05" w:rsidRPr="003D3F82" w:rsidRDefault="005B5A05" w:rsidP="005B5A05">
      <w:pPr>
        <w:rPr>
          <w:b/>
          <w:color w:val="000000"/>
          <w:sz w:val="28"/>
          <w:szCs w:val="28"/>
          <w:highlight w:val="yellow"/>
        </w:rPr>
      </w:pPr>
    </w:p>
    <w:p w:rsidR="005B5A05" w:rsidRPr="003D3F82" w:rsidRDefault="005B5A05" w:rsidP="005B5A05">
      <w:pPr>
        <w:rPr>
          <w:b/>
          <w:color w:val="000000"/>
          <w:sz w:val="28"/>
          <w:szCs w:val="28"/>
        </w:rPr>
      </w:pPr>
    </w:p>
    <w:p w:rsidR="005B5A05" w:rsidRPr="00E836D2" w:rsidRDefault="005B5A05" w:rsidP="005B5A05">
      <w:pPr>
        <w:jc w:val="center"/>
        <w:rPr>
          <w:b/>
          <w:color w:val="000000"/>
          <w:sz w:val="28"/>
          <w:szCs w:val="28"/>
        </w:rPr>
      </w:pPr>
      <w:r w:rsidRPr="00E836D2">
        <w:rPr>
          <w:b/>
          <w:color w:val="000000"/>
          <w:sz w:val="28"/>
          <w:szCs w:val="28"/>
        </w:rPr>
        <w:t xml:space="preserve">ФОНД ОЦЕНОЧНЫХ СРЕДСТВ </w:t>
      </w:r>
    </w:p>
    <w:p w:rsidR="005B5A05" w:rsidRPr="00E836D2" w:rsidRDefault="005B5A05" w:rsidP="005B5A05">
      <w:pPr>
        <w:jc w:val="center"/>
        <w:rPr>
          <w:b/>
          <w:color w:val="000000"/>
          <w:sz w:val="28"/>
          <w:szCs w:val="28"/>
        </w:rPr>
      </w:pPr>
    </w:p>
    <w:p w:rsidR="005B5A05" w:rsidRDefault="005B5A05" w:rsidP="005B5A05">
      <w:pPr>
        <w:jc w:val="center"/>
        <w:rPr>
          <w:b/>
          <w:color w:val="000000"/>
          <w:sz w:val="28"/>
          <w:szCs w:val="28"/>
        </w:rPr>
      </w:pPr>
      <w:r w:rsidRPr="00E836D2">
        <w:rPr>
          <w:b/>
          <w:color w:val="000000"/>
          <w:sz w:val="28"/>
          <w:szCs w:val="28"/>
        </w:rPr>
        <w:t xml:space="preserve">ДЛЯ ПРОВЕДЕНИЯ ТЕКУЩЕГО КОНТРОЛЯ </w:t>
      </w:r>
    </w:p>
    <w:p w:rsidR="005B5A05" w:rsidRPr="00E836D2" w:rsidRDefault="005B5A05" w:rsidP="005B5A05">
      <w:pPr>
        <w:jc w:val="center"/>
        <w:rPr>
          <w:b/>
          <w:color w:val="000000"/>
          <w:sz w:val="28"/>
          <w:szCs w:val="28"/>
        </w:rPr>
      </w:pPr>
      <w:r w:rsidRPr="00E836D2">
        <w:rPr>
          <w:b/>
          <w:color w:val="000000"/>
          <w:sz w:val="28"/>
          <w:szCs w:val="28"/>
        </w:rPr>
        <w:t xml:space="preserve">УСПЕВАЕМОСТИ И ПРОМЕЖУТОЧНОЙ АТТЕСТАЦИИ </w:t>
      </w:r>
    </w:p>
    <w:p w:rsidR="005B5A05" w:rsidRPr="00E836D2" w:rsidRDefault="005B5A05" w:rsidP="005B5A05">
      <w:pPr>
        <w:jc w:val="center"/>
        <w:rPr>
          <w:b/>
          <w:color w:val="000000"/>
          <w:sz w:val="28"/>
          <w:szCs w:val="28"/>
        </w:rPr>
      </w:pPr>
      <w:r w:rsidRPr="00E836D2">
        <w:rPr>
          <w:b/>
          <w:color w:val="000000"/>
          <w:sz w:val="28"/>
          <w:szCs w:val="28"/>
        </w:rPr>
        <w:t>ОБУЧАЮЩИХСЯ ПО ДИСЦИПЛИНЕ</w:t>
      </w:r>
    </w:p>
    <w:p w:rsidR="005B5A05" w:rsidRPr="004B2C94" w:rsidRDefault="005B5A05" w:rsidP="005B5A05">
      <w:pPr>
        <w:jc w:val="center"/>
        <w:rPr>
          <w:sz w:val="28"/>
        </w:rPr>
      </w:pPr>
    </w:p>
    <w:p w:rsidR="005B5A05" w:rsidRPr="001B477D" w:rsidRDefault="005B5A05" w:rsidP="005B5A05">
      <w:pPr>
        <w:jc w:val="center"/>
        <w:rPr>
          <w:b/>
          <w:sz w:val="28"/>
          <w:szCs w:val="20"/>
        </w:rPr>
      </w:pPr>
      <w:r w:rsidRPr="001B477D">
        <w:rPr>
          <w:b/>
          <w:sz w:val="28"/>
          <w:szCs w:val="20"/>
        </w:rPr>
        <w:t>ДЕТСКАЯ ХИРУРГИЯ</w:t>
      </w:r>
    </w:p>
    <w:p w:rsidR="005B5A05" w:rsidRPr="00CF7355" w:rsidRDefault="005B5A05" w:rsidP="005B5A05">
      <w:pPr>
        <w:jc w:val="center"/>
        <w:rPr>
          <w:sz w:val="28"/>
          <w:szCs w:val="20"/>
        </w:rPr>
      </w:pPr>
    </w:p>
    <w:p w:rsidR="005B5A05" w:rsidRDefault="005B5A05" w:rsidP="005B5A05">
      <w:pPr>
        <w:jc w:val="center"/>
        <w:rPr>
          <w:sz w:val="28"/>
          <w:szCs w:val="20"/>
        </w:rPr>
      </w:pPr>
      <w:r>
        <w:rPr>
          <w:sz w:val="28"/>
          <w:szCs w:val="20"/>
        </w:rPr>
        <w:t xml:space="preserve">по специальности </w:t>
      </w:r>
    </w:p>
    <w:p w:rsidR="005B5A05" w:rsidRDefault="005B5A05" w:rsidP="005B5A05">
      <w:pPr>
        <w:jc w:val="center"/>
        <w:rPr>
          <w:sz w:val="28"/>
          <w:szCs w:val="20"/>
        </w:rPr>
      </w:pPr>
    </w:p>
    <w:p w:rsidR="005B5A05" w:rsidRPr="00A57EAD" w:rsidRDefault="005B5A05" w:rsidP="005B5A05">
      <w:pPr>
        <w:jc w:val="center"/>
        <w:rPr>
          <w:b/>
          <w:sz w:val="28"/>
          <w:szCs w:val="20"/>
        </w:rPr>
      </w:pPr>
      <w:r w:rsidRPr="00A57EAD">
        <w:rPr>
          <w:b/>
          <w:sz w:val="28"/>
          <w:szCs w:val="20"/>
        </w:rPr>
        <w:t>31.08.16  ДЕТСКАЯ ХИРУРГИЯ</w:t>
      </w:r>
    </w:p>
    <w:p w:rsidR="005B5A05" w:rsidRPr="00BD426A" w:rsidRDefault="005B5A05" w:rsidP="005B5A05">
      <w:pPr>
        <w:jc w:val="center"/>
        <w:rPr>
          <w:sz w:val="28"/>
          <w:szCs w:val="20"/>
        </w:rPr>
      </w:pPr>
    </w:p>
    <w:p w:rsidR="005B5A05" w:rsidRPr="00BD426A" w:rsidRDefault="005B5A05" w:rsidP="005B5A05">
      <w:pPr>
        <w:jc w:val="center"/>
        <w:rPr>
          <w:sz w:val="28"/>
          <w:szCs w:val="20"/>
        </w:rPr>
      </w:pPr>
    </w:p>
    <w:p w:rsidR="005B5A05" w:rsidRPr="00BD426A" w:rsidRDefault="005B5A05" w:rsidP="005B5A05">
      <w:pPr>
        <w:jc w:val="center"/>
      </w:pPr>
    </w:p>
    <w:p w:rsidR="005B5A05" w:rsidRPr="00BD426A" w:rsidRDefault="005B5A05" w:rsidP="005B5A05">
      <w:pPr>
        <w:jc w:val="center"/>
      </w:pPr>
    </w:p>
    <w:p w:rsidR="005B5A05" w:rsidRPr="00BD426A" w:rsidRDefault="005B5A05" w:rsidP="005B5A05">
      <w:pPr>
        <w:jc w:val="center"/>
      </w:pPr>
    </w:p>
    <w:p w:rsidR="005B5A05" w:rsidRPr="00BD426A" w:rsidRDefault="005B5A05" w:rsidP="005B5A05">
      <w:pPr>
        <w:jc w:val="center"/>
      </w:pPr>
    </w:p>
    <w:p w:rsidR="005B5A05" w:rsidRPr="00BD426A" w:rsidRDefault="005B5A05" w:rsidP="005B5A05">
      <w:pPr>
        <w:jc w:val="center"/>
      </w:pPr>
    </w:p>
    <w:p w:rsidR="005B5A05" w:rsidRPr="00BD426A" w:rsidRDefault="005B5A05" w:rsidP="005B5A05">
      <w:pPr>
        <w:jc w:val="center"/>
      </w:pPr>
    </w:p>
    <w:p w:rsidR="005B5A05" w:rsidRPr="00BD426A" w:rsidRDefault="005B5A05" w:rsidP="005B5A05">
      <w:pPr>
        <w:jc w:val="center"/>
      </w:pPr>
    </w:p>
    <w:p w:rsidR="005B5A05" w:rsidRPr="00BD426A" w:rsidRDefault="005B5A05" w:rsidP="005B5A05">
      <w:pPr>
        <w:jc w:val="center"/>
      </w:pPr>
    </w:p>
    <w:p w:rsidR="005B5A05" w:rsidRPr="00BD426A" w:rsidRDefault="005B5A05" w:rsidP="005B5A05">
      <w:pPr>
        <w:jc w:val="center"/>
      </w:pPr>
    </w:p>
    <w:p w:rsidR="005B5A05" w:rsidRPr="00BD426A" w:rsidRDefault="005B5A05" w:rsidP="005B5A05">
      <w:pPr>
        <w:ind w:firstLine="709"/>
        <w:jc w:val="both"/>
        <w:rPr>
          <w:color w:val="000000"/>
        </w:rPr>
      </w:pPr>
      <w:r w:rsidRPr="00BD426A">
        <w:rPr>
          <w:color w:val="000000"/>
        </w:rPr>
        <w:t>Является частью основной профессиональной образовательной программы высшего образования по специальности 31.08.</w:t>
      </w:r>
      <w:r>
        <w:rPr>
          <w:color w:val="000000"/>
        </w:rPr>
        <w:t>16 «Детская хирургия»</w:t>
      </w:r>
      <w:r w:rsidRPr="00BD426A">
        <w:rPr>
          <w:color w:val="000000"/>
        </w:rPr>
        <w:t>, утвержденной ученым советом ФГБОУ ВО ОрГМУ Минздрава России</w:t>
      </w:r>
    </w:p>
    <w:p w:rsidR="005B5A05" w:rsidRPr="00BD426A" w:rsidRDefault="005B5A05" w:rsidP="005B5A05">
      <w:pPr>
        <w:ind w:firstLine="709"/>
        <w:jc w:val="both"/>
        <w:rPr>
          <w:color w:val="000000"/>
        </w:rPr>
      </w:pPr>
    </w:p>
    <w:p w:rsidR="005B5A05" w:rsidRPr="00BD426A" w:rsidRDefault="005B5A05" w:rsidP="005B5A05">
      <w:pPr>
        <w:ind w:firstLine="709"/>
        <w:jc w:val="center"/>
        <w:rPr>
          <w:sz w:val="28"/>
          <w:szCs w:val="20"/>
        </w:rPr>
      </w:pPr>
      <w:r w:rsidRPr="0009668E">
        <w:rPr>
          <w:color w:val="000000"/>
        </w:rPr>
        <w:t>протокол № 11 от «22» июня 2018 г.</w:t>
      </w:r>
    </w:p>
    <w:p w:rsidR="005B5A05" w:rsidRPr="00BD426A" w:rsidRDefault="005B5A05" w:rsidP="005B5A05">
      <w:pPr>
        <w:ind w:firstLine="709"/>
        <w:jc w:val="center"/>
        <w:rPr>
          <w:sz w:val="28"/>
          <w:szCs w:val="20"/>
        </w:rPr>
      </w:pPr>
    </w:p>
    <w:p w:rsidR="005B5A05" w:rsidRPr="00BD426A" w:rsidRDefault="005B5A05" w:rsidP="005B5A05">
      <w:pPr>
        <w:ind w:firstLine="709"/>
        <w:jc w:val="center"/>
        <w:rPr>
          <w:sz w:val="28"/>
          <w:szCs w:val="20"/>
        </w:rPr>
      </w:pPr>
    </w:p>
    <w:p w:rsidR="005B5A05" w:rsidRPr="00BD426A" w:rsidRDefault="005B5A05" w:rsidP="005B5A05">
      <w:pPr>
        <w:ind w:firstLine="709"/>
        <w:jc w:val="center"/>
        <w:rPr>
          <w:sz w:val="28"/>
          <w:szCs w:val="20"/>
        </w:rPr>
      </w:pPr>
    </w:p>
    <w:p w:rsidR="005B5A05" w:rsidRPr="00BD426A" w:rsidRDefault="005B5A05" w:rsidP="005B5A05">
      <w:pPr>
        <w:ind w:firstLine="709"/>
        <w:jc w:val="center"/>
        <w:rPr>
          <w:sz w:val="28"/>
          <w:szCs w:val="20"/>
        </w:rPr>
      </w:pPr>
    </w:p>
    <w:p w:rsidR="005B5A05" w:rsidRPr="00BD426A" w:rsidRDefault="005B5A05" w:rsidP="005B5A05">
      <w:pPr>
        <w:ind w:firstLine="709"/>
        <w:jc w:val="center"/>
        <w:rPr>
          <w:sz w:val="28"/>
          <w:szCs w:val="20"/>
        </w:rPr>
      </w:pPr>
      <w:r w:rsidRPr="00BD426A">
        <w:rPr>
          <w:sz w:val="28"/>
          <w:szCs w:val="20"/>
        </w:rPr>
        <w:t>Оренбург</w:t>
      </w:r>
      <w:r w:rsidRPr="00BD426A">
        <w:rPr>
          <w:sz w:val="28"/>
          <w:szCs w:val="20"/>
        </w:rPr>
        <w:br w:type="page"/>
      </w:r>
    </w:p>
    <w:p w:rsidR="005B5A05" w:rsidRPr="00E836D2" w:rsidRDefault="005B5A05" w:rsidP="005B5A05">
      <w:pPr>
        <w:pStyle w:val="a3"/>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rsidR="005B5A05" w:rsidRPr="00E836D2" w:rsidRDefault="005B5A05" w:rsidP="005B5A05">
      <w:pPr>
        <w:pStyle w:val="a3"/>
        <w:ind w:left="0" w:firstLine="709"/>
        <w:rPr>
          <w:rFonts w:ascii="Times New Roman" w:hAnsi="Times New Roman"/>
          <w:b/>
          <w:color w:val="000000"/>
          <w:sz w:val="28"/>
          <w:szCs w:val="28"/>
          <w:highlight w:val="yellow"/>
        </w:rPr>
      </w:pPr>
    </w:p>
    <w:p w:rsidR="005B5A05" w:rsidRPr="00E836D2" w:rsidRDefault="005B5A05" w:rsidP="005B5A05">
      <w:pPr>
        <w:pStyle w:val="a3"/>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Pr>
          <w:rFonts w:ascii="Times New Roman" w:hAnsi="Times New Roman"/>
          <w:color w:val="000000"/>
          <w:sz w:val="28"/>
          <w:szCs w:val="28"/>
        </w:rPr>
        <w:t>экзамена</w:t>
      </w:r>
      <w:r w:rsidRPr="00E836D2">
        <w:rPr>
          <w:rFonts w:ascii="Times New Roman" w:hAnsi="Times New Roman"/>
          <w:color w:val="000000"/>
          <w:sz w:val="28"/>
          <w:szCs w:val="28"/>
        </w:rPr>
        <w:t xml:space="preserve">.                                                                            </w:t>
      </w:r>
    </w:p>
    <w:p w:rsidR="005B5A05" w:rsidRPr="00E836D2" w:rsidRDefault="005B5A05" w:rsidP="005B5A05">
      <w:pPr>
        <w:pStyle w:val="a3"/>
        <w:ind w:left="0" w:firstLine="709"/>
        <w:rPr>
          <w:rFonts w:ascii="Times New Roman" w:hAnsi="Times New Roman"/>
          <w:color w:val="000000"/>
          <w:sz w:val="28"/>
          <w:szCs w:val="28"/>
        </w:rPr>
      </w:pPr>
      <w:r w:rsidRPr="00E836D2">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rsidR="005B5A05" w:rsidRDefault="005B5A05" w:rsidP="005B5A05">
      <w:pPr>
        <w:pStyle w:val="a3"/>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rsidR="005B5A05" w:rsidRPr="005B5A05" w:rsidRDefault="005B5A05" w:rsidP="005B5A05">
      <w:pPr>
        <w:pStyle w:val="a3"/>
        <w:ind w:left="0" w:firstLine="709"/>
        <w:rPr>
          <w:rFonts w:ascii="Times New Roman" w:hAnsi="Times New Roman"/>
          <w:b/>
          <w:color w:val="000000"/>
          <w:sz w:val="28"/>
          <w:szCs w:val="28"/>
        </w:rPr>
      </w:pPr>
      <w:r w:rsidRPr="005B5A05">
        <w:rPr>
          <w:rFonts w:ascii="Times New Roman" w:hAnsi="Times New Roman"/>
          <w:color w:val="000000"/>
          <w:sz w:val="28"/>
          <w:szCs w:val="28"/>
          <w:shd w:val="clear" w:color="auto" w:fill="FFFFFF"/>
        </w:rPr>
        <w:t>(УК-1) готовностью к абстрактному мышлению, анализу, синтезу</w:t>
      </w:r>
    </w:p>
    <w:p w:rsidR="005B5A05" w:rsidRPr="005B5A05" w:rsidRDefault="005B5A05" w:rsidP="005B5A05">
      <w:pPr>
        <w:pStyle w:val="a3"/>
        <w:ind w:left="0" w:firstLine="709"/>
        <w:rPr>
          <w:rFonts w:ascii="Times New Roman" w:hAnsi="Times New Roman"/>
          <w:color w:val="000000"/>
          <w:sz w:val="28"/>
          <w:szCs w:val="28"/>
          <w:shd w:val="clear" w:color="auto" w:fill="FFFFFF"/>
        </w:rPr>
      </w:pPr>
      <w:r w:rsidRPr="005B5A05">
        <w:rPr>
          <w:rFonts w:ascii="Times New Roman" w:hAnsi="Times New Roman"/>
          <w:color w:val="000000"/>
          <w:sz w:val="28"/>
          <w:szCs w:val="28"/>
          <w:shd w:val="clear" w:color="auto" w:fill="FFFFFF"/>
        </w:rPr>
        <w:t>(ПК-2) готовность к проведению профилактических медицинских осмотров, диспансеризации и осуществлению диспансерного наблюдения за детьми и подростками</w:t>
      </w:r>
    </w:p>
    <w:p w:rsidR="005B5A05" w:rsidRPr="005B5A05" w:rsidRDefault="005B5A05" w:rsidP="005B5A05">
      <w:pPr>
        <w:pStyle w:val="a3"/>
        <w:ind w:left="0" w:firstLine="709"/>
        <w:rPr>
          <w:rFonts w:ascii="Times New Roman" w:hAnsi="Times New Roman"/>
          <w:color w:val="000000"/>
          <w:sz w:val="28"/>
          <w:szCs w:val="28"/>
          <w:shd w:val="clear" w:color="auto" w:fill="FFFFFF"/>
        </w:rPr>
      </w:pPr>
      <w:r w:rsidRPr="005B5A05">
        <w:rPr>
          <w:rFonts w:ascii="Times New Roman" w:hAnsi="Times New Roman"/>
          <w:color w:val="000000"/>
          <w:sz w:val="28"/>
          <w:szCs w:val="28"/>
          <w:shd w:val="clear" w:color="auto" w:fill="FFFFFF"/>
        </w:rPr>
        <w:t>(ПК-5) 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w:t>
      </w:r>
    </w:p>
    <w:p w:rsidR="005B5A05" w:rsidRPr="005B5A05" w:rsidRDefault="005B5A05" w:rsidP="005B5A05">
      <w:pPr>
        <w:pStyle w:val="a3"/>
        <w:ind w:left="0" w:firstLine="709"/>
        <w:rPr>
          <w:rFonts w:ascii="Times New Roman" w:hAnsi="Times New Roman"/>
          <w:color w:val="000000"/>
          <w:sz w:val="28"/>
          <w:szCs w:val="28"/>
          <w:shd w:val="clear" w:color="auto" w:fill="FFFFFF"/>
        </w:rPr>
      </w:pPr>
      <w:r w:rsidRPr="005B5A05">
        <w:rPr>
          <w:rFonts w:ascii="Times New Roman" w:hAnsi="Times New Roman"/>
          <w:color w:val="000000"/>
          <w:sz w:val="28"/>
          <w:szCs w:val="28"/>
          <w:shd w:val="clear" w:color="auto" w:fill="FFFFFF"/>
        </w:rPr>
        <w:t xml:space="preserve">(ПК-6) готовность к ведению и лечению пациентов, нуждающихся в оказании хирургической медицинской помощи  </w:t>
      </w:r>
      <w:bookmarkStart w:id="1" w:name="_Toc535164690"/>
    </w:p>
    <w:p w:rsidR="005B5A05" w:rsidRPr="00E836D2" w:rsidRDefault="005B5A05" w:rsidP="005B5A05">
      <w:pPr>
        <w:pStyle w:val="a3"/>
        <w:ind w:left="0" w:firstLine="709"/>
        <w:rPr>
          <w:rFonts w:ascii="Times New Roman" w:hAnsi="Times New Roman"/>
          <w:b/>
          <w:color w:val="000000"/>
          <w:sz w:val="28"/>
          <w:szCs w:val="28"/>
        </w:rPr>
      </w:pPr>
      <w:r w:rsidRPr="00E836D2">
        <w:rPr>
          <w:rFonts w:ascii="Times New Roman" w:hAnsi="Times New Roman"/>
          <w:b/>
          <w:color w:val="000000"/>
          <w:sz w:val="28"/>
          <w:szCs w:val="28"/>
        </w:rPr>
        <w:t>Оценочные материалы текущего контроля успеваемости обучающихся</w:t>
      </w:r>
      <w:bookmarkEnd w:id="1"/>
      <w:r>
        <w:rPr>
          <w:rFonts w:ascii="Times New Roman" w:hAnsi="Times New Roman"/>
          <w:b/>
          <w:color w:val="000000"/>
          <w:sz w:val="28"/>
          <w:szCs w:val="28"/>
        </w:rPr>
        <w:t>.</w:t>
      </w:r>
      <w:r w:rsidRPr="00E836D2">
        <w:rPr>
          <w:rFonts w:ascii="Times New Roman" w:hAnsi="Times New Roman"/>
          <w:b/>
          <w:color w:val="000000"/>
          <w:sz w:val="28"/>
          <w:szCs w:val="28"/>
        </w:rPr>
        <w:t xml:space="preserve"> </w:t>
      </w:r>
    </w:p>
    <w:p w:rsidR="005B5A05" w:rsidRDefault="005B5A05" w:rsidP="005B5A05">
      <w:pPr>
        <w:pStyle w:val="a3"/>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в рамках </w:t>
      </w:r>
      <w:r w:rsidRPr="00876450">
        <w:rPr>
          <w:rFonts w:ascii="Times New Roman" w:hAnsi="Times New Roman"/>
          <w:b/>
          <w:color w:val="000000"/>
          <w:sz w:val="28"/>
          <w:szCs w:val="28"/>
        </w:rPr>
        <w:t>модуля дисциплины</w:t>
      </w:r>
    </w:p>
    <w:p w:rsidR="005B5A05" w:rsidRDefault="005B5A05" w:rsidP="005B5A05">
      <w:pPr>
        <w:pStyle w:val="a3"/>
        <w:ind w:left="0" w:firstLine="709"/>
        <w:rPr>
          <w:rFonts w:ascii="Times New Roman" w:hAnsi="Times New Roman"/>
          <w:color w:val="000000"/>
          <w:sz w:val="28"/>
          <w:szCs w:val="28"/>
        </w:rPr>
      </w:pPr>
      <w:r w:rsidRPr="00E600A9">
        <w:rPr>
          <w:rFonts w:ascii="Times New Roman" w:hAnsi="Times New Roman"/>
          <w:color w:val="000000"/>
          <w:sz w:val="28"/>
          <w:szCs w:val="28"/>
        </w:rPr>
        <w:t xml:space="preserve">Рабочая программа </w:t>
      </w:r>
      <w:r w:rsidR="00F565D8">
        <w:rPr>
          <w:rFonts w:ascii="Times New Roman" w:hAnsi="Times New Roman"/>
          <w:color w:val="000000"/>
          <w:sz w:val="28"/>
          <w:szCs w:val="28"/>
        </w:rPr>
        <w:t xml:space="preserve">ординатуры </w:t>
      </w:r>
      <w:r>
        <w:rPr>
          <w:rFonts w:ascii="Times New Roman" w:hAnsi="Times New Roman"/>
          <w:color w:val="000000"/>
          <w:sz w:val="28"/>
          <w:szCs w:val="28"/>
        </w:rPr>
        <w:t xml:space="preserve">по детской хирургии для специальности </w:t>
      </w:r>
      <w:r w:rsidRPr="00E600A9">
        <w:rPr>
          <w:rFonts w:ascii="Times New Roman" w:hAnsi="Times New Roman"/>
          <w:color w:val="000000"/>
          <w:sz w:val="28"/>
          <w:szCs w:val="28"/>
        </w:rPr>
        <w:t>31.0</w:t>
      </w:r>
      <w:r w:rsidR="00F565D8">
        <w:rPr>
          <w:rFonts w:ascii="Times New Roman" w:hAnsi="Times New Roman"/>
          <w:color w:val="000000"/>
          <w:sz w:val="28"/>
          <w:szCs w:val="28"/>
        </w:rPr>
        <w:t>8</w:t>
      </w:r>
      <w:r w:rsidRPr="00E600A9">
        <w:rPr>
          <w:rFonts w:ascii="Times New Roman" w:hAnsi="Times New Roman"/>
          <w:color w:val="000000"/>
          <w:sz w:val="28"/>
          <w:szCs w:val="28"/>
        </w:rPr>
        <w:t>.</w:t>
      </w:r>
      <w:r w:rsidR="00F565D8">
        <w:rPr>
          <w:rFonts w:ascii="Times New Roman" w:hAnsi="Times New Roman"/>
          <w:color w:val="000000"/>
          <w:sz w:val="28"/>
          <w:szCs w:val="28"/>
        </w:rPr>
        <w:t>16</w:t>
      </w:r>
      <w:r w:rsidRPr="00E600A9">
        <w:rPr>
          <w:rFonts w:ascii="Times New Roman" w:hAnsi="Times New Roman"/>
          <w:color w:val="000000"/>
          <w:sz w:val="28"/>
          <w:szCs w:val="28"/>
        </w:rPr>
        <w:t xml:space="preserve"> </w:t>
      </w:r>
      <w:r w:rsidR="00F565D8">
        <w:rPr>
          <w:rFonts w:ascii="Times New Roman" w:hAnsi="Times New Roman"/>
          <w:color w:val="000000"/>
          <w:sz w:val="28"/>
          <w:szCs w:val="28"/>
        </w:rPr>
        <w:t>Детская хирургия</w:t>
      </w:r>
      <w:r>
        <w:rPr>
          <w:rFonts w:ascii="Times New Roman" w:hAnsi="Times New Roman"/>
          <w:color w:val="000000"/>
          <w:sz w:val="28"/>
          <w:szCs w:val="28"/>
        </w:rPr>
        <w:t xml:space="preserve"> содержит </w:t>
      </w:r>
      <w:r w:rsidR="00F565D8">
        <w:rPr>
          <w:rFonts w:ascii="Times New Roman" w:hAnsi="Times New Roman"/>
          <w:color w:val="000000"/>
          <w:sz w:val="28"/>
          <w:szCs w:val="28"/>
        </w:rPr>
        <w:t>7</w:t>
      </w:r>
      <w:r>
        <w:rPr>
          <w:rFonts w:ascii="Times New Roman" w:hAnsi="Times New Roman"/>
          <w:color w:val="000000"/>
          <w:sz w:val="28"/>
          <w:szCs w:val="28"/>
        </w:rPr>
        <w:t xml:space="preserve"> модулей. В конце изучения каждого модуля проводится </w:t>
      </w:r>
      <w:r w:rsidR="00F565D8">
        <w:rPr>
          <w:rFonts w:ascii="Times New Roman" w:hAnsi="Times New Roman"/>
          <w:color w:val="000000"/>
          <w:sz w:val="28"/>
          <w:szCs w:val="28"/>
        </w:rPr>
        <w:t>рубежный контроль.</w:t>
      </w:r>
      <w:r>
        <w:rPr>
          <w:rFonts w:ascii="Times New Roman" w:hAnsi="Times New Roman"/>
          <w:color w:val="000000"/>
          <w:sz w:val="28"/>
          <w:szCs w:val="28"/>
        </w:rPr>
        <w:t xml:space="preserve"> Для оценки текущей успеваемости в пределах одного модуля используются следующие формы контроля: тестирование, устный опрос, проверка практических навыков, решение проблемно-ситуационных задач. Комплектация оценочных материалов модуля составляется из оценочных материалов каждой темы модуля соответственно каждой форме контроля, в том числе и тем практических занятий, изучаемых </w:t>
      </w:r>
      <w:r w:rsidR="00F565D8">
        <w:rPr>
          <w:rFonts w:ascii="Times New Roman" w:hAnsi="Times New Roman"/>
          <w:color w:val="000000"/>
          <w:sz w:val="28"/>
          <w:szCs w:val="28"/>
        </w:rPr>
        <w:t xml:space="preserve">ординаторами </w:t>
      </w:r>
      <w:r>
        <w:rPr>
          <w:rFonts w:ascii="Times New Roman" w:hAnsi="Times New Roman"/>
          <w:color w:val="000000"/>
          <w:sz w:val="28"/>
          <w:szCs w:val="28"/>
        </w:rPr>
        <w:t xml:space="preserve"> самостоятельно.</w:t>
      </w:r>
    </w:p>
    <w:p w:rsidR="006F1B50" w:rsidRDefault="006F1B50"/>
    <w:p w:rsidR="0093234D" w:rsidRDefault="0093234D"/>
    <w:p w:rsidR="0093234D" w:rsidRDefault="0093234D"/>
    <w:p w:rsidR="0093234D" w:rsidRDefault="0093234D"/>
    <w:p w:rsidR="0093234D" w:rsidRDefault="0093234D"/>
    <w:p w:rsidR="0093234D" w:rsidRDefault="0093234D"/>
    <w:p w:rsidR="0093234D" w:rsidRDefault="0093234D"/>
    <w:p w:rsidR="0093234D" w:rsidRDefault="0093234D" w:rsidP="0093234D">
      <w:pPr>
        <w:jc w:val="center"/>
        <w:rPr>
          <w:b/>
          <w:color w:val="000000"/>
          <w:sz w:val="28"/>
          <w:szCs w:val="28"/>
        </w:rPr>
      </w:pPr>
      <w:r>
        <w:rPr>
          <w:b/>
          <w:color w:val="000000"/>
          <w:sz w:val="28"/>
          <w:szCs w:val="28"/>
        </w:rPr>
        <w:lastRenderedPageBreak/>
        <w:t>Модуль 1. Неотложная и гнойная хирургия у детей.</w:t>
      </w:r>
    </w:p>
    <w:p w:rsidR="0093234D" w:rsidRDefault="0093234D" w:rsidP="0093234D">
      <w:pPr>
        <w:jc w:val="center"/>
        <w:rPr>
          <w:b/>
          <w:sz w:val="28"/>
          <w:szCs w:val="28"/>
        </w:rPr>
      </w:pPr>
      <w:r w:rsidRPr="0093234D">
        <w:rPr>
          <w:b/>
          <w:sz w:val="28"/>
          <w:szCs w:val="28"/>
        </w:rPr>
        <w:t>Тестовые задания для рубежного контроля</w:t>
      </w:r>
      <w:r>
        <w:rPr>
          <w:b/>
          <w:sz w:val="28"/>
          <w:szCs w:val="28"/>
        </w:rPr>
        <w:t xml:space="preserve"> 1-го модуля</w:t>
      </w:r>
    </w:p>
    <w:p w:rsidR="005148FA" w:rsidRPr="00477929" w:rsidRDefault="005148FA" w:rsidP="005148FA">
      <w:pPr>
        <w:jc w:val="center"/>
        <w:rPr>
          <w:rFonts w:ascii="Book Antiqua" w:hAnsi="Book Antiqua"/>
          <w:b/>
          <w:bCs/>
          <w:i/>
          <w:iCs/>
        </w:rPr>
      </w:pPr>
      <w:r>
        <w:rPr>
          <w:b/>
          <w:bCs/>
        </w:rPr>
        <w:t>Первый  вариант</w:t>
      </w:r>
    </w:p>
    <w:p w:rsidR="005148FA" w:rsidRPr="00477929" w:rsidRDefault="005148FA" w:rsidP="005148FA">
      <w:pPr>
        <w:keepNext/>
        <w:jc w:val="center"/>
        <w:outlineLvl w:val="0"/>
        <w:rPr>
          <w:rFonts w:ascii="Book Antiqua" w:hAnsi="Book Antiqua"/>
          <w:b/>
          <w:bCs/>
        </w:rPr>
      </w:pPr>
      <w:r w:rsidRPr="00477929">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5352"/>
      </w:tblGrid>
      <w:tr w:rsidR="005148FA" w:rsidRPr="00477929" w:rsidTr="006508E2">
        <w:tc>
          <w:tcPr>
            <w:tcW w:w="4219" w:type="dxa"/>
          </w:tcPr>
          <w:p w:rsidR="005148FA" w:rsidRPr="00EC2381" w:rsidRDefault="005148FA" w:rsidP="006508E2">
            <w:pPr>
              <w:jc w:val="both"/>
              <w:rPr>
                <w:sz w:val="20"/>
              </w:rPr>
            </w:pPr>
            <w:r w:rsidRPr="00EC2381">
              <w:rPr>
                <w:sz w:val="20"/>
              </w:rPr>
              <w:t>1. Пальпация живота позволяет выявить следующие патологические образования, кроме:</w:t>
            </w:r>
          </w:p>
        </w:tc>
        <w:tc>
          <w:tcPr>
            <w:tcW w:w="5352" w:type="dxa"/>
          </w:tcPr>
          <w:p w:rsidR="005148FA" w:rsidRPr="00EC2381" w:rsidRDefault="005148FA" w:rsidP="006508E2">
            <w:pPr>
              <w:jc w:val="both"/>
              <w:rPr>
                <w:sz w:val="20"/>
              </w:rPr>
            </w:pPr>
            <w:r w:rsidRPr="00EC2381">
              <w:rPr>
                <w:sz w:val="20"/>
              </w:rPr>
              <w:t>А) инфильтрата брюшной полости</w:t>
            </w:r>
          </w:p>
          <w:p w:rsidR="005148FA" w:rsidRPr="00EC2381" w:rsidRDefault="005148FA" w:rsidP="006508E2">
            <w:pPr>
              <w:jc w:val="both"/>
              <w:rPr>
                <w:sz w:val="20"/>
              </w:rPr>
            </w:pPr>
            <w:r w:rsidRPr="00EC2381">
              <w:rPr>
                <w:sz w:val="20"/>
              </w:rPr>
              <w:t>Б) опухоли брюшной полости</w:t>
            </w:r>
          </w:p>
          <w:p w:rsidR="005148FA" w:rsidRPr="00EC2381" w:rsidRDefault="005148FA" w:rsidP="006508E2">
            <w:pPr>
              <w:jc w:val="both"/>
              <w:rPr>
                <w:sz w:val="20"/>
              </w:rPr>
            </w:pPr>
            <w:r w:rsidRPr="00EC2381">
              <w:rPr>
                <w:sz w:val="20"/>
              </w:rPr>
              <w:t>В) инвагината</w:t>
            </w:r>
          </w:p>
          <w:p w:rsidR="005148FA" w:rsidRPr="00173918" w:rsidRDefault="005148FA" w:rsidP="006508E2">
            <w:pPr>
              <w:jc w:val="both"/>
              <w:rPr>
                <w:sz w:val="20"/>
              </w:rPr>
            </w:pPr>
            <w:r w:rsidRPr="00EC2381">
              <w:rPr>
                <w:sz w:val="20"/>
              </w:rPr>
              <w:t>Г) меккелева дивертикула</w:t>
            </w:r>
            <w:r w:rsidR="00041ECD" w:rsidRPr="00173918">
              <w:rPr>
                <w:sz w:val="20"/>
              </w:rPr>
              <w:t>*</w:t>
            </w:r>
          </w:p>
          <w:p w:rsidR="005148FA" w:rsidRPr="00EC2381" w:rsidRDefault="005148FA" w:rsidP="006508E2">
            <w:pPr>
              <w:jc w:val="both"/>
              <w:rPr>
                <w:sz w:val="20"/>
              </w:rPr>
            </w:pPr>
            <w:r w:rsidRPr="00EC2381">
              <w:rPr>
                <w:sz w:val="20"/>
              </w:rPr>
              <w:t>Д) изменения размера органа</w:t>
            </w:r>
          </w:p>
        </w:tc>
      </w:tr>
      <w:tr w:rsidR="005148FA" w:rsidRPr="00477929" w:rsidTr="006508E2">
        <w:tc>
          <w:tcPr>
            <w:tcW w:w="4219" w:type="dxa"/>
          </w:tcPr>
          <w:p w:rsidR="005148FA" w:rsidRPr="00477929" w:rsidRDefault="005148FA" w:rsidP="006508E2">
            <w:pPr>
              <w:jc w:val="both"/>
              <w:rPr>
                <w:sz w:val="20"/>
              </w:rPr>
            </w:pPr>
            <w:r w:rsidRPr="00477929">
              <w:rPr>
                <w:sz w:val="20"/>
              </w:rPr>
              <w:t xml:space="preserve">2. </w:t>
            </w:r>
            <w:r w:rsidRPr="00CD0F03">
              <w:rPr>
                <w:sz w:val="20"/>
              </w:rPr>
              <w:t>Симптомом Ситковского при остром аппендиците называется</w:t>
            </w:r>
          </w:p>
        </w:tc>
        <w:tc>
          <w:tcPr>
            <w:tcW w:w="5352" w:type="dxa"/>
          </w:tcPr>
          <w:p w:rsidR="005148FA" w:rsidRPr="00041ECD" w:rsidRDefault="005148FA" w:rsidP="006508E2">
            <w:pPr>
              <w:jc w:val="both"/>
              <w:rPr>
                <w:sz w:val="20"/>
              </w:rPr>
            </w:pPr>
            <w:r w:rsidRPr="00CD0F03">
              <w:rPr>
                <w:sz w:val="20"/>
              </w:rPr>
              <w:t>А) усиление болей при положении на левом боку</w:t>
            </w:r>
            <w:r w:rsidR="00041ECD" w:rsidRPr="00041ECD">
              <w:rPr>
                <w:sz w:val="20"/>
              </w:rPr>
              <w:t>*</w:t>
            </w:r>
          </w:p>
          <w:p w:rsidR="005148FA" w:rsidRPr="00CD0F03" w:rsidRDefault="005148FA" w:rsidP="006508E2">
            <w:pPr>
              <w:jc w:val="both"/>
              <w:rPr>
                <w:sz w:val="20"/>
              </w:rPr>
            </w:pPr>
            <w:r w:rsidRPr="00CD0F03">
              <w:rPr>
                <w:sz w:val="20"/>
              </w:rPr>
              <w:t>Б) появление болезненности при скользящем движении от пупка к правой подвздошной области по рубашке больного</w:t>
            </w:r>
          </w:p>
          <w:p w:rsidR="005148FA" w:rsidRPr="00CD0F03" w:rsidRDefault="005148FA" w:rsidP="006508E2">
            <w:pPr>
              <w:jc w:val="both"/>
              <w:rPr>
                <w:sz w:val="20"/>
              </w:rPr>
            </w:pPr>
            <w:r w:rsidRPr="00CD0F03">
              <w:rPr>
                <w:sz w:val="20"/>
              </w:rPr>
              <w:t>В) усиление болей при поднятии выпрямленной правой ноги и одновременной пальпации подвздошной области</w:t>
            </w:r>
          </w:p>
          <w:p w:rsidR="005148FA" w:rsidRPr="00CD0F03" w:rsidRDefault="005148FA" w:rsidP="006508E2">
            <w:pPr>
              <w:jc w:val="both"/>
              <w:rPr>
                <w:sz w:val="20"/>
              </w:rPr>
            </w:pPr>
            <w:r w:rsidRPr="00CD0F03">
              <w:rPr>
                <w:sz w:val="20"/>
              </w:rPr>
              <w:t>Г) усиление болей в правой подвздошной области при толчкообразной пальпации сигмовидной кишки</w:t>
            </w:r>
          </w:p>
          <w:p w:rsidR="005148FA" w:rsidRPr="00477929" w:rsidRDefault="005148FA" w:rsidP="006508E2">
            <w:pPr>
              <w:jc w:val="both"/>
              <w:rPr>
                <w:sz w:val="20"/>
              </w:rPr>
            </w:pPr>
            <w:r w:rsidRPr="00CD0F03">
              <w:rPr>
                <w:sz w:val="20"/>
              </w:rPr>
              <w:t>Д) правое яичко расположено выше левого</w:t>
            </w:r>
          </w:p>
        </w:tc>
      </w:tr>
      <w:tr w:rsidR="005148FA" w:rsidRPr="00477929" w:rsidTr="006508E2">
        <w:tc>
          <w:tcPr>
            <w:tcW w:w="4219" w:type="dxa"/>
          </w:tcPr>
          <w:p w:rsidR="005148FA" w:rsidRPr="00216488" w:rsidRDefault="005148FA" w:rsidP="006508E2">
            <w:pPr>
              <w:jc w:val="both"/>
              <w:rPr>
                <w:b/>
                <w:sz w:val="20"/>
                <w:szCs w:val="20"/>
              </w:rPr>
            </w:pPr>
            <w:r w:rsidRPr="00216488">
              <w:rPr>
                <w:sz w:val="20"/>
                <w:szCs w:val="20"/>
              </w:rPr>
              <w:t>3. Жалобы у ребенка  6 лет на возникшие в последние сутки боли в животе, многократную рвоту,  отсутствие стула. В анамнезе – аппендэктомия. Это характерно для:</w:t>
            </w:r>
          </w:p>
        </w:tc>
        <w:tc>
          <w:tcPr>
            <w:tcW w:w="5352" w:type="dxa"/>
          </w:tcPr>
          <w:p w:rsidR="005148FA" w:rsidRPr="00216488" w:rsidRDefault="005148FA" w:rsidP="006508E2">
            <w:pPr>
              <w:rPr>
                <w:sz w:val="20"/>
                <w:szCs w:val="20"/>
              </w:rPr>
            </w:pPr>
            <w:r w:rsidRPr="00216488">
              <w:rPr>
                <w:sz w:val="20"/>
                <w:szCs w:val="20"/>
              </w:rPr>
              <w:t>А) острого панкреатита</w:t>
            </w:r>
          </w:p>
          <w:p w:rsidR="005148FA" w:rsidRPr="00216488" w:rsidRDefault="005148FA" w:rsidP="006508E2">
            <w:pPr>
              <w:rPr>
                <w:sz w:val="20"/>
                <w:szCs w:val="20"/>
              </w:rPr>
            </w:pPr>
            <w:r w:rsidRPr="00216488">
              <w:rPr>
                <w:sz w:val="20"/>
                <w:szCs w:val="20"/>
              </w:rPr>
              <w:t>Б) инвагинации кишечника</w:t>
            </w:r>
          </w:p>
          <w:p w:rsidR="005148FA" w:rsidRPr="00216488" w:rsidRDefault="005148FA" w:rsidP="006508E2">
            <w:pPr>
              <w:rPr>
                <w:sz w:val="20"/>
                <w:szCs w:val="20"/>
              </w:rPr>
            </w:pPr>
            <w:r w:rsidRPr="00216488">
              <w:rPr>
                <w:sz w:val="20"/>
                <w:szCs w:val="20"/>
              </w:rPr>
              <w:t xml:space="preserve">В) болезни Гиршпрунга  </w:t>
            </w:r>
          </w:p>
          <w:p w:rsidR="005148FA" w:rsidRPr="00173918" w:rsidRDefault="005148FA" w:rsidP="006508E2">
            <w:pPr>
              <w:rPr>
                <w:sz w:val="20"/>
                <w:szCs w:val="20"/>
              </w:rPr>
            </w:pPr>
            <w:r w:rsidRPr="00216488">
              <w:rPr>
                <w:sz w:val="20"/>
                <w:szCs w:val="20"/>
              </w:rPr>
              <w:t>Г) спаечной кишечной непроходимости</w:t>
            </w:r>
            <w:r w:rsidR="00041ECD" w:rsidRPr="00173918">
              <w:rPr>
                <w:sz w:val="20"/>
                <w:szCs w:val="20"/>
              </w:rPr>
              <w:t>*</w:t>
            </w:r>
          </w:p>
          <w:p w:rsidR="005148FA" w:rsidRPr="00216488" w:rsidRDefault="005148FA" w:rsidP="006508E2">
            <w:pPr>
              <w:jc w:val="both"/>
              <w:rPr>
                <w:sz w:val="20"/>
                <w:szCs w:val="20"/>
              </w:rPr>
            </w:pPr>
            <w:r w:rsidRPr="00216488">
              <w:rPr>
                <w:sz w:val="20"/>
                <w:szCs w:val="20"/>
              </w:rPr>
              <w:t>Д) копростаза</w:t>
            </w:r>
          </w:p>
        </w:tc>
      </w:tr>
      <w:tr w:rsidR="005148FA" w:rsidRPr="00216488" w:rsidTr="006508E2">
        <w:tc>
          <w:tcPr>
            <w:tcW w:w="4219" w:type="dxa"/>
          </w:tcPr>
          <w:p w:rsidR="005148FA" w:rsidRPr="00216488" w:rsidRDefault="005148FA" w:rsidP="006508E2">
            <w:pPr>
              <w:jc w:val="both"/>
              <w:rPr>
                <w:sz w:val="20"/>
                <w:szCs w:val="20"/>
              </w:rPr>
            </w:pPr>
            <w:r w:rsidRPr="00216488">
              <w:rPr>
                <w:sz w:val="20"/>
                <w:szCs w:val="20"/>
              </w:rPr>
              <w:t xml:space="preserve">4. Выделение крови со слизью при ректальном исследовании  характерно </w:t>
            </w:r>
            <w:proofErr w:type="gramStart"/>
            <w:r w:rsidRPr="00216488">
              <w:rPr>
                <w:sz w:val="20"/>
                <w:szCs w:val="20"/>
              </w:rPr>
              <w:t>для</w:t>
            </w:r>
            <w:proofErr w:type="gramEnd"/>
            <w:r w:rsidRPr="00216488">
              <w:rPr>
                <w:sz w:val="20"/>
                <w:szCs w:val="20"/>
              </w:rPr>
              <w:t>:</w:t>
            </w:r>
          </w:p>
        </w:tc>
        <w:tc>
          <w:tcPr>
            <w:tcW w:w="5352" w:type="dxa"/>
          </w:tcPr>
          <w:p w:rsidR="005148FA" w:rsidRPr="00173918" w:rsidRDefault="005148FA" w:rsidP="006508E2">
            <w:pPr>
              <w:rPr>
                <w:sz w:val="20"/>
                <w:szCs w:val="20"/>
              </w:rPr>
            </w:pPr>
            <w:r w:rsidRPr="00216488">
              <w:rPr>
                <w:sz w:val="20"/>
                <w:szCs w:val="20"/>
              </w:rPr>
              <w:t>А) инвагинации кишечника</w:t>
            </w:r>
            <w:r w:rsidR="00041ECD" w:rsidRPr="00173918">
              <w:rPr>
                <w:sz w:val="20"/>
                <w:szCs w:val="20"/>
              </w:rPr>
              <w:t>*</w:t>
            </w:r>
          </w:p>
          <w:p w:rsidR="005148FA" w:rsidRPr="00216488" w:rsidRDefault="005148FA" w:rsidP="006508E2">
            <w:pPr>
              <w:rPr>
                <w:sz w:val="20"/>
                <w:szCs w:val="20"/>
              </w:rPr>
            </w:pPr>
            <w:r w:rsidRPr="00216488">
              <w:rPr>
                <w:sz w:val="20"/>
                <w:szCs w:val="20"/>
              </w:rPr>
              <w:t>Б) спаечной кишечной непроходимости</w:t>
            </w:r>
          </w:p>
          <w:p w:rsidR="005148FA" w:rsidRPr="00216488" w:rsidRDefault="005148FA" w:rsidP="006508E2">
            <w:pPr>
              <w:rPr>
                <w:sz w:val="20"/>
                <w:szCs w:val="20"/>
              </w:rPr>
            </w:pPr>
            <w:r w:rsidRPr="00216488">
              <w:rPr>
                <w:sz w:val="20"/>
                <w:szCs w:val="20"/>
              </w:rPr>
              <w:t>В) заворота кишечника</w:t>
            </w:r>
          </w:p>
          <w:p w:rsidR="005148FA" w:rsidRPr="00216488" w:rsidRDefault="005148FA" w:rsidP="006508E2">
            <w:pPr>
              <w:rPr>
                <w:sz w:val="20"/>
                <w:szCs w:val="20"/>
              </w:rPr>
            </w:pPr>
            <w:r w:rsidRPr="00216488">
              <w:rPr>
                <w:sz w:val="20"/>
                <w:szCs w:val="20"/>
              </w:rPr>
              <w:t>Г) острого аппендицита</w:t>
            </w:r>
          </w:p>
          <w:p w:rsidR="005148FA" w:rsidRPr="00216488" w:rsidRDefault="005148FA" w:rsidP="006508E2">
            <w:pPr>
              <w:jc w:val="both"/>
              <w:rPr>
                <w:sz w:val="20"/>
                <w:szCs w:val="20"/>
              </w:rPr>
            </w:pPr>
            <w:r w:rsidRPr="00216488">
              <w:rPr>
                <w:sz w:val="20"/>
                <w:szCs w:val="20"/>
              </w:rPr>
              <w:t>Д) копростаза</w:t>
            </w:r>
          </w:p>
        </w:tc>
      </w:tr>
      <w:tr w:rsidR="005148FA" w:rsidRPr="00477929" w:rsidTr="006508E2">
        <w:tc>
          <w:tcPr>
            <w:tcW w:w="4219" w:type="dxa"/>
          </w:tcPr>
          <w:p w:rsidR="005148FA" w:rsidRPr="00477929" w:rsidRDefault="005148FA" w:rsidP="006508E2">
            <w:pPr>
              <w:jc w:val="both"/>
              <w:rPr>
                <w:sz w:val="20"/>
              </w:rPr>
            </w:pPr>
            <w:r w:rsidRPr="00477929">
              <w:rPr>
                <w:sz w:val="20"/>
              </w:rPr>
              <w:t xml:space="preserve">5. </w:t>
            </w:r>
            <w:r w:rsidRPr="00613D2A">
              <w:rPr>
                <w:rFonts w:eastAsia="Arial Unicode MS"/>
                <w:kern w:val="1"/>
                <w:sz w:val="20"/>
                <w:szCs w:val="20"/>
              </w:rPr>
              <w:t>Бол</w:t>
            </w:r>
            <w:r>
              <w:rPr>
                <w:rFonts w:eastAsia="Arial Unicode MS"/>
                <w:kern w:val="1"/>
                <w:sz w:val="20"/>
                <w:szCs w:val="20"/>
              </w:rPr>
              <w:t>ь</w:t>
            </w:r>
            <w:r w:rsidRPr="00613D2A">
              <w:rPr>
                <w:rFonts w:eastAsia="Arial Unicode MS"/>
                <w:kern w:val="1"/>
                <w:sz w:val="20"/>
                <w:szCs w:val="20"/>
              </w:rPr>
              <w:t xml:space="preserve"> при дефекации на фоне запора и наличие небольшого количества алой крови в  </w:t>
            </w:r>
            <w:r>
              <w:rPr>
                <w:rFonts w:eastAsia="Arial Unicode MS"/>
                <w:kern w:val="1"/>
                <w:sz w:val="20"/>
                <w:szCs w:val="20"/>
              </w:rPr>
              <w:t>ка</w:t>
            </w:r>
            <w:r w:rsidRPr="00613D2A">
              <w:rPr>
                <w:rFonts w:eastAsia="Arial Unicode MS"/>
                <w:kern w:val="1"/>
                <w:sz w:val="20"/>
                <w:szCs w:val="20"/>
              </w:rPr>
              <w:t>ле  является</w:t>
            </w:r>
            <w:r>
              <w:rPr>
                <w:rFonts w:eastAsia="Arial Unicode MS"/>
                <w:kern w:val="1"/>
                <w:sz w:val="20"/>
                <w:szCs w:val="20"/>
              </w:rPr>
              <w:t xml:space="preserve"> </w:t>
            </w:r>
            <w:r w:rsidRPr="00613D2A">
              <w:rPr>
                <w:rFonts w:eastAsia="Arial Unicode MS"/>
                <w:kern w:val="1"/>
                <w:sz w:val="20"/>
                <w:szCs w:val="20"/>
              </w:rPr>
              <w:t>симптомом</w:t>
            </w:r>
            <w:r w:rsidRPr="00477929">
              <w:rPr>
                <w:sz w:val="20"/>
                <w:szCs w:val="20"/>
              </w:rPr>
              <w:t>:</w:t>
            </w:r>
          </w:p>
        </w:tc>
        <w:tc>
          <w:tcPr>
            <w:tcW w:w="5352" w:type="dxa"/>
          </w:tcPr>
          <w:p w:rsidR="005148FA" w:rsidRPr="00613D2A" w:rsidRDefault="005148FA" w:rsidP="006508E2">
            <w:pPr>
              <w:widowControl w:val="0"/>
              <w:suppressAutoHyphens/>
              <w:rPr>
                <w:rFonts w:eastAsia="Arial Unicode MS"/>
                <w:kern w:val="1"/>
                <w:sz w:val="20"/>
                <w:szCs w:val="20"/>
              </w:rPr>
            </w:pPr>
            <w:r>
              <w:rPr>
                <w:rFonts w:eastAsia="Arial Unicode MS"/>
                <w:kern w:val="1"/>
                <w:sz w:val="20"/>
                <w:szCs w:val="20"/>
              </w:rPr>
              <w:t>А</w:t>
            </w:r>
            <w:r w:rsidRPr="00613D2A">
              <w:rPr>
                <w:rFonts w:eastAsia="Arial Unicode MS"/>
                <w:kern w:val="1"/>
                <w:sz w:val="20"/>
                <w:szCs w:val="20"/>
              </w:rPr>
              <w:t>) болезни Гиршпрунга</w:t>
            </w:r>
          </w:p>
          <w:p w:rsidR="005148FA" w:rsidRPr="00613D2A" w:rsidRDefault="005148FA" w:rsidP="006508E2">
            <w:pPr>
              <w:widowControl w:val="0"/>
              <w:suppressAutoHyphens/>
              <w:rPr>
                <w:rFonts w:eastAsia="Arial Unicode MS"/>
                <w:kern w:val="1"/>
                <w:sz w:val="20"/>
                <w:szCs w:val="20"/>
              </w:rPr>
            </w:pPr>
            <w:r>
              <w:rPr>
                <w:rFonts w:eastAsia="Arial Unicode MS"/>
                <w:kern w:val="1"/>
                <w:sz w:val="20"/>
                <w:szCs w:val="20"/>
              </w:rPr>
              <w:t>Б</w:t>
            </w:r>
            <w:r w:rsidRPr="00613D2A">
              <w:rPr>
                <w:rFonts w:eastAsia="Arial Unicode MS"/>
                <w:kern w:val="1"/>
                <w:sz w:val="20"/>
                <w:szCs w:val="20"/>
              </w:rPr>
              <w:t>) дивертикула Меккеля</w:t>
            </w:r>
          </w:p>
          <w:p w:rsidR="005148FA" w:rsidRPr="00173918" w:rsidRDefault="005148FA" w:rsidP="006508E2">
            <w:pPr>
              <w:widowControl w:val="0"/>
              <w:suppressAutoHyphens/>
              <w:rPr>
                <w:rFonts w:eastAsia="Arial Unicode MS"/>
                <w:kern w:val="1"/>
                <w:sz w:val="20"/>
                <w:szCs w:val="20"/>
              </w:rPr>
            </w:pPr>
            <w:r>
              <w:rPr>
                <w:rFonts w:eastAsia="Arial Unicode MS"/>
                <w:kern w:val="1"/>
                <w:sz w:val="20"/>
                <w:szCs w:val="20"/>
              </w:rPr>
              <w:t>В</w:t>
            </w:r>
            <w:r w:rsidRPr="00613D2A">
              <w:rPr>
                <w:rFonts w:eastAsia="Arial Unicode MS"/>
                <w:kern w:val="1"/>
                <w:sz w:val="20"/>
                <w:szCs w:val="20"/>
              </w:rPr>
              <w:t>) трещины ануса</w:t>
            </w:r>
            <w:r w:rsidR="00041ECD" w:rsidRPr="00173918">
              <w:rPr>
                <w:rFonts w:eastAsia="Arial Unicode MS"/>
                <w:kern w:val="1"/>
                <w:sz w:val="20"/>
                <w:szCs w:val="20"/>
              </w:rPr>
              <w:t>*</w:t>
            </w:r>
          </w:p>
          <w:p w:rsidR="005148FA" w:rsidRPr="00613D2A" w:rsidRDefault="005148FA" w:rsidP="006508E2">
            <w:pPr>
              <w:widowControl w:val="0"/>
              <w:suppressAutoHyphens/>
              <w:rPr>
                <w:rFonts w:eastAsia="Arial Unicode MS"/>
                <w:kern w:val="1"/>
                <w:sz w:val="20"/>
                <w:szCs w:val="20"/>
              </w:rPr>
            </w:pPr>
            <w:r>
              <w:rPr>
                <w:rFonts w:eastAsia="Arial Unicode MS"/>
                <w:kern w:val="1"/>
                <w:sz w:val="20"/>
                <w:szCs w:val="20"/>
              </w:rPr>
              <w:t>Г</w:t>
            </w:r>
            <w:r w:rsidRPr="00613D2A">
              <w:rPr>
                <w:rFonts w:eastAsia="Arial Unicode MS"/>
                <w:kern w:val="1"/>
                <w:sz w:val="20"/>
                <w:szCs w:val="20"/>
              </w:rPr>
              <w:t>) полипа толстой кишки</w:t>
            </w:r>
          </w:p>
          <w:p w:rsidR="005148FA" w:rsidRPr="00477929" w:rsidRDefault="005148FA" w:rsidP="006508E2">
            <w:pPr>
              <w:ind w:left="252" w:hanging="252"/>
              <w:jc w:val="both"/>
              <w:rPr>
                <w:sz w:val="20"/>
              </w:rPr>
            </w:pPr>
            <w:r>
              <w:rPr>
                <w:rFonts w:eastAsia="Arial Unicode MS"/>
                <w:kern w:val="1"/>
                <w:sz w:val="20"/>
                <w:szCs w:val="20"/>
              </w:rPr>
              <w:t>Д</w:t>
            </w:r>
            <w:r w:rsidRPr="00613D2A">
              <w:rPr>
                <w:rFonts w:eastAsia="Arial Unicode MS"/>
                <w:kern w:val="1"/>
                <w:sz w:val="20"/>
                <w:szCs w:val="20"/>
              </w:rPr>
              <w:t>) кишечной инвагинации</w:t>
            </w:r>
          </w:p>
        </w:tc>
      </w:tr>
      <w:tr w:rsidR="005148FA" w:rsidRPr="00477929" w:rsidTr="006508E2">
        <w:tc>
          <w:tcPr>
            <w:tcW w:w="4219" w:type="dxa"/>
          </w:tcPr>
          <w:p w:rsidR="005148FA" w:rsidRPr="00477929" w:rsidRDefault="005148FA" w:rsidP="006508E2">
            <w:pPr>
              <w:jc w:val="both"/>
              <w:rPr>
                <w:sz w:val="20"/>
              </w:rPr>
            </w:pPr>
            <w:r w:rsidRPr="00477929">
              <w:rPr>
                <w:sz w:val="20"/>
              </w:rPr>
              <w:t xml:space="preserve">6. </w:t>
            </w:r>
            <w:r w:rsidRPr="009D5F54">
              <w:rPr>
                <w:sz w:val="20"/>
              </w:rPr>
              <w:t>В какие сроки от начала заболевания появляются рентгенологические признаки острого гематогенного остеомиелита:</w:t>
            </w:r>
          </w:p>
        </w:tc>
        <w:tc>
          <w:tcPr>
            <w:tcW w:w="5352" w:type="dxa"/>
          </w:tcPr>
          <w:p w:rsidR="005148FA" w:rsidRPr="008E5F09" w:rsidRDefault="005148FA" w:rsidP="006508E2">
            <w:pPr>
              <w:jc w:val="both"/>
              <w:rPr>
                <w:sz w:val="20"/>
              </w:rPr>
            </w:pPr>
            <w:r w:rsidRPr="008E5F09">
              <w:rPr>
                <w:sz w:val="20"/>
              </w:rPr>
              <w:t>А) на 1 – 2 сутки</w:t>
            </w:r>
          </w:p>
          <w:p w:rsidR="005148FA" w:rsidRPr="008E5F09" w:rsidRDefault="005148FA" w:rsidP="006508E2">
            <w:pPr>
              <w:jc w:val="both"/>
              <w:rPr>
                <w:sz w:val="20"/>
              </w:rPr>
            </w:pPr>
            <w:r w:rsidRPr="008E5F09">
              <w:rPr>
                <w:sz w:val="20"/>
              </w:rPr>
              <w:t>Б) на 4 – 5 сутки</w:t>
            </w:r>
          </w:p>
          <w:p w:rsidR="005148FA" w:rsidRPr="00173918" w:rsidRDefault="005148FA" w:rsidP="006508E2">
            <w:pPr>
              <w:jc w:val="both"/>
              <w:rPr>
                <w:sz w:val="20"/>
              </w:rPr>
            </w:pPr>
            <w:r w:rsidRPr="008E5F09">
              <w:rPr>
                <w:sz w:val="20"/>
              </w:rPr>
              <w:t>В) на 10 – 12 день заболевания</w:t>
            </w:r>
            <w:r w:rsidR="00041ECD" w:rsidRPr="00173918">
              <w:rPr>
                <w:sz w:val="20"/>
              </w:rPr>
              <w:t>*</w:t>
            </w:r>
          </w:p>
          <w:p w:rsidR="005148FA" w:rsidRPr="00477929" w:rsidRDefault="005148FA" w:rsidP="006508E2">
            <w:pPr>
              <w:jc w:val="both"/>
              <w:rPr>
                <w:sz w:val="20"/>
              </w:rPr>
            </w:pPr>
            <w:r w:rsidRPr="008E5F09">
              <w:rPr>
                <w:sz w:val="20"/>
              </w:rPr>
              <w:t>Г) через месяц от начала заболевания</w:t>
            </w:r>
          </w:p>
        </w:tc>
      </w:tr>
      <w:tr w:rsidR="005148FA" w:rsidRPr="00477929" w:rsidTr="006508E2">
        <w:tc>
          <w:tcPr>
            <w:tcW w:w="4219" w:type="dxa"/>
          </w:tcPr>
          <w:p w:rsidR="005148FA" w:rsidRPr="00477929" w:rsidRDefault="005148FA" w:rsidP="006508E2">
            <w:pPr>
              <w:spacing w:after="200" w:line="276" w:lineRule="auto"/>
              <w:jc w:val="both"/>
              <w:rPr>
                <w:sz w:val="20"/>
              </w:rPr>
            </w:pPr>
            <w:r w:rsidRPr="00477929">
              <w:rPr>
                <w:sz w:val="20"/>
              </w:rPr>
              <w:t xml:space="preserve">7. </w:t>
            </w:r>
            <w:r w:rsidRPr="0098368B">
              <w:rPr>
                <w:sz w:val="20"/>
              </w:rPr>
              <w:t xml:space="preserve">Укажите целесообразность проведения ректального исследования при подозрении на </w:t>
            </w:r>
            <w:r>
              <w:rPr>
                <w:sz w:val="20"/>
              </w:rPr>
              <w:t>инвагинацию кишечника</w:t>
            </w:r>
            <w:r w:rsidRPr="0098368B">
              <w:rPr>
                <w:sz w:val="20"/>
              </w:rPr>
              <w:t>:</w:t>
            </w:r>
          </w:p>
        </w:tc>
        <w:tc>
          <w:tcPr>
            <w:tcW w:w="5352" w:type="dxa"/>
          </w:tcPr>
          <w:p w:rsidR="005148FA" w:rsidRPr="00173918" w:rsidRDefault="005148FA" w:rsidP="006508E2">
            <w:pPr>
              <w:jc w:val="both"/>
              <w:rPr>
                <w:sz w:val="20"/>
              </w:rPr>
            </w:pPr>
            <w:r w:rsidRPr="0098368B">
              <w:rPr>
                <w:sz w:val="20"/>
              </w:rPr>
              <w:t>А) обязательно</w:t>
            </w:r>
            <w:r w:rsidR="00041ECD" w:rsidRPr="00173918">
              <w:rPr>
                <w:sz w:val="20"/>
              </w:rPr>
              <w:t>*</w:t>
            </w:r>
          </w:p>
          <w:p w:rsidR="005148FA" w:rsidRPr="0098368B" w:rsidRDefault="005148FA" w:rsidP="006508E2">
            <w:pPr>
              <w:jc w:val="both"/>
              <w:rPr>
                <w:sz w:val="20"/>
              </w:rPr>
            </w:pPr>
            <w:r w:rsidRPr="0098368B">
              <w:rPr>
                <w:sz w:val="20"/>
              </w:rPr>
              <w:t>Б) не обязательно</w:t>
            </w:r>
          </w:p>
          <w:p w:rsidR="005148FA" w:rsidRPr="0098368B" w:rsidRDefault="005148FA" w:rsidP="006508E2">
            <w:pPr>
              <w:jc w:val="both"/>
              <w:rPr>
                <w:sz w:val="20"/>
              </w:rPr>
            </w:pPr>
            <w:r w:rsidRPr="0098368B">
              <w:rPr>
                <w:sz w:val="20"/>
              </w:rPr>
              <w:t>В) у детей младшего возраста по показаниям</w:t>
            </w:r>
          </w:p>
          <w:p w:rsidR="005148FA" w:rsidRPr="0098368B" w:rsidRDefault="005148FA" w:rsidP="006508E2">
            <w:pPr>
              <w:jc w:val="both"/>
              <w:rPr>
                <w:sz w:val="20"/>
              </w:rPr>
            </w:pPr>
            <w:r w:rsidRPr="0098368B">
              <w:rPr>
                <w:sz w:val="20"/>
              </w:rPr>
              <w:t>Г) у девочек по показаниям</w:t>
            </w:r>
          </w:p>
          <w:p w:rsidR="005148FA" w:rsidRPr="00477929" w:rsidRDefault="005148FA" w:rsidP="006508E2">
            <w:pPr>
              <w:spacing w:line="276" w:lineRule="auto"/>
              <w:jc w:val="both"/>
              <w:rPr>
                <w:sz w:val="20"/>
              </w:rPr>
            </w:pPr>
            <w:r w:rsidRPr="0098368B">
              <w:rPr>
                <w:sz w:val="20"/>
              </w:rPr>
              <w:t>Д) в зависимости от клиники</w:t>
            </w:r>
          </w:p>
        </w:tc>
      </w:tr>
      <w:tr w:rsidR="005148FA" w:rsidRPr="00477929" w:rsidTr="006508E2">
        <w:tc>
          <w:tcPr>
            <w:tcW w:w="4219" w:type="dxa"/>
          </w:tcPr>
          <w:p w:rsidR="005148FA" w:rsidRPr="00477929" w:rsidRDefault="005148FA" w:rsidP="006508E2">
            <w:pPr>
              <w:jc w:val="both"/>
              <w:rPr>
                <w:sz w:val="20"/>
              </w:rPr>
            </w:pPr>
            <w:r w:rsidRPr="00477929">
              <w:rPr>
                <w:sz w:val="20"/>
              </w:rPr>
              <w:t xml:space="preserve">8. </w:t>
            </w:r>
            <w:r w:rsidRPr="008E5F09">
              <w:rPr>
                <w:sz w:val="20"/>
                <w:szCs w:val="20"/>
              </w:rPr>
              <w:t>Локальная болезненность в правой подвздошной области, пассивная мышечная защита, положительный симптом Щеткина –Блюмберга, температура - характерны для</w:t>
            </w:r>
            <w:r>
              <w:rPr>
                <w:sz w:val="20"/>
                <w:szCs w:val="20"/>
              </w:rPr>
              <w:t>:</w:t>
            </w:r>
          </w:p>
        </w:tc>
        <w:tc>
          <w:tcPr>
            <w:tcW w:w="5352" w:type="dxa"/>
          </w:tcPr>
          <w:p w:rsidR="005148FA" w:rsidRPr="00173918" w:rsidRDefault="005148FA" w:rsidP="006508E2">
            <w:pPr>
              <w:ind w:firstLine="34"/>
              <w:rPr>
                <w:sz w:val="20"/>
                <w:szCs w:val="20"/>
              </w:rPr>
            </w:pPr>
            <w:r w:rsidRPr="008E5F09">
              <w:rPr>
                <w:sz w:val="20"/>
                <w:szCs w:val="20"/>
              </w:rPr>
              <w:t>А) острого аппендицита</w:t>
            </w:r>
            <w:r w:rsidR="00041ECD" w:rsidRPr="00173918">
              <w:rPr>
                <w:sz w:val="20"/>
                <w:szCs w:val="20"/>
              </w:rPr>
              <w:t>*</w:t>
            </w:r>
          </w:p>
          <w:p w:rsidR="005148FA" w:rsidRPr="008E5F09" w:rsidRDefault="005148FA" w:rsidP="006508E2">
            <w:pPr>
              <w:ind w:firstLine="34"/>
              <w:rPr>
                <w:sz w:val="20"/>
                <w:szCs w:val="20"/>
              </w:rPr>
            </w:pPr>
            <w:r w:rsidRPr="008E5F09">
              <w:rPr>
                <w:sz w:val="20"/>
                <w:szCs w:val="20"/>
              </w:rPr>
              <w:t>Б) копростаза</w:t>
            </w:r>
          </w:p>
          <w:p w:rsidR="005148FA" w:rsidRPr="008E5F09" w:rsidRDefault="005148FA" w:rsidP="006508E2">
            <w:pPr>
              <w:ind w:firstLine="34"/>
              <w:rPr>
                <w:sz w:val="20"/>
                <w:szCs w:val="20"/>
              </w:rPr>
            </w:pPr>
            <w:r w:rsidRPr="008E5F09">
              <w:rPr>
                <w:sz w:val="20"/>
                <w:szCs w:val="20"/>
              </w:rPr>
              <w:t>В) почечной колики</w:t>
            </w:r>
          </w:p>
          <w:p w:rsidR="005148FA" w:rsidRPr="008E5F09" w:rsidRDefault="005148FA" w:rsidP="006508E2">
            <w:pPr>
              <w:ind w:firstLine="34"/>
              <w:rPr>
                <w:sz w:val="20"/>
                <w:szCs w:val="20"/>
              </w:rPr>
            </w:pPr>
            <w:r w:rsidRPr="008E5F09">
              <w:rPr>
                <w:sz w:val="20"/>
                <w:szCs w:val="20"/>
              </w:rPr>
              <w:t>Г) печеночной колики</w:t>
            </w:r>
          </w:p>
          <w:p w:rsidR="005148FA" w:rsidRPr="00477929" w:rsidRDefault="005148FA" w:rsidP="006508E2">
            <w:pPr>
              <w:jc w:val="both"/>
              <w:rPr>
                <w:sz w:val="20"/>
              </w:rPr>
            </w:pPr>
            <w:r w:rsidRPr="008E5F09">
              <w:rPr>
                <w:sz w:val="20"/>
                <w:szCs w:val="20"/>
              </w:rPr>
              <w:t>Д) мезаденита</w:t>
            </w:r>
          </w:p>
        </w:tc>
      </w:tr>
      <w:tr w:rsidR="005148FA" w:rsidRPr="00477929" w:rsidTr="006508E2">
        <w:tc>
          <w:tcPr>
            <w:tcW w:w="4219" w:type="dxa"/>
          </w:tcPr>
          <w:p w:rsidR="005148FA" w:rsidRPr="00477929" w:rsidRDefault="005148FA" w:rsidP="006508E2">
            <w:pPr>
              <w:jc w:val="both"/>
              <w:rPr>
                <w:sz w:val="20"/>
                <w:szCs w:val="20"/>
              </w:rPr>
            </w:pPr>
            <w:r w:rsidRPr="00477929">
              <w:rPr>
                <w:sz w:val="20"/>
                <w:szCs w:val="20"/>
              </w:rPr>
              <w:t xml:space="preserve">9. </w:t>
            </w:r>
            <w:r w:rsidRPr="00D52819">
              <w:rPr>
                <w:sz w:val="20"/>
              </w:rPr>
              <w:t>П</w:t>
            </w:r>
            <w:r w:rsidRPr="00D52819">
              <w:rPr>
                <w:sz w:val="20"/>
                <w:szCs w:val="20"/>
              </w:rPr>
              <w:t xml:space="preserve">ри </w:t>
            </w:r>
            <w:proofErr w:type="gramStart"/>
            <w:r w:rsidRPr="00D52819">
              <w:rPr>
                <w:sz w:val="20"/>
                <w:szCs w:val="20"/>
              </w:rPr>
              <w:t>напряженном</w:t>
            </w:r>
            <w:proofErr w:type="gramEnd"/>
            <w:r w:rsidRPr="00D52819">
              <w:rPr>
                <w:sz w:val="20"/>
                <w:szCs w:val="20"/>
              </w:rPr>
              <w:t xml:space="preserve">  пиопневмотораксе у детей необходимо выполнить:</w:t>
            </w:r>
          </w:p>
        </w:tc>
        <w:tc>
          <w:tcPr>
            <w:tcW w:w="5352" w:type="dxa"/>
          </w:tcPr>
          <w:p w:rsidR="005148FA" w:rsidRPr="00EE4748" w:rsidRDefault="005148FA" w:rsidP="006508E2">
            <w:pPr>
              <w:jc w:val="both"/>
              <w:rPr>
                <w:rFonts w:eastAsia="Calibri"/>
                <w:sz w:val="20"/>
                <w:szCs w:val="20"/>
              </w:rPr>
            </w:pPr>
            <w:r w:rsidRPr="00EE4748">
              <w:rPr>
                <w:rFonts w:eastAsia="Calibri"/>
                <w:sz w:val="20"/>
                <w:szCs w:val="20"/>
              </w:rPr>
              <w:t>А) плевральную пункцию</w:t>
            </w:r>
          </w:p>
          <w:p w:rsidR="005148FA" w:rsidRPr="00041ECD" w:rsidRDefault="005148FA" w:rsidP="006508E2">
            <w:pPr>
              <w:jc w:val="both"/>
              <w:rPr>
                <w:rFonts w:eastAsia="Calibri"/>
                <w:sz w:val="20"/>
                <w:szCs w:val="20"/>
              </w:rPr>
            </w:pPr>
            <w:r w:rsidRPr="00EE4748">
              <w:rPr>
                <w:rFonts w:eastAsia="Calibri"/>
                <w:sz w:val="20"/>
                <w:szCs w:val="20"/>
              </w:rPr>
              <w:t>Б) дренирование плевральной полости по Бюлау</w:t>
            </w:r>
            <w:r w:rsidR="00041ECD" w:rsidRPr="00041ECD">
              <w:rPr>
                <w:rFonts w:eastAsia="Calibri"/>
                <w:sz w:val="20"/>
                <w:szCs w:val="20"/>
              </w:rPr>
              <w:t>*</w:t>
            </w:r>
          </w:p>
          <w:p w:rsidR="005148FA" w:rsidRPr="00EE4748" w:rsidRDefault="005148FA" w:rsidP="006508E2">
            <w:pPr>
              <w:jc w:val="both"/>
              <w:rPr>
                <w:rFonts w:eastAsia="Calibri"/>
                <w:sz w:val="20"/>
                <w:szCs w:val="20"/>
              </w:rPr>
            </w:pPr>
            <w:r w:rsidRPr="00EE4748">
              <w:rPr>
                <w:rFonts w:eastAsia="Calibri"/>
                <w:sz w:val="20"/>
                <w:szCs w:val="20"/>
              </w:rPr>
              <w:t>В) дренирование плевральной полости с активной аспирацией</w:t>
            </w:r>
          </w:p>
          <w:p w:rsidR="005148FA" w:rsidRPr="00EE4748" w:rsidRDefault="005148FA" w:rsidP="006508E2">
            <w:pPr>
              <w:jc w:val="both"/>
              <w:rPr>
                <w:rFonts w:eastAsia="Calibri"/>
                <w:sz w:val="20"/>
                <w:szCs w:val="20"/>
              </w:rPr>
            </w:pPr>
            <w:r w:rsidRPr="00EE4748">
              <w:rPr>
                <w:rFonts w:eastAsia="Calibri"/>
                <w:sz w:val="20"/>
                <w:szCs w:val="20"/>
              </w:rPr>
              <w:t>Г) радикальную операцию</w:t>
            </w:r>
          </w:p>
          <w:p w:rsidR="005148FA" w:rsidRPr="00477929" w:rsidRDefault="005148FA" w:rsidP="006508E2">
            <w:pPr>
              <w:rPr>
                <w:sz w:val="20"/>
                <w:szCs w:val="20"/>
              </w:rPr>
            </w:pPr>
            <w:r w:rsidRPr="00EE4748">
              <w:rPr>
                <w:rFonts w:eastAsia="Calibri"/>
                <w:sz w:val="20"/>
                <w:szCs w:val="20"/>
              </w:rPr>
              <w:t>Д) торакоскопию с ультразвуковой санацией</w:t>
            </w:r>
          </w:p>
        </w:tc>
      </w:tr>
      <w:tr w:rsidR="005148FA" w:rsidRPr="00477929" w:rsidTr="006508E2">
        <w:tc>
          <w:tcPr>
            <w:tcW w:w="4219" w:type="dxa"/>
          </w:tcPr>
          <w:p w:rsidR="005148FA" w:rsidRPr="00EB258E" w:rsidRDefault="005148FA" w:rsidP="006508E2">
            <w:pPr>
              <w:jc w:val="both"/>
              <w:rPr>
                <w:sz w:val="20"/>
                <w:szCs w:val="20"/>
              </w:rPr>
            </w:pPr>
            <w:r>
              <w:rPr>
                <w:sz w:val="20"/>
                <w:szCs w:val="20"/>
              </w:rPr>
              <w:t>10.</w:t>
            </w:r>
            <w:r w:rsidRPr="00EB258E">
              <w:rPr>
                <w:sz w:val="28"/>
                <w:szCs w:val="28"/>
              </w:rPr>
              <w:t xml:space="preserve"> </w:t>
            </w:r>
            <w:r w:rsidRPr="00811B43">
              <w:rPr>
                <w:noProof/>
                <w:sz w:val="28"/>
                <w:szCs w:val="28"/>
              </w:rPr>
              <w:drawing>
                <wp:anchor distT="0" distB="0" distL="114300" distR="114300" simplePos="0" relativeHeight="251659264" behindDoc="1" locked="0" layoutInCell="1" allowOverlap="1">
                  <wp:simplePos x="0" y="0"/>
                  <wp:positionH relativeFrom="column">
                    <wp:posOffset>-8890</wp:posOffset>
                  </wp:positionH>
                  <wp:positionV relativeFrom="paragraph">
                    <wp:posOffset>152400</wp:posOffset>
                  </wp:positionV>
                  <wp:extent cx="1171575" cy="1010285"/>
                  <wp:effectExtent l="0" t="0" r="9525" b="0"/>
                  <wp:wrapTight wrapText="bothSides">
                    <wp:wrapPolygon edited="0">
                      <wp:start x="0" y="0"/>
                      <wp:lineTo x="0" y="21179"/>
                      <wp:lineTo x="21424" y="21179"/>
                      <wp:lineTo x="21424" y="0"/>
                      <wp:lineTo x="0" y="0"/>
                    </wp:wrapPolygon>
                  </wp:wrapTight>
                  <wp:docPr id="6" name="Рисунок 6" descr="IMG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57"/>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8" t="6842" b="22632"/>
                          <a:stretch>
                            <a:fillRect/>
                          </a:stretch>
                        </pic:blipFill>
                        <pic:spPr bwMode="auto">
                          <a:xfrm>
                            <a:off x="0" y="0"/>
                            <a:ext cx="1171575" cy="1010285"/>
                          </a:xfrm>
                          <a:prstGeom prst="rect">
                            <a:avLst/>
                          </a:prstGeom>
                          <a:noFill/>
                          <a:ln>
                            <a:noFill/>
                          </a:ln>
                        </pic:spPr>
                      </pic:pic>
                    </a:graphicData>
                  </a:graphic>
                </wp:anchor>
              </w:drawing>
            </w:r>
            <w:r>
              <w:rPr>
                <w:sz w:val="20"/>
                <w:szCs w:val="20"/>
              </w:rPr>
              <w:t>Данная рентгенограмма характерна для:</w:t>
            </w:r>
          </w:p>
        </w:tc>
        <w:tc>
          <w:tcPr>
            <w:tcW w:w="5352" w:type="dxa"/>
          </w:tcPr>
          <w:p w:rsidR="005148FA" w:rsidRPr="00173918" w:rsidRDefault="005148FA" w:rsidP="006508E2">
            <w:pPr>
              <w:rPr>
                <w:sz w:val="20"/>
                <w:szCs w:val="20"/>
              </w:rPr>
            </w:pPr>
            <w:r w:rsidRPr="00EE4748">
              <w:rPr>
                <w:sz w:val="20"/>
                <w:szCs w:val="20"/>
              </w:rPr>
              <w:t>А) ателектаза легкого</w:t>
            </w:r>
            <w:r w:rsidR="00041ECD" w:rsidRPr="00173918">
              <w:rPr>
                <w:sz w:val="20"/>
                <w:szCs w:val="20"/>
              </w:rPr>
              <w:t>*</w:t>
            </w:r>
          </w:p>
          <w:p w:rsidR="005148FA" w:rsidRPr="00EE4748" w:rsidRDefault="005148FA" w:rsidP="006508E2">
            <w:pPr>
              <w:rPr>
                <w:sz w:val="20"/>
                <w:szCs w:val="20"/>
              </w:rPr>
            </w:pPr>
            <w:r w:rsidRPr="00EE4748">
              <w:rPr>
                <w:sz w:val="20"/>
                <w:szCs w:val="20"/>
              </w:rPr>
              <w:t>Б)  пневмоторакса</w:t>
            </w:r>
          </w:p>
          <w:p w:rsidR="005148FA" w:rsidRPr="00EE4748" w:rsidRDefault="005148FA" w:rsidP="006508E2">
            <w:pPr>
              <w:rPr>
                <w:sz w:val="20"/>
                <w:szCs w:val="20"/>
              </w:rPr>
            </w:pPr>
            <w:r w:rsidRPr="00EE4748">
              <w:rPr>
                <w:sz w:val="20"/>
                <w:szCs w:val="20"/>
              </w:rPr>
              <w:t>В)  гидроторакса</w:t>
            </w:r>
          </w:p>
          <w:p w:rsidR="005148FA" w:rsidRPr="00EE4748" w:rsidRDefault="005148FA" w:rsidP="006508E2">
            <w:pPr>
              <w:rPr>
                <w:sz w:val="20"/>
                <w:szCs w:val="20"/>
              </w:rPr>
            </w:pPr>
            <w:r w:rsidRPr="00EE4748">
              <w:rPr>
                <w:sz w:val="20"/>
                <w:szCs w:val="20"/>
              </w:rPr>
              <w:t>Г) абсцесса легкого</w:t>
            </w:r>
          </w:p>
          <w:p w:rsidR="005148FA" w:rsidRPr="00EE4748" w:rsidRDefault="005148FA" w:rsidP="006508E2">
            <w:pPr>
              <w:rPr>
                <w:sz w:val="20"/>
                <w:szCs w:val="20"/>
              </w:rPr>
            </w:pPr>
            <w:r w:rsidRPr="00EE4748">
              <w:rPr>
                <w:sz w:val="20"/>
                <w:szCs w:val="20"/>
              </w:rPr>
              <w:t>Д) пиопневмоторакса</w:t>
            </w:r>
          </w:p>
          <w:p w:rsidR="005148FA" w:rsidRDefault="005148FA" w:rsidP="006508E2">
            <w:pPr>
              <w:rPr>
                <w:sz w:val="20"/>
                <w:szCs w:val="20"/>
              </w:rPr>
            </w:pPr>
          </w:p>
        </w:tc>
      </w:tr>
      <w:tr w:rsidR="005148FA" w:rsidRPr="00477929" w:rsidTr="006508E2">
        <w:tc>
          <w:tcPr>
            <w:tcW w:w="4219" w:type="dxa"/>
          </w:tcPr>
          <w:p w:rsidR="005148FA" w:rsidRPr="00477929" w:rsidRDefault="005148FA" w:rsidP="006508E2">
            <w:pPr>
              <w:jc w:val="both"/>
              <w:rPr>
                <w:sz w:val="20"/>
                <w:szCs w:val="20"/>
              </w:rPr>
            </w:pPr>
            <w:r w:rsidRPr="00477929">
              <w:rPr>
                <w:sz w:val="20"/>
                <w:szCs w:val="20"/>
              </w:rPr>
              <w:t>1</w:t>
            </w:r>
            <w:r>
              <w:rPr>
                <w:sz w:val="20"/>
                <w:szCs w:val="20"/>
              </w:rPr>
              <w:t>1</w:t>
            </w:r>
            <w:r w:rsidRPr="00477929">
              <w:rPr>
                <w:sz w:val="20"/>
                <w:szCs w:val="20"/>
              </w:rPr>
              <w:t xml:space="preserve">. . </w:t>
            </w:r>
            <w:r>
              <w:rPr>
                <w:sz w:val="20"/>
                <w:szCs w:val="20"/>
              </w:rPr>
              <w:t xml:space="preserve">Кровотечение при подозрении на </w:t>
            </w:r>
            <w:r>
              <w:rPr>
                <w:sz w:val="20"/>
                <w:szCs w:val="20"/>
              </w:rPr>
              <w:lastRenderedPageBreak/>
              <w:t>язвенный рефлюкс-эзофагит требует обследования:</w:t>
            </w:r>
          </w:p>
        </w:tc>
        <w:tc>
          <w:tcPr>
            <w:tcW w:w="5352" w:type="dxa"/>
          </w:tcPr>
          <w:p w:rsidR="005148FA" w:rsidRPr="00EE4748" w:rsidRDefault="005148FA" w:rsidP="006508E2">
            <w:pPr>
              <w:jc w:val="both"/>
              <w:rPr>
                <w:sz w:val="20"/>
              </w:rPr>
            </w:pPr>
            <w:r w:rsidRPr="00EE4748">
              <w:rPr>
                <w:sz w:val="20"/>
              </w:rPr>
              <w:lastRenderedPageBreak/>
              <w:t>А) ангиографии</w:t>
            </w:r>
          </w:p>
          <w:p w:rsidR="005148FA" w:rsidRPr="00EE4748" w:rsidRDefault="005148FA" w:rsidP="006508E2">
            <w:pPr>
              <w:jc w:val="both"/>
              <w:rPr>
                <w:sz w:val="20"/>
              </w:rPr>
            </w:pPr>
            <w:r w:rsidRPr="00EE4748">
              <w:rPr>
                <w:sz w:val="20"/>
              </w:rPr>
              <w:lastRenderedPageBreak/>
              <w:t>Б) рентгенографии пищевода и желудка</w:t>
            </w:r>
          </w:p>
          <w:p w:rsidR="005148FA" w:rsidRPr="00173918" w:rsidRDefault="005148FA" w:rsidP="006508E2">
            <w:pPr>
              <w:jc w:val="both"/>
              <w:rPr>
                <w:sz w:val="20"/>
              </w:rPr>
            </w:pPr>
            <w:r w:rsidRPr="00EE4748">
              <w:rPr>
                <w:sz w:val="20"/>
              </w:rPr>
              <w:t>В) ФЭГДС</w:t>
            </w:r>
            <w:r w:rsidR="00041ECD" w:rsidRPr="00173918">
              <w:rPr>
                <w:sz w:val="20"/>
              </w:rPr>
              <w:t>*</w:t>
            </w:r>
          </w:p>
          <w:p w:rsidR="005148FA" w:rsidRPr="00EE4748" w:rsidRDefault="005148FA" w:rsidP="006508E2">
            <w:pPr>
              <w:jc w:val="both"/>
              <w:rPr>
                <w:sz w:val="20"/>
              </w:rPr>
            </w:pPr>
            <w:r w:rsidRPr="00EE4748">
              <w:rPr>
                <w:sz w:val="20"/>
              </w:rPr>
              <w:t>Г) допплерографии сосудов системы воротной вены</w:t>
            </w:r>
          </w:p>
          <w:p w:rsidR="005148FA" w:rsidRPr="00477929" w:rsidRDefault="005148FA" w:rsidP="006508E2">
            <w:pPr>
              <w:rPr>
                <w:sz w:val="20"/>
                <w:szCs w:val="20"/>
              </w:rPr>
            </w:pPr>
            <w:r w:rsidRPr="00EE4748">
              <w:rPr>
                <w:sz w:val="20"/>
              </w:rPr>
              <w:t>Д) рН-метрии пищевода</w:t>
            </w:r>
          </w:p>
        </w:tc>
      </w:tr>
      <w:tr w:rsidR="005148FA" w:rsidRPr="00477929" w:rsidTr="006508E2">
        <w:tc>
          <w:tcPr>
            <w:tcW w:w="4219" w:type="dxa"/>
          </w:tcPr>
          <w:p w:rsidR="005148FA" w:rsidRPr="00477929" w:rsidRDefault="005148FA" w:rsidP="006508E2">
            <w:pPr>
              <w:jc w:val="both"/>
              <w:rPr>
                <w:sz w:val="20"/>
                <w:szCs w:val="20"/>
              </w:rPr>
            </w:pPr>
            <w:r w:rsidRPr="00477929">
              <w:rPr>
                <w:sz w:val="20"/>
                <w:szCs w:val="20"/>
              </w:rPr>
              <w:lastRenderedPageBreak/>
              <w:t>1</w:t>
            </w:r>
            <w:r>
              <w:rPr>
                <w:sz w:val="20"/>
                <w:szCs w:val="20"/>
              </w:rPr>
              <w:t>2</w:t>
            </w:r>
            <w:r w:rsidRPr="00477929">
              <w:rPr>
                <w:sz w:val="20"/>
                <w:szCs w:val="20"/>
              </w:rPr>
              <w:t xml:space="preserve">. </w:t>
            </w:r>
            <w:r w:rsidRPr="007D5109">
              <w:rPr>
                <w:sz w:val="20"/>
              </w:rPr>
              <w:t>Наиболее типичными  рентгенологическими признаками хронического остеомиелита являются:</w:t>
            </w:r>
          </w:p>
        </w:tc>
        <w:tc>
          <w:tcPr>
            <w:tcW w:w="5352" w:type="dxa"/>
          </w:tcPr>
          <w:p w:rsidR="005148FA" w:rsidRPr="00041ECD" w:rsidRDefault="005148FA" w:rsidP="006508E2">
            <w:pPr>
              <w:jc w:val="both"/>
              <w:rPr>
                <w:sz w:val="20"/>
              </w:rPr>
            </w:pPr>
            <w:r w:rsidRPr="00EE4748">
              <w:rPr>
                <w:sz w:val="20"/>
              </w:rPr>
              <w:t>А) остеосклероз, формирование секвестров, облитерация костномозгового канала</w:t>
            </w:r>
            <w:r w:rsidR="00041ECD" w:rsidRPr="00041ECD">
              <w:rPr>
                <w:sz w:val="20"/>
              </w:rPr>
              <w:t>*</w:t>
            </w:r>
          </w:p>
          <w:p w:rsidR="005148FA" w:rsidRPr="00EE4748" w:rsidRDefault="005148FA" w:rsidP="006508E2">
            <w:pPr>
              <w:jc w:val="both"/>
              <w:rPr>
                <w:sz w:val="20"/>
              </w:rPr>
            </w:pPr>
            <w:r w:rsidRPr="00EE4748">
              <w:rPr>
                <w:sz w:val="20"/>
              </w:rPr>
              <w:t>Б) периостальная реакция</w:t>
            </w:r>
          </w:p>
          <w:p w:rsidR="005148FA" w:rsidRPr="00EE4748" w:rsidRDefault="005148FA" w:rsidP="006508E2">
            <w:pPr>
              <w:jc w:val="both"/>
              <w:rPr>
                <w:sz w:val="20"/>
              </w:rPr>
            </w:pPr>
            <w:r w:rsidRPr="00EE4748">
              <w:rPr>
                <w:sz w:val="20"/>
              </w:rPr>
              <w:t>В) уплотнение структуры параоссальных тканей</w:t>
            </w:r>
          </w:p>
          <w:p w:rsidR="005148FA" w:rsidRPr="00EE4748" w:rsidRDefault="005148FA" w:rsidP="006508E2">
            <w:pPr>
              <w:jc w:val="both"/>
              <w:rPr>
                <w:sz w:val="20"/>
              </w:rPr>
            </w:pPr>
            <w:r w:rsidRPr="00EE4748">
              <w:rPr>
                <w:sz w:val="20"/>
              </w:rPr>
              <w:t>Г) размытость и нечеткость кортикального слоя кости</w:t>
            </w:r>
          </w:p>
          <w:p w:rsidR="005148FA" w:rsidRPr="00477929" w:rsidRDefault="005148FA" w:rsidP="006508E2">
            <w:pPr>
              <w:ind w:firstLine="34"/>
              <w:rPr>
                <w:sz w:val="20"/>
                <w:szCs w:val="20"/>
              </w:rPr>
            </w:pPr>
            <w:r w:rsidRPr="00EE4748">
              <w:rPr>
                <w:sz w:val="20"/>
              </w:rPr>
              <w:t>Д) явление пятнистого остеопороза</w:t>
            </w:r>
          </w:p>
        </w:tc>
      </w:tr>
      <w:tr w:rsidR="005148FA" w:rsidRPr="00477929" w:rsidTr="006508E2">
        <w:trPr>
          <w:trHeight w:val="1250"/>
        </w:trPr>
        <w:tc>
          <w:tcPr>
            <w:tcW w:w="4219" w:type="dxa"/>
          </w:tcPr>
          <w:p w:rsidR="005148FA" w:rsidRPr="00EE4748" w:rsidRDefault="005148FA" w:rsidP="006508E2">
            <w:pPr>
              <w:rPr>
                <w:sz w:val="20"/>
              </w:rPr>
            </w:pPr>
            <w:r w:rsidRPr="00477929">
              <w:rPr>
                <w:sz w:val="20"/>
                <w:szCs w:val="20"/>
              </w:rPr>
              <w:t>1</w:t>
            </w:r>
            <w:r>
              <w:rPr>
                <w:sz w:val="20"/>
                <w:szCs w:val="20"/>
              </w:rPr>
              <w:t>3</w:t>
            </w:r>
            <w:r w:rsidRPr="00477929">
              <w:rPr>
                <w:sz w:val="20"/>
                <w:szCs w:val="20"/>
              </w:rPr>
              <w:t xml:space="preserve">. </w:t>
            </w:r>
            <w:r w:rsidRPr="00EE4748">
              <w:rPr>
                <w:sz w:val="20"/>
              </w:rPr>
              <w:t>У новорожденных некротическую флегмону вызывает возбудитель:</w:t>
            </w:r>
          </w:p>
          <w:p w:rsidR="005148FA" w:rsidRPr="00477929" w:rsidRDefault="005148FA" w:rsidP="006508E2">
            <w:pPr>
              <w:jc w:val="both"/>
              <w:rPr>
                <w:b/>
                <w:sz w:val="20"/>
                <w:szCs w:val="20"/>
              </w:rPr>
            </w:pPr>
          </w:p>
        </w:tc>
        <w:tc>
          <w:tcPr>
            <w:tcW w:w="5352" w:type="dxa"/>
          </w:tcPr>
          <w:p w:rsidR="005148FA" w:rsidRPr="00173918" w:rsidRDefault="005148FA" w:rsidP="006508E2">
            <w:pPr>
              <w:rPr>
                <w:sz w:val="20"/>
              </w:rPr>
            </w:pPr>
            <w:r w:rsidRPr="00EE4748">
              <w:rPr>
                <w:sz w:val="20"/>
              </w:rPr>
              <w:t>А) стафилококк</w:t>
            </w:r>
            <w:r w:rsidR="00041ECD" w:rsidRPr="00173918">
              <w:rPr>
                <w:sz w:val="20"/>
              </w:rPr>
              <w:t>*</w:t>
            </w:r>
          </w:p>
          <w:p w:rsidR="005148FA" w:rsidRPr="00EE4748" w:rsidRDefault="005148FA" w:rsidP="006508E2">
            <w:pPr>
              <w:rPr>
                <w:sz w:val="20"/>
              </w:rPr>
            </w:pPr>
            <w:r w:rsidRPr="00EE4748">
              <w:rPr>
                <w:sz w:val="20"/>
              </w:rPr>
              <w:t>Б) стрептококк</w:t>
            </w:r>
          </w:p>
          <w:p w:rsidR="005148FA" w:rsidRPr="00EE4748" w:rsidRDefault="005148FA" w:rsidP="006508E2">
            <w:pPr>
              <w:rPr>
                <w:sz w:val="20"/>
              </w:rPr>
            </w:pPr>
            <w:r w:rsidRPr="00EE4748">
              <w:rPr>
                <w:sz w:val="20"/>
              </w:rPr>
              <w:t>В) синегнойная палочка</w:t>
            </w:r>
          </w:p>
          <w:p w:rsidR="005148FA" w:rsidRPr="00EE4748" w:rsidRDefault="005148FA" w:rsidP="006508E2">
            <w:pPr>
              <w:rPr>
                <w:sz w:val="20"/>
              </w:rPr>
            </w:pPr>
            <w:r w:rsidRPr="00EE4748">
              <w:rPr>
                <w:sz w:val="20"/>
              </w:rPr>
              <w:t>Г) анаэробы</w:t>
            </w:r>
          </w:p>
          <w:p w:rsidR="005148FA" w:rsidRPr="00477929" w:rsidRDefault="005148FA" w:rsidP="006508E2">
            <w:pPr>
              <w:jc w:val="both"/>
              <w:rPr>
                <w:sz w:val="20"/>
                <w:szCs w:val="20"/>
              </w:rPr>
            </w:pPr>
            <w:r w:rsidRPr="00EE4748">
              <w:rPr>
                <w:sz w:val="20"/>
              </w:rPr>
              <w:t>Д) абактериальна</w:t>
            </w:r>
          </w:p>
        </w:tc>
      </w:tr>
      <w:tr w:rsidR="005148FA" w:rsidRPr="00477929" w:rsidTr="006508E2">
        <w:tc>
          <w:tcPr>
            <w:tcW w:w="4219" w:type="dxa"/>
          </w:tcPr>
          <w:p w:rsidR="005148FA" w:rsidRPr="00477929" w:rsidRDefault="005148FA" w:rsidP="006508E2">
            <w:pPr>
              <w:jc w:val="both"/>
              <w:rPr>
                <w:sz w:val="20"/>
                <w:szCs w:val="20"/>
              </w:rPr>
            </w:pPr>
            <w:r>
              <w:rPr>
                <w:sz w:val="20"/>
                <w:szCs w:val="20"/>
              </w:rPr>
              <w:t xml:space="preserve">14. </w:t>
            </w:r>
            <w:r w:rsidRPr="0079491A">
              <w:rPr>
                <w:sz w:val="20"/>
                <w:szCs w:val="20"/>
              </w:rPr>
              <w:t>При подозрении на инвагинацию участковый педиатр назначает</w:t>
            </w:r>
            <w:r>
              <w:rPr>
                <w:sz w:val="20"/>
                <w:szCs w:val="20"/>
              </w:rPr>
              <w:t>:</w:t>
            </w:r>
          </w:p>
        </w:tc>
        <w:tc>
          <w:tcPr>
            <w:tcW w:w="5352" w:type="dxa"/>
          </w:tcPr>
          <w:p w:rsidR="005148FA" w:rsidRPr="0079491A" w:rsidRDefault="005148FA" w:rsidP="006508E2">
            <w:pPr>
              <w:rPr>
                <w:sz w:val="20"/>
                <w:szCs w:val="20"/>
              </w:rPr>
            </w:pPr>
            <w:r>
              <w:rPr>
                <w:sz w:val="20"/>
                <w:szCs w:val="20"/>
              </w:rPr>
              <w:t>А) а</w:t>
            </w:r>
            <w:r w:rsidRPr="0079491A">
              <w:rPr>
                <w:sz w:val="20"/>
                <w:szCs w:val="20"/>
              </w:rPr>
              <w:t>мбулаторное обследование</w:t>
            </w:r>
          </w:p>
          <w:p w:rsidR="005148FA" w:rsidRPr="0079491A" w:rsidRDefault="005148FA" w:rsidP="006508E2">
            <w:pPr>
              <w:rPr>
                <w:sz w:val="20"/>
                <w:szCs w:val="20"/>
              </w:rPr>
            </w:pPr>
            <w:r>
              <w:rPr>
                <w:sz w:val="20"/>
                <w:szCs w:val="20"/>
              </w:rPr>
              <w:t>Б) д</w:t>
            </w:r>
            <w:r w:rsidRPr="0079491A">
              <w:rPr>
                <w:sz w:val="20"/>
                <w:szCs w:val="20"/>
              </w:rPr>
              <w:t>иету и медикаментозное лечение</w:t>
            </w:r>
          </w:p>
          <w:p w:rsidR="005148FA" w:rsidRPr="0079491A" w:rsidRDefault="005148FA" w:rsidP="006508E2">
            <w:pPr>
              <w:rPr>
                <w:sz w:val="20"/>
                <w:szCs w:val="20"/>
              </w:rPr>
            </w:pPr>
            <w:r>
              <w:rPr>
                <w:sz w:val="20"/>
                <w:szCs w:val="20"/>
              </w:rPr>
              <w:t>В) л</w:t>
            </w:r>
            <w:r w:rsidRPr="0079491A">
              <w:rPr>
                <w:sz w:val="20"/>
                <w:szCs w:val="20"/>
              </w:rPr>
              <w:t>ечебно-диагностическую пневмоирригографию</w:t>
            </w:r>
          </w:p>
          <w:p w:rsidR="005148FA" w:rsidRPr="00041ECD" w:rsidRDefault="005148FA" w:rsidP="006508E2">
            <w:pPr>
              <w:rPr>
                <w:sz w:val="20"/>
                <w:szCs w:val="20"/>
              </w:rPr>
            </w:pPr>
            <w:r>
              <w:rPr>
                <w:sz w:val="20"/>
                <w:szCs w:val="20"/>
              </w:rPr>
              <w:t>Г) э</w:t>
            </w:r>
            <w:r w:rsidRPr="0079491A">
              <w:rPr>
                <w:sz w:val="20"/>
                <w:szCs w:val="20"/>
              </w:rPr>
              <w:t>кстренную госпитализацию в хирургический стационар</w:t>
            </w:r>
            <w:r w:rsidR="00041ECD" w:rsidRPr="00041ECD">
              <w:rPr>
                <w:sz w:val="20"/>
                <w:szCs w:val="20"/>
              </w:rPr>
              <w:t>*</w:t>
            </w:r>
          </w:p>
        </w:tc>
      </w:tr>
      <w:tr w:rsidR="005148FA" w:rsidRPr="00477929" w:rsidTr="006508E2">
        <w:tc>
          <w:tcPr>
            <w:tcW w:w="9571" w:type="dxa"/>
            <w:gridSpan w:val="2"/>
          </w:tcPr>
          <w:p w:rsidR="005148FA" w:rsidRDefault="005148FA" w:rsidP="006508E2">
            <w:pPr>
              <w:jc w:val="center"/>
              <w:rPr>
                <w:sz w:val="20"/>
                <w:szCs w:val="20"/>
              </w:rPr>
            </w:pPr>
            <w:r w:rsidRPr="00477929">
              <w:rPr>
                <w:rFonts w:ascii="Book Antiqua" w:hAnsi="Book Antiqua"/>
                <w:b/>
                <w:bCs/>
              </w:rPr>
              <w:t xml:space="preserve">Укажите </w:t>
            </w:r>
            <w:r>
              <w:rPr>
                <w:rFonts w:ascii="Book Antiqua" w:hAnsi="Book Antiqua"/>
                <w:b/>
                <w:bCs/>
              </w:rPr>
              <w:t>все</w:t>
            </w:r>
            <w:r w:rsidRPr="00477929">
              <w:rPr>
                <w:rFonts w:ascii="Book Antiqua" w:hAnsi="Book Antiqua"/>
                <w:b/>
                <w:bCs/>
              </w:rPr>
              <w:t xml:space="preserve"> правильны</w:t>
            </w:r>
            <w:r>
              <w:rPr>
                <w:rFonts w:ascii="Book Antiqua" w:hAnsi="Book Antiqua"/>
                <w:b/>
                <w:bCs/>
              </w:rPr>
              <w:t>е</w:t>
            </w:r>
            <w:r w:rsidRPr="00477929">
              <w:rPr>
                <w:rFonts w:ascii="Book Antiqua" w:hAnsi="Book Antiqua"/>
                <w:b/>
                <w:bCs/>
              </w:rPr>
              <w:t xml:space="preserve"> ответ</w:t>
            </w:r>
            <w:r>
              <w:rPr>
                <w:rFonts w:ascii="Book Antiqua" w:hAnsi="Book Antiqua"/>
                <w:b/>
                <w:bCs/>
              </w:rPr>
              <w:t>ы</w:t>
            </w:r>
          </w:p>
        </w:tc>
      </w:tr>
      <w:tr w:rsidR="005148FA" w:rsidRPr="00477929" w:rsidTr="006508E2">
        <w:tc>
          <w:tcPr>
            <w:tcW w:w="4219" w:type="dxa"/>
          </w:tcPr>
          <w:p w:rsidR="005148FA" w:rsidRPr="0079491A" w:rsidRDefault="005148FA" w:rsidP="006508E2">
            <w:pPr>
              <w:jc w:val="both"/>
              <w:rPr>
                <w:sz w:val="20"/>
                <w:szCs w:val="20"/>
              </w:rPr>
            </w:pPr>
            <w:r w:rsidRPr="0079491A">
              <w:rPr>
                <w:sz w:val="20"/>
                <w:szCs w:val="20"/>
              </w:rPr>
              <w:t>15.</w:t>
            </w:r>
            <w:r>
              <w:rPr>
                <w:sz w:val="20"/>
                <w:szCs w:val="20"/>
              </w:rPr>
              <w:t xml:space="preserve"> </w:t>
            </w:r>
            <w:r w:rsidRPr="00861E59">
              <w:rPr>
                <w:sz w:val="20"/>
                <w:szCs w:val="20"/>
              </w:rPr>
              <w:t>Экстренная плевральная пункция показана в случае</w:t>
            </w:r>
            <w:r>
              <w:rPr>
                <w:sz w:val="20"/>
                <w:szCs w:val="20"/>
              </w:rPr>
              <w:t>:</w:t>
            </w:r>
          </w:p>
        </w:tc>
        <w:tc>
          <w:tcPr>
            <w:tcW w:w="5352" w:type="dxa"/>
          </w:tcPr>
          <w:p w:rsidR="005148FA" w:rsidRPr="00C170A5" w:rsidRDefault="005148FA" w:rsidP="006508E2">
            <w:pPr>
              <w:rPr>
                <w:sz w:val="20"/>
                <w:szCs w:val="20"/>
              </w:rPr>
            </w:pPr>
            <w:r w:rsidRPr="00C170A5">
              <w:rPr>
                <w:sz w:val="20"/>
                <w:szCs w:val="20"/>
              </w:rPr>
              <w:t>А) ателектаза легкого</w:t>
            </w:r>
          </w:p>
          <w:p w:rsidR="005148FA" w:rsidRPr="00041ECD" w:rsidRDefault="005148FA" w:rsidP="006508E2">
            <w:pPr>
              <w:rPr>
                <w:sz w:val="20"/>
                <w:szCs w:val="20"/>
              </w:rPr>
            </w:pPr>
            <w:r w:rsidRPr="00C170A5">
              <w:rPr>
                <w:sz w:val="20"/>
                <w:szCs w:val="20"/>
              </w:rPr>
              <w:t>Б)  напряженного пневмоторакса</w:t>
            </w:r>
            <w:r w:rsidR="00041ECD" w:rsidRPr="00041ECD">
              <w:rPr>
                <w:sz w:val="20"/>
                <w:szCs w:val="20"/>
              </w:rPr>
              <w:t>*</w:t>
            </w:r>
          </w:p>
          <w:p w:rsidR="005148FA" w:rsidRPr="00173918" w:rsidRDefault="005148FA" w:rsidP="006508E2">
            <w:pPr>
              <w:rPr>
                <w:sz w:val="20"/>
                <w:szCs w:val="20"/>
              </w:rPr>
            </w:pPr>
            <w:r w:rsidRPr="00C170A5">
              <w:rPr>
                <w:sz w:val="20"/>
                <w:szCs w:val="20"/>
              </w:rPr>
              <w:t>В)  напряженного гидроторакса</w:t>
            </w:r>
            <w:r w:rsidR="00041ECD" w:rsidRPr="00173918">
              <w:rPr>
                <w:sz w:val="20"/>
                <w:szCs w:val="20"/>
              </w:rPr>
              <w:t>*</w:t>
            </w:r>
          </w:p>
          <w:p w:rsidR="005148FA" w:rsidRPr="00C170A5" w:rsidRDefault="005148FA" w:rsidP="006508E2">
            <w:pPr>
              <w:rPr>
                <w:sz w:val="20"/>
                <w:szCs w:val="20"/>
              </w:rPr>
            </w:pPr>
            <w:r w:rsidRPr="00C170A5">
              <w:rPr>
                <w:sz w:val="20"/>
                <w:szCs w:val="20"/>
              </w:rPr>
              <w:t>Г) абсцесса легкого</w:t>
            </w:r>
          </w:p>
          <w:p w:rsidR="005148FA" w:rsidRPr="00173918" w:rsidRDefault="005148FA" w:rsidP="006508E2">
            <w:pPr>
              <w:rPr>
                <w:sz w:val="20"/>
                <w:szCs w:val="20"/>
              </w:rPr>
            </w:pPr>
            <w:r w:rsidRPr="00C170A5">
              <w:rPr>
                <w:sz w:val="20"/>
                <w:szCs w:val="20"/>
              </w:rPr>
              <w:t>Д) пиопневмоторакса</w:t>
            </w:r>
            <w:r w:rsidR="00041ECD" w:rsidRPr="00173918">
              <w:rPr>
                <w:sz w:val="20"/>
                <w:szCs w:val="20"/>
              </w:rPr>
              <w:t>*</w:t>
            </w:r>
          </w:p>
        </w:tc>
      </w:tr>
      <w:tr w:rsidR="005148FA" w:rsidRPr="00477929" w:rsidTr="006508E2">
        <w:tc>
          <w:tcPr>
            <w:tcW w:w="4219" w:type="dxa"/>
          </w:tcPr>
          <w:p w:rsidR="005148FA" w:rsidRPr="00C170A5" w:rsidRDefault="005148FA" w:rsidP="006508E2">
            <w:pPr>
              <w:jc w:val="both"/>
              <w:rPr>
                <w:sz w:val="20"/>
                <w:szCs w:val="20"/>
              </w:rPr>
            </w:pPr>
            <w:r w:rsidRPr="00477929">
              <w:rPr>
                <w:sz w:val="20"/>
                <w:szCs w:val="20"/>
              </w:rPr>
              <w:t>1</w:t>
            </w:r>
            <w:r>
              <w:rPr>
                <w:sz w:val="20"/>
                <w:szCs w:val="20"/>
              </w:rPr>
              <w:t>6</w:t>
            </w:r>
            <w:r w:rsidRPr="00477929">
              <w:rPr>
                <w:sz w:val="20"/>
                <w:szCs w:val="20"/>
              </w:rPr>
              <w:t xml:space="preserve">. </w:t>
            </w:r>
            <w:r w:rsidRPr="00C170A5">
              <w:rPr>
                <w:sz w:val="20"/>
                <w:szCs w:val="20"/>
              </w:rPr>
              <w:t>При подозрении на эпифизарный остеомиелит показано:</w:t>
            </w:r>
          </w:p>
          <w:p w:rsidR="005148FA" w:rsidRPr="00477929" w:rsidRDefault="005148FA" w:rsidP="006508E2">
            <w:pPr>
              <w:jc w:val="both"/>
              <w:rPr>
                <w:sz w:val="20"/>
                <w:szCs w:val="20"/>
              </w:rPr>
            </w:pPr>
          </w:p>
        </w:tc>
        <w:tc>
          <w:tcPr>
            <w:tcW w:w="5352" w:type="dxa"/>
          </w:tcPr>
          <w:p w:rsidR="005148FA" w:rsidRPr="00C170A5" w:rsidRDefault="005148FA" w:rsidP="006508E2">
            <w:pPr>
              <w:jc w:val="both"/>
              <w:rPr>
                <w:sz w:val="20"/>
                <w:szCs w:val="20"/>
              </w:rPr>
            </w:pPr>
            <w:r w:rsidRPr="00C170A5">
              <w:rPr>
                <w:sz w:val="20"/>
                <w:szCs w:val="20"/>
              </w:rPr>
              <w:t>А) назначение антибактериальной терапии, наблюдение</w:t>
            </w:r>
          </w:p>
          <w:p w:rsidR="005148FA" w:rsidRPr="00173918" w:rsidRDefault="005148FA" w:rsidP="006508E2">
            <w:pPr>
              <w:jc w:val="both"/>
              <w:rPr>
                <w:sz w:val="20"/>
                <w:szCs w:val="20"/>
              </w:rPr>
            </w:pPr>
            <w:r w:rsidRPr="00C170A5">
              <w:rPr>
                <w:sz w:val="20"/>
                <w:szCs w:val="20"/>
              </w:rPr>
              <w:t>Б) диагностическая пункция сустава</w:t>
            </w:r>
            <w:r w:rsidR="00041ECD" w:rsidRPr="00173918">
              <w:rPr>
                <w:sz w:val="20"/>
                <w:szCs w:val="20"/>
              </w:rPr>
              <w:t>*</w:t>
            </w:r>
          </w:p>
          <w:p w:rsidR="005148FA" w:rsidRPr="00C170A5" w:rsidRDefault="005148FA" w:rsidP="006508E2">
            <w:pPr>
              <w:jc w:val="both"/>
              <w:rPr>
                <w:sz w:val="20"/>
                <w:szCs w:val="20"/>
              </w:rPr>
            </w:pPr>
            <w:r w:rsidRPr="00C170A5">
              <w:rPr>
                <w:sz w:val="20"/>
                <w:szCs w:val="20"/>
              </w:rPr>
              <w:t>В) дренирование сустава</w:t>
            </w:r>
          </w:p>
          <w:p w:rsidR="005148FA" w:rsidRPr="00C170A5" w:rsidRDefault="005148FA" w:rsidP="006508E2">
            <w:pPr>
              <w:jc w:val="both"/>
              <w:rPr>
                <w:sz w:val="20"/>
                <w:szCs w:val="20"/>
              </w:rPr>
            </w:pPr>
            <w:r w:rsidRPr="00C170A5">
              <w:rPr>
                <w:sz w:val="20"/>
                <w:szCs w:val="20"/>
              </w:rPr>
              <w:t>Г) остеоперфорация</w:t>
            </w:r>
          </w:p>
          <w:p w:rsidR="005148FA" w:rsidRPr="00173918" w:rsidRDefault="005148FA" w:rsidP="006508E2">
            <w:pPr>
              <w:rPr>
                <w:sz w:val="20"/>
                <w:szCs w:val="20"/>
              </w:rPr>
            </w:pPr>
            <w:r w:rsidRPr="00C170A5">
              <w:rPr>
                <w:sz w:val="20"/>
                <w:szCs w:val="20"/>
              </w:rPr>
              <w:t>Д) УЗИ сустава</w:t>
            </w:r>
            <w:r w:rsidR="00041ECD" w:rsidRPr="00173918">
              <w:rPr>
                <w:sz w:val="20"/>
                <w:szCs w:val="20"/>
              </w:rPr>
              <w:t>*</w:t>
            </w:r>
          </w:p>
        </w:tc>
      </w:tr>
      <w:tr w:rsidR="005148FA" w:rsidRPr="00477929" w:rsidTr="006508E2">
        <w:tc>
          <w:tcPr>
            <w:tcW w:w="4219" w:type="dxa"/>
          </w:tcPr>
          <w:p w:rsidR="005148FA" w:rsidRPr="00477929" w:rsidRDefault="005148FA" w:rsidP="006508E2">
            <w:pPr>
              <w:jc w:val="both"/>
              <w:rPr>
                <w:sz w:val="20"/>
                <w:szCs w:val="20"/>
              </w:rPr>
            </w:pPr>
            <w:r w:rsidRPr="00477929">
              <w:rPr>
                <w:sz w:val="20"/>
                <w:szCs w:val="20"/>
              </w:rPr>
              <w:t>1</w:t>
            </w:r>
            <w:r w:rsidRPr="008D5C6B">
              <w:rPr>
                <w:sz w:val="20"/>
                <w:szCs w:val="20"/>
              </w:rPr>
              <w:t>7</w:t>
            </w:r>
            <w:r w:rsidRPr="00477929">
              <w:rPr>
                <w:sz w:val="20"/>
                <w:szCs w:val="20"/>
              </w:rPr>
              <w:t xml:space="preserve">. </w:t>
            </w:r>
            <w:r w:rsidRPr="008D5C6B">
              <w:rPr>
                <w:sz w:val="20"/>
                <w:szCs w:val="20"/>
              </w:rPr>
              <w:t>Диагноз инвагинации кишечника можно подтвердить при помощи:</w:t>
            </w:r>
          </w:p>
        </w:tc>
        <w:tc>
          <w:tcPr>
            <w:tcW w:w="5352" w:type="dxa"/>
          </w:tcPr>
          <w:p w:rsidR="005148FA" w:rsidRPr="00173918" w:rsidRDefault="005148FA" w:rsidP="006508E2">
            <w:pPr>
              <w:rPr>
                <w:sz w:val="20"/>
                <w:szCs w:val="20"/>
              </w:rPr>
            </w:pPr>
            <w:r>
              <w:rPr>
                <w:sz w:val="20"/>
                <w:szCs w:val="20"/>
              </w:rPr>
              <w:t xml:space="preserve">А) </w:t>
            </w:r>
            <w:r w:rsidRPr="008D5C6B">
              <w:rPr>
                <w:sz w:val="20"/>
                <w:szCs w:val="20"/>
              </w:rPr>
              <w:t>УЗИ</w:t>
            </w:r>
            <w:r>
              <w:rPr>
                <w:sz w:val="20"/>
                <w:szCs w:val="20"/>
              </w:rPr>
              <w:t xml:space="preserve"> брюшной полости</w:t>
            </w:r>
            <w:r w:rsidR="00041ECD" w:rsidRPr="00173918">
              <w:rPr>
                <w:sz w:val="20"/>
                <w:szCs w:val="20"/>
              </w:rPr>
              <w:t>*</w:t>
            </w:r>
          </w:p>
          <w:p w:rsidR="005148FA" w:rsidRPr="008D5C6B" w:rsidRDefault="005148FA" w:rsidP="006508E2">
            <w:pPr>
              <w:rPr>
                <w:sz w:val="20"/>
                <w:szCs w:val="20"/>
              </w:rPr>
            </w:pPr>
            <w:r>
              <w:rPr>
                <w:sz w:val="20"/>
                <w:szCs w:val="20"/>
              </w:rPr>
              <w:t>Б) о</w:t>
            </w:r>
            <w:r w:rsidRPr="008D5C6B">
              <w:rPr>
                <w:sz w:val="20"/>
                <w:szCs w:val="20"/>
              </w:rPr>
              <w:t>бзорной рентгенографии брюшной полости</w:t>
            </w:r>
          </w:p>
          <w:p w:rsidR="005148FA" w:rsidRPr="00173918" w:rsidRDefault="005148FA" w:rsidP="006508E2">
            <w:pPr>
              <w:rPr>
                <w:sz w:val="20"/>
                <w:szCs w:val="20"/>
              </w:rPr>
            </w:pPr>
            <w:r>
              <w:rPr>
                <w:sz w:val="20"/>
                <w:szCs w:val="20"/>
              </w:rPr>
              <w:t>В) п</w:t>
            </w:r>
            <w:r w:rsidRPr="008D5C6B">
              <w:rPr>
                <w:sz w:val="20"/>
                <w:szCs w:val="20"/>
              </w:rPr>
              <w:t>невмоирригографии</w:t>
            </w:r>
            <w:r w:rsidR="00041ECD" w:rsidRPr="00173918">
              <w:rPr>
                <w:sz w:val="20"/>
                <w:szCs w:val="20"/>
              </w:rPr>
              <w:t>*</w:t>
            </w:r>
          </w:p>
          <w:p w:rsidR="005148FA" w:rsidRPr="008D5C6B" w:rsidRDefault="005148FA" w:rsidP="006508E2">
            <w:pPr>
              <w:rPr>
                <w:sz w:val="20"/>
                <w:szCs w:val="20"/>
              </w:rPr>
            </w:pPr>
            <w:r>
              <w:rPr>
                <w:sz w:val="20"/>
                <w:szCs w:val="20"/>
              </w:rPr>
              <w:t>Г) и</w:t>
            </w:r>
            <w:r w:rsidRPr="008D5C6B">
              <w:rPr>
                <w:sz w:val="20"/>
                <w:szCs w:val="20"/>
              </w:rPr>
              <w:t>сследование пассажа контраста по ЖКТ</w:t>
            </w:r>
          </w:p>
          <w:p w:rsidR="005148FA" w:rsidRPr="00477929" w:rsidRDefault="005148FA" w:rsidP="006508E2">
            <w:pPr>
              <w:rPr>
                <w:sz w:val="20"/>
                <w:szCs w:val="20"/>
              </w:rPr>
            </w:pPr>
            <w:r>
              <w:rPr>
                <w:sz w:val="20"/>
                <w:szCs w:val="20"/>
              </w:rPr>
              <w:t>Д) ф</w:t>
            </w:r>
            <w:r w:rsidRPr="008D5C6B">
              <w:rPr>
                <w:sz w:val="20"/>
                <w:szCs w:val="20"/>
              </w:rPr>
              <w:t>иброколоноскопии.</w:t>
            </w:r>
          </w:p>
        </w:tc>
      </w:tr>
      <w:tr w:rsidR="005148FA" w:rsidRPr="00477929" w:rsidTr="006508E2">
        <w:tc>
          <w:tcPr>
            <w:tcW w:w="4219" w:type="dxa"/>
          </w:tcPr>
          <w:p w:rsidR="005148FA" w:rsidRPr="00C170A5" w:rsidRDefault="005148FA" w:rsidP="006508E2">
            <w:pPr>
              <w:rPr>
                <w:sz w:val="20"/>
                <w:szCs w:val="20"/>
              </w:rPr>
            </w:pPr>
            <w:r w:rsidRPr="00477929">
              <w:rPr>
                <w:sz w:val="20"/>
                <w:szCs w:val="20"/>
              </w:rPr>
              <w:t>1</w:t>
            </w:r>
            <w:r w:rsidRPr="008D5C6B">
              <w:rPr>
                <w:sz w:val="20"/>
                <w:szCs w:val="20"/>
              </w:rPr>
              <w:t>8</w:t>
            </w:r>
            <w:r w:rsidRPr="00477929">
              <w:rPr>
                <w:sz w:val="20"/>
                <w:szCs w:val="20"/>
              </w:rPr>
              <w:t xml:space="preserve">. </w:t>
            </w:r>
            <w:r w:rsidRPr="00C170A5">
              <w:rPr>
                <w:sz w:val="20"/>
                <w:szCs w:val="20"/>
              </w:rPr>
              <w:t>Этиология и патогенез синдрома портальной гипертензии при внепеченочной форме включают:</w:t>
            </w:r>
          </w:p>
          <w:p w:rsidR="005148FA" w:rsidRPr="00477929" w:rsidRDefault="005148FA" w:rsidP="006508E2">
            <w:pPr>
              <w:jc w:val="both"/>
              <w:rPr>
                <w:sz w:val="20"/>
                <w:szCs w:val="20"/>
              </w:rPr>
            </w:pPr>
          </w:p>
        </w:tc>
        <w:tc>
          <w:tcPr>
            <w:tcW w:w="5352" w:type="dxa"/>
          </w:tcPr>
          <w:p w:rsidR="005148FA" w:rsidRPr="00041ECD" w:rsidRDefault="005148FA" w:rsidP="006508E2">
            <w:pPr>
              <w:rPr>
                <w:sz w:val="20"/>
                <w:szCs w:val="20"/>
              </w:rPr>
            </w:pPr>
            <w:r w:rsidRPr="00C170A5">
              <w:rPr>
                <w:sz w:val="20"/>
                <w:szCs w:val="20"/>
              </w:rPr>
              <w:t>А) идиопатическую трансформацию воротной вены</w:t>
            </w:r>
            <w:r w:rsidR="00041ECD" w:rsidRPr="00041ECD">
              <w:rPr>
                <w:sz w:val="20"/>
                <w:szCs w:val="20"/>
              </w:rPr>
              <w:t>*</w:t>
            </w:r>
          </w:p>
          <w:p w:rsidR="005148FA" w:rsidRPr="00C170A5" w:rsidRDefault="005148FA" w:rsidP="006508E2">
            <w:pPr>
              <w:rPr>
                <w:sz w:val="20"/>
                <w:szCs w:val="20"/>
              </w:rPr>
            </w:pPr>
            <w:r w:rsidRPr="00C170A5">
              <w:rPr>
                <w:sz w:val="20"/>
                <w:szCs w:val="20"/>
              </w:rPr>
              <w:t>Б) цирроз печени</w:t>
            </w:r>
          </w:p>
          <w:p w:rsidR="005148FA" w:rsidRPr="00173918" w:rsidRDefault="005148FA" w:rsidP="006508E2">
            <w:pPr>
              <w:rPr>
                <w:sz w:val="20"/>
                <w:szCs w:val="20"/>
              </w:rPr>
            </w:pPr>
            <w:r w:rsidRPr="00C170A5">
              <w:rPr>
                <w:sz w:val="20"/>
                <w:szCs w:val="20"/>
              </w:rPr>
              <w:t>В) тромбоз воротной вены</w:t>
            </w:r>
            <w:r w:rsidR="00041ECD" w:rsidRPr="00173918">
              <w:rPr>
                <w:sz w:val="20"/>
                <w:szCs w:val="20"/>
              </w:rPr>
              <w:t>*</w:t>
            </w:r>
          </w:p>
          <w:p w:rsidR="005148FA" w:rsidRPr="00C170A5" w:rsidRDefault="005148FA" w:rsidP="006508E2">
            <w:pPr>
              <w:rPr>
                <w:sz w:val="20"/>
                <w:szCs w:val="20"/>
              </w:rPr>
            </w:pPr>
            <w:r w:rsidRPr="00C170A5">
              <w:rPr>
                <w:sz w:val="20"/>
                <w:szCs w:val="20"/>
              </w:rPr>
              <w:t>Г) атрезию желчных ходов</w:t>
            </w:r>
          </w:p>
          <w:p w:rsidR="005148FA" w:rsidRPr="00477929" w:rsidRDefault="005148FA" w:rsidP="006508E2">
            <w:pPr>
              <w:rPr>
                <w:sz w:val="20"/>
                <w:szCs w:val="20"/>
              </w:rPr>
            </w:pPr>
            <w:r w:rsidRPr="00C170A5">
              <w:rPr>
                <w:sz w:val="20"/>
                <w:szCs w:val="20"/>
              </w:rPr>
              <w:t>Д) хронический персистирующий гепатит</w:t>
            </w:r>
          </w:p>
        </w:tc>
      </w:tr>
      <w:tr w:rsidR="005148FA" w:rsidRPr="00477929" w:rsidTr="006508E2">
        <w:tc>
          <w:tcPr>
            <w:tcW w:w="4219" w:type="dxa"/>
          </w:tcPr>
          <w:p w:rsidR="005148FA" w:rsidRPr="00477929" w:rsidRDefault="005148FA" w:rsidP="006508E2">
            <w:pPr>
              <w:jc w:val="both"/>
              <w:rPr>
                <w:b/>
                <w:sz w:val="20"/>
                <w:szCs w:val="20"/>
              </w:rPr>
            </w:pPr>
            <w:r w:rsidRPr="00477929">
              <w:rPr>
                <w:sz w:val="20"/>
                <w:szCs w:val="20"/>
              </w:rPr>
              <w:t>1</w:t>
            </w:r>
            <w:r w:rsidRPr="003A71FB">
              <w:rPr>
                <w:sz w:val="20"/>
                <w:szCs w:val="20"/>
              </w:rPr>
              <w:t>9</w:t>
            </w:r>
            <w:r w:rsidRPr="00477929">
              <w:rPr>
                <w:sz w:val="20"/>
                <w:szCs w:val="20"/>
              </w:rPr>
              <w:t xml:space="preserve">. </w:t>
            </w:r>
            <w:r w:rsidRPr="00337C25">
              <w:rPr>
                <w:sz w:val="20"/>
                <w:szCs w:val="20"/>
              </w:rPr>
              <w:t>Рентгенологические симптомы, свидетельствующие о наличии острого гематогенного остеомиелита:</w:t>
            </w:r>
          </w:p>
        </w:tc>
        <w:tc>
          <w:tcPr>
            <w:tcW w:w="5352" w:type="dxa"/>
          </w:tcPr>
          <w:p w:rsidR="005148FA" w:rsidRPr="00041ECD" w:rsidRDefault="005148FA" w:rsidP="006508E2">
            <w:pPr>
              <w:jc w:val="both"/>
              <w:rPr>
                <w:rFonts w:eastAsia="Calibri"/>
                <w:sz w:val="20"/>
                <w:szCs w:val="20"/>
              </w:rPr>
            </w:pPr>
            <w:r w:rsidRPr="00C170A5">
              <w:rPr>
                <w:rFonts w:eastAsia="Calibri"/>
                <w:sz w:val="20"/>
                <w:szCs w:val="20"/>
              </w:rPr>
              <w:t>А) деструкция костной ткани</w:t>
            </w:r>
            <w:r w:rsidR="00041ECD" w:rsidRPr="00041ECD">
              <w:rPr>
                <w:rFonts w:eastAsia="Calibri"/>
                <w:sz w:val="20"/>
                <w:szCs w:val="20"/>
              </w:rPr>
              <w:t>*</w:t>
            </w:r>
          </w:p>
          <w:p w:rsidR="005148FA" w:rsidRPr="00041ECD" w:rsidRDefault="005148FA" w:rsidP="006508E2">
            <w:pPr>
              <w:jc w:val="both"/>
              <w:rPr>
                <w:rFonts w:eastAsia="Calibri"/>
                <w:sz w:val="20"/>
                <w:szCs w:val="20"/>
              </w:rPr>
            </w:pPr>
            <w:r w:rsidRPr="00C170A5">
              <w:rPr>
                <w:rFonts w:eastAsia="Calibri"/>
                <w:sz w:val="20"/>
                <w:szCs w:val="20"/>
              </w:rPr>
              <w:t>Б) периостальная реакция</w:t>
            </w:r>
            <w:r w:rsidR="00041ECD" w:rsidRPr="00041ECD">
              <w:rPr>
                <w:rFonts w:eastAsia="Calibri"/>
                <w:sz w:val="20"/>
                <w:szCs w:val="20"/>
              </w:rPr>
              <w:t>*</w:t>
            </w:r>
          </w:p>
          <w:p w:rsidR="005148FA" w:rsidRPr="00C170A5" w:rsidRDefault="005148FA" w:rsidP="006508E2">
            <w:pPr>
              <w:jc w:val="both"/>
              <w:rPr>
                <w:rFonts w:eastAsia="Calibri"/>
                <w:sz w:val="20"/>
                <w:szCs w:val="20"/>
              </w:rPr>
            </w:pPr>
            <w:r w:rsidRPr="00C170A5">
              <w:rPr>
                <w:rFonts w:eastAsia="Calibri"/>
                <w:sz w:val="20"/>
                <w:szCs w:val="20"/>
              </w:rPr>
              <w:t>В) патологический перелом</w:t>
            </w:r>
          </w:p>
          <w:p w:rsidR="005148FA" w:rsidRPr="00C170A5" w:rsidRDefault="005148FA" w:rsidP="006508E2">
            <w:pPr>
              <w:jc w:val="both"/>
              <w:rPr>
                <w:rFonts w:eastAsia="Calibri"/>
                <w:sz w:val="20"/>
                <w:szCs w:val="20"/>
              </w:rPr>
            </w:pPr>
            <w:r w:rsidRPr="00C170A5">
              <w:rPr>
                <w:rFonts w:eastAsia="Calibri"/>
                <w:sz w:val="20"/>
                <w:szCs w:val="20"/>
              </w:rPr>
              <w:t>Г) наличие секвестра</w:t>
            </w:r>
          </w:p>
          <w:p w:rsidR="005148FA" w:rsidRPr="00477929" w:rsidRDefault="005148FA" w:rsidP="006508E2">
            <w:pPr>
              <w:rPr>
                <w:sz w:val="20"/>
                <w:szCs w:val="20"/>
              </w:rPr>
            </w:pPr>
            <w:r w:rsidRPr="00C170A5">
              <w:rPr>
                <w:rFonts w:eastAsia="Calibri"/>
                <w:sz w:val="20"/>
                <w:szCs w:val="20"/>
              </w:rPr>
              <w:t>Д) утолщение и склероз кости</w:t>
            </w:r>
          </w:p>
        </w:tc>
      </w:tr>
      <w:tr w:rsidR="005148FA" w:rsidRPr="00477929" w:rsidTr="006508E2">
        <w:tc>
          <w:tcPr>
            <w:tcW w:w="4219" w:type="dxa"/>
          </w:tcPr>
          <w:p w:rsidR="005148FA" w:rsidRPr="00477929" w:rsidRDefault="005148FA" w:rsidP="006508E2">
            <w:pPr>
              <w:jc w:val="both"/>
              <w:rPr>
                <w:sz w:val="20"/>
                <w:szCs w:val="20"/>
              </w:rPr>
            </w:pPr>
            <w:r>
              <w:rPr>
                <w:sz w:val="20"/>
                <w:szCs w:val="20"/>
              </w:rPr>
              <w:t>20</w:t>
            </w:r>
            <w:r w:rsidRPr="00477929">
              <w:rPr>
                <w:sz w:val="20"/>
                <w:szCs w:val="20"/>
              </w:rPr>
              <w:t>.</w:t>
            </w:r>
            <w:r>
              <w:rPr>
                <w:sz w:val="20"/>
                <w:szCs w:val="20"/>
              </w:rPr>
              <w:t xml:space="preserve"> </w:t>
            </w:r>
            <w:r w:rsidRPr="000E2F3E">
              <w:rPr>
                <w:sz w:val="20"/>
                <w:szCs w:val="20"/>
              </w:rPr>
              <w:t>Нарастание симптомов дыхательной недостаточности у ребенка с пневмонией может быть связано с</w:t>
            </w:r>
            <w:r>
              <w:rPr>
                <w:sz w:val="20"/>
              </w:rPr>
              <w:t>:</w:t>
            </w:r>
          </w:p>
        </w:tc>
        <w:tc>
          <w:tcPr>
            <w:tcW w:w="5352" w:type="dxa"/>
          </w:tcPr>
          <w:p w:rsidR="005148FA" w:rsidRPr="00C170A5" w:rsidRDefault="005148FA" w:rsidP="006508E2">
            <w:pPr>
              <w:rPr>
                <w:sz w:val="20"/>
                <w:szCs w:val="20"/>
              </w:rPr>
            </w:pPr>
            <w:r w:rsidRPr="00C170A5">
              <w:rPr>
                <w:sz w:val="20"/>
                <w:szCs w:val="20"/>
              </w:rPr>
              <w:t>А) ателектазом легкого</w:t>
            </w:r>
          </w:p>
          <w:p w:rsidR="005148FA" w:rsidRPr="00C170A5" w:rsidRDefault="005148FA" w:rsidP="006508E2">
            <w:pPr>
              <w:rPr>
                <w:sz w:val="20"/>
                <w:szCs w:val="20"/>
              </w:rPr>
            </w:pPr>
            <w:r w:rsidRPr="00C170A5">
              <w:rPr>
                <w:sz w:val="20"/>
                <w:szCs w:val="20"/>
              </w:rPr>
              <w:t>Б) гипоплазией легкого</w:t>
            </w:r>
          </w:p>
          <w:p w:rsidR="005148FA" w:rsidRPr="00041ECD" w:rsidRDefault="005148FA" w:rsidP="006508E2">
            <w:pPr>
              <w:rPr>
                <w:sz w:val="20"/>
                <w:szCs w:val="20"/>
              </w:rPr>
            </w:pPr>
            <w:r w:rsidRPr="00C170A5">
              <w:rPr>
                <w:sz w:val="20"/>
                <w:szCs w:val="20"/>
              </w:rPr>
              <w:t>В)  пневмотораксом</w:t>
            </w:r>
            <w:r w:rsidR="00041ECD" w:rsidRPr="00041ECD">
              <w:rPr>
                <w:sz w:val="20"/>
                <w:szCs w:val="20"/>
              </w:rPr>
              <w:t>*</w:t>
            </w:r>
          </w:p>
          <w:p w:rsidR="005148FA" w:rsidRPr="00041ECD" w:rsidRDefault="005148FA" w:rsidP="006508E2">
            <w:pPr>
              <w:rPr>
                <w:sz w:val="20"/>
                <w:szCs w:val="20"/>
              </w:rPr>
            </w:pPr>
            <w:r w:rsidRPr="00C170A5">
              <w:rPr>
                <w:sz w:val="20"/>
                <w:szCs w:val="20"/>
              </w:rPr>
              <w:t>Г)  гидротораксом</w:t>
            </w:r>
            <w:r w:rsidR="00041ECD" w:rsidRPr="00041ECD">
              <w:rPr>
                <w:sz w:val="20"/>
                <w:szCs w:val="20"/>
              </w:rPr>
              <w:t>*</w:t>
            </w:r>
          </w:p>
          <w:p w:rsidR="005148FA" w:rsidRPr="00041ECD" w:rsidRDefault="005148FA" w:rsidP="006508E2">
            <w:pPr>
              <w:rPr>
                <w:sz w:val="20"/>
                <w:szCs w:val="20"/>
              </w:rPr>
            </w:pPr>
            <w:r w:rsidRPr="00C170A5">
              <w:rPr>
                <w:sz w:val="20"/>
                <w:szCs w:val="20"/>
              </w:rPr>
              <w:t>Д) абсцессом легкого</w:t>
            </w:r>
            <w:r w:rsidR="00041ECD" w:rsidRPr="00041ECD">
              <w:rPr>
                <w:sz w:val="20"/>
                <w:szCs w:val="20"/>
              </w:rPr>
              <w:t>*</w:t>
            </w:r>
          </w:p>
          <w:p w:rsidR="005148FA" w:rsidRPr="00041ECD" w:rsidRDefault="005148FA" w:rsidP="006508E2">
            <w:pPr>
              <w:jc w:val="both"/>
              <w:rPr>
                <w:sz w:val="20"/>
                <w:szCs w:val="20"/>
                <w:lang w:val="en-US"/>
              </w:rPr>
            </w:pPr>
            <w:r w:rsidRPr="00C170A5">
              <w:rPr>
                <w:sz w:val="20"/>
                <w:szCs w:val="20"/>
              </w:rPr>
              <w:t>Е) пиопневмотораксом</w:t>
            </w:r>
            <w:r w:rsidR="00041ECD">
              <w:rPr>
                <w:sz w:val="20"/>
                <w:szCs w:val="20"/>
                <w:lang w:val="en-US"/>
              </w:rPr>
              <w:t>*</w:t>
            </w:r>
          </w:p>
        </w:tc>
      </w:tr>
    </w:tbl>
    <w:p w:rsidR="005148FA" w:rsidRDefault="005148FA" w:rsidP="005148FA"/>
    <w:p w:rsidR="005148FA" w:rsidRPr="00477929" w:rsidRDefault="005148FA" w:rsidP="005148FA">
      <w:pPr>
        <w:jc w:val="center"/>
        <w:rPr>
          <w:rFonts w:ascii="Book Antiqua" w:hAnsi="Book Antiqua"/>
          <w:b/>
          <w:bCs/>
          <w:i/>
          <w:iCs/>
        </w:rPr>
      </w:pPr>
      <w:r>
        <w:rPr>
          <w:b/>
          <w:bCs/>
        </w:rPr>
        <w:t>Второй вариант</w:t>
      </w:r>
    </w:p>
    <w:p w:rsidR="005148FA" w:rsidRPr="00477929" w:rsidRDefault="005148FA" w:rsidP="005148FA">
      <w:pPr>
        <w:keepNext/>
        <w:jc w:val="center"/>
        <w:outlineLvl w:val="0"/>
        <w:rPr>
          <w:rFonts w:ascii="Book Antiqua" w:hAnsi="Book Antiqua"/>
          <w:b/>
          <w:bCs/>
        </w:rPr>
      </w:pPr>
      <w:r w:rsidRPr="00477929">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5352"/>
      </w:tblGrid>
      <w:tr w:rsidR="005148FA" w:rsidRPr="00477929" w:rsidTr="006508E2">
        <w:tc>
          <w:tcPr>
            <w:tcW w:w="4219" w:type="dxa"/>
          </w:tcPr>
          <w:p w:rsidR="005148FA" w:rsidRPr="00EC2381" w:rsidRDefault="005148FA" w:rsidP="006508E2">
            <w:pPr>
              <w:jc w:val="both"/>
              <w:rPr>
                <w:sz w:val="20"/>
              </w:rPr>
            </w:pPr>
            <w:r w:rsidRPr="00EC2381">
              <w:rPr>
                <w:sz w:val="20"/>
              </w:rPr>
              <w:t xml:space="preserve">1. </w:t>
            </w:r>
            <w:r w:rsidRPr="00A37E64">
              <w:rPr>
                <w:sz w:val="20"/>
                <w:szCs w:val="20"/>
              </w:rPr>
              <w:t>Остро возникшее, не купирующееся  приступообразное беспокойство у соматически здорового грудного ребенка является основным симптомом</w:t>
            </w:r>
            <w:r w:rsidRPr="00477929">
              <w:rPr>
                <w:sz w:val="20"/>
                <w:szCs w:val="20"/>
              </w:rPr>
              <w:t>:</w:t>
            </w:r>
          </w:p>
        </w:tc>
        <w:tc>
          <w:tcPr>
            <w:tcW w:w="5352" w:type="dxa"/>
          </w:tcPr>
          <w:p w:rsidR="005148FA" w:rsidRPr="00173918" w:rsidRDefault="005148FA" w:rsidP="006508E2">
            <w:pPr>
              <w:rPr>
                <w:sz w:val="20"/>
                <w:szCs w:val="20"/>
              </w:rPr>
            </w:pPr>
            <w:r w:rsidRPr="00A32A60">
              <w:rPr>
                <w:sz w:val="20"/>
                <w:szCs w:val="20"/>
              </w:rPr>
              <w:t>А) инвагинации</w:t>
            </w:r>
            <w:r w:rsidR="00041ECD" w:rsidRPr="00173918">
              <w:rPr>
                <w:sz w:val="20"/>
                <w:szCs w:val="20"/>
              </w:rPr>
              <w:t>*</w:t>
            </w:r>
          </w:p>
          <w:p w:rsidR="005148FA" w:rsidRPr="00A32A60" w:rsidRDefault="005148FA" w:rsidP="006508E2">
            <w:pPr>
              <w:rPr>
                <w:sz w:val="20"/>
                <w:szCs w:val="20"/>
              </w:rPr>
            </w:pPr>
            <w:r w:rsidRPr="00A32A60">
              <w:rPr>
                <w:sz w:val="20"/>
                <w:szCs w:val="20"/>
              </w:rPr>
              <w:t>Б) болезни Гиршпрунга</w:t>
            </w:r>
          </w:p>
          <w:p w:rsidR="005148FA" w:rsidRPr="00A32A60" w:rsidRDefault="005148FA" w:rsidP="006508E2">
            <w:pPr>
              <w:rPr>
                <w:sz w:val="20"/>
                <w:szCs w:val="20"/>
              </w:rPr>
            </w:pPr>
            <w:r w:rsidRPr="00A32A60">
              <w:rPr>
                <w:sz w:val="20"/>
                <w:szCs w:val="20"/>
              </w:rPr>
              <w:t>В) пареза кишечника</w:t>
            </w:r>
          </w:p>
          <w:p w:rsidR="005148FA" w:rsidRPr="00A32A60" w:rsidRDefault="005148FA" w:rsidP="006508E2">
            <w:pPr>
              <w:rPr>
                <w:sz w:val="20"/>
                <w:szCs w:val="20"/>
              </w:rPr>
            </w:pPr>
            <w:r w:rsidRPr="00A32A60">
              <w:rPr>
                <w:sz w:val="20"/>
                <w:szCs w:val="20"/>
              </w:rPr>
              <w:t>Г) панкреатита</w:t>
            </w:r>
          </w:p>
          <w:p w:rsidR="005148FA" w:rsidRPr="00EC2381" w:rsidRDefault="005148FA" w:rsidP="006508E2">
            <w:pPr>
              <w:jc w:val="both"/>
              <w:rPr>
                <w:sz w:val="20"/>
              </w:rPr>
            </w:pPr>
            <w:r w:rsidRPr="00A32A60">
              <w:rPr>
                <w:sz w:val="20"/>
                <w:szCs w:val="20"/>
              </w:rPr>
              <w:t>Д) острого аппендицита</w:t>
            </w:r>
          </w:p>
        </w:tc>
      </w:tr>
      <w:tr w:rsidR="005148FA" w:rsidRPr="00477929" w:rsidTr="006508E2">
        <w:tc>
          <w:tcPr>
            <w:tcW w:w="4219" w:type="dxa"/>
          </w:tcPr>
          <w:p w:rsidR="005148FA" w:rsidRPr="00477929" w:rsidRDefault="005148FA" w:rsidP="006508E2">
            <w:pPr>
              <w:jc w:val="both"/>
              <w:rPr>
                <w:sz w:val="20"/>
              </w:rPr>
            </w:pPr>
            <w:r w:rsidRPr="00477929">
              <w:rPr>
                <w:sz w:val="20"/>
              </w:rPr>
              <w:t xml:space="preserve">2. </w:t>
            </w:r>
            <w:r w:rsidRPr="00A32A60">
              <w:rPr>
                <w:sz w:val="20"/>
              </w:rPr>
              <w:t xml:space="preserve">Симптомом Ровзинга при остром </w:t>
            </w:r>
            <w:r w:rsidRPr="00A32A60">
              <w:rPr>
                <w:sz w:val="20"/>
              </w:rPr>
              <w:lastRenderedPageBreak/>
              <w:t>аппендиците называется:</w:t>
            </w:r>
          </w:p>
        </w:tc>
        <w:tc>
          <w:tcPr>
            <w:tcW w:w="5352" w:type="dxa"/>
          </w:tcPr>
          <w:p w:rsidR="005148FA" w:rsidRPr="00CD0F03" w:rsidRDefault="005148FA" w:rsidP="006508E2">
            <w:pPr>
              <w:jc w:val="both"/>
              <w:rPr>
                <w:sz w:val="20"/>
              </w:rPr>
            </w:pPr>
            <w:r w:rsidRPr="00CD0F03">
              <w:rPr>
                <w:sz w:val="20"/>
              </w:rPr>
              <w:lastRenderedPageBreak/>
              <w:t>А) усиление болей при положении на левом боку</w:t>
            </w:r>
          </w:p>
          <w:p w:rsidR="005148FA" w:rsidRPr="00CD0F03" w:rsidRDefault="005148FA" w:rsidP="006508E2">
            <w:pPr>
              <w:jc w:val="both"/>
              <w:rPr>
                <w:sz w:val="20"/>
              </w:rPr>
            </w:pPr>
            <w:r w:rsidRPr="00CD0F03">
              <w:rPr>
                <w:sz w:val="20"/>
              </w:rPr>
              <w:lastRenderedPageBreak/>
              <w:t>Б) появление болезненности при скользящем движении от пупка к правой подвздошной области по рубашке больного</w:t>
            </w:r>
          </w:p>
          <w:p w:rsidR="005148FA" w:rsidRPr="00CD0F03" w:rsidRDefault="005148FA" w:rsidP="006508E2">
            <w:pPr>
              <w:jc w:val="both"/>
              <w:rPr>
                <w:sz w:val="20"/>
              </w:rPr>
            </w:pPr>
            <w:r w:rsidRPr="00CD0F03">
              <w:rPr>
                <w:sz w:val="20"/>
              </w:rPr>
              <w:t>В) усиление болей при поднятии выпрямленной правой ноги и одновременной пальпации подвздошной области</w:t>
            </w:r>
          </w:p>
          <w:p w:rsidR="005148FA" w:rsidRPr="00041ECD" w:rsidRDefault="005148FA" w:rsidP="006508E2">
            <w:pPr>
              <w:jc w:val="both"/>
              <w:rPr>
                <w:sz w:val="20"/>
              </w:rPr>
            </w:pPr>
            <w:r w:rsidRPr="00CD0F03">
              <w:rPr>
                <w:sz w:val="20"/>
              </w:rPr>
              <w:t>Г) усиление болей в правой подвздошной области при толчкообразной пальпации сигмовидной кишки</w:t>
            </w:r>
            <w:r w:rsidR="00041ECD" w:rsidRPr="00041ECD">
              <w:rPr>
                <w:sz w:val="20"/>
              </w:rPr>
              <w:t>*</w:t>
            </w:r>
          </w:p>
          <w:p w:rsidR="005148FA" w:rsidRPr="00477929" w:rsidRDefault="005148FA" w:rsidP="006508E2">
            <w:pPr>
              <w:jc w:val="both"/>
              <w:rPr>
                <w:sz w:val="20"/>
              </w:rPr>
            </w:pPr>
            <w:r w:rsidRPr="00CD0F03">
              <w:rPr>
                <w:sz w:val="20"/>
              </w:rPr>
              <w:t>Д) правое яичко расположено выше левого</w:t>
            </w:r>
          </w:p>
        </w:tc>
      </w:tr>
      <w:tr w:rsidR="005148FA" w:rsidRPr="00A32A60" w:rsidTr="006508E2">
        <w:tc>
          <w:tcPr>
            <w:tcW w:w="4219" w:type="dxa"/>
          </w:tcPr>
          <w:p w:rsidR="005148FA" w:rsidRPr="00A32A60" w:rsidRDefault="005148FA" w:rsidP="006508E2">
            <w:pPr>
              <w:jc w:val="both"/>
              <w:rPr>
                <w:b/>
                <w:sz w:val="20"/>
                <w:szCs w:val="20"/>
              </w:rPr>
            </w:pPr>
            <w:r w:rsidRPr="00A32A60">
              <w:rPr>
                <w:sz w:val="20"/>
                <w:szCs w:val="20"/>
              </w:rPr>
              <w:lastRenderedPageBreak/>
              <w:t>3. О спаечной непроходимости кишечника свидетельствует рентгенологический симптом:</w:t>
            </w:r>
          </w:p>
        </w:tc>
        <w:tc>
          <w:tcPr>
            <w:tcW w:w="5352" w:type="dxa"/>
          </w:tcPr>
          <w:p w:rsidR="005148FA" w:rsidRPr="00A32A60" w:rsidRDefault="005148FA" w:rsidP="006508E2">
            <w:pPr>
              <w:rPr>
                <w:sz w:val="20"/>
                <w:szCs w:val="20"/>
              </w:rPr>
            </w:pPr>
            <w:r w:rsidRPr="00A32A60">
              <w:rPr>
                <w:sz w:val="20"/>
                <w:szCs w:val="20"/>
              </w:rPr>
              <w:t>А) мишени</w:t>
            </w:r>
          </w:p>
          <w:p w:rsidR="005148FA" w:rsidRPr="00173918" w:rsidRDefault="005148FA" w:rsidP="006508E2">
            <w:pPr>
              <w:rPr>
                <w:sz w:val="20"/>
                <w:szCs w:val="20"/>
              </w:rPr>
            </w:pPr>
            <w:r w:rsidRPr="00A32A60">
              <w:rPr>
                <w:sz w:val="20"/>
                <w:szCs w:val="20"/>
              </w:rPr>
              <w:t>Б) чаш Клойбера</w:t>
            </w:r>
            <w:r w:rsidR="00041ECD" w:rsidRPr="00173918">
              <w:rPr>
                <w:sz w:val="20"/>
                <w:szCs w:val="20"/>
              </w:rPr>
              <w:t>*</w:t>
            </w:r>
          </w:p>
          <w:p w:rsidR="005148FA" w:rsidRPr="00A32A60" w:rsidRDefault="005148FA" w:rsidP="006508E2">
            <w:pPr>
              <w:rPr>
                <w:sz w:val="20"/>
                <w:szCs w:val="20"/>
              </w:rPr>
            </w:pPr>
            <w:r w:rsidRPr="00A32A60">
              <w:rPr>
                <w:sz w:val="20"/>
                <w:szCs w:val="20"/>
              </w:rPr>
              <w:t>В) свободного газа в брюшной полости</w:t>
            </w:r>
          </w:p>
          <w:p w:rsidR="005148FA" w:rsidRPr="00A32A60" w:rsidRDefault="005148FA" w:rsidP="006508E2">
            <w:pPr>
              <w:rPr>
                <w:sz w:val="20"/>
                <w:szCs w:val="20"/>
              </w:rPr>
            </w:pPr>
            <w:r w:rsidRPr="00A32A60">
              <w:rPr>
                <w:sz w:val="20"/>
                <w:szCs w:val="20"/>
              </w:rPr>
              <w:t>Г) округлой тени</w:t>
            </w:r>
          </w:p>
          <w:p w:rsidR="005148FA" w:rsidRPr="00A32A60" w:rsidRDefault="005148FA" w:rsidP="006508E2">
            <w:pPr>
              <w:jc w:val="both"/>
              <w:rPr>
                <w:sz w:val="20"/>
                <w:szCs w:val="20"/>
              </w:rPr>
            </w:pPr>
            <w:r w:rsidRPr="00A32A60">
              <w:rPr>
                <w:sz w:val="20"/>
                <w:szCs w:val="20"/>
              </w:rPr>
              <w:t>Д) немого живота</w:t>
            </w:r>
          </w:p>
        </w:tc>
      </w:tr>
      <w:tr w:rsidR="005148FA" w:rsidRPr="00216488" w:rsidTr="006508E2">
        <w:tc>
          <w:tcPr>
            <w:tcW w:w="4219" w:type="dxa"/>
          </w:tcPr>
          <w:p w:rsidR="005148FA" w:rsidRPr="00216488" w:rsidRDefault="005148FA" w:rsidP="006508E2">
            <w:pPr>
              <w:jc w:val="both"/>
              <w:rPr>
                <w:sz w:val="20"/>
                <w:szCs w:val="20"/>
              </w:rPr>
            </w:pPr>
            <w:r w:rsidRPr="00216488">
              <w:rPr>
                <w:sz w:val="20"/>
                <w:szCs w:val="20"/>
              </w:rPr>
              <w:t xml:space="preserve">4. </w:t>
            </w:r>
            <w:r>
              <w:rPr>
                <w:sz w:val="20"/>
                <w:szCs w:val="20"/>
              </w:rPr>
              <w:t>Кровотечение при подозрении на дивертикул Меккеля требует обследования:</w:t>
            </w:r>
          </w:p>
        </w:tc>
        <w:tc>
          <w:tcPr>
            <w:tcW w:w="5352" w:type="dxa"/>
          </w:tcPr>
          <w:p w:rsidR="005148FA" w:rsidRPr="00A32A60" w:rsidRDefault="005148FA" w:rsidP="006508E2">
            <w:pPr>
              <w:rPr>
                <w:sz w:val="20"/>
                <w:szCs w:val="20"/>
              </w:rPr>
            </w:pPr>
            <w:r w:rsidRPr="00A32A60">
              <w:rPr>
                <w:sz w:val="20"/>
                <w:szCs w:val="20"/>
              </w:rPr>
              <w:t>А) УЗИ брюшной полости</w:t>
            </w:r>
          </w:p>
          <w:p w:rsidR="005148FA" w:rsidRPr="00A32A60" w:rsidRDefault="005148FA" w:rsidP="006508E2">
            <w:pPr>
              <w:rPr>
                <w:sz w:val="20"/>
                <w:szCs w:val="20"/>
              </w:rPr>
            </w:pPr>
            <w:r w:rsidRPr="00A32A60">
              <w:rPr>
                <w:sz w:val="20"/>
                <w:szCs w:val="20"/>
              </w:rPr>
              <w:t>Б) радиоизотопного исследования</w:t>
            </w:r>
          </w:p>
          <w:p w:rsidR="005148FA" w:rsidRPr="00173918" w:rsidRDefault="005148FA" w:rsidP="006508E2">
            <w:pPr>
              <w:rPr>
                <w:sz w:val="20"/>
                <w:szCs w:val="20"/>
              </w:rPr>
            </w:pPr>
            <w:r w:rsidRPr="00A32A60">
              <w:rPr>
                <w:sz w:val="20"/>
                <w:szCs w:val="20"/>
              </w:rPr>
              <w:t>В) лапароскопии</w:t>
            </w:r>
            <w:r w:rsidR="00704D41" w:rsidRPr="00173918">
              <w:rPr>
                <w:sz w:val="20"/>
                <w:szCs w:val="20"/>
              </w:rPr>
              <w:t>*</w:t>
            </w:r>
          </w:p>
          <w:p w:rsidR="005148FA" w:rsidRPr="00A32A60" w:rsidRDefault="005148FA" w:rsidP="006508E2">
            <w:pPr>
              <w:rPr>
                <w:sz w:val="20"/>
                <w:szCs w:val="20"/>
              </w:rPr>
            </w:pPr>
            <w:r w:rsidRPr="00A32A60">
              <w:rPr>
                <w:sz w:val="20"/>
                <w:szCs w:val="20"/>
              </w:rPr>
              <w:t>Г) исследование пассажа контраста по ЖКТ</w:t>
            </w:r>
          </w:p>
          <w:p w:rsidR="005148FA" w:rsidRPr="00216488" w:rsidRDefault="005148FA" w:rsidP="006508E2">
            <w:pPr>
              <w:jc w:val="both"/>
              <w:rPr>
                <w:sz w:val="20"/>
                <w:szCs w:val="20"/>
              </w:rPr>
            </w:pPr>
            <w:r w:rsidRPr="00A32A60">
              <w:rPr>
                <w:sz w:val="20"/>
                <w:szCs w:val="20"/>
              </w:rPr>
              <w:t>Д) фиброколоноскопии.</w:t>
            </w:r>
          </w:p>
        </w:tc>
      </w:tr>
      <w:tr w:rsidR="005148FA" w:rsidRPr="00477929" w:rsidTr="006508E2">
        <w:tc>
          <w:tcPr>
            <w:tcW w:w="4219" w:type="dxa"/>
          </w:tcPr>
          <w:p w:rsidR="005148FA" w:rsidRPr="00477929" w:rsidRDefault="005148FA" w:rsidP="006508E2">
            <w:pPr>
              <w:jc w:val="both"/>
              <w:rPr>
                <w:sz w:val="20"/>
              </w:rPr>
            </w:pPr>
            <w:r w:rsidRPr="00477929">
              <w:rPr>
                <w:sz w:val="20"/>
              </w:rPr>
              <w:t xml:space="preserve">5. </w:t>
            </w:r>
            <w:r w:rsidRPr="00337C25">
              <w:rPr>
                <w:sz w:val="20"/>
                <w:szCs w:val="20"/>
              </w:rPr>
              <w:t>При подозрении на острый гематогенный остеомиелит участковый педиатр назначает:</w:t>
            </w:r>
          </w:p>
        </w:tc>
        <w:tc>
          <w:tcPr>
            <w:tcW w:w="5352" w:type="dxa"/>
          </w:tcPr>
          <w:p w:rsidR="005148FA" w:rsidRPr="00A32A60" w:rsidRDefault="005148FA" w:rsidP="006508E2">
            <w:pPr>
              <w:jc w:val="both"/>
              <w:rPr>
                <w:rFonts w:eastAsia="Calibri"/>
                <w:sz w:val="20"/>
                <w:szCs w:val="20"/>
              </w:rPr>
            </w:pPr>
            <w:r w:rsidRPr="00A32A60">
              <w:rPr>
                <w:rFonts w:eastAsia="Calibri"/>
                <w:sz w:val="20"/>
                <w:szCs w:val="20"/>
              </w:rPr>
              <w:t>А) амбулаторное обследование</w:t>
            </w:r>
          </w:p>
          <w:p w:rsidR="005148FA" w:rsidRPr="00A32A60" w:rsidRDefault="005148FA" w:rsidP="006508E2">
            <w:pPr>
              <w:jc w:val="both"/>
              <w:rPr>
                <w:rFonts w:eastAsia="Calibri"/>
                <w:sz w:val="20"/>
                <w:szCs w:val="20"/>
              </w:rPr>
            </w:pPr>
            <w:r w:rsidRPr="00A32A60">
              <w:rPr>
                <w:rFonts w:eastAsia="Calibri"/>
                <w:sz w:val="20"/>
                <w:szCs w:val="20"/>
              </w:rPr>
              <w:t>Б) консультацию артролога и ревматолога</w:t>
            </w:r>
          </w:p>
          <w:p w:rsidR="005148FA" w:rsidRPr="00A32A60" w:rsidRDefault="005148FA" w:rsidP="006508E2">
            <w:pPr>
              <w:jc w:val="both"/>
              <w:rPr>
                <w:rFonts w:eastAsia="Calibri"/>
                <w:sz w:val="20"/>
                <w:szCs w:val="20"/>
              </w:rPr>
            </w:pPr>
            <w:r w:rsidRPr="00A32A60">
              <w:rPr>
                <w:rFonts w:eastAsia="Calibri"/>
                <w:sz w:val="20"/>
                <w:szCs w:val="20"/>
              </w:rPr>
              <w:t>В) плановую госпитализацию в хирургическое отделение</w:t>
            </w:r>
          </w:p>
          <w:p w:rsidR="005148FA" w:rsidRPr="00704D41" w:rsidRDefault="005148FA" w:rsidP="006508E2">
            <w:pPr>
              <w:jc w:val="both"/>
              <w:rPr>
                <w:rFonts w:eastAsia="Calibri"/>
                <w:sz w:val="20"/>
                <w:szCs w:val="20"/>
              </w:rPr>
            </w:pPr>
            <w:r w:rsidRPr="00A32A60">
              <w:rPr>
                <w:rFonts w:eastAsia="Calibri"/>
                <w:sz w:val="20"/>
                <w:szCs w:val="20"/>
              </w:rPr>
              <w:t>Г) экстренную госпитализацию в хирургическое отделение</w:t>
            </w:r>
            <w:r w:rsidR="00704D41" w:rsidRPr="00704D41">
              <w:rPr>
                <w:rFonts w:eastAsia="Calibri"/>
                <w:sz w:val="20"/>
                <w:szCs w:val="20"/>
              </w:rPr>
              <w:t>*</w:t>
            </w:r>
          </w:p>
          <w:p w:rsidR="005148FA" w:rsidRPr="00477929" w:rsidRDefault="005148FA" w:rsidP="006508E2">
            <w:pPr>
              <w:ind w:left="252" w:hanging="252"/>
              <w:jc w:val="both"/>
              <w:rPr>
                <w:sz w:val="20"/>
              </w:rPr>
            </w:pPr>
            <w:r w:rsidRPr="00A32A60">
              <w:rPr>
                <w:rFonts w:eastAsia="Calibri"/>
                <w:sz w:val="20"/>
                <w:szCs w:val="20"/>
              </w:rPr>
              <w:t>Д) консультацию фтизиатра</w:t>
            </w:r>
          </w:p>
        </w:tc>
      </w:tr>
      <w:tr w:rsidR="005148FA" w:rsidRPr="00477929" w:rsidTr="006508E2">
        <w:tc>
          <w:tcPr>
            <w:tcW w:w="4219" w:type="dxa"/>
          </w:tcPr>
          <w:p w:rsidR="005148FA" w:rsidRPr="00477929" w:rsidRDefault="005148FA" w:rsidP="006508E2">
            <w:pPr>
              <w:jc w:val="both"/>
              <w:rPr>
                <w:sz w:val="20"/>
              </w:rPr>
            </w:pPr>
            <w:r w:rsidRPr="00477929">
              <w:rPr>
                <w:sz w:val="20"/>
              </w:rPr>
              <w:t xml:space="preserve">6. </w:t>
            </w:r>
            <w:r w:rsidRPr="002611A6">
              <w:rPr>
                <w:sz w:val="20"/>
                <w:szCs w:val="20"/>
              </w:rPr>
              <w:t>У больного напряженный пневмоторакс с широким бронхоплевральным свищом. Ему следует рекомендовать:</w:t>
            </w:r>
          </w:p>
        </w:tc>
        <w:tc>
          <w:tcPr>
            <w:tcW w:w="5352" w:type="dxa"/>
          </w:tcPr>
          <w:p w:rsidR="005148FA" w:rsidRPr="00A32A60" w:rsidRDefault="005148FA" w:rsidP="006508E2">
            <w:pPr>
              <w:jc w:val="both"/>
              <w:rPr>
                <w:sz w:val="20"/>
                <w:szCs w:val="20"/>
              </w:rPr>
            </w:pPr>
            <w:r w:rsidRPr="00A32A60">
              <w:rPr>
                <w:sz w:val="20"/>
                <w:szCs w:val="20"/>
              </w:rPr>
              <w:t>А) плевральную пункцию</w:t>
            </w:r>
          </w:p>
          <w:p w:rsidR="005148FA" w:rsidRPr="00704D41" w:rsidRDefault="005148FA" w:rsidP="006508E2">
            <w:pPr>
              <w:jc w:val="both"/>
              <w:rPr>
                <w:sz w:val="20"/>
                <w:szCs w:val="20"/>
              </w:rPr>
            </w:pPr>
            <w:r w:rsidRPr="00A32A60">
              <w:rPr>
                <w:sz w:val="20"/>
                <w:szCs w:val="20"/>
              </w:rPr>
              <w:t>Б) бронхоблокаду с дренированием плевральной полости и активной аспирацией</w:t>
            </w:r>
            <w:r w:rsidR="00704D41" w:rsidRPr="00704D41">
              <w:rPr>
                <w:sz w:val="20"/>
                <w:szCs w:val="20"/>
              </w:rPr>
              <w:t>*</w:t>
            </w:r>
          </w:p>
          <w:p w:rsidR="005148FA" w:rsidRPr="00A32A60" w:rsidRDefault="005148FA" w:rsidP="006508E2">
            <w:pPr>
              <w:jc w:val="both"/>
              <w:rPr>
                <w:sz w:val="20"/>
                <w:szCs w:val="20"/>
              </w:rPr>
            </w:pPr>
            <w:r w:rsidRPr="00A32A60">
              <w:rPr>
                <w:sz w:val="20"/>
                <w:szCs w:val="20"/>
              </w:rPr>
              <w:t>В) дренирование плевральной полости по Бюлау</w:t>
            </w:r>
          </w:p>
          <w:p w:rsidR="005148FA" w:rsidRPr="00A32A60" w:rsidRDefault="005148FA" w:rsidP="006508E2">
            <w:pPr>
              <w:jc w:val="both"/>
              <w:rPr>
                <w:sz w:val="20"/>
                <w:szCs w:val="20"/>
              </w:rPr>
            </w:pPr>
            <w:r w:rsidRPr="00A32A60">
              <w:rPr>
                <w:sz w:val="20"/>
                <w:szCs w:val="20"/>
              </w:rPr>
              <w:t>Г) дренирование плевральной полости с активной аспирацией</w:t>
            </w:r>
          </w:p>
          <w:p w:rsidR="005148FA" w:rsidRPr="00477929" w:rsidRDefault="005148FA" w:rsidP="006508E2">
            <w:pPr>
              <w:jc w:val="both"/>
              <w:rPr>
                <w:sz w:val="20"/>
              </w:rPr>
            </w:pPr>
            <w:r w:rsidRPr="00A32A60">
              <w:rPr>
                <w:sz w:val="20"/>
                <w:szCs w:val="20"/>
              </w:rPr>
              <w:t>Д) выжидательную  тактику</w:t>
            </w:r>
          </w:p>
        </w:tc>
      </w:tr>
      <w:tr w:rsidR="005148FA" w:rsidRPr="00477929" w:rsidTr="006508E2">
        <w:tc>
          <w:tcPr>
            <w:tcW w:w="4219" w:type="dxa"/>
          </w:tcPr>
          <w:p w:rsidR="005148FA" w:rsidRPr="00477929" w:rsidRDefault="005148FA" w:rsidP="006508E2">
            <w:pPr>
              <w:spacing w:after="200" w:line="276" w:lineRule="auto"/>
              <w:jc w:val="both"/>
              <w:rPr>
                <w:sz w:val="20"/>
              </w:rPr>
            </w:pPr>
            <w:r w:rsidRPr="00477929">
              <w:rPr>
                <w:sz w:val="20"/>
              </w:rPr>
              <w:t xml:space="preserve">7. </w:t>
            </w:r>
            <w:r w:rsidRPr="00DD1503">
              <w:rPr>
                <w:sz w:val="20"/>
              </w:rPr>
              <w:t>Причиной омфалита у новорожденных могут быть:</w:t>
            </w:r>
          </w:p>
        </w:tc>
        <w:tc>
          <w:tcPr>
            <w:tcW w:w="5352" w:type="dxa"/>
          </w:tcPr>
          <w:p w:rsidR="005148FA" w:rsidRPr="00A32A60" w:rsidRDefault="005148FA" w:rsidP="006508E2">
            <w:pPr>
              <w:jc w:val="both"/>
              <w:rPr>
                <w:sz w:val="20"/>
              </w:rPr>
            </w:pPr>
            <w:r w:rsidRPr="00A32A60">
              <w:rPr>
                <w:sz w:val="20"/>
              </w:rPr>
              <w:t>А) инфицирование пуповинного остатка</w:t>
            </w:r>
          </w:p>
          <w:p w:rsidR="005148FA" w:rsidRPr="00A32A60" w:rsidRDefault="005148FA" w:rsidP="006508E2">
            <w:pPr>
              <w:jc w:val="both"/>
              <w:rPr>
                <w:sz w:val="20"/>
              </w:rPr>
            </w:pPr>
            <w:r w:rsidRPr="00A32A60">
              <w:rPr>
                <w:sz w:val="20"/>
              </w:rPr>
              <w:t>Б) неполный свищ желточного протока</w:t>
            </w:r>
          </w:p>
          <w:p w:rsidR="005148FA" w:rsidRPr="00A32A60" w:rsidRDefault="005148FA" w:rsidP="006508E2">
            <w:pPr>
              <w:jc w:val="both"/>
              <w:rPr>
                <w:sz w:val="20"/>
              </w:rPr>
            </w:pPr>
            <w:r w:rsidRPr="00A32A60">
              <w:rPr>
                <w:sz w:val="20"/>
              </w:rPr>
              <w:t>В) полный или неполный свищ урахуса</w:t>
            </w:r>
          </w:p>
          <w:p w:rsidR="005148FA" w:rsidRPr="00173918" w:rsidRDefault="005148FA" w:rsidP="006508E2">
            <w:pPr>
              <w:jc w:val="both"/>
              <w:rPr>
                <w:sz w:val="20"/>
              </w:rPr>
            </w:pPr>
            <w:r w:rsidRPr="00A32A60">
              <w:rPr>
                <w:sz w:val="20"/>
              </w:rPr>
              <w:t>Г) все перечисленное</w:t>
            </w:r>
            <w:r w:rsidR="00704D41" w:rsidRPr="00173918">
              <w:rPr>
                <w:sz w:val="20"/>
              </w:rPr>
              <w:t>*</w:t>
            </w:r>
          </w:p>
          <w:p w:rsidR="005148FA" w:rsidRPr="00477929" w:rsidRDefault="005148FA" w:rsidP="006508E2">
            <w:pPr>
              <w:spacing w:line="276" w:lineRule="auto"/>
              <w:jc w:val="both"/>
              <w:rPr>
                <w:sz w:val="20"/>
              </w:rPr>
            </w:pPr>
            <w:r w:rsidRPr="00A32A60">
              <w:rPr>
                <w:sz w:val="20"/>
              </w:rPr>
              <w:t>Д) ничего из перечисленного</w:t>
            </w:r>
          </w:p>
        </w:tc>
      </w:tr>
      <w:tr w:rsidR="005148FA" w:rsidRPr="00477929" w:rsidTr="006508E2">
        <w:tc>
          <w:tcPr>
            <w:tcW w:w="4219" w:type="dxa"/>
          </w:tcPr>
          <w:p w:rsidR="005148FA" w:rsidRPr="00477929" w:rsidRDefault="005148FA" w:rsidP="006508E2">
            <w:pPr>
              <w:jc w:val="both"/>
              <w:rPr>
                <w:sz w:val="20"/>
              </w:rPr>
            </w:pPr>
            <w:r w:rsidRPr="00477929">
              <w:rPr>
                <w:sz w:val="20"/>
              </w:rPr>
              <w:t xml:space="preserve">8. </w:t>
            </w:r>
            <w:r w:rsidRPr="0098368B">
              <w:rPr>
                <w:sz w:val="20"/>
              </w:rPr>
              <w:t>Из перечисленных методов диагностики инвагинации кишечника выполняет и лечебную задачу:</w:t>
            </w:r>
          </w:p>
        </w:tc>
        <w:tc>
          <w:tcPr>
            <w:tcW w:w="5352" w:type="dxa"/>
          </w:tcPr>
          <w:p w:rsidR="005148FA" w:rsidRPr="00A32A60" w:rsidRDefault="005148FA" w:rsidP="006508E2">
            <w:pPr>
              <w:jc w:val="both"/>
              <w:rPr>
                <w:sz w:val="20"/>
              </w:rPr>
            </w:pPr>
            <w:r w:rsidRPr="00A32A60">
              <w:rPr>
                <w:sz w:val="20"/>
              </w:rPr>
              <w:t>А) пальпация живота</w:t>
            </w:r>
          </w:p>
          <w:p w:rsidR="005148FA" w:rsidRPr="00A32A60" w:rsidRDefault="005148FA" w:rsidP="006508E2">
            <w:pPr>
              <w:jc w:val="both"/>
              <w:rPr>
                <w:sz w:val="20"/>
              </w:rPr>
            </w:pPr>
            <w:r w:rsidRPr="00A32A60">
              <w:rPr>
                <w:sz w:val="20"/>
              </w:rPr>
              <w:t>Б) очистительная клизма</w:t>
            </w:r>
          </w:p>
          <w:p w:rsidR="005148FA" w:rsidRPr="00A32A60" w:rsidRDefault="005148FA" w:rsidP="006508E2">
            <w:pPr>
              <w:jc w:val="both"/>
              <w:rPr>
                <w:sz w:val="20"/>
              </w:rPr>
            </w:pPr>
            <w:r w:rsidRPr="00A32A60">
              <w:rPr>
                <w:sz w:val="20"/>
              </w:rPr>
              <w:t>В) пальцевое ректальное исследование</w:t>
            </w:r>
          </w:p>
          <w:p w:rsidR="005148FA" w:rsidRPr="00A32A60" w:rsidRDefault="005148FA" w:rsidP="006508E2">
            <w:pPr>
              <w:jc w:val="both"/>
              <w:rPr>
                <w:sz w:val="20"/>
              </w:rPr>
            </w:pPr>
            <w:r w:rsidRPr="00A32A60">
              <w:rPr>
                <w:sz w:val="20"/>
              </w:rPr>
              <w:t>Г) обзорная рентгенография брюшной полости</w:t>
            </w:r>
          </w:p>
          <w:p w:rsidR="005148FA" w:rsidRPr="00704D41" w:rsidRDefault="005148FA" w:rsidP="006508E2">
            <w:pPr>
              <w:jc w:val="both"/>
              <w:rPr>
                <w:sz w:val="20"/>
                <w:lang w:val="en-US"/>
              </w:rPr>
            </w:pPr>
            <w:r w:rsidRPr="00A32A60">
              <w:rPr>
                <w:sz w:val="20"/>
              </w:rPr>
              <w:t>Д) пневмоирригоскопия</w:t>
            </w:r>
            <w:r w:rsidR="00704D41">
              <w:rPr>
                <w:sz w:val="20"/>
                <w:lang w:val="en-US"/>
              </w:rPr>
              <w:t>*</w:t>
            </w:r>
          </w:p>
        </w:tc>
      </w:tr>
      <w:tr w:rsidR="005148FA" w:rsidRPr="00477929" w:rsidTr="006508E2">
        <w:tc>
          <w:tcPr>
            <w:tcW w:w="4219" w:type="dxa"/>
          </w:tcPr>
          <w:p w:rsidR="005148FA" w:rsidRPr="00477929" w:rsidRDefault="005148FA" w:rsidP="006508E2">
            <w:pPr>
              <w:jc w:val="both"/>
              <w:rPr>
                <w:sz w:val="20"/>
                <w:szCs w:val="20"/>
              </w:rPr>
            </w:pPr>
            <w:r w:rsidRPr="00477929">
              <w:rPr>
                <w:sz w:val="20"/>
                <w:szCs w:val="20"/>
              </w:rPr>
              <w:t xml:space="preserve">9. </w:t>
            </w:r>
            <w:r w:rsidRPr="00A32A60">
              <w:rPr>
                <w:sz w:val="20"/>
              </w:rPr>
              <w:t>Укажите целесообразность проведения ректального исследования при подозрении на острый аппендицит:</w:t>
            </w:r>
          </w:p>
        </w:tc>
        <w:tc>
          <w:tcPr>
            <w:tcW w:w="5352" w:type="dxa"/>
          </w:tcPr>
          <w:p w:rsidR="005148FA" w:rsidRPr="00173918" w:rsidRDefault="005148FA" w:rsidP="006508E2">
            <w:pPr>
              <w:jc w:val="both"/>
              <w:rPr>
                <w:sz w:val="20"/>
              </w:rPr>
            </w:pPr>
            <w:r w:rsidRPr="00A32A60">
              <w:rPr>
                <w:sz w:val="20"/>
              </w:rPr>
              <w:t>А) обязательно</w:t>
            </w:r>
            <w:r w:rsidR="00704D41" w:rsidRPr="00173918">
              <w:rPr>
                <w:sz w:val="20"/>
              </w:rPr>
              <w:t>*</w:t>
            </w:r>
          </w:p>
          <w:p w:rsidR="005148FA" w:rsidRPr="00A32A60" w:rsidRDefault="005148FA" w:rsidP="006508E2">
            <w:pPr>
              <w:jc w:val="both"/>
              <w:rPr>
                <w:sz w:val="20"/>
              </w:rPr>
            </w:pPr>
            <w:r w:rsidRPr="00A32A60">
              <w:rPr>
                <w:sz w:val="20"/>
              </w:rPr>
              <w:t>Б) не обязательно</w:t>
            </w:r>
          </w:p>
          <w:p w:rsidR="005148FA" w:rsidRPr="00A32A60" w:rsidRDefault="005148FA" w:rsidP="006508E2">
            <w:pPr>
              <w:jc w:val="both"/>
              <w:rPr>
                <w:sz w:val="20"/>
              </w:rPr>
            </w:pPr>
            <w:r w:rsidRPr="00A32A60">
              <w:rPr>
                <w:sz w:val="20"/>
              </w:rPr>
              <w:t>В) у детей младшего возраста по показаниям</w:t>
            </w:r>
          </w:p>
          <w:p w:rsidR="005148FA" w:rsidRPr="00477929" w:rsidRDefault="005148FA" w:rsidP="006508E2">
            <w:pPr>
              <w:rPr>
                <w:sz w:val="20"/>
                <w:szCs w:val="20"/>
              </w:rPr>
            </w:pPr>
            <w:r w:rsidRPr="00A32A60">
              <w:rPr>
                <w:sz w:val="20"/>
              </w:rPr>
              <w:t>Г) у девочек по показаниям</w:t>
            </w:r>
          </w:p>
        </w:tc>
      </w:tr>
      <w:tr w:rsidR="005148FA" w:rsidRPr="00477929" w:rsidTr="006508E2">
        <w:tc>
          <w:tcPr>
            <w:tcW w:w="4219" w:type="dxa"/>
          </w:tcPr>
          <w:p w:rsidR="005148FA" w:rsidRPr="00EB258E" w:rsidRDefault="005148FA" w:rsidP="006508E2">
            <w:pPr>
              <w:jc w:val="both"/>
              <w:rPr>
                <w:sz w:val="20"/>
                <w:szCs w:val="20"/>
              </w:rPr>
            </w:pPr>
            <w:r>
              <w:rPr>
                <w:sz w:val="20"/>
                <w:szCs w:val="20"/>
              </w:rPr>
              <w:t>10.</w:t>
            </w:r>
            <w:r w:rsidRPr="00EB258E">
              <w:rPr>
                <w:sz w:val="28"/>
                <w:szCs w:val="28"/>
              </w:rPr>
              <w:t xml:space="preserve"> </w:t>
            </w:r>
            <w:r>
              <w:rPr>
                <w:sz w:val="20"/>
                <w:szCs w:val="20"/>
              </w:rPr>
              <w:t>Данная рентгенограмма характерна для:</w:t>
            </w:r>
            <w:r w:rsidRPr="00811B43">
              <w:rPr>
                <w:noProof/>
                <w:sz w:val="28"/>
                <w:szCs w:val="28"/>
              </w:rPr>
              <w:t xml:space="preserve"> </w:t>
            </w:r>
            <w:r w:rsidRPr="00811B43">
              <w:rPr>
                <w:noProof/>
                <w:sz w:val="28"/>
                <w:szCs w:val="28"/>
              </w:rPr>
              <w:drawing>
                <wp:anchor distT="0" distB="0" distL="114300" distR="114300" simplePos="0" relativeHeight="251660288" behindDoc="1" locked="0" layoutInCell="1" allowOverlap="1">
                  <wp:simplePos x="0" y="0"/>
                  <wp:positionH relativeFrom="column">
                    <wp:posOffset>-6350</wp:posOffset>
                  </wp:positionH>
                  <wp:positionV relativeFrom="paragraph">
                    <wp:posOffset>154305</wp:posOffset>
                  </wp:positionV>
                  <wp:extent cx="1171575" cy="932180"/>
                  <wp:effectExtent l="0" t="0" r="9525" b="1270"/>
                  <wp:wrapTight wrapText="bothSides">
                    <wp:wrapPolygon edited="0">
                      <wp:start x="0" y="0"/>
                      <wp:lineTo x="0" y="21188"/>
                      <wp:lineTo x="21424" y="21188"/>
                      <wp:lineTo x="21424" y="0"/>
                      <wp:lineTo x="0" y="0"/>
                    </wp:wrapPolygon>
                  </wp:wrapTight>
                  <wp:docPr id="7" name="Рисунок 7" descr="IMG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67"/>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32180"/>
                          </a:xfrm>
                          <a:prstGeom prst="rect">
                            <a:avLst/>
                          </a:prstGeom>
                          <a:noFill/>
                          <a:ln>
                            <a:noFill/>
                          </a:ln>
                        </pic:spPr>
                      </pic:pic>
                    </a:graphicData>
                  </a:graphic>
                </wp:anchor>
              </w:drawing>
            </w:r>
          </w:p>
        </w:tc>
        <w:tc>
          <w:tcPr>
            <w:tcW w:w="5352" w:type="dxa"/>
          </w:tcPr>
          <w:p w:rsidR="005148FA" w:rsidRPr="00EE4748" w:rsidRDefault="005148FA" w:rsidP="006508E2">
            <w:pPr>
              <w:rPr>
                <w:sz w:val="20"/>
                <w:szCs w:val="20"/>
              </w:rPr>
            </w:pPr>
            <w:r w:rsidRPr="00EE4748">
              <w:rPr>
                <w:sz w:val="20"/>
                <w:szCs w:val="20"/>
              </w:rPr>
              <w:t>А) ателектаза легкого</w:t>
            </w:r>
          </w:p>
          <w:p w:rsidR="005148FA" w:rsidRPr="00EE4748" w:rsidRDefault="005148FA" w:rsidP="006508E2">
            <w:pPr>
              <w:rPr>
                <w:sz w:val="20"/>
                <w:szCs w:val="20"/>
              </w:rPr>
            </w:pPr>
            <w:r w:rsidRPr="00EE4748">
              <w:rPr>
                <w:sz w:val="20"/>
                <w:szCs w:val="20"/>
              </w:rPr>
              <w:t>Б)  пневмоторакса</w:t>
            </w:r>
          </w:p>
          <w:p w:rsidR="005148FA" w:rsidRPr="00173918" w:rsidRDefault="005148FA" w:rsidP="006508E2">
            <w:pPr>
              <w:rPr>
                <w:sz w:val="20"/>
                <w:szCs w:val="20"/>
              </w:rPr>
            </w:pPr>
            <w:r w:rsidRPr="00EE4748">
              <w:rPr>
                <w:sz w:val="20"/>
                <w:szCs w:val="20"/>
              </w:rPr>
              <w:t>В)  гидроторакса</w:t>
            </w:r>
            <w:r w:rsidR="00704D41" w:rsidRPr="00173918">
              <w:rPr>
                <w:sz w:val="20"/>
                <w:szCs w:val="20"/>
              </w:rPr>
              <w:t>*</w:t>
            </w:r>
          </w:p>
          <w:p w:rsidR="005148FA" w:rsidRPr="00EE4748" w:rsidRDefault="005148FA" w:rsidP="006508E2">
            <w:pPr>
              <w:rPr>
                <w:sz w:val="20"/>
                <w:szCs w:val="20"/>
              </w:rPr>
            </w:pPr>
            <w:r w:rsidRPr="00EE4748">
              <w:rPr>
                <w:sz w:val="20"/>
                <w:szCs w:val="20"/>
              </w:rPr>
              <w:t>Г) абсцесса легкого</w:t>
            </w:r>
          </w:p>
          <w:p w:rsidR="005148FA" w:rsidRPr="00EE4748" w:rsidRDefault="005148FA" w:rsidP="006508E2">
            <w:pPr>
              <w:rPr>
                <w:sz w:val="20"/>
                <w:szCs w:val="20"/>
              </w:rPr>
            </w:pPr>
            <w:r w:rsidRPr="00EE4748">
              <w:rPr>
                <w:sz w:val="20"/>
                <w:szCs w:val="20"/>
              </w:rPr>
              <w:t xml:space="preserve">Д) </w:t>
            </w:r>
            <w:r>
              <w:rPr>
                <w:sz w:val="20"/>
                <w:szCs w:val="20"/>
              </w:rPr>
              <w:t xml:space="preserve">напряженного </w:t>
            </w:r>
            <w:r w:rsidRPr="00EE4748">
              <w:rPr>
                <w:sz w:val="20"/>
                <w:szCs w:val="20"/>
              </w:rPr>
              <w:t>пиопневмоторакса</w:t>
            </w:r>
          </w:p>
          <w:p w:rsidR="005148FA" w:rsidRDefault="005148FA" w:rsidP="006508E2">
            <w:pPr>
              <w:rPr>
                <w:sz w:val="20"/>
                <w:szCs w:val="20"/>
              </w:rPr>
            </w:pPr>
          </w:p>
        </w:tc>
      </w:tr>
      <w:tr w:rsidR="005148FA" w:rsidRPr="00477929" w:rsidTr="006508E2">
        <w:tc>
          <w:tcPr>
            <w:tcW w:w="4219" w:type="dxa"/>
          </w:tcPr>
          <w:p w:rsidR="005148FA" w:rsidRPr="00BD4908" w:rsidRDefault="005148FA" w:rsidP="006508E2">
            <w:pPr>
              <w:rPr>
                <w:sz w:val="20"/>
              </w:rPr>
            </w:pPr>
            <w:r w:rsidRPr="00477929">
              <w:rPr>
                <w:sz w:val="20"/>
                <w:szCs w:val="20"/>
              </w:rPr>
              <w:t>1</w:t>
            </w:r>
            <w:r>
              <w:rPr>
                <w:sz w:val="20"/>
                <w:szCs w:val="20"/>
              </w:rPr>
              <w:t>1</w:t>
            </w:r>
            <w:r w:rsidRPr="00477929">
              <w:rPr>
                <w:sz w:val="20"/>
                <w:szCs w:val="20"/>
              </w:rPr>
              <w:t xml:space="preserve">. </w:t>
            </w:r>
            <w:r w:rsidRPr="00BD4908">
              <w:rPr>
                <w:sz w:val="20"/>
              </w:rPr>
              <w:t>У новорожденных адипонекроз вызывает возбудитель:</w:t>
            </w:r>
          </w:p>
          <w:p w:rsidR="005148FA" w:rsidRPr="00477929" w:rsidRDefault="005148FA" w:rsidP="006508E2">
            <w:pPr>
              <w:jc w:val="both"/>
              <w:rPr>
                <w:sz w:val="20"/>
                <w:szCs w:val="20"/>
              </w:rPr>
            </w:pPr>
          </w:p>
        </w:tc>
        <w:tc>
          <w:tcPr>
            <w:tcW w:w="5352" w:type="dxa"/>
          </w:tcPr>
          <w:p w:rsidR="005148FA" w:rsidRPr="00EE4748" w:rsidRDefault="005148FA" w:rsidP="006508E2">
            <w:pPr>
              <w:rPr>
                <w:sz w:val="20"/>
              </w:rPr>
            </w:pPr>
            <w:r w:rsidRPr="00EE4748">
              <w:rPr>
                <w:sz w:val="20"/>
              </w:rPr>
              <w:t>А) стафилококк</w:t>
            </w:r>
          </w:p>
          <w:p w:rsidR="005148FA" w:rsidRPr="00EE4748" w:rsidRDefault="005148FA" w:rsidP="006508E2">
            <w:pPr>
              <w:rPr>
                <w:sz w:val="20"/>
              </w:rPr>
            </w:pPr>
            <w:r w:rsidRPr="00EE4748">
              <w:rPr>
                <w:sz w:val="20"/>
              </w:rPr>
              <w:t>Б) стрептококк</w:t>
            </w:r>
          </w:p>
          <w:p w:rsidR="005148FA" w:rsidRPr="00EE4748" w:rsidRDefault="005148FA" w:rsidP="006508E2">
            <w:pPr>
              <w:rPr>
                <w:sz w:val="20"/>
              </w:rPr>
            </w:pPr>
            <w:r w:rsidRPr="00EE4748">
              <w:rPr>
                <w:sz w:val="20"/>
              </w:rPr>
              <w:t>В) синегнойная палочка</w:t>
            </w:r>
          </w:p>
          <w:p w:rsidR="005148FA" w:rsidRPr="00EE4748" w:rsidRDefault="005148FA" w:rsidP="006508E2">
            <w:pPr>
              <w:rPr>
                <w:sz w:val="20"/>
              </w:rPr>
            </w:pPr>
            <w:r w:rsidRPr="00EE4748">
              <w:rPr>
                <w:sz w:val="20"/>
              </w:rPr>
              <w:t>Г) анаэробы</w:t>
            </w:r>
          </w:p>
          <w:p w:rsidR="005148FA" w:rsidRPr="00704D41" w:rsidRDefault="005148FA" w:rsidP="006508E2">
            <w:pPr>
              <w:rPr>
                <w:sz w:val="20"/>
                <w:szCs w:val="20"/>
                <w:lang w:val="en-US"/>
              </w:rPr>
            </w:pPr>
            <w:r w:rsidRPr="00EE4748">
              <w:rPr>
                <w:sz w:val="20"/>
              </w:rPr>
              <w:t>Д) абактериал</w:t>
            </w:r>
            <w:r>
              <w:rPr>
                <w:sz w:val="20"/>
              </w:rPr>
              <w:t>е</w:t>
            </w:r>
            <w:r w:rsidRPr="00EE4748">
              <w:rPr>
                <w:sz w:val="20"/>
              </w:rPr>
              <w:t>н</w:t>
            </w:r>
            <w:r w:rsidR="00704D41">
              <w:rPr>
                <w:sz w:val="20"/>
                <w:lang w:val="en-US"/>
              </w:rPr>
              <w:t>*</w:t>
            </w:r>
          </w:p>
        </w:tc>
      </w:tr>
      <w:tr w:rsidR="005148FA" w:rsidRPr="00477929" w:rsidTr="006508E2">
        <w:tc>
          <w:tcPr>
            <w:tcW w:w="4219" w:type="dxa"/>
          </w:tcPr>
          <w:p w:rsidR="005148FA" w:rsidRPr="00BD4908" w:rsidRDefault="005148FA" w:rsidP="006508E2">
            <w:pPr>
              <w:rPr>
                <w:sz w:val="20"/>
                <w:szCs w:val="20"/>
              </w:rPr>
            </w:pPr>
            <w:r w:rsidRPr="00477929">
              <w:rPr>
                <w:sz w:val="20"/>
                <w:szCs w:val="20"/>
              </w:rPr>
              <w:t>1</w:t>
            </w:r>
            <w:r>
              <w:rPr>
                <w:sz w:val="20"/>
                <w:szCs w:val="20"/>
              </w:rPr>
              <w:t>2</w:t>
            </w:r>
            <w:r w:rsidRPr="00477929">
              <w:rPr>
                <w:sz w:val="20"/>
                <w:szCs w:val="20"/>
              </w:rPr>
              <w:t xml:space="preserve">. </w:t>
            </w:r>
            <w:r w:rsidRPr="00BD4908">
              <w:rPr>
                <w:sz w:val="20"/>
                <w:szCs w:val="20"/>
              </w:rPr>
              <w:t>Ошибкой в хирургической тактике у больных с эпифизарным остеомиелитом считают:</w:t>
            </w:r>
          </w:p>
          <w:p w:rsidR="005148FA" w:rsidRPr="00477929" w:rsidRDefault="005148FA" w:rsidP="006508E2">
            <w:pPr>
              <w:jc w:val="both"/>
              <w:rPr>
                <w:sz w:val="20"/>
                <w:szCs w:val="20"/>
              </w:rPr>
            </w:pPr>
          </w:p>
        </w:tc>
        <w:tc>
          <w:tcPr>
            <w:tcW w:w="5352" w:type="dxa"/>
          </w:tcPr>
          <w:p w:rsidR="005148FA" w:rsidRPr="00BD4908" w:rsidRDefault="005148FA" w:rsidP="006508E2">
            <w:pPr>
              <w:rPr>
                <w:sz w:val="20"/>
                <w:szCs w:val="20"/>
              </w:rPr>
            </w:pPr>
            <w:r w:rsidRPr="00BD4908">
              <w:rPr>
                <w:sz w:val="20"/>
                <w:szCs w:val="20"/>
              </w:rPr>
              <w:t>А) пункцию сустава</w:t>
            </w:r>
          </w:p>
          <w:p w:rsidR="005148FA" w:rsidRPr="00173918" w:rsidRDefault="005148FA" w:rsidP="006508E2">
            <w:pPr>
              <w:rPr>
                <w:sz w:val="20"/>
                <w:szCs w:val="20"/>
              </w:rPr>
            </w:pPr>
            <w:r w:rsidRPr="00BD4908">
              <w:rPr>
                <w:sz w:val="20"/>
                <w:szCs w:val="20"/>
              </w:rPr>
              <w:t>Б) сквозное дренирование сустава</w:t>
            </w:r>
            <w:r w:rsidR="00704D41" w:rsidRPr="00173918">
              <w:rPr>
                <w:sz w:val="20"/>
                <w:szCs w:val="20"/>
              </w:rPr>
              <w:t>*</w:t>
            </w:r>
          </w:p>
          <w:p w:rsidR="005148FA" w:rsidRPr="00BD4908" w:rsidRDefault="005148FA" w:rsidP="006508E2">
            <w:pPr>
              <w:rPr>
                <w:sz w:val="20"/>
                <w:szCs w:val="20"/>
              </w:rPr>
            </w:pPr>
            <w:r w:rsidRPr="00BD4908">
              <w:rPr>
                <w:sz w:val="20"/>
                <w:szCs w:val="20"/>
              </w:rPr>
              <w:t>В) дренирование параартикулярного пространства</w:t>
            </w:r>
          </w:p>
          <w:p w:rsidR="005148FA" w:rsidRPr="00BD4908" w:rsidRDefault="005148FA" w:rsidP="006508E2">
            <w:pPr>
              <w:rPr>
                <w:sz w:val="20"/>
                <w:szCs w:val="20"/>
              </w:rPr>
            </w:pPr>
            <w:r w:rsidRPr="00BD4908">
              <w:rPr>
                <w:sz w:val="20"/>
                <w:szCs w:val="20"/>
              </w:rPr>
              <w:t>Г) артротомию</w:t>
            </w:r>
          </w:p>
          <w:p w:rsidR="005148FA" w:rsidRPr="00477929" w:rsidRDefault="005148FA" w:rsidP="006508E2">
            <w:pPr>
              <w:ind w:firstLine="34"/>
              <w:rPr>
                <w:sz w:val="20"/>
                <w:szCs w:val="20"/>
              </w:rPr>
            </w:pPr>
            <w:r w:rsidRPr="00BD4908">
              <w:rPr>
                <w:sz w:val="20"/>
                <w:szCs w:val="20"/>
              </w:rPr>
              <w:t>Д) повторные пункции сустава</w:t>
            </w:r>
          </w:p>
        </w:tc>
      </w:tr>
      <w:tr w:rsidR="005148FA" w:rsidRPr="00BD4908" w:rsidTr="006508E2">
        <w:trPr>
          <w:trHeight w:val="1250"/>
        </w:trPr>
        <w:tc>
          <w:tcPr>
            <w:tcW w:w="4219" w:type="dxa"/>
          </w:tcPr>
          <w:p w:rsidR="005148FA" w:rsidRPr="00BD4908" w:rsidRDefault="005148FA" w:rsidP="006508E2">
            <w:pPr>
              <w:rPr>
                <w:sz w:val="20"/>
                <w:szCs w:val="20"/>
              </w:rPr>
            </w:pPr>
            <w:r w:rsidRPr="00BD4908">
              <w:rPr>
                <w:sz w:val="20"/>
                <w:szCs w:val="20"/>
              </w:rPr>
              <w:lastRenderedPageBreak/>
              <w:t>13. Поздняя спаечная кишечная непроходимость лечится:</w:t>
            </w:r>
          </w:p>
          <w:p w:rsidR="005148FA" w:rsidRPr="00BD4908" w:rsidRDefault="005148FA" w:rsidP="006508E2">
            <w:pPr>
              <w:jc w:val="both"/>
              <w:rPr>
                <w:b/>
                <w:sz w:val="20"/>
                <w:szCs w:val="20"/>
              </w:rPr>
            </w:pPr>
          </w:p>
        </w:tc>
        <w:tc>
          <w:tcPr>
            <w:tcW w:w="5352" w:type="dxa"/>
          </w:tcPr>
          <w:p w:rsidR="005148FA" w:rsidRPr="00BD4908" w:rsidRDefault="005148FA" w:rsidP="006508E2">
            <w:pPr>
              <w:rPr>
                <w:sz w:val="20"/>
                <w:szCs w:val="20"/>
              </w:rPr>
            </w:pPr>
            <w:r w:rsidRPr="00BD4908">
              <w:rPr>
                <w:sz w:val="20"/>
                <w:szCs w:val="20"/>
              </w:rPr>
              <w:t>А) экстренной операцией</w:t>
            </w:r>
            <w:r w:rsidR="00704D41" w:rsidRPr="00173918">
              <w:rPr>
                <w:sz w:val="20"/>
                <w:szCs w:val="20"/>
              </w:rPr>
              <w:t>*</w:t>
            </w:r>
            <w:r w:rsidRPr="00BD4908">
              <w:rPr>
                <w:sz w:val="20"/>
                <w:szCs w:val="20"/>
              </w:rPr>
              <w:t xml:space="preserve"> </w:t>
            </w:r>
          </w:p>
          <w:p w:rsidR="005148FA" w:rsidRPr="00BD4908" w:rsidRDefault="005148FA" w:rsidP="006508E2">
            <w:pPr>
              <w:rPr>
                <w:sz w:val="20"/>
                <w:szCs w:val="20"/>
              </w:rPr>
            </w:pPr>
            <w:r w:rsidRPr="00BD4908">
              <w:rPr>
                <w:sz w:val="20"/>
                <w:szCs w:val="20"/>
              </w:rPr>
              <w:t>Б) консервативной стимуляцией кишечника</w:t>
            </w:r>
          </w:p>
          <w:p w:rsidR="005148FA" w:rsidRPr="00BD4908" w:rsidRDefault="005148FA" w:rsidP="006508E2">
            <w:pPr>
              <w:rPr>
                <w:sz w:val="20"/>
                <w:szCs w:val="20"/>
              </w:rPr>
            </w:pPr>
            <w:r w:rsidRPr="00BD4908">
              <w:rPr>
                <w:sz w:val="20"/>
                <w:szCs w:val="20"/>
              </w:rPr>
              <w:t>В) физиотерапией</w:t>
            </w:r>
          </w:p>
          <w:p w:rsidR="005148FA" w:rsidRPr="00BD4908" w:rsidRDefault="005148FA" w:rsidP="006508E2">
            <w:pPr>
              <w:rPr>
                <w:sz w:val="20"/>
                <w:szCs w:val="20"/>
              </w:rPr>
            </w:pPr>
            <w:r w:rsidRPr="00BD4908">
              <w:rPr>
                <w:sz w:val="20"/>
                <w:szCs w:val="20"/>
              </w:rPr>
              <w:t>Г) операцией в плановом порядке</w:t>
            </w:r>
          </w:p>
          <w:p w:rsidR="005148FA" w:rsidRPr="00BD4908" w:rsidRDefault="005148FA" w:rsidP="006508E2">
            <w:pPr>
              <w:jc w:val="both"/>
              <w:rPr>
                <w:sz w:val="20"/>
                <w:szCs w:val="20"/>
              </w:rPr>
            </w:pPr>
            <w:r w:rsidRPr="00BD4908">
              <w:rPr>
                <w:sz w:val="20"/>
                <w:szCs w:val="20"/>
              </w:rPr>
              <w:t>Д) очистительной клизмой</w:t>
            </w:r>
          </w:p>
        </w:tc>
      </w:tr>
      <w:tr w:rsidR="005148FA" w:rsidRPr="00477929" w:rsidTr="006508E2">
        <w:tc>
          <w:tcPr>
            <w:tcW w:w="4219" w:type="dxa"/>
          </w:tcPr>
          <w:p w:rsidR="005148FA" w:rsidRPr="00477929" w:rsidRDefault="005148FA" w:rsidP="006508E2">
            <w:pPr>
              <w:jc w:val="both"/>
              <w:rPr>
                <w:sz w:val="20"/>
                <w:szCs w:val="20"/>
              </w:rPr>
            </w:pPr>
            <w:r>
              <w:rPr>
                <w:sz w:val="20"/>
                <w:szCs w:val="20"/>
              </w:rPr>
              <w:t>14. Кровотечение при подозрении на язву желудка требует обследования:</w:t>
            </w:r>
          </w:p>
        </w:tc>
        <w:tc>
          <w:tcPr>
            <w:tcW w:w="5352" w:type="dxa"/>
          </w:tcPr>
          <w:p w:rsidR="005148FA" w:rsidRPr="00BD4908" w:rsidRDefault="005148FA" w:rsidP="006508E2">
            <w:pPr>
              <w:jc w:val="both"/>
              <w:rPr>
                <w:sz w:val="20"/>
              </w:rPr>
            </w:pPr>
            <w:r w:rsidRPr="00BD4908">
              <w:rPr>
                <w:sz w:val="20"/>
              </w:rPr>
              <w:t>А) радиоизотопного исследования</w:t>
            </w:r>
          </w:p>
          <w:p w:rsidR="005148FA" w:rsidRPr="00BD4908" w:rsidRDefault="005148FA" w:rsidP="006508E2">
            <w:pPr>
              <w:jc w:val="both"/>
              <w:rPr>
                <w:sz w:val="20"/>
              </w:rPr>
            </w:pPr>
            <w:r w:rsidRPr="00BD4908">
              <w:rPr>
                <w:sz w:val="20"/>
              </w:rPr>
              <w:t>Б) рентгенографии пищевода и желудка</w:t>
            </w:r>
          </w:p>
          <w:p w:rsidR="005148FA" w:rsidRPr="00BD4908" w:rsidRDefault="005148FA" w:rsidP="006508E2">
            <w:pPr>
              <w:jc w:val="both"/>
              <w:rPr>
                <w:sz w:val="20"/>
              </w:rPr>
            </w:pPr>
            <w:r w:rsidRPr="00BD4908">
              <w:rPr>
                <w:sz w:val="20"/>
              </w:rPr>
              <w:t xml:space="preserve">В) допплерографии сосудов системы воротной вены </w:t>
            </w:r>
          </w:p>
          <w:p w:rsidR="005148FA" w:rsidRPr="00704D41" w:rsidRDefault="005148FA" w:rsidP="006508E2">
            <w:pPr>
              <w:jc w:val="both"/>
              <w:rPr>
                <w:sz w:val="20"/>
                <w:lang w:val="en-US"/>
              </w:rPr>
            </w:pPr>
            <w:r w:rsidRPr="00BD4908">
              <w:rPr>
                <w:sz w:val="20"/>
              </w:rPr>
              <w:t>Г) ФЭГДС</w:t>
            </w:r>
            <w:r w:rsidR="00704D41">
              <w:rPr>
                <w:sz w:val="20"/>
                <w:lang w:val="en-US"/>
              </w:rPr>
              <w:t>*</w:t>
            </w:r>
          </w:p>
          <w:p w:rsidR="005148FA" w:rsidRPr="00477929" w:rsidRDefault="005148FA" w:rsidP="006508E2">
            <w:pPr>
              <w:rPr>
                <w:sz w:val="20"/>
                <w:szCs w:val="20"/>
              </w:rPr>
            </w:pPr>
            <w:r w:rsidRPr="00BD4908">
              <w:rPr>
                <w:sz w:val="20"/>
              </w:rPr>
              <w:t>Д) лапароскопии</w:t>
            </w:r>
          </w:p>
        </w:tc>
      </w:tr>
      <w:tr w:rsidR="005148FA" w:rsidRPr="00477929" w:rsidTr="006508E2">
        <w:tc>
          <w:tcPr>
            <w:tcW w:w="9571" w:type="dxa"/>
            <w:gridSpan w:val="2"/>
          </w:tcPr>
          <w:p w:rsidR="005148FA" w:rsidRDefault="005148FA" w:rsidP="006508E2">
            <w:pPr>
              <w:jc w:val="center"/>
              <w:rPr>
                <w:sz w:val="20"/>
                <w:szCs w:val="20"/>
              </w:rPr>
            </w:pPr>
            <w:r w:rsidRPr="00477929">
              <w:rPr>
                <w:rFonts w:ascii="Book Antiqua" w:hAnsi="Book Antiqua"/>
                <w:b/>
                <w:bCs/>
              </w:rPr>
              <w:t xml:space="preserve">Укажите </w:t>
            </w:r>
            <w:r>
              <w:rPr>
                <w:rFonts w:ascii="Book Antiqua" w:hAnsi="Book Antiqua"/>
                <w:b/>
                <w:bCs/>
              </w:rPr>
              <w:t>все</w:t>
            </w:r>
            <w:r w:rsidRPr="00477929">
              <w:rPr>
                <w:rFonts w:ascii="Book Antiqua" w:hAnsi="Book Antiqua"/>
                <w:b/>
                <w:bCs/>
              </w:rPr>
              <w:t xml:space="preserve"> правильны</w:t>
            </w:r>
            <w:r>
              <w:rPr>
                <w:rFonts w:ascii="Book Antiqua" w:hAnsi="Book Antiqua"/>
                <w:b/>
                <w:bCs/>
              </w:rPr>
              <w:t>е</w:t>
            </w:r>
            <w:r w:rsidRPr="00477929">
              <w:rPr>
                <w:rFonts w:ascii="Book Antiqua" w:hAnsi="Book Antiqua"/>
                <w:b/>
                <w:bCs/>
              </w:rPr>
              <w:t xml:space="preserve"> ответ</w:t>
            </w:r>
            <w:r>
              <w:rPr>
                <w:rFonts w:ascii="Book Antiqua" w:hAnsi="Book Antiqua"/>
                <w:b/>
                <w:bCs/>
              </w:rPr>
              <w:t>ы</w:t>
            </w:r>
          </w:p>
        </w:tc>
      </w:tr>
      <w:tr w:rsidR="005148FA" w:rsidRPr="00477929" w:rsidTr="006508E2">
        <w:tc>
          <w:tcPr>
            <w:tcW w:w="4219" w:type="dxa"/>
          </w:tcPr>
          <w:p w:rsidR="005148FA" w:rsidRPr="0079491A" w:rsidRDefault="005148FA" w:rsidP="006508E2">
            <w:pPr>
              <w:jc w:val="both"/>
              <w:rPr>
                <w:sz w:val="20"/>
                <w:szCs w:val="20"/>
              </w:rPr>
            </w:pPr>
            <w:r w:rsidRPr="0079491A">
              <w:rPr>
                <w:sz w:val="20"/>
                <w:szCs w:val="20"/>
              </w:rPr>
              <w:t>15.</w:t>
            </w:r>
            <w:r>
              <w:rPr>
                <w:sz w:val="20"/>
                <w:szCs w:val="20"/>
              </w:rPr>
              <w:t xml:space="preserve"> Инвагинация у ребенка грудного возраста проявляется типичными симптомами:</w:t>
            </w:r>
          </w:p>
        </w:tc>
        <w:tc>
          <w:tcPr>
            <w:tcW w:w="5352" w:type="dxa"/>
          </w:tcPr>
          <w:p w:rsidR="005148FA" w:rsidRPr="00173918" w:rsidRDefault="005148FA" w:rsidP="006508E2">
            <w:pPr>
              <w:rPr>
                <w:sz w:val="20"/>
                <w:szCs w:val="20"/>
              </w:rPr>
            </w:pPr>
            <w:r w:rsidRPr="00BD4908">
              <w:rPr>
                <w:sz w:val="20"/>
                <w:szCs w:val="20"/>
              </w:rPr>
              <w:t>А) острое внезапное начало</w:t>
            </w:r>
            <w:r w:rsidR="00704D41" w:rsidRPr="00173918">
              <w:rPr>
                <w:sz w:val="20"/>
                <w:szCs w:val="20"/>
              </w:rPr>
              <w:t>*</w:t>
            </w:r>
          </w:p>
          <w:p w:rsidR="005148FA" w:rsidRPr="00BD4908" w:rsidRDefault="005148FA" w:rsidP="006508E2">
            <w:pPr>
              <w:rPr>
                <w:sz w:val="20"/>
                <w:szCs w:val="20"/>
              </w:rPr>
            </w:pPr>
            <w:r w:rsidRPr="00BD4908">
              <w:rPr>
                <w:sz w:val="20"/>
                <w:szCs w:val="20"/>
              </w:rPr>
              <w:t>Б) гипертермия</w:t>
            </w:r>
          </w:p>
          <w:p w:rsidR="005148FA" w:rsidRPr="00173918" w:rsidRDefault="005148FA" w:rsidP="006508E2">
            <w:pPr>
              <w:rPr>
                <w:sz w:val="20"/>
                <w:szCs w:val="20"/>
              </w:rPr>
            </w:pPr>
            <w:r w:rsidRPr="00BD4908">
              <w:rPr>
                <w:sz w:val="20"/>
                <w:szCs w:val="20"/>
              </w:rPr>
              <w:t>В) периодическое беспокойство</w:t>
            </w:r>
            <w:r w:rsidR="00704D41" w:rsidRPr="00173918">
              <w:rPr>
                <w:sz w:val="20"/>
                <w:szCs w:val="20"/>
              </w:rPr>
              <w:t>*</w:t>
            </w:r>
          </w:p>
          <w:p w:rsidR="005148FA" w:rsidRPr="00BD4908" w:rsidRDefault="005148FA" w:rsidP="006508E2">
            <w:pPr>
              <w:rPr>
                <w:sz w:val="20"/>
                <w:szCs w:val="20"/>
              </w:rPr>
            </w:pPr>
            <w:r w:rsidRPr="00BD4908">
              <w:rPr>
                <w:sz w:val="20"/>
                <w:szCs w:val="20"/>
              </w:rPr>
              <w:t>Г) постоянное беспокойство</w:t>
            </w:r>
          </w:p>
          <w:p w:rsidR="005148FA" w:rsidRPr="00BD4908" w:rsidRDefault="005148FA" w:rsidP="006508E2">
            <w:pPr>
              <w:rPr>
                <w:sz w:val="20"/>
                <w:szCs w:val="20"/>
              </w:rPr>
            </w:pPr>
            <w:r w:rsidRPr="00BD4908">
              <w:rPr>
                <w:sz w:val="20"/>
                <w:szCs w:val="20"/>
              </w:rPr>
              <w:t>Д) стул с кровью</w:t>
            </w:r>
          </w:p>
          <w:p w:rsidR="005148FA" w:rsidRPr="00704D41" w:rsidRDefault="005148FA" w:rsidP="006508E2">
            <w:pPr>
              <w:rPr>
                <w:sz w:val="20"/>
                <w:szCs w:val="20"/>
              </w:rPr>
            </w:pPr>
            <w:r w:rsidRPr="00BD4908">
              <w:rPr>
                <w:sz w:val="20"/>
                <w:szCs w:val="20"/>
              </w:rPr>
              <w:t>Е) выделение слизи и крови из прямой кишки</w:t>
            </w:r>
            <w:r w:rsidR="00704D41" w:rsidRPr="00704D41">
              <w:rPr>
                <w:sz w:val="20"/>
                <w:szCs w:val="20"/>
              </w:rPr>
              <w:t>*</w:t>
            </w:r>
          </w:p>
        </w:tc>
      </w:tr>
      <w:tr w:rsidR="005148FA" w:rsidRPr="00477929" w:rsidTr="006508E2">
        <w:tc>
          <w:tcPr>
            <w:tcW w:w="4219" w:type="dxa"/>
          </w:tcPr>
          <w:p w:rsidR="005148FA" w:rsidRPr="00BD4908" w:rsidRDefault="005148FA" w:rsidP="006508E2">
            <w:pPr>
              <w:jc w:val="both"/>
              <w:rPr>
                <w:sz w:val="20"/>
                <w:szCs w:val="20"/>
              </w:rPr>
            </w:pPr>
            <w:r w:rsidRPr="00477929">
              <w:rPr>
                <w:sz w:val="20"/>
                <w:szCs w:val="20"/>
              </w:rPr>
              <w:t>1</w:t>
            </w:r>
            <w:r>
              <w:rPr>
                <w:sz w:val="20"/>
                <w:szCs w:val="20"/>
              </w:rPr>
              <w:t>6</w:t>
            </w:r>
            <w:r w:rsidRPr="00477929">
              <w:rPr>
                <w:sz w:val="20"/>
                <w:szCs w:val="20"/>
              </w:rPr>
              <w:t xml:space="preserve">. </w:t>
            </w:r>
            <w:r w:rsidRPr="00BD4908">
              <w:rPr>
                <w:sz w:val="20"/>
                <w:szCs w:val="20"/>
              </w:rPr>
              <w:t>При подозрении на острый аппендицит необходимо провести обследование</w:t>
            </w:r>
          </w:p>
          <w:p w:rsidR="005148FA" w:rsidRPr="00477929" w:rsidRDefault="005148FA" w:rsidP="006508E2">
            <w:pPr>
              <w:jc w:val="both"/>
              <w:rPr>
                <w:sz w:val="20"/>
                <w:szCs w:val="20"/>
              </w:rPr>
            </w:pPr>
          </w:p>
        </w:tc>
        <w:tc>
          <w:tcPr>
            <w:tcW w:w="5352" w:type="dxa"/>
          </w:tcPr>
          <w:p w:rsidR="005148FA" w:rsidRPr="00173918" w:rsidRDefault="005148FA" w:rsidP="006508E2">
            <w:pPr>
              <w:rPr>
                <w:sz w:val="20"/>
                <w:szCs w:val="20"/>
              </w:rPr>
            </w:pPr>
            <w:r w:rsidRPr="00BD4908">
              <w:rPr>
                <w:sz w:val="20"/>
                <w:szCs w:val="20"/>
              </w:rPr>
              <w:t>А) общий анализ крови</w:t>
            </w:r>
            <w:r w:rsidR="00704D41" w:rsidRPr="00173918">
              <w:rPr>
                <w:sz w:val="20"/>
                <w:szCs w:val="20"/>
              </w:rPr>
              <w:t>*</w:t>
            </w:r>
          </w:p>
          <w:p w:rsidR="005148FA" w:rsidRPr="00BD4908" w:rsidRDefault="005148FA" w:rsidP="006508E2">
            <w:pPr>
              <w:rPr>
                <w:sz w:val="20"/>
                <w:szCs w:val="20"/>
              </w:rPr>
            </w:pPr>
            <w:r w:rsidRPr="00BD4908">
              <w:rPr>
                <w:sz w:val="20"/>
                <w:szCs w:val="20"/>
              </w:rPr>
              <w:t>Б) определение группы крови</w:t>
            </w:r>
          </w:p>
          <w:p w:rsidR="005148FA" w:rsidRPr="00704D41" w:rsidRDefault="005148FA" w:rsidP="006508E2">
            <w:pPr>
              <w:rPr>
                <w:sz w:val="20"/>
                <w:szCs w:val="20"/>
              </w:rPr>
            </w:pPr>
            <w:r w:rsidRPr="00BD4908">
              <w:rPr>
                <w:sz w:val="20"/>
                <w:szCs w:val="20"/>
              </w:rPr>
              <w:t>В) общий анализ мочи</w:t>
            </w:r>
            <w:r w:rsidR="00704D41" w:rsidRPr="00704D41">
              <w:rPr>
                <w:sz w:val="20"/>
                <w:szCs w:val="20"/>
              </w:rPr>
              <w:t>*</w:t>
            </w:r>
          </w:p>
          <w:p w:rsidR="005148FA" w:rsidRPr="00704D41" w:rsidRDefault="005148FA" w:rsidP="006508E2">
            <w:pPr>
              <w:rPr>
                <w:sz w:val="20"/>
                <w:szCs w:val="20"/>
              </w:rPr>
            </w:pPr>
            <w:r w:rsidRPr="00BD4908">
              <w:rPr>
                <w:sz w:val="20"/>
                <w:szCs w:val="20"/>
              </w:rPr>
              <w:t>Г) УЗИ брюшной полости и забрюшинного пространства</w:t>
            </w:r>
            <w:r w:rsidR="00704D41" w:rsidRPr="00704D41">
              <w:rPr>
                <w:sz w:val="20"/>
                <w:szCs w:val="20"/>
              </w:rPr>
              <w:t>*</w:t>
            </w:r>
          </w:p>
          <w:p w:rsidR="005148FA" w:rsidRPr="00BD4908" w:rsidRDefault="005148FA" w:rsidP="006508E2">
            <w:pPr>
              <w:rPr>
                <w:sz w:val="20"/>
                <w:szCs w:val="20"/>
              </w:rPr>
            </w:pPr>
            <w:r w:rsidRPr="00BD4908">
              <w:rPr>
                <w:sz w:val="20"/>
                <w:szCs w:val="20"/>
              </w:rPr>
              <w:t>Д) дуоденальное зондирование</w:t>
            </w:r>
          </w:p>
          <w:p w:rsidR="005148FA" w:rsidRPr="00477929" w:rsidRDefault="005148FA" w:rsidP="006508E2">
            <w:pPr>
              <w:rPr>
                <w:sz w:val="20"/>
                <w:szCs w:val="20"/>
              </w:rPr>
            </w:pPr>
            <w:r w:rsidRPr="00BD4908">
              <w:rPr>
                <w:sz w:val="20"/>
                <w:szCs w:val="20"/>
              </w:rPr>
              <w:t>Е) компьютерную томографию</w:t>
            </w:r>
          </w:p>
        </w:tc>
      </w:tr>
      <w:tr w:rsidR="005148FA" w:rsidRPr="00477929" w:rsidTr="006508E2">
        <w:tc>
          <w:tcPr>
            <w:tcW w:w="4219" w:type="dxa"/>
          </w:tcPr>
          <w:p w:rsidR="005148FA" w:rsidRPr="00477929" w:rsidRDefault="005148FA" w:rsidP="006508E2">
            <w:pPr>
              <w:jc w:val="both"/>
              <w:rPr>
                <w:sz w:val="20"/>
                <w:szCs w:val="20"/>
              </w:rPr>
            </w:pPr>
            <w:r w:rsidRPr="00477929">
              <w:rPr>
                <w:sz w:val="20"/>
                <w:szCs w:val="20"/>
              </w:rPr>
              <w:t>1</w:t>
            </w:r>
            <w:r w:rsidRPr="008D5C6B">
              <w:rPr>
                <w:sz w:val="20"/>
                <w:szCs w:val="20"/>
              </w:rPr>
              <w:t>7</w:t>
            </w:r>
            <w:r w:rsidRPr="00477929">
              <w:rPr>
                <w:sz w:val="20"/>
                <w:szCs w:val="20"/>
              </w:rPr>
              <w:t xml:space="preserve">. </w:t>
            </w:r>
            <w:r>
              <w:rPr>
                <w:sz w:val="20"/>
                <w:szCs w:val="20"/>
              </w:rPr>
              <w:t>Для внепеченочной формы портальной гипертензии характерны симптомы:</w:t>
            </w:r>
          </w:p>
        </w:tc>
        <w:tc>
          <w:tcPr>
            <w:tcW w:w="5352" w:type="dxa"/>
          </w:tcPr>
          <w:p w:rsidR="005148FA" w:rsidRPr="00173918" w:rsidRDefault="005148FA" w:rsidP="006508E2">
            <w:pPr>
              <w:rPr>
                <w:sz w:val="20"/>
                <w:szCs w:val="20"/>
              </w:rPr>
            </w:pPr>
            <w:r w:rsidRPr="00BD4908">
              <w:rPr>
                <w:sz w:val="20"/>
                <w:szCs w:val="20"/>
              </w:rPr>
              <w:t>А) спленомегалия</w:t>
            </w:r>
            <w:r w:rsidR="00704D41" w:rsidRPr="00173918">
              <w:rPr>
                <w:sz w:val="20"/>
                <w:szCs w:val="20"/>
              </w:rPr>
              <w:t>*</w:t>
            </w:r>
          </w:p>
          <w:p w:rsidR="005148FA" w:rsidRPr="00BD4908" w:rsidRDefault="005148FA" w:rsidP="006508E2">
            <w:pPr>
              <w:rPr>
                <w:sz w:val="20"/>
                <w:szCs w:val="20"/>
              </w:rPr>
            </w:pPr>
            <w:r w:rsidRPr="00BD4908">
              <w:rPr>
                <w:sz w:val="20"/>
                <w:szCs w:val="20"/>
              </w:rPr>
              <w:t>Б) гепатоспленомегалия</w:t>
            </w:r>
          </w:p>
          <w:p w:rsidR="005148FA" w:rsidRPr="00BD4908" w:rsidRDefault="005148FA" w:rsidP="006508E2">
            <w:pPr>
              <w:rPr>
                <w:sz w:val="20"/>
                <w:szCs w:val="20"/>
              </w:rPr>
            </w:pPr>
            <w:r w:rsidRPr="00BD4908">
              <w:rPr>
                <w:sz w:val="20"/>
                <w:szCs w:val="20"/>
              </w:rPr>
              <w:t>В) желтуха</w:t>
            </w:r>
          </w:p>
          <w:p w:rsidR="005148FA" w:rsidRPr="00BD4908" w:rsidRDefault="005148FA" w:rsidP="006508E2">
            <w:pPr>
              <w:rPr>
                <w:sz w:val="20"/>
                <w:szCs w:val="20"/>
              </w:rPr>
            </w:pPr>
            <w:r w:rsidRPr="00BD4908">
              <w:rPr>
                <w:sz w:val="20"/>
                <w:szCs w:val="20"/>
              </w:rPr>
              <w:t>Г) асцит</w:t>
            </w:r>
          </w:p>
          <w:p w:rsidR="005148FA" w:rsidRPr="00BD4908" w:rsidRDefault="005148FA" w:rsidP="006508E2">
            <w:pPr>
              <w:rPr>
                <w:sz w:val="20"/>
                <w:szCs w:val="20"/>
              </w:rPr>
            </w:pPr>
            <w:r w:rsidRPr="00BD4908">
              <w:rPr>
                <w:sz w:val="20"/>
                <w:szCs w:val="20"/>
              </w:rPr>
              <w:t>Д) энцефалопатия</w:t>
            </w:r>
          </w:p>
          <w:p w:rsidR="005148FA" w:rsidRPr="00173918" w:rsidRDefault="005148FA" w:rsidP="006508E2">
            <w:pPr>
              <w:rPr>
                <w:sz w:val="20"/>
                <w:szCs w:val="20"/>
              </w:rPr>
            </w:pPr>
            <w:r w:rsidRPr="00BD4908">
              <w:rPr>
                <w:sz w:val="20"/>
                <w:szCs w:val="20"/>
              </w:rPr>
              <w:t>Е) рвота с кровью</w:t>
            </w:r>
            <w:r w:rsidR="00704D41" w:rsidRPr="00173918">
              <w:rPr>
                <w:sz w:val="20"/>
                <w:szCs w:val="20"/>
              </w:rPr>
              <w:t>*</w:t>
            </w:r>
          </w:p>
        </w:tc>
      </w:tr>
      <w:tr w:rsidR="005148FA" w:rsidRPr="00477929" w:rsidTr="006508E2">
        <w:tc>
          <w:tcPr>
            <w:tcW w:w="4219" w:type="dxa"/>
          </w:tcPr>
          <w:p w:rsidR="005148FA" w:rsidRPr="006E7065" w:rsidRDefault="006E7065" w:rsidP="006508E2">
            <w:pPr>
              <w:jc w:val="both"/>
              <w:rPr>
                <w:sz w:val="20"/>
                <w:szCs w:val="20"/>
                <w:lang w:val="en-US"/>
              </w:rPr>
            </w:pPr>
            <w:r>
              <w:rPr>
                <w:sz w:val="20"/>
                <w:szCs w:val="20"/>
                <w:lang w:val="en-US"/>
              </w:rPr>
              <w:t>AAz</w:t>
            </w:r>
          </w:p>
          <w:p w:rsidR="005148FA" w:rsidRPr="00477929" w:rsidRDefault="005148FA" w:rsidP="006508E2">
            <w:pPr>
              <w:jc w:val="both"/>
              <w:rPr>
                <w:sz w:val="20"/>
                <w:szCs w:val="20"/>
              </w:rPr>
            </w:pPr>
          </w:p>
        </w:tc>
        <w:tc>
          <w:tcPr>
            <w:tcW w:w="5352" w:type="dxa"/>
          </w:tcPr>
          <w:p w:rsidR="005148FA" w:rsidRPr="00532C7F" w:rsidRDefault="005148FA" w:rsidP="006508E2">
            <w:pPr>
              <w:jc w:val="both"/>
              <w:rPr>
                <w:sz w:val="20"/>
                <w:szCs w:val="20"/>
              </w:rPr>
            </w:pPr>
            <w:r w:rsidRPr="00532C7F">
              <w:rPr>
                <w:sz w:val="20"/>
                <w:szCs w:val="20"/>
              </w:rPr>
              <w:t>А) назначение антибактериальной терапии, наблюдение</w:t>
            </w:r>
          </w:p>
          <w:p w:rsidR="005148FA" w:rsidRPr="00173918" w:rsidRDefault="005148FA" w:rsidP="006508E2">
            <w:pPr>
              <w:jc w:val="both"/>
              <w:rPr>
                <w:sz w:val="20"/>
                <w:szCs w:val="20"/>
              </w:rPr>
            </w:pPr>
            <w:r w:rsidRPr="00532C7F">
              <w:rPr>
                <w:sz w:val="20"/>
                <w:szCs w:val="20"/>
              </w:rPr>
              <w:t>Б) диагностическая пункция сустава</w:t>
            </w:r>
            <w:r w:rsidR="00704D41" w:rsidRPr="00173918">
              <w:rPr>
                <w:sz w:val="20"/>
                <w:szCs w:val="20"/>
              </w:rPr>
              <w:t>*</w:t>
            </w:r>
          </w:p>
          <w:p w:rsidR="005148FA" w:rsidRPr="00532C7F" w:rsidRDefault="005148FA" w:rsidP="006508E2">
            <w:pPr>
              <w:jc w:val="both"/>
              <w:rPr>
                <w:sz w:val="20"/>
                <w:szCs w:val="20"/>
              </w:rPr>
            </w:pPr>
            <w:r w:rsidRPr="00532C7F">
              <w:rPr>
                <w:sz w:val="20"/>
                <w:szCs w:val="20"/>
              </w:rPr>
              <w:t>В) дренирование сустава</w:t>
            </w:r>
          </w:p>
          <w:p w:rsidR="005148FA" w:rsidRPr="00532C7F" w:rsidRDefault="005148FA" w:rsidP="006508E2">
            <w:pPr>
              <w:jc w:val="both"/>
              <w:rPr>
                <w:sz w:val="20"/>
                <w:szCs w:val="20"/>
              </w:rPr>
            </w:pPr>
            <w:r w:rsidRPr="00532C7F">
              <w:rPr>
                <w:sz w:val="20"/>
                <w:szCs w:val="20"/>
              </w:rPr>
              <w:t>Г) остеоперфорация</w:t>
            </w:r>
          </w:p>
          <w:p w:rsidR="005148FA" w:rsidRPr="00173918" w:rsidRDefault="005148FA" w:rsidP="006508E2">
            <w:pPr>
              <w:rPr>
                <w:sz w:val="20"/>
                <w:szCs w:val="20"/>
              </w:rPr>
            </w:pPr>
            <w:r w:rsidRPr="00532C7F">
              <w:rPr>
                <w:sz w:val="20"/>
                <w:szCs w:val="20"/>
              </w:rPr>
              <w:t>Д) УЗИ сустава</w:t>
            </w:r>
            <w:r w:rsidR="00704D41" w:rsidRPr="00173918">
              <w:rPr>
                <w:sz w:val="20"/>
                <w:szCs w:val="20"/>
              </w:rPr>
              <w:t>*</w:t>
            </w:r>
          </w:p>
        </w:tc>
      </w:tr>
      <w:tr w:rsidR="005148FA" w:rsidRPr="00477929" w:rsidTr="006508E2">
        <w:tc>
          <w:tcPr>
            <w:tcW w:w="4219" w:type="dxa"/>
          </w:tcPr>
          <w:p w:rsidR="005148FA" w:rsidRPr="00477929" w:rsidRDefault="005148FA" w:rsidP="006508E2">
            <w:pPr>
              <w:jc w:val="both"/>
              <w:rPr>
                <w:b/>
                <w:sz w:val="20"/>
                <w:szCs w:val="20"/>
              </w:rPr>
            </w:pPr>
            <w:r w:rsidRPr="00477929">
              <w:rPr>
                <w:sz w:val="20"/>
                <w:szCs w:val="20"/>
              </w:rPr>
              <w:t>1</w:t>
            </w:r>
            <w:r w:rsidRPr="003A71FB">
              <w:rPr>
                <w:sz w:val="20"/>
                <w:szCs w:val="20"/>
              </w:rPr>
              <w:t>9</w:t>
            </w:r>
            <w:r w:rsidRPr="00477929">
              <w:rPr>
                <w:sz w:val="20"/>
                <w:szCs w:val="20"/>
              </w:rPr>
              <w:t xml:space="preserve">. </w:t>
            </w:r>
            <w:r>
              <w:rPr>
                <w:sz w:val="20"/>
                <w:szCs w:val="20"/>
              </w:rPr>
              <w:t>Для внепеченочной формы портальной гипертензии характерны лабораторные признаки:</w:t>
            </w:r>
          </w:p>
        </w:tc>
        <w:tc>
          <w:tcPr>
            <w:tcW w:w="5352" w:type="dxa"/>
          </w:tcPr>
          <w:p w:rsidR="005148FA" w:rsidRPr="00173918" w:rsidRDefault="005148FA" w:rsidP="006508E2">
            <w:pPr>
              <w:jc w:val="both"/>
              <w:rPr>
                <w:sz w:val="20"/>
                <w:szCs w:val="20"/>
              </w:rPr>
            </w:pPr>
            <w:r w:rsidRPr="00532C7F">
              <w:rPr>
                <w:sz w:val="20"/>
                <w:szCs w:val="20"/>
              </w:rPr>
              <w:t>А) тромбоцитопения</w:t>
            </w:r>
            <w:r w:rsidR="00704D41" w:rsidRPr="00173918">
              <w:rPr>
                <w:sz w:val="20"/>
                <w:szCs w:val="20"/>
              </w:rPr>
              <w:t>*</w:t>
            </w:r>
          </w:p>
          <w:p w:rsidR="005148FA" w:rsidRPr="00532C7F" w:rsidRDefault="005148FA" w:rsidP="006508E2">
            <w:pPr>
              <w:jc w:val="both"/>
              <w:rPr>
                <w:sz w:val="20"/>
                <w:szCs w:val="20"/>
              </w:rPr>
            </w:pPr>
            <w:r w:rsidRPr="00532C7F">
              <w:rPr>
                <w:sz w:val="20"/>
                <w:szCs w:val="20"/>
              </w:rPr>
              <w:t>Б) диспротеинемия</w:t>
            </w:r>
          </w:p>
          <w:p w:rsidR="005148FA" w:rsidRPr="00173918" w:rsidRDefault="005148FA" w:rsidP="006508E2">
            <w:pPr>
              <w:jc w:val="both"/>
              <w:rPr>
                <w:sz w:val="20"/>
                <w:szCs w:val="20"/>
              </w:rPr>
            </w:pPr>
            <w:r w:rsidRPr="00532C7F">
              <w:rPr>
                <w:sz w:val="20"/>
                <w:szCs w:val="20"/>
              </w:rPr>
              <w:t>В) лейкопения</w:t>
            </w:r>
            <w:r w:rsidR="00704D41" w:rsidRPr="00173918">
              <w:rPr>
                <w:sz w:val="20"/>
                <w:szCs w:val="20"/>
              </w:rPr>
              <w:t>*</w:t>
            </w:r>
          </w:p>
          <w:p w:rsidR="005148FA" w:rsidRPr="00532C7F" w:rsidRDefault="005148FA" w:rsidP="006508E2">
            <w:pPr>
              <w:jc w:val="both"/>
              <w:rPr>
                <w:sz w:val="20"/>
                <w:szCs w:val="20"/>
              </w:rPr>
            </w:pPr>
            <w:r w:rsidRPr="00532C7F">
              <w:rPr>
                <w:sz w:val="20"/>
                <w:szCs w:val="20"/>
              </w:rPr>
              <w:t>Г) повышение активности ферментов АЛТ, АСТ, ЩФ, ЛДГ</w:t>
            </w:r>
          </w:p>
          <w:p w:rsidR="005148FA" w:rsidRPr="00704D41" w:rsidRDefault="005148FA" w:rsidP="006508E2">
            <w:pPr>
              <w:rPr>
                <w:sz w:val="20"/>
                <w:szCs w:val="20"/>
                <w:lang w:val="en-US"/>
              </w:rPr>
            </w:pPr>
            <w:r w:rsidRPr="00532C7F">
              <w:rPr>
                <w:sz w:val="20"/>
                <w:szCs w:val="20"/>
              </w:rPr>
              <w:t>Д) нормохромная анемия</w:t>
            </w:r>
            <w:r w:rsidR="00704D41">
              <w:rPr>
                <w:sz w:val="20"/>
                <w:szCs w:val="20"/>
                <w:lang w:val="en-US"/>
              </w:rPr>
              <w:t>*</w:t>
            </w:r>
          </w:p>
        </w:tc>
      </w:tr>
      <w:tr w:rsidR="005148FA" w:rsidRPr="00477929" w:rsidTr="006508E2">
        <w:tc>
          <w:tcPr>
            <w:tcW w:w="4219" w:type="dxa"/>
          </w:tcPr>
          <w:p w:rsidR="005148FA" w:rsidRPr="00477929" w:rsidRDefault="005148FA" w:rsidP="006508E2">
            <w:pPr>
              <w:jc w:val="both"/>
              <w:rPr>
                <w:sz w:val="20"/>
                <w:szCs w:val="20"/>
              </w:rPr>
            </w:pPr>
            <w:r>
              <w:rPr>
                <w:sz w:val="20"/>
                <w:szCs w:val="20"/>
              </w:rPr>
              <w:t>20</w:t>
            </w:r>
            <w:r w:rsidRPr="00477929">
              <w:rPr>
                <w:sz w:val="20"/>
                <w:szCs w:val="20"/>
              </w:rPr>
              <w:t>.</w:t>
            </w:r>
            <w:r>
              <w:rPr>
                <w:sz w:val="20"/>
                <w:szCs w:val="20"/>
              </w:rPr>
              <w:t xml:space="preserve"> </w:t>
            </w:r>
            <w:r w:rsidRPr="000E2F3E">
              <w:rPr>
                <w:sz w:val="20"/>
                <w:szCs w:val="20"/>
              </w:rPr>
              <w:t>Нарастание симптомов дыхательной недостаточности у ребенка с пневмонией может быть связано с</w:t>
            </w:r>
            <w:r>
              <w:rPr>
                <w:sz w:val="20"/>
              </w:rPr>
              <w:t>:</w:t>
            </w:r>
          </w:p>
        </w:tc>
        <w:tc>
          <w:tcPr>
            <w:tcW w:w="5352" w:type="dxa"/>
          </w:tcPr>
          <w:p w:rsidR="005148FA" w:rsidRPr="00C170A5" w:rsidRDefault="005148FA" w:rsidP="006508E2">
            <w:pPr>
              <w:rPr>
                <w:sz w:val="20"/>
                <w:szCs w:val="20"/>
              </w:rPr>
            </w:pPr>
            <w:r w:rsidRPr="00C170A5">
              <w:rPr>
                <w:sz w:val="20"/>
                <w:szCs w:val="20"/>
              </w:rPr>
              <w:t>А) ателектазом легкого</w:t>
            </w:r>
          </w:p>
          <w:p w:rsidR="005148FA" w:rsidRPr="00C170A5" w:rsidRDefault="005148FA" w:rsidP="006508E2">
            <w:pPr>
              <w:rPr>
                <w:sz w:val="20"/>
                <w:szCs w:val="20"/>
              </w:rPr>
            </w:pPr>
            <w:r w:rsidRPr="00C170A5">
              <w:rPr>
                <w:sz w:val="20"/>
                <w:szCs w:val="20"/>
              </w:rPr>
              <w:t>Б) гипоплазией легкого</w:t>
            </w:r>
          </w:p>
          <w:p w:rsidR="005148FA" w:rsidRPr="00704D41" w:rsidRDefault="005148FA" w:rsidP="006508E2">
            <w:pPr>
              <w:rPr>
                <w:sz w:val="20"/>
                <w:szCs w:val="20"/>
              </w:rPr>
            </w:pPr>
            <w:r w:rsidRPr="00C170A5">
              <w:rPr>
                <w:sz w:val="20"/>
                <w:szCs w:val="20"/>
              </w:rPr>
              <w:t>В)  пневмотораксом</w:t>
            </w:r>
            <w:r w:rsidR="00704D41" w:rsidRPr="00704D41">
              <w:rPr>
                <w:sz w:val="20"/>
                <w:szCs w:val="20"/>
              </w:rPr>
              <w:t>*</w:t>
            </w:r>
          </w:p>
          <w:p w:rsidR="005148FA" w:rsidRPr="00704D41" w:rsidRDefault="005148FA" w:rsidP="006508E2">
            <w:pPr>
              <w:rPr>
                <w:sz w:val="20"/>
                <w:szCs w:val="20"/>
              </w:rPr>
            </w:pPr>
            <w:r w:rsidRPr="00C170A5">
              <w:rPr>
                <w:sz w:val="20"/>
                <w:szCs w:val="20"/>
              </w:rPr>
              <w:t xml:space="preserve">Г)  </w:t>
            </w:r>
            <w:r>
              <w:rPr>
                <w:sz w:val="20"/>
                <w:szCs w:val="20"/>
              </w:rPr>
              <w:t>пи</w:t>
            </w:r>
            <w:r w:rsidRPr="00C170A5">
              <w:rPr>
                <w:sz w:val="20"/>
                <w:szCs w:val="20"/>
              </w:rPr>
              <w:t>отораксом</w:t>
            </w:r>
            <w:r w:rsidR="00704D41" w:rsidRPr="00704D41">
              <w:rPr>
                <w:sz w:val="20"/>
                <w:szCs w:val="20"/>
              </w:rPr>
              <w:t>*</w:t>
            </w:r>
          </w:p>
          <w:p w:rsidR="005148FA" w:rsidRPr="00704D41" w:rsidRDefault="005148FA" w:rsidP="006508E2">
            <w:pPr>
              <w:rPr>
                <w:sz w:val="20"/>
                <w:szCs w:val="20"/>
              </w:rPr>
            </w:pPr>
            <w:r w:rsidRPr="00C170A5">
              <w:rPr>
                <w:sz w:val="20"/>
                <w:szCs w:val="20"/>
              </w:rPr>
              <w:t>Д) абсцессом легкого</w:t>
            </w:r>
            <w:r w:rsidR="00704D41" w:rsidRPr="00704D41">
              <w:rPr>
                <w:sz w:val="20"/>
                <w:szCs w:val="20"/>
              </w:rPr>
              <w:t>*</w:t>
            </w:r>
          </w:p>
          <w:p w:rsidR="005148FA" w:rsidRPr="00704D41" w:rsidRDefault="005148FA" w:rsidP="006508E2">
            <w:pPr>
              <w:jc w:val="both"/>
              <w:rPr>
                <w:sz w:val="20"/>
                <w:szCs w:val="20"/>
                <w:lang w:val="en-US"/>
              </w:rPr>
            </w:pPr>
            <w:r w:rsidRPr="00C170A5">
              <w:rPr>
                <w:sz w:val="20"/>
                <w:szCs w:val="20"/>
              </w:rPr>
              <w:t>Е) пиопневмотораксом</w:t>
            </w:r>
            <w:r w:rsidR="00704D41">
              <w:rPr>
                <w:sz w:val="20"/>
                <w:szCs w:val="20"/>
                <w:lang w:val="en-US"/>
              </w:rPr>
              <w:t>*</w:t>
            </w:r>
          </w:p>
        </w:tc>
      </w:tr>
    </w:tbl>
    <w:p w:rsidR="005148FA" w:rsidRDefault="005148FA" w:rsidP="005148FA"/>
    <w:p w:rsidR="005148FA" w:rsidRPr="00CB7070" w:rsidRDefault="005148FA" w:rsidP="005148FA">
      <w:pPr>
        <w:jc w:val="center"/>
        <w:rPr>
          <w:b/>
          <w:color w:val="000000"/>
        </w:rPr>
      </w:pPr>
      <w:r w:rsidRPr="00CB7070">
        <w:rPr>
          <w:b/>
          <w:color w:val="000000"/>
        </w:rPr>
        <w:t>Вопросы для устного опроса</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Острый аппендицит. Этиология, патогенез. Клиника, диагностика, особенности диагностики у детей раннего возраста Возрастные особенности дифференциальной диагностики.</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Острый аппендицит. Клиника, диагностика, особенности диагностики у детей старшего возраста Возрастные особенности дифференциальной диагностики.</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Осложнения острого аппендицита. Аппендикулярный абсцесс, инфильтрат, разлитой перитонит. Классификация, диагностика, принципы лечения перитонита у детей.</w:t>
      </w:r>
    </w:p>
    <w:p w:rsidR="0097522A" w:rsidRPr="0097522A" w:rsidRDefault="0097522A" w:rsidP="0097522A">
      <w:pPr>
        <w:pStyle w:val="a3"/>
        <w:numPr>
          <w:ilvl w:val="0"/>
          <w:numId w:val="2"/>
        </w:numPr>
        <w:tabs>
          <w:tab w:val="num" w:pos="804"/>
        </w:tabs>
        <w:ind w:left="0" w:firstLine="709"/>
        <w:rPr>
          <w:rFonts w:ascii="Times New Roman" w:hAnsi="Times New Roman"/>
          <w:sz w:val="24"/>
          <w:szCs w:val="24"/>
        </w:rPr>
      </w:pPr>
      <w:r w:rsidRPr="0097522A">
        <w:rPr>
          <w:rFonts w:ascii="Times New Roman" w:hAnsi="Times New Roman"/>
          <w:sz w:val="24"/>
          <w:szCs w:val="24"/>
        </w:rPr>
        <w:t>В каком возрасте и почему встречается первичный перитонит у девочек?</w:t>
      </w:r>
      <w:r>
        <w:rPr>
          <w:rFonts w:ascii="Times New Roman" w:hAnsi="Times New Roman"/>
          <w:sz w:val="24"/>
          <w:szCs w:val="24"/>
        </w:rPr>
        <w:t xml:space="preserve"> </w:t>
      </w:r>
      <w:r w:rsidRPr="0097522A">
        <w:rPr>
          <w:rFonts w:ascii="Times New Roman" w:hAnsi="Times New Roman"/>
          <w:sz w:val="24"/>
          <w:szCs w:val="24"/>
        </w:rPr>
        <w:t>Особенности течения первичного (диплококкового) перитонита. Заболевания, приводящие к абдоминальному болевому синдрому у девочек.</w:t>
      </w:r>
      <w:r>
        <w:rPr>
          <w:rFonts w:ascii="Times New Roman" w:hAnsi="Times New Roman"/>
          <w:sz w:val="24"/>
          <w:szCs w:val="24"/>
        </w:rPr>
        <w:t xml:space="preserve"> </w:t>
      </w:r>
      <w:r w:rsidRPr="0097522A">
        <w:rPr>
          <w:rFonts w:ascii="Times New Roman" w:hAnsi="Times New Roman"/>
          <w:sz w:val="24"/>
          <w:szCs w:val="24"/>
        </w:rPr>
        <w:t>Классификация гинекологических заболеваний у девочек.</w:t>
      </w:r>
      <w:r>
        <w:rPr>
          <w:rFonts w:ascii="Times New Roman" w:hAnsi="Times New Roman"/>
          <w:sz w:val="24"/>
          <w:szCs w:val="24"/>
        </w:rPr>
        <w:t xml:space="preserve"> </w:t>
      </w:r>
      <w:r w:rsidRPr="0097522A">
        <w:rPr>
          <w:rFonts w:ascii="Times New Roman" w:hAnsi="Times New Roman"/>
          <w:sz w:val="24"/>
          <w:szCs w:val="24"/>
        </w:rPr>
        <w:t>Особенности традиционной диагностики и лечения.</w:t>
      </w:r>
      <w:r>
        <w:rPr>
          <w:rFonts w:ascii="Times New Roman" w:hAnsi="Times New Roman"/>
          <w:sz w:val="24"/>
          <w:szCs w:val="24"/>
        </w:rPr>
        <w:t xml:space="preserve"> </w:t>
      </w:r>
      <w:r w:rsidRPr="0097522A">
        <w:rPr>
          <w:rFonts w:ascii="Times New Roman" w:hAnsi="Times New Roman"/>
          <w:sz w:val="24"/>
          <w:szCs w:val="24"/>
        </w:rPr>
        <w:t xml:space="preserve">Роль лапароскопии в своевременной диагностике причин боли в животе у </w:t>
      </w:r>
      <w:r w:rsidRPr="0097522A">
        <w:rPr>
          <w:rFonts w:ascii="Times New Roman" w:hAnsi="Times New Roman"/>
          <w:sz w:val="24"/>
          <w:szCs w:val="24"/>
        </w:rPr>
        <w:lastRenderedPageBreak/>
        <w:t>девочек.</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 xml:space="preserve">Инвагинация кишечника. Причины, классификация, клиника, диагностика, УЗИ и рентгенодиагностика инвагинации. </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Инвагинация кишечника. Тактика врача – педиатра. Консервативное и оперативное лечение, показания и противопоказания.</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Приобретенная кишечная непроходимость. Этиопатогенез приобретенной механической и динамической кишечной непроходимости. Классификация. Спаечная кишечная непроходимость. Клиника, диагностика, УЗИ и рентгенодиагностика, лечебная тактика.</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Острые и хронические кровотечения из пищеварительного тракта. Этиопатогенез, классификация, клиника, диагностика, дифференциальная диагностика. Инструментальные методы диагностики.</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Основные причины кровотечения из верхних отделов пищеварительного тракта. Тактика врача – педиатра. Алгоритм обследования и лечения.</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Основные причины кровотечения из нижних отделов пищеварительного тракта. Тактика врача – педиатра. Алгоритм обследования и лечения.</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Гнойная хирургическая инфекция мягких тканей. Псевдофурункулез, мастит и флегмона новорожденных, рожистое воспаление. Этиология, патогенез, роль микрофлоры в формировании первичного гнойного очага.</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Локализованная и генерализованная инфекция. Общие принципы лечения гнойно-септических заболеваний. Рациональная антибактериальная терапия. Особенности хирургического лечения.</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Острый гематогенный остеомиелит у детей. Этиопатогенез, диагностика, УЗИ и рентгенодиагностика, дифференциальный диагноз. Метаэпифизарный остеомиелит у детей раннего возраста. Дифференциальный диагноз с артритом. Лечение.</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Остеомиелит у детей старшей возрастной группы. Дифференциальный диагноз с травмой, опухолью, туберкулезом, ревматоидным артритом. Тактика врача – педиатра. Особенности лечения.</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Хронический остеомиелит. Классификация, диагностика, лечение.</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Гнойные заболевания легких и плевры. Деструктивная пневмония, пиопневмоторакс, абсцесс легкого, пневмоторакс. Этиопатогенез, классификация, клиника, диагностика, дифференциальная диагностика.</w:t>
      </w:r>
    </w:p>
    <w:p w:rsidR="005148FA" w:rsidRPr="00CB7070" w:rsidRDefault="005148FA" w:rsidP="005148FA">
      <w:pPr>
        <w:pStyle w:val="a3"/>
        <w:numPr>
          <w:ilvl w:val="0"/>
          <w:numId w:val="2"/>
        </w:numPr>
        <w:ind w:left="0" w:firstLine="709"/>
        <w:rPr>
          <w:rFonts w:ascii="Times New Roman" w:hAnsi="Times New Roman"/>
          <w:color w:val="000000"/>
          <w:sz w:val="24"/>
          <w:szCs w:val="24"/>
        </w:rPr>
      </w:pPr>
      <w:r w:rsidRPr="00CB7070">
        <w:rPr>
          <w:rFonts w:ascii="Times New Roman" w:hAnsi="Times New Roman"/>
          <w:color w:val="000000"/>
          <w:sz w:val="24"/>
          <w:szCs w:val="24"/>
        </w:rPr>
        <w:t>Гнойные заболевания легких и плевры. Тактика врача-педиатра, принципы лечения и реабилитации. Техника плевральной пункции и дренирования плевральной полости. Временная окклюзия бронха. Показания и противопоказания.</w:t>
      </w:r>
    </w:p>
    <w:p w:rsidR="005148FA" w:rsidRPr="00CB7070" w:rsidRDefault="005148FA" w:rsidP="005148FA">
      <w:pPr>
        <w:pStyle w:val="a3"/>
        <w:ind w:left="709" w:firstLine="0"/>
        <w:rPr>
          <w:rFonts w:ascii="Times New Roman" w:hAnsi="Times New Roman"/>
          <w:i/>
          <w:color w:val="000000"/>
          <w:sz w:val="24"/>
          <w:szCs w:val="24"/>
        </w:rPr>
      </w:pPr>
    </w:p>
    <w:p w:rsidR="005148FA" w:rsidRPr="00CB7070" w:rsidRDefault="005148FA" w:rsidP="005148FA">
      <w:pPr>
        <w:pStyle w:val="a3"/>
        <w:ind w:left="0" w:firstLine="709"/>
        <w:jc w:val="center"/>
        <w:rPr>
          <w:rFonts w:ascii="Times New Roman" w:hAnsi="Times New Roman"/>
          <w:b/>
          <w:color w:val="000000"/>
          <w:sz w:val="24"/>
          <w:szCs w:val="24"/>
        </w:rPr>
      </w:pPr>
      <w:r w:rsidRPr="00CB7070">
        <w:rPr>
          <w:rFonts w:ascii="Times New Roman" w:hAnsi="Times New Roman"/>
          <w:b/>
          <w:color w:val="000000"/>
          <w:sz w:val="24"/>
          <w:szCs w:val="24"/>
        </w:rPr>
        <w:t>Проблемно-ситуационные задачи</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Вы, врач скорой помощи, вызваны к ребенку 6 месяцев через 8 часов от начала заболевания. Мать рассказала, что на фоне полного благополучия возникли приступы резкого беспокойства, отказ от еды, ребенок сучит ножками. Стул был накануне нормальным. При ректальном исследовании выявлены выделения по типу «малинового желе». Ваш предварительный диагноз? Ваша тактика.</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Пятилетний ребенок заболел остро 7 дней назад. Жалуется на постоянные пульсирующие боли в верхней трети левой голени. Сон плохой, аппетит отсутствует, температура 38,7</w:t>
      </w:r>
      <w:r w:rsidRPr="00CB7070">
        <w:rPr>
          <w:rFonts w:ascii="Times New Roman" w:hAnsi="Times New Roman"/>
          <w:color w:val="000000"/>
          <w:sz w:val="24"/>
          <w:szCs w:val="24"/>
          <w:vertAlign w:val="superscript"/>
        </w:rPr>
        <w:t>о</w:t>
      </w:r>
      <w:r w:rsidRPr="00CB7070">
        <w:rPr>
          <w:rFonts w:ascii="Times New Roman" w:hAnsi="Times New Roman"/>
          <w:color w:val="000000"/>
          <w:sz w:val="24"/>
          <w:szCs w:val="24"/>
        </w:rPr>
        <w:t>. Верхняя треть голени резко отечна, кожа гиперемирована, положителен симптом флюктуации. В крови лейкоцитоз со сдвигом влево, ускоренная СОЭ. Диагноз? Дополнительные обследования? Лечебная тактика?</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 xml:space="preserve">У ребенка 5 месяцев внезапно появились приступообразные боли в животе (резкое беспокойство ребенка), была однократная рвота. Приступ боли продолжался 10 – 12 минут, затем ребенок успокоился и заснул, но через некоторое время повторился подобный приступ. При осмотре живот умеренно вздут, при пальпации мягкий, в правой половине пальпируется опухолевидное образование мягко-эластической консистенции. О </w:t>
      </w:r>
      <w:r w:rsidRPr="00CB7070">
        <w:rPr>
          <w:rFonts w:ascii="Times New Roman" w:hAnsi="Times New Roman"/>
          <w:color w:val="000000"/>
          <w:sz w:val="24"/>
          <w:szCs w:val="24"/>
        </w:rPr>
        <w:lastRenderedPageBreak/>
        <w:t>каком заболевании следует думать? Каков план обследования ребенка?</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В детское хирургическое отделение поступил ребенок 7 месяцев с диагнозом: инвагинация кишок. С момента заболевания прошло 10 часов. Выберите тактику лечения этого ребенка.</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В хирургическое отделение поступил мальчик 8 лет с типичной клиникой острого аппендицита. Во время операции доступом Волковича-Дьяконова обнаружено, что выпота в брюшной полости нет, червеобразный отросток макроскопически не изменен. Тактика оперирующего хирурга?</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У девочки 13 лет в течение 3 дней боли в животе, повышение температуры тела, рвота. При осмотре ребенок вялый, бледный, жалуется на боли в животе. Температура тела 37,9</w:t>
      </w:r>
      <w:r w:rsidRPr="00CB7070">
        <w:rPr>
          <w:rFonts w:ascii="Times New Roman" w:hAnsi="Times New Roman"/>
          <w:color w:val="000000"/>
          <w:sz w:val="24"/>
          <w:szCs w:val="24"/>
          <w:vertAlign w:val="superscript"/>
        </w:rPr>
        <w:t>о</w:t>
      </w:r>
      <w:r w:rsidRPr="00CB7070">
        <w:rPr>
          <w:rFonts w:ascii="Times New Roman" w:hAnsi="Times New Roman"/>
          <w:color w:val="000000"/>
          <w:sz w:val="24"/>
          <w:szCs w:val="24"/>
        </w:rPr>
        <w:t xml:space="preserve"> С. Со стороны органов грудной полости отклонений не выявлено. Пульс 104 уд. в минуту. Живот не вздут, при пальпации в правой подвздошной области определяется болезненное неподвижное образование размерами 6 х 6 см. Симптом Щеткина-Блюмберга положителен. Лейкоцитоз 16,2х10</w:t>
      </w:r>
      <w:r w:rsidRPr="00CB7070">
        <w:rPr>
          <w:rFonts w:ascii="Times New Roman" w:hAnsi="Times New Roman"/>
          <w:color w:val="000000"/>
          <w:sz w:val="24"/>
          <w:szCs w:val="24"/>
          <w:vertAlign w:val="superscript"/>
        </w:rPr>
        <w:t>9/л</w:t>
      </w:r>
      <w:r w:rsidRPr="00CB7070">
        <w:rPr>
          <w:rFonts w:ascii="Times New Roman" w:hAnsi="Times New Roman"/>
          <w:color w:val="000000"/>
          <w:sz w:val="24"/>
          <w:szCs w:val="24"/>
        </w:rPr>
        <w:t>, нейтрофильный сдвиг влево. Ваш предварительный диагноз? Тактика педиатра, хирурга?</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Мальчик 2 лет доставлен в приемное отделение детской больницы через сутки от начала заболевания с диагнозом врача скорой помощи «Острый аппендицит?». Заболевание началось остро с повышения температуры тела до 38,6</w:t>
      </w:r>
      <w:r w:rsidRPr="00CB7070">
        <w:rPr>
          <w:rFonts w:ascii="Times New Roman" w:hAnsi="Times New Roman"/>
          <w:color w:val="000000"/>
          <w:sz w:val="24"/>
          <w:szCs w:val="24"/>
          <w:vertAlign w:val="superscript"/>
        </w:rPr>
        <w:t>о</w:t>
      </w:r>
      <w:r w:rsidRPr="00CB7070">
        <w:rPr>
          <w:rFonts w:ascii="Times New Roman" w:hAnsi="Times New Roman"/>
          <w:color w:val="000000"/>
          <w:sz w:val="24"/>
          <w:szCs w:val="24"/>
        </w:rPr>
        <w:t>С, насморка, кашля. Выражена одышка. Дыхание жесткое, прослушиваются единичные влажные хрипы. Язык влажный. Пульс 104 уд. в минуту. Ребенок сопротивляется осмотру, плачет, напрягает живот. Ваш предварительный диагноз, план обследования, дифференциальная диагностика, лечебная тактика.</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К Вам, участковому педиатру, обратились родители ребенка 1,5 месяцев с жалобами на беспокойство ребенка при разгибании левой ножки при пеленании в последние два дня. При осмотре левая ножка приведена к животу, полусогнута в тазобедренном суставе. Активные движения отсутствуют, пассивные движения в тазобедренном суставе вызывают беспокойство. Температура тела 37,5</w:t>
      </w:r>
      <w:r w:rsidRPr="00CB7070">
        <w:rPr>
          <w:rFonts w:ascii="Times New Roman" w:hAnsi="Times New Roman"/>
          <w:color w:val="000000"/>
          <w:sz w:val="24"/>
          <w:szCs w:val="24"/>
          <w:vertAlign w:val="superscript"/>
        </w:rPr>
        <w:t>о</w:t>
      </w:r>
      <w:r w:rsidRPr="00CB7070">
        <w:rPr>
          <w:rFonts w:ascii="Times New Roman" w:hAnsi="Times New Roman"/>
          <w:color w:val="000000"/>
          <w:sz w:val="24"/>
          <w:szCs w:val="24"/>
        </w:rPr>
        <w:t>С. Ваш предварительный диагноз, план обследования и лечения?</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У ребенка установлен диагноз острого аппендицита, но родителей в больнице нет (больной доставлен из школы в сопровождении учителя). Можно ли больного оперировать?</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У ребенка 12 лет появилась рвота с примесью темной крови, дегтеобразный стул. Из анамнеза выяснено, что у больного в течение последних двух лет наблюдались периодические боли в области желудка и рвота (без примеси крови), после которой наступало облегчение. При осмотре – живот не вздут, напряжения мышц передней брюшной стенки нет, умеренная болезненность при пальпации в верхней половине живота. Предположительный диагноз? План обследования, тактика хирурга?</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Больной 14 лет имеет длительно незаживающий свищ в нижней трети бедра. В анамнезе – перенесенный острый гематогенный остеомиелит бедренной кости. Температура нормальная. Нижняя треть бедра утолщена, уплотнена. На наружной его поверхности имеется втянутый рубец со свищом в центре. Из свища гнойное отделяемое. Ваш диагноз, план обследования? Методы лечения?</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Вы, врач скорой помощи, вызваны к ребенку 7 лет по поводу сильных приступообразных болей в животе, повторной рвоты с примесью желчи. Стула не было около 2 суток. В анамнезе: в возрасте 5 лет выполнена аппендэктомия. Ваш предварительный диагноз, тактика обследования и лечения?</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У ребенка 2-х лет, находящегося в детском отделении по поводу деструктивной пневмонии внезапно ухудшилось состояние: появился кашель, усилилась одышка, отмечается выраженный цианоз кожных покровов. При перкуссии сердце смещено вправо, слева в верхних отделах грудной клетки тимпанит, ниже угла лопатки – притупление. Дыхание слева не проводится. Диагноз? Дополнительные методы обследования, лечение?</w:t>
      </w:r>
    </w:p>
    <w:p w:rsidR="005148FA" w:rsidRPr="00CB7070"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lastRenderedPageBreak/>
        <w:t>В поликлинику обратились родители ребенка 5 лет. У мальчика часто с последней порцией кала наблюдаются отдельные капли алой крови. Стул оформленный. Других жалоб нет. Ваш диагноз? План обследования и лечения?</w:t>
      </w:r>
    </w:p>
    <w:p w:rsidR="005148FA" w:rsidRDefault="005148FA" w:rsidP="005148FA">
      <w:pPr>
        <w:pStyle w:val="a3"/>
        <w:numPr>
          <w:ilvl w:val="0"/>
          <w:numId w:val="3"/>
        </w:numPr>
        <w:ind w:left="0" w:firstLine="709"/>
        <w:rPr>
          <w:rFonts w:ascii="Times New Roman" w:hAnsi="Times New Roman"/>
          <w:color w:val="000000"/>
          <w:sz w:val="24"/>
          <w:szCs w:val="24"/>
        </w:rPr>
      </w:pPr>
      <w:r w:rsidRPr="00CB7070">
        <w:rPr>
          <w:rFonts w:ascii="Times New Roman" w:hAnsi="Times New Roman"/>
          <w:color w:val="000000"/>
          <w:sz w:val="24"/>
          <w:szCs w:val="24"/>
        </w:rPr>
        <w:t>У ребенка 9 месяцев, находящегося на лечении в соматическом отделении по поводу правосторонней пневмонии, состояние постепенно ухудшается, нарастают явления интоксикации, усиливается одышка, температура держится на фебрильных цифрах. При перкуссии грудной клетки справа определяется тупой звук, сердце смещено влево, дыхание справа практически не выслушивается. Дополнительные методы обследования. Предположительный диагноз. Лечебная тактика.</w:t>
      </w:r>
    </w:p>
    <w:p w:rsidR="00460D4F" w:rsidRPr="00CB7070" w:rsidRDefault="00460D4F" w:rsidP="00460D4F">
      <w:pPr>
        <w:pStyle w:val="a3"/>
        <w:ind w:left="709" w:firstLine="0"/>
        <w:rPr>
          <w:rFonts w:ascii="Times New Roman" w:hAnsi="Times New Roman"/>
          <w:color w:val="000000"/>
          <w:sz w:val="24"/>
          <w:szCs w:val="24"/>
        </w:rPr>
      </w:pPr>
    </w:p>
    <w:p w:rsidR="00460D4F" w:rsidRPr="00460D4F" w:rsidRDefault="00460D4F" w:rsidP="00460D4F">
      <w:pPr>
        <w:rPr>
          <w:b/>
          <w:color w:val="000000"/>
          <w:sz w:val="28"/>
          <w:szCs w:val="28"/>
        </w:rPr>
      </w:pPr>
      <w:r w:rsidRPr="00460D4F">
        <w:rPr>
          <w:b/>
          <w:color w:val="000000"/>
          <w:sz w:val="28"/>
          <w:szCs w:val="28"/>
        </w:rPr>
        <w:tab/>
        <w:t>Практические задания для демонстрации практических навыков</w:t>
      </w:r>
    </w:p>
    <w:p w:rsidR="00385C7C" w:rsidRDefault="008C648B" w:rsidP="00385C7C">
      <w:pPr>
        <w:jc w:val="both"/>
        <w:rPr>
          <w:color w:val="000000"/>
        </w:rPr>
      </w:pPr>
      <w:r>
        <w:rPr>
          <w:color w:val="000000"/>
        </w:rPr>
        <w:tab/>
        <w:t>Проверка практических навыков на заняти</w:t>
      </w:r>
      <w:r w:rsidR="00385C7C">
        <w:rPr>
          <w:color w:val="000000"/>
        </w:rPr>
        <w:t>ях</w:t>
      </w:r>
      <w:r>
        <w:rPr>
          <w:color w:val="000000"/>
        </w:rPr>
        <w:t xml:space="preserve"> </w:t>
      </w:r>
      <w:r w:rsidR="00385C7C">
        <w:rPr>
          <w:color w:val="000000"/>
        </w:rPr>
        <w:t>этого модуля проводится на отдельно взятом учебном занятии и отражено в ФОС соответствующей темы.</w:t>
      </w:r>
    </w:p>
    <w:p w:rsidR="00385C7C" w:rsidRPr="002A49AA" w:rsidRDefault="00385C7C" w:rsidP="008C648B">
      <w:pPr>
        <w:jc w:val="both"/>
        <w:rPr>
          <w:color w:val="000000"/>
        </w:rPr>
      </w:pPr>
    </w:p>
    <w:p w:rsidR="005148FA" w:rsidRDefault="005E67BD" w:rsidP="0093234D">
      <w:pPr>
        <w:jc w:val="center"/>
        <w:rPr>
          <w:b/>
          <w:color w:val="000000"/>
          <w:sz w:val="28"/>
          <w:szCs w:val="28"/>
        </w:rPr>
      </w:pPr>
      <w:r>
        <w:rPr>
          <w:b/>
          <w:color w:val="000000"/>
          <w:sz w:val="28"/>
          <w:szCs w:val="28"/>
        </w:rPr>
        <w:t>Модуль 2. Хирургия пороков развития.</w:t>
      </w:r>
    </w:p>
    <w:p w:rsidR="005E67BD" w:rsidRDefault="005E67BD" w:rsidP="005E67BD">
      <w:pPr>
        <w:jc w:val="center"/>
        <w:rPr>
          <w:b/>
          <w:sz w:val="28"/>
          <w:szCs w:val="28"/>
        </w:rPr>
      </w:pPr>
      <w:r w:rsidRPr="0093234D">
        <w:rPr>
          <w:b/>
          <w:sz w:val="28"/>
          <w:szCs w:val="28"/>
        </w:rPr>
        <w:t>Тестовые задания для рубежного контроля</w:t>
      </w:r>
      <w:r>
        <w:rPr>
          <w:b/>
          <w:sz w:val="28"/>
          <w:szCs w:val="28"/>
        </w:rPr>
        <w:t xml:space="preserve"> 2-го модуля</w:t>
      </w:r>
    </w:p>
    <w:p w:rsidR="005E67BD" w:rsidRPr="005E67BD" w:rsidRDefault="005E67BD" w:rsidP="005E67BD">
      <w:pPr>
        <w:jc w:val="center"/>
        <w:rPr>
          <w:b/>
          <w:bCs/>
        </w:rPr>
      </w:pPr>
      <w:r w:rsidRPr="005E67BD">
        <w:rPr>
          <w:b/>
          <w:bCs/>
        </w:rPr>
        <w:t>Первый  вариант</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6"/>
        <w:gridCol w:w="6069"/>
      </w:tblGrid>
      <w:tr w:rsidR="005E67BD" w:rsidTr="006508E2">
        <w:trPr>
          <w:cantSplit/>
        </w:trPr>
        <w:tc>
          <w:tcPr>
            <w:tcW w:w="9345" w:type="dxa"/>
            <w:gridSpan w:val="2"/>
          </w:tcPr>
          <w:p w:rsidR="005E67BD" w:rsidRDefault="005E67BD" w:rsidP="006508E2">
            <w:pPr>
              <w:jc w:val="both"/>
            </w:pPr>
            <w:r>
              <w:t xml:space="preserve">В следующих заданиях выберите </w:t>
            </w:r>
            <w:r>
              <w:rPr>
                <w:b/>
                <w:bCs/>
              </w:rPr>
              <w:t>ОДИН</w:t>
            </w:r>
            <w:r>
              <w:t xml:space="preserve"> правильный ответ:</w:t>
            </w:r>
          </w:p>
        </w:tc>
      </w:tr>
      <w:tr w:rsidR="005E67BD" w:rsidTr="005E67BD">
        <w:tblPrEx>
          <w:tblLook w:val="04A0"/>
        </w:tblPrEx>
        <w:tc>
          <w:tcPr>
            <w:tcW w:w="3276" w:type="dxa"/>
            <w:tcBorders>
              <w:top w:val="single" w:sz="4" w:space="0" w:color="auto"/>
              <w:left w:val="single" w:sz="4" w:space="0" w:color="auto"/>
              <w:bottom w:val="single" w:sz="4" w:space="0" w:color="auto"/>
              <w:right w:val="single" w:sz="4" w:space="0" w:color="auto"/>
            </w:tcBorders>
            <w:hideMark/>
          </w:tcPr>
          <w:p w:rsidR="005E67BD" w:rsidRDefault="005E67BD" w:rsidP="006508E2">
            <w:pPr>
              <w:rPr>
                <w:sz w:val="20"/>
                <w:szCs w:val="20"/>
              </w:rPr>
            </w:pPr>
            <w:r>
              <w:rPr>
                <w:sz w:val="20"/>
                <w:szCs w:val="20"/>
              </w:rPr>
              <w:t>1.Данная рентгенограмма характерна для:</w:t>
            </w:r>
            <w:r w:rsidR="006E7065" w:rsidRPr="00811B43">
              <w:rPr>
                <w:noProof/>
                <w:sz w:val="28"/>
                <w:szCs w:val="28"/>
              </w:rPr>
              <w:t xml:space="preserve"> </w:t>
            </w:r>
            <w:r w:rsidR="006E7065" w:rsidRPr="00811B43">
              <w:rPr>
                <w:noProof/>
                <w:sz w:val="28"/>
                <w:szCs w:val="28"/>
              </w:rPr>
              <w:drawing>
                <wp:anchor distT="0" distB="0" distL="114300" distR="114300" simplePos="0" relativeHeight="251666432" behindDoc="1" locked="0" layoutInCell="1" allowOverlap="1">
                  <wp:simplePos x="0" y="0"/>
                  <wp:positionH relativeFrom="column">
                    <wp:posOffset>-6350</wp:posOffset>
                  </wp:positionH>
                  <wp:positionV relativeFrom="paragraph">
                    <wp:posOffset>305435</wp:posOffset>
                  </wp:positionV>
                  <wp:extent cx="1171575" cy="1010285"/>
                  <wp:effectExtent l="0" t="0" r="9525" b="0"/>
                  <wp:wrapTight wrapText="bothSides">
                    <wp:wrapPolygon edited="0">
                      <wp:start x="0" y="0"/>
                      <wp:lineTo x="0" y="21179"/>
                      <wp:lineTo x="21424" y="21179"/>
                      <wp:lineTo x="21424" y="0"/>
                      <wp:lineTo x="0" y="0"/>
                    </wp:wrapPolygon>
                  </wp:wrapTight>
                  <wp:docPr id="4" name="Рисунок 4" descr="IMG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57"/>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8" t="6842" b="22632"/>
                          <a:stretch>
                            <a:fillRect/>
                          </a:stretch>
                        </pic:blipFill>
                        <pic:spPr bwMode="auto">
                          <a:xfrm>
                            <a:off x="0" y="0"/>
                            <a:ext cx="1171575" cy="1010285"/>
                          </a:xfrm>
                          <a:prstGeom prst="rect">
                            <a:avLst/>
                          </a:prstGeom>
                          <a:noFill/>
                          <a:ln>
                            <a:noFill/>
                          </a:ln>
                        </pic:spPr>
                      </pic:pic>
                    </a:graphicData>
                  </a:graphic>
                </wp:anchor>
              </w:drawing>
            </w:r>
          </w:p>
        </w:tc>
        <w:tc>
          <w:tcPr>
            <w:tcW w:w="6069" w:type="dxa"/>
            <w:tcBorders>
              <w:top w:val="single" w:sz="4" w:space="0" w:color="auto"/>
              <w:left w:val="single" w:sz="4" w:space="0" w:color="auto"/>
              <w:bottom w:val="single" w:sz="4" w:space="0" w:color="auto"/>
              <w:right w:val="single" w:sz="4" w:space="0" w:color="auto"/>
            </w:tcBorders>
            <w:hideMark/>
          </w:tcPr>
          <w:p w:rsidR="005E67BD" w:rsidRPr="00173918" w:rsidRDefault="005E67BD" w:rsidP="006508E2">
            <w:pPr>
              <w:rPr>
                <w:sz w:val="20"/>
                <w:szCs w:val="20"/>
              </w:rPr>
            </w:pPr>
            <w:r>
              <w:rPr>
                <w:sz w:val="20"/>
                <w:szCs w:val="20"/>
              </w:rPr>
              <w:t>А</w:t>
            </w:r>
            <w:r w:rsidRPr="00811B43">
              <w:rPr>
                <w:sz w:val="20"/>
                <w:szCs w:val="20"/>
              </w:rPr>
              <w:t>) ателектаза легкого</w:t>
            </w:r>
            <w:r w:rsidR="006E7065" w:rsidRPr="00173918">
              <w:rPr>
                <w:sz w:val="20"/>
                <w:szCs w:val="20"/>
              </w:rPr>
              <w:t>*</w:t>
            </w:r>
          </w:p>
          <w:p w:rsidR="005E67BD" w:rsidRPr="00811B43" w:rsidRDefault="005E67BD" w:rsidP="006508E2">
            <w:pPr>
              <w:rPr>
                <w:sz w:val="20"/>
                <w:szCs w:val="20"/>
              </w:rPr>
            </w:pPr>
            <w:r>
              <w:rPr>
                <w:sz w:val="20"/>
                <w:szCs w:val="20"/>
              </w:rPr>
              <w:t>Б</w:t>
            </w:r>
            <w:r w:rsidRPr="00811B43">
              <w:rPr>
                <w:sz w:val="20"/>
                <w:szCs w:val="20"/>
              </w:rPr>
              <w:t>)  пневмоторакса</w:t>
            </w:r>
          </w:p>
          <w:p w:rsidR="005E67BD" w:rsidRPr="00811B43" w:rsidRDefault="005E67BD" w:rsidP="006508E2">
            <w:pPr>
              <w:rPr>
                <w:sz w:val="20"/>
                <w:szCs w:val="20"/>
              </w:rPr>
            </w:pPr>
            <w:r>
              <w:rPr>
                <w:sz w:val="20"/>
                <w:szCs w:val="20"/>
              </w:rPr>
              <w:t>В</w:t>
            </w:r>
            <w:r w:rsidRPr="00811B43">
              <w:rPr>
                <w:sz w:val="20"/>
                <w:szCs w:val="20"/>
              </w:rPr>
              <w:t>)  гидроторакса</w:t>
            </w:r>
          </w:p>
          <w:p w:rsidR="005E67BD" w:rsidRDefault="005E67BD" w:rsidP="006508E2">
            <w:pPr>
              <w:rPr>
                <w:sz w:val="20"/>
                <w:szCs w:val="20"/>
              </w:rPr>
            </w:pPr>
            <w:r>
              <w:rPr>
                <w:sz w:val="20"/>
                <w:szCs w:val="20"/>
              </w:rPr>
              <w:t>Г</w:t>
            </w:r>
            <w:r w:rsidRPr="00811B43">
              <w:rPr>
                <w:sz w:val="20"/>
                <w:szCs w:val="20"/>
              </w:rPr>
              <w:t>) абсцесса легкого</w:t>
            </w:r>
          </w:p>
          <w:p w:rsidR="005E67BD" w:rsidRPr="00811B43" w:rsidRDefault="005E67BD" w:rsidP="006508E2">
            <w:pPr>
              <w:rPr>
                <w:sz w:val="20"/>
                <w:szCs w:val="20"/>
              </w:rPr>
            </w:pPr>
            <w:r>
              <w:rPr>
                <w:sz w:val="20"/>
                <w:szCs w:val="20"/>
              </w:rPr>
              <w:t>Д</w:t>
            </w:r>
            <w:r w:rsidRPr="00811B43">
              <w:rPr>
                <w:sz w:val="20"/>
                <w:szCs w:val="20"/>
              </w:rPr>
              <w:t>) пиопневмоторакса</w:t>
            </w:r>
          </w:p>
          <w:p w:rsidR="005E67BD" w:rsidRDefault="005E67BD" w:rsidP="006508E2">
            <w:pPr>
              <w:rPr>
                <w:sz w:val="20"/>
                <w:szCs w:val="20"/>
              </w:rPr>
            </w:pPr>
          </w:p>
        </w:tc>
      </w:tr>
      <w:tr w:rsidR="005E67BD" w:rsidRPr="00226554" w:rsidTr="006508E2">
        <w:tc>
          <w:tcPr>
            <w:tcW w:w="3276" w:type="dxa"/>
          </w:tcPr>
          <w:p w:rsidR="005E67BD" w:rsidRPr="00D71210" w:rsidRDefault="005E67BD" w:rsidP="006508E2">
            <w:pPr>
              <w:pStyle w:val="a6"/>
              <w:jc w:val="both"/>
              <w:rPr>
                <w:b/>
                <w:sz w:val="20"/>
                <w:szCs w:val="20"/>
              </w:rPr>
            </w:pPr>
            <w:r>
              <w:rPr>
                <w:sz w:val="20"/>
                <w:szCs w:val="20"/>
              </w:rPr>
              <w:t>2</w:t>
            </w:r>
            <w:r w:rsidRPr="00D71210">
              <w:rPr>
                <w:sz w:val="20"/>
                <w:szCs w:val="20"/>
              </w:rPr>
              <w:t>. Отсутствие на обзорной рентгенограмме газового пузыря желудка отмечается при:</w:t>
            </w:r>
          </w:p>
        </w:tc>
        <w:tc>
          <w:tcPr>
            <w:tcW w:w="6069" w:type="dxa"/>
          </w:tcPr>
          <w:p w:rsidR="005E67BD" w:rsidRPr="00DB40E3" w:rsidRDefault="005E67BD" w:rsidP="006508E2">
            <w:pPr>
              <w:tabs>
                <w:tab w:val="num" w:pos="804"/>
              </w:tabs>
              <w:jc w:val="both"/>
              <w:rPr>
                <w:sz w:val="20"/>
                <w:szCs w:val="20"/>
              </w:rPr>
            </w:pPr>
            <w:r w:rsidRPr="00DB40E3">
              <w:rPr>
                <w:sz w:val="20"/>
                <w:szCs w:val="20"/>
              </w:rPr>
              <w:t>А) атрезии пищевода с нижним трахеопищеводным свищом</w:t>
            </w:r>
          </w:p>
          <w:p w:rsidR="005E67BD" w:rsidRPr="006E7065" w:rsidRDefault="005E67BD" w:rsidP="006508E2">
            <w:pPr>
              <w:tabs>
                <w:tab w:val="num" w:pos="804"/>
              </w:tabs>
              <w:jc w:val="both"/>
              <w:rPr>
                <w:sz w:val="20"/>
                <w:szCs w:val="20"/>
              </w:rPr>
            </w:pPr>
            <w:r w:rsidRPr="00DB40E3">
              <w:rPr>
                <w:sz w:val="20"/>
                <w:szCs w:val="20"/>
              </w:rPr>
              <w:t>Б) атрезии пищевода (безсвищевая форма)</w:t>
            </w:r>
            <w:r w:rsidR="006E7065" w:rsidRPr="006E7065">
              <w:rPr>
                <w:sz w:val="20"/>
                <w:szCs w:val="20"/>
              </w:rPr>
              <w:t>*</w:t>
            </w:r>
          </w:p>
          <w:p w:rsidR="005E67BD" w:rsidRPr="00DB40E3" w:rsidRDefault="005E67BD" w:rsidP="006508E2">
            <w:pPr>
              <w:tabs>
                <w:tab w:val="num" w:pos="804"/>
              </w:tabs>
              <w:jc w:val="both"/>
              <w:rPr>
                <w:sz w:val="20"/>
                <w:szCs w:val="20"/>
              </w:rPr>
            </w:pPr>
            <w:r w:rsidRPr="00DB40E3">
              <w:rPr>
                <w:sz w:val="20"/>
                <w:szCs w:val="20"/>
              </w:rPr>
              <w:t>В) халазии кардии</w:t>
            </w:r>
          </w:p>
          <w:p w:rsidR="005E67BD" w:rsidRPr="00DB40E3" w:rsidRDefault="005E67BD" w:rsidP="006508E2">
            <w:pPr>
              <w:tabs>
                <w:tab w:val="num" w:pos="804"/>
              </w:tabs>
              <w:jc w:val="both"/>
              <w:rPr>
                <w:sz w:val="20"/>
                <w:szCs w:val="20"/>
              </w:rPr>
            </w:pPr>
            <w:r w:rsidRPr="00DB40E3">
              <w:rPr>
                <w:sz w:val="20"/>
                <w:szCs w:val="20"/>
              </w:rPr>
              <w:t>Г) врожденном коротком пищеводе</w:t>
            </w:r>
          </w:p>
          <w:p w:rsidR="005E67BD" w:rsidRPr="00DB40E3" w:rsidRDefault="005E67BD" w:rsidP="006508E2">
            <w:pPr>
              <w:tabs>
                <w:tab w:val="num" w:pos="804"/>
              </w:tabs>
              <w:jc w:val="both"/>
              <w:rPr>
                <w:sz w:val="20"/>
                <w:szCs w:val="20"/>
              </w:rPr>
            </w:pPr>
            <w:r w:rsidRPr="00DB40E3">
              <w:rPr>
                <w:sz w:val="20"/>
                <w:szCs w:val="20"/>
              </w:rPr>
              <w:t>Д) грыже пищеводного отверстия диафрагмы</w:t>
            </w:r>
          </w:p>
        </w:tc>
      </w:tr>
      <w:tr w:rsidR="005E67BD" w:rsidRPr="00226554" w:rsidTr="006508E2">
        <w:tc>
          <w:tcPr>
            <w:tcW w:w="3276" w:type="dxa"/>
          </w:tcPr>
          <w:p w:rsidR="005E67BD" w:rsidRPr="00AE4FEA" w:rsidRDefault="005E67BD" w:rsidP="006508E2">
            <w:pPr>
              <w:jc w:val="both"/>
              <w:rPr>
                <w:sz w:val="20"/>
                <w:szCs w:val="20"/>
              </w:rPr>
            </w:pPr>
            <w:r>
              <w:rPr>
                <w:sz w:val="20"/>
                <w:szCs w:val="20"/>
              </w:rPr>
              <w:t>3</w:t>
            </w:r>
            <w:r w:rsidRPr="00AE4FEA">
              <w:rPr>
                <w:sz w:val="20"/>
                <w:szCs w:val="20"/>
              </w:rPr>
              <w:t>. В</w:t>
            </w:r>
            <w:r w:rsidRPr="00AE4FEA">
              <w:rPr>
                <w:bCs/>
                <w:sz w:val="20"/>
                <w:szCs w:val="20"/>
              </w:rPr>
              <w:t>рожденная высокая обтурационная кишечная  непроходимость проявляется симптомами</w:t>
            </w:r>
            <w:r w:rsidRPr="00AE4FEA">
              <w:rPr>
                <w:sz w:val="20"/>
                <w:szCs w:val="20"/>
              </w:rPr>
              <w:t>:</w:t>
            </w:r>
          </w:p>
        </w:tc>
        <w:tc>
          <w:tcPr>
            <w:tcW w:w="6069" w:type="dxa"/>
          </w:tcPr>
          <w:p w:rsidR="005E67BD" w:rsidRPr="006E7065" w:rsidRDefault="005E67BD" w:rsidP="006508E2">
            <w:pPr>
              <w:tabs>
                <w:tab w:val="num" w:pos="737"/>
              </w:tabs>
              <w:jc w:val="both"/>
              <w:rPr>
                <w:bCs/>
                <w:sz w:val="20"/>
                <w:szCs w:val="20"/>
              </w:rPr>
            </w:pPr>
            <w:r w:rsidRPr="00D1173E">
              <w:rPr>
                <w:bCs/>
                <w:sz w:val="20"/>
                <w:szCs w:val="20"/>
              </w:rPr>
              <w:t>А) рвота желчью, запавший живот, в прямой кишке – слизистые пробки</w:t>
            </w:r>
            <w:r w:rsidR="006E7065" w:rsidRPr="006E7065">
              <w:rPr>
                <w:bCs/>
                <w:sz w:val="20"/>
                <w:szCs w:val="20"/>
              </w:rPr>
              <w:t>*</w:t>
            </w:r>
          </w:p>
          <w:p w:rsidR="005E67BD" w:rsidRPr="00D1173E" w:rsidRDefault="005E67BD" w:rsidP="006508E2">
            <w:pPr>
              <w:tabs>
                <w:tab w:val="num" w:pos="737"/>
              </w:tabs>
              <w:jc w:val="both"/>
              <w:rPr>
                <w:bCs/>
                <w:sz w:val="20"/>
                <w:szCs w:val="20"/>
              </w:rPr>
            </w:pPr>
            <w:r w:rsidRPr="00D1173E">
              <w:rPr>
                <w:bCs/>
                <w:sz w:val="20"/>
                <w:szCs w:val="20"/>
              </w:rPr>
              <w:t>Б) рвота желчью, вздутый живот, в прямой кишке – слизь с кровью</w:t>
            </w:r>
          </w:p>
          <w:p w:rsidR="005E67BD" w:rsidRPr="00D1173E" w:rsidRDefault="005E67BD" w:rsidP="006508E2">
            <w:pPr>
              <w:tabs>
                <w:tab w:val="num" w:pos="737"/>
              </w:tabs>
              <w:jc w:val="both"/>
              <w:rPr>
                <w:bCs/>
                <w:sz w:val="20"/>
                <w:szCs w:val="20"/>
              </w:rPr>
            </w:pPr>
            <w:r w:rsidRPr="00D1173E">
              <w:rPr>
                <w:bCs/>
                <w:sz w:val="20"/>
                <w:szCs w:val="20"/>
              </w:rPr>
              <w:t>В) рвота кишечным содержимым, запавший живот</w:t>
            </w:r>
          </w:p>
          <w:p w:rsidR="005E67BD" w:rsidRPr="00D1173E" w:rsidRDefault="005E67BD" w:rsidP="006508E2">
            <w:pPr>
              <w:tabs>
                <w:tab w:val="num" w:pos="737"/>
              </w:tabs>
              <w:jc w:val="both"/>
              <w:rPr>
                <w:bCs/>
                <w:sz w:val="20"/>
                <w:szCs w:val="20"/>
              </w:rPr>
            </w:pPr>
            <w:r w:rsidRPr="00D1173E">
              <w:rPr>
                <w:bCs/>
                <w:sz w:val="20"/>
                <w:szCs w:val="20"/>
              </w:rPr>
              <w:t>Г) рвота кишечным содержимым, вздутый живот, в прямой кишке – слизистые пробки</w:t>
            </w:r>
          </w:p>
          <w:p w:rsidR="005E67BD" w:rsidRPr="00D1173E" w:rsidRDefault="005E67BD" w:rsidP="006508E2">
            <w:pPr>
              <w:jc w:val="both"/>
              <w:rPr>
                <w:sz w:val="20"/>
                <w:szCs w:val="20"/>
              </w:rPr>
            </w:pPr>
            <w:r w:rsidRPr="00D1173E">
              <w:rPr>
                <w:bCs/>
                <w:sz w:val="20"/>
                <w:szCs w:val="20"/>
              </w:rPr>
              <w:t>Д) рвота желчью, запавший живот, в прямой кишке – слизь с кровью</w:t>
            </w:r>
          </w:p>
        </w:tc>
      </w:tr>
      <w:tr w:rsidR="005E67BD" w:rsidRPr="00226554" w:rsidTr="006508E2">
        <w:tc>
          <w:tcPr>
            <w:tcW w:w="3276" w:type="dxa"/>
          </w:tcPr>
          <w:p w:rsidR="005E67BD" w:rsidRPr="002F461C" w:rsidRDefault="005E67BD" w:rsidP="006508E2">
            <w:pPr>
              <w:jc w:val="both"/>
              <w:rPr>
                <w:sz w:val="20"/>
                <w:szCs w:val="20"/>
              </w:rPr>
            </w:pPr>
            <w:r>
              <w:rPr>
                <w:sz w:val="20"/>
                <w:szCs w:val="20"/>
              </w:rPr>
              <w:t>4</w:t>
            </w:r>
            <w:r w:rsidRPr="002F461C">
              <w:rPr>
                <w:sz w:val="20"/>
                <w:szCs w:val="20"/>
              </w:rPr>
              <w:t xml:space="preserve">. </w:t>
            </w:r>
            <w:r>
              <w:rPr>
                <w:sz w:val="20"/>
                <w:szCs w:val="20"/>
              </w:rPr>
              <w:t>К</w:t>
            </w:r>
            <w:r w:rsidRPr="006A4222">
              <w:rPr>
                <w:sz w:val="20"/>
                <w:szCs w:val="20"/>
              </w:rPr>
              <w:t>линические симптомы пилоростеноза обычно выявляются</w:t>
            </w:r>
            <w:r w:rsidRPr="002F461C">
              <w:rPr>
                <w:sz w:val="20"/>
                <w:szCs w:val="20"/>
              </w:rPr>
              <w:t>:</w:t>
            </w:r>
          </w:p>
        </w:tc>
        <w:tc>
          <w:tcPr>
            <w:tcW w:w="6069" w:type="dxa"/>
          </w:tcPr>
          <w:p w:rsidR="005E67BD" w:rsidRPr="00DB40E3" w:rsidRDefault="005E67BD" w:rsidP="006508E2">
            <w:pPr>
              <w:tabs>
                <w:tab w:val="left" w:pos="804"/>
              </w:tabs>
              <w:rPr>
                <w:sz w:val="20"/>
                <w:szCs w:val="20"/>
              </w:rPr>
            </w:pPr>
            <w:r w:rsidRPr="00DB40E3">
              <w:rPr>
                <w:sz w:val="20"/>
                <w:szCs w:val="20"/>
              </w:rPr>
              <w:t>А) в первые дни после рождения</w:t>
            </w:r>
          </w:p>
          <w:p w:rsidR="005E67BD" w:rsidRPr="006E7065" w:rsidRDefault="005E67BD" w:rsidP="006508E2">
            <w:pPr>
              <w:tabs>
                <w:tab w:val="left" w:pos="804"/>
              </w:tabs>
              <w:rPr>
                <w:sz w:val="20"/>
                <w:szCs w:val="20"/>
              </w:rPr>
            </w:pPr>
            <w:r w:rsidRPr="00DB40E3">
              <w:rPr>
                <w:sz w:val="20"/>
                <w:szCs w:val="20"/>
              </w:rPr>
              <w:t>Б) на второй – третьей неделе жизни</w:t>
            </w:r>
            <w:r w:rsidR="006E7065" w:rsidRPr="006E7065">
              <w:rPr>
                <w:sz w:val="20"/>
                <w:szCs w:val="20"/>
              </w:rPr>
              <w:t>*</w:t>
            </w:r>
          </w:p>
          <w:p w:rsidR="005E67BD" w:rsidRPr="00DB40E3" w:rsidRDefault="005E67BD" w:rsidP="006508E2">
            <w:pPr>
              <w:tabs>
                <w:tab w:val="left" w:pos="804"/>
              </w:tabs>
              <w:rPr>
                <w:sz w:val="20"/>
                <w:szCs w:val="20"/>
              </w:rPr>
            </w:pPr>
            <w:r w:rsidRPr="00DB40E3">
              <w:rPr>
                <w:sz w:val="20"/>
                <w:szCs w:val="20"/>
              </w:rPr>
              <w:t>В) после 3-х месяцев жизни</w:t>
            </w:r>
          </w:p>
          <w:p w:rsidR="005E67BD" w:rsidRPr="00DB40E3" w:rsidRDefault="005E67BD" w:rsidP="006508E2">
            <w:pPr>
              <w:tabs>
                <w:tab w:val="left" w:pos="804"/>
              </w:tabs>
              <w:rPr>
                <w:sz w:val="20"/>
                <w:szCs w:val="20"/>
              </w:rPr>
            </w:pPr>
            <w:r w:rsidRPr="00DB40E3">
              <w:rPr>
                <w:sz w:val="20"/>
                <w:szCs w:val="20"/>
              </w:rPr>
              <w:t>Г) после 1 месяца жизни</w:t>
            </w:r>
          </w:p>
          <w:p w:rsidR="005E67BD" w:rsidRPr="00DB40E3" w:rsidRDefault="005E67BD" w:rsidP="006508E2">
            <w:pPr>
              <w:tabs>
                <w:tab w:val="left" w:pos="804"/>
              </w:tabs>
              <w:rPr>
                <w:sz w:val="20"/>
                <w:szCs w:val="20"/>
              </w:rPr>
            </w:pPr>
            <w:r w:rsidRPr="00DB40E3">
              <w:rPr>
                <w:sz w:val="20"/>
                <w:szCs w:val="20"/>
              </w:rPr>
              <w:t>Д) после 1года жизни</w:t>
            </w:r>
          </w:p>
        </w:tc>
      </w:tr>
      <w:tr w:rsidR="005E67BD" w:rsidRPr="00226554" w:rsidTr="006508E2">
        <w:tc>
          <w:tcPr>
            <w:tcW w:w="3276" w:type="dxa"/>
          </w:tcPr>
          <w:p w:rsidR="005E67BD" w:rsidRPr="009A7263" w:rsidRDefault="005E67BD" w:rsidP="006508E2">
            <w:pPr>
              <w:jc w:val="both"/>
              <w:rPr>
                <w:sz w:val="20"/>
                <w:szCs w:val="20"/>
              </w:rPr>
            </w:pPr>
            <w:r>
              <w:rPr>
                <w:sz w:val="20"/>
                <w:szCs w:val="20"/>
              </w:rPr>
              <w:t>5</w:t>
            </w:r>
            <w:r w:rsidRPr="009A7263">
              <w:rPr>
                <w:sz w:val="20"/>
                <w:szCs w:val="20"/>
              </w:rPr>
              <w:t>. Новорожденному ребенку с подозрением на острую форму болезни Гиршпрунга необходимо выполнить обследование:</w:t>
            </w:r>
          </w:p>
          <w:p w:rsidR="005E67BD" w:rsidRPr="009A7263" w:rsidRDefault="005E67BD" w:rsidP="006508E2">
            <w:pPr>
              <w:jc w:val="both"/>
              <w:rPr>
                <w:sz w:val="20"/>
                <w:szCs w:val="20"/>
              </w:rPr>
            </w:pPr>
          </w:p>
        </w:tc>
        <w:tc>
          <w:tcPr>
            <w:tcW w:w="6069" w:type="dxa"/>
          </w:tcPr>
          <w:p w:rsidR="005E67BD" w:rsidRPr="009A7263" w:rsidRDefault="005E67BD" w:rsidP="006508E2">
            <w:pPr>
              <w:rPr>
                <w:sz w:val="20"/>
                <w:szCs w:val="20"/>
              </w:rPr>
            </w:pPr>
            <w:r w:rsidRPr="009A7263">
              <w:rPr>
                <w:sz w:val="20"/>
                <w:szCs w:val="20"/>
              </w:rPr>
              <w:t>А) цистографию</w:t>
            </w:r>
          </w:p>
          <w:p w:rsidR="005E67BD" w:rsidRPr="009A7263" w:rsidRDefault="005E67BD" w:rsidP="006508E2">
            <w:pPr>
              <w:rPr>
                <w:sz w:val="20"/>
                <w:szCs w:val="20"/>
              </w:rPr>
            </w:pPr>
            <w:r w:rsidRPr="009A7263">
              <w:rPr>
                <w:sz w:val="20"/>
                <w:szCs w:val="20"/>
              </w:rPr>
              <w:t>Б) динамическое рентгеноконтрастное исследование ЖКТ</w:t>
            </w:r>
          </w:p>
          <w:p w:rsidR="005E67BD" w:rsidRPr="006E7065" w:rsidRDefault="005E67BD" w:rsidP="006508E2">
            <w:pPr>
              <w:rPr>
                <w:sz w:val="20"/>
                <w:szCs w:val="20"/>
              </w:rPr>
            </w:pPr>
            <w:r w:rsidRPr="009A7263">
              <w:rPr>
                <w:sz w:val="20"/>
                <w:szCs w:val="20"/>
              </w:rPr>
              <w:t>В) ирригографию с контрастным веществом</w:t>
            </w:r>
            <w:r w:rsidR="006E7065" w:rsidRPr="006E7065">
              <w:rPr>
                <w:sz w:val="20"/>
                <w:szCs w:val="20"/>
              </w:rPr>
              <w:t>*</w:t>
            </w:r>
          </w:p>
          <w:p w:rsidR="005E67BD" w:rsidRPr="009A7263" w:rsidRDefault="005E67BD" w:rsidP="006508E2">
            <w:pPr>
              <w:rPr>
                <w:sz w:val="20"/>
                <w:szCs w:val="20"/>
              </w:rPr>
            </w:pPr>
            <w:r w:rsidRPr="009A7263">
              <w:rPr>
                <w:sz w:val="20"/>
                <w:szCs w:val="20"/>
              </w:rPr>
              <w:t>Г) инвертограмму по Вангенстину</w:t>
            </w:r>
          </w:p>
          <w:p w:rsidR="005E67BD" w:rsidRPr="009A7263" w:rsidRDefault="005E67BD" w:rsidP="006508E2">
            <w:pPr>
              <w:rPr>
                <w:sz w:val="20"/>
                <w:szCs w:val="20"/>
              </w:rPr>
            </w:pPr>
            <w:r w:rsidRPr="009A7263">
              <w:rPr>
                <w:sz w:val="20"/>
                <w:szCs w:val="20"/>
              </w:rPr>
              <w:t>Д) пневмоирригографию</w:t>
            </w:r>
          </w:p>
        </w:tc>
      </w:tr>
      <w:tr w:rsidR="005E67BD" w:rsidRPr="00226554" w:rsidTr="006508E2">
        <w:tc>
          <w:tcPr>
            <w:tcW w:w="3276" w:type="dxa"/>
          </w:tcPr>
          <w:p w:rsidR="005E67BD" w:rsidRPr="00794030" w:rsidRDefault="005E67BD" w:rsidP="005E67BD">
            <w:pPr>
              <w:pStyle w:val="23"/>
              <w:spacing w:line="240" w:lineRule="auto"/>
              <w:ind w:left="0"/>
              <w:jc w:val="both"/>
              <w:rPr>
                <w:sz w:val="20"/>
                <w:szCs w:val="20"/>
              </w:rPr>
            </w:pPr>
            <w:r w:rsidRPr="00794030">
              <w:rPr>
                <w:sz w:val="20"/>
                <w:szCs w:val="20"/>
              </w:rPr>
              <w:t>6. 6. Укажите метод специального обследование, которому надо отдать предпочтение при проведении дифференциальной диагностики между агенезией легкого и его тотальным ателектазом:</w:t>
            </w:r>
          </w:p>
        </w:tc>
        <w:tc>
          <w:tcPr>
            <w:tcW w:w="6069" w:type="dxa"/>
          </w:tcPr>
          <w:p w:rsidR="005E67BD" w:rsidRPr="00DD7AF8" w:rsidRDefault="005E67BD" w:rsidP="006508E2">
            <w:pPr>
              <w:tabs>
                <w:tab w:val="num" w:pos="737"/>
              </w:tabs>
              <w:jc w:val="both"/>
              <w:rPr>
                <w:sz w:val="20"/>
                <w:szCs w:val="20"/>
              </w:rPr>
            </w:pPr>
            <w:r w:rsidRPr="00DD7AF8">
              <w:rPr>
                <w:sz w:val="20"/>
                <w:szCs w:val="20"/>
              </w:rPr>
              <w:t>А) ультразвуковое исследование</w:t>
            </w:r>
          </w:p>
          <w:p w:rsidR="005E67BD" w:rsidRPr="00DD7AF8" w:rsidRDefault="005E67BD" w:rsidP="006508E2">
            <w:pPr>
              <w:tabs>
                <w:tab w:val="num" w:pos="737"/>
              </w:tabs>
              <w:jc w:val="both"/>
              <w:rPr>
                <w:sz w:val="20"/>
                <w:szCs w:val="20"/>
              </w:rPr>
            </w:pPr>
            <w:r w:rsidRPr="00DD7AF8">
              <w:rPr>
                <w:sz w:val="20"/>
                <w:szCs w:val="20"/>
              </w:rPr>
              <w:t>Б) аортография</w:t>
            </w:r>
          </w:p>
          <w:p w:rsidR="005E67BD" w:rsidRPr="00DD7AF8" w:rsidRDefault="005E67BD" w:rsidP="006508E2">
            <w:pPr>
              <w:tabs>
                <w:tab w:val="num" w:pos="737"/>
              </w:tabs>
              <w:jc w:val="both"/>
              <w:rPr>
                <w:sz w:val="20"/>
                <w:szCs w:val="20"/>
              </w:rPr>
            </w:pPr>
            <w:r w:rsidRPr="00DD7AF8">
              <w:rPr>
                <w:sz w:val="20"/>
                <w:szCs w:val="20"/>
              </w:rPr>
              <w:t>В) бронхография</w:t>
            </w:r>
          </w:p>
          <w:p w:rsidR="005E67BD" w:rsidRPr="00DD7AF8" w:rsidRDefault="005E67BD" w:rsidP="006508E2">
            <w:pPr>
              <w:tabs>
                <w:tab w:val="num" w:pos="737"/>
              </w:tabs>
              <w:jc w:val="both"/>
              <w:rPr>
                <w:sz w:val="20"/>
                <w:szCs w:val="20"/>
              </w:rPr>
            </w:pPr>
            <w:r w:rsidRPr="00DD7AF8">
              <w:rPr>
                <w:sz w:val="20"/>
                <w:szCs w:val="20"/>
              </w:rPr>
              <w:t>Г) ангиопульмонография</w:t>
            </w:r>
          </w:p>
          <w:p w:rsidR="005E67BD" w:rsidRPr="006E7065" w:rsidRDefault="005E67BD" w:rsidP="006508E2">
            <w:pPr>
              <w:jc w:val="both"/>
              <w:rPr>
                <w:sz w:val="20"/>
                <w:szCs w:val="20"/>
                <w:lang w:val="en-US"/>
              </w:rPr>
            </w:pPr>
            <w:r w:rsidRPr="00DD7AF8">
              <w:rPr>
                <w:sz w:val="20"/>
                <w:szCs w:val="20"/>
              </w:rPr>
              <w:t>Д) бронхоскопия</w:t>
            </w:r>
            <w:r w:rsidR="006E7065">
              <w:rPr>
                <w:sz w:val="20"/>
                <w:szCs w:val="20"/>
                <w:lang w:val="en-US"/>
              </w:rPr>
              <w:t>*</w:t>
            </w:r>
          </w:p>
        </w:tc>
      </w:tr>
      <w:tr w:rsidR="005E67BD" w:rsidRPr="002F461C" w:rsidTr="006508E2">
        <w:tc>
          <w:tcPr>
            <w:tcW w:w="3276" w:type="dxa"/>
          </w:tcPr>
          <w:p w:rsidR="005E67BD" w:rsidRPr="00C91058" w:rsidRDefault="005E67BD" w:rsidP="006508E2">
            <w:pPr>
              <w:jc w:val="both"/>
              <w:rPr>
                <w:sz w:val="20"/>
                <w:szCs w:val="20"/>
              </w:rPr>
            </w:pPr>
            <w:r>
              <w:rPr>
                <w:sz w:val="20"/>
                <w:szCs w:val="20"/>
              </w:rPr>
              <w:t>7</w:t>
            </w:r>
            <w:r w:rsidRPr="00C91058">
              <w:rPr>
                <w:sz w:val="20"/>
                <w:szCs w:val="20"/>
              </w:rPr>
              <w:t xml:space="preserve">. Обильная рвота с </w:t>
            </w:r>
            <w:r>
              <w:rPr>
                <w:sz w:val="20"/>
                <w:szCs w:val="20"/>
              </w:rPr>
              <w:t>3-й недели</w:t>
            </w:r>
            <w:r w:rsidRPr="00C91058">
              <w:rPr>
                <w:sz w:val="20"/>
                <w:szCs w:val="20"/>
              </w:rPr>
              <w:t xml:space="preserve">, </w:t>
            </w:r>
            <w:r w:rsidRPr="00C91058">
              <w:rPr>
                <w:sz w:val="20"/>
                <w:szCs w:val="20"/>
              </w:rPr>
              <w:lastRenderedPageBreak/>
              <w:t xml:space="preserve">возникающая между кормлениями, створоженным молоком и слизью, запоры  отмечаются </w:t>
            </w:r>
            <w:proofErr w:type="gramStart"/>
            <w:r w:rsidRPr="00C91058">
              <w:rPr>
                <w:sz w:val="20"/>
                <w:szCs w:val="20"/>
              </w:rPr>
              <w:t>при</w:t>
            </w:r>
            <w:proofErr w:type="gramEnd"/>
            <w:r w:rsidRPr="00C91058">
              <w:rPr>
                <w:sz w:val="20"/>
                <w:szCs w:val="20"/>
              </w:rPr>
              <w:t>:</w:t>
            </w:r>
          </w:p>
        </w:tc>
        <w:tc>
          <w:tcPr>
            <w:tcW w:w="6069" w:type="dxa"/>
          </w:tcPr>
          <w:p w:rsidR="005E67BD" w:rsidRDefault="005E67BD" w:rsidP="006508E2">
            <w:pPr>
              <w:rPr>
                <w:sz w:val="20"/>
                <w:szCs w:val="20"/>
              </w:rPr>
            </w:pPr>
            <w:r>
              <w:rPr>
                <w:sz w:val="20"/>
                <w:szCs w:val="20"/>
              </w:rPr>
              <w:lastRenderedPageBreak/>
              <w:t>А</w:t>
            </w:r>
            <w:r w:rsidRPr="00C91058">
              <w:rPr>
                <w:sz w:val="20"/>
                <w:szCs w:val="20"/>
              </w:rPr>
              <w:t>) желудочно-пищеводном</w:t>
            </w:r>
            <w:r>
              <w:rPr>
                <w:sz w:val="20"/>
                <w:szCs w:val="20"/>
              </w:rPr>
              <w:t xml:space="preserve"> рефлюксе</w:t>
            </w:r>
          </w:p>
          <w:p w:rsidR="005E67BD" w:rsidRDefault="005E67BD" w:rsidP="006508E2">
            <w:pPr>
              <w:rPr>
                <w:sz w:val="20"/>
                <w:szCs w:val="20"/>
              </w:rPr>
            </w:pPr>
            <w:r>
              <w:rPr>
                <w:sz w:val="20"/>
                <w:szCs w:val="20"/>
              </w:rPr>
              <w:lastRenderedPageBreak/>
              <w:t>Б) дискинезии жкт</w:t>
            </w:r>
          </w:p>
          <w:p w:rsidR="005E67BD" w:rsidRPr="006E7065" w:rsidRDefault="005E67BD" w:rsidP="006508E2">
            <w:pPr>
              <w:rPr>
                <w:sz w:val="20"/>
                <w:szCs w:val="20"/>
                <w:lang w:val="en-US"/>
              </w:rPr>
            </w:pPr>
            <w:r>
              <w:rPr>
                <w:sz w:val="20"/>
                <w:szCs w:val="20"/>
              </w:rPr>
              <w:t>В</w:t>
            </w:r>
            <w:r w:rsidRPr="00C91058">
              <w:rPr>
                <w:sz w:val="20"/>
                <w:szCs w:val="20"/>
              </w:rPr>
              <w:t>)</w:t>
            </w:r>
            <w:r>
              <w:rPr>
                <w:sz w:val="20"/>
                <w:szCs w:val="20"/>
              </w:rPr>
              <w:t xml:space="preserve"> врожденном пилоростенозе</w:t>
            </w:r>
            <w:r w:rsidR="006E7065">
              <w:rPr>
                <w:sz w:val="20"/>
                <w:szCs w:val="20"/>
                <w:lang w:val="en-US"/>
              </w:rPr>
              <w:t>*</w:t>
            </w:r>
          </w:p>
          <w:p w:rsidR="005E67BD" w:rsidRDefault="005E67BD" w:rsidP="006508E2">
            <w:pPr>
              <w:rPr>
                <w:sz w:val="20"/>
                <w:szCs w:val="20"/>
              </w:rPr>
            </w:pPr>
            <w:r>
              <w:rPr>
                <w:sz w:val="20"/>
                <w:szCs w:val="20"/>
              </w:rPr>
              <w:t>Г</w:t>
            </w:r>
            <w:r w:rsidRPr="00C91058">
              <w:rPr>
                <w:sz w:val="20"/>
                <w:szCs w:val="20"/>
              </w:rPr>
              <w:t xml:space="preserve">) адрено-генитальном </w:t>
            </w:r>
            <w:proofErr w:type="gramStart"/>
            <w:r w:rsidRPr="00C91058">
              <w:rPr>
                <w:sz w:val="20"/>
                <w:szCs w:val="20"/>
              </w:rPr>
              <w:t>синдроме</w:t>
            </w:r>
            <w:proofErr w:type="gramEnd"/>
            <w:r w:rsidRPr="00C91058">
              <w:rPr>
                <w:sz w:val="20"/>
                <w:szCs w:val="20"/>
              </w:rPr>
              <w:t>, сольтеряющей</w:t>
            </w:r>
            <w:r>
              <w:rPr>
                <w:sz w:val="20"/>
                <w:szCs w:val="20"/>
              </w:rPr>
              <w:t xml:space="preserve"> форме</w:t>
            </w:r>
          </w:p>
          <w:p w:rsidR="005E67BD" w:rsidRPr="00C91058" w:rsidRDefault="005E67BD" w:rsidP="006508E2">
            <w:pPr>
              <w:rPr>
                <w:sz w:val="20"/>
                <w:szCs w:val="20"/>
              </w:rPr>
            </w:pPr>
            <w:r>
              <w:rPr>
                <w:sz w:val="20"/>
                <w:szCs w:val="20"/>
              </w:rPr>
              <w:t>Д</w:t>
            </w:r>
            <w:r w:rsidRPr="00C91058">
              <w:rPr>
                <w:sz w:val="20"/>
                <w:szCs w:val="20"/>
              </w:rPr>
              <w:t>) атрезии пищевода</w:t>
            </w:r>
          </w:p>
        </w:tc>
      </w:tr>
      <w:tr w:rsidR="005E67BD" w:rsidRPr="00655BA1" w:rsidTr="006508E2">
        <w:tc>
          <w:tcPr>
            <w:tcW w:w="3276" w:type="dxa"/>
          </w:tcPr>
          <w:p w:rsidR="005E67BD" w:rsidRDefault="005E67BD" w:rsidP="006508E2">
            <w:pPr>
              <w:jc w:val="both"/>
              <w:rPr>
                <w:sz w:val="20"/>
                <w:szCs w:val="20"/>
              </w:rPr>
            </w:pPr>
            <w:r>
              <w:rPr>
                <w:sz w:val="20"/>
                <w:szCs w:val="20"/>
              </w:rPr>
              <w:lastRenderedPageBreak/>
              <w:t xml:space="preserve">8. </w:t>
            </w:r>
            <w:r w:rsidRPr="00811B43">
              <w:rPr>
                <w:sz w:val="20"/>
                <w:szCs w:val="20"/>
              </w:rPr>
              <w:t>Экстренная бронхоскопия показана при</w:t>
            </w:r>
            <w:r>
              <w:rPr>
                <w:sz w:val="20"/>
                <w:szCs w:val="20"/>
              </w:rPr>
              <w:t>:</w:t>
            </w:r>
          </w:p>
        </w:tc>
        <w:tc>
          <w:tcPr>
            <w:tcW w:w="6069" w:type="dxa"/>
          </w:tcPr>
          <w:p w:rsidR="005E67BD" w:rsidRPr="006E7065" w:rsidRDefault="005E67BD" w:rsidP="006508E2">
            <w:pPr>
              <w:rPr>
                <w:sz w:val="20"/>
                <w:szCs w:val="20"/>
                <w:lang w:val="en-US"/>
              </w:rPr>
            </w:pPr>
            <w:r>
              <w:rPr>
                <w:sz w:val="20"/>
                <w:szCs w:val="20"/>
              </w:rPr>
              <w:t>А</w:t>
            </w:r>
            <w:r w:rsidRPr="00811B43">
              <w:rPr>
                <w:sz w:val="20"/>
                <w:szCs w:val="20"/>
              </w:rPr>
              <w:t>) ателектазе легкого</w:t>
            </w:r>
            <w:r w:rsidR="006E7065">
              <w:rPr>
                <w:sz w:val="20"/>
                <w:szCs w:val="20"/>
                <w:lang w:val="en-US"/>
              </w:rPr>
              <w:t>*</w:t>
            </w:r>
          </w:p>
          <w:p w:rsidR="005E67BD" w:rsidRDefault="005E67BD" w:rsidP="006508E2">
            <w:pPr>
              <w:rPr>
                <w:sz w:val="20"/>
                <w:szCs w:val="20"/>
              </w:rPr>
            </w:pPr>
            <w:r>
              <w:rPr>
                <w:sz w:val="20"/>
                <w:szCs w:val="20"/>
              </w:rPr>
              <w:t>Б</w:t>
            </w:r>
            <w:r w:rsidRPr="00811B43">
              <w:rPr>
                <w:sz w:val="20"/>
                <w:szCs w:val="20"/>
              </w:rPr>
              <w:t xml:space="preserve">)  напряженном </w:t>
            </w:r>
            <w:proofErr w:type="gramStart"/>
            <w:r w:rsidRPr="00811B43">
              <w:rPr>
                <w:sz w:val="20"/>
                <w:szCs w:val="20"/>
              </w:rPr>
              <w:t>пневмоторакс</w:t>
            </w:r>
            <w:r>
              <w:rPr>
                <w:sz w:val="20"/>
                <w:szCs w:val="20"/>
              </w:rPr>
              <w:t>е</w:t>
            </w:r>
            <w:proofErr w:type="gramEnd"/>
          </w:p>
          <w:p w:rsidR="005E67BD" w:rsidRDefault="005E67BD" w:rsidP="006508E2">
            <w:pPr>
              <w:rPr>
                <w:sz w:val="20"/>
                <w:szCs w:val="20"/>
              </w:rPr>
            </w:pPr>
            <w:r>
              <w:rPr>
                <w:sz w:val="20"/>
                <w:szCs w:val="20"/>
              </w:rPr>
              <w:t>В</w:t>
            </w:r>
            <w:r w:rsidRPr="00811B43">
              <w:rPr>
                <w:sz w:val="20"/>
                <w:szCs w:val="20"/>
              </w:rPr>
              <w:t xml:space="preserve">)  напряженном </w:t>
            </w:r>
            <w:proofErr w:type="gramStart"/>
            <w:r w:rsidRPr="00811B43">
              <w:rPr>
                <w:sz w:val="20"/>
                <w:szCs w:val="20"/>
              </w:rPr>
              <w:t>гидротораксе</w:t>
            </w:r>
            <w:proofErr w:type="gramEnd"/>
          </w:p>
          <w:p w:rsidR="005E67BD" w:rsidRDefault="005E67BD" w:rsidP="006508E2">
            <w:pPr>
              <w:rPr>
                <w:sz w:val="20"/>
                <w:szCs w:val="20"/>
              </w:rPr>
            </w:pPr>
            <w:r>
              <w:rPr>
                <w:sz w:val="20"/>
                <w:szCs w:val="20"/>
              </w:rPr>
              <w:t>Г</w:t>
            </w:r>
            <w:r w:rsidRPr="00811B43">
              <w:rPr>
                <w:sz w:val="20"/>
                <w:szCs w:val="20"/>
              </w:rPr>
              <w:t>) абсцессе легкого</w:t>
            </w:r>
          </w:p>
          <w:p w:rsidR="005E67BD" w:rsidRDefault="005E67BD" w:rsidP="006508E2">
            <w:pPr>
              <w:rPr>
                <w:sz w:val="20"/>
                <w:szCs w:val="20"/>
              </w:rPr>
            </w:pPr>
            <w:r>
              <w:rPr>
                <w:sz w:val="20"/>
                <w:szCs w:val="20"/>
              </w:rPr>
              <w:t>Д</w:t>
            </w:r>
            <w:r w:rsidRPr="00811B43">
              <w:rPr>
                <w:sz w:val="20"/>
                <w:szCs w:val="20"/>
              </w:rPr>
              <w:t>) пиопневмотораксе</w:t>
            </w:r>
          </w:p>
        </w:tc>
      </w:tr>
      <w:tr w:rsidR="005E67BD" w:rsidRPr="009D1778" w:rsidTr="006508E2">
        <w:tc>
          <w:tcPr>
            <w:tcW w:w="3276" w:type="dxa"/>
          </w:tcPr>
          <w:p w:rsidR="005E67BD" w:rsidRPr="00533C6F" w:rsidRDefault="005E67BD" w:rsidP="006508E2">
            <w:pPr>
              <w:jc w:val="both"/>
              <w:rPr>
                <w:sz w:val="20"/>
                <w:szCs w:val="20"/>
              </w:rPr>
            </w:pPr>
            <w:r w:rsidRPr="00533C6F">
              <w:rPr>
                <w:sz w:val="20"/>
                <w:szCs w:val="20"/>
              </w:rPr>
              <w:t>9. При атрезии прямой кишки у девочек наиболее часто встречается:</w:t>
            </w:r>
          </w:p>
          <w:p w:rsidR="005E67BD" w:rsidRPr="00533C6F" w:rsidRDefault="005E67BD" w:rsidP="006508E2">
            <w:pPr>
              <w:jc w:val="both"/>
              <w:rPr>
                <w:sz w:val="20"/>
                <w:szCs w:val="20"/>
              </w:rPr>
            </w:pPr>
          </w:p>
        </w:tc>
        <w:tc>
          <w:tcPr>
            <w:tcW w:w="6069" w:type="dxa"/>
          </w:tcPr>
          <w:p w:rsidR="005E67BD" w:rsidRDefault="005E67BD" w:rsidP="006508E2">
            <w:pPr>
              <w:jc w:val="both"/>
              <w:rPr>
                <w:sz w:val="20"/>
                <w:szCs w:val="20"/>
              </w:rPr>
            </w:pPr>
            <w:r>
              <w:rPr>
                <w:sz w:val="20"/>
                <w:szCs w:val="20"/>
              </w:rPr>
              <w:t>А) ректовестибулярный свищ</w:t>
            </w:r>
          </w:p>
          <w:p w:rsidR="005E67BD" w:rsidRPr="00173918" w:rsidRDefault="005E67BD" w:rsidP="006508E2">
            <w:pPr>
              <w:jc w:val="both"/>
              <w:rPr>
                <w:sz w:val="20"/>
                <w:szCs w:val="20"/>
              </w:rPr>
            </w:pPr>
            <w:r w:rsidRPr="00533C6F">
              <w:rPr>
                <w:sz w:val="20"/>
                <w:szCs w:val="20"/>
              </w:rPr>
              <w:t>Б) ректовагинальный свищ</w:t>
            </w:r>
            <w:r w:rsidR="006E7065" w:rsidRPr="00173918">
              <w:rPr>
                <w:sz w:val="20"/>
                <w:szCs w:val="20"/>
              </w:rPr>
              <w:t>*</w:t>
            </w:r>
          </w:p>
          <w:p w:rsidR="005E67BD" w:rsidRPr="00533C6F" w:rsidRDefault="005E67BD" w:rsidP="006508E2">
            <w:pPr>
              <w:jc w:val="both"/>
              <w:rPr>
                <w:sz w:val="20"/>
                <w:szCs w:val="20"/>
              </w:rPr>
            </w:pPr>
            <w:r w:rsidRPr="00533C6F">
              <w:rPr>
                <w:sz w:val="20"/>
                <w:szCs w:val="20"/>
              </w:rPr>
              <w:t>В) ректоуретральный свищ</w:t>
            </w:r>
          </w:p>
          <w:p w:rsidR="005E67BD" w:rsidRPr="00533C6F" w:rsidRDefault="005E67BD" w:rsidP="006508E2">
            <w:pPr>
              <w:jc w:val="both"/>
              <w:rPr>
                <w:sz w:val="20"/>
                <w:szCs w:val="20"/>
              </w:rPr>
            </w:pPr>
            <w:r w:rsidRPr="00533C6F">
              <w:rPr>
                <w:sz w:val="20"/>
                <w:szCs w:val="20"/>
              </w:rPr>
              <w:t>Г) ректовезикальный свищ</w:t>
            </w:r>
          </w:p>
          <w:p w:rsidR="005E67BD" w:rsidRPr="00533C6F" w:rsidRDefault="005E67BD" w:rsidP="006508E2">
            <w:pPr>
              <w:jc w:val="both"/>
              <w:rPr>
                <w:b/>
                <w:sz w:val="20"/>
                <w:szCs w:val="20"/>
              </w:rPr>
            </w:pPr>
            <w:r w:rsidRPr="00533C6F">
              <w:rPr>
                <w:sz w:val="20"/>
                <w:szCs w:val="20"/>
              </w:rPr>
              <w:t>Д) ректопромежностный свищ</w:t>
            </w:r>
          </w:p>
        </w:tc>
      </w:tr>
      <w:tr w:rsidR="005E67BD" w:rsidRPr="009D1778" w:rsidTr="006508E2">
        <w:tc>
          <w:tcPr>
            <w:tcW w:w="3276" w:type="dxa"/>
          </w:tcPr>
          <w:p w:rsidR="005E67BD" w:rsidRPr="00E20096" w:rsidRDefault="005E67BD" w:rsidP="006508E2">
            <w:pPr>
              <w:jc w:val="both"/>
              <w:rPr>
                <w:sz w:val="20"/>
                <w:szCs w:val="20"/>
              </w:rPr>
            </w:pPr>
            <w:r w:rsidRPr="00E20096">
              <w:rPr>
                <w:sz w:val="20"/>
                <w:szCs w:val="20"/>
              </w:rPr>
              <w:t>1</w:t>
            </w:r>
            <w:r>
              <w:rPr>
                <w:sz w:val="20"/>
                <w:szCs w:val="20"/>
              </w:rPr>
              <w:t>0</w:t>
            </w:r>
            <w:r w:rsidRPr="00E20096">
              <w:rPr>
                <w:sz w:val="20"/>
                <w:szCs w:val="20"/>
              </w:rPr>
              <w:t>. Наиболее частой причиной развития перитонита у новорожденных является:</w:t>
            </w:r>
          </w:p>
          <w:p w:rsidR="005E67BD" w:rsidRPr="00E20096" w:rsidRDefault="005E67BD" w:rsidP="006508E2">
            <w:pPr>
              <w:rPr>
                <w:sz w:val="20"/>
                <w:szCs w:val="20"/>
              </w:rPr>
            </w:pPr>
          </w:p>
        </w:tc>
        <w:tc>
          <w:tcPr>
            <w:tcW w:w="6069" w:type="dxa"/>
          </w:tcPr>
          <w:p w:rsidR="005E67BD" w:rsidRPr="00794030" w:rsidRDefault="005E67BD" w:rsidP="006508E2">
            <w:pPr>
              <w:pStyle w:val="a6"/>
              <w:spacing w:after="0"/>
              <w:rPr>
                <w:b/>
                <w:sz w:val="20"/>
                <w:szCs w:val="20"/>
              </w:rPr>
            </w:pPr>
            <w:r w:rsidRPr="00794030">
              <w:rPr>
                <w:sz w:val="20"/>
                <w:szCs w:val="20"/>
              </w:rPr>
              <w:t>А) ятрогенные повреждения</w:t>
            </w:r>
          </w:p>
          <w:p w:rsidR="005E67BD" w:rsidRPr="00794030" w:rsidRDefault="005E67BD" w:rsidP="006508E2">
            <w:pPr>
              <w:pStyle w:val="a6"/>
              <w:spacing w:after="0"/>
              <w:rPr>
                <w:b/>
                <w:sz w:val="20"/>
                <w:szCs w:val="20"/>
              </w:rPr>
            </w:pPr>
            <w:r w:rsidRPr="00794030">
              <w:rPr>
                <w:sz w:val="20"/>
                <w:szCs w:val="20"/>
              </w:rPr>
              <w:t>Б) дефицит лизоцима</w:t>
            </w:r>
          </w:p>
          <w:p w:rsidR="005E67BD" w:rsidRPr="006E7065" w:rsidRDefault="005E67BD" w:rsidP="006508E2">
            <w:pPr>
              <w:pStyle w:val="a6"/>
              <w:spacing w:after="0"/>
              <w:rPr>
                <w:b/>
                <w:sz w:val="20"/>
                <w:szCs w:val="20"/>
              </w:rPr>
            </w:pPr>
            <w:r w:rsidRPr="00794030">
              <w:rPr>
                <w:sz w:val="20"/>
                <w:szCs w:val="20"/>
              </w:rPr>
              <w:t xml:space="preserve">В) язвенно-некротический энтероколит в </w:t>
            </w:r>
            <w:r w:rsidRPr="00794030">
              <w:rPr>
                <w:sz w:val="20"/>
                <w:szCs w:val="20"/>
                <w:lang w:val="en-US"/>
              </w:rPr>
              <w:t>III</w:t>
            </w:r>
            <w:r w:rsidRPr="00794030">
              <w:rPr>
                <w:sz w:val="20"/>
                <w:szCs w:val="20"/>
              </w:rPr>
              <w:t xml:space="preserve"> и </w:t>
            </w:r>
            <w:r w:rsidRPr="00794030">
              <w:rPr>
                <w:sz w:val="20"/>
                <w:szCs w:val="20"/>
                <w:lang w:val="en-US"/>
              </w:rPr>
              <w:t>IV</w:t>
            </w:r>
            <w:r w:rsidRPr="00794030">
              <w:rPr>
                <w:sz w:val="20"/>
                <w:szCs w:val="20"/>
              </w:rPr>
              <w:t xml:space="preserve"> стадиях</w:t>
            </w:r>
            <w:r w:rsidR="006E7065" w:rsidRPr="006E7065">
              <w:rPr>
                <w:sz w:val="20"/>
                <w:szCs w:val="20"/>
              </w:rPr>
              <w:t>*</w:t>
            </w:r>
          </w:p>
          <w:p w:rsidR="005E67BD" w:rsidRPr="00794030" w:rsidRDefault="005E67BD" w:rsidP="006508E2">
            <w:pPr>
              <w:pStyle w:val="a6"/>
              <w:spacing w:after="0"/>
              <w:rPr>
                <w:b/>
                <w:sz w:val="20"/>
                <w:szCs w:val="20"/>
              </w:rPr>
            </w:pPr>
            <w:r w:rsidRPr="00794030">
              <w:rPr>
                <w:sz w:val="20"/>
                <w:szCs w:val="20"/>
              </w:rPr>
              <w:t>Г) порок развития стенки кишки</w:t>
            </w:r>
          </w:p>
          <w:p w:rsidR="005E67BD" w:rsidRPr="00794030" w:rsidRDefault="005E67BD" w:rsidP="006508E2">
            <w:pPr>
              <w:pStyle w:val="a6"/>
              <w:spacing w:after="0"/>
              <w:rPr>
                <w:b/>
                <w:sz w:val="20"/>
                <w:szCs w:val="20"/>
              </w:rPr>
            </w:pPr>
            <w:r w:rsidRPr="00794030">
              <w:rPr>
                <w:sz w:val="20"/>
                <w:szCs w:val="20"/>
              </w:rPr>
              <w:t>Д) заменное переливание крови</w:t>
            </w:r>
          </w:p>
        </w:tc>
      </w:tr>
      <w:tr w:rsidR="005E67BD" w:rsidRPr="00655BA1" w:rsidTr="006508E2">
        <w:tc>
          <w:tcPr>
            <w:tcW w:w="3276" w:type="dxa"/>
          </w:tcPr>
          <w:p w:rsidR="005E67BD" w:rsidRPr="00655BA1" w:rsidRDefault="005E67BD" w:rsidP="006508E2">
            <w:pPr>
              <w:rPr>
                <w:sz w:val="20"/>
                <w:szCs w:val="20"/>
              </w:rPr>
            </w:pPr>
            <w:r w:rsidRPr="00802267">
              <w:rPr>
                <w:noProof/>
                <w:sz w:val="28"/>
                <w:szCs w:val="28"/>
              </w:rPr>
              <w:drawing>
                <wp:anchor distT="0" distB="0" distL="114300" distR="114300" simplePos="0" relativeHeight="251662336" behindDoc="0" locked="0" layoutInCell="1" allowOverlap="1">
                  <wp:simplePos x="0" y="0"/>
                  <wp:positionH relativeFrom="column">
                    <wp:posOffset>-2540</wp:posOffset>
                  </wp:positionH>
                  <wp:positionV relativeFrom="paragraph">
                    <wp:posOffset>0</wp:posOffset>
                  </wp:positionV>
                  <wp:extent cx="885190" cy="11049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372" t="13162" r="38368" b="13372"/>
                          <a:stretch/>
                        </pic:blipFill>
                        <pic:spPr bwMode="auto">
                          <a:xfrm>
                            <a:off x="0" y="0"/>
                            <a:ext cx="885190" cy="1104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szCs w:val="20"/>
              </w:rPr>
              <w:t>11. Рентгенограмма указывает на:</w:t>
            </w:r>
          </w:p>
        </w:tc>
        <w:tc>
          <w:tcPr>
            <w:tcW w:w="6069" w:type="dxa"/>
          </w:tcPr>
          <w:p w:rsidR="005E67BD" w:rsidRDefault="005E67BD" w:rsidP="006508E2">
            <w:pPr>
              <w:rPr>
                <w:sz w:val="20"/>
                <w:szCs w:val="20"/>
              </w:rPr>
            </w:pPr>
            <w:r>
              <w:rPr>
                <w:sz w:val="20"/>
                <w:szCs w:val="20"/>
              </w:rPr>
              <w:t>А</w:t>
            </w:r>
            <w:r w:rsidRPr="00C91058">
              <w:rPr>
                <w:sz w:val="20"/>
                <w:szCs w:val="20"/>
              </w:rPr>
              <w:t>) желудочно-пищеводн</w:t>
            </w:r>
            <w:r>
              <w:rPr>
                <w:sz w:val="20"/>
                <w:szCs w:val="20"/>
              </w:rPr>
              <w:t>ый рефлюкс</w:t>
            </w:r>
          </w:p>
          <w:p w:rsidR="005E67BD" w:rsidRDefault="005E67BD" w:rsidP="006508E2">
            <w:pPr>
              <w:rPr>
                <w:sz w:val="20"/>
                <w:szCs w:val="20"/>
              </w:rPr>
            </w:pPr>
            <w:r>
              <w:rPr>
                <w:sz w:val="20"/>
                <w:szCs w:val="20"/>
              </w:rPr>
              <w:t>Б) дискинезию жкт</w:t>
            </w:r>
          </w:p>
          <w:p w:rsidR="005E67BD" w:rsidRDefault="005E67BD" w:rsidP="006508E2">
            <w:pPr>
              <w:rPr>
                <w:sz w:val="20"/>
                <w:szCs w:val="20"/>
              </w:rPr>
            </w:pPr>
            <w:r>
              <w:rPr>
                <w:sz w:val="20"/>
                <w:szCs w:val="20"/>
              </w:rPr>
              <w:t>В</w:t>
            </w:r>
            <w:r w:rsidRPr="00C91058">
              <w:rPr>
                <w:sz w:val="20"/>
                <w:szCs w:val="20"/>
              </w:rPr>
              <w:t>)</w:t>
            </w:r>
            <w:r>
              <w:rPr>
                <w:sz w:val="20"/>
                <w:szCs w:val="20"/>
              </w:rPr>
              <w:t xml:space="preserve"> врожденный пилоростеноз</w:t>
            </w:r>
          </w:p>
          <w:p w:rsidR="005E67BD" w:rsidRPr="006E7065" w:rsidRDefault="005E67BD" w:rsidP="006508E2">
            <w:pPr>
              <w:rPr>
                <w:sz w:val="20"/>
                <w:szCs w:val="20"/>
              </w:rPr>
            </w:pPr>
            <w:r>
              <w:rPr>
                <w:sz w:val="20"/>
                <w:szCs w:val="20"/>
              </w:rPr>
              <w:t>Г</w:t>
            </w:r>
            <w:r w:rsidRPr="00C91058">
              <w:rPr>
                <w:sz w:val="20"/>
                <w:szCs w:val="20"/>
              </w:rPr>
              <w:t xml:space="preserve">) </w:t>
            </w:r>
            <w:r>
              <w:rPr>
                <w:sz w:val="20"/>
                <w:szCs w:val="20"/>
              </w:rPr>
              <w:t>грыжу пищеводного отверстия диафрагмы</w:t>
            </w:r>
            <w:r w:rsidR="006E7065" w:rsidRPr="006E7065">
              <w:rPr>
                <w:sz w:val="20"/>
                <w:szCs w:val="20"/>
              </w:rPr>
              <w:t>*</w:t>
            </w:r>
          </w:p>
          <w:p w:rsidR="005E67BD" w:rsidRPr="00C91058" w:rsidRDefault="005E67BD" w:rsidP="006508E2">
            <w:pPr>
              <w:rPr>
                <w:sz w:val="20"/>
                <w:szCs w:val="20"/>
              </w:rPr>
            </w:pPr>
            <w:r>
              <w:rPr>
                <w:sz w:val="20"/>
                <w:szCs w:val="20"/>
              </w:rPr>
              <w:t>Д</w:t>
            </w:r>
            <w:r w:rsidRPr="00C91058">
              <w:rPr>
                <w:sz w:val="20"/>
                <w:szCs w:val="20"/>
              </w:rPr>
              <w:t>) атрези</w:t>
            </w:r>
            <w:r>
              <w:rPr>
                <w:sz w:val="20"/>
                <w:szCs w:val="20"/>
              </w:rPr>
              <w:t>ю</w:t>
            </w:r>
            <w:r w:rsidRPr="00C91058">
              <w:rPr>
                <w:sz w:val="20"/>
                <w:szCs w:val="20"/>
              </w:rPr>
              <w:t xml:space="preserve"> пищевода</w:t>
            </w:r>
          </w:p>
        </w:tc>
      </w:tr>
      <w:tr w:rsidR="005E67BD" w:rsidTr="006508E2">
        <w:tc>
          <w:tcPr>
            <w:tcW w:w="3276" w:type="dxa"/>
          </w:tcPr>
          <w:p w:rsidR="005E67BD" w:rsidRPr="00182503" w:rsidRDefault="005E67BD" w:rsidP="006508E2">
            <w:pPr>
              <w:rPr>
                <w:sz w:val="20"/>
                <w:szCs w:val="20"/>
              </w:rPr>
            </w:pPr>
            <w:r>
              <w:rPr>
                <w:sz w:val="20"/>
                <w:szCs w:val="20"/>
              </w:rPr>
              <w:t>1</w:t>
            </w:r>
            <w:r w:rsidRPr="00182503">
              <w:rPr>
                <w:sz w:val="20"/>
                <w:szCs w:val="20"/>
              </w:rPr>
              <w:t>2. При подозрении на кишечную непроходимость у новорожденного ребенка необходимо выполнить:</w:t>
            </w:r>
          </w:p>
          <w:p w:rsidR="005E67BD" w:rsidRPr="00182503" w:rsidRDefault="005E67BD" w:rsidP="006508E2">
            <w:pPr>
              <w:jc w:val="both"/>
              <w:rPr>
                <w:sz w:val="20"/>
                <w:szCs w:val="20"/>
              </w:rPr>
            </w:pPr>
          </w:p>
        </w:tc>
        <w:tc>
          <w:tcPr>
            <w:tcW w:w="6069" w:type="dxa"/>
          </w:tcPr>
          <w:p w:rsidR="005E67BD" w:rsidRPr="006E7065" w:rsidRDefault="005E67BD" w:rsidP="006508E2">
            <w:pPr>
              <w:rPr>
                <w:sz w:val="20"/>
                <w:szCs w:val="20"/>
              </w:rPr>
            </w:pPr>
            <w:r w:rsidRPr="00182503">
              <w:rPr>
                <w:sz w:val="20"/>
                <w:szCs w:val="20"/>
              </w:rPr>
              <w:t>А) обзорную рентгенограмму брюшной полости</w:t>
            </w:r>
            <w:r w:rsidR="006E7065" w:rsidRPr="006E7065">
              <w:rPr>
                <w:sz w:val="20"/>
                <w:szCs w:val="20"/>
              </w:rPr>
              <w:t>*</w:t>
            </w:r>
          </w:p>
          <w:p w:rsidR="005E67BD" w:rsidRPr="00182503" w:rsidRDefault="005E67BD" w:rsidP="006508E2">
            <w:pPr>
              <w:rPr>
                <w:sz w:val="20"/>
                <w:szCs w:val="20"/>
              </w:rPr>
            </w:pPr>
            <w:r w:rsidRPr="00182503">
              <w:rPr>
                <w:sz w:val="20"/>
                <w:szCs w:val="20"/>
              </w:rPr>
              <w:t>Б) ФЭГДС</w:t>
            </w:r>
          </w:p>
          <w:p w:rsidR="005E67BD" w:rsidRPr="00182503" w:rsidRDefault="005E67BD" w:rsidP="006508E2">
            <w:pPr>
              <w:rPr>
                <w:sz w:val="20"/>
                <w:szCs w:val="20"/>
              </w:rPr>
            </w:pPr>
            <w:r w:rsidRPr="00182503">
              <w:rPr>
                <w:sz w:val="20"/>
                <w:szCs w:val="20"/>
              </w:rPr>
              <w:t>В) колоноскопию</w:t>
            </w:r>
          </w:p>
          <w:p w:rsidR="005E67BD" w:rsidRPr="00182503" w:rsidRDefault="005E67BD" w:rsidP="006508E2">
            <w:pPr>
              <w:rPr>
                <w:sz w:val="20"/>
                <w:szCs w:val="20"/>
              </w:rPr>
            </w:pPr>
            <w:r w:rsidRPr="00182503">
              <w:rPr>
                <w:sz w:val="20"/>
                <w:szCs w:val="20"/>
              </w:rPr>
              <w:t>Г) пневмоирригографию</w:t>
            </w:r>
          </w:p>
          <w:p w:rsidR="005E67BD" w:rsidRPr="00182503" w:rsidRDefault="005E67BD" w:rsidP="006508E2">
            <w:pPr>
              <w:rPr>
                <w:sz w:val="20"/>
                <w:szCs w:val="20"/>
              </w:rPr>
            </w:pPr>
            <w:r w:rsidRPr="00182503">
              <w:rPr>
                <w:sz w:val="20"/>
                <w:szCs w:val="20"/>
              </w:rPr>
              <w:t xml:space="preserve">Д) радиоизотопное исследование </w:t>
            </w:r>
          </w:p>
        </w:tc>
      </w:tr>
      <w:tr w:rsidR="005E67BD" w:rsidTr="006508E2">
        <w:tc>
          <w:tcPr>
            <w:tcW w:w="3276" w:type="dxa"/>
          </w:tcPr>
          <w:p w:rsidR="005E67BD" w:rsidRPr="004B7978" w:rsidRDefault="005E67BD" w:rsidP="006508E2">
            <w:pPr>
              <w:rPr>
                <w:sz w:val="20"/>
                <w:szCs w:val="20"/>
              </w:rPr>
            </w:pPr>
            <w:r w:rsidRPr="004B7978">
              <w:rPr>
                <w:sz w:val="20"/>
                <w:szCs w:val="20"/>
              </w:rPr>
              <w:t xml:space="preserve">13. На рентгенограмме грудной клетки тень средостения смещена вправо,  слева - ячеистые структуры, газонаполнение петель кишечника в </w:t>
            </w:r>
            <w:proofErr w:type="gramStart"/>
            <w:r w:rsidRPr="004B7978">
              <w:rPr>
                <w:sz w:val="20"/>
                <w:szCs w:val="20"/>
              </w:rPr>
              <w:t>проекции</w:t>
            </w:r>
            <w:proofErr w:type="gramEnd"/>
            <w:r w:rsidRPr="004B7978">
              <w:rPr>
                <w:sz w:val="20"/>
                <w:szCs w:val="20"/>
              </w:rPr>
              <w:t xml:space="preserve"> уменьшенной в объеме брюшной полости не определяется, что характерно для:</w:t>
            </w:r>
          </w:p>
        </w:tc>
        <w:tc>
          <w:tcPr>
            <w:tcW w:w="6069" w:type="dxa"/>
          </w:tcPr>
          <w:p w:rsidR="005E67BD" w:rsidRPr="00173918" w:rsidRDefault="005E67BD" w:rsidP="006508E2">
            <w:pPr>
              <w:rPr>
                <w:sz w:val="20"/>
                <w:szCs w:val="20"/>
              </w:rPr>
            </w:pPr>
            <w:r>
              <w:rPr>
                <w:sz w:val="20"/>
                <w:szCs w:val="20"/>
              </w:rPr>
              <w:t>А</w:t>
            </w:r>
            <w:r w:rsidRPr="000B7E4C">
              <w:rPr>
                <w:sz w:val="20"/>
                <w:szCs w:val="20"/>
              </w:rPr>
              <w:t>) диафрагмальной грыжи</w:t>
            </w:r>
            <w:r w:rsidR="006E7065" w:rsidRPr="00173918">
              <w:rPr>
                <w:sz w:val="20"/>
                <w:szCs w:val="20"/>
              </w:rPr>
              <w:t>*</w:t>
            </w:r>
          </w:p>
          <w:p w:rsidR="005E67BD" w:rsidRPr="000B7E4C" w:rsidRDefault="005E67BD" w:rsidP="006508E2">
            <w:pPr>
              <w:rPr>
                <w:sz w:val="20"/>
                <w:szCs w:val="20"/>
              </w:rPr>
            </w:pPr>
            <w:r>
              <w:rPr>
                <w:sz w:val="20"/>
                <w:szCs w:val="20"/>
              </w:rPr>
              <w:t>Б</w:t>
            </w:r>
            <w:r w:rsidRPr="000B7E4C">
              <w:rPr>
                <w:sz w:val="20"/>
                <w:szCs w:val="20"/>
              </w:rPr>
              <w:t>) напряженной кисты легкого</w:t>
            </w:r>
          </w:p>
          <w:p w:rsidR="005E67BD" w:rsidRPr="000B7E4C" w:rsidRDefault="005E67BD" w:rsidP="006508E2">
            <w:pPr>
              <w:rPr>
                <w:sz w:val="20"/>
                <w:szCs w:val="20"/>
              </w:rPr>
            </w:pPr>
            <w:r>
              <w:rPr>
                <w:sz w:val="20"/>
                <w:szCs w:val="20"/>
              </w:rPr>
              <w:t>В</w:t>
            </w:r>
            <w:r w:rsidRPr="000B7E4C">
              <w:rPr>
                <w:sz w:val="20"/>
                <w:szCs w:val="20"/>
              </w:rPr>
              <w:t xml:space="preserve">) </w:t>
            </w:r>
            <w:r>
              <w:rPr>
                <w:sz w:val="20"/>
                <w:szCs w:val="20"/>
              </w:rPr>
              <w:t>ателектаза легкого</w:t>
            </w:r>
          </w:p>
          <w:p w:rsidR="005E67BD" w:rsidRPr="000B7E4C" w:rsidRDefault="005E67BD" w:rsidP="006508E2">
            <w:pPr>
              <w:rPr>
                <w:sz w:val="20"/>
                <w:szCs w:val="20"/>
              </w:rPr>
            </w:pPr>
            <w:r>
              <w:rPr>
                <w:sz w:val="20"/>
                <w:szCs w:val="20"/>
              </w:rPr>
              <w:t>Г</w:t>
            </w:r>
            <w:r w:rsidRPr="000B7E4C">
              <w:rPr>
                <w:sz w:val="20"/>
                <w:szCs w:val="20"/>
              </w:rPr>
              <w:t>) врожденной долевой эмфиземы</w:t>
            </w:r>
          </w:p>
          <w:p w:rsidR="005E67BD" w:rsidRPr="000B7E4C" w:rsidRDefault="005E67BD" w:rsidP="006508E2">
            <w:pPr>
              <w:rPr>
                <w:sz w:val="20"/>
                <w:szCs w:val="20"/>
              </w:rPr>
            </w:pPr>
            <w:r>
              <w:rPr>
                <w:sz w:val="20"/>
                <w:szCs w:val="20"/>
              </w:rPr>
              <w:t>Д</w:t>
            </w:r>
            <w:r w:rsidRPr="000B7E4C">
              <w:rPr>
                <w:sz w:val="20"/>
                <w:szCs w:val="20"/>
              </w:rPr>
              <w:t>) напряженного пневмоторакса</w:t>
            </w:r>
          </w:p>
          <w:p w:rsidR="005E67BD" w:rsidRPr="000B7E4C" w:rsidRDefault="005E67BD" w:rsidP="006508E2">
            <w:pPr>
              <w:rPr>
                <w:sz w:val="20"/>
                <w:szCs w:val="20"/>
              </w:rPr>
            </w:pPr>
          </w:p>
        </w:tc>
      </w:tr>
      <w:tr w:rsidR="005E67BD" w:rsidRPr="009A7263" w:rsidTr="006508E2">
        <w:tc>
          <w:tcPr>
            <w:tcW w:w="3276" w:type="dxa"/>
          </w:tcPr>
          <w:p w:rsidR="005E67BD" w:rsidRPr="001D461A" w:rsidRDefault="005E67BD" w:rsidP="006508E2">
            <w:pPr>
              <w:rPr>
                <w:sz w:val="20"/>
                <w:szCs w:val="20"/>
              </w:rPr>
            </w:pPr>
            <w:r w:rsidRPr="001D461A">
              <w:rPr>
                <w:sz w:val="20"/>
                <w:szCs w:val="20"/>
              </w:rPr>
              <w:t>1</w:t>
            </w:r>
            <w:r>
              <w:rPr>
                <w:sz w:val="20"/>
                <w:szCs w:val="20"/>
              </w:rPr>
              <w:t>4</w:t>
            </w:r>
            <w:r w:rsidRPr="001D461A">
              <w:rPr>
                <w:sz w:val="20"/>
                <w:szCs w:val="20"/>
              </w:rPr>
              <w:t>. Ведущим клиническим симптомом пилоростеноза является:</w:t>
            </w:r>
          </w:p>
        </w:tc>
        <w:tc>
          <w:tcPr>
            <w:tcW w:w="6069" w:type="dxa"/>
          </w:tcPr>
          <w:p w:rsidR="005E67BD" w:rsidRPr="001D461A" w:rsidRDefault="005E67BD" w:rsidP="006508E2">
            <w:pPr>
              <w:jc w:val="both"/>
              <w:rPr>
                <w:sz w:val="20"/>
                <w:szCs w:val="20"/>
              </w:rPr>
            </w:pPr>
            <w:r w:rsidRPr="001D461A">
              <w:rPr>
                <w:sz w:val="20"/>
                <w:szCs w:val="20"/>
              </w:rPr>
              <w:t>А) склонность к запорам</w:t>
            </w:r>
          </w:p>
          <w:p w:rsidR="005E67BD" w:rsidRPr="001D461A" w:rsidRDefault="005E67BD" w:rsidP="006508E2">
            <w:pPr>
              <w:jc w:val="both"/>
              <w:rPr>
                <w:sz w:val="20"/>
                <w:szCs w:val="20"/>
              </w:rPr>
            </w:pPr>
            <w:r w:rsidRPr="001D461A">
              <w:rPr>
                <w:sz w:val="20"/>
                <w:szCs w:val="20"/>
              </w:rPr>
              <w:t>Б) желтуха</w:t>
            </w:r>
          </w:p>
          <w:p w:rsidR="005E67BD" w:rsidRPr="00173918" w:rsidRDefault="005E67BD" w:rsidP="006508E2">
            <w:pPr>
              <w:jc w:val="both"/>
              <w:rPr>
                <w:sz w:val="20"/>
                <w:szCs w:val="20"/>
              </w:rPr>
            </w:pPr>
            <w:r>
              <w:rPr>
                <w:sz w:val="20"/>
                <w:szCs w:val="20"/>
              </w:rPr>
              <w:t>В) рвота «фонтаном»</w:t>
            </w:r>
            <w:r w:rsidR="006E7065" w:rsidRPr="00173918">
              <w:rPr>
                <w:sz w:val="20"/>
                <w:szCs w:val="20"/>
              </w:rPr>
              <w:t>*</w:t>
            </w:r>
          </w:p>
          <w:p w:rsidR="005E67BD" w:rsidRPr="001D461A" w:rsidRDefault="005E67BD" w:rsidP="006508E2">
            <w:pPr>
              <w:jc w:val="both"/>
              <w:rPr>
                <w:sz w:val="20"/>
                <w:szCs w:val="20"/>
              </w:rPr>
            </w:pPr>
            <w:r w:rsidRPr="001D461A">
              <w:rPr>
                <w:sz w:val="20"/>
                <w:szCs w:val="20"/>
              </w:rPr>
              <w:t>Г) жажда</w:t>
            </w:r>
          </w:p>
          <w:p w:rsidR="005E67BD" w:rsidRPr="001D461A" w:rsidRDefault="005E67BD" w:rsidP="006508E2">
            <w:pPr>
              <w:jc w:val="both"/>
              <w:rPr>
                <w:sz w:val="20"/>
                <w:szCs w:val="20"/>
              </w:rPr>
            </w:pPr>
            <w:r w:rsidRPr="001D461A">
              <w:rPr>
                <w:sz w:val="20"/>
                <w:szCs w:val="20"/>
              </w:rPr>
              <w:t>Д) олигурия</w:t>
            </w:r>
          </w:p>
        </w:tc>
      </w:tr>
      <w:tr w:rsidR="005E67BD" w:rsidRPr="00655BA1" w:rsidTr="006508E2">
        <w:tc>
          <w:tcPr>
            <w:tcW w:w="3276" w:type="dxa"/>
          </w:tcPr>
          <w:p w:rsidR="005E67BD" w:rsidRPr="001D461A" w:rsidRDefault="005E67BD" w:rsidP="006508E2">
            <w:pPr>
              <w:rPr>
                <w:sz w:val="20"/>
                <w:szCs w:val="20"/>
              </w:rPr>
            </w:pPr>
            <w:r w:rsidRPr="001D461A">
              <w:rPr>
                <w:sz w:val="20"/>
                <w:szCs w:val="20"/>
              </w:rPr>
              <w:t>15</w:t>
            </w:r>
            <w:r>
              <w:rPr>
                <w:sz w:val="20"/>
                <w:szCs w:val="20"/>
              </w:rPr>
              <w:t>. При врожденной лобарной эмфиземе наиболее часто поражается</w:t>
            </w:r>
            <w:r w:rsidRPr="001D461A">
              <w:rPr>
                <w:sz w:val="20"/>
                <w:szCs w:val="20"/>
              </w:rPr>
              <w:t>:</w:t>
            </w:r>
          </w:p>
        </w:tc>
        <w:tc>
          <w:tcPr>
            <w:tcW w:w="6069" w:type="dxa"/>
          </w:tcPr>
          <w:p w:rsidR="005E67BD" w:rsidRDefault="005E67BD" w:rsidP="006508E2">
            <w:pPr>
              <w:rPr>
                <w:sz w:val="20"/>
                <w:szCs w:val="20"/>
              </w:rPr>
            </w:pPr>
            <w:r>
              <w:rPr>
                <w:sz w:val="20"/>
                <w:szCs w:val="20"/>
              </w:rPr>
              <w:t>А</w:t>
            </w:r>
            <w:r w:rsidRPr="00C91058">
              <w:rPr>
                <w:sz w:val="20"/>
                <w:szCs w:val="20"/>
              </w:rPr>
              <w:t xml:space="preserve">) </w:t>
            </w:r>
            <w:r>
              <w:rPr>
                <w:sz w:val="20"/>
                <w:szCs w:val="20"/>
              </w:rPr>
              <w:t>нижняя доля справа</w:t>
            </w:r>
          </w:p>
          <w:p w:rsidR="005E67BD" w:rsidRPr="00173918" w:rsidRDefault="005E67BD" w:rsidP="006508E2">
            <w:pPr>
              <w:rPr>
                <w:sz w:val="20"/>
                <w:szCs w:val="20"/>
              </w:rPr>
            </w:pPr>
            <w:r>
              <w:rPr>
                <w:sz w:val="20"/>
                <w:szCs w:val="20"/>
              </w:rPr>
              <w:t>Б) верхняя доля слева</w:t>
            </w:r>
            <w:r w:rsidR="006E7065" w:rsidRPr="00173918">
              <w:rPr>
                <w:sz w:val="20"/>
                <w:szCs w:val="20"/>
              </w:rPr>
              <w:t>*</w:t>
            </w:r>
          </w:p>
          <w:p w:rsidR="005E67BD" w:rsidRDefault="005E67BD" w:rsidP="006508E2">
            <w:pPr>
              <w:rPr>
                <w:sz w:val="20"/>
                <w:szCs w:val="20"/>
              </w:rPr>
            </w:pPr>
            <w:r>
              <w:rPr>
                <w:sz w:val="20"/>
                <w:szCs w:val="20"/>
              </w:rPr>
              <w:t>В</w:t>
            </w:r>
            <w:r w:rsidRPr="00C91058">
              <w:rPr>
                <w:sz w:val="20"/>
                <w:szCs w:val="20"/>
              </w:rPr>
              <w:t>)</w:t>
            </w:r>
            <w:r>
              <w:rPr>
                <w:sz w:val="20"/>
                <w:szCs w:val="20"/>
              </w:rPr>
              <w:t xml:space="preserve"> нижняя доля слева</w:t>
            </w:r>
          </w:p>
          <w:p w:rsidR="005E67BD" w:rsidRDefault="005E67BD" w:rsidP="006508E2">
            <w:pPr>
              <w:rPr>
                <w:sz w:val="20"/>
                <w:szCs w:val="20"/>
              </w:rPr>
            </w:pPr>
            <w:r>
              <w:rPr>
                <w:sz w:val="20"/>
                <w:szCs w:val="20"/>
              </w:rPr>
              <w:t>Г</w:t>
            </w:r>
            <w:r w:rsidRPr="00C91058">
              <w:rPr>
                <w:sz w:val="20"/>
                <w:szCs w:val="20"/>
              </w:rPr>
              <w:t xml:space="preserve">) </w:t>
            </w:r>
            <w:r>
              <w:rPr>
                <w:sz w:val="20"/>
                <w:szCs w:val="20"/>
              </w:rPr>
              <w:t>верхняя доля справа</w:t>
            </w:r>
          </w:p>
          <w:p w:rsidR="005E67BD" w:rsidRPr="00C91058" w:rsidRDefault="005E67BD" w:rsidP="006508E2">
            <w:pPr>
              <w:rPr>
                <w:sz w:val="20"/>
                <w:szCs w:val="20"/>
              </w:rPr>
            </w:pPr>
            <w:r>
              <w:rPr>
                <w:sz w:val="20"/>
                <w:szCs w:val="20"/>
              </w:rPr>
              <w:t>Д</w:t>
            </w:r>
            <w:r w:rsidRPr="00C91058">
              <w:rPr>
                <w:sz w:val="20"/>
                <w:szCs w:val="20"/>
              </w:rPr>
              <w:t xml:space="preserve">) </w:t>
            </w:r>
            <w:r>
              <w:rPr>
                <w:sz w:val="20"/>
                <w:szCs w:val="20"/>
              </w:rPr>
              <w:t>все доли одинаково</w:t>
            </w:r>
          </w:p>
        </w:tc>
      </w:tr>
      <w:tr w:rsidR="005E67BD" w:rsidTr="006508E2">
        <w:tc>
          <w:tcPr>
            <w:tcW w:w="3276" w:type="dxa"/>
          </w:tcPr>
          <w:p w:rsidR="005E67BD" w:rsidRDefault="005E67BD" w:rsidP="006508E2">
            <w:pPr>
              <w:jc w:val="both"/>
              <w:rPr>
                <w:sz w:val="20"/>
              </w:rPr>
            </w:pPr>
            <w:r w:rsidRPr="00A67B86">
              <w:rPr>
                <w:noProof/>
                <w:sz w:val="28"/>
                <w:szCs w:val="28"/>
              </w:rPr>
              <w:drawing>
                <wp:inline distT="0" distB="0" distL="0" distR="0">
                  <wp:extent cx="1095375" cy="1219200"/>
                  <wp:effectExtent l="0" t="0" r="9525" b="0"/>
                  <wp:docPr id="10" name="Рисунок 10" descr="IMG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46"/>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550" b="10013"/>
                          <a:stretch/>
                        </pic:blipFill>
                        <pic:spPr bwMode="auto">
                          <a:xfrm>
                            <a:off x="0" y="0"/>
                            <a:ext cx="1095375" cy="1219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sz w:val="20"/>
              </w:rPr>
              <w:t xml:space="preserve">16.  </w:t>
            </w:r>
            <w:r>
              <w:rPr>
                <w:sz w:val="20"/>
                <w:szCs w:val="20"/>
              </w:rPr>
              <w:t xml:space="preserve"> Рентгенограмма указывает на:</w:t>
            </w:r>
          </w:p>
        </w:tc>
        <w:tc>
          <w:tcPr>
            <w:tcW w:w="6069" w:type="dxa"/>
          </w:tcPr>
          <w:p w:rsidR="005E67BD" w:rsidRPr="00173918" w:rsidRDefault="005E67BD" w:rsidP="006508E2">
            <w:pPr>
              <w:rPr>
                <w:sz w:val="20"/>
                <w:szCs w:val="20"/>
              </w:rPr>
            </w:pPr>
            <w:r w:rsidRPr="00794030">
              <w:rPr>
                <w:sz w:val="20"/>
                <w:szCs w:val="20"/>
              </w:rPr>
              <w:t>А) перфоративный перитонит новорожденного</w:t>
            </w:r>
            <w:r w:rsidR="006E7065" w:rsidRPr="00173918">
              <w:rPr>
                <w:sz w:val="20"/>
                <w:szCs w:val="20"/>
              </w:rPr>
              <w:t>*</w:t>
            </w:r>
          </w:p>
          <w:p w:rsidR="005E67BD" w:rsidRPr="00794030" w:rsidRDefault="005E67BD" w:rsidP="006508E2">
            <w:pPr>
              <w:rPr>
                <w:sz w:val="20"/>
                <w:szCs w:val="20"/>
              </w:rPr>
            </w:pPr>
            <w:r w:rsidRPr="00794030">
              <w:rPr>
                <w:sz w:val="20"/>
                <w:szCs w:val="20"/>
              </w:rPr>
              <w:t xml:space="preserve">Б) пилоростеноз </w:t>
            </w:r>
          </w:p>
          <w:p w:rsidR="005E67BD" w:rsidRPr="00794030" w:rsidRDefault="005E67BD" w:rsidP="006508E2">
            <w:pPr>
              <w:rPr>
                <w:sz w:val="20"/>
                <w:szCs w:val="20"/>
              </w:rPr>
            </w:pPr>
            <w:r w:rsidRPr="00794030">
              <w:rPr>
                <w:sz w:val="20"/>
                <w:szCs w:val="20"/>
              </w:rPr>
              <w:t>В) атрезию 12-перстной кишки</w:t>
            </w:r>
          </w:p>
          <w:p w:rsidR="005E67BD" w:rsidRPr="00794030" w:rsidRDefault="005E67BD" w:rsidP="006508E2">
            <w:pPr>
              <w:rPr>
                <w:sz w:val="20"/>
                <w:szCs w:val="20"/>
              </w:rPr>
            </w:pPr>
            <w:r w:rsidRPr="00794030">
              <w:rPr>
                <w:sz w:val="20"/>
                <w:szCs w:val="20"/>
              </w:rPr>
              <w:t>Г) некротический энтероколит</w:t>
            </w:r>
          </w:p>
          <w:p w:rsidR="005E67BD" w:rsidRPr="00794030" w:rsidRDefault="005E67BD" w:rsidP="006508E2">
            <w:pPr>
              <w:rPr>
                <w:sz w:val="20"/>
                <w:szCs w:val="20"/>
              </w:rPr>
            </w:pPr>
            <w:r w:rsidRPr="00794030">
              <w:rPr>
                <w:sz w:val="20"/>
                <w:szCs w:val="20"/>
              </w:rPr>
              <w:t>Д) атрезию тонкой кишки</w:t>
            </w:r>
          </w:p>
          <w:p w:rsidR="005E67BD" w:rsidRPr="00794030" w:rsidRDefault="005E67BD" w:rsidP="006508E2">
            <w:pPr>
              <w:rPr>
                <w:sz w:val="20"/>
                <w:szCs w:val="20"/>
              </w:rPr>
            </w:pPr>
          </w:p>
        </w:tc>
      </w:tr>
      <w:tr w:rsidR="005E67BD" w:rsidRPr="00E20096" w:rsidTr="006508E2">
        <w:trPr>
          <w:trHeight w:val="1211"/>
        </w:trPr>
        <w:tc>
          <w:tcPr>
            <w:tcW w:w="3276" w:type="dxa"/>
          </w:tcPr>
          <w:p w:rsidR="005E67BD" w:rsidRPr="00AC65D4" w:rsidRDefault="005E67BD" w:rsidP="006508E2">
            <w:pPr>
              <w:jc w:val="both"/>
              <w:rPr>
                <w:sz w:val="20"/>
                <w:szCs w:val="20"/>
              </w:rPr>
            </w:pPr>
            <w:r w:rsidRPr="00AC65D4">
              <w:rPr>
                <w:sz w:val="20"/>
                <w:szCs w:val="20"/>
              </w:rPr>
              <w:lastRenderedPageBreak/>
              <w:t xml:space="preserve">17. </w:t>
            </w:r>
            <w:r>
              <w:rPr>
                <w:sz w:val="20"/>
                <w:szCs w:val="20"/>
              </w:rPr>
              <w:t>У новорожденного сразу после рождения нарастает дыхательная недостаточность. Отмечено, что во время крика ребенок розовеет. В данном случае наиболее вероятна</w:t>
            </w:r>
            <w:r w:rsidRPr="00AC65D4">
              <w:rPr>
                <w:sz w:val="20"/>
                <w:szCs w:val="20"/>
              </w:rPr>
              <w:t>:</w:t>
            </w:r>
          </w:p>
        </w:tc>
        <w:tc>
          <w:tcPr>
            <w:tcW w:w="6069" w:type="dxa"/>
          </w:tcPr>
          <w:p w:rsidR="005E67BD" w:rsidRPr="00AC65D4" w:rsidRDefault="005E67BD" w:rsidP="006508E2">
            <w:pPr>
              <w:jc w:val="both"/>
              <w:rPr>
                <w:sz w:val="20"/>
                <w:szCs w:val="20"/>
              </w:rPr>
            </w:pPr>
            <w:r w:rsidRPr="00AC65D4">
              <w:rPr>
                <w:sz w:val="20"/>
                <w:szCs w:val="20"/>
              </w:rPr>
              <w:t xml:space="preserve">А) </w:t>
            </w:r>
            <w:r>
              <w:rPr>
                <w:sz w:val="20"/>
                <w:szCs w:val="20"/>
              </w:rPr>
              <w:t>диафрагмальная грыжа</w:t>
            </w:r>
          </w:p>
          <w:p w:rsidR="005E67BD" w:rsidRPr="00173918" w:rsidRDefault="005E67BD" w:rsidP="006508E2">
            <w:pPr>
              <w:jc w:val="both"/>
              <w:rPr>
                <w:sz w:val="20"/>
                <w:szCs w:val="20"/>
              </w:rPr>
            </w:pPr>
            <w:r w:rsidRPr="00AC65D4">
              <w:rPr>
                <w:sz w:val="20"/>
                <w:szCs w:val="20"/>
              </w:rPr>
              <w:t xml:space="preserve">Б) </w:t>
            </w:r>
            <w:r>
              <w:rPr>
                <w:sz w:val="20"/>
                <w:szCs w:val="20"/>
              </w:rPr>
              <w:t>атрезия хоан</w:t>
            </w:r>
            <w:r w:rsidR="006E7065" w:rsidRPr="00173918">
              <w:rPr>
                <w:sz w:val="20"/>
                <w:szCs w:val="20"/>
              </w:rPr>
              <w:t>*</w:t>
            </w:r>
          </w:p>
          <w:p w:rsidR="005E67BD" w:rsidRPr="00AC65D4" w:rsidRDefault="005E67BD" w:rsidP="006508E2">
            <w:pPr>
              <w:jc w:val="both"/>
              <w:rPr>
                <w:sz w:val="20"/>
                <w:szCs w:val="20"/>
              </w:rPr>
            </w:pPr>
            <w:r w:rsidRPr="00AC65D4">
              <w:rPr>
                <w:sz w:val="20"/>
                <w:szCs w:val="20"/>
              </w:rPr>
              <w:t xml:space="preserve">В) </w:t>
            </w:r>
            <w:r>
              <w:rPr>
                <w:sz w:val="20"/>
                <w:szCs w:val="20"/>
              </w:rPr>
              <w:t xml:space="preserve">киста легкого </w:t>
            </w:r>
          </w:p>
          <w:p w:rsidR="005E67BD" w:rsidRPr="00AC65D4" w:rsidRDefault="005E67BD" w:rsidP="006508E2">
            <w:pPr>
              <w:jc w:val="both"/>
              <w:rPr>
                <w:sz w:val="20"/>
                <w:szCs w:val="20"/>
              </w:rPr>
            </w:pPr>
            <w:r w:rsidRPr="00AC65D4">
              <w:rPr>
                <w:sz w:val="20"/>
                <w:szCs w:val="20"/>
              </w:rPr>
              <w:t xml:space="preserve">Г) </w:t>
            </w:r>
            <w:r>
              <w:rPr>
                <w:sz w:val="20"/>
                <w:szCs w:val="20"/>
              </w:rPr>
              <w:t>врожденная лобарная эмфизема</w:t>
            </w:r>
          </w:p>
          <w:p w:rsidR="005E67BD" w:rsidRPr="00AC65D4" w:rsidRDefault="005E67BD" w:rsidP="006508E2">
            <w:pPr>
              <w:jc w:val="both"/>
              <w:rPr>
                <w:b/>
                <w:sz w:val="20"/>
                <w:szCs w:val="20"/>
              </w:rPr>
            </w:pPr>
            <w:r w:rsidRPr="00AC65D4">
              <w:rPr>
                <w:sz w:val="20"/>
                <w:szCs w:val="20"/>
              </w:rPr>
              <w:t xml:space="preserve">Д) </w:t>
            </w:r>
            <w:r>
              <w:rPr>
                <w:sz w:val="20"/>
                <w:szCs w:val="20"/>
              </w:rPr>
              <w:t>спонтанный пневмоторакс</w:t>
            </w:r>
          </w:p>
        </w:tc>
      </w:tr>
      <w:tr w:rsidR="005E67BD" w:rsidRPr="000F491E" w:rsidTr="006508E2">
        <w:tc>
          <w:tcPr>
            <w:tcW w:w="3276" w:type="dxa"/>
          </w:tcPr>
          <w:p w:rsidR="005E67BD" w:rsidRPr="000F491E" w:rsidRDefault="005E67BD" w:rsidP="006508E2">
            <w:pPr>
              <w:jc w:val="both"/>
              <w:rPr>
                <w:sz w:val="20"/>
                <w:szCs w:val="20"/>
              </w:rPr>
            </w:pPr>
            <w:r w:rsidRPr="000F491E">
              <w:rPr>
                <w:sz w:val="20"/>
                <w:szCs w:val="20"/>
              </w:rPr>
              <w:t xml:space="preserve">18. </w:t>
            </w:r>
            <w:r>
              <w:rPr>
                <w:sz w:val="20"/>
                <w:szCs w:val="20"/>
              </w:rPr>
              <w:t>Какую операцию выполняют при пилоростенозе</w:t>
            </w:r>
            <w:r w:rsidRPr="000F491E">
              <w:rPr>
                <w:sz w:val="20"/>
                <w:szCs w:val="20"/>
              </w:rPr>
              <w:t>:</w:t>
            </w:r>
          </w:p>
          <w:p w:rsidR="005E67BD" w:rsidRPr="000F491E" w:rsidRDefault="005E67BD" w:rsidP="006508E2">
            <w:pPr>
              <w:jc w:val="both"/>
              <w:rPr>
                <w:sz w:val="20"/>
                <w:szCs w:val="20"/>
              </w:rPr>
            </w:pPr>
          </w:p>
        </w:tc>
        <w:tc>
          <w:tcPr>
            <w:tcW w:w="6069" w:type="dxa"/>
          </w:tcPr>
          <w:p w:rsidR="005E67BD" w:rsidRPr="00173918" w:rsidRDefault="005E67BD" w:rsidP="006508E2">
            <w:pPr>
              <w:jc w:val="both"/>
              <w:rPr>
                <w:sz w:val="20"/>
                <w:szCs w:val="20"/>
              </w:rPr>
            </w:pPr>
            <w:r w:rsidRPr="000F491E">
              <w:rPr>
                <w:sz w:val="20"/>
                <w:szCs w:val="20"/>
              </w:rPr>
              <w:t xml:space="preserve">А) </w:t>
            </w:r>
            <w:r>
              <w:rPr>
                <w:sz w:val="20"/>
                <w:szCs w:val="20"/>
              </w:rPr>
              <w:t>пилоромиотомию</w:t>
            </w:r>
            <w:r w:rsidR="006E7065" w:rsidRPr="00173918">
              <w:rPr>
                <w:sz w:val="20"/>
                <w:szCs w:val="20"/>
              </w:rPr>
              <w:t>*</w:t>
            </w:r>
          </w:p>
          <w:p w:rsidR="005E67BD" w:rsidRPr="000F491E" w:rsidRDefault="005E67BD" w:rsidP="006508E2">
            <w:pPr>
              <w:jc w:val="both"/>
              <w:rPr>
                <w:sz w:val="20"/>
                <w:szCs w:val="20"/>
              </w:rPr>
            </w:pPr>
            <w:r w:rsidRPr="000F491E">
              <w:rPr>
                <w:sz w:val="20"/>
                <w:szCs w:val="20"/>
              </w:rPr>
              <w:t xml:space="preserve">Б) </w:t>
            </w:r>
            <w:r>
              <w:rPr>
                <w:sz w:val="20"/>
                <w:szCs w:val="20"/>
              </w:rPr>
              <w:t>резекцию желудка</w:t>
            </w:r>
          </w:p>
          <w:p w:rsidR="005E67BD" w:rsidRPr="000F491E" w:rsidRDefault="005E67BD" w:rsidP="006508E2">
            <w:pPr>
              <w:jc w:val="both"/>
              <w:rPr>
                <w:sz w:val="20"/>
                <w:szCs w:val="20"/>
              </w:rPr>
            </w:pPr>
            <w:r w:rsidRPr="000F491E">
              <w:rPr>
                <w:sz w:val="20"/>
                <w:szCs w:val="20"/>
              </w:rPr>
              <w:t xml:space="preserve">В) </w:t>
            </w:r>
            <w:r>
              <w:rPr>
                <w:sz w:val="20"/>
                <w:szCs w:val="20"/>
              </w:rPr>
              <w:t>гастроэнтнроанастомоз</w:t>
            </w:r>
          </w:p>
          <w:p w:rsidR="005E67BD" w:rsidRPr="000F491E" w:rsidRDefault="005E67BD" w:rsidP="006508E2">
            <w:pPr>
              <w:jc w:val="both"/>
              <w:rPr>
                <w:sz w:val="20"/>
                <w:szCs w:val="20"/>
              </w:rPr>
            </w:pPr>
            <w:r w:rsidRPr="000F491E">
              <w:rPr>
                <w:sz w:val="20"/>
                <w:szCs w:val="20"/>
              </w:rPr>
              <w:t xml:space="preserve">Г) </w:t>
            </w:r>
            <w:r>
              <w:rPr>
                <w:sz w:val="20"/>
                <w:szCs w:val="20"/>
              </w:rPr>
              <w:t>пилоропластику с ваготомией</w:t>
            </w:r>
          </w:p>
          <w:p w:rsidR="005E67BD" w:rsidRPr="000F491E" w:rsidRDefault="005E67BD" w:rsidP="006508E2">
            <w:pPr>
              <w:jc w:val="both"/>
              <w:rPr>
                <w:sz w:val="20"/>
                <w:szCs w:val="20"/>
              </w:rPr>
            </w:pPr>
            <w:r w:rsidRPr="000F491E">
              <w:rPr>
                <w:sz w:val="20"/>
                <w:szCs w:val="20"/>
              </w:rPr>
              <w:t xml:space="preserve">Д) </w:t>
            </w:r>
            <w:r>
              <w:rPr>
                <w:sz w:val="20"/>
                <w:szCs w:val="20"/>
              </w:rPr>
              <w:t>лечение консервативное</w:t>
            </w:r>
          </w:p>
        </w:tc>
      </w:tr>
      <w:tr w:rsidR="005E67BD" w:rsidRPr="00533C6F" w:rsidTr="006508E2">
        <w:tc>
          <w:tcPr>
            <w:tcW w:w="3276" w:type="dxa"/>
          </w:tcPr>
          <w:p w:rsidR="005E67BD" w:rsidRPr="009D1778" w:rsidRDefault="005E67BD" w:rsidP="006508E2">
            <w:pPr>
              <w:jc w:val="both"/>
              <w:rPr>
                <w:sz w:val="20"/>
                <w:szCs w:val="20"/>
              </w:rPr>
            </w:pPr>
            <w:r w:rsidRPr="009D1778">
              <w:rPr>
                <w:sz w:val="20"/>
                <w:szCs w:val="20"/>
              </w:rPr>
              <w:t>1</w:t>
            </w:r>
            <w:r>
              <w:rPr>
                <w:sz w:val="20"/>
                <w:szCs w:val="20"/>
              </w:rPr>
              <w:t>9</w:t>
            </w:r>
            <w:r w:rsidRPr="009D1778">
              <w:rPr>
                <w:sz w:val="20"/>
                <w:szCs w:val="20"/>
              </w:rPr>
              <w:t>. Рвота “желчью и зеленью”, западение живота, отсутствие стула с рождения отмечаться при:</w:t>
            </w:r>
          </w:p>
        </w:tc>
        <w:tc>
          <w:tcPr>
            <w:tcW w:w="6069" w:type="dxa"/>
          </w:tcPr>
          <w:p w:rsidR="005E67BD" w:rsidRPr="009D1778" w:rsidRDefault="005E67BD" w:rsidP="006508E2">
            <w:pPr>
              <w:rPr>
                <w:sz w:val="20"/>
                <w:szCs w:val="20"/>
              </w:rPr>
            </w:pPr>
            <w:r w:rsidRPr="009D1778">
              <w:rPr>
                <w:sz w:val="20"/>
                <w:szCs w:val="20"/>
              </w:rPr>
              <w:t xml:space="preserve">А) пилоростенозе </w:t>
            </w:r>
          </w:p>
          <w:p w:rsidR="005E67BD" w:rsidRPr="00173918" w:rsidRDefault="005E67BD" w:rsidP="006508E2">
            <w:pPr>
              <w:rPr>
                <w:sz w:val="20"/>
                <w:szCs w:val="20"/>
              </w:rPr>
            </w:pPr>
            <w:r w:rsidRPr="009D1778">
              <w:rPr>
                <w:sz w:val="20"/>
                <w:szCs w:val="20"/>
              </w:rPr>
              <w:t>Б) атрезии 12-перстной кишки</w:t>
            </w:r>
            <w:r w:rsidR="006E7065" w:rsidRPr="00173918">
              <w:rPr>
                <w:sz w:val="20"/>
                <w:szCs w:val="20"/>
              </w:rPr>
              <w:t>*</w:t>
            </w:r>
          </w:p>
          <w:p w:rsidR="005E67BD" w:rsidRPr="009D1778" w:rsidRDefault="005E67BD" w:rsidP="006508E2">
            <w:pPr>
              <w:rPr>
                <w:sz w:val="20"/>
                <w:szCs w:val="20"/>
              </w:rPr>
            </w:pPr>
            <w:r w:rsidRPr="009D1778">
              <w:rPr>
                <w:sz w:val="20"/>
                <w:szCs w:val="20"/>
              </w:rPr>
              <w:t>В) некротическом энтероколите</w:t>
            </w:r>
          </w:p>
          <w:p w:rsidR="005E67BD" w:rsidRPr="009D1778" w:rsidRDefault="005E67BD" w:rsidP="006508E2">
            <w:pPr>
              <w:rPr>
                <w:sz w:val="20"/>
                <w:szCs w:val="20"/>
              </w:rPr>
            </w:pPr>
            <w:r w:rsidRPr="009D1778">
              <w:rPr>
                <w:sz w:val="20"/>
                <w:szCs w:val="20"/>
              </w:rPr>
              <w:t>Г) атрезии тощей кишки</w:t>
            </w:r>
          </w:p>
          <w:p w:rsidR="005E67BD" w:rsidRPr="009D1778" w:rsidRDefault="005E67BD" w:rsidP="006508E2">
            <w:pPr>
              <w:rPr>
                <w:sz w:val="20"/>
                <w:szCs w:val="20"/>
              </w:rPr>
            </w:pPr>
            <w:r w:rsidRPr="009D1778">
              <w:rPr>
                <w:sz w:val="20"/>
                <w:szCs w:val="20"/>
              </w:rPr>
              <w:t>Д) синдроме Ледда</w:t>
            </w:r>
          </w:p>
        </w:tc>
      </w:tr>
      <w:tr w:rsidR="005E67BD" w:rsidRPr="00182503" w:rsidTr="006508E2">
        <w:tc>
          <w:tcPr>
            <w:tcW w:w="3276" w:type="dxa"/>
          </w:tcPr>
          <w:p w:rsidR="005E67BD" w:rsidRPr="001D461A" w:rsidRDefault="005E67BD" w:rsidP="006E7065">
            <w:pPr>
              <w:jc w:val="both"/>
              <w:rPr>
                <w:sz w:val="20"/>
                <w:szCs w:val="20"/>
              </w:rPr>
            </w:pPr>
            <w:r w:rsidRPr="001D461A">
              <w:rPr>
                <w:sz w:val="20"/>
                <w:szCs w:val="20"/>
              </w:rPr>
              <w:t xml:space="preserve">20. </w:t>
            </w:r>
            <w:r>
              <w:rPr>
                <w:sz w:val="20"/>
                <w:szCs w:val="20"/>
              </w:rPr>
              <w:t>Среди пороков развития и заболеваний органов грудной полости наиболее частой причиной асфиктического синдрома, требующего срочной хирургической коррекции, является</w:t>
            </w:r>
            <w:r w:rsidRPr="001D461A">
              <w:rPr>
                <w:sz w:val="20"/>
                <w:szCs w:val="20"/>
              </w:rPr>
              <w:t>:</w:t>
            </w:r>
          </w:p>
        </w:tc>
        <w:tc>
          <w:tcPr>
            <w:tcW w:w="6069" w:type="dxa"/>
          </w:tcPr>
          <w:p w:rsidR="005E67BD" w:rsidRPr="00AC65D4" w:rsidRDefault="005E67BD" w:rsidP="006508E2">
            <w:pPr>
              <w:jc w:val="both"/>
              <w:rPr>
                <w:sz w:val="20"/>
                <w:szCs w:val="20"/>
              </w:rPr>
            </w:pPr>
            <w:r w:rsidRPr="00AC65D4">
              <w:rPr>
                <w:sz w:val="20"/>
                <w:szCs w:val="20"/>
              </w:rPr>
              <w:t xml:space="preserve">А) </w:t>
            </w:r>
            <w:r>
              <w:rPr>
                <w:sz w:val="20"/>
                <w:szCs w:val="20"/>
              </w:rPr>
              <w:t>врожденная лобарная эмфизема</w:t>
            </w:r>
          </w:p>
          <w:p w:rsidR="005E67BD" w:rsidRPr="00AC65D4" w:rsidRDefault="005E67BD" w:rsidP="006508E2">
            <w:pPr>
              <w:jc w:val="both"/>
              <w:rPr>
                <w:sz w:val="20"/>
                <w:szCs w:val="20"/>
              </w:rPr>
            </w:pPr>
            <w:r w:rsidRPr="00AC65D4">
              <w:rPr>
                <w:sz w:val="20"/>
                <w:szCs w:val="20"/>
              </w:rPr>
              <w:t xml:space="preserve">Б) </w:t>
            </w:r>
            <w:r>
              <w:rPr>
                <w:sz w:val="20"/>
                <w:szCs w:val="20"/>
              </w:rPr>
              <w:t>деструктивная пневмония</w:t>
            </w:r>
          </w:p>
          <w:p w:rsidR="005E67BD" w:rsidRPr="00173918" w:rsidRDefault="005E67BD" w:rsidP="006508E2">
            <w:pPr>
              <w:jc w:val="both"/>
              <w:rPr>
                <w:sz w:val="20"/>
                <w:szCs w:val="20"/>
              </w:rPr>
            </w:pPr>
            <w:r w:rsidRPr="00AC65D4">
              <w:rPr>
                <w:sz w:val="20"/>
                <w:szCs w:val="20"/>
              </w:rPr>
              <w:t xml:space="preserve">В) </w:t>
            </w:r>
            <w:r>
              <w:rPr>
                <w:sz w:val="20"/>
                <w:szCs w:val="20"/>
              </w:rPr>
              <w:t>ложная диафрагмальная грыжа</w:t>
            </w:r>
            <w:r w:rsidR="006E7065" w:rsidRPr="00173918">
              <w:rPr>
                <w:sz w:val="20"/>
                <w:szCs w:val="20"/>
              </w:rPr>
              <w:t>*</w:t>
            </w:r>
          </w:p>
          <w:p w:rsidR="005E67BD" w:rsidRPr="00AC65D4" w:rsidRDefault="005E67BD" w:rsidP="006508E2">
            <w:pPr>
              <w:jc w:val="both"/>
              <w:rPr>
                <w:sz w:val="20"/>
                <w:szCs w:val="20"/>
              </w:rPr>
            </w:pPr>
            <w:r w:rsidRPr="00AC65D4">
              <w:rPr>
                <w:sz w:val="20"/>
                <w:szCs w:val="20"/>
              </w:rPr>
              <w:t xml:space="preserve">Г) </w:t>
            </w:r>
            <w:r>
              <w:rPr>
                <w:sz w:val="20"/>
                <w:szCs w:val="20"/>
              </w:rPr>
              <w:t>кистозно-аденоматозная трансформация легких</w:t>
            </w:r>
          </w:p>
          <w:p w:rsidR="005E67BD" w:rsidRPr="00AC65D4" w:rsidRDefault="005E67BD" w:rsidP="006508E2">
            <w:pPr>
              <w:jc w:val="both"/>
              <w:rPr>
                <w:sz w:val="20"/>
                <w:szCs w:val="20"/>
              </w:rPr>
            </w:pPr>
            <w:r>
              <w:rPr>
                <w:sz w:val="20"/>
                <w:szCs w:val="20"/>
              </w:rPr>
              <w:t>Д) опухоль средостенья</w:t>
            </w:r>
          </w:p>
        </w:tc>
      </w:tr>
    </w:tbl>
    <w:p w:rsidR="005E67BD" w:rsidRPr="005E67BD" w:rsidRDefault="005E67BD" w:rsidP="005E67BD">
      <w:pPr>
        <w:jc w:val="center"/>
        <w:rPr>
          <w:b/>
          <w:bCs/>
        </w:rPr>
      </w:pPr>
      <w:r w:rsidRPr="005E67BD">
        <w:rPr>
          <w:b/>
          <w:bCs/>
        </w:rPr>
        <w:t>2-й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3"/>
        <w:gridCol w:w="6072"/>
      </w:tblGrid>
      <w:tr w:rsidR="005E67BD" w:rsidTr="006508E2">
        <w:trPr>
          <w:cantSplit/>
        </w:trPr>
        <w:tc>
          <w:tcPr>
            <w:tcW w:w="9345" w:type="dxa"/>
            <w:gridSpan w:val="2"/>
          </w:tcPr>
          <w:p w:rsidR="005E67BD" w:rsidRDefault="005E67BD" w:rsidP="006508E2">
            <w:pPr>
              <w:jc w:val="both"/>
            </w:pPr>
            <w:r>
              <w:t xml:space="preserve">В следующих заданиях выберите </w:t>
            </w:r>
            <w:r>
              <w:rPr>
                <w:b/>
                <w:bCs/>
              </w:rPr>
              <w:t>ОДИН</w:t>
            </w:r>
            <w:r>
              <w:t xml:space="preserve"> правильный ответ:</w:t>
            </w:r>
          </w:p>
        </w:tc>
      </w:tr>
      <w:tr w:rsidR="005E67BD" w:rsidTr="006508E2">
        <w:trPr>
          <w:trHeight w:val="874"/>
        </w:trPr>
        <w:tc>
          <w:tcPr>
            <w:tcW w:w="3273" w:type="dxa"/>
          </w:tcPr>
          <w:p w:rsidR="005E67BD" w:rsidRPr="00DE15F2" w:rsidRDefault="005E67BD" w:rsidP="006508E2">
            <w:pPr>
              <w:jc w:val="both"/>
              <w:rPr>
                <w:sz w:val="20"/>
                <w:szCs w:val="20"/>
              </w:rPr>
            </w:pPr>
            <w:r w:rsidRPr="00DE15F2">
              <w:rPr>
                <w:sz w:val="20"/>
                <w:szCs w:val="20"/>
              </w:rPr>
              <w:t>1. Ведущим рентгенологическим симптомом низкой      врожденной кишечной непроходимости является</w:t>
            </w:r>
            <w:r w:rsidRPr="00DE15F2">
              <w:rPr>
                <w:b/>
                <w:sz w:val="20"/>
                <w:szCs w:val="20"/>
              </w:rPr>
              <w:t>:</w:t>
            </w:r>
          </w:p>
        </w:tc>
        <w:tc>
          <w:tcPr>
            <w:tcW w:w="6072" w:type="dxa"/>
          </w:tcPr>
          <w:p w:rsidR="005E67BD" w:rsidRPr="00D1173E" w:rsidRDefault="005E67BD" w:rsidP="006508E2">
            <w:pPr>
              <w:jc w:val="both"/>
              <w:rPr>
                <w:bCs/>
                <w:sz w:val="20"/>
                <w:szCs w:val="20"/>
              </w:rPr>
            </w:pPr>
            <w:r w:rsidRPr="00D1173E">
              <w:rPr>
                <w:bCs/>
                <w:sz w:val="20"/>
                <w:szCs w:val="20"/>
              </w:rPr>
              <w:t>А) равномерное повышенное газонаполнение кишечника</w:t>
            </w:r>
          </w:p>
          <w:p w:rsidR="005E67BD" w:rsidRPr="00D1173E" w:rsidRDefault="005E67BD" w:rsidP="006508E2">
            <w:pPr>
              <w:jc w:val="both"/>
              <w:rPr>
                <w:bCs/>
                <w:sz w:val="20"/>
                <w:szCs w:val="20"/>
              </w:rPr>
            </w:pPr>
            <w:r w:rsidRPr="00D1173E">
              <w:rPr>
                <w:bCs/>
                <w:sz w:val="20"/>
                <w:szCs w:val="20"/>
              </w:rPr>
              <w:t xml:space="preserve">Б) наличие двух уровней жидкости </w:t>
            </w:r>
          </w:p>
          <w:p w:rsidR="005E67BD" w:rsidRPr="006E7065" w:rsidRDefault="005E67BD" w:rsidP="006508E2">
            <w:pPr>
              <w:jc w:val="both"/>
              <w:rPr>
                <w:bCs/>
                <w:sz w:val="20"/>
                <w:szCs w:val="20"/>
              </w:rPr>
            </w:pPr>
            <w:r w:rsidRPr="00D1173E">
              <w:rPr>
                <w:bCs/>
                <w:sz w:val="20"/>
                <w:szCs w:val="20"/>
              </w:rPr>
              <w:t>В) множественные уровни жидкости в кишечнике</w:t>
            </w:r>
            <w:r w:rsidR="006E7065" w:rsidRPr="006E7065">
              <w:rPr>
                <w:bCs/>
                <w:sz w:val="20"/>
                <w:szCs w:val="20"/>
              </w:rPr>
              <w:t>*</w:t>
            </w:r>
          </w:p>
          <w:p w:rsidR="005E67BD" w:rsidRPr="00D1173E" w:rsidRDefault="005E67BD" w:rsidP="006508E2">
            <w:pPr>
              <w:jc w:val="both"/>
              <w:rPr>
                <w:bCs/>
                <w:sz w:val="20"/>
                <w:szCs w:val="20"/>
              </w:rPr>
            </w:pPr>
            <w:r w:rsidRPr="00D1173E">
              <w:rPr>
                <w:bCs/>
                <w:sz w:val="20"/>
                <w:szCs w:val="20"/>
              </w:rPr>
              <w:t>Г) свободный газ в брюшной полости</w:t>
            </w:r>
          </w:p>
          <w:p w:rsidR="005E67BD" w:rsidRPr="00D1173E" w:rsidRDefault="005E67BD" w:rsidP="006508E2">
            <w:pPr>
              <w:jc w:val="both"/>
              <w:rPr>
                <w:sz w:val="20"/>
                <w:szCs w:val="20"/>
              </w:rPr>
            </w:pPr>
            <w:r w:rsidRPr="00D1173E">
              <w:rPr>
                <w:bCs/>
                <w:sz w:val="20"/>
                <w:szCs w:val="20"/>
              </w:rPr>
              <w:t>Д) «немой» живот</w:t>
            </w:r>
          </w:p>
        </w:tc>
      </w:tr>
      <w:tr w:rsidR="005E67BD" w:rsidRPr="00306644" w:rsidTr="006508E2">
        <w:tc>
          <w:tcPr>
            <w:tcW w:w="3273" w:type="dxa"/>
          </w:tcPr>
          <w:p w:rsidR="005E67BD" w:rsidRDefault="005E67BD" w:rsidP="006508E2">
            <w:pPr>
              <w:rPr>
                <w:sz w:val="20"/>
              </w:rPr>
            </w:pPr>
            <w:r>
              <w:rPr>
                <w:sz w:val="20"/>
              </w:rPr>
              <w:t xml:space="preserve">2. </w:t>
            </w:r>
            <w:r w:rsidRPr="000E2F3E">
              <w:rPr>
                <w:sz w:val="20"/>
                <w:szCs w:val="20"/>
              </w:rPr>
              <w:t xml:space="preserve">Притупление перкуторного звука, отсутствие дыхание над всей поверхностью легкого и смещение средостения в сторону поражения </w:t>
            </w:r>
            <w:r>
              <w:rPr>
                <w:sz w:val="20"/>
                <w:szCs w:val="20"/>
              </w:rPr>
              <w:t>характерно для</w:t>
            </w:r>
            <w:r>
              <w:rPr>
                <w:sz w:val="20"/>
              </w:rPr>
              <w:t>:</w:t>
            </w:r>
          </w:p>
        </w:tc>
        <w:tc>
          <w:tcPr>
            <w:tcW w:w="6072" w:type="dxa"/>
          </w:tcPr>
          <w:p w:rsidR="005E67BD" w:rsidRPr="00173918" w:rsidRDefault="005E67BD" w:rsidP="006508E2">
            <w:pPr>
              <w:rPr>
                <w:sz w:val="20"/>
                <w:szCs w:val="20"/>
              </w:rPr>
            </w:pPr>
            <w:r>
              <w:rPr>
                <w:sz w:val="20"/>
                <w:szCs w:val="20"/>
              </w:rPr>
              <w:t>А</w:t>
            </w:r>
            <w:r w:rsidRPr="000E2F3E">
              <w:rPr>
                <w:sz w:val="20"/>
                <w:szCs w:val="20"/>
              </w:rPr>
              <w:t>) ателектаза легкого</w:t>
            </w:r>
            <w:r w:rsidR="006E7065" w:rsidRPr="00173918">
              <w:rPr>
                <w:sz w:val="20"/>
                <w:szCs w:val="20"/>
              </w:rPr>
              <w:t>*</w:t>
            </w:r>
          </w:p>
          <w:p w:rsidR="005E67BD" w:rsidRPr="000E2F3E" w:rsidRDefault="005E67BD" w:rsidP="006508E2">
            <w:pPr>
              <w:rPr>
                <w:sz w:val="20"/>
                <w:szCs w:val="20"/>
              </w:rPr>
            </w:pPr>
            <w:r>
              <w:rPr>
                <w:sz w:val="20"/>
                <w:szCs w:val="20"/>
              </w:rPr>
              <w:t>Б</w:t>
            </w:r>
            <w:r w:rsidRPr="000E2F3E">
              <w:rPr>
                <w:sz w:val="20"/>
                <w:szCs w:val="20"/>
              </w:rPr>
              <w:t>) пиопневмоторакса</w:t>
            </w:r>
          </w:p>
          <w:p w:rsidR="005E67BD" w:rsidRDefault="005E67BD" w:rsidP="006508E2">
            <w:pPr>
              <w:rPr>
                <w:sz w:val="20"/>
                <w:szCs w:val="20"/>
              </w:rPr>
            </w:pPr>
            <w:r>
              <w:rPr>
                <w:sz w:val="20"/>
                <w:szCs w:val="20"/>
              </w:rPr>
              <w:t>В</w:t>
            </w:r>
            <w:r w:rsidRPr="000E2F3E">
              <w:rPr>
                <w:sz w:val="20"/>
                <w:szCs w:val="20"/>
              </w:rPr>
              <w:t>)  пневмоторакса</w:t>
            </w:r>
          </w:p>
          <w:p w:rsidR="005E67BD" w:rsidRPr="000E2F3E" w:rsidRDefault="005E67BD" w:rsidP="006508E2">
            <w:pPr>
              <w:rPr>
                <w:sz w:val="20"/>
                <w:szCs w:val="20"/>
              </w:rPr>
            </w:pPr>
            <w:r>
              <w:rPr>
                <w:sz w:val="20"/>
                <w:szCs w:val="20"/>
              </w:rPr>
              <w:t>Г</w:t>
            </w:r>
            <w:r w:rsidRPr="000E2F3E">
              <w:rPr>
                <w:sz w:val="20"/>
                <w:szCs w:val="20"/>
              </w:rPr>
              <w:t>)  гидроторакса</w:t>
            </w:r>
          </w:p>
          <w:p w:rsidR="005E67BD" w:rsidRDefault="005E67BD" w:rsidP="006508E2">
            <w:pPr>
              <w:rPr>
                <w:sz w:val="20"/>
              </w:rPr>
            </w:pPr>
            <w:r>
              <w:rPr>
                <w:sz w:val="20"/>
                <w:szCs w:val="20"/>
              </w:rPr>
              <w:t>Д</w:t>
            </w:r>
            <w:r w:rsidRPr="000E2F3E">
              <w:rPr>
                <w:sz w:val="20"/>
                <w:szCs w:val="20"/>
              </w:rPr>
              <w:t>) абсцесса легкого</w:t>
            </w:r>
          </w:p>
        </w:tc>
      </w:tr>
      <w:tr w:rsidR="005E67BD" w:rsidRPr="00226554" w:rsidTr="006508E2">
        <w:tc>
          <w:tcPr>
            <w:tcW w:w="3273" w:type="dxa"/>
          </w:tcPr>
          <w:p w:rsidR="005E67BD" w:rsidRPr="00413046" w:rsidRDefault="005E67BD" w:rsidP="006508E2">
            <w:pPr>
              <w:pStyle w:val="a6"/>
              <w:jc w:val="both"/>
              <w:rPr>
                <w:b/>
                <w:sz w:val="20"/>
                <w:szCs w:val="20"/>
              </w:rPr>
            </w:pPr>
            <w:r w:rsidRPr="00413046">
              <w:rPr>
                <w:sz w:val="20"/>
                <w:szCs w:val="20"/>
              </w:rPr>
              <w:t>3. При рентгенологическом исследовании для  подтверждения атрезии пищевода используется:</w:t>
            </w:r>
          </w:p>
        </w:tc>
        <w:tc>
          <w:tcPr>
            <w:tcW w:w="6072" w:type="dxa"/>
          </w:tcPr>
          <w:p w:rsidR="005E67BD" w:rsidRPr="00413046" w:rsidRDefault="005E67BD" w:rsidP="006508E2">
            <w:pPr>
              <w:pStyle w:val="a6"/>
              <w:tabs>
                <w:tab w:val="left" w:pos="804"/>
              </w:tabs>
              <w:spacing w:after="0"/>
              <w:jc w:val="both"/>
              <w:rPr>
                <w:b/>
                <w:sz w:val="20"/>
                <w:szCs w:val="20"/>
              </w:rPr>
            </w:pPr>
            <w:r w:rsidRPr="00413046">
              <w:rPr>
                <w:sz w:val="20"/>
                <w:szCs w:val="20"/>
              </w:rPr>
              <w:t>А) 1 мл взвеси сернокислого бария</w:t>
            </w:r>
          </w:p>
          <w:p w:rsidR="005E67BD" w:rsidRPr="00413046" w:rsidRDefault="005E67BD" w:rsidP="006508E2">
            <w:pPr>
              <w:pStyle w:val="a6"/>
              <w:tabs>
                <w:tab w:val="left" w:pos="804"/>
              </w:tabs>
              <w:spacing w:after="0"/>
              <w:jc w:val="both"/>
              <w:rPr>
                <w:b/>
                <w:sz w:val="20"/>
                <w:szCs w:val="20"/>
              </w:rPr>
            </w:pPr>
            <w:r w:rsidRPr="00413046">
              <w:rPr>
                <w:sz w:val="20"/>
                <w:szCs w:val="20"/>
              </w:rPr>
              <w:t>Б) 10 мл водорастворимого контраста</w:t>
            </w:r>
          </w:p>
          <w:p w:rsidR="005E67BD" w:rsidRPr="00173918" w:rsidRDefault="005E67BD" w:rsidP="006508E2">
            <w:pPr>
              <w:pStyle w:val="a6"/>
              <w:tabs>
                <w:tab w:val="left" w:pos="804"/>
              </w:tabs>
              <w:spacing w:after="0"/>
              <w:jc w:val="both"/>
              <w:rPr>
                <w:b/>
                <w:sz w:val="20"/>
                <w:szCs w:val="20"/>
              </w:rPr>
            </w:pPr>
            <w:r w:rsidRPr="00413046">
              <w:rPr>
                <w:sz w:val="20"/>
                <w:szCs w:val="20"/>
              </w:rPr>
              <w:t>В) 1 мл водорастворимого контраста</w:t>
            </w:r>
            <w:r w:rsidR="006E7065" w:rsidRPr="00173918">
              <w:rPr>
                <w:sz w:val="20"/>
                <w:szCs w:val="20"/>
              </w:rPr>
              <w:t>*</w:t>
            </w:r>
          </w:p>
          <w:p w:rsidR="005E67BD" w:rsidRPr="00413046" w:rsidRDefault="005E67BD" w:rsidP="006508E2">
            <w:pPr>
              <w:pStyle w:val="a6"/>
              <w:tabs>
                <w:tab w:val="left" w:pos="804"/>
              </w:tabs>
              <w:spacing w:after="0"/>
              <w:jc w:val="both"/>
              <w:rPr>
                <w:b/>
                <w:sz w:val="20"/>
                <w:szCs w:val="20"/>
              </w:rPr>
            </w:pPr>
            <w:r w:rsidRPr="00413046">
              <w:rPr>
                <w:sz w:val="20"/>
                <w:szCs w:val="20"/>
              </w:rPr>
              <w:t>Г) 10 мл взвеси сернокислого бария</w:t>
            </w:r>
          </w:p>
          <w:p w:rsidR="005E67BD" w:rsidRPr="00413046" w:rsidRDefault="005E67BD" w:rsidP="006508E2">
            <w:pPr>
              <w:pStyle w:val="a6"/>
              <w:tabs>
                <w:tab w:val="left" w:pos="804"/>
              </w:tabs>
              <w:spacing w:after="0"/>
              <w:jc w:val="both"/>
              <w:rPr>
                <w:b/>
                <w:sz w:val="20"/>
                <w:szCs w:val="20"/>
              </w:rPr>
            </w:pPr>
            <w:r w:rsidRPr="00413046">
              <w:rPr>
                <w:sz w:val="20"/>
                <w:szCs w:val="20"/>
              </w:rPr>
              <w:t>Д) 1 мл метиленовой сини</w:t>
            </w:r>
          </w:p>
        </w:tc>
      </w:tr>
      <w:tr w:rsidR="005E67BD" w:rsidRPr="00226554" w:rsidTr="006508E2">
        <w:tc>
          <w:tcPr>
            <w:tcW w:w="3273" w:type="dxa"/>
          </w:tcPr>
          <w:p w:rsidR="005E67BD" w:rsidRPr="00413046" w:rsidRDefault="005E67BD" w:rsidP="006508E2">
            <w:pPr>
              <w:pStyle w:val="a6"/>
              <w:jc w:val="both"/>
              <w:rPr>
                <w:b/>
                <w:sz w:val="20"/>
                <w:szCs w:val="20"/>
              </w:rPr>
            </w:pPr>
            <w:r w:rsidRPr="00413046">
              <w:rPr>
                <w:sz w:val="20"/>
                <w:szCs w:val="20"/>
              </w:rPr>
              <w:t>4. Отсутствие на обзорной рентгенограмме газового пузыря желудка отмечается при:</w:t>
            </w:r>
          </w:p>
        </w:tc>
        <w:tc>
          <w:tcPr>
            <w:tcW w:w="6072" w:type="dxa"/>
          </w:tcPr>
          <w:p w:rsidR="005E67BD" w:rsidRPr="00DB40E3" w:rsidRDefault="005E67BD" w:rsidP="006508E2">
            <w:pPr>
              <w:tabs>
                <w:tab w:val="num" w:pos="804"/>
              </w:tabs>
              <w:jc w:val="both"/>
              <w:rPr>
                <w:sz w:val="20"/>
                <w:szCs w:val="20"/>
              </w:rPr>
            </w:pPr>
            <w:r w:rsidRPr="00DB40E3">
              <w:rPr>
                <w:sz w:val="20"/>
                <w:szCs w:val="20"/>
              </w:rPr>
              <w:t>А) атрезии пищевода с нижним трахеопищеводным свищом</w:t>
            </w:r>
          </w:p>
          <w:p w:rsidR="005E67BD" w:rsidRPr="006E7065" w:rsidRDefault="005E67BD" w:rsidP="006508E2">
            <w:pPr>
              <w:tabs>
                <w:tab w:val="num" w:pos="804"/>
              </w:tabs>
              <w:jc w:val="both"/>
              <w:rPr>
                <w:sz w:val="20"/>
                <w:szCs w:val="20"/>
              </w:rPr>
            </w:pPr>
            <w:r w:rsidRPr="00DB40E3">
              <w:rPr>
                <w:sz w:val="20"/>
                <w:szCs w:val="20"/>
              </w:rPr>
              <w:t>Б) атрезии пищевода (безсвищевая форма)</w:t>
            </w:r>
            <w:r w:rsidR="006E7065" w:rsidRPr="006E7065">
              <w:rPr>
                <w:sz w:val="20"/>
                <w:szCs w:val="20"/>
              </w:rPr>
              <w:t>*</w:t>
            </w:r>
          </w:p>
          <w:p w:rsidR="005E67BD" w:rsidRPr="00DB40E3" w:rsidRDefault="005E67BD" w:rsidP="006508E2">
            <w:pPr>
              <w:tabs>
                <w:tab w:val="num" w:pos="804"/>
              </w:tabs>
              <w:jc w:val="both"/>
              <w:rPr>
                <w:sz w:val="20"/>
                <w:szCs w:val="20"/>
              </w:rPr>
            </w:pPr>
            <w:r w:rsidRPr="00DB40E3">
              <w:rPr>
                <w:sz w:val="20"/>
                <w:szCs w:val="20"/>
              </w:rPr>
              <w:t>В) халазии кардии</w:t>
            </w:r>
          </w:p>
          <w:p w:rsidR="005E67BD" w:rsidRPr="00DB40E3" w:rsidRDefault="005E67BD" w:rsidP="006508E2">
            <w:pPr>
              <w:tabs>
                <w:tab w:val="num" w:pos="804"/>
              </w:tabs>
              <w:jc w:val="both"/>
              <w:rPr>
                <w:sz w:val="20"/>
                <w:szCs w:val="20"/>
              </w:rPr>
            </w:pPr>
            <w:r w:rsidRPr="00DB40E3">
              <w:rPr>
                <w:sz w:val="20"/>
                <w:szCs w:val="20"/>
              </w:rPr>
              <w:t>Г) врожденном коротком пищеводе</w:t>
            </w:r>
          </w:p>
          <w:p w:rsidR="005E67BD" w:rsidRPr="00DB40E3" w:rsidRDefault="005E67BD" w:rsidP="006508E2">
            <w:pPr>
              <w:tabs>
                <w:tab w:val="num" w:pos="804"/>
              </w:tabs>
              <w:jc w:val="both"/>
              <w:rPr>
                <w:sz w:val="20"/>
                <w:szCs w:val="20"/>
              </w:rPr>
            </w:pPr>
            <w:r w:rsidRPr="00DB40E3">
              <w:rPr>
                <w:sz w:val="20"/>
                <w:szCs w:val="20"/>
              </w:rPr>
              <w:t>Д) грыже пищеводного отверстия диафрагмы</w:t>
            </w:r>
          </w:p>
        </w:tc>
      </w:tr>
      <w:tr w:rsidR="005E67BD" w:rsidRPr="00226554" w:rsidTr="006508E2">
        <w:tc>
          <w:tcPr>
            <w:tcW w:w="3273" w:type="dxa"/>
          </w:tcPr>
          <w:p w:rsidR="005E67BD" w:rsidRDefault="005E67BD" w:rsidP="006508E2">
            <w:pPr>
              <w:jc w:val="both"/>
              <w:rPr>
                <w:sz w:val="20"/>
              </w:rPr>
            </w:pPr>
            <w:r>
              <w:rPr>
                <w:sz w:val="20"/>
              </w:rPr>
              <w:t xml:space="preserve">5. </w:t>
            </w:r>
            <w:r w:rsidRPr="00861E59">
              <w:rPr>
                <w:sz w:val="20"/>
                <w:szCs w:val="20"/>
              </w:rPr>
              <w:t xml:space="preserve">Коробочный  звук над всей поверхностью легкого и отсутствие дыхания  со смещением средостения в здоровую сторону характерно </w:t>
            </w:r>
            <w:proofErr w:type="gramStart"/>
            <w:r w:rsidRPr="00861E59">
              <w:rPr>
                <w:sz w:val="20"/>
                <w:szCs w:val="20"/>
              </w:rPr>
              <w:t>для</w:t>
            </w:r>
            <w:proofErr w:type="gramEnd"/>
            <w:r>
              <w:rPr>
                <w:sz w:val="20"/>
              </w:rPr>
              <w:t>:</w:t>
            </w:r>
          </w:p>
        </w:tc>
        <w:tc>
          <w:tcPr>
            <w:tcW w:w="6072" w:type="dxa"/>
          </w:tcPr>
          <w:p w:rsidR="005E67BD" w:rsidRDefault="005E67BD" w:rsidP="006508E2">
            <w:pPr>
              <w:rPr>
                <w:sz w:val="20"/>
                <w:szCs w:val="20"/>
              </w:rPr>
            </w:pPr>
            <w:r>
              <w:rPr>
                <w:sz w:val="20"/>
                <w:szCs w:val="20"/>
              </w:rPr>
              <w:t>А</w:t>
            </w:r>
            <w:r w:rsidRPr="000E2F3E">
              <w:rPr>
                <w:sz w:val="20"/>
                <w:szCs w:val="20"/>
              </w:rPr>
              <w:t>) ателектаза легкого</w:t>
            </w:r>
          </w:p>
          <w:p w:rsidR="005E67BD" w:rsidRPr="000E2F3E" w:rsidRDefault="005E67BD" w:rsidP="006508E2">
            <w:pPr>
              <w:rPr>
                <w:sz w:val="20"/>
                <w:szCs w:val="20"/>
              </w:rPr>
            </w:pPr>
            <w:r>
              <w:rPr>
                <w:sz w:val="20"/>
                <w:szCs w:val="20"/>
              </w:rPr>
              <w:t>Б</w:t>
            </w:r>
            <w:r w:rsidRPr="000E2F3E">
              <w:rPr>
                <w:sz w:val="20"/>
                <w:szCs w:val="20"/>
              </w:rPr>
              <w:t>) пиопневмоторакса</w:t>
            </w:r>
          </w:p>
          <w:p w:rsidR="005E67BD" w:rsidRPr="00173918" w:rsidRDefault="005E67BD" w:rsidP="006508E2">
            <w:pPr>
              <w:rPr>
                <w:sz w:val="20"/>
                <w:szCs w:val="20"/>
              </w:rPr>
            </w:pPr>
            <w:r>
              <w:rPr>
                <w:sz w:val="20"/>
                <w:szCs w:val="20"/>
              </w:rPr>
              <w:t>В</w:t>
            </w:r>
            <w:r w:rsidRPr="000E2F3E">
              <w:rPr>
                <w:sz w:val="20"/>
                <w:szCs w:val="20"/>
              </w:rPr>
              <w:t>)  пневмоторакса</w:t>
            </w:r>
            <w:r w:rsidR="006E7065" w:rsidRPr="00173918">
              <w:rPr>
                <w:sz w:val="20"/>
                <w:szCs w:val="20"/>
              </w:rPr>
              <w:t>*</w:t>
            </w:r>
          </w:p>
          <w:p w:rsidR="005E67BD" w:rsidRPr="000E2F3E" w:rsidRDefault="005E67BD" w:rsidP="006508E2">
            <w:pPr>
              <w:rPr>
                <w:sz w:val="20"/>
                <w:szCs w:val="20"/>
              </w:rPr>
            </w:pPr>
            <w:r>
              <w:rPr>
                <w:sz w:val="20"/>
                <w:szCs w:val="20"/>
              </w:rPr>
              <w:t>Г</w:t>
            </w:r>
            <w:r w:rsidRPr="000E2F3E">
              <w:rPr>
                <w:sz w:val="20"/>
                <w:szCs w:val="20"/>
              </w:rPr>
              <w:t>)  гидроторакса</w:t>
            </w:r>
          </w:p>
          <w:p w:rsidR="005E67BD" w:rsidRDefault="005E67BD" w:rsidP="006508E2">
            <w:pPr>
              <w:jc w:val="both"/>
              <w:rPr>
                <w:sz w:val="20"/>
              </w:rPr>
            </w:pPr>
            <w:r>
              <w:rPr>
                <w:sz w:val="20"/>
                <w:szCs w:val="20"/>
              </w:rPr>
              <w:t>Д</w:t>
            </w:r>
            <w:r w:rsidRPr="000E2F3E">
              <w:rPr>
                <w:sz w:val="20"/>
                <w:szCs w:val="20"/>
              </w:rPr>
              <w:t>) абсцесса легкого</w:t>
            </w:r>
          </w:p>
        </w:tc>
      </w:tr>
      <w:tr w:rsidR="005E67BD" w:rsidRPr="00226554" w:rsidTr="006508E2">
        <w:tc>
          <w:tcPr>
            <w:tcW w:w="3273" w:type="dxa"/>
          </w:tcPr>
          <w:p w:rsidR="005E67BD" w:rsidRPr="00B65AEE" w:rsidRDefault="005E67BD" w:rsidP="006508E2">
            <w:pPr>
              <w:jc w:val="both"/>
              <w:rPr>
                <w:sz w:val="20"/>
                <w:szCs w:val="20"/>
              </w:rPr>
            </w:pPr>
            <w:r w:rsidRPr="00B65AEE">
              <w:rPr>
                <w:sz w:val="20"/>
                <w:szCs w:val="20"/>
              </w:rPr>
              <w:t xml:space="preserve">6. </w:t>
            </w:r>
            <w:r>
              <w:rPr>
                <w:sz w:val="20"/>
                <w:szCs w:val="20"/>
              </w:rPr>
              <w:t>Н</w:t>
            </w:r>
            <w:r w:rsidRPr="00B65AEE">
              <w:rPr>
                <w:sz w:val="20"/>
                <w:szCs w:val="20"/>
              </w:rPr>
              <w:t>аиболее распространенным видом врожденной аномалии пищевода является:</w:t>
            </w:r>
          </w:p>
        </w:tc>
        <w:tc>
          <w:tcPr>
            <w:tcW w:w="6072" w:type="dxa"/>
          </w:tcPr>
          <w:p w:rsidR="005E67BD" w:rsidRPr="00DB40E3" w:rsidRDefault="005E67BD" w:rsidP="006508E2">
            <w:pPr>
              <w:tabs>
                <w:tab w:val="left" w:pos="804"/>
              </w:tabs>
              <w:rPr>
                <w:sz w:val="20"/>
                <w:szCs w:val="20"/>
              </w:rPr>
            </w:pPr>
            <w:r w:rsidRPr="00DB40E3">
              <w:rPr>
                <w:sz w:val="20"/>
                <w:szCs w:val="20"/>
              </w:rPr>
              <w:t>А) врожденный изолированный трахеопищеводный свищ</w:t>
            </w:r>
          </w:p>
          <w:p w:rsidR="005E67BD" w:rsidRPr="00DB40E3" w:rsidRDefault="005E67BD" w:rsidP="006508E2">
            <w:pPr>
              <w:tabs>
                <w:tab w:val="left" w:pos="804"/>
              </w:tabs>
              <w:rPr>
                <w:sz w:val="20"/>
                <w:szCs w:val="20"/>
              </w:rPr>
            </w:pPr>
            <w:r w:rsidRPr="00DB40E3">
              <w:rPr>
                <w:sz w:val="20"/>
                <w:szCs w:val="20"/>
              </w:rPr>
              <w:t>Б) атрезия пищевода с верхним и нижним свищами</w:t>
            </w:r>
          </w:p>
          <w:p w:rsidR="005E67BD" w:rsidRPr="00DB40E3" w:rsidRDefault="005E67BD" w:rsidP="006508E2">
            <w:pPr>
              <w:tabs>
                <w:tab w:val="left" w:pos="804"/>
              </w:tabs>
              <w:rPr>
                <w:sz w:val="20"/>
                <w:szCs w:val="20"/>
              </w:rPr>
            </w:pPr>
            <w:r w:rsidRPr="00DB40E3">
              <w:rPr>
                <w:sz w:val="20"/>
                <w:szCs w:val="20"/>
              </w:rPr>
              <w:t>В) атрезия пищевода без свища</w:t>
            </w:r>
          </w:p>
          <w:p w:rsidR="005E67BD" w:rsidRPr="006E7065" w:rsidRDefault="005E67BD" w:rsidP="006508E2">
            <w:pPr>
              <w:tabs>
                <w:tab w:val="left" w:pos="804"/>
              </w:tabs>
              <w:rPr>
                <w:sz w:val="20"/>
                <w:szCs w:val="20"/>
              </w:rPr>
            </w:pPr>
            <w:r w:rsidRPr="00DB40E3">
              <w:rPr>
                <w:sz w:val="20"/>
                <w:szCs w:val="20"/>
              </w:rPr>
              <w:t>Г) атрезия пищевода с нижним трахеопищеводным свищом</w:t>
            </w:r>
            <w:r w:rsidR="006E7065" w:rsidRPr="006E7065">
              <w:rPr>
                <w:sz w:val="20"/>
                <w:szCs w:val="20"/>
              </w:rPr>
              <w:t>*</w:t>
            </w:r>
          </w:p>
          <w:p w:rsidR="005E67BD" w:rsidRPr="00DB40E3" w:rsidRDefault="005E67BD" w:rsidP="006508E2">
            <w:pPr>
              <w:tabs>
                <w:tab w:val="left" w:pos="804"/>
              </w:tabs>
              <w:rPr>
                <w:sz w:val="20"/>
                <w:szCs w:val="20"/>
              </w:rPr>
            </w:pPr>
            <w:r w:rsidRPr="00DB40E3">
              <w:rPr>
                <w:sz w:val="20"/>
                <w:szCs w:val="20"/>
              </w:rPr>
              <w:t>Д) атрезия пищевода с верхним трахеопищеводным свищом</w:t>
            </w:r>
          </w:p>
        </w:tc>
      </w:tr>
      <w:tr w:rsidR="005E67BD" w:rsidRPr="002F461C" w:rsidTr="006508E2">
        <w:tc>
          <w:tcPr>
            <w:tcW w:w="3273" w:type="dxa"/>
          </w:tcPr>
          <w:p w:rsidR="005E67BD" w:rsidRPr="00533C6F" w:rsidRDefault="005E67BD" w:rsidP="006508E2">
            <w:pPr>
              <w:jc w:val="both"/>
              <w:rPr>
                <w:sz w:val="20"/>
                <w:szCs w:val="20"/>
              </w:rPr>
            </w:pPr>
            <w:r>
              <w:rPr>
                <w:sz w:val="20"/>
                <w:szCs w:val="20"/>
              </w:rPr>
              <w:t>7.Одним из основных рентгенологических признаков диафрагмальной грыжи является:</w:t>
            </w:r>
          </w:p>
        </w:tc>
        <w:tc>
          <w:tcPr>
            <w:tcW w:w="6072" w:type="dxa"/>
          </w:tcPr>
          <w:p w:rsidR="005E67BD" w:rsidRPr="00DB40E3" w:rsidRDefault="005E67BD" w:rsidP="005E67BD">
            <w:pPr>
              <w:pStyle w:val="a4"/>
              <w:tabs>
                <w:tab w:val="num" w:pos="871"/>
              </w:tabs>
              <w:spacing w:after="0"/>
              <w:ind w:left="0" w:firstLine="17"/>
              <w:rPr>
                <w:sz w:val="20"/>
                <w:szCs w:val="20"/>
              </w:rPr>
            </w:pPr>
            <w:r w:rsidRPr="00DB40E3">
              <w:rPr>
                <w:sz w:val="20"/>
                <w:szCs w:val="20"/>
              </w:rPr>
              <w:t xml:space="preserve">А) </w:t>
            </w:r>
            <w:r>
              <w:rPr>
                <w:sz w:val="20"/>
                <w:szCs w:val="20"/>
              </w:rPr>
              <w:t>смещение средостенья в сторону поражения</w:t>
            </w:r>
          </w:p>
          <w:p w:rsidR="005E67BD" w:rsidRPr="00DB40E3" w:rsidRDefault="005E67BD" w:rsidP="005E67BD">
            <w:pPr>
              <w:pStyle w:val="a4"/>
              <w:tabs>
                <w:tab w:val="num" w:pos="871"/>
              </w:tabs>
              <w:spacing w:after="0"/>
              <w:ind w:left="0" w:firstLine="17"/>
              <w:rPr>
                <w:sz w:val="20"/>
                <w:szCs w:val="20"/>
              </w:rPr>
            </w:pPr>
            <w:r>
              <w:rPr>
                <w:sz w:val="20"/>
                <w:szCs w:val="20"/>
              </w:rPr>
              <w:t>Б</w:t>
            </w:r>
            <w:r w:rsidRPr="00DB40E3">
              <w:rPr>
                <w:sz w:val="20"/>
                <w:szCs w:val="20"/>
              </w:rPr>
              <w:t xml:space="preserve">) </w:t>
            </w:r>
            <w:r>
              <w:rPr>
                <w:sz w:val="20"/>
                <w:szCs w:val="20"/>
              </w:rPr>
              <w:t>появление дополнительных теней в одном из гемитораксов</w:t>
            </w:r>
          </w:p>
          <w:p w:rsidR="005E67BD" w:rsidRPr="00DB40E3" w:rsidRDefault="005E67BD" w:rsidP="005E67BD">
            <w:pPr>
              <w:pStyle w:val="a4"/>
              <w:tabs>
                <w:tab w:val="num" w:pos="871"/>
              </w:tabs>
              <w:spacing w:after="0"/>
              <w:ind w:left="0" w:firstLine="17"/>
              <w:rPr>
                <w:sz w:val="20"/>
                <w:szCs w:val="20"/>
              </w:rPr>
            </w:pPr>
            <w:r>
              <w:rPr>
                <w:sz w:val="20"/>
                <w:szCs w:val="20"/>
              </w:rPr>
              <w:t>В</w:t>
            </w:r>
            <w:r w:rsidRPr="00DB40E3">
              <w:rPr>
                <w:sz w:val="20"/>
                <w:szCs w:val="20"/>
              </w:rPr>
              <w:t xml:space="preserve">) </w:t>
            </w:r>
            <w:r>
              <w:rPr>
                <w:sz w:val="20"/>
                <w:szCs w:val="20"/>
              </w:rPr>
              <w:t>деформация купола диафрагмы</w:t>
            </w:r>
          </w:p>
          <w:p w:rsidR="005E67BD" w:rsidRPr="006E7065" w:rsidRDefault="005E67BD" w:rsidP="005E67BD">
            <w:pPr>
              <w:pStyle w:val="a4"/>
              <w:tabs>
                <w:tab w:val="num" w:pos="871"/>
              </w:tabs>
              <w:spacing w:after="0"/>
              <w:ind w:left="0" w:firstLine="17"/>
              <w:rPr>
                <w:sz w:val="20"/>
                <w:szCs w:val="20"/>
              </w:rPr>
            </w:pPr>
            <w:r>
              <w:rPr>
                <w:sz w:val="20"/>
                <w:szCs w:val="20"/>
              </w:rPr>
              <w:t>Г</w:t>
            </w:r>
            <w:r w:rsidRPr="00DB40E3">
              <w:rPr>
                <w:sz w:val="20"/>
                <w:szCs w:val="20"/>
              </w:rPr>
              <w:t xml:space="preserve">) </w:t>
            </w:r>
            <w:r>
              <w:rPr>
                <w:sz w:val="20"/>
                <w:szCs w:val="20"/>
              </w:rPr>
              <w:t>непостоянство рентгенологических данных при повторных исследованиях</w:t>
            </w:r>
            <w:r w:rsidR="006E7065" w:rsidRPr="006E7065">
              <w:rPr>
                <w:sz w:val="20"/>
                <w:szCs w:val="20"/>
              </w:rPr>
              <w:t>*</w:t>
            </w:r>
          </w:p>
          <w:p w:rsidR="005E67BD" w:rsidRPr="00DB40E3" w:rsidRDefault="005E67BD" w:rsidP="005E67BD">
            <w:pPr>
              <w:pStyle w:val="a4"/>
              <w:spacing w:after="0"/>
              <w:ind w:left="0" w:firstLine="17"/>
              <w:rPr>
                <w:sz w:val="20"/>
                <w:szCs w:val="20"/>
              </w:rPr>
            </w:pPr>
            <w:r>
              <w:rPr>
                <w:sz w:val="20"/>
                <w:szCs w:val="20"/>
              </w:rPr>
              <w:t>Д)</w:t>
            </w:r>
            <w:r w:rsidRPr="00DB40E3">
              <w:rPr>
                <w:sz w:val="20"/>
                <w:szCs w:val="20"/>
              </w:rPr>
              <w:t xml:space="preserve"> </w:t>
            </w:r>
            <w:r>
              <w:rPr>
                <w:sz w:val="20"/>
                <w:szCs w:val="20"/>
              </w:rPr>
              <w:t>признаки гиповентиляции легких</w:t>
            </w:r>
          </w:p>
        </w:tc>
      </w:tr>
      <w:tr w:rsidR="005E67BD" w:rsidRPr="00655BA1" w:rsidTr="006508E2">
        <w:tc>
          <w:tcPr>
            <w:tcW w:w="3273" w:type="dxa"/>
          </w:tcPr>
          <w:p w:rsidR="005E67BD" w:rsidRPr="002F461C" w:rsidRDefault="005E67BD" w:rsidP="006508E2">
            <w:pPr>
              <w:jc w:val="both"/>
              <w:rPr>
                <w:sz w:val="20"/>
                <w:szCs w:val="20"/>
              </w:rPr>
            </w:pPr>
            <w:r w:rsidRPr="002F461C">
              <w:rPr>
                <w:sz w:val="20"/>
                <w:szCs w:val="20"/>
              </w:rPr>
              <w:t xml:space="preserve">8. У ребенка, выписанного из родильного дома на 5 сутки жизни, </w:t>
            </w:r>
            <w:r w:rsidRPr="002F461C">
              <w:rPr>
                <w:sz w:val="20"/>
                <w:szCs w:val="20"/>
              </w:rPr>
              <w:lastRenderedPageBreak/>
              <w:t>к вечеру появилась рвота с примесью желчи, стул скудный, а через несколько часов совсем исчез. Ребенок беспокоен, сучит ножками, отказывается от еды, глаза страдальческие, кожа с мраморностью. При осмотре живот немного вздут в эпигастральной области, болезнен при пальпации. Наиболее вероятный диагноз:</w:t>
            </w:r>
          </w:p>
        </w:tc>
        <w:tc>
          <w:tcPr>
            <w:tcW w:w="6072" w:type="dxa"/>
          </w:tcPr>
          <w:p w:rsidR="005E67BD" w:rsidRPr="006E7065" w:rsidRDefault="006E7065" w:rsidP="006508E2">
            <w:pPr>
              <w:tabs>
                <w:tab w:val="left" w:pos="426"/>
                <w:tab w:val="left" w:pos="709"/>
              </w:tabs>
              <w:jc w:val="both"/>
              <w:rPr>
                <w:sz w:val="20"/>
                <w:szCs w:val="20"/>
              </w:rPr>
            </w:pPr>
            <w:r w:rsidRPr="006E7065">
              <w:rPr>
                <w:sz w:val="20"/>
                <w:szCs w:val="20"/>
              </w:rPr>
              <w:lastRenderedPageBreak/>
              <w:t>А) пилоростеноз</w:t>
            </w:r>
            <w:r w:rsidR="005E67BD" w:rsidRPr="006E7065">
              <w:rPr>
                <w:sz w:val="20"/>
                <w:szCs w:val="20"/>
              </w:rPr>
              <w:t xml:space="preserve"> </w:t>
            </w:r>
          </w:p>
          <w:p w:rsidR="005E67BD" w:rsidRPr="006E7065" w:rsidRDefault="005E67BD" w:rsidP="006508E2">
            <w:pPr>
              <w:tabs>
                <w:tab w:val="left" w:pos="426"/>
                <w:tab w:val="left" w:pos="709"/>
              </w:tabs>
              <w:jc w:val="both"/>
              <w:rPr>
                <w:sz w:val="20"/>
                <w:szCs w:val="20"/>
              </w:rPr>
            </w:pPr>
            <w:r w:rsidRPr="006E7065">
              <w:rPr>
                <w:sz w:val="20"/>
                <w:szCs w:val="20"/>
              </w:rPr>
              <w:t>Б)  частичная в</w:t>
            </w:r>
            <w:r w:rsidR="006E7065" w:rsidRPr="006E7065">
              <w:rPr>
                <w:sz w:val="20"/>
                <w:szCs w:val="20"/>
              </w:rPr>
              <w:t>ысокая кишечная непроходимость</w:t>
            </w:r>
          </w:p>
          <w:p w:rsidR="005E67BD" w:rsidRPr="006E7065" w:rsidRDefault="005E67BD" w:rsidP="006508E2">
            <w:pPr>
              <w:tabs>
                <w:tab w:val="left" w:pos="426"/>
                <w:tab w:val="left" w:pos="709"/>
              </w:tabs>
              <w:jc w:val="both"/>
              <w:rPr>
                <w:sz w:val="20"/>
                <w:szCs w:val="20"/>
              </w:rPr>
            </w:pPr>
            <w:r w:rsidRPr="006E7065">
              <w:rPr>
                <w:sz w:val="20"/>
                <w:szCs w:val="20"/>
              </w:rPr>
              <w:lastRenderedPageBreak/>
              <w:t>В)</w:t>
            </w:r>
            <w:r w:rsidR="006E7065" w:rsidRPr="006E7065">
              <w:rPr>
                <w:sz w:val="20"/>
                <w:szCs w:val="20"/>
              </w:rPr>
              <w:t xml:space="preserve"> низкая кишечная непроходимость</w:t>
            </w:r>
            <w:r w:rsidRPr="006E7065">
              <w:rPr>
                <w:sz w:val="20"/>
                <w:szCs w:val="20"/>
              </w:rPr>
              <w:t xml:space="preserve"> </w:t>
            </w:r>
          </w:p>
          <w:p w:rsidR="005E67BD" w:rsidRPr="006E7065" w:rsidRDefault="006E7065" w:rsidP="006508E2">
            <w:pPr>
              <w:tabs>
                <w:tab w:val="left" w:pos="426"/>
                <w:tab w:val="left" w:pos="709"/>
              </w:tabs>
              <w:jc w:val="both"/>
              <w:rPr>
                <w:sz w:val="20"/>
                <w:szCs w:val="20"/>
              </w:rPr>
            </w:pPr>
            <w:r w:rsidRPr="006E7065">
              <w:rPr>
                <w:sz w:val="20"/>
                <w:szCs w:val="20"/>
              </w:rPr>
              <w:t>Г) синдром Ледда*</w:t>
            </w:r>
            <w:r w:rsidR="005E67BD" w:rsidRPr="006E7065">
              <w:rPr>
                <w:sz w:val="20"/>
                <w:szCs w:val="20"/>
              </w:rPr>
              <w:t xml:space="preserve"> </w:t>
            </w:r>
          </w:p>
          <w:p w:rsidR="005E67BD" w:rsidRPr="006E7065" w:rsidRDefault="005E67BD" w:rsidP="006508E2">
            <w:pPr>
              <w:tabs>
                <w:tab w:val="left" w:pos="426"/>
                <w:tab w:val="left" w:pos="709"/>
              </w:tabs>
              <w:jc w:val="both"/>
              <w:rPr>
                <w:sz w:val="20"/>
                <w:szCs w:val="20"/>
              </w:rPr>
            </w:pPr>
            <w:r w:rsidRPr="006E7065">
              <w:rPr>
                <w:sz w:val="20"/>
                <w:szCs w:val="20"/>
              </w:rPr>
              <w:t>Д) инвагинация кишечника</w:t>
            </w:r>
          </w:p>
          <w:p w:rsidR="005E67BD" w:rsidRPr="006E7065" w:rsidRDefault="005E67BD" w:rsidP="006508E2">
            <w:pPr>
              <w:rPr>
                <w:sz w:val="20"/>
                <w:szCs w:val="20"/>
              </w:rPr>
            </w:pPr>
          </w:p>
        </w:tc>
      </w:tr>
      <w:tr w:rsidR="005E67BD" w:rsidRPr="009D1778" w:rsidTr="006508E2">
        <w:tc>
          <w:tcPr>
            <w:tcW w:w="3273" w:type="dxa"/>
          </w:tcPr>
          <w:p w:rsidR="005E67BD" w:rsidRPr="009D1778" w:rsidRDefault="005E67BD" w:rsidP="006508E2">
            <w:pPr>
              <w:rPr>
                <w:sz w:val="20"/>
                <w:szCs w:val="20"/>
              </w:rPr>
            </w:pPr>
            <w:r w:rsidRPr="009D1778">
              <w:rPr>
                <w:sz w:val="20"/>
                <w:szCs w:val="20"/>
              </w:rPr>
              <w:lastRenderedPageBreak/>
              <w:t>9. При подозрении на кишечную непроходимость показано:</w:t>
            </w:r>
          </w:p>
          <w:p w:rsidR="005E67BD" w:rsidRPr="009D1778" w:rsidRDefault="005E67BD" w:rsidP="006508E2">
            <w:pPr>
              <w:jc w:val="both"/>
              <w:rPr>
                <w:sz w:val="20"/>
                <w:szCs w:val="20"/>
              </w:rPr>
            </w:pPr>
          </w:p>
        </w:tc>
        <w:tc>
          <w:tcPr>
            <w:tcW w:w="6072" w:type="dxa"/>
          </w:tcPr>
          <w:p w:rsidR="005E67BD" w:rsidRPr="009D1778" w:rsidRDefault="005E67BD" w:rsidP="006508E2">
            <w:pPr>
              <w:rPr>
                <w:sz w:val="20"/>
                <w:szCs w:val="20"/>
              </w:rPr>
            </w:pPr>
            <w:r w:rsidRPr="009D1778">
              <w:rPr>
                <w:sz w:val="20"/>
                <w:szCs w:val="20"/>
              </w:rPr>
              <w:t>А) инфузионная терапия, наблюдение</w:t>
            </w:r>
          </w:p>
          <w:p w:rsidR="005E67BD" w:rsidRPr="006E7065" w:rsidRDefault="005E67BD" w:rsidP="006508E2">
            <w:pPr>
              <w:rPr>
                <w:sz w:val="20"/>
                <w:szCs w:val="20"/>
              </w:rPr>
            </w:pPr>
            <w:r w:rsidRPr="009D1778">
              <w:rPr>
                <w:sz w:val="20"/>
                <w:szCs w:val="20"/>
              </w:rPr>
              <w:t xml:space="preserve">Б) </w:t>
            </w:r>
            <w:r>
              <w:rPr>
                <w:sz w:val="20"/>
                <w:szCs w:val="20"/>
              </w:rPr>
              <w:t>п</w:t>
            </w:r>
            <w:r w:rsidRPr="009D1778">
              <w:rPr>
                <w:sz w:val="20"/>
                <w:szCs w:val="20"/>
              </w:rPr>
              <w:t>еревод в хирургический стациона</w:t>
            </w:r>
            <w:r>
              <w:rPr>
                <w:sz w:val="20"/>
                <w:szCs w:val="20"/>
              </w:rPr>
              <w:t>р</w:t>
            </w:r>
            <w:r w:rsidR="006E7065" w:rsidRPr="006E7065">
              <w:rPr>
                <w:sz w:val="20"/>
                <w:szCs w:val="20"/>
              </w:rPr>
              <w:t>*</w:t>
            </w:r>
          </w:p>
          <w:p w:rsidR="005E67BD" w:rsidRPr="009D1778" w:rsidRDefault="005E67BD" w:rsidP="006508E2">
            <w:pPr>
              <w:rPr>
                <w:sz w:val="20"/>
                <w:szCs w:val="20"/>
              </w:rPr>
            </w:pPr>
            <w:r w:rsidRPr="009D1778">
              <w:rPr>
                <w:sz w:val="20"/>
                <w:szCs w:val="20"/>
              </w:rPr>
              <w:t>В</w:t>
            </w:r>
            <w:r>
              <w:rPr>
                <w:sz w:val="20"/>
                <w:szCs w:val="20"/>
              </w:rPr>
              <w:t>) п</w:t>
            </w:r>
            <w:r w:rsidRPr="009D1778">
              <w:rPr>
                <w:sz w:val="20"/>
                <w:szCs w:val="20"/>
              </w:rPr>
              <w:t>еревод в реанимационное отделение родильного дома</w:t>
            </w:r>
          </w:p>
        </w:tc>
      </w:tr>
      <w:tr w:rsidR="005E67BD" w:rsidRPr="009D1778" w:rsidTr="006508E2">
        <w:tc>
          <w:tcPr>
            <w:tcW w:w="3273" w:type="dxa"/>
          </w:tcPr>
          <w:p w:rsidR="005E67BD" w:rsidRPr="004C0749" w:rsidRDefault="005E67BD" w:rsidP="006508E2">
            <w:pPr>
              <w:jc w:val="both"/>
              <w:rPr>
                <w:sz w:val="20"/>
                <w:szCs w:val="20"/>
              </w:rPr>
            </w:pPr>
            <w:r>
              <w:rPr>
                <w:sz w:val="20"/>
                <w:szCs w:val="20"/>
              </w:rPr>
              <w:t>10</w:t>
            </w:r>
            <w:r w:rsidRPr="004C0749">
              <w:rPr>
                <w:sz w:val="20"/>
                <w:szCs w:val="20"/>
              </w:rPr>
              <w:t xml:space="preserve">. </w:t>
            </w:r>
            <w:r>
              <w:rPr>
                <w:sz w:val="20"/>
                <w:szCs w:val="20"/>
              </w:rPr>
              <w:t>М</w:t>
            </w:r>
            <w:r w:rsidRPr="004C0749">
              <w:rPr>
                <w:sz w:val="20"/>
                <w:szCs w:val="20"/>
              </w:rPr>
              <w:t>асса тела при пилоростенозе характеризуется:</w:t>
            </w:r>
          </w:p>
        </w:tc>
        <w:tc>
          <w:tcPr>
            <w:tcW w:w="6072" w:type="dxa"/>
          </w:tcPr>
          <w:p w:rsidR="005E67BD" w:rsidRPr="00DB40E3" w:rsidRDefault="005E67BD" w:rsidP="006508E2">
            <w:pPr>
              <w:tabs>
                <w:tab w:val="num" w:pos="804"/>
              </w:tabs>
              <w:jc w:val="both"/>
              <w:rPr>
                <w:sz w:val="20"/>
                <w:szCs w:val="20"/>
              </w:rPr>
            </w:pPr>
            <w:r w:rsidRPr="00DB40E3">
              <w:rPr>
                <w:sz w:val="20"/>
                <w:szCs w:val="20"/>
              </w:rPr>
              <w:t>А) малой прибавкой</w:t>
            </w:r>
          </w:p>
          <w:p w:rsidR="005E67BD" w:rsidRPr="00DB40E3" w:rsidRDefault="005E67BD" w:rsidP="006508E2">
            <w:pPr>
              <w:tabs>
                <w:tab w:val="num" w:pos="804"/>
              </w:tabs>
              <w:jc w:val="both"/>
              <w:rPr>
                <w:sz w:val="20"/>
                <w:szCs w:val="20"/>
              </w:rPr>
            </w:pPr>
            <w:r w:rsidRPr="00DB40E3">
              <w:rPr>
                <w:sz w:val="20"/>
                <w:szCs w:val="20"/>
              </w:rPr>
              <w:t>Б) возрастным дефицитом</w:t>
            </w:r>
          </w:p>
          <w:p w:rsidR="005E67BD" w:rsidRPr="00173918" w:rsidRDefault="005E67BD" w:rsidP="006508E2">
            <w:pPr>
              <w:tabs>
                <w:tab w:val="num" w:pos="804"/>
              </w:tabs>
              <w:jc w:val="both"/>
              <w:rPr>
                <w:sz w:val="20"/>
                <w:szCs w:val="20"/>
              </w:rPr>
            </w:pPr>
            <w:r w:rsidRPr="00DB40E3">
              <w:rPr>
                <w:sz w:val="20"/>
                <w:szCs w:val="20"/>
              </w:rPr>
              <w:t>В) прогрессирующим падением</w:t>
            </w:r>
            <w:r w:rsidR="006E7065" w:rsidRPr="00173918">
              <w:rPr>
                <w:sz w:val="20"/>
                <w:szCs w:val="20"/>
              </w:rPr>
              <w:t>*</w:t>
            </w:r>
          </w:p>
          <w:p w:rsidR="005E67BD" w:rsidRPr="00DB40E3" w:rsidRDefault="005E67BD" w:rsidP="006508E2">
            <w:pPr>
              <w:tabs>
                <w:tab w:val="num" w:pos="804"/>
              </w:tabs>
              <w:jc w:val="both"/>
              <w:rPr>
                <w:sz w:val="20"/>
                <w:szCs w:val="20"/>
              </w:rPr>
            </w:pPr>
            <w:r w:rsidRPr="00DB40E3">
              <w:rPr>
                <w:sz w:val="20"/>
                <w:szCs w:val="20"/>
              </w:rPr>
              <w:t>Г) неравномерной прибавкой</w:t>
            </w:r>
          </w:p>
          <w:p w:rsidR="005E67BD" w:rsidRPr="00DB40E3" w:rsidRDefault="005E67BD" w:rsidP="006508E2">
            <w:pPr>
              <w:jc w:val="both"/>
              <w:rPr>
                <w:sz w:val="20"/>
                <w:szCs w:val="20"/>
              </w:rPr>
            </w:pPr>
            <w:r w:rsidRPr="00DB40E3">
              <w:rPr>
                <w:sz w:val="20"/>
                <w:szCs w:val="20"/>
              </w:rPr>
              <w:t>Д) отсутствием прибавки</w:t>
            </w:r>
          </w:p>
        </w:tc>
      </w:tr>
      <w:tr w:rsidR="005E67BD" w:rsidRPr="00655BA1" w:rsidTr="006508E2">
        <w:tc>
          <w:tcPr>
            <w:tcW w:w="3273" w:type="dxa"/>
          </w:tcPr>
          <w:p w:rsidR="005E67BD" w:rsidRPr="00655BA1" w:rsidRDefault="005E67BD" w:rsidP="006508E2">
            <w:pPr>
              <w:rPr>
                <w:sz w:val="20"/>
                <w:szCs w:val="20"/>
              </w:rPr>
            </w:pPr>
            <w:r w:rsidRPr="00FE6BC5">
              <w:rPr>
                <w:b/>
                <w:noProof/>
                <w:sz w:val="28"/>
                <w:szCs w:val="28"/>
              </w:rPr>
              <w:drawing>
                <wp:inline distT="0" distB="0" distL="0" distR="0">
                  <wp:extent cx="826851" cy="1032081"/>
                  <wp:effectExtent l="0" t="0" r="0" b="0"/>
                  <wp:docPr id="11" name="Рисунок 11" descr="2008_05_30_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_05_30_557"/>
                          <pic:cNvPicPr>
                            <a:picLocks noChangeAspect="1" noChangeArrowheads="1"/>
                          </pic:cNvPicPr>
                        </pic:nvPicPr>
                        <pic:blipFill rotWithShape="1">
                          <a:blip r:embed="rId14"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882" b="8235"/>
                          <a:stretch/>
                        </pic:blipFill>
                        <pic:spPr bwMode="auto">
                          <a:xfrm>
                            <a:off x="0" y="0"/>
                            <a:ext cx="828954" cy="1034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sz w:val="20"/>
                <w:szCs w:val="20"/>
              </w:rPr>
              <w:t>11. Рентгенограмма указывает на:</w:t>
            </w:r>
          </w:p>
        </w:tc>
        <w:tc>
          <w:tcPr>
            <w:tcW w:w="6072" w:type="dxa"/>
          </w:tcPr>
          <w:p w:rsidR="005E67BD" w:rsidRPr="005F4CC6" w:rsidRDefault="005E67BD" w:rsidP="006508E2">
            <w:pPr>
              <w:rPr>
                <w:sz w:val="20"/>
                <w:szCs w:val="20"/>
              </w:rPr>
            </w:pPr>
            <w:r w:rsidRPr="005F4CC6">
              <w:rPr>
                <w:sz w:val="20"/>
                <w:szCs w:val="20"/>
              </w:rPr>
              <w:t>А) болезнь Гиршпрунга</w:t>
            </w:r>
          </w:p>
          <w:p w:rsidR="005E67BD" w:rsidRPr="005F4CC6" w:rsidRDefault="005E67BD" w:rsidP="006508E2">
            <w:pPr>
              <w:rPr>
                <w:sz w:val="20"/>
                <w:szCs w:val="20"/>
              </w:rPr>
            </w:pPr>
            <w:r w:rsidRPr="005F4CC6">
              <w:rPr>
                <w:sz w:val="20"/>
                <w:szCs w:val="20"/>
              </w:rPr>
              <w:t xml:space="preserve">Б) пилоростеноз </w:t>
            </w:r>
          </w:p>
          <w:p w:rsidR="005E67BD" w:rsidRPr="00173918" w:rsidRDefault="005E67BD" w:rsidP="006508E2">
            <w:pPr>
              <w:rPr>
                <w:sz w:val="20"/>
                <w:szCs w:val="20"/>
              </w:rPr>
            </w:pPr>
            <w:r w:rsidRPr="005F4CC6">
              <w:rPr>
                <w:sz w:val="20"/>
                <w:szCs w:val="20"/>
              </w:rPr>
              <w:t>В) атрезию 12-перстной кишки</w:t>
            </w:r>
            <w:r w:rsidR="005F4CC6" w:rsidRPr="00173918">
              <w:rPr>
                <w:sz w:val="20"/>
                <w:szCs w:val="20"/>
              </w:rPr>
              <w:t>*</w:t>
            </w:r>
          </w:p>
          <w:p w:rsidR="005E67BD" w:rsidRPr="005F4CC6" w:rsidRDefault="005E67BD" w:rsidP="006508E2">
            <w:pPr>
              <w:rPr>
                <w:sz w:val="20"/>
                <w:szCs w:val="20"/>
              </w:rPr>
            </w:pPr>
            <w:r w:rsidRPr="005F4CC6">
              <w:rPr>
                <w:sz w:val="20"/>
                <w:szCs w:val="20"/>
              </w:rPr>
              <w:t>Г) некротический энтероколит</w:t>
            </w:r>
          </w:p>
          <w:p w:rsidR="005E67BD" w:rsidRPr="005F4CC6" w:rsidRDefault="005E67BD" w:rsidP="006508E2">
            <w:pPr>
              <w:rPr>
                <w:sz w:val="20"/>
                <w:szCs w:val="20"/>
              </w:rPr>
            </w:pPr>
            <w:r w:rsidRPr="005F4CC6">
              <w:rPr>
                <w:sz w:val="20"/>
                <w:szCs w:val="20"/>
              </w:rPr>
              <w:t>Д) атрезию тощей кишки</w:t>
            </w:r>
          </w:p>
          <w:p w:rsidR="005E67BD" w:rsidRPr="005F4CC6" w:rsidRDefault="005E67BD" w:rsidP="006508E2">
            <w:pPr>
              <w:rPr>
                <w:sz w:val="20"/>
                <w:szCs w:val="20"/>
              </w:rPr>
            </w:pPr>
          </w:p>
        </w:tc>
      </w:tr>
      <w:tr w:rsidR="005E67BD" w:rsidTr="006508E2">
        <w:tc>
          <w:tcPr>
            <w:tcW w:w="3273" w:type="dxa"/>
          </w:tcPr>
          <w:p w:rsidR="005E67BD" w:rsidRPr="00232AB3" w:rsidRDefault="005E67BD" w:rsidP="006508E2">
            <w:pPr>
              <w:rPr>
                <w:sz w:val="20"/>
                <w:szCs w:val="20"/>
              </w:rPr>
            </w:pPr>
            <w:r>
              <w:rPr>
                <w:sz w:val="20"/>
                <w:szCs w:val="20"/>
              </w:rPr>
              <w:t>12.</w:t>
            </w:r>
            <w:r w:rsidRPr="00232AB3">
              <w:rPr>
                <w:sz w:val="20"/>
                <w:szCs w:val="20"/>
              </w:rPr>
              <w:t>Симптомокомплекс: перистальтика гипертрофированного желудка, пальпируемое в зоне привратника плотное образование, снижение диуреза у ребенка с рвотой молоком – характерен для</w:t>
            </w:r>
            <w:r>
              <w:rPr>
                <w:sz w:val="20"/>
                <w:szCs w:val="20"/>
              </w:rPr>
              <w:t>:</w:t>
            </w:r>
          </w:p>
        </w:tc>
        <w:tc>
          <w:tcPr>
            <w:tcW w:w="6072" w:type="dxa"/>
          </w:tcPr>
          <w:p w:rsidR="005E67BD" w:rsidRDefault="005E67BD" w:rsidP="006508E2">
            <w:pPr>
              <w:rPr>
                <w:sz w:val="20"/>
                <w:szCs w:val="20"/>
              </w:rPr>
            </w:pPr>
            <w:r>
              <w:rPr>
                <w:sz w:val="20"/>
                <w:szCs w:val="20"/>
              </w:rPr>
              <w:t>А</w:t>
            </w:r>
            <w:r w:rsidRPr="00C91058">
              <w:rPr>
                <w:sz w:val="20"/>
                <w:szCs w:val="20"/>
              </w:rPr>
              <w:t>) желудочно-пищеводн</w:t>
            </w:r>
            <w:r>
              <w:rPr>
                <w:sz w:val="20"/>
                <w:szCs w:val="20"/>
              </w:rPr>
              <w:t>ого рефлюкса</w:t>
            </w:r>
          </w:p>
          <w:p w:rsidR="005E67BD" w:rsidRDefault="005E67BD" w:rsidP="006508E2">
            <w:pPr>
              <w:rPr>
                <w:sz w:val="20"/>
                <w:szCs w:val="20"/>
              </w:rPr>
            </w:pPr>
            <w:r>
              <w:rPr>
                <w:sz w:val="20"/>
                <w:szCs w:val="20"/>
              </w:rPr>
              <w:t>Б) дискинезии жкт</w:t>
            </w:r>
          </w:p>
          <w:p w:rsidR="005E67BD" w:rsidRPr="00173918" w:rsidRDefault="005E67BD" w:rsidP="006508E2">
            <w:pPr>
              <w:rPr>
                <w:sz w:val="20"/>
                <w:szCs w:val="20"/>
              </w:rPr>
            </w:pPr>
            <w:r>
              <w:rPr>
                <w:sz w:val="20"/>
                <w:szCs w:val="20"/>
              </w:rPr>
              <w:t>В</w:t>
            </w:r>
            <w:r w:rsidRPr="00C91058">
              <w:rPr>
                <w:sz w:val="20"/>
                <w:szCs w:val="20"/>
              </w:rPr>
              <w:t>)</w:t>
            </w:r>
            <w:r>
              <w:rPr>
                <w:sz w:val="20"/>
                <w:szCs w:val="20"/>
              </w:rPr>
              <w:t xml:space="preserve"> врожденного пилоростеноза</w:t>
            </w:r>
            <w:r w:rsidR="005F4CC6" w:rsidRPr="00173918">
              <w:rPr>
                <w:sz w:val="20"/>
                <w:szCs w:val="20"/>
              </w:rPr>
              <w:t>*</w:t>
            </w:r>
          </w:p>
          <w:p w:rsidR="005E67BD" w:rsidRDefault="005E67BD" w:rsidP="006508E2">
            <w:pPr>
              <w:rPr>
                <w:sz w:val="20"/>
                <w:szCs w:val="20"/>
              </w:rPr>
            </w:pPr>
            <w:r>
              <w:rPr>
                <w:sz w:val="20"/>
                <w:szCs w:val="20"/>
              </w:rPr>
              <w:t>Г</w:t>
            </w:r>
            <w:r w:rsidRPr="00C91058">
              <w:rPr>
                <w:sz w:val="20"/>
                <w:szCs w:val="20"/>
              </w:rPr>
              <w:t xml:space="preserve">) </w:t>
            </w:r>
            <w:r>
              <w:rPr>
                <w:sz w:val="20"/>
                <w:szCs w:val="20"/>
              </w:rPr>
              <w:t>грыжи пищеводного отверстия диафрагмы</w:t>
            </w:r>
          </w:p>
          <w:p w:rsidR="005E67BD" w:rsidRPr="00C91058" w:rsidRDefault="005E67BD" w:rsidP="006508E2">
            <w:pPr>
              <w:rPr>
                <w:sz w:val="20"/>
                <w:szCs w:val="20"/>
              </w:rPr>
            </w:pPr>
            <w:r>
              <w:rPr>
                <w:sz w:val="20"/>
                <w:szCs w:val="20"/>
              </w:rPr>
              <w:t>Д</w:t>
            </w:r>
            <w:r w:rsidRPr="00C91058">
              <w:rPr>
                <w:sz w:val="20"/>
                <w:szCs w:val="20"/>
              </w:rPr>
              <w:t>) атрези</w:t>
            </w:r>
            <w:r>
              <w:rPr>
                <w:sz w:val="20"/>
                <w:szCs w:val="20"/>
              </w:rPr>
              <w:t>и</w:t>
            </w:r>
            <w:r w:rsidRPr="00C91058">
              <w:rPr>
                <w:sz w:val="20"/>
                <w:szCs w:val="20"/>
              </w:rPr>
              <w:t xml:space="preserve"> пищевода</w:t>
            </w:r>
          </w:p>
        </w:tc>
      </w:tr>
      <w:tr w:rsidR="005E67BD" w:rsidTr="006508E2">
        <w:tc>
          <w:tcPr>
            <w:tcW w:w="3273" w:type="dxa"/>
          </w:tcPr>
          <w:p w:rsidR="005E67BD" w:rsidRPr="00655BA1" w:rsidRDefault="005E67BD" w:rsidP="006508E2">
            <w:pPr>
              <w:rPr>
                <w:sz w:val="20"/>
                <w:szCs w:val="20"/>
              </w:rPr>
            </w:pPr>
            <w:r w:rsidRPr="00802267">
              <w:rPr>
                <w:noProof/>
                <w:sz w:val="28"/>
                <w:szCs w:val="28"/>
              </w:rPr>
              <w:drawing>
                <wp:anchor distT="0" distB="0" distL="114300" distR="114300" simplePos="0" relativeHeight="251664384" behindDoc="0" locked="0" layoutInCell="1" allowOverlap="1">
                  <wp:simplePos x="0" y="0"/>
                  <wp:positionH relativeFrom="column">
                    <wp:posOffset>635</wp:posOffset>
                  </wp:positionH>
                  <wp:positionV relativeFrom="paragraph">
                    <wp:posOffset>1905</wp:posOffset>
                  </wp:positionV>
                  <wp:extent cx="885190" cy="10287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372" t="13162" r="38368" b="13372"/>
                          <a:stretch/>
                        </pic:blipFill>
                        <pic:spPr bwMode="auto">
                          <a:xfrm>
                            <a:off x="0" y="0"/>
                            <a:ext cx="885190" cy="1028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szCs w:val="20"/>
              </w:rPr>
              <w:t>13. Рентгенограмма указывает на:</w:t>
            </w:r>
          </w:p>
        </w:tc>
        <w:tc>
          <w:tcPr>
            <w:tcW w:w="6072" w:type="dxa"/>
          </w:tcPr>
          <w:p w:rsidR="005E67BD" w:rsidRDefault="005E67BD" w:rsidP="006508E2">
            <w:pPr>
              <w:rPr>
                <w:sz w:val="20"/>
                <w:szCs w:val="20"/>
              </w:rPr>
            </w:pPr>
            <w:r>
              <w:rPr>
                <w:sz w:val="20"/>
                <w:szCs w:val="20"/>
              </w:rPr>
              <w:t>А</w:t>
            </w:r>
            <w:r w:rsidRPr="00C91058">
              <w:rPr>
                <w:sz w:val="20"/>
                <w:szCs w:val="20"/>
              </w:rPr>
              <w:t>) желудочно-пищеводн</w:t>
            </w:r>
            <w:r>
              <w:rPr>
                <w:sz w:val="20"/>
                <w:szCs w:val="20"/>
              </w:rPr>
              <w:t>ый рефлюкс</w:t>
            </w:r>
          </w:p>
          <w:p w:rsidR="005E67BD" w:rsidRDefault="005E67BD" w:rsidP="006508E2">
            <w:pPr>
              <w:rPr>
                <w:sz w:val="20"/>
                <w:szCs w:val="20"/>
              </w:rPr>
            </w:pPr>
            <w:r>
              <w:rPr>
                <w:sz w:val="20"/>
                <w:szCs w:val="20"/>
              </w:rPr>
              <w:t>Б) дискинезию жкт</w:t>
            </w:r>
          </w:p>
          <w:p w:rsidR="005E67BD" w:rsidRDefault="005E67BD" w:rsidP="006508E2">
            <w:pPr>
              <w:rPr>
                <w:sz w:val="20"/>
                <w:szCs w:val="20"/>
              </w:rPr>
            </w:pPr>
            <w:r>
              <w:rPr>
                <w:sz w:val="20"/>
                <w:szCs w:val="20"/>
              </w:rPr>
              <w:t>В</w:t>
            </w:r>
            <w:r w:rsidRPr="00C91058">
              <w:rPr>
                <w:sz w:val="20"/>
                <w:szCs w:val="20"/>
              </w:rPr>
              <w:t>)</w:t>
            </w:r>
            <w:r>
              <w:rPr>
                <w:sz w:val="20"/>
                <w:szCs w:val="20"/>
              </w:rPr>
              <w:t xml:space="preserve"> врожденный пилоростеноз</w:t>
            </w:r>
          </w:p>
          <w:p w:rsidR="005E67BD" w:rsidRPr="005F4CC6" w:rsidRDefault="005E67BD" w:rsidP="006508E2">
            <w:pPr>
              <w:rPr>
                <w:sz w:val="20"/>
                <w:szCs w:val="20"/>
              </w:rPr>
            </w:pPr>
            <w:r>
              <w:rPr>
                <w:sz w:val="20"/>
                <w:szCs w:val="20"/>
              </w:rPr>
              <w:t>Г</w:t>
            </w:r>
            <w:r w:rsidRPr="00C91058">
              <w:rPr>
                <w:sz w:val="20"/>
                <w:szCs w:val="20"/>
              </w:rPr>
              <w:t xml:space="preserve">) </w:t>
            </w:r>
            <w:r>
              <w:rPr>
                <w:sz w:val="20"/>
                <w:szCs w:val="20"/>
              </w:rPr>
              <w:t>грыжу пищеводного отверстия диафрагмы</w:t>
            </w:r>
            <w:r w:rsidR="005F4CC6" w:rsidRPr="005F4CC6">
              <w:rPr>
                <w:sz w:val="20"/>
                <w:szCs w:val="20"/>
              </w:rPr>
              <w:t>*</w:t>
            </w:r>
          </w:p>
          <w:p w:rsidR="005E67BD" w:rsidRPr="00C91058" w:rsidRDefault="005E67BD" w:rsidP="006508E2">
            <w:pPr>
              <w:rPr>
                <w:sz w:val="20"/>
                <w:szCs w:val="20"/>
              </w:rPr>
            </w:pPr>
            <w:r>
              <w:rPr>
                <w:sz w:val="20"/>
                <w:szCs w:val="20"/>
              </w:rPr>
              <w:t>Д</w:t>
            </w:r>
            <w:r w:rsidRPr="00C91058">
              <w:rPr>
                <w:sz w:val="20"/>
                <w:szCs w:val="20"/>
              </w:rPr>
              <w:t>) атрези</w:t>
            </w:r>
            <w:r>
              <w:rPr>
                <w:sz w:val="20"/>
                <w:szCs w:val="20"/>
              </w:rPr>
              <w:t>ю</w:t>
            </w:r>
            <w:r w:rsidRPr="00C91058">
              <w:rPr>
                <w:sz w:val="20"/>
                <w:szCs w:val="20"/>
              </w:rPr>
              <w:t xml:space="preserve"> пищевода</w:t>
            </w:r>
          </w:p>
        </w:tc>
      </w:tr>
      <w:tr w:rsidR="005E67BD" w:rsidRPr="009A7263" w:rsidTr="006508E2">
        <w:tc>
          <w:tcPr>
            <w:tcW w:w="3273" w:type="dxa"/>
          </w:tcPr>
          <w:p w:rsidR="005E67BD" w:rsidRPr="00AC65D4" w:rsidRDefault="005E67BD" w:rsidP="006508E2">
            <w:pPr>
              <w:jc w:val="both"/>
              <w:rPr>
                <w:sz w:val="20"/>
                <w:szCs w:val="20"/>
              </w:rPr>
            </w:pPr>
            <w:r w:rsidRPr="00AC65D4">
              <w:rPr>
                <w:sz w:val="20"/>
                <w:szCs w:val="20"/>
              </w:rPr>
              <w:t>1</w:t>
            </w:r>
            <w:r>
              <w:rPr>
                <w:sz w:val="20"/>
                <w:szCs w:val="20"/>
              </w:rPr>
              <w:t>4</w:t>
            </w:r>
            <w:r w:rsidRPr="00AC65D4">
              <w:rPr>
                <w:sz w:val="20"/>
                <w:szCs w:val="20"/>
              </w:rPr>
              <w:t xml:space="preserve">. </w:t>
            </w:r>
            <w:r>
              <w:rPr>
                <w:sz w:val="20"/>
                <w:szCs w:val="20"/>
              </w:rPr>
              <w:t>У новорожденного сразу после рождения нарастает дыхательная недостаточность. Отмечено, что во время крика ребенок розовеет. В данном случае наиболее вероятна</w:t>
            </w:r>
            <w:r w:rsidRPr="00AC65D4">
              <w:rPr>
                <w:sz w:val="20"/>
                <w:szCs w:val="20"/>
              </w:rPr>
              <w:t>:</w:t>
            </w:r>
          </w:p>
        </w:tc>
        <w:tc>
          <w:tcPr>
            <w:tcW w:w="6072" w:type="dxa"/>
          </w:tcPr>
          <w:p w:rsidR="005E67BD" w:rsidRPr="00AC65D4" w:rsidRDefault="005E67BD" w:rsidP="006508E2">
            <w:pPr>
              <w:jc w:val="both"/>
              <w:rPr>
                <w:sz w:val="20"/>
                <w:szCs w:val="20"/>
              </w:rPr>
            </w:pPr>
            <w:r w:rsidRPr="00AC65D4">
              <w:rPr>
                <w:sz w:val="20"/>
                <w:szCs w:val="20"/>
              </w:rPr>
              <w:t xml:space="preserve">А) </w:t>
            </w:r>
            <w:r>
              <w:rPr>
                <w:sz w:val="20"/>
                <w:szCs w:val="20"/>
              </w:rPr>
              <w:t>диафрагмальная грыжа</w:t>
            </w:r>
          </w:p>
          <w:p w:rsidR="005E67BD" w:rsidRPr="00173918" w:rsidRDefault="005E67BD" w:rsidP="006508E2">
            <w:pPr>
              <w:jc w:val="both"/>
              <w:rPr>
                <w:sz w:val="20"/>
                <w:szCs w:val="20"/>
              </w:rPr>
            </w:pPr>
            <w:r w:rsidRPr="00AC65D4">
              <w:rPr>
                <w:sz w:val="20"/>
                <w:szCs w:val="20"/>
              </w:rPr>
              <w:t xml:space="preserve">Б) </w:t>
            </w:r>
            <w:r>
              <w:rPr>
                <w:sz w:val="20"/>
                <w:szCs w:val="20"/>
              </w:rPr>
              <w:t>атрезия хоан</w:t>
            </w:r>
            <w:r w:rsidR="005F4CC6" w:rsidRPr="00173918">
              <w:rPr>
                <w:sz w:val="20"/>
                <w:szCs w:val="20"/>
              </w:rPr>
              <w:t>*</w:t>
            </w:r>
          </w:p>
          <w:p w:rsidR="005E67BD" w:rsidRPr="00AC65D4" w:rsidRDefault="005E67BD" w:rsidP="006508E2">
            <w:pPr>
              <w:jc w:val="both"/>
              <w:rPr>
                <w:sz w:val="20"/>
                <w:szCs w:val="20"/>
              </w:rPr>
            </w:pPr>
            <w:r w:rsidRPr="00AC65D4">
              <w:rPr>
                <w:sz w:val="20"/>
                <w:szCs w:val="20"/>
              </w:rPr>
              <w:t xml:space="preserve">В) </w:t>
            </w:r>
            <w:r>
              <w:rPr>
                <w:sz w:val="20"/>
                <w:szCs w:val="20"/>
              </w:rPr>
              <w:t xml:space="preserve">киста легкого </w:t>
            </w:r>
          </w:p>
          <w:p w:rsidR="005E67BD" w:rsidRPr="00AC65D4" w:rsidRDefault="005E67BD" w:rsidP="006508E2">
            <w:pPr>
              <w:jc w:val="both"/>
              <w:rPr>
                <w:sz w:val="20"/>
                <w:szCs w:val="20"/>
              </w:rPr>
            </w:pPr>
            <w:r w:rsidRPr="00AC65D4">
              <w:rPr>
                <w:sz w:val="20"/>
                <w:szCs w:val="20"/>
              </w:rPr>
              <w:t xml:space="preserve">Г) </w:t>
            </w:r>
            <w:r>
              <w:rPr>
                <w:sz w:val="20"/>
                <w:szCs w:val="20"/>
              </w:rPr>
              <w:t>врожденная лобарная эмфизема</w:t>
            </w:r>
          </w:p>
          <w:p w:rsidR="005E67BD" w:rsidRPr="00AC65D4" w:rsidRDefault="005E67BD" w:rsidP="006508E2">
            <w:pPr>
              <w:jc w:val="both"/>
              <w:rPr>
                <w:b/>
                <w:sz w:val="20"/>
                <w:szCs w:val="20"/>
              </w:rPr>
            </w:pPr>
            <w:r w:rsidRPr="00AC65D4">
              <w:rPr>
                <w:sz w:val="20"/>
                <w:szCs w:val="20"/>
              </w:rPr>
              <w:t xml:space="preserve">Д) </w:t>
            </w:r>
            <w:r>
              <w:rPr>
                <w:sz w:val="20"/>
                <w:szCs w:val="20"/>
              </w:rPr>
              <w:t>спонтанный пневмоторакс</w:t>
            </w:r>
          </w:p>
        </w:tc>
      </w:tr>
      <w:tr w:rsidR="005E67BD" w:rsidRPr="00655BA1" w:rsidTr="006508E2">
        <w:tc>
          <w:tcPr>
            <w:tcW w:w="3273" w:type="dxa"/>
          </w:tcPr>
          <w:p w:rsidR="005E67BD" w:rsidRPr="00655BA1" w:rsidRDefault="005E67BD" w:rsidP="005E67BD">
            <w:pPr>
              <w:rPr>
                <w:sz w:val="20"/>
                <w:szCs w:val="20"/>
              </w:rPr>
            </w:pPr>
            <w:r w:rsidRPr="00F725CD">
              <w:rPr>
                <w:b/>
                <w:noProof/>
                <w:sz w:val="28"/>
                <w:szCs w:val="28"/>
              </w:rPr>
              <w:drawing>
                <wp:anchor distT="0" distB="0" distL="114300" distR="114300" simplePos="0" relativeHeight="251663360" behindDoc="0" locked="0" layoutInCell="1" allowOverlap="1">
                  <wp:simplePos x="0" y="0"/>
                  <wp:positionH relativeFrom="column">
                    <wp:posOffset>-65405</wp:posOffset>
                  </wp:positionH>
                  <wp:positionV relativeFrom="paragraph">
                    <wp:posOffset>9525</wp:posOffset>
                  </wp:positionV>
                  <wp:extent cx="799465" cy="1106170"/>
                  <wp:effectExtent l="0" t="0" r="635" b="0"/>
                  <wp:wrapSquare wrapText="bothSides"/>
                  <wp:docPr id="13" name="Рисунок 13" descr="IMG_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878"/>
                          <pic:cNvPicPr>
                            <a:picLocks noChangeAspect="1" noChangeArrowheads="1"/>
                          </pic:cNvPicPr>
                        </pic:nvPicPr>
                        <pic:blipFill rotWithShape="1">
                          <a:blip r:embed="rId16" cstate="print">
                            <a:lum contrast="3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42" t="3329" r="7211"/>
                          <a:stretch/>
                        </pic:blipFill>
                        <pic:spPr bwMode="auto">
                          <a:xfrm>
                            <a:off x="0" y="0"/>
                            <a:ext cx="799465" cy="1106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szCs w:val="20"/>
              </w:rPr>
              <w:t xml:space="preserve">15. </w:t>
            </w:r>
            <w:r w:rsidRPr="00460877">
              <w:rPr>
                <w:sz w:val="20"/>
                <w:szCs w:val="20"/>
              </w:rPr>
              <w:t xml:space="preserve"> Выявление на ирригографии с </w:t>
            </w:r>
            <w:r>
              <w:rPr>
                <w:sz w:val="20"/>
                <w:szCs w:val="20"/>
              </w:rPr>
              <w:t>барием</w:t>
            </w:r>
            <w:r w:rsidRPr="00460877">
              <w:rPr>
                <w:sz w:val="20"/>
                <w:szCs w:val="20"/>
              </w:rPr>
              <w:t xml:space="preserve"> сужения прямой и сигмовидной кишки с упрастенотическим расширением поперечно-ободочной характерно для </w:t>
            </w:r>
          </w:p>
        </w:tc>
        <w:tc>
          <w:tcPr>
            <w:tcW w:w="6072" w:type="dxa"/>
          </w:tcPr>
          <w:p w:rsidR="005E67BD" w:rsidRPr="00173918" w:rsidRDefault="005E67BD" w:rsidP="006508E2">
            <w:pPr>
              <w:rPr>
                <w:sz w:val="20"/>
                <w:szCs w:val="20"/>
              </w:rPr>
            </w:pPr>
            <w:r w:rsidRPr="005F4CC6">
              <w:rPr>
                <w:sz w:val="20"/>
                <w:szCs w:val="20"/>
              </w:rPr>
              <w:t>А) болезни Гиршпрунга</w:t>
            </w:r>
            <w:r w:rsidR="005F4CC6" w:rsidRPr="00173918">
              <w:rPr>
                <w:sz w:val="20"/>
                <w:szCs w:val="20"/>
              </w:rPr>
              <w:t>*</w:t>
            </w:r>
          </w:p>
          <w:p w:rsidR="005E67BD" w:rsidRPr="005F4CC6" w:rsidRDefault="005E67BD" w:rsidP="006508E2">
            <w:pPr>
              <w:rPr>
                <w:sz w:val="20"/>
                <w:szCs w:val="20"/>
              </w:rPr>
            </w:pPr>
            <w:r w:rsidRPr="005F4CC6">
              <w:rPr>
                <w:sz w:val="20"/>
                <w:szCs w:val="20"/>
              </w:rPr>
              <w:t xml:space="preserve">Б) пилоростеноза </w:t>
            </w:r>
          </w:p>
          <w:p w:rsidR="005E67BD" w:rsidRPr="005F4CC6" w:rsidRDefault="005E67BD" w:rsidP="006508E2">
            <w:pPr>
              <w:rPr>
                <w:sz w:val="20"/>
                <w:szCs w:val="20"/>
              </w:rPr>
            </w:pPr>
            <w:r w:rsidRPr="005F4CC6">
              <w:rPr>
                <w:sz w:val="20"/>
                <w:szCs w:val="20"/>
              </w:rPr>
              <w:t>В) атрезии 12-перстной кишки</w:t>
            </w:r>
          </w:p>
          <w:p w:rsidR="005E67BD" w:rsidRPr="005F4CC6" w:rsidRDefault="005E67BD" w:rsidP="006508E2">
            <w:pPr>
              <w:rPr>
                <w:sz w:val="20"/>
                <w:szCs w:val="20"/>
              </w:rPr>
            </w:pPr>
            <w:r w:rsidRPr="005F4CC6">
              <w:rPr>
                <w:sz w:val="20"/>
                <w:szCs w:val="20"/>
              </w:rPr>
              <w:t>Г) некротического энтероколита</w:t>
            </w:r>
          </w:p>
          <w:p w:rsidR="005E67BD" w:rsidRPr="005F4CC6" w:rsidRDefault="005E67BD" w:rsidP="006508E2">
            <w:pPr>
              <w:rPr>
                <w:sz w:val="20"/>
                <w:szCs w:val="20"/>
              </w:rPr>
            </w:pPr>
            <w:r w:rsidRPr="005F4CC6">
              <w:rPr>
                <w:sz w:val="20"/>
                <w:szCs w:val="20"/>
              </w:rPr>
              <w:t>Д) атрезии тонкой кишки</w:t>
            </w:r>
          </w:p>
          <w:p w:rsidR="005E67BD" w:rsidRPr="005F4CC6" w:rsidRDefault="005E67BD" w:rsidP="006508E2">
            <w:pPr>
              <w:rPr>
                <w:sz w:val="20"/>
                <w:szCs w:val="20"/>
              </w:rPr>
            </w:pPr>
          </w:p>
        </w:tc>
      </w:tr>
      <w:tr w:rsidR="005E67BD" w:rsidTr="006508E2">
        <w:tc>
          <w:tcPr>
            <w:tcW w:w="3273" w:type="dxa"/>
          </w:tcPr>
          <w:p w:rsidR="005E67BD" w:rsidRPr="00794030" w:rsidRDefault="005E67BD" w:rsidP="006508E2">
            <w:pPr>
              <w:pStyle w:val="a6"/>
              <w:jc w:val="both"/>
              <w:rPr>
                <w:b/>
                <w:sz w:val="20"/>
                <w:szCs w:val="20"/>
              </w:rPr>
            </w:pPr>
            <w:r w:rsidRPr="00794030">
              <w:rPr>
                <w:sz w:val="20"/>
                <w:szCs w:val="20"/>
              </w:rPr>
              <w:t>16. Этиологическим фактором рвоты молоком при пилоростенозе является:</w:t>
            </w:r>
          </w:p>
        </w:tc>
        <w:tc>
          <w:tcPr>
            <w:tcW w:w="6072" w:type="dxa"/>
          </w:tcPr>
          <w:p w:rsidR="005E67BD" w:rsidRPr="005F4CC6" w:rsidRDefault="005E67BD" w:rsidP="005E67BD">
            <w:pPr>
              <w:pStyle w:val="a4"/>
              <w:tabs>
                <w:tab w:val="num" w:pos="871"/>
              </w:tabs>
              <w:spacing w:after="0"/>
              <w:ind w:left="0" w:firstLine="17"/>
              <w:rPr>
                <w:sz w:val="20"/>
                <w:szCs w:val="20"/>
              </w:rPr>
            </w:pPr>
            <w:r w:rsidRPr="00DB40E3">
              <w:rPr>
                <w:sz w:val="20"/>
                <w:szCs w:val="20"/>
              </w:rPr>
              <w:t>А) генетический порок зоны привратника</w:t>
            </w:r>
            <w:r w:rsidR="005F4CC6" w:rsidRPr="005F4CC6">
              <w:rPr>
                <w:sz w:val="20"/>
                <w:szCs w:val="20"/>
              </w:rPr>
              <w:t>*</w:t>
            </w:r>
          </w:p>
          <w:p w:rsidR="005E67BD" w:rsidRPr="00DB40E3" w:rsidRDefault="005E67BD" w:rsidP="005E67BD">
            <w:pPr>
              <w:pStyle w:val="a4"/>
              <w:tabs>
                <w:tab w:val="num" w:pos="871"/>
              </w:tabs>
              <w:spacing w:after="0"/>
              <w:ind w:left="0" w:firstLine="17"/>
              <w:rPr>
                <w:sz w:val="20"/>
                <w:szCs w:val="20"/>
              </w:rPr>
            </w:pPr>
            <w:r>
              <w:rPr>
                <w:sz w:val="20"/>
                <w:szCs w:val="20"/>
              </w:rPr>
              <w:t>Б</w:t>
            </w:r>
            <w:r w:rsidRPr="00DB40E3">
              <w:rPr>
                <w:sz w:val="20"/>
                <w:szCs w:val="20"/>
              </w:rPr>
              <w:t>) пептический стеноз привратника</w:t>
            </w:r>
          </w:p>
          <w:p w:rsidR="005E67BD" w:rsidRPr="00DB40E3" w:rsidRDefault="005E67BD" w:rsidP="005E67BD">
            <w:pPr>
              <w:pStyle w:val="a4"/>
              <w:tabs>
                <w:tab w:val="num" w:pos="871"/>
              </w:tabs>
              <w:spacing w:after="0"/>
              <w:ind w:left="0" w:firstLine="17"/>
              <w:rPr>
                <w:sz w:val="20"/>
                <w:szCs w:val="20"/>
              </w:rPr>
            </w:pPr>
            <w:r>
              <w:rPr>
                <w:sz w:val="20"/>
                <w:szCs w:val="20"/>
              </w:rPr>
              <w:t>В</w:t>
            </w:r>
            <w:r w:rsidRPr="00DB40E3">
              <w:rPr>
                <w:sz w:val="20"/>
                <w:szCs w:val="20"/>
              </w:rPr>
              <w:t>) гиперсимпатикотония</w:t>
            </w:r>
          </w:p>
          <w:p w:rsidR="005E67BD" w:rsidRPr="00DB40E3" w:rsidRDefault="005E67BD" w:rsidP="005E67BD">
            <w:pPr>
              <w:pStyle w:val="a4"/>
              <w:tabs>
                <w:tab w:val="num" w:pos="871"/>
              </w:tabs>
              <w:spacing w:after="0"/>
              <w:ind w:left="0" w:firstLine="17"/>
              <w:rPr>
                <w:sz w:val="20"/>
                <w:szCs w:val="20"/>
              </w:rPr>
            </w:pPr>
            <w:r>
              <w:rPr>
                <w:sz w:val="20"/>
                <w:szCs w:val="20"/>
              </w:rPr>
              <w:t>Г</w:t>
            </w:r>
            <w:r w:rsidRPr="00DB40E3">
              <w:rPr>
                <w:sz w:val="20"/>
                <w:szCs w:val="20"/>
              </w:rPr>
              <w:t>) ваготония</w:t>
            </w:r>
          </w:p>
          <w:p w:rsidR="005E67BD" w:rsidRPr="00DB40E3" w:rsidRDefault="005E67BD" w:rsidP="005E67BD">
            <w:pPr>
              <w:pStyle w:val="a4"/>
              <w:spacing w:after="0"/>
              <w:ind w:left="0" w:firstLine="17"/>
              <w:rPr>
                <w:sz w:val="20"/>
                <w:szCs w:val="20"/>
              </w:rPr>
            </w:pPr>
            <w:r>
              <w:rPr>
                <w:sz w:val="20"/>
                <w:szCs w:val="20"/>
              </w:rPr>
              <w:t>Д)</w:t>
            </w:r>
            <w:r w:rsidRPr="00DB40E3">
              <w:rPr>
                <w:sz w:val="20"/>
                <w:szCs w:val="20"/>
              </w:rPr>
              <w:t xml:space="preserve"> биохимический дефект стероидогенеза</w:t>
            </w:r>
          </w:p>
        </w:tc>
      </w:tr>
      <w:tr w:rsidR="005E67BD" w:rsidRPr="00E20096" w:rsidTr="006508E2">
        <w:trPr>
          <w:trHeight w:val="1211"/>
        </w:trPr>
        <w:tc>
          <w:tcPr>
            <w:tcW w:w="3273" w:type="dxa"/>
          </w:tcPr>
          <w:p w:rsidR="005E67BD" w:rsidRPr="00533C6F" w:rsidRDefault="005E67BD" w:rsidP="006508E2">
            <w:pPr>
              <w:jc w:val="both"/>
              <w:rPr>
                <w:sz w:val="20"/>
                <w:szCs w:val="20"/>
              </w:rPr>
            </w:pPr>
            <w:r w:rsidRPr="00533C6F">
              <w:rPr>
                <w:sz w:val="20"/>
                <w:szCs w:val="20"/>
              </w:rPr>
              <w:lastRenderedPageBreak/>
              <w:t>1</w:t>
            </w:r>
            <w:r>
              <w:rPr>
                <w:sz w:val="20"/>
                <w:szCs w:val="20"/>
              </w:rPr>
              <w:t>7. Этиологическим фактором рвоты молоком при псевдопилоростенозе  является:</w:t>
            </w:r>
          </w:p>
        </w:tc>
        <w:tc>
          <w:tcPr>
            <w:tcW w:w="6072" w:type="dxa"/>
          </w:tcPr>
          <w:p w:rsidR="005E67BD" w:rsidRPr="00DB40E3" w:rsidRDefault="005E67BD" w:rsidP="005E67BD">
            <w:pPr>
              <w:pStyle w:val="a4"/>
              <w:tabs>
                <w:tab w:val="num" w:pos="871"/>
              </w:tabs>
              <w:spacing w:after="0"/>
              <w:ind w:left="0" w:firstLine="17"/>
              <w:rPr>
                <w:sz w:val="20"/>
                <w:szCs w:val="20"/>
              </w:rPr>
            </w:pPr>
            <w:r w:rsidRPr="00DB40E3">
              <w:rPr>
                <w:sz w:val="20"/>
                <w:szCs w:val="20"/>
              </w:rPr>
              <w:t>А) генетический порок зоны привратника</w:t>
            </w:r>
          </w:p>
          <w:p w:rsidR="005E67BD" w:rsidRPr="00DB40E3" w:rsidRDefault="005E67BD" w:rsidP="005E67BD">
            <w:pPr>
              <w:pStyle w:val="a4"/>
              <w:tabs>
                <w:tab w:val="num" w:pos="871"/>
              </w:tabs>
              <w:spacing w:after="0"/>
              <w:ind w:left="0" w:firstLine="17"/>
              <w:rPr>
                <w:sz w:val="20"/>
                <w:szCs w:val="20"/>
              </w:rPr>
            </w:pPr>
            <w:r>
              <w:rPr>
                <w:sz w:val="20"/>
                <w:szCs w:val="20"/>
              </w:rPr>
              <w:t>Б</w:t>
            </w:r>
            <w:r w:rsidRPr="00DB40E3">
              <w:rPr>
                <w:sz w:val="20"/>
                <w:szCs w:val="20"/>
              </w:rPr>
              <w:t>) пептический стеноз привратника</w:t>
            </w:r>
          </w:p>
          <w:p w:rsidR="005E67BD" w:rsidRPr="00DB40E3" w:rsidRDefault="005E67BD" w:rsidP="005E67BD">
            <w:pPr>
              <w:pStyle w:val="a4"/>
              <w:tabs>
                <w:tab w:val="num" w:pos="871"/>
              </w:tabs>
              <w:spacing w:after="0"/>
              <w:ind w:left="0" w:firstLine="17"/>
              <w:rPr>
                <w:sz w:val="20"/>
                <w:szCs w:val="20"/>
              </w:rPr>
            </w:pPr>
            <w:r>
              <w:rPr>
                <w:sz w:val="20"/>
                <w:szCs w:val="20"/>
              </w:rPr>
              <w:t>В</w:t>
            </w:r>
            <w:r w:rsidRPr="00DB40E3">
              <w:rPr>
                <w:sz w:val="20"/>
                <w:szCs w:val="20"/>
              </w:rPr>
              <w:t>) гиперсимпатикотония</w:t>
            </w:r>
          </w:p>
          <w:p w:rsidR="005E67BD" w:rsidRPr="00DB40E3" w:rsidRDefault="005E67BD" w:rsidP="005E67BD">
            <w:pPr>
              <w:pStyle w:val="a4"/>
              <w:tabs>
                <w:tab w:val="num" w:pos="871"/>
              </w:tabs>
              <w:spacing w:after="0"/>
              <w:ind w:left="0" w:firstLine="17"/>
              <w:rPr>
                <w:sz w:val="20"/>
                <w:szCs w:val="20"/>
              </w:rPr>
            </w:pPr>
            <w:r>
              <w:rPr>
                <w:sz w:val="20"/>
                <w:szCs w:val="20"/>
              </w:rPr>
              <w:t>Г</w:t>
            </w:r>
            <w:r w:rsidRPr="00DB40E3">
              <w:rPr>
                <w:sz w:val="20"/>
                <w:szCs w:val="20"/>
              </w:rPr>
              <w:t>) ваготония</w:t>
            </w:r>
          </w:p>
          <w:p w:rsidR="005E67BD" w:rsidRPr="00173918" w:rsidRDefault="005E67BD" w:rsidP="005E67BD">
            <w:pPr>
              <w:pStyle w:val="a4"/>
              <w:spacing w:after="0"/>
              <w:ind w:left="0" w:firstLine="17"/>
              <w:rPr>
                <w:sz w:val="20"/>
                <w:szCs w:val="20"/>
              </w:rPr>
            </w:pPr>
            <w:r>
              <w:rPr>
                <w:sz w:val="20"/>
                <w:szCs w:val="20"/>
              </w:rPr>
              <w:t>Д)</w:t>
            </w:r>
            <w:r w:rsidRPr="00DB40E3">
              <w:rPr>
                <w:sz w:val="20"/>
                <w:szCs w:val="20"/>
              </w:rPr>
              <w:t xml:space="preserve"> биохимический дефект стероидогенеза</w:t>
            </w:r>
            <w:r w:rsidR="005F4CC6" w:rsidRPr="00173918">
              <w:rPr>
                <w:sz w:val="20"/>
                <w:szCs w:val="20"/>
              </w:rPr>
              <w:t>*</w:t>
            </w:r>
          </w:p>
        </w:tc>
      </w:tr>
      <w:tr w:rsidR="005E67BD" w:rsidRPr="000F491E" w:rsidTr="006508E2">
        <w:tc>
          <w:tcPr>
            <w:tcW w:w="3273" w:type="dxa"/>
          </w:tcPr>
          <w:p w:rsidR="005E67BD" w:rsidRPr="002611A6" w:rsidRDefault="005E67BD" w:rsidP="006508E2">
            <w:pPr>
              <w:jc w:val="both"/>
              <w:rPr>
                <w:b/>
                <w:sz w:val="20"/>
                <w:szCs w:val="20"/>
              </w:rPr>
            </w:pPr>
            <w:r w:rsidRPr="002611A6">
              <w:rPr>
                <w:sz w:val="20"/>
                <w:szCs w:val="20"/>
              </w:rPr>
              <w:t>1</w:t>
            </w:r>
            <w:r>
              <w:rPr>
                <w:sz w:val="20"/>
                <w:szCs w:val="20"/>
              </w:rPr>
              <w:t>8</w:t>
            </w:r>
            <w:r w:rsidRPr="002611A6">
              <w:rPr>
                <w:sz w:val="20"/>
                <w:szCs w:val="20"/>
              </w:rPr>
              <w:t>. При пиотораксе лечение предусматривает:</w:t>
            </w:r>
          </w:p>
        </w:tc>
        <w:tc>
          <w:tcPr>
            <w:tcW w:w="6072" w:type="dxa"/>
          </w:tcPr>
          <w:p w:rsidR="005E67BD" w:rsidRPr="005F4CC6" w:rsidRDefault="005E67BD" w:rsidP="006508E2">
            <w:pPr>
              <w:jc w:val="both"/>
              <w:rPr>
                <w:sz w:val="20"/>
                <w:szCs w:val="20"/>
              </w:rPr>
            </w:pPr>
            <w:r w:rsidRPr="002611A6">
              <w:rPr>
                <w:sz w:val="20"/>
                <w:szCs w:val="20"/>
              </w:rPr>
              <w:t>А) дренирование плевральной полости по Бюлау</w:t>
            </w:r>
            <w:r w:rsidR="005F4CC6" w:rsidRPr="005F4CC6">
              <w:rPr>
                <w:sz w:val="20"/>
                <w:szCs w:val="20"/>
              </w:rPr>
              <w:t>*</w:t>
            </w:r>
          </w:p>
          <w:p w:rsidR="005E67BD" w:rsidRPr="002611A6" w:rsidRDefault="005E67BD" w:rsidP="006508E2">
            <w:pPr>
              <w:jc w:val="both"/>
              <w:rPr>
                <w:sz w:val="20"/>
                <w:szCs w:val="20"/>
              </w:rPr>
            </w:pPr>
            <w:r w:rsidRPr="002611A6">
              <w:rPr>
                <w:sz w:val="20"/>
                <w:szCs w:val="20"/>
              </w:rPr>
              <w:t>Б) интенсивную терапию без вмешательства в очаг</w:t>
            </w:r>
          </w:p>
          <w:p w:rsidR="005E67BD" w:rsidRPr="002611A6" w:rsidRDefault="005E67BD" w:rsidP="006508E2">
            <w:pPr>
              <w:jc w:val="both"/>
              <w:rPr>
                <w:sz w:val="20"/>
                <w:szCs w:val="20"/>
              </w:rPr>
            </w:pPr>
            <w:r w:rsidRPr="002611A6">
              <w:rPr>
                <w:sz w:val="20"/>
                <w:szCs w:val="20"/>
              </w:rPr>
              <w:t>В) пункцию плевральной полости</w:t>
            </w:r>
          </w:p>
          <w:p w:rsidR="005E67BD" w:rsidRPr="002611A6" w:rsidRDefault="005E67BD" w:rsidP="006508E2">
            <w:pPr>
              <w:jc w:val="both"/>
              <w:rPr>
                <w:sz w:val="20"/>
                <w:szCs w:val="20"/>
              </w:rPr>
            </w:pPr>
            <w:r w:rsidRPr="002611A6">
              <w:rPr>
                <w:sz w:val="20"/>
                <w:szCs w:val="20"/>
              </w:rPr>
              <w:t>Г) дренирование плевральной полости с активной аспирацией</w:t>
            </w:r>
          </w:p>
          <w:p w:rsidR="005E67BD" w:rsidRPr="002611A6" w:rsidRDefault="005E67BD" w:rsidP="006508E2">
            <w:pPr>
              <w:jc w:val="both"/>
              <w:rPr>
                <w:sz w:val="20"/>
                <w:szCs w:val="20"/>
              </w:rPr>
            </w:pPr>
            <w:r w:rsidRPr="002611A6">
              <w:rPr>
                <w:sz w:val="20"/>
                <w:szCs w:val="20"/>
              </w:rPr>
              <w:t>Д) бронхоскопию</w:t>
            </w:r>
          </w:p>
        </w:tc>
      </w:tr>
      <w:tr w:rsidR="005E67BD" w:rsidRPr="00533C6F" w:rsidTr="006508E2">
        <w:tc>
          <w:tcPr>
            <w:tcW w:w="3273" w:type="dxa"/>
          </w:tcPr>
          <w:p w:rsidR="005E67BD" w:rsidRPr="001D461A" w:rsidRDefault="005E67BD" w:rsidP="006508E2">
            <w:pPr>
              <w:rPr>
                <w:sz w:val="20"/>
                <w:szCs w:val="20"/>
              </w:rPr>
            </w:pPr>
            <w:r>
              <w:rPr>
                <w:sz w:val="20"/>
                <w:szCs w:val="20"/>
              </w:rPr>
              <w:t>19</w:t>
            </w:r>
            <w:r w:rsidRPr="001D461A">
              <w:rPr>
                <w:sz w:val="20"/>
                <w:szCs w:val="20"/>
              </w:rPr>
              <w:t>. Характер рвотных масс при пилоростенозе:</w:t>
            </w:r>
          </w:p>
          <w:p w:rsidR="005E67BD" w:rsidRPr="001D461A" w:rsidRDefault="005E67BD" w:rsidP="006508E2">
            <w:pPr>
              <w:jc w:val="both"/>
              <w:rPr>
                <w:sz w:val="20"/>
                <w:szCs w:val="20"/>
              </w:rPr>
            </w:pPr>
          </w:p>
        </w:tc>
        <w:tc>
          <w:tcPr>
            <w:tcW w:w="6072" w:type="dxa"/>
          </w:tcPr>
          <w:p w:rsidR="005E67BD" w:rsidRPr="00AC65D4" w:rsidRDefault="005E67BD" w:rsidP="006508E2">
            <w:pPr>
              <w:jc w:val="both"/>
              <w:rPr>
                <w:sz w:val="20"/>
                <w:szCs w:val="20"/>
              </w:rPr>
            </w:pPr>
            <w:r w:rsidRPr="00AC65D4">
              <w:rPr>
                <w:sz w:val="20"/>
                <w:szCs w:val="20"/>
              </w:rPr>
              <w:t>А) слизью</w:t>
            </w:r>
          </w:p>
          <w:p w:rsidR="005E67BD" w:rsidRPr="00AC65D4" w:rsidRDefault="005E67BD" w:rsidP="006508E2">
            <w:pPr>
              <w:jc w:val="both"/>
              <w:rPr>
                <w:sz w:val="20"/>
                <w:szCs w:val="20"/>
              </w:rPr>
            </w:pPr>
            <w:r w:rsidRPr="00AC65D4">
              <w:rPr>
                <w:sz w:val="20"/>
                <w:szCs w:val="20"/>
              </w:rPr>
              <w:t>Б) желчью</w:t>
            </w:r>
          </w:p>
          <w:p w:rsidR="005E67BD" w:rsidRPr="00AC65D4" w:rsidRDefault="005E67BD" w:rsidP="006508E2">
            <w:pPr>
              <w:jc w:val="both"/>
              <w:rPr>
                <w:sz w:val="20"/>
                <w:szCs w:val="20"/>
              </w:rPr>
            </w:pPr>
            <w:r w:rsidRPr="00AC65D4">
              <w:rPr>
                <w:sz w:val="20"/>
                <w:szCs w:val="20"/>
              </w:rPr>
              <w:t>В) зеленью</w:t>
            </w:r>
          </w:p>
          <w:p w:rsidR="005E67BD" w:rsidRPr="00AC65D4" w:rsidRDefault="005E67BD" w:rsidP="006508E2">
            <w:pPr>
              <w:jc w:val="both"/>
              <w:rPr>
                <w:sz w:val="20"/>
                <w:szCs w:val="20"/>
              </w:rPr>
            </w:pPr>
            <w:r w:rsidRPr="00AC65D4">
              <w:rPr>
                <w:sz w:val="20"/>
                <w:szCs w:val="20"/>
              </w:rPr>
              <w:t>Г) с примесью крови</w:t>
            </w:r>
          </w:p>
          <w:p w:rsidR="005E67BD" w:rsidRPr="00173918" w:rsidRDefault="005E67BD" w:rsidP="006508E2">
            <w:pPr>
              <w:jc w:val="both"/>
              <w:rPr>
                <w:sz w:val="20"/>
                <w:szCs w:val="20"/>
              </w:rPr>
            </w:pPr>
            <w:r>
              <w:rPr>
                <w:sz w:val="20"/>
                <w:szCs w:val="20"/>
              </w:rPr>
              <w:t>Д) створоженным молоком</w:t>
            </w:r>
            <w:r w:rsidR="005F4CC6" w:rsidRPr="00173918">
              <w:rPr>
                <w:sz w:val="20"/>
                <w:szCs w:val="20"/>
              </w:rPr>
              <w:t>*</w:t>
            </w:r>
          </w:p>
        </w:tc>
      </w:tr>
      <w:tr w:rsidR="005E67BD" w:rsidRPr="00182503" w:rsidTr="006508E2">
        <w:tc>
          <w:tcPr>
            <w:tcW w:w="3273" w:type="dxa"/>
          </w:tcPr>
          <w:p w:rsidR="005E67BD" w:rsidRPr="00182503" w:rsidRDefault="005E67BD" w:rsidP="006508E2">
            <w:pPr>
              <w:rPr>
                <w:sz w:val="20"/>
                <w:szCs w:val="20"/>
              </w:rPr>
            </w:pPr>
            <w:r w:rsidRPr="00182503">
              <w:rPr>
                <w:sz w:val="20"/>
                <w:szCs w:val="20"/>
              </w:rPr>
              <w:t>20. При подозрении на кишечную непроходимость у новорожденного ребенка необходимо выполнить:</w:t>
            </w:r>
          </w:p>
          <w:p w:rsidR="005E67BD" w:rsidRPr="00182503" w:rsidRDefault="005E67BD" w:rsidP="006508E2">
            <w:pPr>
              <w:jc w:val="both"/>
              <w:rPr>
                <w:sz w:val="20"/>
                <w:szCs w:val="20"/>
              </w:rPr>
            </w:pPr>
          </w:p>
        </w:tc>
        <w:tc>
          <w:tcPr>
            <w:tcW w:w="6072" w:type="dxa"/>
          </w:tcPr>
          <w:p w:rsidR="005E67BD" w:rsidRPr="005F4CC6" w:rsidRDefault="005E67BD" w:rsidP="006508E2">
            <w:pPr>
              <w:rPr>
                <w:sz w:val="20"/>
                <w:szCs w:val="20"/>
              </w:rPr>
            </w:pPr>
            <w:r w:rsidRPr="00182503">
              <w:rPr>
                <w:sz w:val="20"/>
                <w:szCs w:val="20"/>
              </w:rPr>
              <w:t>А) обзорную рентгенограмму брюшной полости</w:t>
            </w:r>
            <w:r w:rsidR="005F4CC6" w:rsidRPr="005F4CC6">
              <w:rPr>
                <w:sz w:val="20"/>
                <w:szCs w:val="20"/>
              </w:rPr>
              <w:t>*</w:t>
            </w:r>
          </w:p>
          <w:p w:rsidR="005E67BD" w:rsidRPr="00182503" w:rsidRDefault="005E67BD" w:rsidP="006508E2">
            <w:pPr>
              <w:rPr>
                <w:sz w:val="20"/>
                <w:szCs w:val="20"/>
              </w:rPr>
            </w:pPr>
            <w:r w:rsidRPr="00182503">
              <w:rPr>
                <w:sz w:val="20"/>
                <w:szCs w:val="20"/>
              </w:rPr>
              <w:t>Б) ФЭГДС</w:t>
            </w:r>
          </w:p>
          <w:p w:rsidR="005E67BD" w:rsidRPr="00182503" w:rsidRDefault="005E67BD" w:rsidP="006508E2">
            <w:pPr>
              <w:rPr>
                <w:sz w:val="20"/>
                <w:szCs w:val="20"/>
              </w:rPr>
            </w:pPr>
            <w:r w:rsidRPr="00182503">
              <w:rPr>
                <w:sz w:val="20"/>
                <w:szCs w:val="20"/>
              </w:rPr>
              <w:t>В) колоноскопию</w:t>
            </w:r>
          </w:p>
          <w:p w:rsidR="005E67BD" w:rsidRPr="00182503" w:rsidRDefault="005E67BD" w:rsidP="006508E2">
            <w:pPr>
              <w:rPr>
                <w:sz w:val="20"/>
                <w:szCs w:val="20"/>
              </w:rPr>
            </w:pPr>
            <w:r w:rsidRPr="00182503">
              <w:rPr>
                <w:sz w:val="20"/>
                <w:szCs w:val="20"/>
              </w:rPr>
              <w:t>Г) пневмоирригографию</w:t>
            </w:r>
          </w:p>
          <w:p w:rsidR="005E67BD" w:rsidRPr="00182503" w:rsidRDefault="005E67BD" w:rsidP="006508E2">
            <w:pPr>
              <w:rPr>
                <w:sz w:val="20"/>
                <w:szCs w:val="20"/>
              </w:rPr>
            </w:pPr>
            <w:r w:rsidRPr="00182503">
              <w:rPr>
                <w:sz w:val="20"/>
                <w:szCs w:val="20"/>
              </w:rPr>
              <w:t xml:space="preserve">Д) радиоизотопное исследование </w:t>
            </w:r>
          </w:p>
        </w:tc>
      </w:tr>
    </w:tbl>
    <w:p w:rsidR="005E67BD" w:rsidRDefault="005E67BD" w:rsidP="0093234D">
      <w:pPr>
        <w:jc w:val="center"/>
        <w:rPr>
          <w:b/>
          <w:sz w:val="28"/>
          <w:szCs w:val="28"/>
        </w:rPr>
      </w:pPr>
    </w:p>
    <w:p w:rsidR="006508E2" w:rsidRDefault="006508E2" w:rsidP="006508E2">
      <w:pPr>
        <w:jc w:val="center"/>
        <w:rPr>
          <w:b/>
          <w:sz w:val="28"/>
          <w:szCs w:val="28"/>
        </w:rPr>
      </w:pPr>
      <w:r>
        <w:rPr>
          <w:b/>
          <w:sz w:val="28"/>
          <w:szCs w:val="28"/>
        </w:rPr>
        <w:t>Вопросы для устного опроса</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Анатомо-физиологические особенности новорожденного ребенка.</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Диагностика пороков развития антенатально и в родильном доме.</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Организационные вопросы, выбор срока оперативного вмешательства.</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Федеральный закон РФ от 21 ноября 2011 г. № 323-ФЗ «Об основах охраны здоровья граждан в Российской Федерации».</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Особенности транспортировки новорожденных в зависимости от порока или заболевания.</w:t>
      </w:r>
    </w:p>
    <w:p w:rsidR="006508E2" w:rsidRPr="006508E2" w:rsidRDefault="006508E2" w:rsidP="003A1792">
      <w:pPr>
        <w:pStyle w:val="a3"/>
        <w:numPr>
          <w:ilvl w:val="0"/>
          <w:numId w:val="5"/>
        </w:numPr>
        <w:tabs>
          <w:tab w:val="num" w:pos="1080"/>
        </w:tabs>
        <w:rPr>
          <w:rFonts w:ascii="Times New Roman" w:hAnsi="Times New Roman"/>
          <w:sz w:val="24"/>
          <w:szCs w:val="24"/>
        </w:rPr>
      </w:pPr>
      <w:r w:rsidRPr="006508E2">
        <w:rPr>
          <w:rFonts w:ascii="Times New Roman" w:hAnsi="Times New Roman"/>
          <w:sz w:val="24"/>
          <w:szCs w:val="24"/>
        </w:rPr>
        <w:t>Что такое врожденная кишечная непроходимость?</w:t>
      </w:r>
    </w:p>
    <w:p w:rsidR="006508E2" w:rsidRPr="006508E2" w:rsidRDefault="006508E2" w:rsidP="003A1792">
      <w:pPr>
        <w:pStyle w:val="a3"/>
        <w:numPr>
          <w:ilvl w:val="0"/>
          <w:numId w:val="5"/>
        </w:numPr>
        <w:tabs>
          <w:tab w:val="num" w:pos="1080"/>
        </w:tabs>
        <w:rPr>
          <w:rFonts w:ascii="Times New Roman" w:hAnsi="Times New Roman"/>
          <w:sz w:val="24"/>
          <w:szCs w:val="24"/>
        </w:rPr>
      </w:pPr>
      <w:r w:rsidRPr="006508E2">
        <w:rPr>
          <w:rFonts w:ascii="Times New Roman" w:hAnsi="Times New Roman"/>
          <w:sz w:val="24"/>
          <w:szCs w:val="24"/>
        </w:rPr>
        <w:t>Эмбриогенез кишечной трубки.</w:t>
      </w:r>
    </w:p>
    <w:p w:rsidR="006508E2" w:rsidRPr="006508E2" w:rsidRDefault="006508E2" w:rsidP="003A1792">
      <w:pPr>
        <w:pStyle w:val="a3"/>
        <w:numPr>
          <w:ilvl w:val="0"/>
          <w:numId w:val="5"/>
        </w:numPr>
        <w:tabs>
          <w:tab w:val="num" w:pos="1080"/>
        </w:tabs>
        <w:rPr>
          <w:rFonts w:ascii="Times New Roman" w:hAnsi="Times New Roman"/>
          <w:sz w:val="24"/>
          <w:szCs w:val="24"/>
        </w:rPr>
      </w:pPr>
      <w:r w:rsidRPr="006508E2">
        <w:rPr>
          <w:rFonts w:ascii="Times New Roman" w:hAnsi="Times New Roman"/>
          <w:sz w:val="24"/>
          <w:szCs w:val="24"/>
        </w:rPr>
        <w:t>Нормальный внутриутробный поворот средней кишки и его патология.</w:t>
      </w:r>
    </w:p>
    <w:p w:rsidR="006508E2" w:rsidRPr="006508E2" w:rsidRDefault="006508E2" w:rsidP="003A1792">
      <w:pPr>
        <w:pStyle w:val="a3"/>
        <w:numPr>
          <w:ilvl w:val="0"/>
          <w:numId w:val="5"/>
        </w:numPr>
        <w:tabs>
          <w:tab w:val="num" w:pos="1080"/>
        </w:tabs>
        <w:rPr>
          <w:rFonts w:ascii="Times New Roman" w:hAnsi="Times New Roman"/>
          <w:sz w:val="24"/>
          <w:szCs w:val="24"/>
        </w:rPr>
      </w:pPr>
      <w:r w:rsidRPr="006508E2">
        <w:rPr>
          <w:rFonts w:ascii="Times New Roman" w:hAnsi="Times New Roman"/>
          <w:sz w:val="24"/>
          <w:szCs w:val="24"/>
        </w:rPr>
        <w:t>Причины врожденной кишечной непроходимости.</w:t>
      </w:r>
    </w:p>
    <w:p w:rsidR="006508E2" w:rsidRPr="006508E2" w:rsidRDefault="006508E2" w:rsidP="003A1792">
      <w:pPr>
        <w:pStyle w:val="a3"/>
        <w:numPr>
          <w:ilvl w:val="0"/>
          <w:numId w:val="5"/>
        </w:numPr>
        <w:tabs>
          <w:tab w:val="num" w:pos="1080"/>
        </w:tabs>
        <w:rPr>
          <w:rFonts w:ascii="Times New Roman" w:hAnsi="Times New Roman"/>
          <w:sz w:val="24"/>
          <w:szCs w:val="24"/>
        </w:rPr>
      </w:pPr>
      <w:r w:rsidRPr="006508E2">
        <w:rPr>
          <w:rFonts w:ascii="Times New Roman" w:hAnsi="Times New Roman"/>
          <w:sz w:val="24"/>
          <w:szCs w:val="24"/>
        </w:rPr>
        <w:t>Классификация врожденной кишечной непроходимости.</w:t>
      </w:r>
    </w:p>
    <w:p w:rsidR="006508E2" w:rsidRPr="006508E2" w:rsidRDefault="006508E2" w:rsidP="003A1792">
      <w:pPr>
        <w:pStyle w:val="a3"/>
        <w:numPr>
          <w:ilvl w:val="0"/>
          <w:numId w:val="5"/>
        </w:numPr>
        <w:tabs>
          <w:tab w:val="num" w:pos="1080"/>
        </w:tabs>
        <w:rPr>
          <w:rFonts w:ascii="Times New Roman" w:hAnsi="Times New Roman"/>
          <w:sz w:val="24"/>
          <w:szCs w:val="24"/>
        </w:rPr>
      </w:pPr>
      <w:r w:rsidRPr="006508E2">
        <w:rPr>
          <w:rFonts w:ascii="Times New Roman" w:hAnsi="Times New Roman"/>
          <w:sz w:val="24"/>
          <w:szCs w:val="24"/>
        </w:rPr>
        <w:t>Клиника и диагностика высокой врожденной кишечной непроходимости.</w:t>
      </w:r>
    </w:p>
    <w:p w:rsidR="006508E2" w:rsidRPr="006508E2" w:rsidRDefault="006508E2" w:rsidP="003A1792">
      <w:pPr>
        <w:pStyle w:val="a3"/>
        <w:numPr>
          <w:ilvl w:val="0"/>
          <w:numId w:val="5"/>
        </w:numPr>
        <w:tabs>
          <w:tab w:val="num" w:pos="1080"/>
        </w:tabs>
        <w:rPr>
          <w:rFonts w:ascii="Times New Roman" w:hAnsi="Times New Roman"/>
          <w:sz w:val="24"/>
          <w:szCs w:val="24"/>
        </w:rPr>
      </w:pPr>
      <w:r w:rsidRPr="006508E2">
        <w:rPr>
          <w:rFonts w:ascii="Times New Roman" w:hAnsi="Times New Roman"/>
          <w:sz w:val="24"/>
          <w:szCs w:val="24"/>
        </w:rPr>
        <w:t>Клиника и диагностика низкой врожденной кишечной непроходимости.</w:t>
      </w:r>
    </w:p>
    <w:p w:rsidR="006508E2" w:rsidRPr="006508E2" w:rsidRDefault="006508E2" w:rsidP="003A1792">
      <w:pPr>
        <w:pStyle w:val="a3"/>
        <w:numPr>
          <w:ilvl w:val="0"/>
          <w:numId w:val="5"/>
        </w:numPr>
        <w:tabs>
          <w:tab w:val="num" w:pos="1080"/>
        </w:tabs>
        <w:rPr>
          <w:rFonts w:ascii="Times New Roman" w:hAnsi="Times New Roman"/>
          <w:sz w:val="24"/>
          <w:szCs w:val="24"/>
        </w:rPr>
      </w:pPr>
      <w:r w:rsidRPr="006508E2">
        <w:rPr>
          <w:rFonts w:ascii="Times New Roman" w:hAnsi="Times New Roman"/>
          <w:sz w:val="24"/>
          <w:szCs w:val="24"/>
        </w:rPr>
        <w:t>Особенности предоперационной подготовки при врожденной кишечной непроходимости.</w:t>
      </w:r>
    </w:p>
    <w:p w:rsidR="006508E2" w:rsidRPr="006508E2" w:rsidRDefault="006508E2" w:rsidP="003A1792">
      <w:pPr>
        <w:pStyle w:val="a3"/>
        <w:numPr>
          <w:ilvl w:val="0"/>
          <w:numId w:val="5"/>
        </w:numPr>
        <w:tabs>
          <w:tab w:val="num" w:pos="1080"/>
        </w:tabs>
        <w:rPr>
          <w:rFonts w:ascii="Times New Roman" w:hAnsi="Times New Roman"/>
          <w:sz w:val="24"/>
          <w:szCs w:val="24"/>
        </w:rPr>
      </w:pPr>
      <w:r w:rsidRPr="006508E2">
        <w:rPr>
          <w:rFonts w:ascii="Times New Roman" w:hAnsi="Times New Roman"/>
          <w:sz w:val="24"/>
          <w:szCs w:val="24"/>
        </w:rPr>
        <w:t>Принципы оперативного лечения врожденной кишечной непроходимости.</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Атрезия пищевода (АП): определение, эмбриогенез, эпидемиология.</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Классификация атрезии пищевода.</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Клиническая картина и ранняя диагностика АП.</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Рентгенодиагностика АП.</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Оперативное лечение, послеоперационный период.</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Осложнения АП.</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Пилоростеноз: понятие, эпидемиология, этиология и патогенез.</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Клиническая картина пилоростеноза.</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Диагностика, дифференциальная диагностика.</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Предоперационная подготовка, хирургическое лечение, ведение послеоперационного периода.</w:t>
      </w:r>
    </w:p>
    <w:p w:rsidR="006508E2" w:rsidRPr="006508E2" w:rsidRDefault="006508E2" w:rsidP="003A1792">
      <w:pPr>
        <w:pStyle w:val="21"/>
        <w:numPr>
          <w:ilvl w:val="0"/>
          <w:numId w:val="5"/>
        </w:numPr>
        <w:spacing w:after="0" w:line="240" w:lineRule="auto"/>
        <w:jc w:val="both"/>
      </w:pPr>
      <w:r w:rsidRPr="006508E2">
        <w:t>Понятие гастроэзофагеального рефлюкса.</w:t>
      </w:r>
    </w:p>
    <w:p w:rsidR="006508E2" w:rsidRPr="006508E2" w:rsidRDefault="006508E2" w:rsidP="003A1792">
      <w:pPr>
        <w:pStyle w:val="21"/>
        <w:numPr>
          <w:ilvl w:val="0"/>
          <w:numId w:val="5"/>
        </w:numPr>
        <w:spacing w:after="0" w:line="240" w:lineRule="auto"/>
        <w:jc w:val="both"/>
      </w:pPr>
      <w:r w:rsidRPr="006508E2">
        <w:t>Причины ГЭР у детей.</w:t>
      </w:r>
    </w:p>
    <w:p w:rsidR="006508E2" w:rsidRPr="006508E2" w:rsidRDefault="006508E2" w:rsidP="003A1792">
      <w:pPr>
        <w:pStyle w:val="21"/>
        <w:numPr>
          <w:ilvl w:val="0"/>
          <w:numId w:val="5"/>
        </w:numPr>
        <w:spacing w:after="0" w:line="240" w:lineRule="auto"/>
        <w:jc w:val="both"/>
      </w:pPr>
      <w:r w:rsidRPr="006508E2">
        <w:t>Методы исследования при подозрении на ГЭР.</w:t>
      </w:r>
    </w:p>
    <w:p w:rsidR="006508E2" w:rsidRPr="006508E2" w:rsidRDefault="006508E2" w:rsidP="003A1792">
      <w:pPr>
        <w:pStyle w:val="21"/>
        <w:numPr>
          <w:ilvl w:val="0"/>
          <w:numId w:val="5"/>
        </w:numPr>
        <w:spacing w:after="0" w:line="240" w:lineRule="auto"/>
        <w:jc w:val="both"/>
      </w:pPr>
      <w:r w:rsidRPr="006508E2">
        <w:t>Дифференциальная диагностика ГЭР.</w:t>
      </w:r>
    </w:p>
    <w:p w:rsidR="006508E2" w:rsidRPr="006508E2" w:rsidRDefault="006508E2" w:rsidP="003A1792">
      <w:pPr>
        <w:pStyle w:val="21"/>
        <w:numPr>
          <w:ilvl w:val="0"/>
          <w:numId w:val="5"/>
        </w:numPr>
        <w:spacing w:after="0" w:line="240" w:lineRule="auto"/>
        <w:jc w:val="both"/>
      </w:pPr>
      <w:r w:rsidRPr="006508E2">
        <w:t>Консервативное лечение халазии пищевода.</w:t>
      </w:r>
    </w:p>
    <w:p w:rsidR="006508E2" w:rsidRPr="006508E2" w:rsidRDefault="006508E2" w:rsidP="003A1792">
      <w:pPr>
        <w:pStyle w:val="21"/>
        <w:numPr>
          <w:ilvl w:val="0"/>
          <w:numId w:val="5"/>
        </w:numPr>
        <w:spacing w:after="0" w:line="240" w:lineRule="auto"/>
        <w:jc w:val="both"/>
      </w:pPr>
      <w:r w:rsidRPr="006508E2">
        <w:lastRenderedPageBreak/>
        <w:t>Показания к антирефлюксной операции.</w:t>
      </w:r>
    </w:p>
    <w:p w:rsidR="006508E2" w:rsidRPr="006508E2" w:rsidRDefault="006508E2" w:rsidP="003A1792">
      <w:pPr>
        <w:pStyle w:val="21"/>
        <w:numPr>
          <w:ilvl w:val="0"/>
          <w:numId w:val="5"/>
        </w:numPr>
        <w:spacing w:after="0" w:line="240" w:lineRule="auto"/>
        <w:jc w:val="both"/>
      </w:pPr>
      <w:r w:rsidRPr="006508E2">
        <w:t>Грыжи пищеводного отверстия диафрагмы: эзофагеальные и параэзофагеальные.</w:t>
      </w:r>
    </w:p>
    <w:p w:rsidR="006508E2" w:rsidRPr="006508E2" w:rsidRDefault="006508E2" w:rsidP="003A1792">
      <w:pPr>
        <w:pStyle w:val="21"/>
        <w:numPr>
          <w:ilvl w:val="0"/>
          <w:numId w:val="5"/>
        </w:numPr>
        <w:spacing w:after="0" w:line="240" w:lineRule="auto"/>
        <w:jc w:val="both"/>
      </w:pPr>
      <w:r w:rsidRPr="006508E2">
        <w:t>Диагностика грыж пищеводного отверстия диафрагмы.</w:t>
      </w:r>
    </w:p>
    <w:p w:rsidR="006508E2" w:rsidRPr="006508E2" w:rsidRDefault="006508E2" w:rsidP="003A1792">
      <w:pPr>
        <w:pStyle w:val="a3"/>
        <w:numPr>
          <w:ilvl w:val="0"/>
          <w:numId w:val="5"/>
        </w:numPr>
        <w:tabs>
          <w:tab w:val="num" w:pos="938"/>
        </w:tabs>
        <w:rPr>
          <w:rFonts w:ascii="Times New Roman" w:hAnsi="Times New Roman"/>
          <w:sz w:val="24"/>
          <w:szCs w:val="24"/>
        </w:rPr>
      </w:pPr>
      <w:r w:rsidRPr="006508E2">
        <w:rPr>
          <w:rFonts w:ascii="Times New Roman" w:hAnsi="Times New Roman"/>
          <w:sz w:val="24"/>
          <w:szCs w:val="24"/>
        </w:rPr>
        <w:t>Лечение. Понятие дыхательной недостаточности (ДН).</w:t>
      </w:r>
    </w:p>
    <w:p w:rsidR="006508E2" w:rsidRPr="006508E2" w:rsidRDefault="006508E2" w:rsidP="003A1792">
      <w:pPr>
        <w:pStyle w:val="a3"/>
        <w:numPr>
          <w:ilvl w:val="0"/>
          <w:numId w:val="5"/>
        </w:numPr>
        <w:tabs>
          <w:tab w:val="num" w:pos="938"/>
        </w:tabs>
        <w:rPr>
          <w:rFonts w:ascii="Times New Roman" w:hAnsi="Times New Roman"/>
          <w:sz w:val="24"/>
          <w:szCs w:val="24"/>
        </w:rPr>
      </w:pPr>
      <w:r w:rsidRPr="006508E2">
        <w:rPr>
          <w:rFonts w:ascii="Times New Roman" w:hAnsi="Times New Roman"/>
          <w:sz w:val="24"/>
          <w:szCs w:val="24"/>
        </w:rPr>
        <w:t>Основные причины ДН у новорожденных и детей раннего возраста.</w:t>
      </w:r>
    </w:p>
    <w:p w:rsidR="006508E2" w:rsidRPr="006508E2" w:rsidRDefault="006508E2" w:rsidP="003A1792">
      <w:pPr>
        <w:pStyle w:val="a3"/>
        <w:numPr>
          <w:ilvl w:val="0"/>
          <w:numId w:val="5"/>
        </w:numPr>
        <w:tabs>
          <w:tab w:val="num" w:pos="938"/>
        </w:tabs>
        <w:rPr>
          <w:rFonts w:ascii="Times New Roman" w:hAnsi="Times New Roman"/>
          <w:sz w:val="24"/>
          <w:szCs w:val="24"/>
        </w:rPr>
      </w:pPr>
      <w:r w:rsidRPr="006508E2">
        <w:rPr>
          <w:rFonts w:ascii="Times New Roman" w:hAnsi="Times New Roman"/>
          <w:sz w:val="24"/>
          <w:szCs w:val="24"/>
        </w:rPr>
        <w:t>Клинические проявления дыхательной недостаточности (цианоз, одышка, стридор, ритм дыхания).</w:t>
      </w:r>
    </w:p>
    <w:p w:rsidR="006508E2" w:rsidRPr="006508E2" w:rsidRDefault="006508E2" w:rsidP="003A1792">
      <w:pPr>
        <w:pStyle w:val="a3"/>
        <w:numPr>
          <w:ilvl w:val="0"/>
          <w:numId w:val="5"/>
        </w:numPr>
        <w:tabs>
          <w:tab w:val="num" w:pos="938"/>
        </w:tabs>
        <w:rPr>
          <w:rFonts w:ascii="Times New Roman" w:hAnsi="Times New Roman"/>
          <w:sz w:val="24"/>
          <w:szCs w:val="24"/>
        </w:rPr>
      </w:pPr>
      <w:r w:rsidRPr="006508E2">
        <w:rPr>
          <w:rFonts w:ascii="Times New Roman" w:hAnsi="Times New Roman"/>
          <w:sz w:val="24"/>
          <w:szCs w:val="24"/>
        </w:rPr>
        <w:t>Физикальные данные при ДН.</w:t>
      </w:r>
    </w:p>
    <w:p w:rsidR="006508E2" w:rsidRPr="006508E2" w:rsidRDefault="006508E2" w:rsidP="003A1792">
      <w:pPr>
        <w:pStyle w:val="a3"/>
        <w:numPr>
          <w:ilvl w:val="0"/>
          <w:numId w:val="5"/>
        </w:numPr>
        <w:tabs>
          <w:tab w:val="num" w:pos="938"/>
        </w:tabs>
        <w:rPr>
          <w:rFonts w:ascii="Times New Roman" w:hAnsi="Times New Roman"/>
          <w:sz w:val="24"/>
          <w:szCs w:val="24"/>
        </w:rPr>
      </w:pPr>
      <w:r w:rsidRPr="006508E2">
        <w:rPr>
          <w:rFonts w:ascii="Times New Roman" w:hAnsi="Times New Roman"/>
          <w:sz w:val="24"/>
          <w:szCs w:val="24"/>
        </w:rPr>
        <w:t>Синдром внутригрудного напряжения</w:t>
      </w:r>
    </w:p>
    <w:p w:rsidR="006508E2" w:rsidRPr="006508E2" w:rsidRDefault="006508E2" w:rsidP="003A1792">
      <w:pPr>
        <w:pStyle w:val="a3"/>
        <w:numPr>
          <w:ilvl w:val="0"/>
          <w:numId w:val="5"/>
        </w:numPr>
        <w:tabs>
          <w:tab w:val="num" w:pos="938"/>
        </w:tabs>
        <w:rPr>
          <w:rFonts w:ascii="Times New Roman" w:hAnsi="Times New Roman"/>
          <w:sz w:val="24"/>
          <w:szCs w:val="24"/>
        </w:rPr>
      </w:pPr>
      <w:r w:rsidRPr="006508E2">
        <w:rPr>
          <w:rFonts w:ascii="Times New Roman" w:hAnsi="Times New Roman"/>
          <w:sz w:val="24"/>
          <w:szCs w:val="24"/>
        </w:rPr>
        <w:t>Общие и специальные методы исследования при ДН (обзорная рентгенография грудной клетки, бронхоскопия, бронхография, УЗИ, КТ).</w:t>
      </w:r>
    </w:p>
    <w:p w:rsidR="006508E2" w:rsidRPr="006508E2" w:rsidRDefault="006508E2" w:rsidP="003A1792">
      <w:pPr>
        <w:pStyle w:val="a3"/>
        <w:numPr>
          <w:ilvl w:val="0"/>
          <w:numId w:val="5"/>
        </w:numPr>
        <w:tabs>
          <w:tab w:val="num" w:pos="938"/>
        </w:tabs>
        <w:rPr>
          <w:rFonts w:ascii="Times New Roman" w:hAnsi="Times New Roman"/>
          <w:sz w:val="24"/>
          <w:szCs w:val="24"/>
        </w:rPr>
      </w:pPr>
      <w:r w:rsidRPr="006508E2">
        <w:rPr>
          <w:rFonts w:ascii="Times New Roman" w:hAnsi="Times New Roman"/>
          <w:sz w:val="24"/>
          <w:szCs w:val="24"/>
        </w:rPr>
        <w:t>Пороки развития легких, вызывающие ДН (агенезия, аплазия, гипоплазия легких, врожденная лобарная эмфизема).</w:t>
      </w:r>
    </w:p>
    <w:p w:rsidR="006508E2" w:rsidRPr="006508E2" w:rsidRDefault="006508E2" w:rsidP="003A1792">
      <w:pPr>
        <w:pStyle w:val="a3"/>
        <w:numPr>
          <w:ilvl w:val="0"/>
          <w:numId w:val="5"/>
        </w:numPr>
        <w:tabs>
          <w:tab w:val="num" w:pos="938"/>
        </w:tabs>
        <w:rPr>
          <w:rFonts w:ascii="Times New Roman" w:hAnsi="Times New Roman"/>
          <w:sz w:val="24"/>
          <w:szCs w:val="24"/>
        </w:rPr>
      </w:pPr>
      <w:r w:rsidRPr="006508E2">
        <w:rPr>
          <w:rFonts w:ascii="Times New Roman" w:hAnsi="Times New Roman"/>
          <w:sz w:val="24"/>
          <w:szCs w:val="24"/>
        </w:rPr>
        <w:t>Диафрагмально-плевральные грыжи и их значение в развитии ДН.</w:t>
      </w:r>
    </w:p>
    <w:p w:rsidR="006508E2" w:rsidRPr="006508E2" w:rsidRDefault="006508E2" w:rsidP="003A1792">
      <w:pPr>
        <w:pStyle w:val="a3"/>
        <w:numPr>
          <w:ilvl w:val="0"/>
          <w:numId w:val="5"/>
        </w:numPr>
        <w:tabs>
          <w:tab w:val="num" w:pos="938"/>
        </w:tabs>
        <w:rPr>
          <w:rFonts w:ascii="Times New Roman" w:hAnsi="Times New Roman"/>
          <w:sz w:val="24"/>
          <w:szCs w:val="24"/>
        </w:rPr>
      </w:pPr>
      <w:r w:rsidRPr="006508E2">
        <w:rPr>
          <w:rFonts w:ascii="Times New Roman" w:hAnsi="Times New Roman"/>
          <w:sz w:val="24"/>
          <w:szCs w:val="24"/>
        </w:rPr>
        <w:t>Алгоритм дифференциальной диагностики ДН у новорожденных (атрезия хоан, макроглоссия, синдром Пьера-Робина, ранула, лимфангиома шеи).</w:t>
      </w:r>
    </w:p>
    <w:p w:rsidR="006508E2" w:rsidRPr="006508E2" w:rsidRDefault="006508E2" w:rsidP="003A1792">
      <w:pPr>
        <w:pStyle w:val="a3"/>
        <w:numPr>
          <w:ilvl w:val="0"/>
          <w:numId w:val="5"/>
        </w:numPr>
        <w:tabs>
          <w:tab w:val="num" w:pos="938"/>
          <w:tab w:val="left" w:pos="1072"/>
        </w:tabs>
        <w:rPr>
          <w:rFonts w:ascii="Times New Roman" w:hAnsi="Times New Roman"/>
          <w:sz w:val="24"/>
          <w:szCs w:val="24"/>
        </w:rPr>
      </w:pPr>
      <w:r w:rsidRPr="006508E2">
        <w:rPr>
          <w:rFonts w:ascii="Times New Roman" w:hAnsi="Times New Roman"/>
          <w:sz w:val="24"/>
          <w:szCs w:val="24"/>
        </w:rPr>
        <w:t>Неотложная помощь при ДН у новорожденных.</w:t>
      </w:r>
    </w:p>
    <w:p w:rsidR="006508E2" w:rsidRPr="006508E2" w:rsidRDefault="006508E2" w:rsidP="003A1792">
      <w:pPr>
        <w:pStyle w:val="a3"/>
        <w:numPr>
          <w:ilvl w:val="0"/>
          <w:numId w:val="5"/>
        </w:numPr>
        <w:tabs>
          <w:tab w:val="num" w:pos="1072"/>
        </w:tabs>
        <w:rPr>
          <w:rFonts w:ascii="Times New Roman" w:hAnsi="Times New Roman"/>
          <w:sz w:val="24"/>
          <w:szCs w:val="24"/>
        </w:rPr>
      </w:pPr>
      <w:r w:rsidRPr="006508E2">
        <w:rPr>
          <w:rFonts w:ascii="Times New Roman" w:hAnsi="Times New Roman"/>
          <w:sz w:val="24"/>
          <w:szCs w:val="24"/>
        </w:rPr>
        <w:t xml:space="preserve">Аномалии желточного протока: свищи пупка (полные и неполные), дивертикул подвздошной кишки (Меккеля), энтерокистома. </w:t>
      </w:r>
    </w:p>
    <w:p w:rsidR="006508E2" w:rsidRPr="006508E2" w:rsidRDefault="006508E2" w:rsidP="003A1792">
      <w:pPr>
        <w:pStyle w:val="a3"/>
        <w:numPr>
          <w:ilvl w:val="0"/>
          <w:numId w:val="5"/>
        </w:numPr>
        <w:tabs>
          <w:tab w:val="num" w:pos="1072"/>
        </w:tabs>
        <w:rPr>
          <w:rFonts w:ascii="Times New Roman" w:hAnsi="Times New Roman"/>
          <w:sz w:val="24"/>
          <w:szCs w:val="24"/>
        </w:rPr>
      </w:pPr>
      <w:r w:rsidRPr="006508E2">
        <w:rPr>
          <w:rFonts w:ascii="Times New Roman" w:hAnsi="Times New Roman"/>
          <w:sz w:val="24"/>
          <w:szCs w:val="24"/>
        </w:rPr>
        <w:t xml:space="preserve">Эмбриогенез, клиника, диагностика. </w:t>
      </w:r>
    </w:p>
    <w:p w:rsidR="006508E2" w:rsidRPr="006508E2" w:rsidRDefault="006508E2" w:rsidP="003A1792">
      <w:pPr>
        <w:pStyle w:val="a3"/>
        <w:numPr>
          <w:ilvl w:val="0"/>
          <w:numId w:val="5"/>
        </w:numPr>
        <w:tabs>
          <w:tab w:val="num" w:pos="1072"/>
        </w:tabs>
        <w:rPr>
          <w:rFonts w:ascii="Times New Roman" w:hAnsi="Times New Roman"/>
          <w:sz w:val="24"/>
          <w:szCs w:val="24"/>
        </w:rPr>
      </w:pPr>
      <w:r w:rsidRPr="006508E2">
        <w:rPr>
          <w:rFonts w:ascii="Times New Roman" w:hAnsi="Times New Roman"/>
          <w:sz w:val="24"/>
          <w:szCs w:val="24"/>
        </w:rPr>
        <w:t xml:space="preserve">Осложнения дивертикула Меккеля, их диагностика, лечение. </w:t>
      </w:r>
    </w:p>
    <w:p w:rsidR="006508E2" w:rsidRPr="006508E2" w:rsidRDefault="006508E2" w:rsidP="003A1792">
      <w:pPr>
        <w:pStyle w:val="a3"/>
        <w:numPr>
          <w:ilvl w:val="0"/>
          <w:numId w:val="5"/>
        </w:numPr>
        <w:tabs>
          <w:tab w:val="num" w:pos="1072"/>
        </w:tabs>
        <w:rPr>
          <w:rFonts w:ascii="Times New Roman" w:hAnsi="Times New Roman"/>
          <w:sz w:val="24"/>
          <w:szCs w:val="24"/>
        </w:rPr>
      </w:pPr>
      <w:r w:rsidRPr="006508E2">
        <w:rPr>
          <w:rFonts w:ascii="Times New Roman" w:hAnsi="Times New Roman"/>
          <w:sz w:val="24"/>
          <w:szCs w:val="24"/>
        </w:rPr>
        <w:t>Атрезия желчных ходов: определение, эпидемиология.</w:t>
      </w:r>
    </w:p>
    <w:p w:rsidR="006508E2" w:rsidRPr="006508E2" w:rsidRDefault="006508E2" w:rsidP="003A1792">
      <w:pPr>
        <w:pStyle w:val="a3"/>
        <w:numPr>
          <w:ilvl w:val="0"/>
          <w:numId w:val="5"/>
        </w:numPr>
        <w:tabs>
          <w:tab w:val="num" w:pos="1072"/>
        </w:tabs>
        <w:rPr>
          <w:rFonts w:ascii="Times New Roman" w:hAnsi="Times New Roman"/>
          <w:sz w:val="24"/>
          <w:szCs w:val="24"/>
        </w:rPr>
      </w:pPr>
      <w:r w:rsidRPr="006508E2">
        <w:rPr>
          <w:rFonts w:ascii="Times New Roman" w:hAnsi="Times New Roman"/>
          <w:sz w:val="24"/>
          <w:szCs w:val="24"/>
        </w:rPr>
        <w:t>Этиология, патогенез, патоморфология.</w:t>
      </w:r>
    </w:p>
    <w:p w:rsidR="006508E2" w:rsidRPr="006508E2" w:rsidRDefault="006508E2" w:rsidP="003A1792">
      <w:pPr>
        <w:pStyle w:val="a3"/>
        <w:numPr>
          <w:ilvl w:val="0"/>
          <w:numId w:val="5"/>
        </w:numPr>
        <w:tabs>
          <w:tab w:val="num" w:pos="1072"/>
        </w:tabs>
        <w:rPr>
          <w:rFonts w:ascii="Times New Roman" w:hAnsi="Times New Roman"/>
          <w:sz w:val="24"/>
          <w:szCs w:val="24"/>
        </w:rPr>
      </w:pPr>
      <w:r w:rsidRPr="006508E2">
        <w:rPr>
          <w:rFonts w:ascii="Times New Roman" w:hAnsi="Times New Roman"/>
          <w:sz w:val="24"/>
          <w:szCs w:val="24"/>
        </w:rPr>
        <w:t>Клиническая картина, диагностика. Дифференциальная диагностика. Лечение.</w:t>
      </w:r>
    </w:p>
    <w:p w:rsidR="006508E2" w:rsidRPr="006508E2" w:rsidRDefault="006508E2" w:rsidP="003A1792">
      <w:pPr>
        <w:pStyle w:val="a3"/>
        <w:numPr>
          <w:ilvl w:val="0"/>
          <w:numId w:val="5"/>
        </w:numPr>
        <w:tabs>
          <w:tab w:val="num" w:pos="1072"/>
        </w:tabs>
        <w:rPr>
          <w:rFonts w:ascii="Times New Roman" w:hAnsi="Times New Roman"/>
          <w:sz w:val="24"/>
          <w:szCs w:val="24"/>
        </w:rPr>
      </w:pPr>
      <w:r w:rsidRPr="006508E2">
        <w:rPr>
          <w:rFonts w:ascii="Times New Roman" w:hAnsi="Times New Roman"/>
          <w:sz w:val="24"/>
          <w:szCs w:val="24"/>
        </w:rPr>
        <w:t>Киста общего желчного протока: определение, этиология и патогенез.</w:t>
      </w:r>
    </w:p>
    <w:p w:rsidR="006508E2" w:rsidRPr="006508E2" w:rsidRDefault="006508E2" w:rsidP="003A1792">
      <w:pPr>
        <w:pStyle w:val="a3"/>
        <w:numPr>
          <w:ilvl w:val="0"/>
          <w:numId w:val="5"/>
        </w:numPr>
        <w:tabs>
          <w:tab w:val="num" w:pos="1072"/>
        </w:tabs>
        <w:rPr>
          <w:rFonts w:ascii="Times New Roman" w:hAnsi="Times New Roman"/>
          <w:sz w:val="24"/>
          <w:szCs w:val="24"/>
        </w:rPr>
      </w:pPr>
      <w:r w:rsidRPr="006508E2">
        <w:rPr>
          <w:rFonts w:ascii="Times New Roman" w:hAnsi="Times New Roman"/>
          <w:sz w:val="24"/>
          <w:szCs w:val="24"/>
        </w:rPr>
        <w:t>Клиника и диагностика.</w:t>
      </w:r>
    </w:p>
    <w:p w:rsidR="006508E2" w:rsidRPr="006508E2" w:rsidRDefault="006508E2" w:rsidP="003A1792">
      <w:pPr>
        <w:pStyle w:val="a3"/>
        <w:numPr>
          <w:ilvl w:val="0"/>
          <w:numId w:val="5"/>
        </w:numPr>
        <w:tabs>
          <w:tab w:val="num" w:pos="1072"/>
        </w:tabs>
        <w:rPr>
          <w:rFonts w:ascii="Times New Roman" w:hAnsi="Times New Roman"/>
          <w:sz w:val="24"/>
          <w:szCs w:val="24"/>
        </w:rPr>
      </w:pPr>
      <w:r w:rsidRPr="006508E2">
        <w:rPr>
          <w:rFonts w:ascii="Times New Roman" w:hAnsi="Times New Roman"/>
          <w:sz w:val="24"/>
          <w:szCs w:val="24"/>
        </w:rPr>
        <w:t>Методы оперативного лечения.</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Федеральные рекомендации по аноректальным мальформациям</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Эпидемиология, этиология и патогенез аноректальных пороков развития.</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Классификация.</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Клиническая картина несвищевых форм атрезии прямой кишки.</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Свищи в половую систему.</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Свищи в мочевую систему.</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Свищ на промежность.</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Диагностика.</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Алгоритм принятия лечебно-тактического решения.</w:t>
      </w:r>
    </w:p>
    <w:p w:rsidR="006508E2" w:rsidRPr="006508E2" w:rsidRDefault="006508E2" w:rsidP="003A1792">
      <w:pPr>
        <w:pStyle w:val="a3"/>
        <w:numPr>
          <w:ilvl w:val="0"/>
          <w:numId w:val="5"/>
        </w:numPr>
        <w:rPr>
          <w:rFonts w:ascii="Times New Roman" w:hAnsi="Times New Roman"/>
          <w:sz w:val="24"/>
          <w:szCs w:val="24"/>
        </w:rPr>
      </w:pPr>
      <w:r w:rsidRPr="006508E2">
        <w:rPr>
          <w:rFonts w:ascii="Times New Roman" w:hAnsi="Times New Roman"/>
          <w:sz w:val="24"/>
          <w:szCs w:val="24"/>
        </w:rPr>
        <w:t>Лечение аноректальных пороков развития.</w:t>
      </w:r>
    </w:p>
    <w:p w:rsidR="006508E2" w:rsidRDefault="006508E2" w:rsidP="006508E2">
      <w:pPr>
        <w:pStyle w:val="21"/>
        <w:spacing w:after="0" w:line="240" w:lineRule="auto"/>
        <w:ind w:left="1068"/>
        <w:jc w:val="both"/>
      </w:pPr>
    </w:p>
    <w:p w:rsidR="008B0529" w:rsidRPr="00852FDE" w:rsidRDefault="008B0529" w:rsidP="008B0529">
      <w:pPr>
        <w:jc w:val="center"/>
        <w:rPr>
          <w:b/>
          <w:sz w:val="28"/>
          <w:szCs w:val="28"/>
        </w:rPr>
      </w:pPr>
      <w:r>
        <w:rPr>
          <w:b/>
          <w:sz w:val="28"/>
          <w:szCs w:val="28"/>
        </w:rPr>
        <w:t>Проблемно-ситуационные задачи</w:t>
      </w:r>
    </w:p>
    <w:p w:rsidR="008B0529" w:rsidRDefault="008B0529" w:rsidP="003A1792">
      <w:pPr>
        <w:pStyle w:val="a3"/>
        <w:numPr>
          <w:ilvl w:val="0"/>
          <w:numId w:val="6"/>
        </w:numPr>
        <w:ind w:left="0" w:firstLine="709"/>
        <w:rPr>
          <w:rFonts w:ascii="Times New Roman" w:hAnsi="Times New Roman"/>
          <w:sz w:val="24"/>
          <w:szCs w:val="24"/>
        </w:rPr>
      </w:pPr>
      <w:r w:rsidRPr="00852FDE">
        <w:rPr>
          <w:rFonts w:ascii="Times New Roman" w:hAnsi="Times New Roman"/>
          <w:sz w:val="24"/>
          <w:szCs w:val="24"/>
        </w:rPr>
        <w:t>У новорожденного с первых минут после рождения отмечается обильное выделение изо рта и носа вспененной слюны. Какое заболевание следует исключить? Какие необходимы дополнительные исследования? Какова лечебная тактика в условиях родильного дома?</w:t>
      </w:r>
    </w:p>
    <w:p w:rsidR="008B0529" w:rsidRDefault="008B0529" w:rsidP="003A1792">
      <w:pPr>
        <w:pStyle w:val="a3"/>
        <w:numPr>
          <w:ilvl w:val="0"/>
          <w:numId w:val="6"/>
        </w:numPr>
        <w:ind w:left="0" w:firstLine="709"/>
        <w:rPr>
          <w:rFonts w:ascii="Times New Roman" w:hAnsi="Times New Roman"/>
          <w:sz w:val="24"/>
          <w:szCs w:val="24"/>
        </w:rPr>
      </w:pPr>
      <w:r w:rsidRPr="00852FDE">
        <w:rPr>
          <w:rFonts w:ascii="Times New Roman" w:hAnsi="Times New Roman"/>
          <w:sz w:val="24"/>
          <w:szCs w:val="24"/>
        </w:rPr>
        <w:t>У новорожденного в течение 24 часов не отходил меконий. Обеспокоенный педиатр родильного дома осмотрел ребенка и обнаружил отсутствие анального отверстия. Ребенок срочно направлен в детское хирургическое отделение. Какие допущены ошибки? Какова диагностическая и лечебная тактика?</w:t>
      </w:r>
    </w:p>
    <w:p w:rsidR="008B0529" w:rsidRDefault="008B0529" w:rsidP="003A1792">
      <w:pPr>
        <w:pStyle w:val="a3"/>
        <w:numPr>
          <w:ilvl w:val="0"/>
          <w:numId w:val="6"/>
        </w:numPr>
        <w:ind w:left="0" w:firstLine="709"/>
        <w:rPr>
          <w:rFonts w:ascii="Times New Roman" w:hAnsi="Times New Roman"/>
          <w:sz w:val="24"/>
          <w:szCs w:val="24"/>
        </w:rPr>
      </w:pPr>
      <w:r w:rsidRPr="00852FDE">
        <w:rPr>
          <w:rFonts w:ascii="Times New Roman" w:hAnsi="Times New Roman"/>
          <w:sz w:val="24"/>
          <w:szCs w:val="24"/>
        </w:rPr>
        <w:t xml:space="preserve">У новорожденного через 6 часов после рождения постепенно стали нарастать нарушения дыхания – одышка. Цианоз. При повторных осмотрах отмечено постепенное смещение сердца вправо. Левая половина грудной клетки несколько выбухает, отстает в акте дыхания. Перкуторно справа обычный легочный звук, слева – </w:t>
      </w:r>
      <w:r w:rsidRPr="00852FDE">
        <w:rPr>
          <w:rFonts w:ascii="Times New Roman" w:hAnsi="Times New Roman"/>
          <w:sz w:val="24"/>
          <w:szCs w:val="24"/>
        </w:rPr>
        <w:lastRenderedPageBreak/>
        <w:t>укорочение легочного звука, периодически появляется тимпанит. При аускультации слева удается выслушать «булькающие» шумы. Предположительный диагноз? Диагностическая тактика?</w:t>
      </w:r>
    </w:p>
    <w:p w:rsidR="008B0529" w:rsidRDefault="008B0529" w:rsidP="003A1792">
      <w:pPr>
        <w:pStyle w:val="a3"/>
        <w:numPr>
          <w:ilvl w:val="0"/>
          <w:numId w:val="6"/>
        </w:numPr>
        <w:ind w:left="0" w:firstLine="709"/>
        <w:rPr>
          <w:rFonts w:ascii="Times New Roman" w:hAnsi="Times New Roman"/>
          <w:sz w:val="24"/>
          <w:szCs w:val="24"/>
        </w:rPr>
      </w:pPr>
      <w:r w:rsidRPr="00852FDE">
        <w:rPr>
          <w:rFonts w:ascii="Times New Roman" w:hAnsi="Times New Roman"/>
          <w:sz w:val="24"/>
          <w:szCs w:val="24"/>
        </w:rPr>
        <w:t>У новорожденного в течение 24 часов не отходит меконий. Ребенок беспокоен, отказывается от кормления. Анальное отверстие расположено обычно. Живот равномерно вздут, при пальпации живота ребенок беспокоится, плачет. Предположительный диагноз? Дополнительные исследования? Тактика врача родильного дома?</w:t>
      </w:r>
    </w:p>
    <w:p w:rsidR="008B0529" w:rsidRDefault="008B0529" w:rsidP="003A1792">
      <w:pPr>
        <w:pStyle w:val="a3"/>
        <w:numPr>
          <w:ilvl w:val="0"/>
          <w:numId w:val="6"/>
        </w:numPr>
        <w:ind w:left="0" w:firstLine="709"/>
        <w:rPr>
          <w:rFonts w:ascii="Times New Roman" w:hAnsi="Times New Roman"/>
          <w:sz w:val="24"/>
          <w:szCs w:val="24"/>
        </w:rPr>
      </w:pPr>
      <w:r w:rsidRPr="00852FDE">
        <w:rPr>
          <w:rFonts w:ascii="Times New Roman" w:hAnsi="Times New Roman"/>
          <w:sz w:val="24"/>
          <w:szCs w:val="24"/>
        </w:rPr>
        <w:t>У ребенка первого месяца жизни отмечается отсутствие дыхания справа, тупость при перкуссии. На рентгенограмме грудной клетки полное смещение органов средостенья вправо. При бронхоскопии правый главный бронх заканчивается слепо. Наиболее вероятный диагноз?</w:t>
      </w:r>
    </w:p>
    <w:p w:rsidR="008B0529" w:rsidRDefault="008B0529" w:rsidP="003A1792">
      <w:pPr>
        <w:pStyle w:val="a3"/>
        <w:numPr>
          <w:ilvl w:val="0"/>
          <w:numId w:val="6"/>
        </w:numPr>
        <w:ind w:left="0" w:firstLine="709"/>
        <w:rPr>
          <w:rFonts w:ascii="Times New Roman" w:hAnsi="Times New Roman"/>
          <w:sz w:val="24"/>
          <w:szCs w:val="24"/>
        </w:rPr>
      </w:pPr>
      <w:r w:rsidRPr="00852FDE">
        <w:rPr>
          <w:rFonts w:ascii="Times New Roman" w:hAnsi="Times New Roman"/>
          <w:sz w:val="24"/>
          <w:szCs w:val="24"/>
        </w:rPr>
        <w:t>В клинику детской хирургии доставлен новорожденный на второй день после рождения с диагнозом - атрезия пищевода. При рентгенологическом исследовании (в пищевод по зонду введено 1,5 мл водорастворимого контраста) обнаружен слепо заканчивающийся оральный отрезок пищевода и два воздушных пузыря в брюшной полости. В кишечнике воздуха нет. При осмотре ребенка обращает на себя внимание запавший живот. Предположительный диагноз, лечебная тактика.</w:t>
      </w:r>
    </w:p>
    <w:p w:rsidR="008B0529" w:rsidRDefault="008B0529" w:rsidP="003A1792">
      <w:pPr>
        <w:pStyle w:val="a3"/>
        <w:numPr>
          <w:ilvl w:val="0"/>
          <w:numId w:val="6"/>
        </w:numPr>
        <w:ind w:left="0" w:firstLine="709"/>
        <w:rPr>
          <w:rFonts w:ascii="Times New Roman" w:hAnsi="Times New Roman"/>
          <w:sz w:val="24"/>
          <w:szCs w:val="24"/>
        </w:rPr>
      </w:pPr>
      <w:r w:rsidRPr="00251E83">
        <w:rPr>
          <w:rFonts w:ascii="Times New Roman" w:hAnsi="Times New Roman"/>
          <w:sz w:val="24"/>
          <w:szCs w:val="24"/>
        </w:rPr>
        <w:t>Вы – неонатолог родильного дома. Внутриутробно на 32-й неделе беременности при УЗИ у плода диагностировано расширение чашечно-лоханочной системы обеих почек до 14 мм. После рождения этот диагноз подтвержден. Анализ мочи нормальный. Ваш предварительный диагноз, план обследования и тактика лечения?</w:t>
      </w:r>
    </w:p>
    <w:p w:rsidR="008B0529" w:rsidRDefault="008B0529" w:rsidP="003A1792">
      <w:pPr>
        <w:pStyle w:val="a3"/>
        <w:numPr>
          <w:ilvl w:val="0"/>
          <w:numId w:val="6"/>
        </w:numPr>
        <w:ind w:left="0" w:firstLine="709"/>
        <w:rPr>
          <w:rFonts w:ascii="Times New Roman" w:hAnsi="Times New Roman"/>
          <w:sz w:val="24"/>
          <w:szCs w:val="24"/>
        </w:rPr>
      </w:pPr>
      <w:r w:rsidRPr="00251E83">
        <w:rPr>
          <w:rFonts w:ascii="Times New Roman" w:hAnsi="Times New Roman"/>
          <w:sz w:val="24"/>
          <w:szCs w:val="24"/>
        </w:rPr>
        <w:t>У ребенка, рожденного с массой тела 3220 г, в крестцово-ягодичной области обнаружено опухолевидное образование размером с головку ребенка. Пальпаторно плотные участки чередуются с кистозными включениями. Кожа без воспалительных явлений, истончена. Анальное отверстие смещено опухолью кпереди. Меконий отошел, ребенок мочился. Ваш предположительный диагноз? План обследования и тактика лечения?</w:t>
      </w:r>
    </w:p>
    <w:p w:rsidR="00460D4F" w:rsidRPr="00460D4F" w:rsidRDefault="00460D4F" w:rsidP="00460D4F">
      <w:pPr>
        <w:contextualSpacing/>
        <w:jc w:val="both"/>
        <w:rPr>
          <w:b/>
          <w:color w:val="000000"/>
          <w:sz w:val="28"/>
          <w:szCs w:val="28"/>
        </w:rPr>
      </w:pPr>
      <w:r w:rsidRPr="00460D4F">
        <w:rPr>
          <w:b/>
          <w:color w:val="000000"/>
          <w:sz w:val="28"/>
          <w:szCs w:val="28"/>
        </w:rPr>
        <w:tab/>
        <w:t>Практические задания для демонстрации практических навыков</w:t>
      </w:r>
    </w:p>
    <w:p w:rsidR="00385C7C" w:rsidRDefault="00385C7C" w:rsidP="00385C7C">
      <w:pPr>
        <w:jc w:val="both"/>
        <w:rPr>
          <w:color w:val="000000"/>
        </w:rPr>
      </w:pPr>
      <w:r>
        <w:rPr>
          <w:color w:val="000000"/>
        </w:rPr>
        <w:tab/>
        <w:t>Проверка практических навыков на занятиях этого модуля проводится на отдельно взятом учебном занятии и отражено в ФОС соответствующей темы.</w:t>
      </w:r>
    </w:p>
    <w:p w:rsidR="008B0529" w:rsidRDefault="008B0529" w:rsidP="00460D4F">
      <w:pPr>
        <w:tabs>
          <w:tab w:val="left" w:pos="4365"/>
        </w:tabs>
        <w:ind w:firstLine="709"/>
        <w:rPr>
          <w:b/>
          <w:color w:val="000000"/>
          <w:sz w:val="28"/>
          <w:szCs w:val="28"/>
        </w:rPr>
      </w:pPr>
    </w:p>
    <w:p w:rsidR="004925D8" w:rsidRDefault="004925D8" w:rsidP="004925D8">
      <w:pPr>
        <w:ind w:firstLine="709"/>
        <w:jc w:val="center"/>
        <w:rPr>
          <w:b/>
          <w:color w:val="000000"/>
          <w:sz w:val="28"/>
          <w:szCs w:val="28"/>
        </w:rPr>
      </w:pPr>
      <w:r>
        <w:rPr>
          <w:b/>
          <w:color w:val="000000"/>
          <w:sz w:val="28"/>
          <w:szCs w:val="28"/>
        </w:rPr>
        <w:t>Модуль 3. Плановая хирургия</w:t>
      </w:r>
    </w:p>
    <w:p w:rsidR="004925D8" w:rsidRDefault="004925D8" w:rsidP="004925D8">
      <w:pPr>
        <w:jc w:val="center"/>
        <w:rPr>
          <w:b/>
          <w:sz w:val="28"/>
          <w:szCs w:val="28"/>
        </w:rPr>
      </w:pPr>
      <w:r w:rsidRPr="0093234D">
        <w:rPr>
          <w:b/>
          <w:sz w:val="28"/>
          <w:szCs w:val="28"/>
        </w:rPr>
        <w:t>Тестовые задания для рубежного контроля</w:t>
      </w:r>
      <w:r>
        <w:rPr>
          <w:b/>
          <w:sz w:val="28"/>
          <w:szCs w:val="28"/>
        </w:rPr>
        <w:t xml:space="preserve"> 3-го модуля</w:t>
      </w:r>
    </w:p>
    <w:p w:rsidR="004925D8" w:rsidRDefault="004925D8" w:rsidP="004925D8">
      <w:pPr>
        <w:jc w:val="center"/>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9"/>
        <w:gridCol w:w="6242"/>
      </w:tblGrid>
      <w:tr w:rsidR="004624A9" w:rsidTr="00041ECD">
        <w:trPr>
          <w:cantSplit/>
        </w:trPr>
        <w:tc>
          <w:tcPr>
            <w:tcW w:w="9648" w:type="dxa"/>
            <w:gridSpan w:val="2"/>
          </w:tcPr>
          <w:p w:rsidR="004624A9" w:rsidRDefault="004624A9" w:rsidP="00041ECD">
            <w:pPr>
              <w:jc w:val="both"/>
            </w:pPr>
            <w:r>
              <w:t xml:space="preserve">В следующих заданиях выберите </w:t>
            </w:r>
            <w:r>
              <w:rPr>
                <w:b/>
                <w:bCs/>
              </w:rPr>
              <w:t>ОДИН</w:t>
            </w:r>
            <w:r>
              <w:t xml:space="preserve"> правильный ответ:</w:t>
            </w:r>
          </w:p>
        </w:tc>
      </w:tr>
      <w:tr w:rsidR="004624A9" w:rsidTr="00041ECD">
        <w:trPr>
          <w:trHeight w:val="874"/>
        </w:trPr>
        <w:tc>
          <w:tcPr>
            <w:tcW w:w="3348" w:type="dxa"/>
          </w:tcPr>
          <w:p w:rsidR="004624A9" w:rsidRDefault="004624A9" w:rsidP="00041ECD">
            <w:pPr>
              <w:jc w:val="both"/>
              <w:rPr>
                <w:sz w:val="20"/>
              </w:rPr>
            </w:pPr>
            <w:r>
              <w:rPr>
                <w:sz w:val="20"/>
              </w:rPr>
              <w:t xml:space="preserve">1. Дифференциальную диагностику боковых кист шеи необходимо проводить со всеми следующими заболеваниями, </w:t>
            </w:r>
            <w:r w:rsidRPr="00BF4D3B">
              <w:rPr>
                <w:b/>
                <w:sz w:val="20"/>
              </w:rPr>
              <w:t>кроме:</w:t>
            </w:r>
          </w:p>
        </w:tc>
        <w:tc>
          <w:tcPr>
            <w:tcW w:w="6300" w:type="dxa"/>
          </w:tcPr>
          <w:p w:rsidR="004624A9" w:rsidRDefault="004624A9" w:rsidP="00041ECD">
            <w:pPr>
              <w:jc w:val="both"/>
              <w:rPr>
                <w:sz w:val="20"/>
              </w:rPr>
            </w:pPr>
            <w:r>
              <w:rPr>
                <w:sz w:val="20"/>
              </w:rPr>
              <w:t>А) лимфангиомы и липомы</w:t>
            </w:r>
          </w:p>
          <w:p w:rsidR="004624A9" w:rsidRDefault="004624A9" w:rsidP="00041ECD">
            <w:pPr>
              <w:jc w:val="both"/>
              <w:rPr>
                <w:sz w:val="20"/>
              </w:rPr>
            </w:pPr>
            <w:r>
              <w:rPr>
                <w:sz w:val="20"/>
              </w:rPr>
              <w:t>Б) врожденной мышечной кривошеи.</w:t>
            </w:r>
          </w:p>
          <w:p w:rsidR="004624A9" w:rsidRDefault="004624A9" w:rsidP="00041ECD">
            <w:pPr>
              <w:jc w:val="both"/>
              <w:rPr>
                <w:sz w:val="20"/>
              </w:rPr>
            </w:pPr>
            <w:r>
              <w:rPr>
                <w:sz w:val="20"/>
              </w:rPr>
              <w:t>В) лимфаденита</w:t>
            </w:r>
          </w:p>
          <w:p w:rsidR="004624A9" w:rsidRDefault="004624A9" w:rsidP="00041ECD">
            <w:pPr>
              <w:jc w:val="both"/>
              <w:rPr>
                <w:sz w:val="20"/>
              </w:rPr>
            </w:pPr>
            <w:r>
              <w:rPr>
                <w:sz w:val="20"/>
              </w:rPr>
              <w:t>Г) флебэктазии яремной вены</w:t>
            </w:r>
          </w:p>
          <w:p w:rsidR="004624A9" w:rsidRPr="00CD3779" w:rsidRDefault="004624A9" w:rsidP="00041ECD">
            <w:pPr>
              <w:jc w:val="both"/>
              <w:rPr>
                <w:sz w:val="20"/>
                <w:lang w:val="en-US"/>
              </w:rPr>
            </w:pPr>
            <w:r>
              <w:rPr>
                <w:sz w:val="20"/>
              </w:rPr>
              <w:t>Д) срединной кисты шеи</w:t>
            </w:r>
            <w:r w:rsidR="00CD3779">
              <w:rPr>
                <w:sz w:val="20"/>
                <w:lang w:val="en-US"/>
              </w:rPr>
              <w:t>*</w:t>
            </w:r>
          </w:p>
        </w:tc>
      </w:tr>
      <w:tr w:rsidR="004624A9" w:rsidRPr="00306644" w:rsidTr="00041ECD">
        <w:tc>
          <w:tcPr>
            <w:tcW w:w="3348" w:type="dxa"/>
          </w:tcPr>
          <w:p w:rsidR="004624A9" w:rsidRPr="00306644" w:rsidRDefault="004624A9" w:rsidP="00041ECD">
            <w:pPr>
              <w:jc w:val="both"/>
              <w:rPr>
                <w:sz w:val="20"/>
                <w:szCs w:val="20"/>
              </w:rPr>
            </w:pPr>
            <w:r>
              <w:rPr>
                <w:sz w:val="20"/>
                <w:szCs w:val="20"/>
              </w:rPr>
              <w:t xml:space="preserve">2. </w:t>
            </w:r>
            <w:r w:rsidRPr="00306644">
              <w:rPr>
                <w:sz w:val="20"/>
                <w:szCs w:val="20"/>
              </w:rPr>
              <w:t>Среди пороков развития и заболеваний органов грудной полости наиболее частой причиной асфиктического синдрома, требующего срочной хирургической коррекции, является:</w:t>
            </w:r>
          </w:p>
        </w:tc>
        <w:tc>
          <w:tcPr>
            <w:tcW w:w="6300" w:type="dxa"/>
          </w:tcPr>
          <w:p w:rsidR="004624A9" w:rsidRPr="00306644" w:rsidRDefault="004624A9" w:rsidP="00041ECD">
            <w:pPr>
              <w:jc w:val="both"/>
              <w:rPr>
                <w:sz w:val="20"/>
                <w:szCs w:val="20"/>
              </w:rPr>
            </w:pPr>
            <w:r w:rsidRPr="00306644">
              <w:rPr>
                <w:sz w:val="20"/>
                <w:szCs w:val="20"/>
              </w:rPr>
              <w:t>А) лобарная эмфизема</w:t>
            </w:r>
          </w:p>
          <w:p w:rsidR="004624A9" w:rsidRPr="00306644" w:rsidRDefault="004624A9" w:rsidP="00041ECD">
            <w:pPr>
              <w:jc w:val="both"/>
              <w:rPr>
                <w:sz w:val="20"/>
                <w:szCs w:val="20"/>
              </w:rPr>
            </w:pPr>
            <w:r w:rsidRPr="00306644">
              <w:rPr>
                <w:sz w:val="20"/>
                <w:szCs w:val="20"/>
              </w:rPr>
              <w:t>Б) деструктивная пневмония</w:t>
            </w:r>
          </w:p>
          <w:p w:rsidR="004624A9" w:rsidRPr="00173918" w:rsidRDefault="004624A9" w:rsidP="00041ECD">
            <w:pPr>
              <w:jc w:val="both"/>
              <w:rPr>
                <w:sz w:val="20"/>
                <w:szCs w:val="20"/>
              </w:rPr>
            </w:pPr>
            <w:r w:rsidRPr="00306644">
              <w:rPr>
                <w:sz w:val="20"/>
                <w:szCs w:val="20"/>
              </w:rPr>
              <w:t>В) ложная диафрагмальная грыжа</w:t>
            </w:r>
            <w:r>
              <w:rPr>
                <w:sz w:val="20"/>
                <w:szCs w:val="20"/>
              </w:rPr>
              <w:t xml:space="preserve"> </w:t>
            </w:r>
            <w:r w:rsidR="00CD3779" w:rsidRPr="00173918">
              <w:rPr>
                <w:sz w:val="20"/>
                <w:szCs w:val="20"/>
              </w:rPr>
              <w:t>*</w:t>
            </w:r>
          </w:p>
          <w:p w:rsidR="004624A9" w:rsidRPr="00306644" w:rsidRDefault="004624A9" w:rsidP="00041ECD">
            <w:pPr>
              <w:jc w:val="both"/>
              <w:rPr>
                <w:sz w:val="20"/>
                <w:szCs w:val="20"/>
              </w:rPr>
            </w:pPr>
            <w:r w:rsidRPr="00306644">
              <w:rPr>
                <w:sz w:val="20"/>
                <w:szCs w:val="20"/>
              </w:rPr>
              <w:t>Г) врожденные ателектазы</w:t>
            </w:r>
          </w:p>
          <w:p w:rsidR="004624A9" w:rsidRPr="00306644" w:rsidRDefault="004624A9" w:rsidP="00041ECD">
            <w:pPr>
              <w:jc w:val="both"/>
              <w:rPr>
                <w:sz w:val="20"/>
                <w:szCs w:val="20"/>
              </w:rPr>
            </w:pPr>
            <w:r w:rsidRPr="00306644">
              <w:rPr>
                <w:sz w:val="20"/>
                <w:szCs w:val="20"/>
              </w:rPr>
              <w:t>Д) опухоль средостенья</w:t>
            </w:r>
          </w:p>
          <w:p w:rsidR="004624A9" w:rsidRPr="00306644" w:rsidRDefault="004624A9" w:rsidP="00041ECD">
            <w:pPr>
              <w:rPr>
                <w:sz w:val="20"/>
                <w:szCs w:val="20"/>
              </w:rPr>
            </w:pPr>
          </w:p>
        </w:tc>
      </w:tr>
      <w:tr w:rsidR="004624A9" w:rsidTr="00041ECD">
        <w:tc>
          <w:tcPr>
            <w:tcW w:w="3348" w:type="dxa"/>
          </w:tcPr>
          <w:p w:rsidR="004624A9" w:rsidRDefault="004624A9" w:rsidP="00041ECD">
            <w:pPr>
              <w:jc w:val="both"/>
              <w:rPr>
                <w:sz w:val="20"/>
              </w:rPr>
            </w:pPr>
            <w:r>
              <w:rPr>
                <w:sz w:val="20"/>
              </w:rPr>
              <w:t>3.Экстренное хирургическое лечение полного свища желточного протока показано при:</w:t>
            </w:r>
          </w:p>
        </w:tc>
        <w:tc>
          <w:tcPr>
            <w:tcW w:w="6300" w:type="dxa"/>
          </w:tcPr>
          <w:p w:rsidR="004624A9" w:rsidRPr="00794030" w:rsidRDefault="004624A9" w:rsidP="00041ECD">
            <w:pPr>
              <w:pStyle w:val="a6"/>
              <w:spacing w:after="0"/>
              <w:jc w:val="both"/>
              <w:rPr>
                <w:bCs/>
                <w:sz w:val="20"/>
                <w:szCs w:val="20"/>
              </w:rPr>
            </w:pPr>
            <w:r w:rsidRPr="00794030">
              <w:rPr>
                <w:bCs/>
                <w:sz w:val="20"/>
                <w:szCs w:val="20"/>
              </w:rPr>
              <w:t>А) инфицировании свищевого хода</w:t>
            </w:r>
          </w:p>
          <w:p w:rsidR="004624A9" w:rsidRPr="00794030" w:rsidRDefault="004624A9" w:rsidP="00041ECD">
            <w:pPr>
              <w:pStyle w:val="a6"/>
              <w:spacing w:after="0"/>
              <w:jc w:val="both"/>
              <w:rPr>
                <w:bCs/>
                <w:sz w:val="20"/>
                <w:szCs w:val="20"/>
              </w:rPr>
            </w:pPr>
            <w:r w:rsidRPr="00794030">
              <w:rPr>
                <w:bCs/>
                <w:sz w:val="20"/>
                <w:szCs w:val="20"/>
              </w:rPr>
              <w:t>Б) флегмонозном омфалите</w:t>
            </w:r>
          </w:p>
          <w:p w:rsidR="004624A9" w:rsidRPr="00794030" w:rsidRDefault="004624A9" w:rsidP="00041ECD">
            <w:pPr>
              <w:pStyle w:val="a6"/>
              <w:spacing w:after="0"/>
              <w:jc w:val="both"/>
              <w:rPr>
                <w:bCs/>
                <w:sz w:val="20"/>
                <w:szCs w:val="20"/>
              </w:rPr>
            </w:pPr>
            <w:r w:rsidRPr="00794030">
              <w:rPr>
                <w:bCs/>
                <w:sz w:val="20"/>
                <w:szCs w:val="20"/>
              </w:rPr>
              <w:t>В) потере кишечного содержимого</w:t>
            </w:r>
          </w:p>
          <w:p w:rsidR="004624A9" w:rsidRPr="00794030" w:rsidRDefault="004624A9" w:rsidP="00041ECD">
            <w:pPr>
              <w:pStyle w:val="a6"/>
              <w:spacing w:after="0"/>
              <w:jc w:val="both"/>
              <w:rPr>
                <w:bCs/>
                <w:sz w:val="20"/>
                <w:szCs w:val="20"/>
              </w:rPr>
            </w:pPr>
            <w:r w:rsidRPr="00794030">
              <w:rPr>
                <w:bCs/>
                <w:sz w:val="20"/>
                <w:szCs w:val="20"/>
              </w:rPr>
              <w:t>Г) мацерации кожи вокруг пупка</w:t>
            </w:r>
          </w:p>
          <w:p w:rsidR="004624A9" w:rsidRPr="00CD3779" w:rsidRDefault="004624A9" w:rsidP="00041ECD">
            <w:pPr>
              <w:jc w:val="both"/>
              <w:rPr>
                <w:sz w:val="20"/>
                <w:szCs w:val="20"/>
              </w:rPr>
            </w:pPr>
            <w:r w:rsidRPr="00794030">
              <w:rPr>
                <w:sz w:val="20"/>
                <w:szCs w:val="20"/>
              </w:rPr>
              <w:t>Д) эвагинации кишечника через свищ</w:t>
            </w:r>
            <w:r w:rsidR="00CD3779" w:rsidRPr="00CD3779">
              <w:rPr>
                <w:sz w:val="20"/>
                <w:szCs w:val="20"/>
              </w:rPr>
              <w:t>*</w:t>
            </w:r>
          </w:p>
        </w:tc>
      </w:tr>
      <w:tr w:rsidR="004624A9" w:rsidRPr="00306644" w:rsidTr="00041ECD">
        <w:tc>
          <w:tcPr>
            <w:tcW w:w="3348" w:type="dxa"/>
          </w:tcPr>
          <w:p w:rsidR="004624A9" w:rsidRPr="00306644" w:rsidRDefault="004624A9" w:rsidP="00041ECD">
            <w:pPr>
              <w:jc w:val="both"/>
              <w:rPr>
                <w:sz w:val="20"/>
                <w:szCs w:val="20"/>
              </w:rPr>
            </w:pPr>
            <w:r>
              <w:rPr>
                <w:sz w:val="20"/>
                <w:szCs w:val="20"/>
              </w:rPr>
              <w:t>4.</w:t>
            </w:r>
            <w:r w:rsidRPr="00306644">
              <w:rPr>
                <w:sz w:val="20"/>
                <w:szCs w:val="20"/>
              </w:rPr>
              <w:t xml:space="preserve">Периодическое выделение </w:t>
            </w:r>
            <w:r w:rsidRPr="00306644">
              <w:rPr>
                <w:sz w:val="20"/>
                <w:szCs w:val="20"/>
              </w:rPr>
              <w:lastRenderedPageBreak/>
              <w:t>различных количеств мочи из пупка обычно вызвано:</w:t>
            </w:r>
          </w:p>
          <w:p w:rsidR="004624A9" w:rsidRPr="00306644" w:rsidRDefault="004624A9" w:rsidP="00041ECD">
            <w:pPr>
              <w:jc w:val="both"/>
              <w:rPr>
                <w:sz w:val="20"/>
                <w:szCs w:val="20"/>
              </w:rPr>
            </w:pPr>
          </w:p>
        </w:tc>
        <w:tc>
          <w:tcPr>
            <w:tcW w:w="6300" w:type="dxa"/>
          </w:tcPr>
          <w:p w:rsidR="004624A9" w:rsidRPr="00306644" w:rsidRDefault="004624A9" w:rsidP="00041ECD">
            <w:pPr>
              <w:jc w:val="both"/>
              <w:rPr>
                <w:sz w:val="20"/>
                <w:szCs w:val="20"/>
              </w:rPr>
            </w:pPr>
            <w:r w:rsidRPr="00306644">
              <w:rPr>
                <w:sz w:val="20"/>
                <w:szCs w:val="20"/>
              </w:rPr>
              <w:lastRenderedPageBreak/>
              <w:t>А) экстрофией мочевого пузыря</w:t>
            </w:r>
          </w:p>
          <w:p w:rsidR="004624A9" w:rsidRPr="00173918" w:rsidRDefault="004624A9" w:rsidP="00041ECD">
            <w:pPr>
              <w:jc w:val="both"/>
              <w:rPr>
                <w:sz w:val="20"/>
                <w:szCs w:val="20"/>
              </w:rPr>
            </w:pPr>
            <w:r>
              <w:rPr>
                <w:sz w:val="20"/>
                <w:szCs w:val="20"/>
              </w:rPr>
              <w:lastRenderedPageBreak/>
              <w:t>Б) полным свищем урахуса</w:t>
            </w:r>
            <w:r w:rsidR="00CD3779" w:rsidRPr="00173918">
              <w:rPr>
                <w:sz w:val="20"/>
                <w:szCs w:val="20"/>
              </w:rPr>
              <w:t>*</w:t>
            </w:r>
          </w:p>
          <w:p w:rsidR="004624A9" w:rsidRPr="00306644" w:rsidRDefault="004624A9" w:rsidP="00041ECD">
            <w:pPr>
              <w:jc w:val="both"/>
              <w:rPr>
                <w:sz w:val="20"/>
                <w:szCs w:val="20"/>
              </w:rPr>
            </w:pPr>
            <w:r w:rsidRPr="00306644">
              <w:rPr>
                <w:sz w:val="20"/>
                <w:szCs w:val="20"/>
              </w:rPr>
              <w:t>В) эписпадией</w:t>
            </w:r>
          </w:p>
          <w:p w:rsidR="004624A9" w:rsidRPr="00306644" w:rsidRDefault="004624A9" w:rsidP="00041ECD">
            <w:pPr>
              <w:jc w:val="both"/>
              <w:rPr>
                <w:sz w:val="20"/>
                <w:szCs w:val="20"/>
              </w:rPr>
            </w:pPr>
            <w:r w:rsidRPr="00306644">
              <w:rPr>
                <w:sz w:val="20"/>
                <w:szCs w:val="20"/>
              </w:rPr>
              <w:t>Г) клапанами задней уретры</w:t>
            </w:r>
          </w:p>
          <w:p w:rsidR="004624A9" w:rsidRPr="00306644" w:rsidRDefault="004624A9" w:rsidP="00041ECD">
            <w:pPr>
              <w:jc w:val="both"/>
              <w:rPr>
                <w:sz w:val="20"/>
                <w:szCs w:val="20"/>
              </w:rPr>
            </w:pPr>
            <w:r w:rsidRPr="00306644">
              <w:rPr>
                <w:sz w:val="20"/>
                <w:szCs w:val="20"/>
              </w:rPr>
              <w:t>Д) дивертикулом мочевого пузыря</w:t>
            </w:r>
          </w:p>
        </w:tc>
      </w:tr>
      <w:tr w:rsidR="004624A9" w:rsidTr="00041ECD">
        <w:tc>
          <w:tcPr>
            <w:tcW w:w="3348" w:type="dxa"/>
          </w:tcPr>
          <w:p w:rsidR="004624A9" w:rsidRDefault="004624A9" w:rsidP="00041ECD">
            <w:pPr>
              <w:jc w:val="both"/>
              <w:rPr>
                <w:sz w:val="20"/>
              </w:rPr>
            </w:pPr>
            <w:r>
              <w:rPr>
                <w:sz w:val="20"/>
              </w:rPr>
              <w:lastRenderedPageBreak/>
              <w:t>5. При грыжах пищеводного отверстия диафрагмы наиболее информативно:</w:t>
            </w:r>
          </w:p>
          <w:p w:rsidR="004624A9" w:rsidRDefault="004624A9" w:rsidP="00041ECD">
            <w:pPr>
              <w:jc w:val="both"/>
              <w:rPr>
                <w:sz w:val="20"/>
              </w:rPr>
            </w:pPr>
          </w:p>
        </w:tc>
        <w:tc>
          <w:tcPr>
            <w:tcW w:w="6300" w:type="dxa"/>
          </w:tcPr>
          <w:p w:rsidR="004624A9" w:rsidRDefault="004624A9" w:rsidP="00041ECD">
            <w:pPr>
              <w:jc w:val="both"/>
              <w:rPr>
                <w:sz w:val="20"/>
              </w:rPr>
            </w:pPr>
            <w:r>
              <w:rPr>
                <w:sz w:val="20"/>
              </w:rPr>
              <w:t>А) жесткая эзофагоскопия</w:t>
            </w:r>
          </w:p>
          <w:p w:rsidR="004624A9" w:rsidRPr="00CD3779" w:rsidRDefault="004624A9" w:rsidP="00041ECD">
            <w:pPr>
              <w:jc w:val="both"/>
              <w:rPr>
                <w:sz w:val="20"/>
              </w:rPr>
            </w:pPr>
            <w:r>
              <w:rPr>
                <w:sz w:val="20"/>
              </w:rPr>
              <w:t>Б) рентгеноконтрастное исследование пищевода и желудка</w:t>
            </w:r>
            <w:r w:rsidR="00CD3779" w:rsidRPr="00CD3779">
              <w:rPr>
                <w:sz w:val="20"/>
              </w:rPr>
              <w:t>*</w:t>
            </w:r>
          </w:p>
          <w:p w:rsidR="004624A9" w:rsidRDefault="004624A9" w:rsidP="00041ECD">
            <w:pPr>
              <w:jc w:val="both"/>
              <w:rPr>
                <w:sz w:val="20"/>
              </w:rPr>
            </w:pPr>
            <w:r>
              <w:rPr>
                <w:sz w:val="20"/>
              </w:rPr>
              <w:t>В) фиброэзофагоскопия</w:t>
            </w:r>
          </w:p>
          <w:p w:rsidR="004624A9" w:rsidRDefault="004624A9" w:rsidP="00041ECD">
            <w:pPr>
              <w:jc w:val="both"/>
              <w:rPr>
                <w:sz w:val="20"/>
              </w:rPr>
            </w:pPr>
            <w:r>
              <w:rPr>
                <w:sz w:val="20"/>
              </w:rPr>
              <w:t>Г) обзорная рентгенография</w:t>
            </w:r>
          </w:p>
          <w:p w:rsidR="004624A9" w:rsidRDefault="004624A9" w:rsidP="00041ECD">
            <w:pPr>
              <w:jc w:val="both"/>
              <w:rPr>
                <w:sz w:val="20"/>
              </w:rPr>
            </w:pPr>
            <w:r>
              <w:rPr>
                <w:sz w:val="20"/>
              </w:rPr>
              <w:t>Д) компьютерная томография</w:t>
            </w:r>
          </w:p>
          <w:p w:rsidR="004624A9" w:rsidRDefault="004624A9" w:rsidP="00041ECD">
            <w:pPr>
              <w:jc w:val="both"/>
              <w:rPr>
                <w:sz w:val="20"/>
              </w:rPr>
            </w:pPr>
          </w:p>
        </w:tc>
      </w:tr>
      <w:tr w:rsidR="004624A9" w:rsidTr="00041ECD">
        <w:tc>
          <w:tcPr>
            <w:tcW w:w="3348" w:type="dxa"/>
          </w:tcPr>
          <w:p w:rsidR="004624A9" w:rsidRDefault="004624A9" w:rsidP="00041ECD">
            <w:pPr>
              <w:jc w:val="both"/>
              <w:rPr>
                <w:sz w:val="20"/>
              </w:rPr>
            </w:pPr>
            <w:r>
              <w:rPr>
                <w:sz w:val="20"/>
              </w:rPr>
              <w:t>6. Ребенок двух лет страдает хроническим запором с первых дней жизни. Стул только после клизмы. Уточнить заболевание позволит:</w:t>
            </w:r>
          </w:p>
        </w:tc>
        <w:tc>
          <w:tcPr>
            <w:tcW w:w="6300" w:type="dxa"/>
          </w:tcPr>
          <w:p w:rsidR="004624A9" w:rsidRDefault="004624A9" w:rsidP="00041ECD">
            <w:pPr>
              <w:jc w:val="both"/>
              <w:rPr>
                <w:sz w:val="20"/>
              </w:rPr>
            </w:pPr>
            <w:r>
              <w:rPr>
                <w:sz w:val="20"/>
              </w:rPr>
              <w:t>А) обзорная рентгенография брюшной полости</w:t>
            </w:r>
          </w:p>
          <w:p w:rsidR="004624A9" w:rsidRDefault="004624A9" w:rsidP="00041ECD">
            <w:pPr>
              <w:jc w:val="both"/>
              <w:rPr>
                <w:sz w:val="20"/>
              </w:rPr>
            </w:pPr>
            <w:r>
              <w:rPr>
                <w:sz w:val="20"/>
              </w:rPr>
              <w:t>Б) ирригография с воздухом</w:t>
            </w:r>
          </w:p>
          <w:p w:rsidR="004624A9" w:rsidRPr="00CD3779" w:rsidRDefault="004624A9" w:rsidP="00041ECD">
            <w:pPr>
              <w:jc w:val="both"/>
              <w:rPr>
                <w:sz w:val="20"/>
              </w:rPr>
            </w:pPr>
            <w:r>
              <w:rPr>
                <w:sz w:val="20"/>
              </w:rPr>
              <w:t>В) ирригография с бариевой взвесью</w:t>
            </w:r>
            <w:r w:rsidR="00CD3779" w:rsidRPr="00CD3779">
              <w:rPr>
                <w:sz w:val="20"/>
              </w:rPr>
              <w:t>*</w:t>
            </w:r>
          </w:p>
          <w:p w:rsidR="004624A9" w:rsidRDefault="004624A9" w:rsidP="00041ECD">
            <w:pPr>
              <w:jc w:val="both"/>
              <w:rPr>
                <w:sz w:val="20"/>
              </w:rPr>
            </w:pPr>
            <w:r>
              <w:rPr>
                <w:sz w:val="20"/>
              </w:rPr>
              <w:t>Г) дача бариевой взвеси через рот</w:t>
            </w:r>
          </w:p>
          <w:p w:rsidR="004624A9" w:rsidRDefault="004624A9" w:rsidP="00041ECD">
            <w:pPr>
              <w:jc w:val="both"/>
              <w:rPr>
                <w:sz w:val="20"/>
              </w:rPr>
            </w:pPr>
            <w:r>
              <w:rPr>
                <w:sz w:val="20"/>
              </w:rPr>
              <w:t>Д) колоноскопия</w:t>
            </w:r>
          </w:p>
        </w:tc>
      </w:tr>
      <w:tr w:rsidR="004624A9" w:rsidTr="00041ECD">
        <w:tc>
          <w:tcPr>
            <w:tcW w:w="3348" w:type="dxa"/>
          </w:tcPr>
          <w:p w:rsidR="004624A9" w:rsidRDefault="004624A9" w:rsidP="00041ECD">
            <w:pPr>
              <w:jc w:val="both"/>
              <w:rPr>
                <w:sz w:val="20"/>
              </w:rPr>
            </w:pPr>
            <w:r>
              <w:rPr>
                <w:sz w:val="20"/>
              </w:rPr>
              <w:t>7. Образование срединных кист и свищей шеи обусловлено:</w:t>
            </w:r>
          </w:p>
        </w:tc>
        <w:tc>
          <w:tcPr>
            <w:tcW w:w="6300" w:type="dxa"/>
          </w:tcPr>
          <w:p w:rsidR="004624A9" w:rsidRPr="00794030" w:rsidRDefault="004624A9" w:rsidP="00041ECD">
            <w:pPr>
              <w:pStyle w:val="23"/>
              <w:spacing w:after="0" w:line="240" w:lineRule="auto"/>
              <w:ind w:left="0"/>
              <w:rPr>
                <w:sz w:val="20"/>
              </w:rPr>
            </w:pPr>
            <w:r w:rsidRPr="00794030">
              <w:rPr>
                <w:sz w:val="20"/>
              </w:rPr>
              <w:t>А) нарушением обратного развития зобно-глоточного протока</w:t>
            </w:r>
          </w:p>
          <w:p w:rsidR="004624A9" w:rsidRPr="00794030" w:rsidRDefault="004624A9" w:rsidP="00041ECD">
            <w:pPr>
              <w:jc w:val="both"/>
              <w:rPr>
                <w:sz w:val="20"/>
              </w:rPr>
            </w:pPr>
            <w:r w:rsidRPr="00794030">
              <w:rPr>
                <w:sz w:val="20"/>
              </w:rPr>
              <w:t>Б) незаращением остатков жаберных дуг</w:t>
            </w:r>
          </w:p>
          <w:p w:rsidR="004624A9" w:rsidRPr="00CD3779" w:rsidRDefault="004624A9" w:rsidP="00041ECD">
            <w:pPr>
              <w:pStyle w:val="23"/>
              <w:spacing w:after="0" w:line="240" w:lineRule="auto"/>
              <w:ind w:left="0"/>
              <w:rPr>
                <w:sz w:val="20"/>
              </w:rPr>
            </w:pPr>
            <w:r w:rsidRPr="00794030">
              <w:rPr>
                <w:sz w:val="20"/>
              </w:rPr>
              <w:t>В) нарушением обратного развития щитовидно-язычного протока</w:t>
            </w:r>
            <w:r w:rsidR="00CD3779" w:rsidRPr="00CD3779">
              <w:rPr>
                <w:sz w:val="20"/>
              </w:rPr>
              <w:t>*</w:t>
            </w:r>
          </w:p>
          <w:p w:rsidR="004624A9" w:rsidRPr="00794030" w:rsidRDefault="004624A9" w:rsidP="00041ECD">
            <w:pPr>
              <w:jc w:val="both"/>
              <w:rPr>
                <w:sz w:val="20"/>
              </w:rPr>
            </w:pPr>
            <w:r w:rsidRPr="00794030">
              <w:rPr>
                <w:sz w:val="20"/>
              </w:rPr>
              <w:t>Г) хромосомными аберрациями</w:t>
            </w:r>
          </w:p>
          <w:p w:rsidR="004624A9" w:rsidRPr="00794030" w:rsidRDefault="004624A9" w:rsidP="00041ECD">
            <w:pPr>
              <w:jc w:val="both"/>
              <w:rPr>
                <w:sz w:val="20"/>
              </w:rPr>
            </w:pPr>
            <w:r w:rsidRPr="00794030">
              <w:rPr>
                <w:sz w:val="20"/>
              </w:rPr>
              <w:t>Д) эктопией эпителия дна полости рта</w:t>
            </w:r>
          </w:p>
          <w:p w:rsidR="004624A9" w:rsidRPr="00794030" w:rsidRDefault="004624A9" w:rsidP="00041ECD">
            <w:pPr>
              <w:jc w:val="both"/>
              <w:rPr>
                <w:sz w:val="20"/>
              </w:rPr>
            </w:pPr>
          </w:p>
        </w:tc>
      </w:tr>
      <w:tr w:rsidR="004624A9" w:rsidRPr="00655BA1" w:rsidTr="00041ECD">
        <w:tc>
          <w:tcPr>
            <w:tcW w:w="3348" w:type="dxa"/>
          </w:tcPr>
          <w:p w:rsidR="004624A9" w:rsidRPr="00655BA1" w:rsidRDefault="004624A9" w:rsidP="00041ECD">
            <w:pPr>
              <w:jc w:val="both"/>
              <w:rPr>
                <w:sz w:val="20"/>
                <w:szCs w:val="20"/>
              </w:rPr>
            </w:pPr>
            <w:r>
              <w:rPr>
                <w:sz w:val="20"/>
                <w:szCs w:val="20"/>
              </w:rPr>
              <w:t>8.</w:t>
            </w:r>
            <w:r w:rsidRPr="00655BA1">
              <w:rPr>
                <w:sz w:val="20"/>
                <w:szCs w:val="20"/>
              </w:rPr>
              <w:t>Об остро возникшей кисте элементов семенного канатика свидетельствует:</w:t>
            </w:r>
          </w:p>
        </w:tc>
        <w:tc>
          <w:tcPr>
            <w:tcW w:w="6300" w:type="dxa"/>
          </w:tcPr>
          <w:p w:rsidR="004624A9" w:rsidRPr="00655BA1" w:rsidRDefault="004624A9" w:rsidP="00041ECD">
            <w:pPr>
              <w:rPr>
                <w:sz w:val="20"/>
                <w:szCs w:val="20"/>
              </w:rPr>
            </w:pPr>
            <w:r w:rsidRPr="00655BA1">
              <w:rPr>
                <w:sz w:val="20"/>
                <w:szCs w:val="20"/>
              </w:rPr>
              <w:t>А) отсутствие яичка в мошонке</w:t>
            </w:r>
          </w:p>
          <w:p w:rsidR="004624A9" w:rsidRPr="00655BA1" w:rsidRDefault="004624A9" w:rsidP="00041ECD">
            <w:pPr>
              <w:rPr>
                <w:sz w:val="20"/>
                <w:szCs w:val="20"/>
              </w:rPr>
            </w:pPr>
            <w:r w:rsidRPr="00655BA1">
              <w:rPr>
                <w:sz w:val="20"/>
                <w:szCs w:val="20"/>
              </w:rPr>
              <w:t>Б) беспокойство и подъем температуры</w:t>
            </w:r>
          </w:p>
          <w:p w:rsidR="004624A9" w:rsidRPr="00CD3779" w:rsidRDefault="004624A9" w:rsidP="00041ECD">
            <w:pPr>
              <w:rPr>
                <w:sz w:val="20"/>
                <w:szCs w:val="20"/>
              </w:rPr>
            </w:pPr>
            <w:r w:rsidRPr="00655BA1">
              <w:rPr>
                <w:sz w:val="20"/>
                <w:szCs w:val="20"/>
              </w:rPr>
              <w:t>В) наличие мягкого эластического образования по ходу семенного канатика и прозрачной жидкости при диафаноскопии</w:t>
            </w:r>
            <w:r w:rsidR="00CD3779" w:rsidRPr="00CD3779">
              <w:rPr>
                <w:sz w:val="20"/>
                <w:szCs w:val="20"/>
              </w:rPr>
              <w:t>*</w:t>
            </w:r>
          </w:p>
          <w:p w:rsidR="004624A9" w:rsidRPr="00655BA1" w:rsidRDefault="004624A9" w:rsidP="00041ECD">
            <w:pPr>
              <w:rPr>
                <w:sz w:val="20"/>
                <w:szCs w:val="20"/>
              </w:rPr>
            </w:pPr>
            <w:r w:rsidRPr="00655BA1">
              <w:rPr>
                <w:sz w:val="20"/>
                <w:szCs w:val="20"/>
              </w:rPr>
              <w:t>Г) гиперемия мошонки</w:t>
            </w:r>
          </w:p>
          <w:p w:rsidR="004624A9" w:rsidRPr="00655BA1" w:rsidRDefault="004624A9" w:rsidP="00041ECD">
            <w:pPr>
              <w:rPr>
                <w:sz w:val="20"/>
                <w:szCs w:val="20"/>
              </w:rPr>
            </w:pPr>
            <w:r w:rsidRPr="00655BA1">
              <w:rPr>
                <w:sz w:val="20"/>
                <w:szCs w:val="20"/>
              </w:rPr>
              <w:t>Д) гиперемия и болезненность в паховой области</w:t>
            </w:r>
          </w:p>
        </w:tc>
      </w:tr>
      <w:tr w:rsidR="004624A9" w:rsidRPr="00655BA1" w:rsidTr="00041ECD">
        <w:tc>
          <w:tcPr>
            <w:tcW w:w="3348" w:type="dxa"/>
          </w:tcPr>
          <w:p w:rsidR="004624A9" w:rsidRPr="00655BA1" w:rsidRDefault="004624A9" w:rsidP="00041ECD">
            <w:pPr>
              <w:rPr>
                <w:sz w:val="20"/>
                <w:szCs w:val="20"/>
              </w:rPr>
            </w:pPr>
            <w:r>
              <w:rPr>
                <w:sz w:val="20"/>
                <w:szCs w:val="20"/>
              </w:rPr>
              <w:t>9.</w:t>
            </w:r>
            <w:r w:rsidRPr="00655BA1">
              <w:rPr>
                <w:sz w:val="20"/>
                <w:szCs w:val="20"/>
              </w:rPr>
              <w:t>При боковых свищах шеи наиболее информативным методом исследования является:</w:t>
            </w:r>
          </w:p>
          <w:p w:rsidR="004624A9" w:rsidRPr="00655BA1" w:rsidRDefault="004624A9" w:rsidP="00041ECD">
            <w:pPr>
              <w:jc w:val="both"/>
              <w:rPr>
                <w:sz w:val="20"/>
                <w:szCs w:val="20"/>
              </w:rPr>
            </w:pPr>
          </w:p>
        </w:tc>
        <w:tc>
          <w:tcPr>
            <w:tcW w:w="6300" w:type="dxa"/>
          </w:tcPr>
          <w:p w:rsidR="004624A9" w:rsidRPr="00655BA1" w:rsidRDefault="004624A9" w:rsidP="00041ECD">
            <w:pPr>
              <w:rPr>
                <w:sz w:val="20"/>
                <w:szCs w:val="20"/>
              </w:rPr>
            </w:pPr>
            <w:r w:rsidRPr="00655BA1">
              <w:rPr>
                <w:sz w:val="20"/>
                <w:szCs w:val="20"/>
              </w:rPr>
              <w:t>А) обзорная рентгенография</w:t>
            </w:r>
          </w:p>
          <w:p w:rsidR="004624A9" w:rsidRPr="00655BA1" w:rsidRDefault="004624A9" w:rsidP="00041ECD">
            <w:pPr>
              <w:rPr>
                <w:sz w:val="20"/>
                <w:szCs w:val="20"/>
              </w:rPr>
            </w:pPr>
            <w:r w:rsidRPr="00655BA1">
              <w:rPr>
                <w:sz w:val="20"/>
                <w:szCs w:val="20"/>
              </w:rPr>
              <w:t>Б) ультразвуковое исследование</w:t>
            </w:r>
          </w:p>
          <w:p w:rsidR="004624A9" w:rsidRPr="00173918" w:rsidRDefault="004624A9" w:rsidP="00041ECD">
            <w:pPr>
              <w:rPr>
                <w:sz w:val="20"/>
                <w:szCs w:val="20"/>
              </w:rPr>
            </w:pPr>
            <w:r w:rsidRPr="00655BA1">
              <w:rPr>
                <w:sz w:val="20"/>
                <w:szCs w:val="20"/>
              </w:rPr>
              <w:t>В) фистулография</w:t>
            </w:r>
            <w:r w:rsidR="00CD3779" w:rsidRPr="00173918">
              <w:rPr>
                <w:sz w:val="20"/>
                <w:szCs w:val="20"/>
              </w:rPr>
              <w:t>*</w:t>
            </w:r>
          </w:p>
          <w:p w:rsidR="004624A9" w:rsidRPr="00655BA1" w:rsidRDefault="004624A9" w:rsidP="00041ECD">
            <w:pPr>
              <w:rPr>
                <w:sz w:val="20"/>
                <w:szCs w:val="20"/>
              </w:rPr>
            </w:pPr>
            <w:r w:rsidRPr="00655BA1">
              <w:rPr>
                <w:sz w:val="20"/>
                <w:szCs w:val="20"/>
              </w:rPr>
              <w:t>Г) венография</w:t>
            </w:r>
          </w:p>
          <w:p w:rsidR="004624A9" w:rsidRPr="00655BA1" w:rsidRDefault="004624A9" w:rsidP="00041ECD">
            <w:pPr>
              <w:rPr>
                <w:sz w:val="20"/>
                <w:szCs w:val="20"/>
              </w:rPr>
            </w:pPr>
            <w:r w:rsidRPr="00655BA1">
              <w:rPr>
                <w:sz w:val="20"/>
                <w:szCs w:val="20"/>
              </w:rPr>
              <w:t>Д) компьютерная томография</w:t>
            </w:r>
          </w:p>
        </w:tc>
      </w:tr>
      <w:tr w:rsidR="004624A9" w:rsidTr="00041ECD">
        <w:tc>
          <w:tcPr>
            <w:tcW w:w="3348" w:type="dxa"/>
          </w:tcPr>
          <w:p w:rsidR="004624A9" w:rsidRDefault="004624A9" w:rsidP="00041ECD">
            <w:pPr>
              <w:jc w:val="both"/>
              <w:rPr>
                <w:sz w:val="20"/>
              </w:rPr>
            </w:pPr>
            <w:r>
              <w:rPr>
                <w:sz w:val="20"/>
              </w:rPr>
              <w:t>10. Характерным симптомом для срединной кисты шеи является:</w:t>
            </w:r>
          </w:p>
        </w:tc>
        <w:tc>
          <w:tcPr>
            <w:tcW w:w="6300" w:type="dxa"/>
          </w:tcPr>
          <w:p w:rsidR="004624A9" w:rsidRDefault="004624A9" w:rsidP="00041ECD">
            <w:pPr>
              <w:rPr>
                <w:sz w:val="20"/>
              </w:rPr>
            </w:pPr>
            <w:r>
              <w:rPr>
                <w:sz w:val="20"/>
              </w:rPr>
              <w:t>А) боли при глотании</w:t>
            </w:r>
          </w:p>
          <w:p w:rsidR="004624A9" w:rsidRPr="00CD3779" w:rsidRDefault="004624A9" w:rsidP="00041ECD">
            <w:pPr>
              <w:rPr>
                <w:sz w:val="20"/>
              </w:rPr>
            </w:pPr>
            <w:r>
              <w:rPr>
                <w:sz w:val="20"/>
              </w:rPr>
              <w:t>Б) смещаемость кисты при глотании</w:t>
            </w:r>
            <w:r w:rsidR="00CD3779" w:rsidRPr="00CD3779">
              <w:rPr>
                <w:sz w:val="20"/>
              </w:rPr>
              <w:t>*</w:t>
            </w:r>
          </w:p>
          <w:p w:rsidR="004624A9" w:rsidRDefault="004624A9" w:rsidP="00041ECD">
            <w:pPr>
              <w:rPr>
                <w:sz w:val="20"/>
              </w:rPr>
            </w:pPr>
            <w:r>
              <w:rPr>
                <w:sz w:val="20"/>
              </w:rPr>
              <w:t>В) расположение над яремной ямкой</w:t>
            </w:r>
          </w:p>
          <w:p w:rsidR="004624A9" w:rsidRDefault="004624A9" w:rsidP="00041ECD">
            <w:pPr>
              <w:rPr>
                <w:sz w:val="20"/>
              </w:rPr>
            </w:pPr>
            <w:r>
              <w:rPr>
                <w:sz w:val="20"/>
              </w:rPr>
              <w:t>Г) плотная консистенция</w:t>
            </w:r>
          </w:p>
          <w:p w:rsidR="004624A9" w:rsidRDefault="004624A9" w:rsidP="00041ECD">
            <w:pPr>
              <w:rPr>
                <w:sz w:val="20"/>
              </w:rPr>
            </w:pPr>
            <w:r>
              <w:rPr>
                <w:sz w:val="20"/>
              </w:rPr>
              <w:t>Д) периодическое исчезновение</w:t>
            </w:r>
          </w:p>
        </w:tc>
      </w:tr>
      <w:tr w:rsidR="004624A9" w:rsidRPr="00655BA1" w:rsidTr="00041ECD">
        <w:tc>
          <w:tcPr>
            <w:tcW w:w="3348" w:type="dxa"/>
          </w:tcPr>
          <w:p w:rsidR="004624A9" w:rsidRPr="00655BA1" w:rsidRDefault="004624A9" w:rsidP="00041ECD">
            <w:pPr>
              <w:rPr>
                <w:sz w:val="20"/>
                <w:szCs w:val="20"/>
              </w:rPr>
            </w:pPr>
            <w:r>
              <w:rPr>
                <w:sz w:val="20"/>
                <w:szCs w:val="20"/>
              </w:rPr>
              <w:t xml:space="preserve">11. </w:t>
            </w:r>
            <w:r w:rsidRPr="00655BA1">
              <w:rPr>
                <w:sz w:val="20"/>
                <w:szCs w:val="20"/>
              </w:rPr>
              <w:t>Для остро развившейся водянки оболочек яичка наиболее характерным симптомом является:</w:t>
            </w:r>
          </w:p>
          <w:p w:rsidR="004624A9" w:rsidRPr="00655BA1" w:rsidRDefault="004624A9" w:rsidP="00041ECD">
            <w:pPr>
              <w:jc w:val="both"/>
              <w:rPr>
                <w:sz w:val="20"/>
                <w:szCs w:val="20"/>
              </w:rPr>
            </w:pPr>
          </w:p>
        </w:tc>
        <w:tc>
          <w:tcPr>
            <w:tcW w:w="6300" w:type="dxa"/>
          </w:tcPr>
          <w:p w:rsidR="004624A9" w:rsidRPr="00CD3779" w:rsidRDefault="004624A9" w:rsidP="00041ECD">
            <w:pPr>
              <w:rPr>
                <w:sz w:val="20"/>
                <w:szCs w:val="20"/>
              </w:rPr>
            </w:pPr>
            <w:r w:rsidRPr="00655BA1">
              <w:rPr>
                <w:sz w:val="20"/>
                <w:szCs w:val="20"/>
              </w:rPr>
              <w:t>А) появление припухлости в одной половине мошонки</w:t>
            </w:r>
            <w:r w:rsidR="00CD3779" w:rsidRPr="00CD3779">
              <w:rPr>
                <w:sz w:val="20"/>
                <w:szCs w:val="20"/>
              </w:rPr>
              <w:t>*</w:t>
            </w:r>
          </w:p>
          <w:p w:rsidR="004624A9" w:rsidRPr="00655BA1" w:rsidRDefault="004624A9" w:rsidP="00041ECD">
            <w:pPr>
              <w:rPr>
                <w:sz w:val="20"/>
                <w:szCs w:val="20"/>
              </w:rPr>
            </w:pPr>
            <w:r w:rsidRPr="00655BA1">
              <w:rPr>
                <w:sz w:val="20"/>
                <w:szCs w:val="20"/>
              </w:rPr>
              <w:t>Б) ухудшение общего состояния</w:t>
            </w:r>
          </w:p>
          <w:p w:rsidR="004624A9" w:rsidRPr="00655BA1" w:rsidRDefault="004624A9" w:rsidP="00041ECD">
            <w:pPr>
              <w:rPr>
                <w:sz w:val="20"/>
                <w:szCs w:val="20"/>
              </w:rPr>
            </w:pPr>
            <w:r w:rsidRPr="00655BA1">
              <w:rPr>
                <w:sz w:val="20"/>
                <w:szCs w:val="20"/>
              </w:rPr>
              <w:t>В) подъем температуры</w:t>
            </w:r>
          </w:p>
          <w:p w:rsidR="004624A9" w:rsidRPr="00655BA1" w:rsidRDefault="004624A9" w:rsidP="00041ECD">
            <w:pPr>
              <w:rPr>
                <w:sz w:val="20"/>
                <w:szCs w:val="20"/>
              </w:rPr>
            </w:pPr>
            <w:r w:rsidRPr="00655BA1">
              <w:rPr>
                <w:sz w:val="20"/>
                <w:szCs w:val="20"/>
              </w:rPr>
              <w:t>Г) резкая болезненность при пальпации мошонки</w:t>
            </w:r>
          </w:p>
          <w:p w:rsidR="004624A9" w:rsidRPr="00655BA1" w:rsidRDefault="004624A9" w:rsidP="00041ECD">
            <w:pPr>
              <w:rPr>
                <w:sz w:val="20"/>
                <w:szCs w:val="20"/>
              </w:rPr>
            </w:pPr>
            <w:r w:rsidRPr="00655BA1">
              <w:rPr>
                <w:sz w:val="20"/>
                <w:szCs w:val="20"/>
              </w:rPr>
              <w:t>Д) гиперемия кожи мошонки</w:t>
            </w:r>
          </w:p>
        </w:tc>
      </w:tr>
      <w:tr w:rsidR="004624A9" w:rsidTr="00041ECD">
        <w:tc>
          <w:tcPr>
            <w:tcW w:w="3348" w:type="dxa"/>
          </w:tcPr>
          <w:p w:rsidR="004624A9" w:rsidRDefault="004624A9" w:rsidP="00041ECD">
            <w:pPr>
              <w:jc w:val="both"/>
              <w:rPr>
                <w:sz w:val="20"/>
              </w:rPr>
            </w:pPr>
            <w:r>
              <w:rPr>
                <w:sz w:val="20"/>
              </w:rPr>
              <w:t>12. Наиболее характерным симптомом паховой грыжи является:</w:t>
            </w:r>
          </w:p>
        </w:tc>
        <w:tc>
          <w:tcPr>
            <w:tcW w:w="6300" w:type="dxa"/>
          </w:tcPr>
          <w:p w:rsidR="004624A9" w:rsidRDefault="004624A9" w:rsidP="00041ECD">
            <w:pPr>
              <w:jc w:val="both"/>
              <w:rPr>
                <w:sz w:val="20"/>
              </w:rPr>
            </w:pPr>
            <w:r>
              <w:rPr>
                <w:sz w:val="20"/>
              </w:rPr>
              <w:t>А) тошнота и рвота</w:t>
            </w:r>
          </w:p>
          <w:p w:rsidR="004624A9" w:rsidRDefault="004624A9" w:rsidP="00041ECD">
            <w:pPr>
              <w:jc w:val="both"/>
              <w:rPr>
                <w:sz w:val="20"/>
              </w:rPr>
            </w:pPr>
            <w:r>
              <w:rPr>
                <w:sz w:val="20"/>
              </w:rPr>
              <w:t>Б) подъем температуры</w:t>
            </w:r>
          </w:p>
          <w:p w:rsidR="004624A9" w:rsidRPr="00CD3779" w:rsidRDefault="004624A9" w:rsidP="00041ECD">
            <w:pPr>
              <w:jc w:val="both"/>
              <w:rPr>
                <w:sz w:val="20"/>
              </w:rPr>
            </w:pPr>
            <w:r>
              <w:rPr>
                <w:sz w:val="20"/>
              </w:rPr>
              <w:t>В) эластическое выпячивание в паховой области</w:t>
            </w:r>
            <w:r w:rsidR="00CD3779" w:rsidRPr="00CD3779">
              <w:rPr>
                <w:sz w:val="20"/>
              </w:rPr>
              <w:t>*</w:t>
            </w:r>
          </w:p>
          <w:p w:rsidR="004624A9" w:rsidRDefault="004624A9" w:rsidP="00041ECD">
            <w:pPr>
              <w:jc w:val="both"/>
              <w:rPr>
                <w:sz w:val="20"/>
              </w:rPr>
            </w:pPr>
            <w:r>
              <w:rPr>
                <w:sz w:val="20"/>
              </w:rPr>
              <w:t>Г) боли в животе</w:t>
            </w:r>
          </w:p>
          <w:p w:rsidR="004624A9" w:rsidRDefault="004624A9" w:rsidP="00041ECD">
            <w:pPr>
              <w:jc w:val="both"/>
              <w:rPr>
                <w:sz w:val="20"/>
              </w:rPr>
            </w:pPr>
            <w:r>
              <w:rPr>
                <w:sz w:val="20"/>
              </w:rPr>
              <w:t>Д) плохой аппетит</w:t>
            </w:r>
          </w:p>
        </w:tc>
      </w:tr>
      <w:tr w:rsidR="004624A9" w:rsidTr="00041ECD">
        <w:tc>
          <w:tcPr>
            <w:tcW w:w="3348" w:type="dxa"/>
          </w:tcPr>
          <w:p w:rsidR="004624A9" w:rsidRDefault="004624A9" w:rsidP="00041ECD">
            <w:pPr>
              <w:jc w:val="both"/>
              <w:rPr>
                <w:sz w:val="20"/>
              </w:rPr>
            </w:pPr>
            <w:r>
              <w:rPr>
                <w:sz w:val="20"/>
              </w:rPr>
              <w:t>13. У ребенка одного года пупочная грыжа. Дефект составляет около 0,5 см. Общее состояние не страдает. Ему следует рекомендовать:</w:t>
            </w:r>
          </w:p>
        </w:tc>
        <w:tc>
          <w:tcPr>
            <w:tcW w:w="6300" w:type="dxa"/>
          </w:tcPr>
          <w:p w:rsidR="004624A9" w:rsidRPr="00794030" w:rsidRDefault="004624A9" w:rsidP="00041ECD">
            <w:pPr>
              <w:jc w:val="both"/>
              <w:rPr>
                <w:sz w:val="20"/>
              </w:rPr>
            </w:pPr>
            <w:r w:rsidRPr="00794030">
              <w:rPr>
                <w:sz w:val="20"/>
              </w:rPr>
              <w:t>А) экстренное оперативное вмешательство</w:t>
            </w:r>
          </w:p>
          <w:p w:rsidR="004624A9" w:rsidRPr="00794030" w:rsidRDefault="004624A9" w:rsidP="00041ECD">
            <w:pPr>
              <w:jc w:val="both"/>
              <w:rPr>
                <w:sz w:val="20"/>
              </w:rPr>
            </w:pPr>
            <w:r w:rsidRPr="00794030">
              <w:rPr>
                <w:sz w:val="20"/>
              </w:rPr>
              <w:t>Б) операцию в плановом порядке по достижению 2-х лет</w:t>
            </w:r>
          </w:p>
          <w:p w:rsidR="004624A9" w:rsidRPr="00CD3779" w:rsidRDefault="004624A9" w:rsidP="00041ECD">
            <w:pPr>
              <w:pStyle w:val="23"/>
              <w:spacing w:after="0" w:line="240" w:lineRule="auto"/>
              <w:ind w:left="0"/>
              <w:rPr>
                <w:sz w:val="20"/>
              </w:rPr>
            </w:pPr>
            <w:r w:rsidRPr="00794030">
              <w:rPr>
                <w:sz w:val="20"/>
              </w:rPr>
              <w:t>В) массаж, укрепление мышц передней брюшной стенки, профилактику запоров</w:t>
            </w:r>
            <w:r w:rsidR="00CD3779" w:rsidRPr="00CD3779">
              <w:rPr>
                <w:sz w:val="20"/>
              </w:rPr>
              <w:t>*</w:t>
            </w:r>
          </w:p>
          <w:p w:rsidR="004624A9" w:rsidRPr="00794030" w:rsidRDefault="004624A9" w:rsidP="00041ECD">
            <w:pPr>
              <w:ind w:left="252" w:hanging="252"/>
              <w:jc w:val="both"/>
              <w:rPr>
                <w:sz w:val="20"/>
              </w:rPr>
            </w:pPr>
            <w:r w:rsidRPr="00794030">
              <w:rPr>
                <w:sz w:val="20"/>
              </w:rPr>
              <w:t>Г) массаж, укрепление мышц передней брюшной стенки, профилактику запоров, стягивание краев пупочного кольца лейкопластырем</w:t>
            </w:r>
          </w:p>
        </w:tc>
      </w:tr>
      <w:tr w:rsidR="004624A9" w:rsidTr="00041ECD">
        <w:tc>
          <w:tcPr>
            <w:tcW w:w="3348" w:type="dxa"/>
          </w:tcPr>
          <w:p w:rsidR="004624A9" w:rsidRDefault="004624A9" w:rsidP="00041ECD">
            <w:pPr>
              <w:jc w:val="both"/>
              <w:rPr>
                <w:sz w:val="20"/>
              </w:rPr>
            </w:pPr>
            <w:r>
              <w:rPr>
                <w:sz w:val="20"/>
              </w:rPr>
              <w:t>14. Для предупреждения рецидива срединной кисты шеи при операции необходимо выполнить:</w:t>
            </w:r>
          </w:p>
          <w:p w:rsidR="004624A9" w:rsidRDefault="004624A9" w:rsidP="00041ECD">
            <w:pPr>
              <w:jc w:val="both"/>
              <w:rPr>
                <w:sz w:val="20"/>
              </w:rPr>
            </w:pPr>
          </w:p>
        </w:tc>
        <w:tc>
          <w:tcPr>
            <w:tcW w:w="6300" w:type="dxa"/>
          </w:tcPr>
          <w:p w:rsidR="004624A9" w:rsidRDefault="004624A9" w:rsidP="00041ECD">
            <w:pPr>
              <w:jc w:val="both"/>
              <w:rPr>
                <w:sz w:val="20"/>
              </w:rPr>
            </w:pPr>
            <w:r>
              <w:rPr>
                <w:sz w:val="20"/>
              </w:rPr>
              <w:t>А) выделение свища до поверхностной фасции</w:t>
            </w:r>
          </w:p>
          <w:p w:rsidR="004624A9" w:rsidRDefault="004624A9" w:rsidP="00041ECD">
            <w:pPr>
              <w:jc w:val="both"/>
              <w:rPr>
                <w:sz w:val="20"/>
              </w:rPr>
            </w:pPr>
            <w:r>
              <w:rPr>
                <w:sz w:val="20"/>
              </w:rPr>
              <w:t>Б) ушивание свищевого отверстия после санации</w:t>
            </w:r>
          </w:p>
          <w:p w:rsidR="004624A9" w:rsidRDefault="004624A9" w:rsidP="00041ECD">
            <w:pPr>
              <w:jc w:val="both"/>
              <w:rPr>
                <w:sz w:val="20"/>
              </w:rPr>
            </w:pPr>
            <w:r>
              <w:rPr>
                <w:sz w:val="20"/>
              </w:rPr>
              <w:t>В) перевязка наружной яремной вены</w:t>
            </w:r>
          </w:p>
          <w:p w:rsidR="004624A9" w:rsidRDefault="004624A9" w:rsidP="00041ECD">
            <w:pPr>
              <w:jc w:val="both"/>
              <w:rPr>
                <w:sz w:val="20"/>
              </w:rPr>
            </w:pPr>
            <w:r>
              <w:rPr>
                <w:sz w:val="20"/>
              </w:rPr>
              <w:t>Г) обработка свищевого хода склерозирующими препаратами</w:t>
            </w:r>
          </w:p>
          <w:p w:rsidR="004624A9" w:rsidRPr="00CD3779" w:rsidRDefault="004624A9" w:rsidP="00041ECD">
            <w:pPr>
              <w:jc w:val="both"/>
              <w:rPr>
                <w:sz w:val="20"/>
                <w:lang w:val="en-US"/>
              </w:rPr>
            </w:pPr>
            <w:r>
              <w:rPr>
                <w:sz w:val="20"/>
              </w:rPr>
              <w:t>Д) резекция подъязычной кости</w:t>
            </w:r>
            <w:r w:rsidR="00CD3779">
              <w:rPr>
                <w:sz w:val="20"/>
                <w:lang w:val="en-US"/>
              </w:rPr>
              <w:t>*</w:t>
            </w:r>
          </w:p>
        </w:tc>
      </w:tr>
      <w:tr w:rsidR="004624A9" w:rsidRPr="00655BA1" w:rsidTr="00041ECD">
        <w:tc>
          <w:tcPr>
            <w:tcW w:w="3348" w:type="dxa"/>
          </w:tcPr>
          <w:p w:rsidR="004624A9" w:rsidRPr="00655BA1" w:rsidRDefault="004624A9" w:rsidP="00041ECD">
            <w:pPr>
              <w:rPr>
                <w:sz w:val="20"/>
                <w:szCs w:val="20"/>
              </w:rPr>
            </w:pPr>
            <w:r>
              <w:rPr>
                <w:sz w:val="20"/>
                <w:szCs w:val="20"/>
              </w:rPr>
              <w:t xml:space="preserve">15. </w:t>
            </w:r>
            <w:r w:rsidRPr="00655BA1">
              <w:rPr>
                <w:sz w:val="20"/>
                <w:szCs w:val="20"/>
              </w:rPr>
              <w:t>Полная облитерация влагалищного отростка брюшины заканчивается:</w:t>
            </w:r>
          </w:p>
          <w:p w:rsidR="004624A9" w:rsidRPr="00655BA1" w:rsidRDefault="004624A9" w:rsidP="00041ECD">
            <w:pPr>
              <w:jc w:val="both"/>
              <w:rPr>
                <w:sz w:val="20"/>
                <w:szCs w:val="20"/>
              </w:rPr>
            </w:pPr>
          </w:p>
        </w:tc>
        <w:tc>
          <w:tcPr>
            <w:tcW w:w="6300" w:type="dxa"/>
          </w:tcPr>
          <w:p w:rsidR="004624A9" w:rsidRPr="00655BA1" w:rsidRDefault="004624A9" w:rsidP="00041ECD">
            <w:pPr>
              <w:rPr>
                <w:sz w:val="20"/>
                <w:szCs w:val="20"/>
              </w:rPr>
            </w:pPr>
            <w:r w:rsidRPr="00655BA1">
              <w:rPr>
                <w:sz w:val="20"/>
                <w:szCs w:val="20"/>
              </w:rPr>
              <w:lastRenderedPageBreak/>
              <w:t>А) к 28 – 32 неделям внутриутробной жизни</w:t>
            </w:r>
          </w:p>
          <w:p w:rsidR="004624A9" w:rsidRPr="00655BA1" w:rsidRDefault="004624A9" w:rsidP="00041ECD">
            <w:pPr>
              <w:rPr>
                <w:sz w:val="20"/>
                <w:szCs w:val="20"/>
              </w:rPr>
            </w:pPr>
            <w:r w:rsidRPr="00655BA1">
              <w:rPr>
                <w:sz w:val="20"/>
                <w:szCs w:val="20"/>
              </w:rPr>
              <w:t>Б) к рождению</w:t>
            </w:r>
          </w:p>
          <w:p w:rsidR="004624A9" w:rsidRPr="00173918" w:rsidRDefault="004624A9" w:rsidP="00041ECD">
            <w:pPr>
              <w:rPr>
                <w:sz w:val="20"/>
                <w:szCs w:val="20"/>
              </w:rPr>
            </w:pPr>
            <w:r>
              <w:rPr>
                <w:sz w:val="20"/>
                <w:szCs w:val="20"/>
              </w:rPr>
              <w:t>В) к 1 году</w:t>
            </w:r>
            <w:r w:rsidR="00CD3779" w:rsidRPr="00173918">
              <w:rPr>
                <w:sz w:val="20"/>
                <w:szCs w:val="20"/>
              </w:rPr>
              <w:t>*</w:t>
            </w:r>
          </w:p>
          <w:p w:rsidR="004624A9" w:rsidRPr="00655BA1" w:rsidRDefault="004624A9" w:rsidP="00041ECD">
            <w:pPr>
              <w:rPr>
                <w:sz w:val="20"/>
                <w:szCs w:val="20"/>
              </w:rPr>
            </w:pPr>
            <w:r w:rsidRPr="00655BA1">
              <w:rPr>
                <w:sz w:val="20"/>
                <w:szCs w:val="20"/>
              </w:rPr>
              <w:lastRenderedPageBreak/>
              <w:t>Г) к 2 – 3 годам</w:t>
            </w:r>
          </w:p>
          <w:p w:rsidR="004624A9" w:rsidRPr="00655BA1" w:rsidRDefault="004624A9" w:rsidP="00041ECD">
            <w:pPr>
              <w:rPr>
                <w:sz w:val="20"/>
                <w:szCs w:val="20"/>
              </w:rPr>
            </w:pPr>
            <w:r w:rsidRPr="00655BA1">
              <w:rPr>
                <w:sz w:val="20"/>
                <w:szCs w:val="20"/>
              </w:rPr>
              <w:t>Д) сразу после рождения</w:t>
            </w:r>
          </w:p>
        </w:tc>
      </w:tr>
      <w:tr w:rsidR="004624A9" w:rsidTr="00041ECD">
        <w:tc>
          <w:tcPr>
            <w:tcW w:w="3348" w:type="dxa"/>
          </w:tcPr>
          <w:p w:rsidR="004624A9" w:rsidRDefault="004624A9" w:rsidP="00041ECD">
            <w:pPr>
              <w:rPr>
                <w:sz w:val="20"/>
              </w:rPr>
            </w:pPr>
            <w:r>
              <w:rPr>
                <w:sz w:val="20"/>
              </w:rPr>
              <w:lastRenderedPageBreak/>
              <w:t>16. Дифференцировать эзофагеальную грыжу пищеводного отверстия диафрагмы следует с:</w:t>
            </w:r>
          </w:p>
        </w:tc>
        <w:tc>
          <w:tcPr>
            <w:tcW w:w="6300" w:type="dxa"/>
          </w:tcPr>
          <w:p w:rsidR="004624A9" w:rsidRPr="00173918" w:rsidRDefault="004624A9" w:rsidP="00041ECD">
            <w:pPr>
              <w:jc w:val="both"/>
              <w:rPr>
                <w:sz w:val="20"/>
              </w:rPr>
            </w:pPr>
            <w:r>
              <w:rPr>
                <w:sz w:val="20"/>
              </w:rPr>
              <w:t>А) халазией пищевода</w:t>
            </w:r>
            <w:r w:rsidR="00CD3779" w:rsidRPr="00173918">
              <w:rPr>
                <w:sz w:val="20"/>
              </w:rPr>
              <w:t>*</w:t>
            </w:r>
          </w:p>
          <w:p w:rsidR="004624A9" w:rsidRDefault="004624A9" w:rsidP="00041ECD">
            <w:pPr>
              <w:jc w:val="both"/>
              <w:rPr>
                <w:sz w:val="20"/>
              </w:rPr>
            </w:pPr>
            <w:r>
              <w:rPr>
                <w:sz w:val="20"/>
              </w:rPr>
              <w:t>Б) ахалазией пищевода</w:t>
            </w:r>
          </w:p>
          <w:p w:rsidR="004624A9" w:rsidRDefault="004624A9" w:rsidP="00041ECD">
            <w:pPr>
              <w:jc w:val="both"/>
              <w:rPr>
                <w:sz w:val="20"/>
              </w:rPr>
            </w:pPr>
            <w:r>
              <w:rPr>
                <w:sz w:val="20"/>
              </w:rPr>
              <w:t>В) врожденным стенозом пищевода</w:t>
            </w:r>
          </w:p>
          <w:p w:rsidR="004624A9" w:rsidRDefault="004624A9" w:rsidP="00041ECD">
            <w:pPr>
              <w:jc w:val="both"/>
              <w:rPr>
                <w:sz w:val="20"/>
              </w:rPr>
            </w:pPr>
            <w:r>
              <w:rPr>
                <w:sz w:val="20"/>
              </w:rPr>
              <w:t>Г) врожденным коротким пищеводом</w:t>
            </w:r>
          </w:p>
          <w:p w:rsidR="004624A9" w:rsidRDefault="004624A9" w:rsidP="00041ECD">
            <w:pPr>
              <w:jc w:val="both"/>
              <w:rPr>
                <w:sz w:val="20"/>
              </w:rPr>
            </w:pPr>
            <w:r>
              <w:rPr>
                <w:sz w:val="20"/>
              </w:rPr>
              <w:t>Д) дивертикулом пищевода</w:t>
            </w:r>
          </w:p>
        </w:tc>
      </w:tr>
      <w:tr w:rsidR="004624A9" w:rsidRPr="00333F9C" w:rsidTr="00041ECD">
        <w:tc>
          <w:tcPr>
            <w:tcW w:w="3348" w:type="dxa"/>
          </w:tcPr>
          <w:p w:rsidR="004624A9" w:rsidRPr="00333F9C" w:rsidRDefault="004624A9" w:rsidP="00041ECD">
            <w:pPr>
              <w:jc w:val="both"/>
              <w:rPr>
                <w:sz w:val="20"/>
                <w:szCs w:val="20"/>
              </w:rPr>
            </w:pPr>
            <w:r w:rsidRPr="00333F9C">
              <w:rPr>
                <w:sz w:val="20"/>
                <w:szCs w:val="20"/>
              </w:rPr>
              <w:t>17. При эхинококкозе печени показано:</w:t>
            </w:r>
          </w:p>
          <w:p w:rsidR="004624A9" w:rsidRPr="00333F9C" w:rsidRDefault="004624A9" w:rsidP="00041ECD">
            <w:pPr>
              <w:rPr>
                <w:sz w:val="20"/>
                <w:szCs w:val="20"/>
              </w:rPr>
            </w:pPr>
          </w:p>
        </w:tc>
        <w:tc>
          <w:tcPr>
            <w:tcW w:w="6300" w:type="dxa"/>
          </w:tcPr>
          <w:p w:rsidR="004624A9" w:rsidRPr="00333F9C" w:rsidRDefault="004624A9" w:rsidP="00041ECD">
            <w:pPr>
              <w:jc w:val="both"/>
              <w:rPr>
                <w:sz w:val="20"/>
                <w:szCs w:val="20"/>
              </w:rPr>
            </w:pPr>
            <w:r w:rsidRPr="00333F9C">
              <w:rPr>
                <w:sz w:val="20"/>
                <w:szCs w:val="20"/>
              </w:rPr>
              <w:t>А) химиотерапия</w:t>
            </w:r>
          </w:p>
          <w:p w:rsidR="004624A9" w:rsidRPr="00333F9C" w:rsidRDefault="004624A9" w:rsidP="00041ECD">
            <w:pPr>
              <w:jc w:val="both"/>
              <w:rPr>
                <w:sz w:val="20"/>
                <w:szCs w:val="20"/>
              </w:rPr>
            </w:pPr>
            <w:r w:rsidRPr="00333F9C">
              <w:rPr>
                <w:sz w:val="20"/>
                <w:szCs w:val="20"/>
              </w:rPr>
              <w:t>Б) гормональная терапия</w:t>
            </w:r>
          </w:p>
          <w:p w:rsidR="004624A9" w:rsidRPr="00173918" w:rsidRDefault="004624A9" w:rsidP="00041ECD">
            <w:pPr>
              <w:jc w:val="both"/>
              <w:rPr>
                <w:sz w:val="20"/>
                <w:szCs w:val="20"/>
              </w:rPr>
            </w:pPr>
            <w:r w:rsidRPr="00333F9C">
              <w:rPr>
                <w:sz w:val="20"/>
                <w:szCs w:val="20"/>
              </w:rPr>
              <w:t>В) оперативное лечение</w:t>
            </w:r>
            <w:r w:rsidR="00CD3779" w:rsidRPr="00173918">
              <w:rPr>
                <w:sz w:val="20"/>
                <w:szCs w:val="20"/>
              </w:rPr>
              <w:t>*</w:t>
            </w:r>
          </w:p>
          <w:p w:rsidR="004624A9" w:rsidRPr="00333F9C" w:rsidRDefault="004624A9" w:rsidP="00041ECD">
            <w:pPr>
              <w:jc w:val="both"/>
              <w:rPr>
                <w:sz w:val="20"/>
                <w:szCs w:val="20"/>
              </w:rPr>
            </w:pPr>
            <w:r w:rsidRPr="00333F9C">
              <w:rPr>
                <w:sz w:val="20"/>
                <w:szCs w:val="20"/>
              </w:rPr>
              <w:t>Г) рентгенотерапия</w:t>
            </w:r>
          </w:p>
          <w:p w:rsidR="004624A9" w:rsidRPr="00333F9C" w:rsidRDefault="004624A9" w:rsidP="00041ECD">
            <w:pPr>
              <w:jc w:val="both"/>
              <w:rPr>
                <w:sz w:val="20"/>
                <w:szCs w:val="20"/>
              </w:rPr>
            </w:pPr>
            <w:r w:rsidRPr="00333F9C">
              <w:rPr>
                <w:sz w:val="20"/>
                <w:szCs w:val="20"/>
              </w:rPr>
              <w:t>Д) наблюдение в динамике</w:t>
            </w:r>
          </w:p>
        </w:tc>
      </w:tr>
      <w:tr w:rsidR="004624A9" w:rsidTr="00041ECD">
        <w:tc>
          <w:tcPr>
            <w:tcW w:w="3348" w:type="dxa"/>
          </w:tcPr>
          <w:p w:rsidR="004624A9" w:rsidRDefault="004624A9" w:rsidP="00041ECD">
            <w:pPr>
              <w:jc w:val="both"/>
              <w:rPr>
                <w:sz w:val="20"/>
              </w:rPr>
            </w:pPr>
            <w:r>
              <w:rPr>
                <w:sz w:val="20"/>
              </w:rPr>
              <w:t>18. При пупочной грыже, не вызывающей нарушений общего состояния ребенка, оперировать следует:</w:t>
            </w:r>
          </w:p>
        </w:tc>
        <w:tc>
          <w:tcPr>
            <w:tcW w:w="6300" w:type="dxa"/>
          </w:tcPr>
          <w:p w:rsidR="004624A9" w:rsidRDefault="004624A9" w:rsidP="00041ECD">
            <w:pPr>
              <w:jc w:val="both"/>
              <w:rPr>
                <w:sz w:val="20"/>
              </w:rPr>
            </w:pPr>
            <w:r>
              <w:rPr>
                <w:sz w:val="20"/>
              </w:rPr>
              <w:t>А) по установлении диагноза</w:t>
            </w:r>
          </w:p>
          <w:p w:rsidR="004624A9" w:rsidRDefault="004624A9" w:rsidP="00041ECD">
            <w:pPr>
              <w:jc w:val="both"/>
              <w:rPr>
                <w:sz w:val="20"/>
              </w:rPr>
            </w:pPr>
            <w:r>
              <w:rPr>
                <w:sz w:val="20"/>
              </w:rPr>
              <w:t>Б) до 1 года</w:t>
            </w:r>
          </w:p>
          <w:p w:rsidR="004624A9" w:rsidRDefault="004624A9" w:rsidP="00041ECD">
            <w:pPr>
              <w:jc w:val="both"/>
              <w:rPr>
                <w:sz w:val="20"/>
              </w:rPr>
            </w:pPr>
            <w:r>
              <w:rPr>
                <w:sz w:val="20"/>
              </w:rPr>
              <w:t>В) до 2-х лет</w:t>
            </w:r>
          </w:p>
          <w:p w:rsidR="004624A9" w:rsidRPr="00173918" w:rsidRDefault="004624A9" w:rsidP="00041ECD">
            <w:pPr>
              <w:jc w:val="both"/>
              <w:rPr>
                <w:sz w:val="20"/>
              </w:rPr>
            </w:pPr>
            <w:r>
              <w:rPr>
                <w:sz w:val="20"/>
              </w:rPr>
              <w:t>Г) после 3-х лет</w:t>
            </w:r>
            <w:r w:rsidR="00CD3779" w:rsidRPr="00173918">
              <w:rPr>
                <w:sz w:val="20"/>
              </w:rPr>
              <w:t>*</w:t>
            </w:r>
          </w:p>
          <w:p w:rsidR="004624A9" w:rsidRDefault="004624A9" w:rsidP="00041ECD">
            <w:pPr>
              <w:jc w:val="both"/>
              <w:rPr>
                <w:sz w:val="20"/>
              </w:rPr>
            </w:pPr>
            <w:r>
              <w:rPr>
                <w:sz w:val="20"/>
              </w:rPr>
              <w:t>Д. после пяти  лет</w:t>
            </w:r>
          </w:p>
        </w:tc>
      </w:tr>
      <w:tr w:rsidR="004624A9" w:rsidRPr="00794030" w:rsidTr="00041ECD">
        <w:tc>
          <w:tcPr>
            <w:tcW w:w="3348" w:type="dxa"/>
          </w:tcPr>
          <w:p w:rsidR="004624A9" w:rsidRPr="00794030" w:rsidRDefault="004624A9" w:rsidP="00041ECD">
            <w:pPr>
              <w:pStyle w:val="a6"/>
              <w:jc w:val="both"/>
              <w:rPr>
                <w:sz w:val="20"/>
                <w:szCs w:val="20"/>
              </w:rPr>
            </w:pPr>
            <w:r w:rsidRPr="00794030">
              <w:rPr>
                <w:sz w:val="20"/>
                <w:szCs w:val="20"/>
              </w:rPr>
              <w:t>19.У новорожденного установлена острая форма болезни Гиршпрунга. Оптимальным способом оперативного пособия у него является:</w:t>
            </w:r>
          </w:p>
          <w:p w:rsidR="004624A9" w:rsidRPr="00794030" w:rsidRDefault="004624A9" w:rsidP="00041ECD">
            <w:pPr>
              <w:jc w:val="both"/>
              <w:rPr>
                <w:sz w:val="20"/>
                <w:szCs w:val="20"/>
              </w:rPr>
            </w:pPr>
          </w:p>
        </w:tc>
        <w:tc>
          <w:tcPr>
            <w:tcW w:w="6300" w:type="dxa"/>
          </w:tcPr>
          <w:p w:rsidR="004624A9" w:rsidRPr="00794030" w:rsidRDefault="004624A9" w:rsidP="00041ECD">
            <w:pPr>
              <w:pStyle w:val="a6"/>
              <w:spacing w:after="0"/>
              <w:rPr>
                <w:sz w:val="20"/>
                <w:szCs w:val="20"/>
              </w:rPr>
            </w:pPr>
            <w:r w:rsidRPr="00794030">
              <w:rPr>
                <w:sz w:val="20"/>
                <w:szCs w:val="20"/>
              </w:rPr>
              <w:t>А) радикальная операция</w:t>
            </w:r>
          </w:p>
          <w:p w:rsidR="004624A9" w:rsidRPr="00794030" w:rsidRDefault="004624A9" w:rsidP="00041ECD">
            <w:pPr>
              <w:pStyle w:val="a6"/>
              <w:spacing w:after="0"/>
              <w:rPr>
                <w:sz w:val="20"/>
                <w:szCs w:val="20"/>
              </w:rPr>
            </w:pPr>
            <w:r w:rsidRPr="00794030">
              <w:rPr>
                <w:sz w:val="20"/>
                <w:szCs w:val="20"/>
              </w:rPr>
              <w:t>Б) колостома петлевая на восходящий отдел толстой кишки</w:t>
            </w:r>
          </w:p>
          <w:p w:rsidR="004624A9" w:rsidRPr="00794030" w:rsidRDefault="004624A9" w:rsidP="00041ECD">
            <w:pPr>
              <w:pStyle w:val="a6"/>
              <w:spacing w:after="0"/>
              <w:rPr>
                <w:sz w:val="20"/>
                <w:szCs w:val="20"/>
              </w:rPr>
            </w:pPr>
            <w:r w:rsidRPr="00794030">
              <w:rPr>
                <w:sz w:val="20"/>
                <w:szCs w:val="20"/>
              </w:rPr>
              <w:t>В) колостома петлевая на поперечно-ободочную кишку</w:t>
            </w:r>
          </w:p>
          <w:p w:rsidR="004624A9" w:rsidRPr="00794030" w:rsidRDefault="004624A9" w:rsidP="00041ECD">
            <w:pPr>
              <w:pStyle w:val="a6"/>
              <w:spacing w:after="0"/>
              <w:rPr>
                <w:sz w:val="20"/>
                <w:szCs w:val="20"/>
              </w:rPr>
            </w:pPr>
            <w:r w:rsidRPr="00794030">
              <w:rPr>
                <w:sz w:val="20"/>
                <w:szCs w:val="20"/>
              </w:rPr>
              <w:t>Г) пристеночная колостома на нисходящий отдел толстой кишки</w:t>
            </w:r>
          </w:p>
          <w:p w:rsidR="004624A9" w:rsidRPr="00794030" w:rsidRDefault="004624A9" w:rsidP="00041ECD">
            <w:pPr>
              <w:pStyle w:val="a6"/>
              <w:spacing w:after="0"/>
              <w:rPr>
                <w:sz w:val="20"/>
                <w:szCs w:val="20"/>
              </w:rPr>
            </w:pPr>
            <w:r w:rsidRPr="00794030">
              <w:rPr>
                <w:sz w:val="20"/>
                <w:szCs w:val="20"/>
              </w:rPr>
              <w:t>Д) терминальная колостома в переходной зоне толстой кишки</w:t>
            </w:r>
            <w:r w:rsidR="00CD3779" w:rsidRPr="00CD3779">
              <w:rPr>
                <w:sz w:val="20"/>
                <w:szCs w:val="20"/>
              </w:rPr>
              <w:t>*</w:t>
            </w:r>
            <w:r w:rsidRPr="00794030">
              <w:rPr>
                <w:sz w:val="20"/>
                <w:szCs w:val="20"/>
              </w:rPr>
              <w:t xml:space="preserve"> </w:t>
            </w:r>
          </w:p>
        </w:tc>
      </w:tr>
      <w:tr w:rsidR="004624A9" w:rsidRPr="00ED7C19" w:rsidTr="00041ECD">
        <w:tc>
          <w:tcPr>
            <w:tcW w:w="3348" w:type="dxa"/>
          </w:tcPr>
          <w:p w:rsidR="004624A9" w:rsidRPr="00ED7C19" w:rsidRDefault="004624A9" w:rsidP="00041ECD">
            <w:pPr>
              <w:jc w:val="both"/>
              <w:rPr>
                <w:sz w:val="20"/>
                <w:szCs w:val="20"/>
              </w:rPr>
            </w:pPr>
            <w:r>
              <w:rPr>
                <w:sz w:val="20"/>
                <w:szCs w:val="20"/>
              </w:rPr>
              <w:t xml:space="preserve">20. </w:t>
            </w:r>
            <w:r w:rsidRPr="00ED7C19">
              <w:rPr>
                <w:sz w:val="20"/>
                <w:szCs w:val="20"/>
              </w:rPr>
              <w:t>Показанием к операции по поводу пахово-мошоночной грыжи является:</w:t>
            </w:r>
          </w:p>
        </w:tc>
        <w:tc>
          <w:tcPr>
            <w:tcW w:w="6300" w:type="dxa"/>
          </w:tcPr>
          <w:p w:rsidR="004624A9" w:rsidRPr="00ED7C19" w:rsidRDefault="004624A9" w:rsidP="00041ECD">
            <w:pPr>
              <w:rPr>
                <w:sz w:val="20"/>
                <w:szCs w:val="20"/>
              </w:rPr>
            </w:pPr>
            <w:r w:rsidRPr="00ED7C19">
              <w:rPr>
                <w:sz w:val="20"/>
                <w:szCs w:val="20"/>
              </w:rPr>
              <w:t>А) частое ущемление</w:t>
            </w:r>
          </w:p>
          <w:p w:rsidR="004624A9" w:rsidRPr="00ED7C19" w:rsidRDefault="004624A9" w:rsidP="00041ECD">
            <w:pPr>
              <w:rPr>
                <w:sz w:val="20"/>
                <w:szCs w:val="20"/>
              </w:rPr>
            </w:pPr>
            <w:r w:rsidRPr="00ED7C19">
              <w:rPr>
                <w:sz w:val="20"/>
                <w:szCs w:val="20"/>
              </w:rPr>
              <w:t>Б) возраст после двух лет</w:t>
            </w:r>
          </w:p>
          <w:p w:rsidR="004624A9" w:rsidRPr="00173918" w:rsidRDefault="004624A9" w:rsidP="00041ECD">
            <w:pPr>
              <w:rPr>
                <w:sz w:val="20"/>
                <w:szCs w:val="20"/>
              </w:rPr>
            </w:pPr>
            <w:r>
              <w:rPr>
                <w:sz w:val="20"/>
                <w:szCs w:val="20"/>
              </w:rPr>
              <w:t>В) установление диагноза</w:t>
            </w:r>
            <w:r w:rsidR="00CD3779" w:rsidRPr="00173918">
              <w:rPr>
                <w:sz w:val="20"/>
                <w:szCs w:val="20"/>
              </w:rPr>
              <w:t>*</w:t>
            </w:r>
          </w:p>
          <w:p w:rsidR="004624A9" w:rsidRPr="00ED7C19" w:rsidRDefault="004624A9" w:rsidP="00041ECD">
            <w:pPr>
              <w:rPr>
                <w:sz w:val="20"/>
                <w:szCs w:val="20"/>
              </w:rPr>
            </w:pPr>
            <w:r w:rsidRPr="00ED7C19">
              <w:rPr>
                <w:sz w:val="20"/>
                <w:szCs w:val="20"/>
              </w:rPr>
              <w:t>Г) возраст после 5 лет</w:t>
            </w:r>
          </w:p>
          <w:p w:rsidR="004624A9" w:rsidRPr="00ED7C19" w:rsidRDefault="004624A9" w:rsidP="00041ECD">
            <w:pPr>
              <w:rPr>
                <w:sz w:val="20"/>
                <w:szCs w:val="20"/>
              </w:rPr>
            </w:pPr>
            <w:r w:rsidRPr="00ED7C19">
              <w:rPr>
                <w:sz w:val="20"/>
                <w:szCs w:val="20"/>
              </w:rPr>
              <w:t>Д) диаметр выпячивание свыше 3 см.</w:t>
            </w:r>
          </w:p>
        </w:tc>
      </w:tr>
      <w:tr w:rsidR="004624A9" w:rsidTr="00041ECD">
        <w:tc>
          <w:tcPr>
            <w:tcW w:w="3348" w:type="dxa"/>
          </w:tcPr>
          <w:p w:rsidR="004624A9" w:rsidRDefault="004624A9" w:rsidP="00041ECD">
            <w:pPr>
              <w:jc w:val="both"/>
              <w:rPr>
                <w:sz w:val="20"/>
              </w:rPr>
            </w:pPr>
            <w:r>
              <w:rPr>
                <w:sz w:val="20"/>
              </w:rPr>
              <w:t>21.Транспортировка новорожденного с ложной диафрагмальной грыжей производится в положении:</w:t>
            </w:r>
          </w:p>
        </w:tc>
        <w:tc>
          <w:tcPr>
            <w:tcW w:w="6300" w:type="dxa"/>
          </w:tcPr>
          <w:p w:rsidR="004624A9" w:rsidRDefault="004624A9" w:rsidP="00041ECD">
            <w:pPr>
              <w:jc w:val="both"/>
              <w:rPr>
                <w:sz w:val="20"/>
              </w:rPr>
            </w:pPr>
            <w:r>
              <w:rPr>
                <w:sz w:val="20"/>
              </w:rPr>
              <w:t xml:space="preserve">А) горизонтальном </w:t>
            </w:r>
          </w:p>
          <w:p w:rsidR="004624A9" w:rsidRDefault="004624A9" w:rsidP="00041ECD">
            <w:pPr>
              <w:jc w:val="both"/>
              <w:rPr>
                <w:sz w:val="20"/>
              </w:rPr>
            </w:pPr>
            <w:r>
              <w:rPr>
                <w:sz w:val="20"/>
              </w:rPr>
              <w:t>Б) на здоровом боку</w:t>
            </w:r>
          </w:p>
          <w:p w:rsidR="004624A9" w:rsidRPr="00173918" w:rsidRDefault="004624A9" w:rsidP="00041ECD">
            <w:pPr>
              <w:jc w:val="both"/>
              <w:rPr>
                <w:sz w:val="20"/>
              </w:rPr>
            </w:pPr>
            <w:r>
              <w:rPr>
                <w:sz w:val="20"/>
              </w:rPr>
              <w:t>В) на больном боку</w:t>
            </w:r>
            <w:r w:rsidR="00CD3779" w:rsidRPr="00173918">
              <w:rPr>
                <w:sz w:val="20"/>
              </w:rPr>
              <w:t>*</w:t>
            </w:r>
          </w:p>
          <w:p w:rsidR="004624A9" w:rsidRDefault="004624A9" w:rsidP="00041ECD">
            <w:pPr>
              <w:jc w:val="both"/>
              <w:rPr>
                <w:sz w:val="20"/>
              </w:rPr>
            </w:pPr>
            <w:r>
              <w:rPr>
                <w:sz w:val="20"/>
              </w:rPr>
              <w:t>Г) в положении Тренделенбурга</w:t>
            </w:r>
          </w:p>
        </w:tc>
      </w:tr>
      <w:tr w:rsidR="004624A9" w:rsidRPr="00306644" w:rsidTr="00041ECD">
        <w:tc>
          <w:tcPr>
            <w:tcW w:w="3348" w:type="dxa"/>
          </w:tcPr>
          <w:p w:rsidR="004624A9" w:rsidRPr="00306644" w:rsidRDefault="004624A9" w:rsidP="00041ECD">
            <w:pPr>
              <w:jc w:val="both"/>
              <w:rPr>
                <w:sz w:val="20"/>
                <w:szCs w:val="20"/>
              </w:rPr>
            </w:pPr>
            <w:r>
              <w:rPr>
                <w:sz w:val="20"/>
                <w:szCs w:val="20"/>
              </w:rPr>
              <w:t xml:space="preserve">22. </w:t>
            </w:r>
            <w:r w:rsidRPr="00306644">
              <w:rPr>
                <w:sz w:val="20"/>
                <w:szCs w:val="20"/>
              </w:rPr>
              <w:t>Одним из основных рентгенологических признаков диафрагмальной грыжи является:</w:t>
            </w:r>
          </w:p>
          <w:p w:rsidR="004624A9" w:rsidRPr="00306644" w:rsidRDefault="004624A9" w:rsidP="00041ECD">
            <w:pPr>
              <w:jc w:val="both"/>
              <w:rPr>
                <w:sz w:val="20"/>
                <w:szCs w:val="20"/>
              </w:rPr>
            </w:pPr>
          </w:p>
        </w:tc>
        <w:tc>
          <w:tcPr>
            <w:tcW w:w="6300" w:type="dxa"/>
          </w:tcPr>
          <w:p w:rsidR="004624A9" w:rsidRPr="00306644" w:rsidRDefault="004624A9" w:rsidP="00041ECD">
            <w:pPr>
              <w:jc w:val="both"/>
              <w:rPr>
                <w:sz w:val="20"/>
                <w:szCs w:val="20"/>
              </w:rPr>
            </w:pPr>
            <w:r w:rsidRPr="00306644">
              <w:rPr>
                <w:sz w:val="20"/>
                <w:szCs w:val="20"/>
              </w:rPr>
              <w:t>А) смещение средостенья</w:t>
            </w:r>
          </w:p>
          <w:p w:rsidR="004624A9" w:rsidRPr="00306644" w:rsidRDefault="004624A9" w:rsidP="00041ECD">
            <w:pPr>
              <w:jc w:val="both"/>
              <w:rPr>
                <w:sz w:val="20"/>
                <w:szCs w:val="20"/>
              </w:rPr>
            </w:pPr>
            <w:r w:rsidRPr="00306644">
              <w:rPr>
                <w:sz w:val="20"/>
                <w:szCs w:val="20"/>
              </w:rPr>
              <w:t>Б) появление дополнительных теней в одном из гемитораксов</w:t>
            </w:r>
          </w:p>
          <w:p w:rsidR="004624A9" w:rsidRPr="00306644" w:rsidRDefault="004624A9" w:rsidP="00041ECD">
            <w:pPr>
              <w:jc w:val="both"/>
              <w:rPr>
                <w:sz w:val="20"/>
                <w:szCs w:val="20"/>
              </w:rPr>
            </w:pPr>
            <w:r w:rsidRPr="00306644">
              <w:rPr>
                <w:sz w:val="20"/>
                <w:szCs w:val="20"/>
              </w:rPr>
              <w:t>В) деформация одного или обоих куполов диафрагмы</w:t>
            </w:r>
          </w:p>
          <w:p w:rsidR="004624A9" w:rsidRPr="00CD3779" w:rsidRDefault="004624A9" w:rsidP="00041ECD">
            <w:pPr>
              <w:jc w:val="both"/>
              <w:rPr>
                <w:sz w:val="20"/>
                <w:szCs w:val="20"/>
              </w:rPr>
            </w:pPr>
            <w:r w:rsidRPr="00306644">
              <w:rPr>
                <w:sz w:val="20"/>
                <w:szCs w:val="20"/>
              </w:rPr>
              <w:t>Г) непостоянство рентгенологических данных при повт</w:t>
            </w:r>
            <w:r>
              <w:rPr>
                <w:sz w:val="20"/>
                <w:szCs w:val="20"/>
              </w:rPr>
              <w:t>орных многоосевых исследованиях</w:t>
            </w:r>
            <w:r w:rsidR="00CD3779" w:rsidRPr="00CD3779">
              <w:rPr>
                <w:sz w:val="20"/>
                <w:szCs w:val="20"/>
              </w:rPr>
              <w:t>*</w:t>
            </w:r>
          </w:p>
          <w:p w:rsidR="004624A9" w:rsidRPr="00306644" w:rsidRDefault="004624A9" w:rsidP="00041ECD">
            <w:pPr>
              <w:jc w:val="both"/>
              <w:rPr>
                <w:sz w:val="20"/>
                <w:szCs w:val="20"/>
              </w:rPr>
            </w:pPr>
            <w:r w:rsidRPr="00306644">
              <w:rPr>
                <w:sz w:val="20"/>
                <w:szCs w:val="20"/>
              </w:rPr>
              <w:t>Д) признаки гиповентиляции легких</w:t>
            </w:r>
          </w:p>
        </w:tc>
      </w:tr>
      <w:tr w:rsidR="004624A9" w:rsidRPr="00BF4D3B" w:rsidTr="00041ECD">
        <w:tc>
          <w:tcPr>
            <w:tcW w:w="3348" w:type="dxa"/>
          </w:tcPr>
          <w:p w:rsidR="004624A9" w:rsidRPr="00BF4D3B" w:rsidRDefault="004624A9" w:rsidP="00041ECD">
            <w:pPr>
              <w:jc w:val="both"/>
              <w:rPr>
                <w:sz w:val="20"/>
                <w:szCs w:val="20"/>
              </w:rPr>
            </w:pPr>
            <w:r>
              <w:rPr>
                <w:sz w:val="20"/>
                <w:szCs w:val="20"/>
              </w:rPr>
              <w:t xml:space="preserve">23. </w:t>
            </w:r>
            <w:r w:rsidRPr="00BF4D3B">
              <w:rPr>
                <w:sz w:val="20"/>
                <w:szCs w:val="20"/>
              </w:rPr>
              <w:t xml:space="preserve">У новорожденного с диафрагмальной грыжей и дыхательной недостаточностью укажите </w:t>
            </w:r>
            <w:r w:rsidRPr="00BF4D3B">
              <w:rPr>
                <w:b/>
                <w:bCs/>
                <w:sz w:val="20"/>
                <w:szCs w:val="20"/>
              </w:rPr>
              <w:t xml:space="preserve">нехарактерный </w:t>
            </w:r>
            <w:r w:rsidRPr="00BF4D3B">
              <w:rPr>
                <w:sz w:val="20"/>
                <w:szCs w:val="20"/>
              </w:rPr>
              <w:t>клинический признак:</w:t>
            </w:r>
          </w:p>
        </w:tc>
        <w:tc>
          <w:tcPr>
            <w:tcW w:w="6300" w:type="dxa"/>
          </w:tcPr>
          <w:p w:rsidR="004624A9" w:rsidRPr="00BF4D3B" w:rsidRDefault="004624A9" w:rsidP="00041ECD">
            <w:pPr>
              <w:jc w:val="both"/>
              <w:rPr>
                <w:sz w:val="20"/>
                <w:szCs w:val="20"/>
              </w:rPr>
            </w:pPr>
            <w:r w:rsidRPr="00BF4D3B">
              <w:rPr>
                <w:sz w:val="20"/>
                <w:szCs w:val="20"/>
              </w:rPr>
              <w:t>А) смещение средостенья</w:t>
            </w:r>
          </w:p>
          <w:p w:rsidR="004624A9" w:rsidRPr="00BF4D3B" w:rsidRDefault="004624A9" w:rsidP="00041ECD">
            <w:pPr>
              <w:jc w:val="both"/>
              <w:rPr>
                <w:sz w:val="20"/>
                <w:szCs w:val="20"/>
              </w:rPr>
            </w:pPr>
            <w:r w:rsidRPr="00BF4D3B">
              <w:rPr>
                <w:sz w:val="20"/>
                <w:szCs w:val="20"/>
              </w:rPr>
              <w:t>Б) цианоз, усиливающийся при плаче</w:t>
            </w:r>
          </w:p>
          <w:p w:rsidR="004624A9" w:rsidRPr="00BF4D3B" w:rsidRDefault="004624A9" w:rsidP="00041ECD">
            <w:pPr>
              <w:jc w:val="both"/>
              <w:rPr>
                <w:sz w:val="20"/>
                <w:szCs w:val="20"/>
              </w:rPr>
            </w:pPr>
            <w:r w:rsidRPr="00BF4D3B">
              <w:rPr>
                <w:sz w:val="20"/>
                <w:szCs w:val="20"/>
              </w:rPr>
              <w:t>В) перистальтические шумы при аускультации легких</w:t>
            </w:r>
          </w:p>
          <w:p w:rsidR="004624A9" w:rsidRPr="00BF4D3B" w:rsidRDefault="004624A9" w:rsidP="00041ECD">
            <w:pPr>
              <w:jc w:val="both"/>
              <w:rPr>
                <w:sz w:val="20"/>
                <w:szCs w:val="20"/>
              </w:rPr>
            </w:pPr>
            <w:r w:rsidRPr="00BF4D3B">
              <w:rPr>
                <w:sz w:val="20"/>
                <w:szCs w:val="20"/>
              </w:rPr>
              <w:t>Г) сердечно-сосудистая недостаточность</w:t>
            </w:r>
          </w:p>
          <w:p w:rsidR="004624A9" w:rsidRPr="00173918" w:rsidRDefault="004624A9" w:rsidP="00041ECD">
            <w:pPr>
              <w:jc w:val="both"/>
              <w:rPr>
                <w:sz w:val="20"/>
                <w:szCs w:val="20"/>
              </w:rPr>
            </w:pPr>
            <w:r w:rsidRPr="00BF4D3B">
              <w:rPr>
                <w:sz w:val="20"/>
                <w:szCs w:val="20"/>
              </w:rPr>
              <w:t>Д) вздутый живот</w:t>
            </w:r>
            <w:r w:rsidR="00CD3779" w:rsidRPr="00173918">
              <w:rPr>
                <w:sz w:val="20"/>
                <w:szCs w:val="20"/>
              </w:rPr>
              <w:t>*</w:t>
            </w:r>
          </w:p>
        </w:tc>
      </w:tr>
      <w:tr w:rsidR="004624A9" w:rsidTr="00041ECD">
        <w:trPr>
          <w:cantSplit/>
        </w:trPr>
        <w:tc>
          <w:tcPr>
            <w:tcW w:w="9648" w:type="dxa"/>
            <w:gridSpan w:val="2"/>
          </w:tcPr>
          <w:p w:rsidR="004624A9" w:rsidRDefault="004624A9" w:rsidP="00041ECD">
            <w:pPr>
              <w:jc w:val="both"/>
              <w:rPr>
                <w:sz w:val="20"/>
              </w:rPr>
            </w:pPr>
            <w:r>
              <w:t xml:space="preserve">В следующих заданиях выберите </w:t>
            </w:r>
            <w:r>
              <w:rPr>
                <w:b/>
                <w:bCs/>
                <w:caps/>
              </w:rPr>
              <w:t>все</w:t>
            </w:r>
            <w:r>
              <w:rPr>
                <w:caps/>
              </w:rPr>
              <w:t xml:space="preserve"> </w:t>
            </w:r>
            <w:r>
              <w:t>правильные ответы</w:t>
            </w:r>
          </w:p>
        </w:tc>
      </w:tr>
      <w:tr w:rsidR="004624A9" w:rsidTr="00041ECD">
        <w:tc>
          <w:tcPr>
            <w:tcW w:w="3348" w:type="dxa"/>
          </w:tcPr>
          <w:p w:rsidR="004624A9" w:rsidRDefault="004624A9" w:rsidP="00041ECD">
            <w:pPr>
              <w:jc w:val="both"/>
              <w:rPr>
                <w:sz w:val="20"/>
              </w:rPr>
            </w:pPr>
            <w:r>
              <w:rPr>
                <w:sz w:val="20"/>
              </w:rPr>
              <w:t>24.К аномалиям желточного протока у детей относятся:</w:t>
            </w:r>
          </w:p>
        </w:tc>
        <w:tc>
          <w:tcPr>
            <w:tcW w:w="6300" w:type="dxa"/>
          </w:tcPr>
          <w:p w:rsidR="004624A9" w:rsidRPr="00CD3779" w:rsidRDefault="004624A9" w:rsidP="00041ECD">
            <w:pPr>
              <w:jc w:val="both"/>
              <w:rPr>
                <w:sz w:val="20"/>
              </w:rPr>
            </w:pPr>
            <w:r>
              <w:rPr>
                <w:sz w:val="20"/>
              </w:rPr>
              <w:t>А) полный свищ пупка</w:t>
            </w:r>
            <w:r w:rsidR="00CD3779" w:rsidRPr="00CD3779">
              <w:rPr>
                <w:sz w:val="20"/>
              </w:rPr>
              <w:t>*</w:t>
            </w:r>
          </w:p>
          <w:p w:rsidR="004624A9" w:rsidRPr="00CD3779" w:rsidRDefault="004624A9" w:rsidP="00041ECD">
            <w:pPr>
              <w:jc w:val="both"/>
              <w:rPr>
                <w:sz w:val="20"/>
              </w:rPr>
            </w:pPr>
            <w:r>
              <w:rPr>
                <w:sz w:val="20"/>
              </w:rPr>
              <w:t>Б) дивертикул Меккеля</w:t>
            </w:r>
            <w:r w:rsidR="00CD3779" w:rsidRPr="00CD3779">
              <w:rPr>
                <w:sz w:val="20"/>
              </w:rPr>
              <w:t>*</w:t>
            </w:r>
          </w:p>
          <w:p w:rsidR="004624A9" w:rsidRPr="00173918" w:rsidRDefault="004624A9" w:rsidP="00041ECD">
            <w:pPr>
              <w:jc w:val="both"/>
              <w:rPr>
                <w:sz w:val="20"/>
              </w:rPr>
            </w:pPr>
            <w:r>
              <w:rPr>
                <w:sz w:val="20"/>
              </w:rPr>
              <w:t>В) неполный свищ пупка</w:t>
            </w:r>
            <w:r w:rsidR="00CD3779" w:rsidRPr="00173918">
              <w:rPr>
                <w:sz w:val="20"/>
              </w:rPr>
              <w:t>*</w:t>
            </w:r>
          </w:p>
          <w:p w:rsidR="004624A9" w:rsidRDefault="004624A9" w:rsidP="00041ECD">
            <w:pPr>
              <w:jc w:val="both"/>
              <w:rPr>
                <w:sz w:val="20"/>
              </w:rPr>
            </w:pPr>
            <w:r>
              <w:rPr>
                <w:sz w:val="20"/>
              </w:rPr>
              <w:t>Г) пупочная грыжа</w:t>
            </w:r>
          </w:p>
          <w:p w:rsidR="004624A9" w:rsidRDefault="004624A9" w:rsidP="00041ECD">
            <w:pPr>
              <w:jc w:val="both"/>
              <w:rPr>
                <w:sz w:val="20"/>
              </w:rPr>
            </w:pPr>
            <w:r>
              <w:rPr>
                <w:sz w:val="20"/>
              </w:rPr>
              <w:t>Д) гастрошизис</w:t>
            </w:r>
          </w:p>
        </w:tc>
      </w:tr>
      <w:tr w:rsidR="004624A9" w:rsidTr="00041ECD">
        <w:trPr>
          <w:trHeight w:val="821"/>
        </w:trPr>
        <w:tc>
          <w:tcPr>
            <w:tcW w:w="3348" w:type="dxa"/>
          </w:tcPr>
          <w:p w:rsidR="004624A9" w:rsidRDefault="004624A9" w:rsidP="00041ECD">
            <w:pPr>
              <w:jc w:val="both"/>
              <w:rPr>
                <w:sz w:val="20"/>
              </w:rPr>
            </w:pPr>
            <w:r>
              <w:rPr>
                <w:sz w:val="20"/>
              </w:rPr>
              <w:t>25.С какими из перечисленных заболеваний приходится дифференцировать ущемленную паховую грыжу у детей:</w:t>
            </w:r>
          </w:p>
        </w:tc>
        <w:tc>
          <w:tcPr>
            <w:tcW w:w="6300" w:type="dxa"/>
          </w:tcPr>
          <w:p w:rsidR="004624A9" w:rsidRPr="00CD3779" w:rsidRDefault="004624A9" w:rsidP="00041ECD">
            <w:pPr>
              <w:jc w:val="both"/>
              <w:rPr>
                <w:sz w:val="20"/>
              </w:rPr>
            </w:pPr>
            <w:r>
              <w:rPr>
                <w:sz w:val="20"/>
              </w:rPr>
              <w:t>А) остро развившаяся киста семенного канатика</w:t>
            </w:r>
            <w:r w:rsidR="00CD3779" w:rsidRPr="00CD3779">
              <w:rPr>
                <w:sz w:val="20"/>
              </w:rPr>
              <w:t>*</w:t>
            </w:r>
          </w:p>
          <w:p w:rsidR="004624A9" w:rsidRDefault="004624A9" w:rsidP="00041ECD">
            <w:pPr>
              <w:jc w:val="both"/>
              <w:rPr>
                <w:sz w:val="20"/>
              </w:rPr>
            </w:pPr>
            <w:r>
              <w:rPr>
                <w:sz w:val="20"/>
              </w:rPr>
              <w:t>Б) варикоцеле</w:t>
            </w:r>
          </w:p>
          <w:p w:rsidR="004624A9" w:rsidRPr="00173918" w:rsidRDefault="004624A9" w:rsidP="00041ECD">
            <w:pPr>
              <w:jc w:val="both"/>
              <w:rPr>
                <w:sz w:val="20"/>
              </w:rPr>
            </w:pPr>
            <w:r>
              <w:rPr>
                <w:sz w:val="20"/>
              </w:rPr>
              <w:t>В) паховый лимфаденит</w:t>
            </w:r>
            <w:r w:rsidR="00CD3779" w:rsidRPr="00173918">
              <w:rPr>
                <w:sz w:val="20"/>
              </w:rPr>
              <w:t>*</w:t>
            </w:r>
          </w:p>
          <w:p w:rsidR="004624A9" w:rsidRDefault="004624A9" w:rsidP="00041ECD">
            <w:pPr>
              <w:jc w:val="both"/>
              <w:rPr>
                <w:sz w:val="20"/>
              </w:rPr>
            </w:pPr>
            <w:r>
              <w:rPr>
                <w:sz w:val="20"/>
              </w:rPr>
              <w:t>Г) фимоз</w:t>
            </w:r>
          </w:p>
        </w:tc>
      </w:tr>
    </w:tbl>
    <w:p w:rsidR="004925D8" w:rsidRDefault="004925D8" w:rsidP="004925D8">
      <w:pPr>
        <w:ind w:firstLine="709"/>
        <w:jc w:val="center"/>
        <w:rPr>
          <w:b/>
          <w:color w:val="000000"/>
          <w:sz w:val="28"/>
          <w:szCs w:val="28"/>
        </w:rPr>
      </w:pPr>
    </w:p>
    <w:p w:rsidR="00EB27ED" w:rsidRDefault="00EB27ED" w:rsidP="00EB27ED">
      <w:pPr>
        <w:jc w:val="center"/>
        <w:rPr>
          <w:b/>
          <w:sz w:val="28"/>
          <w:szCs w:val="28"/>
        </w:rPr>
      </w:pPr>
      <w:r>
        <w:rPr>
          <w:b/>
          <w:sz w:val="28"/>
          <w:szCs w:val="28"/>
        </w:rPr>
        <w:t>Вопросы для устного опроса</w:t>
      </w:r>
    </w:p>
    <w:p w:rsidR="00EB27ED" w:rsidRPr="00653D01"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Патология вагинального отростка брюшины. Водянка оболочек яичка, киста семенного канатика. Этиопатогенез, клиника, диагностика, дифференциальная диагностика (диафаноскопия, УЗИ), сроки хирургического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 xml:space="preserve">Патология вагинального отростка брюшины. Паховая грыжа. Этиопатогенез, клиника, диагностика, дифференциальная диагностика (диафаноскопия, УЗИ), сроки </w:t>
      </w:r>
      <w:r w:rsidRPr="00653D01">
        <w:rPr>
          <w:rFonts w:ascii="Times New Roman" w:hAnsi="Times New Roman"/>
          <w:sz w:val="24"/>
          <w:szCs w:val="24"/>
        </w:rPr>
        <w:lastRenderedPageBreak/>
        <w:t>хирургического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Патология вагинального отростка брюшины. Ущемленная паховая грыжа. Клиника, диагностика, дифференциальная диагностика (диафаноскопия, УЗИ), тактика педиатра. Показания к консервативному и оперативному лечению.</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Крипторхизм. Понятие, этиопатогенез, классификация, клиника, диагностика (УЗИ, лапароскопия). Сроки и методы хирургического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Варикоцеле. Этиопатогенез, диагностика, сроки, современные методы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Пупочная грыжа. Параумбиликальная грыжа. Диагностика. Сроки оперативного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Эмбриональная грыжа. Классификация пуповинных грыж по величине, форме. Диагностика, дифференциальная диагностика с гастрошизисом. Тактика врача-педиатра. Методы хирургического лечения. Показания к консервативной терапии.</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Пороки развития желточного протока (полный свищ пупка, неполный свищ пупка, дивертикул Меккеля, энтерокистома). Этиопатогенез, клиника, диагностика, хирургическая тактика.</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Пороки развития мочевого протока (Свищ пупка, киста урахуса, дивертикул мочевого пузыря). Этиопатогенез, клиника, методы диагностики, хирургическая тактика.</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Боковые и срединные кисты и свищи шеи. Этиопатогенез, клиника, диагностика, дифференциальная диагностика. Сроки оперативного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Пороки развития челюстно-лицевой области и шеи. Незаращение верхней губы, Незаращение неба. Этиология, патогенез, классификация, клиника, диагностика, дифференциальная диагностика, сроки и тактика хирургического лечения. Тактика врача-педиатра.</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Черепно-мозговая грыжа. Классификация, клиника, диагностика, показания и противопоказания, сроки оперативного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Спинномозговая грыжа. Классификация, клиника, диагностика, показания и противопоказания, сроки оперативного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Эхинококк легкого. Этиопатогенез. Клиника, диагностика, осложнения. Методы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Эхинококк печени у детей. Клиническая картина, диагностика. Осложнения. Методы лечения.</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Болезнь Гиршпрунга, мегаколон. Этиопатогенез, классификация, клиника, диагностика, дифференциальная диагностика.</w:t>
      </w:r>
    </w:p>
    <w:p w:rsidR="00EB27ED" w:rsidRDefault="00EB27ED" w:rsidP="003A1792">
      <w:pPr>
        <w:pStyle w:val="a3"/>
        <w:numPr>
          <w:ilvl w:val="0"/>
          <w:numId w:val="9"/>
        </w:numPr>
        <w:ind w:left="0" w:firstLine="709"/>
        <w:rPr>
          <w:rFonts w:ascii="Times New Roman" w:hAnsi="Times New Roman"/>
          <w:sz w:val="24"/>
          <w:szCs w:val="24"/>
        </w:rPr>
      </w:pPr>
      <w:r w:rsidRPr="00653D01">
        <w:rPr>
          <w:rFonts w:ascii="Times New Roman" w:hAnsi="Times New Roman"/>
          <w:sz w:val="24"/>
          <w:szCs w:val="24"/>
        </w:rPr>
        <w:t>Болезнь Гиршпрунга. Тактика врача-педиатра. Алгоритм диагностики и лечения. Консервативное и оперативное лечение.</w:t>
      </w:r>
    </w:p>
    <w:p w:rsidR="00EB27ED" w:rsidRDefault="00EB27ED" w:rsidP="003A1792">
      <w:pPr>
        <w:pStyle w:val="a3"/>
        <w:numPr>
          <w:ilvl w:val="0"/>
          <w:numId w:val="9"/>
        </w:numPr>
        <w:ind w:left="0" w:firstLine="709"/>
        <w:rPr>
          <w:rFonts w:ascii="Times New Roman" w:hAnsi="Times New Roman"/>
          <w:sz w:val="24"/>
          <w:szCs w:val="24"/>
        </w:rPr>
      </w:pPr>
      <w:r>
        <w:rPr>
          <w:rFonts w:ascii="Times New Roman" w:hAnsi="Times New Roman"/>
          <w:sz w:val="24"/>
          <w:szCs w:val="24"/>
        </w:rPr>
        <w:t>Синдром «отечной мошонки». Причины, классификация, диагностика. Методы лечения.</w:t>
      </w:r>
    </w:p>
    <w:p w:rsidR="00EB27ED" w:rsidRDefault="00EB27ED" w:rsidP="003A1792">
      <w:pPr>
        <w:pStyle w:val="a3"/>
        <w:numPr>
          <w:ilvl w:val="0"/>
          <w:numId w:val="9"/>
        </w:numPr>
        <w:ind w:left="0" w:firstLine="709"/>
        <w:rPr>
          <w:rFonts w:ascii="Times New Roman" w:hAnsi="Times New Roman"/>
          <w:sz w:val="24"/>
          <w:szCs w:val="24"/>
        </w:rPr>
      </w:pPr>
      <w:r w:rsidRPr="000B01B1">
        <w:rPr>
          <w:rFonts w:ascii="Times New Roman" w:hAnsi="Times New Roman"/>
          <w:sz w:val="24"/>
          <w:szCs w:val="24"/>
        </w:rPr>
        <w:t>Диафрагмальные грыжи. Этиопатогенез, классификация. Грыжи собственно диафрагмы. Диагностика, сроки и методы оперативного лечения.</w:t>
      </w:r>
    </w:p>
    <w:p w:rsidR="00EB27ED" w:rsidRDefault="00EB27ED" w:rsidP="003A1792">
      <w:pPr>
        <w:pStyle w:val="a3"/>
        <w:numPr>
          <w:ilvl w:val="0"/>
          <w:numId w:val="9"/>
        </w:numPr>
        <w:ind w:left="0" w:firstLine="709"/>
        <w:rPr>
          <w:rFonts w:ascii="Times New Roman" w:hAnsi="Times New Roman"/>
          <w:sz w:val="24"/>
          <w:szCs w:val="24"/>
        </w:rPr>
      </w:pPr>
      <w:r w:rsidRPr="000B01B1">
        <w:rPr>
          <w:rFonts w:ascii="Times New Roman" w:hAnsi="Times New Roman"/>
          <w:sz w:val="24"/>
          <w:szCs w:val="24"/>
        </w:rPr>
        <w:t>Пилоростеноз. Клиника, методы диагностики. Предоперационная подготовка, оперативное лечение.</w:t>
      </w:r>
    </w:p>
    <w:p w:rsidR="004925D8" w:rsidRDefault="004925D8" w:rsidP="004925D8">
      <w:pPr>
        <w:ind w:firstLine="709"/>
        <w:jc w:val="center"/>
        <w:rPr>
          <w:b/>
          <w:color w:val="000000"/>
          <w:sz w:val="28"/>
          <w:szCs w:val="28"/>
        </w:rPr>
      </w:pPr>
    </w:p>
    <w:p w:rsidR="00EB27ED" w:rsidRDefault="00EB27ED" w:rsidP="00EB27ED">
      <w:pPr>
        <w:pStyle w:val="a3"/>
        <w:ind w:firstLine="0"/>
        <w:jc w:val="center"/>
        <w:rPr>
          <w:rFonts w:ascii="Times New Roman" w:hAnsi="Times New Roman"/>
          <w:b/>
          <w:sz w:val="28"/>
          <w:szCs w:val="28"/>
        </w:rPr>
      </w:pPr>
      <w:r>
        <w:rPr>
          <w:rFonts w:ascii="Times New Roman" w:hAnsi="Times New Roman"/>
          <w:b/>
          <w:sz w:val="28"/>
          <w:szCs w:val="28"/>
        </w:rPr>
        <w:t>Проблемно-ситуационные задачи</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В отделение поступил ребенок 4-х лет. С рождения у него наблюдается задержка стула, через 3-4 дня мать делает клизмы. Мальчик отстает от своих сверстников в физическом развитии. Отмечается бледность кожных покровов, вздутие живота. Предположительный диагноз, дополнительные методы обследования?</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 xml:space="preserve">2-летний мальчик доставлен в поликлинику с жалобами на беспокойство, боли в животе в течение последних 5 часов. Рвоты не было. При осмотре у мальчика в левой паховой области пальпируется малоподвижное, с четкими контурами эластичное болезненное образование размерами 4 х </w:t>
      </w:r>
      <w:r>
        <w:rPr>
          <w:rFonts w:ascii="Times New Roman" w:hAnsi="Times New Roman"/>
          <w:sz w:val="24"/>
          <w:szCs w:val="24"/>
        </w:rPr>
        <w:t>3</w:t>
      </w:r>
      <w:r w:rsidRPr="000B01B1">
        <w:rPr>
          <w:rFonts w:ascii="Times New Roman" w:hAnsi="Times New Roman"/>
          <w:sz w:val="24"/>
          <w:szCs w:val="24"/>
        </w:rPr>
        <w:t xml:space="preserve"> см. Оба яичка в мошонке. Ваш диагноз? </w:t>
      </w:r>
      <w:r w:rsidRPr="000B01B1">
        <w:rPr>
          <w:rFonts w:ascii="Times New Roman" w:hAnsi="Times New Roman"/>
          <w:sz w:val="24"/>
          <w:szCs w:val="24"/>
        </w:rPr>
        <w:lastRenderedPageBreak/>
        <w:t>Тактика врача поликлиники и стационара?</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У мальчика 4 месяцев с рождения обнаружено увеличение правой половины мошонки. При пальпации в мошонке определяется опухолевидное эластическое безболезненное образование с ровными контурами, не вправляющееся в брюшную полость. К вечеру образование несколько увеличивается в размерах. Наружное паховое кольцо не расширено. Ваш диагноз? Дополнительное обследование, тактика лечения?</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У девочки 3 месяцев обнаружено расширение пупочного кольца с выпячиванием безболезненного, эластической консистенции образования размерами 1,5 х 1,5 см, легко вправляемого в брюшную полость. Ваш диагноз, тактика лечения?</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У мальчика 1 месяца с рождения обнаружено увеличение правой половины мошонки за счет опухолевидного образования мягко-эластической консистенции, безболезненного, легко вправляемого в брюшную полость с урчанием, но при беспокойстве ребенка появляющегося вновь. Правое паховое кольцо расширено. Ваш диагноз и тактика?</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У новорожденного мальчика после отпадения остатка пуповины из пупочной ранки выделяется меконий. Предположительный диагноз. Диагностическая и лечебная тактика.</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У ребенка в возрасте 3-х недель появилась рвота фонтаном после каждого кормления. Количество рвотных масс превышает количество высосанного молока, в рвотных массах нет примеси желчи, рвота имеет кислый застойный запах. Выражен запор, число мочеиспусканий уменьшено до 6 в сутки. При осмотре кожа сухая, морщинистая. Живот вздут в эпигастрии, видна перистальтика в виде «песочных часов». В крови – высокий гематокрит, гипокалиемия, гипохлоремия. В моче снижено содержание натрия и хлора. Какой Вы поставите диагноз и какими методами исследования подтвердите его?</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Мама с ребенком 4 недель пришла в поликлинику на контрольное взвешивание. Прибавка в массе тела за последний месяц составила 300 г. При сборе анамнеза выявлено, что мама отмечает у ребенка частые срыгивания после кормления, особенно в горизонтальном положении и при беспокойстве. Ваш предварительный диагноз, план обследования и лечения?</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В отделение доставлен новорожденный через 2 часа после рождения. Ребенок бледный, вялый. В области пупка имеется опухолевидное образование, покрытое прозрачными блестящими оболочками, через которые видны петли тонкого кишечника. Диаметр дефекта брюшной стенки 7-8 см, высота «опухоли» - 6-7 см. Ваш диагноз? Лечебная тактика?</w:t>
      </w:r>
    </w:p>
    <w:p w:rsidR="00EB27ED"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В поликлинику обратилась мать с 4-летним мальчиком. С рождения ребенок страдает запорами, которые с четырехмесячного возраста приняли упорный характер. Очистительными клизмами удается добиться стула один раз в 2-3 дня. Ребенок отстает в развитии, есть признаки хронической интоксикации и алиментарной дистрофии. Живот увеличен в объеме, мягкий. В левой половине живота пальпируются опухолевидные образования тестоватой консистенции, безболезненные. Предположительный диагноз? План обследования и лечения?</w:t>
      </w:r>
    </w:p>
    <w:p w:rsidR="00EB27ED" w:rsidRPr="000B01B1" w:rsidRDefault="00EB27ED" w:rsidP="003A1792">
      <w:pPr>
        <w:pStyle w:val="a3"/>
        <w:numPr>
          <w:ilvl w:val="0"/>
          <w:numId w:val="10"/>
        </w:numPr>
        <w:ind w:left="0" w:firstLine="709"/>
        <w:rPr>
          <w:rFonts w:ascii="Times New Roman" w:hAnsi="Times New Roman"/>
          <w:sz w:val="24"/>
          <w:szCs w:val="24"/>
        </w:rPr>
      </w:pPr>
      <w:r w:rsidRPr="000B01B1">
        <w:rPr>
          <w:rFonts w:ascii="Times New Roman" w:hAnsi="Times New Roman"/>
          <w:sz w:val="24"/>
          <w:szCs w:val="24"/>
        </w:rPr>
        <w:t>У девочки в возрасте 3-х недель появилась рвота после кормления, непостоянная, фонтаном, с небольшой примесью желчи (не всегда). У ребенка частые поносы, он вял, адинамичен, быстро теряет в весе, отказывается от приема жидкости. В крови – гиперкалиемия, гипонатриемия, ацидоз. В моче повышено содержания натрия и хлора. При рентгенологическом исследовании желудка с контрастным веществом задержки эвакуации последнего не отмечено. Диагноз?</w:t>
      </w:r>
    </w:p>
    <w:p w:rsidR="00EB27ED" w:rsidRDefault="00EB27ED" w:rsidP="004925D8">
      <w:pPr>
        <w:ind w:firstLine="709"/>
        <w:jc w:val="center"/>
        <w:rPr>
          <w:b/>
          <w:color w:val="000000"/>
          <w:sz w:val="28"/>
          <w:szCs w:val="28"/>
        </w:rPr>
      </w:pPr>
    </w:p>
    <w:p w:rsidR="00460D4F" w:rsidRPr="00460D4F" w:rsidRDefault="00460D4F" w:rsidP="00460D4F">
      <w:pPr>
        <w:ind w:firstLine="709"/>
        <w:contextualSpacing/>
        <w:jc w:val="center"/>
        <w:rPr>
          <w:b/>
          <w:color w:val="000000"/>
          <w:sz w:val="28"/>
          <w:szCs w:val="28"/>
        </w:rPr>
      </w:pPr>
      <w:r w:rsidRPr="00460D4F">
        <w:rPr>
          <w:b/>
          <w:color w:val="000000"/>
          <w:sz w:val="28"/>
          <w:szCs w:val="28"/>
        </w:rPr>
        <w:t>Практические задания для демонстрации практических навыков</w:t>
      </w:r>
    </w:p>
    <w:p w:rsidR="00385C7C" w:rsidRDefault="00385C7C" w:rsidP="00385C7C">
      <w:pPr>
        <w:jc w:val="both"/>
        <w:rPr>
          <w:color w:val="000000"/>
        </w:rPr>
      </w:pPr>
      <w:r>
        <w:rPr>
          <w:b/>
          <w:color w:val="000000"/>
          <w:sz w:val="28"/>
          <w:szCs w:val="28"/>
        </w:rPr>
        <w:tab/>
      </w:r>
      <w:r>
        <w:rPr>
          <w:color w:val="000000"/>
        </w:rPr>
        <w:tab/>
        <w:t>Проверка практических навыков на занятиях этого модуля проводится на отдельно взятом учебном занятии и отражено в ФОС соответствующей темы.</w:t>
      </w:r>
    </w:p>
    <w:p w:rsidR="004925D8" w:rsidRDefault="004925D8" w:rsidP="004925D8">
      <w:pPr>
        <w:ind w:firstLine="709"/>
        <w:jc w:val="center"/>
        <w:rPr>
          <w:b/>
          <w:color w:val="000000"/>
          <w:sz w:val="28"/>
          <w:szCs w:val="28"/>
        </w:rPr>
      </w:pPr>
    </w:p>
    <w:p w:rsidR="00385C7C" w:rsidRDefault="00385C7C" w:rsidP="004925D8">
      <w:pPr>
        <w:ind w:firstLine="709"/>
        <w:jc w:val="center"/>
        <w:rPr>
          <w:b/>
          <w:color w:val="000000"/>
          <w:sz w:val="28"/>
          <w:szCs w:val="28"/>
        </w:rPr>
      </w:pPr>
    </w:p>
    <w:p w:rsidR="004925D8" w:rsidRDefault="004925D8" w:rsidP="004925D8">
      <w:pPr>
        <w:ind w:firstLine="709"/>
        <w:jc w:val="center"/>
        <w:rPr>
          <w:b/>
          <w:color w:val="000000"/>
          <w:sz w:val="28"/>
          <w:szCs w:val="28"/>
        </w:rPr>
      </w:pPr>
    </w:p>
    <w:p w:rsidR="004925D8" w:rsidRDefault="004925D8" w:rsidP="004925D8">
      <w:pPr>
        <w:ind w:firstLine="709"/>
        <w:jc w:val="center"/>
        <w:rPr>
          <w:b/>
          <w:color w:val="000000"/>
          <w:sz w:val="28"/>
          <w:szCs w:val="28"/>
        </w:rPr>
      </w:pPr>
    </w:p>
    <w:p w:rsidR="004925D8" w:rsidRDefault="004925D8" w:rsidP="004925D8">
      <w:pPr>
        <w:ind w:firstLine="709"/>
        <w:jc w:val="center"/>
        <w:rPr>
          <w:b/>
          <w:color w:val="000000"/>
          <w:sz w:val="28"/>
          <w:szCs w:val="28"/>
        </w:rPr>
      </w:pPr>
    </w:p>
    <w:p w:rsidR="004925D8" w:rsidRDefault="004925D8" w:rsidP="004925D8">
      <w:pPr>
        <w:ind w:firstLine="709"/>
        <w:jc w:val="center"/>
        <w:rPr>
          <w:b/>
          <w:color w:val="000000"/>
          <w:sz w:val="28"/>
          <w:szCs w:val="28"/>
        </w:rPr>
      </w:pPr>
    </w:p>
    <w:p w:rsidR="004925D8" w:rsidRDefault="004925D8" w:rsidP="004925D8">
      <w:pPr>
        <w:ind w:firstLine="709"/>
        <w:jc w:val="center"/>
        <w:rPr>
          <w:b/>
          <w:color w:val="000000"/>
          <w:sz w:val="28"/>
          <w:szCs w:val="28"/>
        </w:rPr>
      </w:pPr>
    </w:p>
    <w:p w:rsidR="004925D8" w:rsidRDefault="004925D8" w:rsidP="004925D8">
      <w:pPr>
        <w:ind w:firstLine="709"/>
        <w:jc w:val="center"/>
        <w:rPr>
          <w:b/>
          <w:color w:val="000000"/>
          <w:sz w:val="28"/>
          <w:szCs w:val="28"/>
        </w:rPr>
      </w:pPr>
    </w:p>
    <w:p w:rsidR="00460D4F" w:rsidRDefault="00460D4F" w:rsidP="00460D4F">
      <w:pPr>
        <w:jc w:val="center"/>
        <w:rPr>
          <w:b/>
          <w:color w:val="000000"/>
          <w:sz w:val="28"/>
          <w:szCs w:val="28"/>
        </w:rPr>
      </w:pPr>
      <w:r>
        <w:rPr>
          <w:b/>
          <w:color w:val="000000"/>
          <w:sz w:val="28"/>
          <w:szCs w:val="28"/>
        </w:rPr>
        <w:t xml:space="preserve">Модуль 4. </w:t>
      </w:r>
      <w:r>
        <w:rPr>
          <w:b/>
          <w:bCs/>
          <w:iCs/>
          <w:sz w:val="28"/>
          <w:szCs w:val="28"/>
        </w:rPr>
        <w:t>Особенности детской урологии и онкологии</w:t>
      </w:r>
    </w:p>
    <w:p w:rsidR="00460D4F" w:rsidRDefault="00460D4F" w:rsidP="00460D4F">
      <w:pPr>
        <w:jc w:val="center"/>
        <w:rPr>
          <w:b/>
          <w:sz w:val="28"/>
          <w:szCs w:val="28"/>
        </w:rPr>
      </w:pPr>
      <w:r w:rsidRPr="0093234D">
        <w:rPr>
          <w:b/>
          <w:sz w:val="28"/>
          <w:szCs w:val="28"/>
        </w:rPr>
        <w:t>Тестовые задания для рубежного контроля</w:t>
      </w:r>
      <w:r>
        <w:rPr>
          <w:b/>
          <w:sz w:val="28"/>
          <w:szCs w:val="28"/>
        </w:rPr>
        <w:t xml:space="preserve"> </w:t>
      </w:r>
      <w:r w:rsidRPr="00460D4F">
        <w:rPr>
          <w:b/>
          <w:sz w:val="28"/>
          <w:szCs w:val="28"/>
        </w:rPr>
        <w:t>4</w:t>
      </w:r>
      <w:r>
        <w:rPr>
          <w:b/>
          <w:sz w:val="28"/>
          <w:szCs w:val="28"/>
        </w:rPr>
        <w:t>-го модуля</w:t>
      </w:r>
    </w:p>
    <w:p w:rsidR="00A8159B" w:rsidRPr="00A8159B" w:rsidRDefault="00A8159B" w:rsidP="00460D4F">
      <w:pPr>
        <w:jc w:val="center"/>
        <w:rPr>
          <w:b/>
        </w:rPr>
      </w:pPr>
      <w:r>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4673"/>
      </w:tblGrid>
      <w:tr w:rsidR="00460D4F" w:rsidRPr="00C40DD6" w:rsidTr="00946C79">
        <w:trPr>
          <w:cantSplit/>
        </w:trPr>
        <w:tc>
          <w:tcPr>
            <w:tcW w:w="9345" w:type="dxa"/>
            <w:gridSpan w:val="2"/>
          </w:tcPr>
          <w:p w:rsidR="00460D4F" w:rsidRPr="00C40DD6" w:rsidRDefault="00460D4F" w:rsidP="00946C79">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460D4F" w:rsidRPr="00C40DD6" w:rsidTr="00946C79">
        <w:trPr>
          <w:trHeight w:val="874"/>
        </w:trPr>
        <w:tc>
          <w:tcPr>
            <w:tcW w:w="4672" w:type="dxa"/>
          </w:tcPr>
          <w:p w:rsidR="00460D4F" w:rsidRPr="00036D07" w:rsidRDefault="00460D4F" w:rsidP="00946C79">
            <w:pPr>
              <w:pStyle w:val="a6"/>
              <w:spacing w:after="0"/>
              <w:jc w:val="both"/>
              <w:rPr>
                <w:sz w:val="20"/>
                <w:szCs w:val="20"/>
              </w:rPr>
            </w:pPr>
            <w:r w:rsidRPr="00036D07">
              <w:rPr>
                <w:sz w:val="20"/>
                <w:szCs w:val="20"/>
              </w:rPr>
              <w:t>1. Синдром почечной колики характерен для следующего порока развития почек и мочеточника у детей:</w:t>
            </w:r>
          </w:p>
        </w:tc>
        <w:tc>
          <w:tcPr>
            <w:tcW w:w="4673" w:type="dxa"/>
          </w:tcPr>
          <w:p w:rsidR="00460D4F" w:rsidRPr="00173918" w:rsidRDefault="00460D4F" w:rsidP="00946C79">
            <w:pPr>
              <w:pStyle w:val="a6"/>
              <w:spacing w:after="0"/>
              <w:rPr>
                <w:sz w:val="20"/>
                <w:szCs w:val="20"/>
              </w:rPr>
            </w:pPr>
            <w:r w:rsidRPr="00036D07">
              <w:rPr>
                <w:sz w:val="20"/>
                <w:szCs w:val="20"/>
              </w:rPr>
              <w:t>А) перемежающийся гидронефроз</w:t>
            </w:r>
            <w:r w:rsidRPr="00173918">
              <w:rPr>
                <w:sz w:val="20"/>
                <w:szCs w:val="20"/>
              </w:rPr>
              <w:t>*</w:t>
            </w:r>
          </w:p>
          <w:p w:rsidR="00460D4F" w:rsidRPr="00036D07" w:rsidRDefault="00460D4F" w:rsidP="00946C79">
            <w:pPr>
              <w:pStyle w:val="a6"/>
              <w:spacing w:after="0"/>
              <w:rPr>
                <w:sz w:val="20"/>
                <w:szCs w:val="20"/>
              </w:rPr>
            </w:pPr>
            <w:r w:rsidRPr="00036D07">
              <w:rPr>
                <w:sz w:val="20"/>
                <w:szCs w:val="20"/>
              </w:rPr>
              <w:t>Б) пузырно-мочеточниковый рефлюкс</w:t>
            </w:r>
          </w:p>
          <w:p w:rsidR="00460D4F" w:rsidRPr="00036D07" w:rsidRDefault="00460D4F" w:rsidP="00946C79">
            <w:pPr>
              <w:pStyle w:val="a6"/>
              <w:spacing w:after="0"/>
              <w:rPr>
                <w:sz w:val="20"/>
                <w:szCs w:val="20"/>
              </w:rPr>
            </w:pPr>
            <w:r w:rsidRPr="00036D07">
              <w:rPr>
                <w:sz w:val="20"/>
                <w:szCs w:val="20"/>
              </w:rPr>
              <w:t>В) гипоплазия почки</w:t>
            </w:r>
          </w:p>
          <w:p w:rsidR="00460D4F" w:rsidRPr="00036D07" w:rsidRDefault="00460D4F" w:rsidP="00946C79">
            <w:pPr>
              <w:pStyle w:val="a6"/>
              <w:spacing w:after="0"/>
              <w:rPr>
                <w:sz w:val="20"/>
                <w:szCs w:val="20"/>
              </w:rPr>
            </w:pPr>
            <w:r w:rsidRPr="00036D07">
              <w:rPr>
                <w:sz w:val="20"/>
                <w:szCs w:val="20"/>
              </w:rPr>
              <w:t>Г) удвоение верхних мочевых путей</w:t>
            </w:r>
          </w:p>
          <w:p w:rsidR="00460D4F" w:rsidRPr="00036D07" w:rsidRDefault="00460D4F" w:rsidP="00946C79">
            <w:pPr>
              <w:pStyle w:val="a6"/>
              <w:spacing w:after="0"/>
              <w:rPr>
                <w:b/>
                <w:sz w:val="20"/>
                <w:szCs w:val="20"/>
              </w:rPr>
            </w:pPr>
            <w:r w:rsidRPr="00036D07">
              <w:rPr>
                <w:sz w:val="20"/>
                <w:szCs w:val="20"/>
              </w:rPr>
              <w:t>Д) поликистоз почек</w:t>
            </w:r>
          </w:p>
        </w:tc>
      </w:tr>
      <w:tr w:rsidR="00460D4F" w:rsidRPr="00C40DD6" w:rsidTr="00946C79">
        <w:tc>
          <w:tcPr>
            <w:tcW w:w="4672" w:type="dxa"/>
          </w:tcPr>
          <w:p w:rsidR="00460D4F" w:rsidRPr="00313263" w:rsidRDefault="00460D4F" w:rsidP="00946C79">
            <w:pPr>
              <w:jc w:val="both"/>
              <w:rPr>
                <w:sz w:val="20"/>
                <w:szCs w:val="20"/>
              </w:rPr>
            </w:pPr>
            <w:r w:rsidRPr="00313263">
              <w:rPr>
                <w:sz w:val="20"/>
                <w:szCs w:val="20"/>
              </w:rPr>
              <w:t>2. Дизурию у детей наиболее часто наблюдают при:</w:t>
            </w:r>
          </w:p>
        </w:tc>
        <w:tc>
          <w:tcPr>
            <w:tcW w:w="4673" w:type="dxa"/>
          </w:tcPr>
          <w:p w:rsidR="00460D4F" w:rsidRPr="00036D07" w:rsidRDefault="00460D4F" w:rsidP="00946C79">
            <w:pPr>
              <w:pStyle w:val="a6"/>
              <w:spacing w:after="0"/>
              <w:rPr>
                <w:sz w:val="20"/>
                <w:szCs w:val="20"/>
              </w:rPr>
            </w:pPr>
            <w:r w:rsidRPr="00036D07">
              <w:rPr>
                <w:sz w:val="20"/>
                <w:szCs w:val="20"/>
              </w:rPr>
              <w:t>А) гидронефрозе</w:t>
            </w:r>
          </w:p>
          <w:p w:rsidR="00460D4F" w:rsidRPr="00036D07" w:rsidRDefault="00460D4F" w:rsidP="00946C79">
            <w:pPr>
              <w:pStyle w:val="a6"/>
              <w:spacing w:after="0"/>
              <w:rPr>
                <w:sz w:val="20"/>
                <w:szCs w:val="20"/>
              </w:rPr>
            </w:pPr>
            <w:r w:rsidRPr="00036D07">
              <w:rPr>
                <w:sz w:val="20"/>
                <w:szCs w:val="20"/>
              </w:rPr>
              <w:t>Б) нефроптозе</w:t>
            </w:r>
          </w:p>
          <w:p w:rsidR="00460D4F" w:rsidRPr="00173918" w:rsidRDefault="00460D4F" w:rsidP="00946C79">
            <w:pPr>
              <w:pStyle w:val="a6"/>
              <w:spacing w:after="0"/>
              <w:rPr>
                <w:sz w:val="20"/>
                <w:szCs w:val="20"/>
              </w:rPr>
            </w:pPr>
            <w:r w:rsidRPr="00036D07">
              <w:rPr>
                <w:sz w:val="20"/>
                <w:szCs w:val="20"/>
              </w:rPr>
              <w:t>В) мочекаменной болезни</w:t>
            </w:r>
            <w:r w:rsidRPr="00173918">
              <w:rPr>
                <w:sz w:val="20"/>
                <w:szCs w:val="20"/>
              </w:rPr>
              <w:t>*</w:t>
            </w:r>
          </w:p>
          <w:p w:rsidR="00460D4F" w:rsidRPr="00036D07" w:rsidRDefault="00460D4F" w:rsidP="00946C79">
            <w:pPr>
              <w:pStyle w:val="a6"/>
              <w:spacing w:after="0"/>
              <w:rPr>
                <w:sz w:val="20"/>
                <w:szCs w:val="20"/>
              </w:rPr>
            </w:pPr>
            <w:r w:rsidRPr="00036D07">
              <w:rPr>
                <w:sz w:val="20"/>
                <w:szCs w:val="20"/>
              </w:rPr>
              <w:t>Г) поликистозе</w:t>
            </w:r>
          </w:p>
          <w:p w:rsidR="00460D4F" w:rsidRPr="00036D07" w:rsidRDefault="00460D4F" w:rsidP="00946C79">
            <w:pPr>
              <w:pStyle w:val="a6"/>
              <w:spacing w:after="0"/>
              <w:rPr>
                <w:sz w:val="20"/>
                <w:szCs w:val="20"/>
              </w:rPr>
            </w:pPr>
            <w:r w:rsidRPr="00036D07">
              <w:rPr>
                <w:sz w:val="20"/>
                <w:szCs w:val="20"/>
              </w:rPr>
              <w:t>Д) при тромбозе почечной артерии</w:t>
            </w:r>
          </w:p>
        </w:tc>
      </w:tr>
      <w:tr w:rsidR="00460D4F" w:rsidRPr="00C40DD6" w:rsidTr="00946C79">
        <w:tc>
          <w:tcPr>
            <w:tcW w:w="4672" w:type="dxa"/>
          </w:tcPr>
          <w:p w:rsidR="00460D4F" w:rsidRPr="00036D07" w:rsidRDefault="00460D4F" w:rsidP="00946C79">
            <w:pPr>
              <w:pStyle w:val="a6"/>
              <w:spacing w:after="0"/>
              <w:jc w:val="both"/>
              <w:rPr>
                <w:b/>
                <w:sz w:val="20"/>
                <w:szCs w:val="20"/>
              </w:rPr>
            </w:pPr>
            <w:r w:rsidRPr="00036D07">
              <w:rPr>
                <w:sz w:val="20"/>
                <w:szCs w:val="20"/>
              </w:rPr>
              <w:t>3. При цистографии у детей чаще всего выявляется:</w:t>
            </w:r>
          </w:p>
        </w:tc>
        <w:tc>
          <w:tcPr>
            <w:tcW w:w="4673" w:type="dxa"/>
          </w:tcPr>
          <w:p w:rsidR="00460D4F" w:rsidRPr="00313263" w:rsidRDefault="00460D4F" w:rsidP="00946C79">
            <w:pPr>
              <w:rPr>
                <w:sz w:val="20"/>
                <w:szCs w:val="20"/>
              </w:rPr>
            </w:pPr>
            <w:r w:rsidRPr="00313263">
              <w:rPr>
                <w:sz w:val="20"/>
                <w:szCs w:val="20"/>
              </w:rPr>
              <w:t>А) уретероцеле</w:t>
            </w:r>
          </w:p>
          <w:p w:rsidR="00460D4F" w:rsidRPr="00460D4F" w:rsidRDefault="00460D4F" w:rsidP="00946C79">
            <w:pPr>
              <w:rPr>
                <w:sz w:val="20"/>
                <w:szCs w:val="20"/>
              </w:rPr>
            </w:pPr>
            <w:r w:rsidRPr="00313263">
              <w:rPr>
                <w:sz w:val="20"/>
                <w:szCs w:val="20"/>
              </w:rPr>
              <w:t>Б) наличие п</w:t>
            </w:r>
            <w:r>
              <w:rPr>
                <w:sz w:val="20"/>
                <w:szCs w:val="20"/>
              </w:rPr>
              <w:t>узырно-мочеточникового рефлюкса</w:t>
            </w:r>
            <w:r w:rsidRPr="00460D4F">
              <w:rPr>
                <w:sz w:val="20"/>
                <w:szCs w:val="20"/>
              </w:rPr>
              <w:t>*</w:t>
            </w:r>
          </w:p>
          <w:p w:rsidR="00460D4F" w:rsidRPr="00313263" w:rsidRDefault="00460D4F" w:rsidP="00946C79">
            <w:pPr>
              <w:rPr>
                <w:sz w:val="20"/>
                <w:szCs w:val="20"/>
              </w:rPr>
            </w:pPr>
            <w:r w:rsidRPr="00313263">
              <w:rPr>
                <w:sz w:val="20"/>
                <w:szCs w:val="20"/>
              </w:rPr>
              <w:t>В) наличие незаращенного урахуса</w:t>
            </w:r>
          </w:p>
          <w:p w:rsidR="00460D4F" w:rsidRPr="00313263" w:rsidRDefault="00460D4F" w:rsidP="00946C79">
            <w:pPr>
              <w:rPr>
                <w:sz w:val="20"/>
                <w:szCs w:val="20"/>
              </w:rPr>
            </w:pPr>
            <w:r w:rsidRPr="00313263">
              <w:rPr>
                <w:sz w:val="20"/>
                <w:szCs w:val="20"/>
              </w:rPr>
              <w:t>Г) наличие пузырно-кишечного свища</w:t>
            </w:r>
          </w:p>
          <w:p w:rsidR="00460D4F" w:rsidRPr="00313263" w:rsidRDefault="00460D4F" w:rsidP="00946C79">
            <w:pPr>
              <w:rPr>
                <w:sz w:val="20"/>
                <w:szCs w:val="20"/>
              </w:rPr>
            </w:pPr>
            <w:r w:rsidRPr="00313263">
              <w:rPr>
                <w:sz w:val="20"/>
                <w:szCs w:val="20"/>
              </w:rPr>
              <w:t>Д) наличие дивертикула мочевого пузыря</w:t>
            </w:r>
          </w:p>
        </w:tc>
      </w:tr>
      <w:tr w:rsidR="00460D4F" w:rsidRPr="00313263" w:rsidTr="00946C79">
        <w:tc>
          <w:tcPr>
            <w:tcW w:w="4672" w:type="dxa"/>
          </w:tcPr>
          <w:p w:rsidR="00460D4F" w:rsidRPr="00036D07" w:rsidRDefault="00460D4F" w:rsidP="00946C79">
            <w:pPr>
              <w:pStyle w:val="a6"/>
              <w:spacing w:after="0"/>
              <w:jc w:val="both"/>
              <w:rPr>
                <w:b/>
                <w:sz w:val="20"/>
                <w:szCs w:val="20"/>
              </w:rPr>
            </w:pPr>
            <w:r w:rsidRPr="00036D07">
              <w:rPr>
                <w:sz w:val="20"/>
                <w:szCs w:val="20"/>
              </w:rPr>
              <w:t>4. Фармакодинамическая проба (УЗИ или внутривенная урография с лазиксной нагрузкой) позволяет уточнить диагноз:</w:t>
            </w:r>
          </w:p>
        </w:tc>
        <w:tc>
          <w:tcPr>
            <w:tcW w:w="4673" w:type="dxa"/>
          </w:tcPr>
          <w:p w:rsidR="00460D4F" w:rsidRPr="00313263" w:rsidRDefault="00460D4F" w:rsidP="00946C79">
            <w:pPr>
              <w:rPr>
                <w:sz w:val="20"/>
                <w:szCs w:val="20"/>
              </w:rPr>
            </w:pPr>
            <w:r w:rsidRPr="00313263">
              <w:rPr>
                <w:sz w:val="20"/>
                <w:szCs w:val="20"/>
              </w:rPr>
              <w:t>А) сморщивание или гипоплазия почки</w:t>
            </w:r>
          </w:p>
          <w:p w:rsidR="00460D4F" w:rsidRPr="00313263" w:rsidRDefault="00460D4F" w:rsidP="00946C79">
            <w:pPr>
              <w:rPr>
                <w:sz w:val="20"/>
                <w:szCs w:val="20"/>
              </w:rPr>
            </w:pPr>
            <w:r w:rsidRPr="00313263">
              <w:rPr>
                <w:sz w:val="20"/>
                <w:szCs w:val="20"/>
              </w:rPr>
              <w:t>Б) новообразование или киста почки</w:t>
            </w:r>
          </w:p>
          <w:p w:rsidR="00460D4F" w:rsidRPr="00313263" w:rsidRDefault="00460D4F" w:rsidP="00946C79">
            <w:pPr>
              <w:rPr>
                <w:sz w:val="20"/>
                <w:szCs w:val="20"/>
              </w:rPr>
            </w:pPr>
            <w:r w:rsidRPr="00313263">
              <w:rPr>
                <w:sz w:val="20"/>
                <w:szCs w:val="20"/>
              </w:rPr>
              <w:t>В) ОРВИ или апостематоз почки</w:t>
            </w:r>
          </w:p>
          <w:p w:rsidR="00460D4F" w:rsidRPr="00173918" w:rsidRDefault="00460D4F" w:rsidP="00946C79">
            <w:pPr>
              <w:rPr>
                <w:sz w:val="20"/>
                <w:szCs w:val="20"/>
              </w:rPr>
            </w:pPr>
            <w:r w:rsidRPr="00313263">
              <w:rPr>
                <w:sz w:val="20"/>
                <w:szCs w:val="20"/>
              </w:rPr>
              <w:t>Г</w:t>
            </w:r>
            <w:r>
              <w:rPr>
                <w:sz w:val="20"/>
                <w:szCs w:val="20"/>
              </w:rPr>
              <w:t>) пиелоэктазия  или гидронефроз</w:t>
            </w:r>
            <w:r w:rsidRPr="00173918">
              <w:rPr>
                <w:sz w:val="20"/>
                <w:szCs w:val="20"/>
              </w:rPr>
              <w:t>*</w:t>
            </w:r>
          </w:p>
          <w:p w:rsidR="00460D4F" w:rsidRPr="00313263" w:rsidRDefault="00460D4F" w:rsidP="00946C79">
            <w:pPr>
              <w:rPr>
                <w:b/>
                <w:sz w:val="20"/>
                <w:szCs w:val="20"/>
              </w:rPr>
            </w:pPr>
            <w:r w:rsidRPr="00313263">
              <w:rPr>
                <w:sz w:val="20"/>
                <w:szCs w:val="20"/>
              </w:rPr>
              <w:t>Д) ПМР или нейрогенный мочевой пузырь</w:t>
            </w:r>
          </w:p>
        </w:tc>
      </w:tr>
      <w:tr w:rsidR="00460D4F" w:rsidRPr="00C40DD6" w:rsidTr="00946C79">
        <w:tc>
          <w:tcPr>
            <w:tcW w:w="4672" w:type="dxa"/>
          </w:tcPr>
          <w:p w:rsidR="00460D4F" w:rsidRPr="00036D07" w:rsidRDefault="00460D4F" w:rsidP="00946C79">
            <w:pPr>
              <w:pStyle w:val="a6"/>
              <w:spacing w:after="0"/>
              <w:jc w:val="both"/>
              <w:rPr>
                <w:b/>
                <w:sz w:val="20"/>
                <w:szCs w:val="20"/>
              </w:rPr>
            </w:pPr>
            <w:r w:rsidRPr="00036D07">
              <w:rPr>
                <w:sz w:val="20"/>
                <w:szCs w:val="20"/>
              </w:rPr>
              <w:t>5. Визуально оценивая выделенную мочу, наиболее достоверно можно определить:</w:t>
            </w:r>
          </w:p>
        </w:tc>
        <w:tc>
          <w:tcPr>
            <w:tcW w:w="4673" w:type="dxa"/>
          </w:tcPr>
          <w:p w:rsidR="00460D4F" w:rsidRPr="00C70C62" w:rsidRDefault="00460D4F" w:rsidP="00946C79">
            <w:pPr>
              <w:ind w:left="360" w:hanging="360"/>
              <w:jc w:val="both"/>
              <w:rPr>
                <w:sz w:val="20"/>
                <w:szCs w:val="20"/>
              </w:rPr>
            </w:pPr>
            <w:r w:rsidRPr="00C70C62">
              <w:rPr>
                <w:sz w:val="20"/>
                <w:szCs w:val="20"/>
              </w:rPr>
              <w:t>А) пиурию</w:t>
            </w:r>
          </w:p>
          <w:p w:rsidR="00460D4F" w:rsidRPr="00C70C62" w:rsidRDefault="00460D4F" w:rsidP="00946C79">
            <w:pPr>
              <w:ind w:left="360" w:hanging="360"/>
              <w:jc w:val="both"/>
              <w:rPr>
                <w:sz w:val="20"/>
                <w:szCs w:val="20"/>
              </w:rPr>
            </w:pPr>
            <w:r w:rsidRPr="00C70C62">
              <w:rPr>
                <w:sz w:val="20"/>
                <w:szCs w:val="20"/>
              </w:rPr>
              <w:t>Б) альбуминурию</w:t>
            </w:r>
          </w:p>
          <w:p w:rsidR="00460D4F" w:rsidRPr="00C70C62" w:rsidRDefault="00460D4F" w:rsidP="00946C79">
            <w:pPr>
              <w:ind w:left="360" w:hanging="360"/>
              <w:jc w:val="both"/>
              <w:rPr>
                <w:sz w:val="20"/>
                <w:szCs w:val="20"/>
              </w:rPr>
            </w:pPr>
            <w:r w:rsidRPr="00C70C62">
              <w:rPr>
                <w:sz w:val="20"/>
                <w:szCs w:val="20"/>
              </w:rPr>
              <w:t>В) микрогематурию</w:t>
            </w:r>
          </w:p>
          <w:p w:rsidR="00460D4F" w:rsidRPr="00460D4F" w:rsidRDefault="00460D4F" w:rsidP="00946C79">
            <w:pPr>
              <w:ind w:left="360" w:hanging="360"/>
              <w:jc w:val="both"/>
              <w:rPr>
                <w:sz w:val="20"/>
                <w:szCs w:val="20"/>
                <w:lang w:val="en-US"/>
              </w:rPr>
            </w:pPr>
            <w:r>
              <w:rPr>
                <w:sz w:val="20"/>
                <w:szCs w:val="20"/>
              </w:rPr>
              <w:t>Г) макрогематурию</w:t>
            </w:r>
            <w:r>
              <w:rPr>
                <w:sz w:val="20"/>
                <w:szCs w:val="20"/>
                <w:lang w:val="en-US"/>
              </w:rPr>
              <w:t>*</w:t>
            </w:r>
          </w:p>
          <w:p w:rsidR="00460D4F" w:rsidRPr="00C70C62" w:rsidRDefault="00460D4F" w:rsidP="00946C79">
            <w:pPr>
              <w:ind w:left="360" w:hanging="360"/>
              <w:jc w:val="both"/>
              <w:rPr>
                <w:sz w:val="20"/>
                <w:szCs w:val="20"/>
              </w:rPr>
            </w:pPr>
            <w:r w:rsidRPr="00C70C62">
              <w:rPr>
                <w:sz w:val="20"/>
                <w:szCs w:val="20"/>
              </w:rPr>
              <w:t>Д) оксалатурию</w:t>
            </w:r>
          </w:p>
        </w:tc>
      </w:tr>
      <w:tr w:rsidR="00460D4F" w:rsidRPr="00C40DD6" w:rsidTr="00946C79">
        <w:tc>
          <w:tcPr>
            <w:tcW w:w="4672" w:type="dxa"/>
          </w:tcPr>
          <w:p w:rsidR="00460D4F" w:rsidRPr="00A92319" w:rsidRDefault="00460D4F" w:rsidP="00946C79">
            <w:pPr>
              <w:jc w:val="both"/>
              <w:rPr>
                <w:sz w:val="20"/>
                <w:szCs w:val="20"/>
              </w:rPr>
            </w:pPr>
            <w:r w:rsidRPr="00A92319">
              <w:rPr>
                <w:sz w:val="20"/>
                <w:szCs w:val="20"/>
              </w:rPr>
              <w:t>6. Метод микционной цистографии наиболее информативен для диагностики:</w:t>
            </w:r>
          </w:p>
        </w:tc>
        <w:tc>
          <w:tcPr>
            <w:tcW w:w="4673" w:type="dxa"/>
          </w:tcPr>
          <w:p w:rsidR="00460D4F" w:rsidRPr="00A92319" w:rsidRDefault="00460D4F" w:rsidP="00946C79">
            <w:pPr>
              <w:ind w:left="360" w:hanging="360"/>
              <w:jc w:val="both"/>
              <w:rPr>
                <w:sz w:val="20"/>
                <w:szCs w:val="20"/>
              </w:rPr>
            </w:pPr>
            <w:r w:rsidRPr="00A92319">
              <w:rPr>
                <w:sz w:val="20"/>
                <w:szCs w:val="20"/>
              </w:rPr>
              <w:t>А) нейрогенных дисфункций мочевого пузыря</w:t>
            </w:r>
          </w:p>
          <w:p w:rsidR="00460D4F" w:rsidRPr="00A92319" w:rsidRDefault="00460D4F" w:rsidP="00946C79">
            <w:pPr>
              <w:ind w:left="360" w:hanging="360"/>
              <w:jc w:val="both"/>
              <w:rPr>
                <w:sz w:val="20"/>
                <w:szCs w:val="20"/>
              </w:rPr>
            </w:pPr>
            <w:r w:rsidRPr="00A92319">
              <w:rPr>
                <w:sz w:val="20"/>
                <w:szCs w:val="20"/>
              </w:rPr>
              <w:t>Б) гидронефроза</w:t>
            </w:r>
          </w:p>
          <w:p w:rsidR="00460D4F" w:rsidRPr="00460D4F" w:rsidRDefault="00460D4F" w:rsidP="00946C79">
            <w:pPr>
              <w:ind w:left="360" w:hanging="360"/>
              <w:jc w:val="both"/>
              <w:rPr>
                <w:sz w:val="20"/>
                <w:szCs w:val="20"/>
              </w:rPr>
            </w:pPr>
            <w:r>
              <w:rPr>
                <w:sz w:val="20"/>
                <w:szCs w:val="20"/>
              </w:rPr>
              <w:t>В) пороков уретры  и ПМР</w:t>
            </w:r>
            <w:r w:rsidRPr="00460D4F">
              <w:rPr>
                <w:sz w:val="20"/>
                <w:szCs w:val="20"/>
              </w:rPr>
              <w:t>*</w:t>
            </w:r>
          </w:p>
          <w:p w:rsidR="00460D4F" w:rsidRPr="00A92319" w:rsidRDefault="00460D4F" w:rsidP="00946C79">
            <w:pPr>
              <w:ind w:left="360" w:hanging="360"/>
              <w:jc w:val="both"/>
              <w:rPr>
                <w:sz w:val="20"/>
                <w:szCs w:val="20"/>
              </w:rPr>
            </w:pPr>
            <w:r w:rsidRPr="00A92319">
              <w:rPr>
                <w:sz w:val="20"/>
                <w:szCs w:val="20"/>
              </w:rPr>
              <w:t>Г) удвоения верхних мочевых путей</w:t>
            </w:r>
          </w:p>
          <w:p w:rsidR="00460D4F" w:rsidRPr="00A92319" w:rsidRDefault="00460D4F" w:rsidP="00946C79">
            <w:pPr>
              <w:ind w:left="360" w:hanging="360"/>
              <w:jc w:val="both"/>
              <w:rPr>
                <w:sz w:val="20"/>
                <w:szCs w:val="20"/>
              </w:rPr>
            </w:pPr>
            <w:r w:rsidRPr="00A92319">
              <w:rPr>
                <w:sz w:val="20"/>
                <w:szCs w:val="20"/>
              </w:rPr>
              <w:t>Д) нефроптоза</w:t>
            </w:r>
          </w:p>
        </w:tc>
      </w:tr>
      <w:tr w:rsidR="00460D4F" w:rsidRPr="00595AC8" w:rsidTr="00946C79">
        <w:tc>
          <w:tcPr>
            <w:tcW w:w="4672" w:type="dxa"/>
          </w:tcPr>
          <w:p w:rsidR="00460D4F" w:rsidRPr="00595AC8" w:rsidRDefault="00460D4F" w:rsidP="00946C79">
            <w:pPr>
              <w:jc w:val="both"/>
              <w:rPr>
                <w:sz w:val="20"/>
                <w:szCs w:val="20"/>
              </w:rPr>
            </w:pPr>
            <w:r w:rsidRPr="00595AC8">
              <w:rPr>
                <w:sz w:val="20"/>
                <w:szCs w:val="20"/>
              </w:rPr>
              <w:t>7. Активный пузырно-мочеточниковый рефлюкс может быть выявлен при:</w:t>
            </w:r>
          </w:p>
          <w:p w:rsidR="00460D4F" w:rsidRPr="00595AC8" w:rsidRDefault="00460D4F" w:rsidP="00946C79">
            <w:pPr>
              <w:jc w:val="both"/>
              <w:rPr>
                <w:sz w:val="20"/>
                <w:szCs w:val="20"/>
              </w:rPr>
            </w:pPr>
          </w:p>
        </w:tc>
        <w:tc>
          <w:tcPr>
            <w:tcW w:w="4673" w:type="dxa"/>
          </w:tcPr>
          <w:p w:rsidR="00460D4F" w:rsidRPr="00595AC8" w:rsidRDefault="00460D4F" w:rsidP="00946C79">
            <w:pPr>
              <w:ind w:left="360" w:hanging="360"/>
              <w:jc w:val="both"/>
              <w:rPr>
                <w:sz w:val="20"/>
                <w:szCs w:val="20"/>
              </w:rPr>
            </w:pPr>
            <w:r w:rsidRPr="00595AC8">
              <w:rPr>
                <w:sz w:val="20"/>
                <w:szCs w:val="20"/>
              </w:rPr>
              <w:t>А) цистоскопии</w:t>
            </w:r>
          </w:p>
          <w:p w:rsidR="00460D4F" w:rsidRPr="00595AC8" w:rsidRDefault="00460D4F" w:rsidP="00946C79">
            <w:pPr>
              <w:ind w:left="360" w:hanging="360"/>
              <w:jc w:val="both"/>
              <w:rPr>
                <w:sz w:val="20"/>
                <w:szCs w:val="20"/>
              </w:rPr>
            </w:pPr>
            <w:r w:rsidRPr="00595AC8">
              <w:rPr>
                <w:sz w:val="20"/>
                <w:szCs w:val="20"/>
              </w:rPr>
              <w:t>Б) антеградной урографии</w:t>
            </w:r>
          </w:p>
          <w:p w:rsidR="00460D4F" w:rsidRPr="00173918" w:rsidRDefault="00460D4F" w:rsidP="00946C79">
            <w:pPr>
              <w:ind w:left="360" w:hanging="360"/>
              <w:jc w:val="both"/>
              <w:rPr>
                <w:sz w:val="20"/>
                <w:szCs w:val="20"/>
              </w:rPr>
            </w:pPr>
            <w:r>
              <w:rPr>
                <w:sz w:val="20"/>
                <w:szCs w:val="20"/>
              </w:rPr>
              <w:t>В) микционной цистографии</w:t>
            </w:r>
            <w:r w:rsidRPr="00173918">
              <w:rPr>
                <w:sz w:val="20"/>
                <w:szCs w:val="20"/>
              </w:rPr>
              <w:t>*</w:t>
            </w:r>
          </w:p>
          <w:p w:rsidR="00460D4F" w:rsidRPr="00595AC8" w:rsidRDefault="00460D4F" w:rsidP="00946C79">
            <w:pPr>
              <w:ind w:left="360" w:hanging="360"/>
              <w:jc w:val="both"/>
              <w:rPr>
                <w:sz w:val="20"/>
                <w:szCs w:val="20"/>
              </w:rPr>
            </w:pPr>
            <w:r w:rsidRPr="00595AC8">
              <w:rPr>
                <w:sz w:val="20"/>
                <w:szCs w:val="20"/>
              </w:rPr>
              <w:t>Г) урофлоуметрии</w:t>
            </w:r>
          </w:p>
          <w:p w:rsidR="00460D4F" w:rsidRPr="00595AC8" w:rsidRDefault="00460D4F" w:rsidP="00946C79">
            <w:pPr>
              <w:ind w:left="360" w:hanging="360"/>
              <w:jc w:val="both"/>
              <w:rPr>
                <w:sz w:val="20"/>
                <w:szCs w:val="20"/>
              </w:rPr>
            </w:pPr>
            <w:r w:rsidRPr="00595AC8">
              <w:rPr>
                <w:sz w:val="20"/>
                <w:szCs w:val="20"/>
              </w:rPr>
              <w:t>Д) цистометрии</w:t>
            </w:r>
          </w:p>
        </w:tc>
      </w:tr>
      <w:tr w:rsidR="00460D4F" w:rsidRPr="006F1EFD" w:rsidTr="00946C79">
        <w:tc>
          <w:tcPr>
            <w:tcW w:w="4672" w:type="dxa"/>
          </w:tcPr>
          <w:p w:rsidR="00460D4F" w:rsidRPr="006F1EFD" w:rsidRDefault="00460D4F" w:rsidP="00946C79">
            <w:pPr>
              <w:jc w:val="both"/>
              <w:rPr>
                <w:sz w:val="20"/>
                <w:szCs w:val="20"/>
              </w:rPr>
            </w:pPr>
            <w:r w:rsidRPr="006F1EFD">
              <w:rPr>
                <w:sz w:val="20"/>
                <w:szCs w:val="20"/>
              </w:rPr>
              <w:t>8. Забрюшинное пространство имеет:</w:t>
            </w:r>
          </w:p>
        </w:tc>
        <w:tc>
          <w:tcPr>
            <w:tcW w:w="4673" w:type="dxa"/>
          </w:tcPr>
          <w:p w:rsidR="00460D4F" w:rsidRPr="006F1EFD" w:rsidRDefault="00460D4F" w:rsidP="00946C79">
            <w:pPr>
              <w:ind w:left="708" w:hanging="708"/>
              <w:jc w:val="both"/>
              <w:rPr>
                <w:sz w:val="20"/>
                <w:szCs w:val="20"/>
              </w:rPr>
            </w:pPr>
            <w:r w:rsidRPr="006F1EFD">
              <w:rPr>
                <w:sz w:val="20"/>
                <w:szCs w:val="20"/>
              </w:rPr>
              <w:t>А) два клеточных слоя</w:t>
            </w:r>
          </w:p>
          <w:p w:rsidR="00460D4F" w:rsidRPr="00173918" w:rsidRDefault="00460D4F" w:rsidP="00946C79">
            <w:pPr>
              <w:ind w:left="708" w:hanging="708"/>
              <w:jc w:val="both"/>
              <w:rPr>
                <w:sz w:val="20"/>
                <w:szCs w:val="20"/>
              </w:rPr>
            </w:pPr>
            <w:r>
              <w:rPr>
                <w:sz w:val="20"/>
                <w:szCs w:val="20"/>
              </w:rPr>
              <w:t>Б) три клеточных слоя</w:t>
            </w:r>
            <w:r w:rsidRPr="00173918">
              <w:rPr>
                <w:sz w:val="20"/>
                <w:szCs w:val="20"/>
              </w:rPr>
              <w:t>*</w:t>
            </w:r>
          </w:p>
          <w:p w:rsidR="00460D4F" w:rsidRPr="006F1EFD" w:rsidRDefault="00460D4F" w:rsidP="00946C79">
            <w:pPr>
              <w:ind w:left="708" w:hanging="708"/>
              <w:jc w:val="both"/>
              <w:rPr>
                <w:sz w:val="20"/>
                <w:szCs w:val="20"/>
              </w:rPr>
            </w:pPr>
            <w:r w:rsidRPr="006F1EFD">
              <w:rPr>
                <w:sz w:val="20"/>
                <w:szCs w:val="20"/>
              </w:rPr>
              <w:t>В) четыре клеточных слоя</w:t>
            </w:r>
          </w:p>
          <w:p w:rsidR="00460D4F" w:rsidRPr="006F1EFD" w:rsidRDefault="00460D4F" w:rsidP="00946C79">
            <w:pPr>
              <w:ind w:left="708" w:hanging="708"/>
              <w:jc w:val="both"/>
              <w:rPr>
                <w:sz w:val="20"/>
                <w:szCs w:val="20"/>
              </w:rPr>
            </w:pPr>
            <w:r w:rsidRPr="006F1EFD">
              <w:rPr>
                <w:sz w:val="20"/>
                <w:szCs w:val="20"/>
              </w:rPr>
              <w:t>Г) пять клеточных слоев</w:t>
            </w:r>
          </w:p>
          <w:p w:rsidR="00460D4F" w:rsidRPr="006F1EFD" w:rsidRDefault="00460D4F" w:rsidP="00946C79">
            <w:pPr>
              <w:ind w:left="708" w:hanging="708"/>
              <w:jc w:val="both"/>
              <w:rPr>
                <w:sz w:val="20"/>
                <w:szCs w:val="20"/>
              </w:rPr>
            </w:pPr>
            <w:r w:rsidRPr="006F1EFD">
              <w:rPr>
                <w:sz w:val="20"/>
                <w:szCs w:val="20"/>
              </w:rPr>
              <w:t>Д) один клеточный слой</w:t>
            </w:r>
          </w:p>
        </w:tc>
      </w:tr>
      <w:tr w:rsidR="00460D4F" w:rsidRPr="00A751F4" w:rsidTr="00946C79">
        <w:tc>
          <w:tcPr>
            <w:tcW w:w="4672" w:type="dxa"/>
          </w:tcPr>
          <w:p w:rsidR="00460D4F" w:rsidRPr="00A751F4" w:rsidRDefault="00460D4F" w:rsidP="00946C79">
            <w:pPr>
              <w:jc w:val="both"/>
              <w:rPr>
                <w:sz w:val="20"/>
                <w:szCs w:val="20"/>
              </w:rPr>
            </w:pPr>
            <w:r w:rsidRPr="00A751F4">
              <w:rPr>
                <w:sz w:val="20"/>
                <w:szCs w:val="20"/>
              </w:rPr>
              <w:t>9. Назовите заболевание, при котором экскреторную урографию считают наиболее информативным исследованием:</w:t>
            </w:r>
          </w:p>
        </w:tc>
        <w:tc>
          <w:tcPr>
            <w:tcW w:w="4673" w:type="dxa"/>
          </w:tcPr>
          <w:p w:rsidR="00460D4F" w:rsidRPr="00A751F4" w:rsidRDefault="00460D4F" w:rsidP="00946C79">
            <w:pPr>
              <w:ind w:left="708" w:hanging="673"/>
              <w:jc w:val="both"/>
              <w:rPr>
                <w:sz w:val="20"/>
                <w:szCs w:val="20"/>
              </w:rPr>
            </w:pPr>
            <w:r w:rsidRPr="00A751F4">
              <w:rPr>
                <w:sz w:val="20"/>
                <w:szCs w:val="20"/>
              </w:rPr>
              <w:t>А) острая задержка мочи</w:t>
            </w:r>
          </w:p>
          <w:p w:rsidR="00460D4F" w:rsidRPr="00173918" w:rsidRDefault="00460D4F" w:rsidP="00946C79">
            <w:pPr>
              <w:ind w:left="708" w:hanging="673"/>
              <w:jc w:val="both"/>
              <w:rPr>
                <w:sz w:val="20"/>
                <w:szCs w:val="20"/>
              </w:rPr>
            </w:pPr>
            <w:r>
              <w:rPr>
                <w:sz w:val="20"/>
                <w:szCs w:val="20"/>
              </w:rPr>
              <w:t>Б) гидронефроз</w:t>
            </w:r>
            <w:r w:rsidRPr="00173918">
              <w:rPr>
                <w:sz w:val="20"/>
                <w:szCs w:val="20"/>
              </w:rPr>
              <w:t>*</w:t>
            </w:r>
          </w:p>
          <w:p w:rsidR="00460D4F" w:rsidRPr="00A751F4" w:rsidRDefault="00460D4F" w:rsidP="00946C79">
            <w:pPr>
              <w:ind w:left="708" w:hanging="673"/>
              <w:jc w:val="both"/>
              <w:rPr>
                <w:sz w:val="20"/>
                <w:szCs w:val="20"/>
              </w:rPr>
            </w:pPr>
            <w:r w:rsidRPr="00A751F4">
              <w:rPr>
                <w:sz w:val="20"/>
                <w:szCs w:val="20"/>
              </w:rPr>
              <w:t>В) пузырно-мочеточниковый рефлюкс</w:t>
            </w:r>
          </w:p>
          <w:p w:rsidR="00460D4F" w:rsidRPr="00A751F4" w:rsidRDefault="00460D4F" w:rsidP="00946C79">
            <w:pPr>
              <w:ind w:left="708" w:hanging="673"/>
              <w:jc w:val="both"/>
              <w:rPr>
                <w:sz w:val="20"/>
                <w:szCs w:val="20"/>
              </w:rPr>
            </w:pPr>
            <w:r w:rsidRPr="00A751F4">
              <w:rPr>
                <w:sz w:val="20"/>
                <w:szCs w:val="20"/>
              </w:rPr>
              <w:t>Г) недержание мочи</w:t>
            </w:r>
          </w:p>
          <w:p w:rsidR="00460D4F" w:rsidRPr="00A751F4" w:rsidRDefault="00460D4F" w:rsidP="00946C79">
            <w:pPr>
              <w:ind w:left="708" w:hanging="673"/>
              <w:jc w:val="both"/>
              <w:rPr>
                <w:sz w:val="20"/>
                <w:szCs w:val="20"/>
              </w:rPr>
            </w:pPr>
            <w:r w:rsidRPr="00A751F4">
              <w:rPr>
                <w:sz w:val="20"/>
                <w:szCs w:val="20"/>
              </w:rPr>
              <w:t>Д) нейрогенный мочевой пузырь</w:t>
            </w:r>
          </w:p>
        </w:tc>
      </w:tr>
      <w:tr w:rsidR="00460D4F" w:rsidRPr="001C01B4" w:rsidTr="00946C79">
        <w:tc>
          <w:tcPr>
            <w:tcW w:w="4672" w:type="dxa"/>
          </w:tcPr>
          <w:p w:rsidR="00460D4F" w:rsidRPr="001C01B4" w:rsidRDefault="00460D4F" w:rsidP="00946C79">
            <w:pPr>
              <w:rPr>
                <w:sz w:val="20"/>
                <w:szCs w:val="20"/>
              </w:rPr>
            </w:pPr>
            <w:r w:rsidRPr="001C01B4">
              <w:rPr>
                <w:sz w:val="20"/>
                <w:szCs w:val="20"/>
              </w:rPr>
              <w:t>10. Антеградную пиелографию выполняют для выявления:</w:t>
            </w:r>
          </w:p>
          <w:p w:rsidR="00460D4F" w:rsidRPr="001C01B4" w:rsidRDefault="00460D4F" w:rsidP="00946C79">
            <w:pPr>
              <w:jc w:val="both"/>
              <w:rPr>
                <w:sz w:val="20"/>
                <w:szCs w:val="20"/>
              </w:rPr>
            </w:pPr>
          </w:p>
        </w:tc>
        <w:tc>
          <w:tcPr>
            <w:tcW w:w="4673" w:type="dxa"/>
          </w:tcPr>
          <w:p w:rsidR="00460D4F" w:rsidRPr="001C01B4" w:rsidRDefault="00460D4F" w:rsidP="00946C79">
            <w:pPr>
              <w:ind w:left="35" w:hanging="35"/>
              <w:jc w:val="both"/>
              <w:rPr>
                <w:sz w:val="20"/>
                <w:szCs w:val="20"/>
              </w:rPr>
            </w:pPr>
            <w:r w:rsidRPr="001C01B4">
              <w:rPr>
                <w:sz w:val="20"/>
                <w:szCs w:val="20"/>
              </w:rPr>
              <w:lastRenderedPageBreak/>
              <w:t>А) дивертикула мочевого пузыря</w:t>
            </w:r>
          </w:p>
          <w:p w:rsidR="00460D4F" w:rsidRPr="001C01B4" w:rsidRDefault="00460D4F" w:rsidP="00946C79">
            <w:pPr>
              <w:ind w:left="35" w:hanging="35"/>
              <w:jc w:val="both"/>
              <w:rPr>
                <w:sz w:val="20"/>
                <w:szCs w:val="20"/>
              </w:rPr>
            </w:pPr>
            <w:r w:rsidRPr="001C01B4">
              <w:rPr>
                <w:sz w:val="20"/>
                <w:szCs w:val="20"/>
              </w:rPr>
              <w:t>Б) наличия пузырно-мочеточникового рефлюкса</w:t>
            </w:r>
          </w:p>
          <w:p w:rsidR="00460D4F" w:rsidRPr="00460D4F" w:rsidRDefault="00460D4F" w:rsidP="00946C79">
            <w:pPr>
              <w:ind w:left="35" w:hanging="35"/>
              <w:jc w:val="both"/>
              <w:rPr>
                <w:sz w:val="20"/>
                <w:szCs w:val="20"/>
              </w:rPr>
            </w:pPr>
            <w:r w:rsidRPr="001C01B4">
              <w:rPr>
                <w:sz w:val="20"/>
                <w:szCs w:val="20"/>
              </w:rPr>
              <w:lastRenderedPageBreak/>
              <w:t>В) проходимости пиелоуретерального анастомоза при</w:t>
            </w:r>
            <w:r>
              <w:rPr>
                <w:sz w:val="20"/>
                <w:szCs w:val="20"/>
              </w:rPr>
              <w:t xml:space="preserve"> гидронефрозе</w:t>
            </w:r>
            <w:r w:rsidRPr="00460D4F">
              <w:rPr>
                <w:sz w:val="20"/>
                <w:szCs w:val="20"/>
              </w:rPr>
              <w:t>*</w:t>
            </w:r>
          </w:p>
          <w:p w:rsidR="00460D4F" w:rsidRPr="001C01B4" w:rsidRDefault="00460D4F" w:rsidP="00946C79">
            <w:pPr>
              <w:ind w:left="35" w:hanging="35"/>
              <w:jc w:val="both"/>
              <w:rPr>
                <w:sz w:val="20"/>
                <w:szCs w:val="20"/>
              </w:rPr>
            </w:pPr>
            <w:r>
              <w:rPr>
                <w:sz w:val="20"/>
                <w:szCs w:val="20"/>
              </w:rPr>
              <w:t>Г</w:t>
            </w:r>
            <w:r w:rsidRPr="001C01B4">
              <w:rPr>
                <w:sz w:val="20"/>
                <w:szCs w:val="20"/>
              </w:rPr>
              <w:t>) опухоли почки</w:t>
            </w:r>
          </w:p>
          <w:p w:rsidR="00460D4F" w:rsidRPr="001C01B4" w:rsidRDefault="00460D4F" w:rsidP="00946C79">
            <w:pPr>
              <w:ind w:left="35" w:hanging="35"/>
              <w:jc w:val="both"/>
              <w:rPr>
                <w:sz w:val="20"/>
                <w:szCs w:val="20"/>
              </w:rPr>
            </w:pPr>
            <w:r w:rsidRPr="001C01B4">
              <w:rPr>
                <w:sz w:val="20"/>
                <w:szCs w:val="20"/>
              </w:rPr>
              <w:t>Д) кисты почки</w:t>
            </w:r>
          </w:p>
        </w:tc>
      </w:tr>
      <w:tr w:rsidR="00460D4F" w:rsidRPr="00DC5D8F" w:rsidTr="00946C79">
        <w:tc>
          <w:tcPr>
            <w:tcW w:w="4672" w:type="dxa"/>
          </w:tcPr>
          <w:p w:rsidR="00460D4F" w:rsidRPr="00DC5D8F" w:rsidRDefault="00460D4F" w:rsidP="00946C79">
            <w:pPr>
              <w:jc w:val="both"/>
              <w:rPr>
                <w:sz w:val="20"/>
                <w:szCs w:val="20"/>
              </w:rPr>
            </w:pPr>
            <w:r w:rsidRPr="00DC5D8F">
              <w:rPr>
                <w:sz w:val="20"/>
                <w:szCs w:val="20"/>
              </w:rPr>
              <w:lastRenderedPageBreak/>
              <w:t>11. Для цистографии используют:</w:t>
            </w:r>
          </w:p>
        </w:tc>
        <w:tc>
          <w:tcPr>
            <w:tcW w:w="4673" w:type="dxa"/>
          </w:tcPr>
          <w:p w:rsidR="00460D4F" w:rsidRPr="00DC5D8F" w:rsidRDefault="00460D4F" w:rsidP="00946C79">
            <w:pPr>
              <w:ind w:left="708" w:hanging="708"/>
              <w:jc w:val="both"/>
              <w:rPr>
                <w:sz w:val="20"/>
                <w:szCs w:val="20"/>
              </w:rPr>
            </w:pPr>
            <w:r w:rsidRPr="00DC5D8F">
              <w:rPr>
                <w:sz w:val="20"/>
                <w:szCs w:val="20"/>
              </w:rPr>
              <w:t>А) сергозин</w:t>
            </w:r>
          </w:p>
          <w:p w:rsidR="00460D4F" w:rsidRPr="00DC5D8F" w:rsidRDefault="00460D4F" w:rsidP="00946C79">
            <w:pPr>
              <w:ind w:left="708" w:hanging="708"/>
              <w:jc w:val="both"/>
              <w:rPr>
                <w:sz w:val="20"/>
                <w:szCs w:val="20"/>
              </w:rPr>
            </w:pPr>
            <w:r w:rsidRPr="00DC5D8F">
              <w:rPr>
                <w:sz w:val="20"/>
                <w:szCs w:val="20"/>
              </w:rPr>
              <w:t>Б) сульфат бария</w:t>
            </w:r>
          </w:p>
          <w:p w:rsidR="00460D4F" w:rsidRPr="00173918" w:rsidRDefault="00460D4F" w:rsidP="00946C79">
            <w:pPr>
              <w:ind w:left="708" w:hanging="708"/>
              <w:jc w:val="both"/>
              <w:rPr>
                <w:sz w:val="20"/>
                <w:szCs w:val="20"/>
              </w:rPr>
            </w:pPr>
            <w:r>
              <w:rPr>
                <w:sz w:val="20"/>
                <w:szCs w:val="20"/>
              </w:rPr>
              <w:t>В) верографин</w:t>
            </w:r>
            <w:r w:rsidRPr="00173918">
              <w:rPr>
                <w:sz w:val="20"/>
                <w:szCs w:val="20"/>
              </w:rPr>
              <w:t>*</w:t>
            </w:r>
          </w:p>
          <w:p w:rsidR="00460D4F" w:rsidRPr="00DC5D8F" w:rsidRDefault="00460D4F" w:rsidP="00946C79">
            <w:pPr>
              <w:ind w:left="708" w:hanging="708"/>
              <w:jc w:val="both"/>
              <w:rPr>
                <w:sz w:val="20"/>
                <w:szCs w:val="20"/>
              </w:rPr>
            </w:pPr>
            <w:r w:rsidRPr="00DC5D8F">
              <w:rPr>
                <w:sz w:val="20"/>
                <w:szCs w:val="20"/>
              </w:rPr>
              <w:t>Г) сульфат натрия</w:t>
            </w:r>
          </w:p>
          <w:p w:rsidR="00460D4F" w:rsidRPr="00DC5D8F" w:rsidRDefault="00460D4F" w:rsidP="00946C79">
            <w:pPr>
              <w:ind w:left="708" w:hanging="708"/>
              <w:jc w:val="both"/>
              <w:rPr>
                <w:sz w:val="20"/>
                <w:szCs w:val="20"/>
              </w:rPr>
            </w:pPr>
            <w:r w:rsidRPr="00DC5D8F">
              <w:rPr>
                <w:sz w:val="20"/>
                <w:szCs w:val="20"/>
              </w:rPr>
              <w:t>Д) тиосульфат натрия</w:t>
            </w:r>
          </w:p>
        </w:tc>
      </w:tr>
      <w:tr w:rsidR="00460D4F" w:rsidRPr="00DC5D8F" w:rsidTr="00946C79">
        <w:tc>
          <w:tcPr>
            <w:tcW w:w="4672" w:type="dxa"/>
          </w:tcPr>
          <w:p w:rsidR="00460D4F" w:rsidRPr="00DC5D8F" w:rsidRDefault="00460D4F" w:rsidP="00946C79">
            <w:pPr>
              <w:rPr>
                <w:sz w:val="20"/>
                <w:szCs w:val="20"/>
              </w:rPr>
            </w:pPr>
            <w:r w:rsidRPr="00DC5D8F">
              <w:rPr>
                <w:sz w:val="20"/>
                <w:szCs w:val="20"/>
              </w:rPr>
              <w:t xml:space="preserve">12. Больным с анурией </w:t>
            </w:r>
            <w:r w:rsidRPr="00DC5D8F">
              <w:rPr>
                <w:b/>
                <w:bCs/>
                <w:sz w:val="20"/>
                <w:szCs w:val="20"/>
              </w:rPr>
              <w:t>противопоказано</w:t>
            </w:r>
            <w:r w:rsidRPr="00DC5D8F">
              <w:rPr>
                <w:sz w:val="20"/>
                <w:szCs w:val="20"/>
              </w:rPr>
              <w:t xml:space="preserve"> проведение:</w:t>
            </w:r>
          </w:p>
        </w:tc>
        <w:tc>
          <w:tcPr>
            <w:tcW w:w="4673" w:type="dxa"/>
          </w:tcPr>
          <w:p w:rsidR="00460D4F" w:rsidRPr="00DC5D8F" w:rsidRDefault="00460D4F" w:rsidP="00460D4F">
            <w:pPr>
              <w:ind w:left="318" w:hanging="318"/>
              <w:jc w:val="both"/>
              <w:rPr>
                <w:sz w:val="20"/>
                <w:szCs w:val="20"/>
              </w:rPr>
            </w:pPr>
            <w:r w:rsidRPr="00DC5D8F">
              <w:rPr>
                <w:sz w:val="20"/>
                <w:szCs w:val="20"/>
              </w:rPr>
              <w:t>А) обзорной рентгенографии органов брюшной полости</w:t>
            </w:r>
          </w:p>
          <w:p w:rsidR="00460D4F" w:rsidRPr="00173918" w:rsidRDefault="00460D4F" w:rsidP="00946C79">
            <w:pPr>
              <w:ind w:left="708" w:hanging="708"/>
              <w:jc w:val="both"/>
              <w:rPr>
                <w:sz w:val="20"/>
                <w:szCs w:val="20"/>
              </w:rPr>
            </w:pPr>
            <w:r w:rsidRPr="00DC5D8F">
              <w:rPr>
                <w:sz w:val="20"/>
                <w:szCs w:val="20"/>
              </w:rPr>
              <w:t>Б) экскреторной урогра</w:t>
            </w:r>
            <w:r>
              <w:rPr>
                <w:sz w:val="20"/>
                <w:szCs w:val="20"/>
              </w:rPr>
              <w:t>фии</w:t>
            </w:r>
            <w:r w:rsidRPr="00173918">
              <w:rPr>
                <w:sz w:val="20"/>
                <w:szCs w:val="20"/>
              </w:rPr>
              <w:t>*</w:t>
            </w:r>
          </w:p>
          <w:p w:rsidR="00460D4F" w:rsidRPr="00DC5D8F" w:rsidRDefault="00460D4F" w:rsidP="00946C79">
            <w:pPr>
              <w:ind w:left="708" w:hanging="708"/>
              <w:jc w:val="both"/>
              <w:rPr>
                <w:sz w:val="20"/>
                <w:szCs w:val="20"/>
              </w:rPr>
            </w:pPr>
            <w:r w:rsidRPr="00DC5D8F">
              <w:rPr>
                <w:sz w:val="20"/>
                <w:szCs w:val="20"/>
              </w:rPr>
              <w:t>В) цистографии</w:t>
            </w:r>
          </w:p>
          <w:p w:rsidR="00460D4F" w:rsidRPr="00DC5D8F" w:rsidRDefault="00460D4F" w:rsidP="00946C79">
            <w:pPr>
              <w:ind w:left="708" w:hanging="708"/>
              <w:jc w:val="both"/>
              <w:rPr>
                <w:sz w:val="20"/>
                <w:szCs w:val="20"/>
              </w:rPr>
            </w:pPr>
            <w:r w:rsidRPr="00DC5D8F">
              <w:rPr>
                <w:sz w:val="20"/>
                <w:szCs w:val="20"/>
              </w:rPr>
              <w:t>Г) ретроградной пиелографии</w:t>
            </w:r>
          </w:p>
          <w:p w:rsidR="00460D4F" w:rsidRPr="00DC5D8F" w:rsidRDefault="00460D4F" w:rsidP="00946C79">
            <w:pPr>
              <w:ind w:left="708" w:hanging="708"/>
              <w:jc w:val="both"/>
              <w:rPr>
                <w:sz w:val="20"/>
                <w:szCs w:val="20"/>
              </w:rPr>
            </w:pPr>
            <w:r w:rsidRPr="00DC5D8F">
              <w:rPr>
                <w:sz w:val="20"/>
                <w:szCs w:val="20"/>
              </w:rPr>
              <w:t>Д) цистоскопии</w:t>
            </w:r>
          </w:p>
        </w:tc>
      </w:tr>
      <w:tr w:rsidR="00460D4F" w:rsidRPr="00DC5D8F" w:rsidTr="00946C79">
        <w:tc>
          <w:tcPr>
            <w:tcW w:w="4672" w:type="dxa"/>
          </w:tcPr>
          <w:p w:rsidR="00460D4F" w:rsidRPr="00DC5D8F" w:rsidRDefault="00460D4F" w:rsidP="00946C79">
            <w:pPr>
              <w:jc w:val="both"/>
              <w:rPr>
                <w:sz w:val="20"/>
                <w:szCs w:val="20"/>
              </w:rPr>
            </w:pPr>
            <w:r w:rsidRPr="00DC5D8F">
              <w:rPr>
                <w:sz w:val="20"/>
                <w:szCs w:val="20"/>
              </w:rPr>
              <w:t>13.  Диагноз вторично сморщенной почки или гипоплазии почки позволяет установит</w:t>
            </w:r>
            <w:r>
              <w:rPr>
                <w:sz w:val="20"/>
                <w:szCs w:val="20"/>
              </w:rPr>
              <w:t>ь</w:t>
            </w:r>
            <w:r w:rsidRPr="00DC5D8F">
              <w:rPr>
                <w:sz w:val="20"/>
                <w:szCs w:val="20"/>
              </w:rPr>
              <w:t>:</w:t>
            </w:r>
          </w:p>
        </w:tc>
        <w:tc>
          <w:tcPr>
            <w:tcW w:w="4673" w:type="dxa"/>
          </w:tcPr>
          <w:p w:rsidR="00460D4F" w:rsidRPr="00DC5D8F" w:rsidRDefault="00460D4F" w:rsidP="00946C79">
            <w:pPr>
              <w:ind w:left="708" w:hanging="708"/>
              <w:jc w:val="both"/>
              <w:rPr>
                <w:sz w:val="20"/>
                <w:szCs w:val="20"/>
              </w:rPr>
            </w:pPr>
            <w:r w:rsidRPr="00DC5D8F">
              <w:rPr>
                <w:sz w:val="20"/>
                <w:szCs w:val="20"/>
              </w:rPr>
              <w:t>А) экскреторная урография</w:t>
            </w:r>
          </w:p>
          <w:p w:rsidR="00460D4F" w:rsidRPr="00DC5D8F" w:rsidRDefault="00460D4F" w:rsidP="00946C79">
            <w:pPr>
              <w:ind w:left="708" w:hanging="708"/>
              <w:jc w:val="both"/>
              <w:rPr>
                <w:sz w:val="20"/>
                <w:szCs w:val="20"/>
              </w:rPr>
            </w:pPr>
            <w:r w:rsidRPr="00DC5D8F">
              <w:rPr>
                <w:sz w:val="20"/>
                <w:szCs w:val="20"/>
              </w:rPr>
              <w:t>Б) компьютерная томография</w:t>
            </w:r>
          </w:p>
          <w:p w:rsidR="00460D4F" w:rsidRPr="00DC5D8F" w:rsidRDefault="00460D4F" w:rsidP="00946C79">
            <w:pPr>
              <w:ind w:left="708" w:hanging="708"/>
              <w:jc w:val="both"/>
              <w:rPr>
                <w:sz w:val="20"/>
                <w:szCs w:val="20"/>
              </w:rPr>
            </w:pPr>
            <w:r w:rsidRPr="00DC5D8F">
              <w:rPr>
                <w:sz w:val="20"/>
                <w:szCs w:val="20"/>
              </w:rPr>
              <w:t>В) почечная ангиография</w:t>
            </w:r>
          </w:p>
          <w:p w:rsidR="00460D4F" w:rsidRPr="00DC5D8F" w:rsidRDefault="00460D4F" w:rsidP="00946C79">
            <w:pPr>
              <w:ind w:left="708" w:hanging="708"/>
              <w:jc w:val="both"/>
              <w:rPr>
                <w:sz w:val="20"/>
                <w:szCs w:val="20"/>
              </w:rPr>
            </w:pPr>
            <w:r>
              <w:rPr>
                <w:sz w:val="20"/>
                <w:szCs w:val="20"/>
              </w:rPr>
              <w:t>Г) биопсия почки</w:t>
            </w:r>
          </w:p>
          <w:p w:rsidR="00460D4F" w:rsidRPr="00460D4F" w:rsidRDefault="00460D4F" w:rsidP="00946C79">
            <w:pPr>
              <w:ind w:left="708" w:hanging="708"/>
              <w:jc w:val="both"/>
              <w:rPr>
                <w:sz w:val="20"/>
                <w:szCs w:val="20"/>
              </w:rPr>
            </w:pPr>
            <w:r w:rsidRPr="00DC5D8F">
              <w:rPr>
                <w:sz w:val="20"/>
                <w:szCs w:val="20"/>
              </w:rPr>
              <w:t>Д) радиоизотопное исследование в динамике</w:t>
            </w:r>
            <w:r w:rsidRPr="00460D4F">
              <w:rPr>
                <w:sz w:val="20"/>
                <w:szCs w:val="20"/>
              </w:rPr>
              <w:t>*</w:t>
            </w:r>
          </w:p>
        </w:tc>
      </w:tr>
      <w:tr w:rsidR="00460D4F" w:rsidRPr="00EC6AEE" w:rsidTr="00946C79">
        <w:tc>
          <w:tcPr>
            <w:tcW w:w="4672" w:type="dxa"/>
          </w:tcPr>
          <w:p w:rsidR="00460D4F" w:rsidRPr="00EC6AEE" w:rsidRDefault="00460D4F" w:rsidP="00946C79">
            <w:pPr>
              <w:rPr>
                <w:sz w:val="20"/>
                <w:szCs w:val="20"/>
              </w:rPr>
            </w:pPr>
            <w:r w:rsidRPr="00EC6AEE">
              <w:rPr>
                <w:sz w:val="20"/>
                <w:szCs w:val="20"/>
              </w:rPr>
              <w:t>14. Основным признаком гидронефроза считают:</w:t>
            </w:r>
          </w:p>
        </w:tc>
        <w:tc>
          <w:tcPr>
            <w:tcW w:w="4673" w:type="dxa"/>
          </w:tcPr>
          <w:p w:rsidR="00460D4F" w:rsidRPr="00460D4F" w:rsidRDefault="00460D4F" w:rsidP="00460D4F">
            <w:pPr>
              <w:ind w:left="318" w:hanging="318"/>
              <w:jc w:val="both"/>
              <w:rPr>
                <w:sz w:val="20"/>
                <w:szCs w:val="20"/>
              </w:rPr>
            </w:pPr>
            <w:r w:rsidRPr="00EC6AEE">
              <w:rPr>
                <w:sz w:val="20"/>
                <w:szCs w:val="20"/>
              </w:rPr>
              <w:t>А) наличие обструкции в п</w:t>
            </w:r>
            <w:r>
              <w:rPr>
                <w:sz w:val="20"/>
                <w:szCs w:val="20"/>
              </w:rPr>
              <w:t>рилоханочном отделе мочеточника</w:t>
            </w:r>
            <w:r w:rsidRPr="00460D4F">
              <w:rPr>
                <w:sz w:val="20"/>
                <w:szCs w:val="20"/>
              </w:rPr>
              <w:t>*</w:t>
            </w:r>
          </w:p>
          <w:p w:rsidR="00460D4F" w:rsidRPr="00EC6AEE" w:rsidRDefault="00460D4F" w:rsidP="00460D4F">
            <w:pPr>
              <w:ind w:left="318" w:hanging="318"/>
              <w:jc w:val="both"/>
              <w:rPr>
                <w:sz w:val="20"/>
                <w:szCs w:val="20"/>
              </w:rPr>
            </w:pPr>
            <w:r w:rsidRPr="00EC6AEE">
              <w:rPr>
                <w:sz w:val="20"/>
                <w:szCs w:val="20"/>
              </w:rPr>
              <w:t>Б) признаки нарушения сократительной способности лоханки</w:t>
            </w:r>
          </w:p>
          <w:p w:rsidR="00460D4F" w:rsidRPr="00EC6AEE" w:rsidRDefault="00460D4F" w:rsidP="00460D4F">
            <w:pPr>
              <w:ind w:left="318" w:hanging="318"/>
              <w:jc w:val="both"/>
              <w:rPr>
                <w:sz w:val="20"/>
                <w:szCs w:val="20"/>
              </w:rPr>
            </w:pPr>
            <w:r w:rsidRPr="00EC6AEE">
              <w:rPr>
                <w:sz w:val="20"/>
                <w:szCs w:val="20"/>
              </w:rPr>
              <w:t>В) признаки вторичного пиелонефрита</w:t>
            </w:r>
          </w:p>
          <w:p w:rsidR="00460D4F" w:rsidRPr="00EC6AEE" w:rsidRDefault="00460D4F" w:rsidP="00460D4F">
            <w:pPr>
              <w:ind w:left="318" w:hanging="318"/>
              <w:jc w:val="both"/>
              <w:rPr>
                <w:sz w:val="20"/>
                <w:szCs w:val="20"/>
              </w:rPr>
            </w:pPr>
            <w:r w:rsidRPr="00EC6AEE">
              <w:rPr>
                <w:sz w:val="20"/>
                <w:szCs w:val="20"/>
              </w:rPr>
              <w:t>Г) истончение почечной паренхимы</w:t>
            </w:r>
          </w:p>
          <w:p w:rsidR="00460D4F" w:rsidRPr="00EC6AEE" w:rsidRDefault="00460D4F" w:rsidP="00460D4F">
            <w:pPr>
              <w:ind w:left="318" w:hanging="318"/>
              <w:jc w:val="both"/>
              <w:rPr>
                <w:sz w:val="20"/>
                <w:szCs w:val="20"/>
              </w:rPr>
            </w:pPr>
            <w:r w:rsidRPr="00EC6AEE">
              <w:rPr>
                <w:sz w:val="20"/>
                <w:szCs w:val="20"/>
              </w:rPr>
              <w:t>Д) признаки снижения почечного кровотока</w:t>
            </w:r>
          </w:p>
        </w:tc>
      </w:tr>
      <w:tr w:rsidR="00460D4F" w:rsidRPr="00EC6AEE" w:rsidTr="00946C79">
        <w:tc>
          <w:tcPr>
            <w:tcW w:w="4672" w:type="dxa"/>
          </w:tcPr>
          <w:p w:rsidR="00460D4F" w:rsidRPr="00EC6AEE" w:rsidRDefault="00460D4F" w:rsidP="00946C79">
            <w:pPr>
              <w:rPr>
                <w:sz w:val="20"/>
                <w:szCs w:val="20"/>
              </w:rPr>
            </w:pPr>
            <w:r w:rsidRPr="00EC6AEE">
              <w:rPr>
                <w:sz w:val="20"/>
                <w:szCs w:val="20"/>
              </w:rPr>
              <w:t>15. Наиболее информативным обследованием для выявления обструкции в прилоханочном отделе мочеточника считают:</w:t>
            </w:r>
          </w:p>
        </w:tc>
        <w:tc>
          <w:tcPr>
            <w:tcW w:w="4673" w:type="dxa"/>
          </w:tcPr>
          <w:p w:rsidR="00460D4F" w:rsidRPr="00173918" w:rsidRDefault="00460D4F" w:rsidP="00946C79">
            <w:pPr>
              <w:ind w:left="708" w:hanging="708"/>
              <w:jc w:val="both"/>
              <w:rPr>
                <w:sz w:val="20"/>
                <w:szCs w:val="20"/>
              </w:rPr>
            </w:pPr>
            <w:r>
              <w:rPr>
                <w:sz w:val="20"/>
                <w:szCs w:val="20"/>
              </w:rPr>
              <w:t>А) экскреторную урографию</w:t>
            </w:r>
            <w:r w:rsidRPr="00173918">
              <w:rPr>
                <w:sz w:val="20"/>
                <w:szCs w:val="20"/>
              </w:rPr>
              <w:t>*</w:t>
            </w:r>
          </w:p>
          <w:p w:rsidR="00460D4F" w:rsidRPr="00EC6AEE" w:rsidRDefault="00460D4F" w:rsidP="00946C79">
            <w:pPr>
              <w:ind w:left="708" w:hanging="708"/>
              <w:jc w:val="both"/>
              <w:rPr>
                <w:sz w:val="20"/>
                <w:szCs w:val="20"/>
              </w:rPr>
            </w:pPr>
            <w:r w:rsidRPr="00EC6AEE">
              <w:rPr>
                <w:sz w:val="20"/>
                <w:szCs w:val="20"/>
              </w:rPr>
              <w:t>Б) цистографию</w:t>
            </w:r>
          </w:p>
          <w:p w:rsidR="00460D4F" w:rsidRPr="00EC6AEE" w:rsidRDefault="00460D4F" w:rsidP="00946C79">
            <w:pPr>
              <w:ind w:left="708" w:hanging="708"/>
              <w:jc w:val="both"/>
              <w:rPr>
                <w:sz w:val="20"/>
                <w:szCs w:val="20"/>
              </w:rPr>
            </w:pPr>
            <w:r w:rsidRPr="00EC6AEE">
              <w:rPr>
                <w:sz w:val="20"/>
                <w:szCs w:val="20"/>
              </w:rPr>
              <w:t>В) цистоскопию</w:t>
            </w:r>
          </w:p>
          <w:p w:rsidR="00460D4F" w:rsidRPr="00EC6AEE" w:rsidRDefault="00460D4F" w:rsidP="00946C79">
            <w:pPr>
              <w:ind w:left="708" w:hanging="708"/>
              <w:jc w:val="both"/>
              <w:rPr>
                <w:sz w:val="20"/>
                <w:szCs w:val="20"/>
              </w:rPr>
            </w:pPr>
            <w:r w:rsidRPr="00EC6AEE">
              <w:rPr>
                <w:sz w:val="20"/>
                <w:szCs w:val="20"/>
              </w:rPr>
              <w:t>Г) цистометрию</w:t>
            </w:r>
          </w:p>
          <w:p w:rsidR="00460D4F" w:rsidRPr="00EC6AEE" w:rsidRDefault="00460D4F" w:rsidP="00946C79">
            <w:pPr>
              <w:ind w:left="708" w:hanging="708"/>
              <w:jc w:val="both"/>
              <w:rPr>
                <w:sz w:val="20"/>
                <w:szCs w:val="20"/>
              </w:rPr>
            </w:pPr>
            <w:r w:rsidRPr="00EC6AEE">
              <w:rPr>
                <w:sz w:val="20"/>
                <w:szCs w:val="20"/>
              </w:rPr>
              <w:t>Д) УЗИ с определением почечного кровотока</w:t>
            </w:r>
          </w:p>
        </w:tc>
      </w:tr>
      <w:tr w:rsidR="00460D4F" w:rsidRPr="00745BD5" w:rsidTr="00946C79">
        <w:tc>
          <w:tcPr>
            <w:tcW w:w="4672" w:type="dxa"/>
          </w:tcPr>
          <w:p w:rsidR="00460D4F" w:rsidRPr="00745BD5" w:rsidRDefault="00460D4F" w:rsidP="00946C79">
            <w:pPr>
              <w:rPr>
                <w:sz w:val="20"/>
                <w:szCs w:val="20"/>
              </w:rPr>
            </w:pPr>
            <w:r w:rsidRPr="00745BD5">
              <w:rPr>
                <w:sz w:val="20"/>
                <w:szCs w:val="20"/>
              </w:rPr>
              <w:t>16. Проведение красочной пробы (введение индигокармина в мочевой пузырь) имеет ведущее дифференциально-диагностическое значение для выявления:</w:t>
            </w:r>
          </w:p>
        </w:tc>
        <w:tc>
          <w:tcPr>
            <w:tcW w:w="4673" w:type="dxa"/>
          </w:tcPr>
          <w:p w:rsidR="00460D4F" w:rsidRPr="00745BD5" w:rsidRDefault="00460D4F" w:rsidP="00946C79">
            <w:pPr>
              <w:ind w:left="708" w:hanging="708"/>
              <w:jc w:val="both"/>
              <w:rPr>
                <w:sz w:val="20"/>
                <w:szCs w:val="20"/>
              </w:rPr>
            </w:pPr>
            <w:r w:rsidRPr="00745BD5">
              <w:rPr>
                <w:sz w:val="20"/>
                <w:szCs w:val="20"/>
              </w:rPr>
              <w:t>А) нейрогенных дисфункций мочевого пузыря</w:t>
            </w:r>
          </w:p>
          <w:p w:rsidR="00460D4F" w:rsidRPr="00745BD5" w:rsidRDefault="00460D4F" w:rsidP="00946C79">
            <w:pPr>
              <w:ind w:left="708" w:hanging="708"/>
              <w:jc w:val="both"/>
              <w:rPr>
                <w:sz w:val="20"/>
                <w:szCs w:val="20"/>
              </w:rPr>
            </w:pPr>
            <w:r w:rsidRPr="00745BD5">
              <w:rPr>
                <w:sz w:val="20"/>
                <w:szCs w:val="20"/>
              </w:rPr>
              <w:t>Б) энуреза</w:t>
            </w:r>
          </w:p>
          <w:p w:rsidR="00460D4F" w:rsidRPr="00460D4F" w:rsidRDefault="00460D4F" w:rsidP="00946C79">
            <w:pPr>
              <w:ind w:left="708" w:hanging="708"/>
              <w:jc w:val="both"/>
              <w:rPr>
                <w:sz w:val="20"/>
                <w:szCs w:val="20"/>
              </w:rPr>
            </w:pPr>
            <w:r w:rsidRPr="00745BD5">
              <w:rPr>
                <w:sz w:val="20"/>
                <w:szCs w:val="20"/>
              </w:rPr>
              <w:t>В) эктопи</w:t>
            </w:r>
            <w:r>
              <w:rPr>
                <w:sz w:val="20"/>
                <w:szCs w:val="20"/>
              </w:rPr>
              <w:t>и устья добавочного мочеточника</w:t>
            </w:r>
            <w:r w:rsidRPr="00460D4F">
              <w:rPr>
                <w:sz w:val="20"/>
                <w:szCs w:val="20"/>
              </w:rPr>
              <w:t>*</w:t>
            </w:r>
          </w:p>
          <w:p w:rsidR="00460D4F" w:rsidRPr="00745BD5" w:rsidRDefault="00460D4F" w:rsidP="00946C79">
            <w:pPr>
              <w:ind w:left="708" w:hanging="708"/>
              <w:jc w:val="both"/>
              <w:rPr>
                <w:sz w:val="20"/>
                <w:szCs w:val="20"/>
              </w:rPr>
            </w:pPr>
            <w:r w:rsidRPr="00745BD5">
              <w:rPr>
                <w:sz w:val="20"/>
                <w:szCs w:val="20"/>
              </w:rPr>
              <w:t>Г) эписпадии</w:t>
            </w:r>
          </w:p>
          <w:p w:rsidR="00460D4F" w:rsidRPr="00745BD5" w:rsidRDefault="00460D4F" w:rsidP="00946C79">
            <w:pPr>
              <w:ind w:left="708" w:hanging="708"/>
              <w:jc w:val="both"/>
              <w:rPr>
                <w:sz w:val="20"/>
                <w:szCs w:val="20"/>
              </w:rPr>
            </w:pPr>
            <w:r w:rsidRPr="00745BD5">
              <w:rPr>
                <w:sz w:val="20"/>
                <w:szCs w:val="20"/>
              </w:rPr>
              <w:t>Д) клапана задней уретры</w:t>
            </w:r>
          </w:p>
        </w:tc>
      </w:tr>
      <w:tr w:rsidR="00460D4F" w:rsidRPr="00C40DD6" w:rsidTr="00946C79">
        <w:tc>
          <w:tcPr>
            <w:tcW w:w="4672" w:type="dxa"/>
          </w:tcPr>
          <w:p w:rsidR="00460D4F" w:rsidRPr="00125EAD" w:rsidRDefault="00460D4F" w:rsidP="00946C79">
            <w:pPr>
              <w:rPr>
                <w:sz w:val="20"/>
                <w:szCs w:val="20"/>
              </w:rPr>
            </w:pPr>
            <w:r w:rsidRPr="00125EAD">
              <w:rPr>
                <w:sz w:val="20"/>
                <w:szCs w:val="20"/>
              </w:rPr>
              <w:t>17. Наибольшая опасность развития вторичного пиелонефрита возникает:</w:t>
            </w:r>
          </w:p>
        </w:tc>
        <w:tc>
          <w:tcPr>
            <w:tcW w:w="4673" w:type="dxa"/>
          </w:tcPr>
          <w:p w:rsidR="00460D4F" w:rsidRPr="00125EAD" w:rsidRDefault="00460D4F" w:rsidP="00946C79">
            <w:pPr>
              <w:ind w:left="708" w:hanging="708"/>
              <w:jc w:val="both"/>
              <w:rPr>
                <w:sz w:val="20"/>
                <w:szCs w:val="20"/>
              </w:rPr>
            </w:pPr>
            <w:r w:rsidRPr="00125EAD">
              <w:rPr>
                <w:sz w:val="20"/>
                <w:szCs w:val="20"/>
              </w:rPr>
              <w:t>А) при камне верхней чашечки</w:t>
            </w:r>
          </w:p>
          <w:p w:rsidR="00460D4F" w:rsidRPr="00125EAD" w:rsidRDefault="00460D4F" w:rsidP="00946C79">
            <w:pPr>
              <w:ind w:left="708" w:hanging="708"/>
              <w:jc w:val="both"/>
              <w:rPr>
                <w:sz w:val="20"/>
                <w:szCs w:val="20"/>
              </w:rPr>
            </w:pPr>
            <w:r w:rsidRPr="00125EAD">
              <w:rPr>
                <w:sz w:val="20"/>
                <w:szCs w:val="20"/>
              </w:rPr>
              <w:t>Б) при камне лоханки</w:t>
            </w:r>
          </w:p>
          <w:p w:rsidR="00460D4F" w:rsidRPr="00E73BB8" w:rsidRDefault="00460D4F" w:rsidP="00946C79">
            <w:pPr>
              <w:ind w:left="708" w:hanging="708"/>
              <w:jc w:val="both"/>
              <w:rPr>
                <w:sz w:val="20"/>
                <w:szCs w:val="20"/>
              </w:rPr>
            </w:pPr>
            <w:r w:rsidRPr="00125EAD">
              <w:rPr>
                <w:sz w:val="20"/>
                <w:szCs w:val="20"/>
              </w:rPr>
              <w:t>В) при корраловидном камне почки</w:t>
            </w:r>
          </w:p>
          <w:p w:rsidR="00460D4F" w:rsidRPr="00125EAD" w:rsidRDefault="00460D4F" w:rsidP="00946C79">
            <w:pPr>
              <w:ind w:left="708" w:hanging="708"/>
              <w:jc w:val="both"/>
              <w:rPr>
                <w:sz w:val="20"/>
                <w:szCs w:val="20"/>
              </w:rPr>
            </w:pPr>
            <w:r>
              <w:rPr>
                <w:sz w:val="20"/>
                <w:szCs w:val="20"/>
              </w:rPr>
              <w:t xml:space="preserve">Г) при камне мочеточника </w:t>
            </w:r>
            <w:r w:rsidR="00F557EC">
              <w:rPr>
                <w:sz w:val="20"/>
                <w:szCs w:val="20"/>
              </w:rPr>
              <w:t>*</w:t>
            </w:r>
          </w:p>
          <w:p w:rsidR="00460D4F" w:rsidRPr="00125EAD" w:rsidRDefault="00460D4F" w:rsidP="00946C79">
            <w:pPr>
              <w:ind w:left="708" w:hanging="708"/>
              <w:jc w:val="both"/>
              <w:rPr>
                <w:sz w:val="20"/>
                <w:szCs w:val="20"/>
              </w:rPr>
            </w:pPr>
            <w:r w:rsidRPr="00125EAD">
              <w:rPr>
                <w:sz w:val="20"/>
                <w:szCs w:val="20"/>
              </w:rPr>
              <w:t>Д) при камне мочевого пузыря</w:t>
            </w:r>
          </w:p>
        </w:tc>
      </w:tr>
      <w:tr w:rsidR="00460D4F" w:rsidRPr="00125EAD" w:rsidTr="00946C79">
        <w:trPr>
          <w:trHeight w:val="1211"/>
        </w:trPr>
        <w:tc>
          <w:tcPr>
            <w:tcW w:w="4672" w:type="dxa"/>
          </w:tcPr>
          <w:p w:rsidR="00460D4F" w:rsidRPr="00125EAD" w:rsidRDefault="00460D4F" w:rsidP="00946C79">
            <w:pPr>
              <w:jc w:val="both"/>
              <w:rPr>
                <w:sz w:val="20"/>
                <w:szCs w:val="20"/>
              </w:rPr>
            </w:pPr>
            <w:r w:rsidRPr="00125EAD">
              <w:rPr>
                <w:sz w:val="20"/>
                <w:szCs w:val="20"/>
              </w:rPr>
              <w:t>18. Симптом постоянного капельного недержания мочи при сохраненном акте мочеиспускания характерен:</w:t>
            </w:r>
          </w:p>
        </w:tc>
        <w:tc>
          <w:tcPr>
            <w:tcW w:w="4673" w:type="dxa"/>
          </w:tcPr>
          <w:p w:rsidR="00460D4F" w:rsidRPr="00125EAD" w:rsidRDefault="00460D4F" w:rsidP="00E73BB8">
            <w:pPr>
              <w:ind w:left="35" w:hanging="35"/>
              <w:jc w:val="both"/>
              <w:rPr>
                <w:sz w:val="20"/>
                <w:szCs w:val="20"/>
              </w:rPr>
            </w:pPr>
            <w:r w:rsidRPr="00125EAD">
              <w:rPr>
                <w:sz w:val="20"/>
                <w:szCs w:val="20"/>
              </w:rPr>
              <w:t>А) для эктопии устья доб</w:t>
            </w:r>
            <w:r w:rsidR="00E73BB8">
              <w:rPr>
                <w:sz w:val="20"/>
                <w:szCs w:val="20"/>
              </w:rPr>
              <w:t>авочного мочеточника у девочек*</w:t>
            </w:r>
          </w:p>
          <w:p w:rsidR="00460D4F" w:rsidRPr="00125EAD" w:rsidRDefault="00460D4F" w:rsidP="00946C79">
            <w:pPr>
              <w:ind w:left="708" w:hanging="708"/>
              <w:jc w:val="both"/>
              <w:rPr>
                <w:sz w:val="20"/>
                <w:szCs w:val="20"/>
              </w:rPr>
            </w:pPr>
            <w:r w:rsidRPr="00125EAD">
              <w:rPr>
                <w:sz w:val="20"/>
                <w:szCs w:val="20"/>
              </w:rPr>
              <w:t>Б) для тотальной эписпадии</w:t>
            </w:r>
          </w:p>
          <w:p w:rsidR="00460D4F" w:rsidRPr="00125EAD" w:rsidRDefault="00460D4F" w:rsidP="00946C79">
            <w:pPr>
              <w:ind w:left="708" w:hanging="708"/>
              <w:jc w:val="both"/>
              <w:rPr>
                <w:sz w:val="20"/>
                <w:szCs w:val="20"/>
              </w:rPr>
            </w:pPr>
            <w:r w:rsidRPr="00125EAD">
              <w:rPr>
                <w:sz w:val="20"/>
                <w:szCs w:val="20"/>
              </w:rPr>
              <w:t>В) для клапана задней уретры</w:t>
            </w:r>
          </w:p>
          <w:p w:rsidR="00460D4F" w:rsidRPr="00125EAD" w:rsidRDefault="00460D4F" w:rsidP="00946C79">
            <w:pPr>
              <w:ind w:left="708" w:hanging="708"/>
              <w:jc w:val="both"/>
              <w:rPr>
                <w:sz w:val="20"/>
                <w:szCs w:val="20"/>
              </w:rPr>
            </w:pPr>
            <w:r w:rsidRPr="00125EAD">
              <w:rPr>
                <w:sz w:val="20"/>
                <w:szCs w:val="20"/>
              </w:rPr>
              <w:t>Г) для нейрогенной дисфункции мочевого пузыря</w:t>
            </w:r>
          </w:p>
          <w:p w:rsidR="00460D4F" w:rsidRPr="00125EAD" w:rsidRDefault="00460D4F" w:rsidP="00946C79">
            <w:pPr>
              <w:ind w:left="708" w:hanging="708"/>
              <w:jc w:val="both"/>
              <w:rPr>
                <w:b/>
                <w:sz w:val="20"/>
                <w:szCs w:val="20"/>
              </w:rPr>
            </w:pPr>
            <w:r w:rsidRPr="00125EAD">
              <w:rPr>
                <w:sz w:val="20"/>
                <w:szCs w:val="20"/>
              </w:rPr>
              <w:t>Д) двустороннего уретероцеле</w:t>
            </w:r>
          </w:p>
        </w:tc>
      </w:tr>
      <w:tr w:rsidR="00460D4F" w:rsidRPr="00C40DD6" w:rsidTr="00946C79">
        <w:tc>
          <w:tcPr>
            <w:tcW w:w="4672" w:type="dxa"/>
          </w:tcPr>
          <w:p w:rsidR="00460D4F" w:rsidRPr="00C40DD6" w:rsidRDefault="00460D4F" w:rsidP="00946C79">
            <w:pPr>
              <w:jc w:val="both"/>
              <w:rPr>
                <w:sz w:val="20"/>
                <w:szCs w:val="20"/>
              </w:rPr>
            </w:pPr>
            <w:r w:rsidRPr="00C40DD6">
              <w:rPr>
                <w:sz w:val="20"/>
                <w:szCs w:val="20"/>
              </w:rPr>
              <w:t>1</w:t>
            </w:r>
            <w:r>
              <w:rPr>
                <w:sz w:val="20"/>
                <w:szCs w:val="20"/>
              </w:rPr>
              <w:t>9</w:t>
            </w:r>
            <w:r w:rsidRPr="00C40DD6">
              <w:rPr>
                <w:sz w:val="20"/>
                <w:szCs w:val="20"/>
              </w:rPr>
              <w:t xml:space="preserve">. </w:t>
            </w:r>
            <w:r>
              <w:rPr>
                <w:sz w:val="20"/>
                <w:szCs w:val="20"/>
              </w:rPr>
              <w:t>Назовите самую частую врожденную аномалию мочевых путей:</w:t>
            </w:r>
          </w:p>
        </w:tc>
        <w:tc>
          <w:tcPr>
            <w:tcW w:w="4673" w:type="dxa"/>
          </w:tcPr>
          <w:p w:rsidR="00460D4F" w:rsidRPr="00125EAD" w:rsidRDefault="00460D4F" w:rsidP="00946C79">
            <w:pPr>
              <w:ind w:left="708" w:hanging="708"/>
              <w:jc w:val="both"/>
              <w:rPr>
                <w:sz w:val="20"/>
                <w:szCs w:val="20"/>
              </w:rPr>
            </w:pPr>
            <w:r w:rsidRPr="00125EAD">
              <w:rPr>
                <w:sz w:val="20"/>
                <w:szCs w:val="20"/>
              </w:rPr>
              <w:t xml:space="preserve">А) </w:t>
            </w:r>
            <w:r>
              <w:rPr>
                <w:sz w:val="20"/>
                <w:szCs w:val="20"/>
              </w:rPr>
              <w:t>поликистоз почек</w:t>
            </w:r>
          </w:p>
          <w:p w:rsidR="00460D4F" w:rsidRPr="00125EAD" w:rsidRDefault="00460D4F" w:rsidP="00946C79">
            <w:pPr>
              <w:ind w:left="708" w:hanging="708"/>
              <w:jc w:val="both"/>
              <w:rPr>
                <w:sz w:val="20"/>
                <w:szCs w:val="20"/>
              </w:rPr>
            </w:pPr>
            <w:r w:rsidRPr="00125EAD">
              <w:rPr>
                <w:sz w:val="20"/>
                <w:szCs w:val="20"/>
              </w:rPr>
              <w:t xml:space="preserve">Б) </w:t>
            </w:r>
            <w:r>
              <w:rPr>
                <w:sz w:val="20"/>
                <w:szCs w:val="20"/>
              </w:rPr>
              <w:t>удвоение верхних мочевых путей</w:t>
            </w:r>
          </w:p>
          <w:p w:rsidR="00460D4F" w:rsidRPr="00173918" w:rsidRDefault="00460D4F" w:rsidP="00946C79">
            <w:pPr>
              <w:ind w:left="708" w:hanging="708"/>
              <w:jc w:val="both"/>
              <w:rPr>
                <w:sz w:val="20"/>
                <w:szCs w:val="20"/>
              </w:rPr>
            </w:pPr>
            <w:r w:rsidRPr="00125EAD">
              <w:rPr>
                <w:sz w:val="20"/>
                <w:szCs w:val="20"/>
              </w:rPr>
              <w:t xml:space="preserve">В) </w:t>
            </w:r>
            <w:r>
              <w:rPr>
                <w:sz w:val="20"/>
                <w:szCs w:val="20"/>
              </w:rPr>
              <w:t>врожденный гидронефроз</w:t>
            </w:r>
            <w:r w:rsidR="00E73BB8" w:rsidRPr="00173918">
              <w:rPr>
                <w:sz w:val="20"/>
                <w:szCs w:val="20"/>
              </w:rPr>
              <w:t>*</w:t>
            </w:r>
          </w:p>
          <w:p w:rsidR="00460D4F" w:rsidRPr="00125EAD" w:rsidRDefault="00460D4F" w:rsidP="00946C79">
            <w:pPr>
              <w:ind w:left="708" w:hanging="708"/>
              <w:jc w:val="both"/>
              <w:rPr>
                <w:sz w:val="20"/>
                <w:szCs w:val="20"/>
              </w:rPr>
            </w:pPr>
            <w:r w:rsidRPr="00125EAD">
              <w:rPr>
                <w:sz w:val="20"/>
                <w:szCs w:val="20"/>
              </w:rPr>
              <w:t xml:space="preserve">Г) </w:t>
            </w:r>
            <w:r>
              <w:rPr>
                <w:sz w:val="20"/>
                <w:szCs w:val="20"/>
              </w:rPr>
              <w:t>дистопия почек</w:t>
            </w:r>
          </w:p>
          <w:p w:rsidR="00460D4F" w:rsidRPr="00125EAD" w:rsidRDefault="00460D4F" w:rsidP="00946C79">
            <w:pPr>
              <w:ind w:left="708" w:hanging="708"/>
              <w:jc w:val="both"/>
              <w:rPr>
                <w:b/>
                <w:sz w:val="20"/>
                <w:szCs w:val="20"/>
              </w:rPr>
            </w:pPr>
            <w:r w:rsidRPr="00125EAD">
              <w:rPr>
                <w:sz w:val="20"/>
                <w:szCs w:val="20"/>
              </w:rPr>
              <w:t xml:space="preserve">Д) </w:t>
            </w:r>
            <w:r>
              <w:rPr>
                <w:sz w:val="20"/>
                <w:szCs w:val="20"/>
              </w:rPr>
              <w:t>добавочная 3-я почка</w:t>
            </w:r>
          </w:p>
        </w:tc>
      </w:tr>
      <w:tr w:rsidR="00460D4F" w:rsidRPr="00C40DD6" w:rsidTr="00946C79">
        <w:tc>
          <w:tcPr>
            <w:tcW w:w="4672" w:type="dxa"/>
          </w:tcPr>
          <w:p w:rsidR="00460D4F" w:rsidRPr="00C40DD6" w:rsidRDefault="00460D4F" w:rsidP="00946C79">
            <w:pPr>
              <w:jc w:val="both"/>
              <w:rPr>
                <w:sz w:val="20"/>
                <w:szCs w:val="20"/>
              </w:rPr>
            </w:pPr>
            <w:r>
              <w:rPr>
                <w:sz w:val="20"/>
                <w:szCs w:val="20"/>
              </w:rPr>
              <w:t>20</w:t>
            </w:r>
            <w:r w:rsidRPr="00C40DD6">
              <w:rPr>
                <w:sz w:val="20"/>
                <w:szCs w:val="20"/>
              </w:rPr>
              <w:t xml:space="preserve">. </w:t>
            </w:r>
            <w:r>
              <w:rPr>
                <w:sz w:val="20"/>
                <w:szCs w:val="20"/>
              </w:rPr>
              <w:t>Какую роль в этиологии хронического пиелонефрита играет обструкция мочевых путей</w:t>
            </w:r>
          </w:p>
        </w:tc>
        <w:tc>
          <w:tcPr>
            <w:tcW w:w="4673" w:type="dxa"/>
          </w:tcPr>
          <w:p w:rsidR="00460D4F" w:rsidRPr="00173918" w:rsidRDefault="00460D4F" w:rsidP="00946C79">
            <w:pPr>
              <w:ind w:left="708" w:hanging="708"/>
              <w:jc w:val="both"/>
              <w:rPr>
                <w:sz w:val="20"/>
                <w:szCs w:val="20"/>
              </w:rPr>
            </w:pPr>
            <w:r w:rsidRPr="00125EAD">
              <w:rPr>
                <w:sz w:val="20"/>
                <w:szCs w:val="20"/>
              </w:rPr>
              <w:t xml:space="preserve">А) </w:t>
            </w:r>
            <w:r>
              <w:rPr>
                <w:sz w:val="20"/>
                <w:szCs w:val="20"/>
              </w:rPr>
              <w:t>доминируюшую</w:t>
            </w:r>
            <w:r w:rsidR="00E73BB8" w:rsidRPr="00173918">
              <w:rPr>
                <w:sz w:val="20"/>
                <w:szCs w:val="20"/>
              </w:rPr>
              <w:t>*</w:t>
            </w:r>
          </w:p>
          <w:p w:rsidR="00460D4F" w:rsidRPr="00125EAD" w:rsidRDefault="00460D4F" w:rsidP="00946C79">
            <w:pPr>
              <w:ind w:left="708" w:hanging="708"/>
              <w:jc w:val="both"/>
              <w:rPr>
                <w:sz w:val="20"/>
                <w:szCs w:val="20"/>
              </w:rPr>
            </w:pPr>
            <w:r w:rsidRPr="00125EAD">
              <w:rPr>
                <w:sz w:val="20"/>
                <w:szCs w:val="20"/>
              </w:rPr>
              <w:t xml:space="preserve">Б) </w:t>
            </w:r>
            <w:r>
              <w:rPr>
                <w:sz w:val="20"/>
                <w:szCs w:val="20"/>
              </w:rPr>
              <w:t>никакую</w:t>
            </w:r>
          </w:p>
          <w:p w:rsidR="00460D4F" w:rsidRPr="00125EAD" w:rsidRDefault="00460D4F" w:rsidP="00946C79">
            <w:pPr>
              <w:ind w:left="708" w:hanging="708"/>
              <w:jc w:val="both"/>
              <w:rPr>
                <w:sz w:val="20"/>
                <w:szCs w:val="20"/>
              </w:rPr>
            </w:pPr>
            <w:r w:rsidRPr="00125EAD">
              <w:rPr>
                <w:sz w:val="20"/>
                <w:szCs w:val="20"/>
              </w:rPr>
              <w:t xml:space="preserve">В) </w:t>
            </w:r>
            <w:r>
              <w:rPr>
                <w:sz w:val="20"/>
                <w:szCs w:val="20"/>
              </w:rPr>
              <w:t>встречается в 25% случаев</w:t>
            </w:r>
          </w:p>
          <w:p w:rsidR="00460D4F" w:rsidRPr="00125EAD" w:rsidRDefault="00460D4F" w:rsidP="00946C79">
            <w:pPr>
              <w:ind w:left="708" w:hanging="708"/>
              <w:jc w:val="both"/>
              <w:rPr>
                <w:sz w:val="20"/>
                <w:szCs w:val="20"/>
              </w:rPr>
            </w:pPr>
            <w:r w:rsidRPr="00125EAD">
              <w:rPr>
                <w:sz w:val="20"/>
                <w:szCs w:val="20"/>
              </w:rPr>
              <w:t xml:space="preserve">Г) </w:t>
            </w:r>
            <w:r>
              <w:rPr>
                <w:sz w:val="20"/>
                <w:szCs w:val="20"/>
              </w:rPr>
              <w:t>только у девочек</w:t>
            </w:r>
          </w:p>
          <w:p w:rsidR="00460D4F" w:rsidRPr="00125EAD" w:rsidRDefault="00460D4F" w:rsidP="00946C79">
            <w:pPr>
              <w:ind w:left="708" w:hanging="708"/>
              <w:jc w:val="both"/>
              <w:rPr>
                <w:b/>
                <w:sz w:val="20"/>
                <w:szCs w:val="20"/>
              </w:rPr>
            </w:pPr>
            <w:r w:rsidRPr="00125EAD">
              <w:rPr>
                <w:sz w:val="20"/>
                <w:szCs w:val="20"/>
              </w:rPr>
              <w:t xml:space="preserve">Д) </w:t>
            </w:r>
            <w:r>
              <w:rPr>
                <w:sz w:val="20"/>
                <w:szCs w:val="20"/>
              </w:rPr>
              <w:t>только у мальчиков</w:t>
            </w:r>
          </w:p>
        </w:tc>
      </w:tr>
    </w:tbl>
    <w:p w:rsidR="00A8159B" w:rsidRDefault="00A8159B" w:rsidP="00A8159B">
      <w:pPr>
        <w:jc w:val="center"/>
        <w:rPr>
          <w:b/>
        </w:rPr>
      </w:pPr>
    </w:p>
    <w:p w:rsidR="004925D8" w:rsidRDefault="00A8159B" w:rsidP="00460D4F">
      <w:pPr>
        <w:jc w:val="center"/>
        <w:rPr>
          <w:b/>
          <w:color w:val="000000"/>
          <w:sz w:val="28"/>
          <w:szCs w:val="28"/>
        </w:rPr>
      </w:pPr>
      <w:r>
        <w:rPr>
          <w:b/>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7"/>
        <w:gridCol w:w="5948"/>
      </w:tblGrid>
      <w:tr w:rsidR="00B02052" w:rsidRPr="00C40DD6" w:rsidTr="00946C79">
        <w:trPr>
          <w:cantSplit/>
        </w:trPr>
        <w:tc>
          <w:tcPr>
            <w:tcW w:w="9345" w:type="dxa"/>
            <w:gridSpan w:val="2"/>
          </w:tcPr>
          <w:p w:rsidR="00B02052" w:rsidRPr="00C40DD6" w:rsidRDefault="00B02052" w:rsidP="00946C79">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B02052" w:rsidRPr="00C40DD6" w:rsidTr="00B02052">
        <w:trPr>
          <w:trHeight w:val="687"/>
        </w:trPr>
        <w:tc>
          <w:tcPr>
            <w:tcW w:w="3397" w:type="dxa"/>
          </w:tcPr>
          <w:p w:rsidR="00B02052" w:rsidRPr="00C40DD6" w:rsidRDefault="00B02052" w:rsidP="00946C79">
            <w:pPr>
              <w:pStyle w:val="a6"/>
              <w:spacing w:after="0"/>
              <w:jc w:val="both"/>
              <w:rPr>
                <w:sz w:val="20"/>
                <w:szCs w:val="20"/>
              </w:rPr>
            </w:pPr>
            <w:r w:rsidRPr="00C40DD6">
              <w:rPr>
                <w:sz w:val="20"/>
                <w:szCs w:val="20"/>
              </w:rPr>
              <w:lastRenderedPageBreak/>
              <w:t xml:space="preserve">1. </w:t>
            </w:r>
            <w:r>
              <w:rPr>
                <w:sz w:val="20"/>
                <w:szCs w:val="20"/>
              </w:rPr>
              <w:t>Солидные злокачественные опухоли у детей чаще имеют происхождение</w:t>
            </w:r>
            <w:r w:rsidRPr="00C40DD6">
              <w:rPr>
                <w:sz w:val="20"/>
                <w:szCs w:val="20"/>
              </w:rPr>
              <w:t>:</w:t>
            </w:r>
          </w:p>
        </w:tc>
        <w:tc>
          <w:tcPr>
            <w:tcW w:w="5948" w:type="dxa"/>
          </w:tcPr>
          <w:p w:rsidR="00B02052" w:rsidRPr="00C40DD6" w:rsidRDefault="00B02052" w:rsidP="00946C79">
            <w:pPr>
              <w:pStyle w:val="a6"/>
              <w:spacing w:after="0"/>
              <w:rPr>
                <w:b/>
                <w:sz w:val="20"/>
                <w:szCs w:val="20"/>
              </w:rPr>
            </w:pPr>
            <w:r w:rsidRPr="00C40DD6">
              <w:rPr>
                <w:sz w:val="20"/>
                <w:szCs w:val="20"/>
              </w:rPr>
              <w:t xml:space="preserve">А) </w:t>
            </w:r>
            <w:r>
              <w:rPr>
                <w:sz w:val="20"/>
                <w:szCs w:val="20"/>
              </w:rPr>
              <w:t>мезенхимальное*</w:t>
            </w:r>
          </w:p>
          <w:p w:rsidR="00B02052" w:rsidRPr="00C40DD6" w:rsidRDefault="00B02052" w:rsidP="00946C79">
            <w:pPr>
              <w:pStyle w:val="a6"/>
              <w:spacing w:after="0"/>
              <w:rPr>
                <w:b/>
                <w:sz w:val="20"/>
                <w:szCs w:val="20"/>
              </w:rPr>
            </w:pPr>
            <w:r w:rsidRPr="00C40DD6">
              <w:rPr>
                <w:sz w:val="20"/>
                <w:szCs w:val="20"/>
              </w:rPr>
              <w:t xml:space="preserve">Б) </w:t>
            </w:r>
            <w:r>
              <w:rPr>
                <w:sz w:val="20"/>
                <w:szCs w:val="20"/>
              </w:rPr>
              <w:t>эпителиальное</w:t>
            </w:r>
          </w:p>
        </w:tc>
      </w:tr>
      <w:tr w:rsidR="00B02052" w:rsidRPr="00C40DD6" w:rsidTr="00946C79">
        <w:tc>
          <w:tcPr>
            <w:tcW w:w="3397" w:type="dxa"/>
          </w:tcPr>
          <w:p w:rsidR="00B02052" w:rsidRPr="00C40DD6" w:rsidRDefault="00B02052" w:rsidP="00946C79">
            <w:pPr>
              <w:jc w:val="both"/>
              <w:rPr>
                <w:sz w:val="20"/>
                <w:szCs w:val="20"/>
              </w:rPr>
            </w:pPr>
            <w:r w:rsidRPr="00C40DD6">
              <w:rPr>
                <w:sz w:val="20"/>
                <w:szCs w:val="20"/>
              </w:rPr>
              <w:t xml:space="preserve">2. </w:t>
            </w:r>
            <w:r>
              <w:rPr>
                <w:sz w:val="20"/>
                <w:szCs w:val="20"/>
              </w:rPr>
              <w:t>Прогноз при современном лечении злокачественных опухолей лучше при</w:t>
            </w:r>
            <w:r w:rsidRPr="00C40DD6">
              <w:rPr>
                <w:sz w:val="20"/>
                <w:szCs w:val="20"/>
              </w:rPr>
              <w:t>:</w:t>
            </w:r>
          </w:p>
        </w:tc>
        <w:tc>
          <w:tcPr>
            <w:tcW w:w="5948" w:type="dxa"/>
          </w:tcPr>
          <w:p w:rsidR="00B02052" w:rsidRPr="00C40DD6" w:rsidRDefault="00B02052" w:rsidP="00946C79">
            <w:pPr>
              <w:tabs>
                <w:tab w:val="num" w:pos="804"/>
              </w:tabs>
              <w:jc w:val="both"/>
              <w:rPr>
                <w:sz w:val="20"/>
                <w:szCs w:val="20"/>
              </w:rPr>
            </w:pPr>
            <w:r w:rsidRPr="00C40DD6">
              <w:rPr>
                <w:sz w:val="20"/>
                <w:szCs w:val="20"/>
              </w:rPr>
              <w:t xml:space="preserve">А) </w:t>
            </w:r>
            <w:r>
              <w:rPr>
                <w:sz w:val="20"/>
                <w:szCs w:val="20"/>
              </w:rPr>
              <w:t>саркомах*</w:t>
            </w:r>
          </w:p>
          <w:p w:rsidR="00B02052" w:rsidRPr="00C40DD6" w:rsidRDefault="00B02052" w:rsidP="00946C79">
            <w:pPr>
              <w:tabs>
                <w:tab w:val="num" w:pos="804"/>
              </w:tabs>
              <w:jc w:val="both"/>
              <w:rPr>
                <w:sz w:val="20"/>
                <w:szCs w:val="20"/>
              </w:rPr>
            </w:pPr>
            <w:r w:rsidRPr="00C40DD6">
              <w:rPr>
                <w:sz w:val="20"/>
                <w:szCs w:val="20"/>
              </w:rPr>
              <w:t xml:space="preserve">Б) </w:t>
            </w:r>
            <w:r>
              <w:rPr>
                <w:sz w:val="20"/>
                <w:szCs w:val="20"/>
              </w:rPr>
              <w:t>эпителиальных типах рака</w:t>
            </w:r>
          </w:p>
          <w:p w:rsidR="00B02052" w:rsidRPr="00C40DD6" w:rsidRDefault="00B02052" w:rsidP="00946C79">
            <w:pPr>
              <w:jc w:val="both"/>
              <w:rPr>
                <w:sz w:val="20"/>
                <w:szCs w:val="20"/>
              </w:rPr>
            </w:pPr>
          </w:p>
        </w:tc>
      </w:tr>
      <w:tr w:rsidR="00B02052" w:rsidRPr="00C40DD6" w:rsidTr="00946C79">
        <w:tc>
          <w:tcPr>
            <w:tcW w:w="3397" w:type="dxa"/>
          </w:tcPr>
          <w:p w:rsidR="00B02052" w:rsidRPr="00C40DD6" w:rsidRDefault="00B02052" w:rsidP="00946C79">
            <w:pPr>
              <w:pStyle w:val="a6"/>
              <w:spacing w:after="0"/>
              <w:jc w:val="both"/>
              <w:rPr>
                <w:b/>
                <w:sz w:val="20"/>
                <w:szCs w:val="20"/>
              </w:rPr>
            </w:pPr>
            <w:r w:rsidRPr="00C40DD6">
              <w:rPr>
                <w:sz w:val="20"/>
                <w:szCs w:val="20"/>
              </w:rPr>
              <w:t xml:space="preserve">3. </w:t>
            </w:r>
            <w:r>
              <w:rPr>
                <w:sz w:val="20"/>
                <w:szCs w:val="20"/>
              </w:rPr>
              <w:t>Для установления окончательного диагноза злокачественной опухоли выполняют</w:t>
            </w:r>
            <w:r w:rsidRPr="00C40DD6">
              <w:rPr>
                <w:sz w:val="20"/>
                <w:szCs w:val="20"/>
              </w:rPr>
              <w:t>:</w:t>
            </w:r>
          </w:p>
        </w:tc>
        <w:tc>
          <w:tcPr>
            <w:tcW w:w="5948" w:type="dxa"/>
          </w:tcPr>
          <w:p w:rsidR="00B02052" w:rsidRPr="00C40DD6" w:rsidRDefault="00B02052" w:rsidP="00946C79">
            <w:pPr>
              <w:tabs>
                <w:tab w:val="num" w:pos="804"/>
              </w:tabs>
              <w:jc w:val="both"/>
              <w:rPr>
                <w:sz w:val="20"/>
                <w:szCs w:val="20"/>
              </w:rPr>
            </w:pPr>
            <w:r w:rsidRPr="00C40DD6">
              <w:rPr>
                <w:sz w:val="20"/>
                <w:szCs w:val="20"/>
              </w:rPr>
              <w:t>А</w:t>
            </w:r>
            <w:r>
              <w:rPr>
                <w:sz w:val="20"/>
                <w:szCs w:val="20"/>
              </w:rPr>
              <w:t>) рентгенографию</w:t>
            </w:r>
          </w:p>
          <w:p w:rsidR="00B02052" w:rsidRPr="00C40DD6" w:rsidRDefault="00B02052" w:rsidP="00946C79">
            <w:pPr>
              <w:tabs>
                <w:tab w:val="num" w:pos="804"/>
              </w:tabs>
              <w:jc w:val="both"/>
              <w:rPr>
                <w:sz w:val="20"/>
                <w:szCs w:val="20"/>
              </w:rPr>
            </w:pPr>
            <w:r w:rsidRPr="00C40DD6">
              <w:rPr>
                <w:sz w:val="20"/>
                <w:szCs w:val="20"/>
              </w:rPr>
              <w:t>Б</w:t>
            </w:r>
            <w:r>
              <w:rPr>
                <w:sz w:val="20"/>
                <w:szCs w:val="20"/>
              </w:rPr>
              <w:t>) УЗИ</w:t>
            </w:r>
          </w:p>
          <w:p w:rsidR="00B02052" w:rsidRPr="00C40DD6" w:rsidRDefault="00B02052" w:rsidP="00946C79">
            <w:pPr>
              <w:tabs>
                <w:tab w:val="num" w:pos="804"/>
              </w:tabs>
              <w:jc w:val="both"/>
              <w:rPr>
                <w:sz w:val="20"/>
                <w:szCs w:val="20"/>
              </w:rPr>
            </w:pPr>
            <w:r w:rsidRPr="00C40DD6">
              <w:rPr>
                <w:sz w:val="20"/>
                <w:szCs w:val="20"/>
              </w:rPr>
              <w:t xml:space="preserve">В) </w:t>
            </w:r>
            <w:r>
              <w:rPr>
                <w:sz w:val="20"/>
                <w:szCs w:val="20"/>
              </w:rPr>
              <w:t>исследование онкомаркеров</w:t>
            </w:r>
          </w:p>
          <w:p w:rsidR="00B02052" w:rsidRPr="00C40DD6" w:rsidRDefault="00B02052" w:rsidP="00946C79">
            <w:pPr>
              <w:tabs>
                <w:tab w:val="num" w:pos="804"/>
              </w:tabs>
              <w:jc w:val="both"/>
              <w:rPr>
                <w:sz w:val="20"/>
                <w:szCs w:val="20"/>
              </w:rPr>
            </w:pPr>
            <w:r w:rsidRPr="00C40DD6">
              <w:rPr>
                <w:sz w:val="20"/>
                <w:szCs w:val="20"/>
              </w:rPr>
              <w:t xml:space="preserve">Г) </w:t>
            </w:r>
            <w:r>
              <w:rPr>
                <w:sz w:val="20"/>
                <w:szCs w:val="20"/>
              </w:rPr>
              <w:t>комплекс (УЗИ, рентгкнография, КТ, ангиография)</w:t>
            </w:r>
          </w:p>
          <w:p w:rsidR="00B02052" w:rsidRPr="00C40DD6" w:rsidRDefault="00B02052" w:rsidP="00946C79">
            <w:pPr>
              <w:tabs>
                <w:tab w:val="num" w:pos="804"/>
              </w:tabs>
              <w:jc w:val="both"/>
              <w:rPr>
                <w:sz w:val="20"/>
                <w:szCs w:val="20"/>
              </w:rPr>
            </w:pPr>
            <w:r w:rsidRPr="00C40DD6">
              <w:rPr>
                <w:sz w:val="20"/>
                <w:szCs w:val="20"/>
              </w:rPr>
              <w:t xml:space="preserve">Д) </w:t>
            </w:r>
            <w:r>
              <w:rPr>
                <w:sz w:val="20"/>
                <w:szCs w:val="20"/>
              </w:rPr>
              <w:t>морфологическое исследование ткани опухоли*</w:t>
            </w:r>
          </w:p>
        </w:tc>
      </w:tr>
      <w:tr w:rsidR="00B02052" w:rsidRPr="00C40DD6" w:rsidTr="00946C79">
        <w:tc>
          <w:tcPr>
            <w:tcW w:w="3397" w:type="dxa"/>
          </w:tcPr>
          <w:p w:rsidR="00B02052" w:rsidRPr="00C40DD6" w:rsidRDefault="00B02052" w:rsidP="00946C79">
            <w:pPr>
              <w:pStyle w:val="a6"/>
              <w:spacing w:after="0"/>
              <w:jc w:val="both"/>
              <w:rPr>
                <w:b/>
                <w:sz w:val="20"/>
                <w:szCs w:val="20"/>
              </w:rPr>
            </w:pPr>
            <w:r w:rsidRPr="00C40DD6">
              <w:rPr>
                <w:sz w:val="20"/>
                <w:szCs w:val="20"/>
              </w:rPr>
              <w:t xml:space="preserve">4. </w:t>
            </w:r>
            <w:r>
              <w:rPr>
                <w:sz w:val="20"/>
                <w:szCs w:val="20"/>
              </w:rPr>
              <w:t>Возраст особо интенсивного роста гемангиомы</w:t>
            </w:r>
            <w:r w:rsidRPr="00C40DD6">
              <w:rPr>
                <w:sz w:val="20"/>
                <w:szCs w:val="20"/>
              </w:rPr>
              <w:t>:</w:t>
            </w:r>
          </w:p>
        </w:tc>
        <w:tc>
          <w:tcPr>
            <w:tcW w:w="5948" w:type="dxa"/>
          </w:tcPr>
          <w:p w:rsidR="00B02052" w:rsidRPr="00C40DD6" w:rsidRDefault="00B02052" w:rsidP="00946C79">
            <w:pPr>
              <w:pStyle w:val="a6"/>
              <w:tabs>
                <w:tab w:val="left" w:pos="804"/>
              </w:tabs>
              <w:spacing w:after="0"/>
              <w:jc w:val="both"/>
              <w:rPr>
                <w:b/>
                <w:sz w:val="20"/>
                <w:szCs w:val="20"/>
              </w:rPr>
            </w:pPr>
            <w:r w:rsidRPr="00C40DD6">
              <w:rPr>
                <w:sz w:val="20"/>
                <w:szCs w:val="20"/>
              </w:rPr>
              <w:t xml:space="preserve">А) </w:t>
            </w:r>
            <w:r>
              <w:rPr>
                <w:sz w:val="20"/>
                <w:szCs w:val="20"/>
              </w:rPr>
              <w:t>первое полугодие жизни*</w:t>
            </w:r>
          </w:p>
          <w:p w:rsidR="00B02052" w:rsidRPr="00C40DD6" w:rsidRDefault="00B02052" w:rsidP="00946C79">
            <w:pPr>
              <w:pStyle w:val="a6"/>
              <w:tabs>
                <w:tab w:val="left" w:pos="804"/>
              </w:tabs>
              <w:spacing w:after="0"/>
              <w:jc w:val="both"/>
              <w:rPr>
                <w:b/>
                <w:sz w:val="20"/>
                <w:szCs w:val="20"/>
              </w:rPr>
            </w:pPr>
            <w:r w:rsidRPr="00C40DD6">
              <w:rPr>
                <w:sz w:val="20"/>
                <w:szCs w:val="20"/>
              </w:rPr>
              <w:t xml:space="preserve">Б) </w:t>
            </w:r>
            <w:r>
              <w:rPr>
                <w:sz w:val="20"/>
                <w:szCs w:val="20"/>
              </w:rPr>
              <w:t>у взрослых</w:t>
            </w:r>
          </w:p>
          <w:p w:rsidR="00B02052" w:rsidRPr="00C40DD6" w:rsidRDefault="00B02052" w:rsidP="00946C79">
            <w:pPr>
              <w:pStyle w:val="a6"/>
              <w:tabs>
                <w:tab w:val="left" w:pos="804"/>
              </w:tabs>
              <w:spacing w:after="0"/>
              <w:jc w:val="both"/>
              <w:rPr>
                <w:b/>
                <w:sz w:val="20"/>
                <w:szCs w:val="20"/>
              </w:rPr>
            </w:pPr>
            <w:r w:rsidRPr="00C40DD6">
              <w:rPr>
                <w:sz w:val="20"/>
                <w:szCs w:val="20"/>
              </w:rPr>
              <w:t xml:space="preserve">В) </w:t>
            </w:r>
            <w:r>
              <w:rPr>
                <w:sz w:val="20"/>
                <w:szCs w:val="20"/>
              </w:rPr>
              <w:t>после 1-го года</w:t>
            </w:r>
          </w:p>
          <w:p w:rsidR="00B02052" w:rsidRPr="00C40DD6" w:rsidRDefault="00B02052" w:rsidP="00946C79">
            <w:pPr>
              <w:pStyle w:val="a6"/>
              <w:tabs>
                <w:tab w:val="left" w:pos="804"/>
              </w:tabs>
              <w:spacing w:after="0"/>
              <w:jc w:val="both"/>
              <w:rPr>
                <w:b/>
                <w:sz w:val="20"/>
                <w:szCs w:val="20"/>
              </w:rPr>
            </w:pPr>
            <w:r w:rsidRPr="00C40DD6">
              <w:rPr>
                <w:sz w:val="20"/>
                <w:szCs w:val="20"/>
              </w:rPr>
              <w:t xml:space="preserve">Г) </w:t>
            </w:r>
            <w:r>
              <w:rPr>
                <w:sz w:val="20"/>
                <w:szCs w:val="20"/>
              </w:rPr>
              <w:t>в 7 – 10 лет</w:t>
            </w:r>
          </w:p>
          <w:p w:rsidR="00B02052" w:rsidRPr="00C40DD6" w:rsidRDefault="00B02052" w:rsidP="00946C79">
            <w:pPr>
              <w:pStyle w:val="a6"/>
              <w:tabs>
                <w:tab w:val="left" w:pos="804"/>
              </w:tabs>
              <w:spacing w:after="0"/>
              <w:jc w:val="both"/>
              <w:rPr>
                <w:b/>
                <w:sz w:val="20"/>
                <w:szCs w:val="20"/>
              </w:rPr>
            </w:pPr>
            <w:r w:rsidRPr="00C40DD6">
              <w:rPr>
                <w:sz w:val="20"/>
                <w:szCs w:val="20"/>
              </w:rPr>
              <w:t xml:space="preserve">Д) </w:t>
            </w:r>
            <w:r>
              <w:rPr>
                <w:sz w:val="20"/>
                <w:szCs w:val="20"/>
              </w:rPr>
              <w:t>в период полового созревания</w:t>
            </w:r>
          </w:p>
        </w:tc>
      </w:tr>
      <w:tr w:rsidR="00B02052" w:rsidRPr="00C40DD6" w:rsidTr="00946C79">
        <w:tc>
          <w:tcPr>
            <w:tcW w:w="3397" w:type="dxa"/>
          </w:tcPr>
          <w:p w:rsidR="00B02052" w:rsidRPr="00C40DD6" w:rsidRDefault="00B02052" w:rsidP="00946C79">
            <w:pPr>
              <w:pStyle w:val="a6"/>
              <w:spacing w:after="0"/>
              <w:jc w:val="both"/>
              <w:rPr>
                <w:b/>
                <w:sz w:val="20"/>
                <w:szCs w:val="20"/>
              </w:rPr>
            </w:pPr>
            <w:r w:rsidRPr="00C40DD6">
              <w:rPr>
                <w:sz w:val="20"/>
                <w:szCs w:val="20"/>
              </w:rPr>
              <w:t xml:space="preserve">5. </w:t>
            </w:r>
            <w:r>
              <w:rPr>
                <w:sz w:val="20"/>
                <w:szCs w:val="20"/>
              </w:rPr>
              <w:t>Лимфангиомы лечатся</w:t>
            </w:r>
            <w:r w:rsidRPr="00C40DD6">
              <w:rPr>
                <w:sz w:val="20"/>
                <w:szCs w:val="20"/>
              </w:rPr>
              <w:t>:</w:t>
            </w:r>
          </w:p>
        </w:tc>
        <w:tc>
          <w:tcPr>
            <w:tcW w:w="5948" w:type="dxa"/>
          </w:tcPr>
          <w:p w:rsidR="00B02052" w:rsidRPr="00C40DD6" w:rsidRDefault="00B02052" w:rsidP="00B02052">
            <w:pPr>
              <w:pStyle w:val="a4"/>
              <w:tabs>
                <w:tab w:val="num" w:pos="871"/>
              </w:tabs>
              <w:spacing w:after="0"/>
              <w:ind w:left="0" w:firstLine="11"/>
              <w:rPr>
                <w:sz w:val="20"/>
              </w:rPr>
            </w:pPr>
            <w:r>
              <w:rPr>
                <w:sz w:val="20"/>
              </w:rPr>
              <w:t>А</w:t>
            </w:r>
            <w:r w:rsidRPr="00C40DD6">
              <w:rPr>
                <w:sz w:val="20"/>
              </w:rPr>
              <w:t xml:space="preserve">) </w:t>
            </w:r>
            <w:r>
              <w:rPr>
                <w:sz w:val="20"/>
              </w:rPr>
              <w:t>консервативно (наблюдение)</w:t>
            </w:r>
          </w:p>
          <w:p w:rsidR="00B02052" w:rsidRPr="00C40DD6" w:rsidRDefault="00B02052" w:rsidP="00B02052">
            <w:pPr>
              <w:pStyle w:val="a4"/>
              <w:tabs>
                <w:tab w:val="num" w:pos="871"/>
              </w:tabs>
              <w:spacing w:after="0"/>
              <w:ind w:left="0" w:firstLine="11"/>
              <w:rPr>
                <w:sz w:val="20"/>
              </w:rPr>
            </w:pPr>
            <w:r>
              <w:rPr>
                <w:sz w:val="20"/>
              </w:rPr>
              <w:t>Б</w:t>
            </w:r>
            <w:r w:rsidRPr="00C40DD6">
              <w:rPr>
                <w:sz w:val="20"/>
              </w:rPr>
              <w:t xml:space="preserve">) </w:t>
            </w:r>
            <w:r>
              <w:rPr>
                <w:sz w:val="20"/>
              </w:rPr>
              <w:t>гормонотерапией</w:t>
            </w:r>
          </w:p>
          <w:p w:rsidR="00B02052" w:rsidRPr="00C40DD6" w:rsidRDefault="00B02052" w:rsidP="00B02052">
            <w:pPr>
              <w:pStyle w:val="a4"/>
              <w:tabs>
                <w:tab w:val="num" w:pos="871"/>
              </w:tabs>
              <w:spacing w:after="0"/>
              <w:ind w:left="0" w:firstLine="11"/>
              <w:rPr>
                <w:sz w:val="20"/>
              </w:rPr>
            </w:pPr>
            <w:r>
              <w:rPr>
                <w:sz w:val="20"/>
              </w:rPr>
              <w:t>В</w:t>
            </w:r>
            <w:r w:rsidRPr="00C40DD6">
              <w:rPr>
                <w:sz w:val="20"/>
              </w:rPr>
              <w:t>)</w:t>
            </w:r>
            <w:r>
              <w:rPr>
                <w:sz w:val="20"/>
              </w:rPr>
              <w:t xml:space="preserve"> хирургически*</w:t>
            </w:r>
          </w:p>
          <w:p w:rsidR="00B02052" w:rsidRPr="00C40DD6" w:rsidRDefault="00B02052" w:rsidP="00B02052">
            <w:pPr>
              <w:pStyle w:val="a4"/>
              <w:tabs>
                <w:tab w:val="num" w:pos="871"/>
              </w:tabs>
              <w:spacing w:after="0"/>
              <w:ind w:left="0" w:firstLine="11"/>
              <w:rPr>
                <w:sz w:val="20"/>
              </w:rPr>
            </w:pPr>
            <w:r>
              <w:rPr>
                <w:sz w:val="20"/>
              </w:rPr>
              <w:t>Г</w:t>
            </w:r>
            <w:r w:rsidRPr="00C40DD6">
              <w:rPr>
                <w:sz w:val="20"/>
              </w:rPr>
              <w:t xml:space="preserve">) </w:t>
            </w:r>
            <w:r>
              <w:rPr>
                <w:sz w:val="20"/>
              </w:rPr>
              <w:t>эндоваскулярно</w:t>
            </w:r>
          </w:p>
          <w:p w:rsidR="00B02052" w:rsidRPr="00C40DD6" w:rsidRDefault="00B02052" w:rsidP="00B02052">
            <w:pPr>
              <w:pStyle w:val="a4"/>
              <w:spacing w:after="0"/>
              <w:ind w:left="0" w:firstLine="11"/>
              <w:rPr>
                <w:sz w:val="20"/>
              </w:rPr>
            </w:pPr>
            <w:r>
              <w:rPr>
                <w:sz w:val="20"/>
              </w:rPr>
              <w:t>Д</w:t>
            </w:r>
            <w:r w:rsidRPr="00C40DD6">
              <w:rPr>
                <w:sz w:val="20"/>
              </w:rPr>
              <w:t xml:space="preserve">) </w:t>
            </w:r>
            <w:r>
              <w:rPr>
                <w:sz w:val="20"/>
              </w:rPr>
              <w:t>рентгенотерапией</w:t>
            </w:r>
          </w:p>
        </w:tc>
      </w:tr>
      <w:tr w:rsidR="00B02052" w:rsidRPr="00C40DD6" w:rsidTr="00946C79">
        <w:tc>
          <w:tcPr>
            <w:tcW w:w="3397" w:type="dxa"/>
          </w:tcPr>
          <w:p w:rsidR="00B02052" w:rsidRPr="00C40DD6" w:rsidRDefault="00B02052" w:rsidP="00946C79">
            <w:pPr>
              <w:jc w:val="both"/>
              <w:rPr>
                <w:sz w:val="20"/>
                <w:szCs w:val="20"/>
              </w:rPr>
            </w:pPr>
            <w:r w:rsidRPr="00C40DD6">
              <w:rPr>
                <w:sz w:val="20"/>
                <w:szCs w:val="20"/>
              </w:rPr>
              <w:t xml:space="preserve">6. </w:t>
            </w:r>
            <w:r>
              <w:rPr>
                <w:sz w:val="20"/>
                <w:szCs w:val="20"/>
              </w:rPr>
              <w:t>Дермоиды чаще всего встречаются в области</w:t>
            </w:r>
            <w:r w:rsidRPr="00C40DD6">
              <w:rPr>
                <w:sz w:val="20"/>
                <w:szCs w:val="20"/>
              </w:rPr>
              <w:t>:</w:t>
            </w:r>
          </w:p>
        </w:tc>
        <w:tc>
          <w:tcPr>
            <w:tcW w:w="5948" w:type="dxa"/>
          </w:tcPr>
          <w:p w:rsidR="00B02052" w:rsidRPr="00C40DD6" w:rsidRDefault="00B02052" w:rsidP="00946C79">
            <w:pPr>
              <w:tabs>
                <w:tab w:val="left" w:pos="804"/>
              </w:tabs>
              <w:rPr>
                <w:sz w:val="20"/>
                <w:szCs w:val="20"/>
              </w:rPr>
            </w:pPr>
            <w:r w:rsidRPr="00C40DD6">
              <w:rPr>
                <w:sz w:val="20"/>
                <w:szCs w:val="20"/>
              </w:rPr>
              <w:t xml:space="preserve">А) </w:t>
            </w:r>
            <w:r>
              <w:rPr>
                <w:sz w:val="20"/>
                <w:szCs w:val="20"/>
              </w:rPr>
              <w:t>грудинно-ключично-сосцевидной мышцы</w:t>
            </w:r>
          </w:p>
          <w:p w:rsidR="00B02052" w:rsidRPr="00C40DD6" w:rsidRDefault="00B02052" w:rsidP="00946C79">
            <w:pPr>
              <w:tabs>
                <w:tab w:val="left" w:pos="804"/>
              </w:tabs>
              <w:rPr>
                <w:sz w:val="20"/>
                <w:szCs w:val="20"/>
              </w:rPr>
            </w:pPr>
            <w:r w:rsidRPr="00C40DD6">
              <w:rPr>
                <w:sz w:val="20"/>
                <w:szCs w:val="20"/>
              </w:rPr>
              <w:t xml:space="preserve">Б) </w:t>
            </w:r>
            <w:r>
              <w:rPr>
                <w:sz w:val="20"/>
                <w:szCs w:val="20"/>
              </w:rPr>
              <w:t>крестцово-копчиковой</w:t>
            </w:r>
          </w:p>
          <w:p w:rsidR="00B02052" w:rsidRPr="00C40DD6" w:rsidRDefault="00B02052" w:rsidP="00946C79">
            <w:pPr>
              <w:tabs>
                <w:tab w:val="left" w:pos="804"/>
              </w:tabs>
              <w:rPr>
                <w:sz w:val="20"/>
                <w:szCs w:val="20"/>
              </w:rPr>
            </w:pPr>
            <w:r w:rsidRPr="00C40DD6">
              <w:rPr>
                <w:sz w:val="20"/>
                <w:szCs w:val="20"/>
              </w:rPr>
              <w:t xml:space="preserve">В) </w:t>
            </w:r>
            <w:r>
              <w:rPr>
                <w:sz w:val="20"/>
                <w:szCs w:val="20"/>
              </w:rPr>
              <w:t>височной, надбровной*</w:t>
            </w:r>
          </w:p>
          <w:p w:rsidR="00B02052" w:rsidRPr="00C40DD6" w:rsidRDefault="00B02052" w:rsidP="00946C79">
            <w:pPr>
              <w:tabs>
                <w:tab w:val="left" w:pos="804"/>
              </w:tabs>
              <w:rPr>
                <w:sz w:val="20"/>
                <w:szCs w:val="20"/>
              </w:rPr>
            </w:pPr>
            <w:r w:rsidRPr="00C40DD6">
              <w:rPr>
                <w:sz w:val="20"/>
                <w:szCs w:val="20"/>
              </w:rPr>
              <w:t xml:space="preserve">Г) </w:t>
            </w:r>
            <w:r>
              <w:rPr>
                <w:sz w:val="20"/>
                <w:szCs w:val="20"/>
              </w:rPr>
              <w:t>верхней конечности</w:t>
            </w:r>
          </w:p>
          <w:p w:rsidR="00B02052" w:rsidRPr="00C40DD6" w:rsidRDefault="00B02052" w:rsidP="00946C79">
            <w:pPr>
              <w:tabs>
                <w:tab w:val="left" w:pos="804"/>
              </w:tabs>
              <w:rPr>
                <w:sz w:val="20"/>
                <w:szCs w:val="20"/>
              </w:rPr>
            </w:pPr>
            <w:r w:rsidRPr="00C40DD6">
              <w:rPr>
                <w:sz w:val="20"/>
                <w:szCs w:val="20"/>
              </w:rPr>
              <w:t xml:space="preserve">Д) </w:t>
            </w:r>
            <w:r>
              <w:rPr>
                <w:sz w:val="20"/>
                <w:szCs w:val="20"/>
              </w:rPr>
              <w:t>нижней конечности</w:t>
            </w:r>
          </w:p>
        </w:tc>
      </w:tr>
      <w:tr w:rsidR="00B02052" w:rsidRPr="00C40DD6" w:rsidTr="00946C79">
        <w:tc>
          <w:tcPr>
            <w:tcW w:w="3397" w:type="dxa"/>
          </w:tcPr>
          <w:p w:rsidR="00B02052" w:rsidRPr="00C40DD6" w:rsidRDefault="00B02052" w:rsidP="00946C79">
            <w:pPr>
              <w:jc w:val="both"/>
              <w:rPr>
                <w:sz w:val="20"/>
                <w:szCs w:val="20"/>
              </w:rPr>
            </w:pPr>
            <w:r w:rsidRPr="00C40DD6">
              <w:rPr>
                <w:sz w:val="20"/>
                <w:szCs w:val="20"/>
              </w:rPr>
              <w:t xml:space="preserve">7. </w:t>
            </w:r>
            <w:r>
              <w:rPr>
                <w:sz w:val="20"/>
                <w:szCs w:val="20"/>
              </w:rPr>
              <w:t>Тератому крестцово-копчиковой области необходимо дифференцировать</w:t>
            </w:r>
            <w:r w:rsidRPr="00C40DD6">
              <w:rPr>
                <w:sz w:val="20"/>
                <w:szCs w:val="20"/>
              </w:rPr>
              <w:t>:</w:t>
            </w:r>
          </w:p>
        </w:tc>
        <w:tc>
          <w:tcPr>
            <w:tcW w:w="5948" w:type="dxa"/>
          </w:tcPr>
          <w:p w:rsidR="00B02052" w:rsidRPr="00C40DD6" w:rsidRDefault="00B02052" w:rsidP="00946C79">
            <w:pPr>
              <w:tabs>
                <w:tab w:val="left" w:pos="804"/>
              </w:tabs>
              <w:rPr>
                <w:sz w:val="20"/>
                <w:szCs w:val="20"/>
              </w:rPr>
            </w:pPr>
            <w:r w:rsidRPr="00C40DD6">
              <w:rPr>
                <w:sz w:val="20"/>
                <w:szCs w:val="20"/>
              </w:rPr>
              <w:t xml:space="preserve">А) </w:t>
            </w:r>
            <w:r>
              <w:rPr>
                <w:sz w:val="20"/>
                <w:szCs w:val="20"/>
              </w:rPr>
              <w:t>гемангиомой</w:t>
            </w:r>
          </w:p>
          <w:p w:rsidR="00B02052" w:rsidRPr="00C40DD6" w:rsidRDefault="00B02052" w:rsidP="00946C79">
            <w:pPr>
              <w:tabs>
                <w:tab w:val="left" w:pos="804"/>
              </w:tabs>
              <w:rPr>
                <w:sz w:val="20"/>
                <w:szCs w:val="20"/>
              </w:rPr>
            </w:pPr>
            <w:r w:rsidRPr="00C40DD6">
              <w:rPr>
                <w:sz w:val="20"/>
                <w:szCs w:val="20"/>
              </w:rPr>
              <w:t xml:space="preserve">Б) </w:t>
            </w:r>
            <w:r>
              <w:rPr>
                <w:sz w:val="20"/>
                <w:szCs w:val="20"/>
              </w:rPr>
              <w:t>опухолью Вильмса</w:t>
            </w:r>
          </w:p>
          <w:p w:rsidR="00B02052" w:rsidRPr="00C40DD6" w:rsidRDefault="00B02052" w:rsidP="00946C79">
            <w:pPr>
              <w:tabs>
                <w:tab w:val="left" w:pos="804"/>
              </w:tabs>
              <w:rPr>
                <w:sz w:val="20"/>
                <w:szCs w:val="20"/>
              </w:rPr>
            </w:pPr>
            <w:r w:rsidRPr="00C40DD6">
              <w:rPr>
                <w:sz w:val="20"/>
                <w:szCs w:val="20"/>
              </w:rPr>
              <w:t xml:space="preserve">В) </w:t>
            </w:r>
            <w:proofErr w:type="gramStart"/>
            <w:r>
              <w:rPr>
                <w:sz w:val="20"/>
                <w:szCs w:val="20"/>
              </w:rPr>
              <w:t>спинно-мозговой</w:t>
            </w:r>
            <w:proofErr w:type="gramEnd"/>
            <w:r>
              <w:rPr>
                <w:sz w:val="20"/>
                <w:szCs w:val="20"/>
              </w:rPr>
              <w:t xml:space="preserve"> грыжей*</w:t>
            </w:r>
          </w:p>
          <w:p w:rsidR="00B02052" w:rsidRPr="00C40DD6" w:rsidRDefault="00B02052" w:rsidP="00946C79">
            <w:pPr>
              <w:tabs>
                <w:tab w:val="left" w:pos="804"/>
              </w:tabs>
              <w:rPr>
                <w:sz w:val="20"/>
                <w:szCs w:val="20"/>
              </w:rPr>
            </w:pPr>
            <w:r w:rsidRPr="00C40DD6">
              <w:rPr>
                <w:sz w:val="20"/>
                <w:szCs w:val="20"/>
              </w:rPr>
              <w:t xml:space="preserve">Г) </w:t>
            </w:r>
            <w:r>
              <w:rPr>
                <w:sz w:val="20"/>
                <w:szCs w:val="20"/>
              </w:rPr>
              <w:t>лимфангиомой</w:t>
            </w:r>
          </w:p>
          <w:p w:rsidR="00B02052" w:rsidRPr="00C40DD6" w:rsidRDefault="00B02052" w:rsidP="00946C79">
            <w:pPr>
              <w:tabs>
                <w:tab w:val="left" w:pos="804"/>
              </w:tabs>
              <w:rPr>
                <w:sz w:val="20"/>
                <w:szCs w:val="20"/>
              </w:rPr>
            </w:pPr>
            <w:r w:rsidRPr="00C40DD6">
              <w:rPr>
                <w:sz w:val="20"/>
                <w:szCs w:val="20"/>
              </w:rPr>
              <w:t xml:space="preserve">Д) </w:t>
            </w:r>
            <w:r>
              <w:rPr>
                <w:sz w:val="20"/>
                <w:szCs w:val="20"/>
              </w:rPr>
              <w:t>нейробластомой</w:t>
            </w:r>
          </w:p>
        </w:tc>
      </w:tr>
      <w:tr w:rsidR="00B02052" w:rsidRPr="00C40DD6" w:rsidTr="00946C79">
        <w:tc>
          <w:tcPr>
            <w:tcW w:w="3397" w:type="dxa"/>
          </w:tcPr>
          <w:p w:rsidR="00B02052" w:rsidRPr="00C40DD6" w:rsidRDefault="00B02052" w:rsidP="00946C79">
            <w:pPr>
              <w:jc w:val="both"/>
              <w:rPr>
                <w:sz w:val="20"/>
                <w:szCs w:val="20"/>
              </w:rPr>
            </w:pPr>
            <w:r w:rsidRPr="00C40DD6">
              <w:rPr>
                <w:sz w:val="20"/>
                <w:szCs w:val="20"/>
              </w:rPr>
              <w:t xml:space="preserve">8. </w:t>
            </w:r>
            <w:r>
              <w:rPr>
                <w:sz w:val="20"/>
                <w:szCs w:val="20"/>
              </w:rPr>
              <w:t>Прогноз лучше при саркоме Юинга при поражении</w:t>
            </w:r>
          </w:p>
        </w:tc>
        <w:tc>
          <w:tcPr>
            <w:tcW w:w="5948" w:type="dxa"/>
          </w:tcPr>
          <w:p w:rsidR="00B02052" w:rsidRPr="00C40DD6" w:rsidRDefault="00B02052" w:rsidP="00B02052">
            <w:pPr>
              <w:pStyle w:val="a4"/>
              <w:tabs>
                <w:tab w:val="num" w:pos="871"/>
              </w:tabs>
              <w:spacing w:after="0"/>
              <w:ind w:left="0" w:firstLine="11"/>
              <w:rPr>
                <w:sz w:val="20"/>
              </w:rPr>
            </w:pPr>
            <w:r>
              <w:rPr>
                <w:sz w:val="20"/>
              </w:rPr>
              <w:t>А</w:t>
            </w:r>
            <w:r w:rsidRPr="00C40DD6">
              <w:rPr>
                <w:sz w:val="20"/>
              </w:rPr>
              <w:t xml:space="preserve">) </w:t>
            </w:r>
            <w:r>
              <w:rPr>
                <w:sz w:val="20"/>
              </w:rPr>
              <w:t>длинной трубчатой кости*</w:t>
            </w:r>
          </w:p>
          <w:p w:rsidR="00B02052" w:rsidRPr="00C40DD6" w:rsidRDefault="00B02052" w:rsidP="00B02052">
            <w:pPr>
              <w:pStyle w:val="a4"/>
              <w:tabs>
                <w:tab w:val="num" w:pos="871"/>
              </w:tabs>
              <w:spacing w:after="0"/>
              <w:ind w:left="0" w:firstLine="11"/>
              <w:rPr>
                <w:sz w:val="20"/>
              </w:rPr>
            </w:pPr>
            <w:r>
              <w:rPr>
                <w:sz w:val="20"/>
              </w:rPr>
              <w:t>Б</w:t>
            </w:r>
            <w:r w:rsidRPr="00C40DD6">
              <w:rPr>
                <w:sz w:val="20"/>
              </w:rPr>
              <w:t xml:space="preserve">) </w:t>
            </w:r>
            <w:r>
              <w:rPr>
                <w:sz w:val="20"/>
              </w:rPr>
              <w:t>костей таза</w:t>
            </w:r>
          </w:p>
        </w:tc>
      </w:tr>
      <w:tr w:rsidR="00B02052" w:rsidRPr="00C40DD6" w:rsidTr="00946C79">
        <w:tc>
          <w:tcPr>
            <w:tcW w:w="3397" w:type="dxa"/>
          </w:tcPr>
          <w:p w:rsidR="00B02052" w:rsidRPr="00C40DD6" w:rsidRDefault="00B02052" w:rsidP="00946C79">
            <w:pPr>
              <w:jc w:val="both"/>
              <w:rPr>
                <w:sz w:val="20"/>
                <w:szCs w:val="20"/>
              </w:rPr>
            </w:pPr>
            <w:r>
              <w:rPr>
                <w:sz w:val="20"/>
                <w:szCs w:val="20"/>
              </w:rPr>
              <w:t>9. Крестцово-копчиковую тератому оперируют в возрасте:</w:t>
            </w:r>
          </w:p>
        </w:tc>
        <w:tc>
          <w:tcPr>
            <w:tcW w:w="5948" w:type="dxa"/>
          </w:tcPr>
          <w:p w:rsidR="00B02052" w:rsidRDefault="00B02052" w:rsidP="00B02052">
            <w:pPr>
              <w:pStyle w:val="a4"/>
              <w:tabs>
                <w:tab w:val="num" w:pos="871"/>
              </w:tabs>
              <w:spacing w:after="0"/>
              <w:ind w:left="0" w:firstLine="11"/>
              <w:rPr>
                <w:sz w:val="20"/>
              </w:rPr>
            </w:pPr>
            <w:r>
              <w:rPr>
                <w:sz w:val="20"/>
              </w:rPr>
              <w:t>А) сразу после рождения</w:t>
            </w:r>
          </w:p>
          <w:p w:rsidR="00B02052" w:rsidRDefault="00B02052" w:rsidP="00B02052">
            <w:pPr>
              <w:pStyle w:val="a4"/>
              <w:tabs>
                <w:tab w:val="num" w:pos="871"/>
              </w:tabs>
              <w:spacing w:after="0"/>
              <w:ind w:left="0" w:firstLine="11"/>
              <w:rPr>
                <w:sz w:val="20"/>
              </w:rPr>
            </w:pPr>
            <w:r>
              <w:rPr>
                <w:sz w:val="20"/>
              </w:rPr>
              <w:t>Б) после 1 года</w:t>
            </w:r>
          </w:p>
          <w:p w:rsidR="00B02052" w:rsidRDefault="00B02052" w:rsidP="00B02052">
            <w:pPr>
              <w:pStyle w:val="a4"/>
              <w:tabs>
                <w:tab w:val="num" w:pos="871"/>
              </w:tabs>
              <w:spacing w:after="0"/>
              <w:ind w:left="0" w:firstLine="11"/>
              <w:rPr>
                <w:sz w:val="20"/>
              </w:rPr>
            </w:pPr>
            <w:r>
              <w:rPr>
                <w:sz w:val="20"/>
              </w:rPr>
              <w:t>В) до 3-х месяцев*</w:t>
            </w:r>
          </w:p>
          <w:p w:rsidR="00B02052" w:rsidRDefault="00B02052" w:rsidP="00B02052">
            <w:pPr>
              <w:pStyle w:val="a4"/>
              <w:tabs>
                <w:tab w:val="num" w:pos="871"/>
              </w:tabs>
              <w:spacing w:after="0"/>
              <w:ind w:left="0" w:firstLine="11"/>
              <w:rPr>
                <w:sz w:val="20"/>
              </w:rPr>
            </w:pPr>
            <w:r>
              <w:rPr>
                <w:sz w:val="20"/>
              </w:rPr>
              <w:t>Г) после 3-х лет</w:t>
            </w:r>
          </w:p>
          <w:p w:rsidR="00B02052" w:rsidRPr="00C40DD6" w:rsidRDefault="00B02052" w:rsidP="00B02052">
            <w:pPr>
              <w:pStyle w:val="a4"/>
              <w:tabs>
                <w:tab w:val="num" w:pos="871"/>
              </w:tabs>
              <w:spacing w:after="0"/>
              <w:ind w:left="0" w:firstLine="11"/>
              <w:rPr>
                <w:sz w:val="20"/>
              </w:rPr>
            </w:pPr>
            <w:r>
              <w:rPr>
                <w:sz w:val="20"/>
              </w:rPr>
              <w:t>Д) с 3 до 6 месяцев</w:t>
            </w:r>
          </w:p>
        </w:tc>
      </w:tr>
      <w:tr w:rsidR="00B02052" w:rsidRPr="00C40DD6" w:rsidTr="00946C79">
        <w:tc>
          <w:tcPr>
            <w:tcW w:w="9345" w:type="dxa"/>
            <w:gridSpan w:val="2"/>
          </w:tcPr>
          <w:p w:rsidR="00B02052" w:rsidRPr="00A007D6" w:rsidRDefault="00B02052" w:rsidP="00B02052">
            <w:pPr>
              <w:pStyle w:val="a4"/>
              <w:tabs>
                <w:tab w:val="num" w:pos="871"/>
              </w:tabs>
              <w:spacing w:after="0"/>
              <w:ind w:left="0" w:firstLine="11"/>
              <w:jc w:val="center"/>
            </w:pPr>
            <w:r>
              <w:t>В</w:t>
            </w:r>
            <w:r w:rsidRPr="00A007D6">
              <w:t xml:space="preserve"> следующих заданиях выберите </w:t>
            </w:r>
            <w:r w:rsidRPr="00A007D6">
              <w:rPr>
                <w:b/>
                <w:bCs/>
              </w:rPr>
              <w:t>ВСЕ</w:t>
            </w:r>
            <w:r w:rsidRPr="00A007D6">
              <w:t xml:space="preserve"> правильные ответы:</w:t>
            </w:r>
          </w:p>
        </w:tc>
      </w:tr>
      <w:tr w:rsidR="00B02052" w:rsidRPr="00C40DD6" w:rsidTr="00946C79">
        <w:tc>
          <w:tcPr>
            <w:tcW w:w="3397" w:type="dxa"/>
          </w:tcPr>
          <w:p w:rsidR="00B02052" w:rsidRPr="00C40DD6" w:rsidRDefault="00B02052" w:rsidP="00946C79">
            <w:pPr>
              <w:rPr>
                <w:sz w:val="20"/>
                <w:szCs w:val="20"/>
              </w:rPr>
            </w:pPr>
            <w:r>
              <w:rPr>
                <w:sz w:val="20"/>
                <w:szCs w:val="20"/>
              </w:rPr>
              <w:t>10</w:t>
            </w:r>
            <w:r w:rsidRPr="00C40DD6">
              <w:rPr>
                <w:sz w:val="20"/>
                <w:szCs w:val="20"/>
              </w:rPr>
              <w:t>.</w:t>
            </w:r>
            <w:r>
              <w:rPr>
                <w:sz w:val="20"/>
                <w:szCs w:val="20"/>
              </w:rPr>
              <w:t xml:space="preserve"> Ребенок с </w:t>
            </w:r>
            <w:r w:rsidRPr="00C40DD6">
              <w:rPr>
                <w:sz w:val="20"/>
                <w:szCs w:val="20"/>
              </w:rPr>
              <w:t xml:space="preserve"> </w:t>
            </w:r>
            <w:r>
              <w:rPr>
                <w:sz w:val="20"/>
                <w:szCs w:val="20"/>
              </w:rPr>
              <w:t>тератомой крестцово-копчиковой области требует обследования</w:t>
            </w:r>
            <w:r w:rsidRPr="00C40DD6">
              <w:rPr>
                <w:sz w:val="20"/>
                <w:szCs w:val="20"/>
              </w:rPr>
              <w:t>:</w:t>
            </w:r>
          </w:p>
          <w:p w:rsidR="00B02052" w:rsidRPr="00C40DD6" w:rsidRDefault="00B02052" w:rsidP="00946C79">
            <w:pPr>
              <w:jc w:val="both"/>
              <w:rPr>
                <w:sz w:val="20"/>
                <w:szCs w:val="20"/>
              </w:rPr>
            </w:pPr>
          </w:p>
        </w:tc>
        <w:tc>
          <w:tcPr>
            <w:tcW w:w="5948" w:type="dxa"/>
          </w:tcPr>
          <w:p w:rsidR="00B02052" w:rsidRPr="00C40DD6" w:rsidRDefault="00B02052" w:rsidP="00946C79">
            <w:pPr>
              <w:rPr>
                <w:sz w:val="20"/>
                <w:szCs w:val="20"/>
              </w:rPr>
            </w:pPr>
            <w:r w:rsidRPr="00C40DD6">
              <w:rPr>
                <w:sz w:val="20"/>
                <w:szCs w:val="20"/>
              </w:rPr>
              <w:t xml:space="preserve">А) </w:t>
            </w:r>
            <w:r>
              <w:rPr>
                <w:sz w:val="20"/>
                <w:szCs w:val="20"/>
              </w:rPr>
              <w:t>УЗИ почек и мочевого пузыря*</w:t>
            </w:r>
          </w:p>
          <w:p w:rsidR="00B02052" w:rsidRPr="00C40DD6" w:rsidRDefault="00B02052" w:rsidP="00946C79">
            <w:pPr>
              <w:rPr>
                <w:sz w:val="20"/>
                <w:szCs w:val="20"/>
              </w:rPr>
            </w:pPr>
            <w:r w:rsidRPr="00C40DD6">
              <w:rPr>
                <w:sz w:val="20"/>
                <w:szCs w:val="20"/>
              </w:rPr>
              <w:t xml:space="preserve">Б) </w:t>
            </w:r>
            <w:r>
              <w:rPr>
                <w:sz w:val="20"/>
                <w:szCs w:val="20"/>
              </w:rPr>
              <w:t>пневмоирригографию</w:t>
            </w:r>
          </w:p>
          <w:p w:rsidR="00B02052" w:rsidRPr="00C40DD6" w:rsidRDefault="00B02052" w:rsidP="00946C79">
            <w:pPr>
              <w:rPr>
                <w:sz w:val="20"/>
                <w:szCs w:val="20"/>
              </w:rPr>
            </w:pPr>
            <w:r w:rsidRPr="00C40DD6">
              <w:rPr>
                <w:sz w:val="20"/>
                <w:szCs w:val="20"/>
              </w:rPr>
              <w:t xml:space="preserve">В) </w:t>
            </w:r>
            <w:r>
              <w:rPr>
                <w:sz w:val="20"/>
                <w:szCs w:val="20"/>
              </w:rPr>
              <w:t>УЗИ образования*</w:t>
            </w:r>
          </w:p>
          <w:p w:rsidR="00B02052" w:rsidRPr="00C40DD6" w:rsidRDefault="00B02052" w:rsidP="00946C79">
            <w:pPr>
              <w:rPr>
                <w:sz w:val="20"/>
                <w:szCs w:val="20"/>
              </w:rPr>
            </w:pPr>
            <w:r w:rsidRPr="00C40DD6">
              <w:rPr>
                <w:sz w:val="20"/>
                <w:szCs w:val="20"/>
              </w:rPr>
              <w:t xml:space="preserve">Г) </w:t>
            </w:r>
            <w:r>
              <w:rPr>
                <w:sz w:val="20"/>
                <w:szCs w:val="20"/>
              </w:rPr>
              <w:t>рентгенографию костей черепа</w:t>
            </w:r>
          </w:p>
          <w:p w:rsidR="00B02052" w:rsidRPr="00C40DD6" w:rsidRDefault="00B02052" w:rsidP="00946C79">
            <w:pPr>
              <w:rPr>
                <w:sz w:val="20"/>
                <w:szCs w:val="20"/>
              </w:rPr>
            </w:pPr>
            <w:r w:rsidRPr="00C40DD6">
              <w:rPr>
                <w:sz w:val="20"/>
                <w:szCs w:val="20"/>
              </w:rPr>
              <w:t xml:space="preserve">Д) </w:t>
            </w:r>
            <w:r>
              <w:rPr>
                <w:sz w:val="20"/>
                <w:szCs w:val="20"/>
              </w:rPr>
              <w:t>пальцевого ректального исследования*</w:t>
            </w:r>
          </w:p>
        </w:tc>
      </w:tr>
      <w:tr w:rsidR="00B02052" w:rsidRPr="00C40DD6" w:rsidTr="00946C79">
        <w:tc>
          <w:tcPr>
            <w:tcW w:w="3397" w:type="dxa"/>
          </w:tcPr>
          <w:p w:rsidR="00B02052" w:rsidRPr="00C40DD6" w:rsidRDefault="00B02052" w:rsidP="00946C79">
            <w:pPr>
              <w:jc w:val="both"/>
              <w:rPr>
                <w:sz w:val="20"/>
                <w:szCs w:val="20"/>
              </w:rPr>
            </w:pPr>
            <w:r w:rsidRPr="00C40DD6">
              <w:rPr>
                <w:sz w:val="20"/>
                <w:szCs w:val="20"/>
              </w:rPr>
              <w:t>1</w:t>
            </w:r>
            <w:r>
              <w:rPr>
                <w:sz w:val="20"/>
                <w:szCs w:val="20"/>
              </w:rPr>
              <w:t>1</w:t>
            </w:r>
            <w:r w:rsidRPr="00C40DD6">
              <w:rPr>
                <w:sz w:val="20"/>
                <w:szCs w:val="20"/>
              </w:rPr>
              <w:t xml:space="preserve">. </w:t>
            </w:r>
            <w:r>
              <w:rPr>
                <w:sz w:val="20"/>
                <w:szCs w:val="20"/>
              </w:rPr>
              <w:t>Из нейрогенных опухолей злокачественными являются</w:t>
            </w:r>
          </w:p>
        </w:tc>
        <w:tc>
          <w:tcPr>
            <w:tcW w:w="5948" w:type="dxa"/>
          </w:tcPr>
          <w:p w:rsidR="00B02052" w:rsidRPr="00C40DD6" w:rsidRDefault="00B02052" w:rsidP="00946C79">
            <w:pPr>
              <w:rPr>
                <w:sz w:val="20"/>
                <w:szCs w:val="20"/>
              </w:rPr>
            </w:pPr>
            <w:r w:rsidRPr="00C40DD6">
              <w:rPr>
                <w:sz w:val="20"/>
                <w:szCs w:val="20"/>
              </w:rPr>
              <w:t xml:space="preserve">А) </w:t>
            </w:r>
            <w:r>
              <w:rPr>
                <w:sz w:val="20"/>
                <w:szCs w:val="20"/>
              </w:rPr>
              <w:t>нейробластома</w:t>
            </w:r>
            <w:r w:rsidR="00725EAD">
              <w:rPr>
                <w:sz w:val="20"/>
                <w:szCs w:val="20"/>
              </w:rPr>
              <w:t>*</w:t>
            </w:r>
          </w:p>
          <w:p w:rsidR="00B02052" w:rsidRPr="00C40DD6" w:rsidRDefault="00B02052" w:rsidP="00946C79">
            <w:pPr>
              <w:rPr>
                <w:sz w:val="20"/>
                <w:szCs w:val="20"/>
              </w:rPr>
            </w:pPr>
            <w:r w:rsidRPr="00C40DD6">
              <w:rPr>
                <w:sz w:val="20"/>
                <w:szCs w:val="20"/>
              </w:rPr>
              <w:t xml:space="preserve">Б) </w:t>
            </w:r>
            <w:r>
              <w:rPr>
                <w:sz w:val="20"/>
                <w:szCs w:val="20"/>
              </w:rPr>
              <w:t>ганглионеврома</w:t>
            </w:r>
          </w:p>
          <w:p w:rsidR="00B02052" w:rsidRPr="00C40DD6" w:rsidRDefault="00B02052" w:rsidP="00946C79">
            <w:pPr>
              <w:rPr>
                <w:sz w:val="20"/>
                <w:szCs w:val="20"/>
              </w:rPr>
            </w:pPr>
            <w:r w:rsidRPr="00C40DD6">
              <w:rPr>
                <w:sz w:val="20"/>
                <w:szCs w:val="20"/>
              </w:rPr>
              <w:t xml:space="preserve">В) </w:t>
            </w:r>
            <w:r>
              <w:rPr>
                <w:sz w:val="20"/>
                <w:szCs w:val="20"/>
              </w:rPr>
              <w:t>симпатогониома</w:t>
            </w:r>
            <w:r w:rsidR="00725EAD">
              <w:rPr>
                <w:sz w:val="20"/>
                <w:szCs w:val="20"/>
              </w:rPr>
              <w:t>*</w:t>
            </w:r>
          </w:p>
          <w:p w:rsidR="00B02052" w:rsidRPr="00C40DD6" w:rsidRDefault="00B02052" w:rsidP="00946C79">
            <w:pPr>
              <w:rPr>
                <w:sz w:val="20"/>
                <w:szCs w:val="20"/>
              </w:rPr>
            </w:pPr>
            <w:r w:rsidRPr="00C40DD6">
              <w:rPr>
                <w:sz w:val="20"/>
                <w:szCs w:val="20"/>
              </w:rPr>
              <w:t xml:space="preserve">Г) </w:t>
            </w:r>
            <w:r>
              <w:rPr>
                <w:sz w:val="20"/>
                <w:szCs w:val="20"/>
              </w:rPr>
              <w:t>ганглиогейробластома</w:t>
            </w:r>
            <w:r w:rsidR="00725EAD">
              <w:rPr>
                <w:sz w:val="20"/>
                <w:szCs w:val="20"/>
              </w:rPr>
              <w:t>*</w:t>
            </w:r>
          </w:p>
        </w:tc>
      </w:tr>
      <w:tr w:rsidR="00B02052" w:rsidRPr="00C40DD6" w:rsidTr="00946C79">
        <w:tc>
          <w:tcPr>
            <w:tcW w:w="3397" w:type="dxa"/>
          </w:tcPr>
          <w:p w:rsidR="00B02052" w:rsidRPr="00C40DD6" w:rsidRDefault="00B02052" w:rsidP="00946C79">
            <w:pPr>
              <w:rPr>
                <w:sz w:val="20"/>
                <w:szCs w:val="20"/>
              </w:rPr>
            </w:pPr>
            <w:r w:rsidRPr="00C40DD6">
              <w:rPr>
                <w:sz w:val="20"/>
                <w:szCs w:val="20"/>
              </w:rPr>
              <w:t>1</w:t>
            </w:r>
            <w:r>
              <w:rPr>
                <w:sz w:val="20"/>
                <w:szCs w:val="20"/>
              </w:rPr>
              <w:t>2</w:t>
            </w:r>
            <w:r w:rsidRPr="00C40DD6">
              <w:rPr>
                <w:sz w:val="20"/>
                <w:szCs w:val="20"/>
              </w:rPr>
              <w:t xml:space="preserve">. </w:t>
            </w:r>
            <w:r>
              <w:rPr>
                <w:sz w:val="20"/>
                <w:szCs w:val="20"/>
              </w:rPr>
              <w:t>Для детского возраста характерны</w:t>
            </w:r>
            <w:r w:rsidRPr="00C40DD6">
              <w:rPr>
                <w:sz w:val="20"/>
                <w:szCs w:val="20"/>
              </w:rPr>
              <w:t>:</w:t>
            </w:r>
          </w:p>
        </w:tc>
        <w:tc>
          <w:tcPr>
            <w:tcW w:w="5948" w:type="dxa"/>
          </w:tcPr>
          <w:p w:rsidR="00B02052" w:rsidRPr="00C40DD6" w:rsidRDefault="00B02052" w:rsidP="00946C79">
            <w:pPr>
              <w:rPr>
                <w:sz w:val="20"/>
                <w:szCs w:val="20"/>
              </w:rPr>
            </w:pPr>
            <w:r w:rsidRPr="00C40DD6">
              <w:rPr>
                <w:sz w:val="20"/>
                <w:szCs w:val="20"/>
              </w:rPr>
              <w:t xml:space="preserve">А) </w:t>
            </w:r>
            <w:r>
              <w:rPr>
                <w:sz w:val="20"/>
                <w:szCs w:val="20"/>
              </w:rPr>
              <w:t>рак желудка</w:t>
            </w:r>
          </w:p>
          <w:p w:rsidR="00B02052" w:rsidRPr="00C40DD6" w:rsidRDefault="00B02052" w:rsidP="00946C79">
            <w:pPr>
              <w:rPr>
                <w:sz w:val="20"/>
                <w:szCs w:val="20"/>
              </w:rPr>
            </w:pPr>
            <w:r w:rsidRPr="00C40DD6">
              <w:rPr>
                <w:sz w:val="20"/>
                <w:szCs w:val="20"/>
              </w:rPr>
              <w:t xml:space="preserve">Б) </w:t>
            </w:r>
            <w:r>
              <w:rPr>
                <w:sz w:val="20"/>
                <w:szCs w:val="20"/>
              </w:rPr>
              <w:t>лейкоз</w:t>
            </w:r>
            <w:r w:rsidR="00725EAD">
              <w:rPr>
                <w:sz w:val="20"/>
                <w:szCs w:val="20"/>
              </w:rPr>
              <w:t>*</w:t>
            </w:r>
          </w:p>
          <w:p w:rsidR="00B02052" w:rsidRPr="00C40DD6" w:rsidRDefault="00B02052" w:rsidP="00946C79">
            <w:pPr>
              <w:rPr>
                <w:sz w:val="20"/>
                <w:szCs w:val="20"/>
              </w:rPr>
            </w:pPr>
            <w:r w:rsidRPr="00C40DD6">
              <w:rPr>
                <w:sz w:val="20"/>
                <w:szCs w:val="20"/>
              </w:rPr>
              <w:t xml:space="preserve">В) </w:t>
            </w:r>
            <w:r>
              <w:rPr>
                <w:sz w:val="20"/>
                <w:szCs w:val="20"/>
              </w:rPr>
              <w:t>рак поджелудочной железы</w:t>
            </w:r>
          </w:p>
          <w:p w:rsidR="00B02052" w:rsidRPr="00C40DD6" w:rsidRDefault="00B02052" w:rsidP="00946C79">
            <w:pPr>
              <w:rPr>
                <w:sz w:val="20"/>
                <w:szCs w:val="20"/>
              </w:rPr>
            </w:pPr>
            <w:r w:rsidRPr="00C40DD6">
              <w:rPr>
                <w:sz w:val="20"/>
                <w:szCs w:val="20"/>
              </w:rPr>
              <w:t xml:space="preserve">Г) </w:t>
            </w:r>
            <w:r>
              <w:rPr>
                <w:sz w:val="20"/>
                <w:szCs w:val="20"/>
              </w:rPr>
              <w:t>нефробластома (опухоль Вильмса)</w:t>
            </w:r>
            <w:r w:rsidR="00725EAD">
              <w:rPr>
                <w:sz w:val="20"/>
                <w:szCs w:val="20"/>
              </w:rPr>
              <w:t>*</w:t>
            </w:r>
          </w:p>
          <w:p w:rsidR="00B02052" w:rsidRPr="00C40DD6" w:rsidRDefault="00B02052" w:rsidP="00946C79">
            <w:pPr>
              <w:rPr>
                <w:sz w:val="20"/>
                <w:szCs w:val="20"/>
              </w:rPr>
            </w:pPr>
            <w:r w:rsidRPr="00C40DD6">
              <w:rPr>
                <w:sz w:val="20"/>
                <w:szCs w:val="20"/>
              </w:rPr>
              <w:t xml:space="preserve">Д) </w:t>
            </w:r>
            <w:r>
              <w:rPr>
                <w:sz w:val="20"/>
                <w:szCs w:val="20"/>
              </w:rPr>
              <w:t>саркома Юинга</w:t>
            </w:r>
            <w:r w:rsidR="00725EAD">
              <w:rPr>
                <w:sz w:val="20"/>
                <w:szCs w:val="20"/>
              </w:rPr>
              <w:t>*</w:t>
            </w:r>
          </w:p>
        </w:tc>
      </w:tr>
      <w:tr w:rsidR="00B02052" w:rsidRPr="00C40DD6" w:rsidTr="00946C79">
        <w:tc>
          <w:tcPr>
            <w:tcW w:w="3397" w:type="dxa"/>
          </w:tcPr>
          <w:p w:rsidR="00B02052" w:rsidRPr="00C40DD6" w:rsidRDefault="00B02052" w:rsidP="00946C79">
            <w:pPr>
              <w:jc w:val="both"/>
              <w:rPr>
                <w:sz w:val="20"/>
                <w:szCs w:val="20"/>
              </w:rPr>
            </w:pPr>
            <w:r w:rsidRPr="00C40DD6">
              <w:rPr>
                <w:sz w:val="20"/>
                <w:szCs w:val="20"/>
              </w:rPr>
              <w:t>1</w:t>
            </w:r>
            <w:r>
              <w:rPr>
                <w:sz w:val="20"/>
                <w:szCs w:val="20"/>
              </w:rPr>
              <w:t>3</w:t>
            </w:r>
            <w:r w:rsidRPr="00C40DD6">
              <w:rPr>
                <w:sz w:val="20"/>
                <w:szCs w:val="20"/>
              </w:rPr>
              <w:t xml:space="preserve">.  </w:t>
            </w:r>
            <w:r>
              <w:rPr>
                <w:sz w:val="20"/>
                <w:szCs w:val="20"/>
              </w:rPr>
              <w:t>Назовите источники роста нейрогенных опухолей</w:t>
            </w:r>
            <w:r w:rsidRPr="00C40DD6">
              <w:rPr>
                <w:sz w:val="20"/>
                <w:szCs w:val="20"/>
              </w:rPr>
              <w:t>:</w:t>
            </w:r>
          </w:p>
        </w:tc>
        <w:tc>
          <w:tcPr>
            <w:tcW w:w="5948" w:type="dxa"/>
          </w:tcPr>
          <w:p w:rsidR="00B02052" w:rsidRPr="00C40DD6" w:rsidRDefault="00B02052" w:rsidP="00946C79">
            <w:pPr>
              <w:rPr>
                <w:sz w:val="20"/>
                <w:szCs w:val="20"/>
              </w:rPr>
            </w:pPr>
            <w:r w:rsidRPr="00C40DD6">
              <w:rPr>
                <w:sz w:val="20"/>
                <w:szCs w:val="20"/>
              </w:rPr>
              <w:t xml:space="preserve">А) </w:t>
            </w:r>
            <w:r>
              <w:rPr>
                <w:sz w:val="20"/>
                <w:szCs w:val="20"/>
              </w:rPr>
              <w:t>симпатические ганглии</w:t>
            </w:r>
            <w:r w:rsidR="00725EAD">
              <w:rPr>
                <w:sz w:val="20"/>
                <w:szCs w:val="20"/>
              </w:rPr>
              <w:t>*</w:t>
            </w:r>
          </w:p>
          <w:p w:rsidR="00B02052" w:rsidRPr="00C40DD6" w:rsidRDefault="00B02052" w:rsidP="00946C79">
            <w:pPr>
              <w:rPr>
                <w:sz w:val="20"/>
                <w:szCs w:val="20"/>
              </w:rPr>
            </w:pPr>
            <w:r w:rsidRPr="00C40DD6">
              <w:rPr>
                <w:sz w:val="20"/>
                <w:szCs w:val="20"/>
              </w:rPr>
              <w:t xml:space="preserve">Б) </w:t>
            </w:r>
            <w:r>
              <w:rPr>
                <w:sz w:val="20"/>
                <w:szCs w:val="20"/>
              </w:rPr>
              <w:t>белое вещество головного мозга</w:t>
            </w:r>
          </w:p>
          <w:p w:rsidR="00B02052" w:rsidRPr="00C40DD6" w:rsidRDefault="00B02052" w:rsidP="00946C79">
            <w:pPr>
              <w:rPr>
                <w:sz w:val="20"/>
                <w:szCs w:val="20"/>
              </w:rPr>
            </w:pPr>
            <w:r w:rsidRPr="00C40DD6">
              <w:rPr>
                <w:sz w:val="20"/>
                <w:szCs w:val="20"/>
              </w:rPr>
              <w:t xml:space="preserve">В) </w:t>
            </w:r>
            <w:r>
              <w:rPr>
                <w:sz w:val="20"/>
                <w:szCs w:val="20"/>
              </w:rPr>
              <w:t>периферические лимфоузлы</w:t>
            </w:r>
          </w:p>
          <w:p w:rsidR="00B02052" w:rsidRPr="00C40DD6" w:rsidRDefault="00B02052" w:rsidP="00946C79">
            <w:pPr>
              <w:rPr>
                <w:sz w:val="20"/>
                <w:szCs w:val="20"/>
              </w:rPr>
            </w:pPr>
            <w:r w:rsidRPr="00C40DD6">
              <w:rPr>
                <w:sz w:val="20"/>
                <w:szCs w:val="20"/>
              </w:rPr>
              <w:t xml:space="preserve">Г) </w:t>
            </w:r>
            <w:r>
              <w:rPr>
                <w:sz w:val="20"/>
                <w:szCs w:val="20"/>
              </w:rPr>
              <w:t>мозговое вещество надпочечников</w:t>
            </w:r>
            <w:r w:rsidR="00725EAD">
              <w:rPr>
                <w:sz w:val="20"/>
                <w:szCs w:val="20"/>
              </w:rPr>
              <w:t>*</w:t>
            </w:r>
          </w:p>
          <w:p w:rsidR="00B02052" w:rsidRPr="00C40DD6" w:rsidRDefault="00B02052" w:rsidP="00946C79">
            <w:pPr>
              <w:rPr>
                <w:sz w:val="20"/>
                <w:szCs w:val="20"/>
              </w:rPr>
            </w:pPr>
            <w:r w:rsidRPr="00C40DD6">
              <w:rPr>
                <w:sz w:val="20"/>
                <w:szCs w:val="20"/>
              </w:rPr>
              <w:t xml:space="preserve">Д) </w:t>
            </w:r>
            <w:r>
              <w:rPr>
                <w:sz w:val="20"/>
                <w:szCs w:val="20"/>
              </w:rPr>
              <w:t>оболочки периферических нервов</w:t>
            </w:r>
          </w:p>
        </w:tc>
      </w:tr>
      <w:tr w:rsidR="00B02052" w:rsidRPr="00C40DD6" w:rsidTr="00946C79">
        <w:tc>
          <w:tcPr>
            <w:tcW w:w="3397" w:type="dxa"/>
          </w:tcPr>
          <w:p w:rsidR="00B02052" w:rsidRPr="00C40DD6" w:rsidRDefault="00B02052" w:rsidP="00946C79">
            <w:pPr>
              <w:rPr>
                <w:sz w:val="20"/>
                <w:szCs w:val="20"/>
              </w:rPr>
            </w:pPr>
            <w:r w:rsidRPr="00C40DD6">
              <w:rPr>
                <w:sz w:val="20"/>
                <w:szCs w:val="20"/>
              </w:rPr>
              <w:t>1</w:t>
            </w:r>
            <w:r>
              <w:rPr>
                <w:sz w:val="20"/>
                <w:szCs w:val="20"/>
              </w:rPr>
              <w:t>4</w:t>
            </w:r>
            <w:r w:rsidRPr="00C40DD6">
              <w:rPr>
                <w:sz w:val="20"/>
                <w:szCs w:val="20"/>
              </w:rPr>
              <w:t>.</w:t>
            </w:r>
            <w:r>
              <w:rPr>
                <w:sz w:val="20"/>
                <w:szCs w:val="20"/>
              </w:rPr>
              <w:t xml:space="preserve"> При остеогенной саркоме прогноз неблагоприятный, если поражены</w:t>
            </w:r>
          </w:p>
        </w:tc>
        <w:tc>
          <w:tcPr>
            <w:tcW w:w="5948" w:type="dxa"/>
          </w:tcPr>
          <w:p w:rsidR="00B02052" w:rsidRPr="00C40DD6" w:rsidRDefault="00B02052" w:rsidP="00946C79">
            <w:pPr>
              <w:rPr>
                <w:sz w:val="20"/>
                <w:szCs w:val="20"/>
              </w:rPr>
            </w:pPr>
            <w:r w:rsidRPr="00C40DD6">
              <w:rPr>
                <w:sz w:val="20"/>
                <w:szCs w:val="20"/>
              </w:rPr>
              <w:t xml:space="preserve">А) </w:t>
            </w:r>
            <w:r>
              <w:rPr>
                <w:sz w:val="20"/>
                <w:szCs w:val="20"/>
              </w:rPr>
              <w:t>кости таза, позвонки</w:t>
            </w:r>
            <w:r w:rsidR="00725EAD">
              <w:rPr>
                <w:sz w:val="20"/>
                <w:szCs w:val="20"/>
              </w:rPr>
              <w:t>*</w:t>
            </w:r>
          </w:p>
          <w:p w:rsidR="00B02052" w:rsidRPr="00C40DD6" w:rsidRDefault="00B02052" w:rsidP="00946C79">
            <w:pPr>
              <w:rPr>
                <w:sz w:val="20"/>
                <w:szCs w:val="20"/>
              </w:rPr>
            </w:pPr>
            <w:r w:rsidRPr="00C40DD6">
              <w:rPr>
                <w:sz w:val="20"/>
                <w:szCs w:val="20"/>
              </w:rPr>
              <w:t xml:space="preserve">Б) </w:t>
            </w:r>
            <w:r>
              <w:rPr>
                <w:sz w:val="20"/>
                <w:szCs w:val="20"/>
              </w:rPr>
              <w:t>длин</w:t>
            </w:r>
            <w:r w:rsidR="00725EAD">
              <w:rPr>
                <w:sz w:val="20"/>
                <w:szCs w:val="20"/>
              </w:rPr>
              <w:t>н</w:t>
            </w:r>
            <w:r>
              <w:rPr>
                <w:sz w:val="20"/>
                <w:szCs w:val="20"/>
              </w:rPr>
              <w:t>ая трубчатая кость</w:t>
            </w:r>
          </w:p>
          <w:p w:rsidR="00B02052" w:rsidRPr="00C40DD6" w:rsidRDefault="00B02052" w:rsidP="00946C79">
            <w:pPr>
              <w:rPr>
                <w:sz w:val="20"/>
                <w:szCs w:val="20"/>
              </w:rPr>
            </w:pPr>
            <w:r w:rsidRPr="00C40DD6">
              <w:rPr>
                <w:sz w:val="20"/>
                <w:szCs w:val="20"/>
              </w:rPr>
              <w:t xml:space="preserve">В) </w:t>
            </w:r>
            <w:r>
              <w:rPr>
                <w:sz w:val="20"/>
                <w:szCs w:val="20"/>
              </w:rPr>
              <w:t>метастазами легкие</w:t>
            </w:r>
            <w:r w:rsidR="00725EAD">
              <w:rPr>
                <w:sz w:val="20"/>
                <w:szCs w:val="20"/>
              </w:rPr>
              <w:t>*</w:t>
            </w:r>
          </w:p>
          <w:p w:rsidR="00B02052" w:rsidRPr="00C40DD6" w:rsidRDefault="00B02052" w:rsidP="00946C79">
            <w:pPr>
              <w:rPr>
                <w:sz w:val="20"/>
                <w:szCs w:val="20"/>
              </w:rPr>
            </w:pPr>
            <w:r w:rsidRPr="00C40DD6">
              <w:rPr>
                <w:sz w:val="20"/>
                <w:szCs w:val="20"/>
              </w:rPr>
              <w:t xml:space="preserve">Г) </w:t>
            </w:r>
            <w:r>
              <w:rPr>
                <w:sz w:val="20"/>
                <w:szCs w:val="20"/>
              </w:rPr>
              <w:t>метастазами лимфоузлы</w:t>
            </w:r>
            <w:r w:rsidR="00725EAD">
              <w:rPr>
                <w:sz w:val="20"/>
                <w:szCs w:val="20"/>
              </w:rPr>
              <w:t>*</w:t>
            </w:r>
          </w:p>
          <w:p w:rsidR="00B02052" w:rsidRPr="00C40DD6" w:rsidRDefault="00B02052" w:rsidP="00946C79">
            <w:pPr>
              <w:rPr>
                <w:sz w:val="20"/>
                <w:szCs w:val="20"/>
              </w:rPr>
            </w:pPr>
            <w:r w:rsidRPr="00C40DD6">
              <w:rPr>
                <w:sz w:val="20"/>
                <w:szCs w:val="20"/>
              </w:rPr>
              <w:lastRenderedPageBreak/>
              <w:t>Д</w:t>
            </w:r>
            <w:r>
              <w:rPr>
                <w:sz w:val="20"/>
                <w:szCs w:val="20"/>
              </w:rPr>
              <w:t>) метастазами другие кости</w:t>
            </w:r>
            <w:r w:rsidR="00725EAD">
              <w:rPr>
                <w:sz w:val="20"/>
                <w:szCs w:val="20"/>
              </w:rPr>
              <w:t>*</w:t>
            </w:r>
          </w:p>
        </w:tc>
      </w:tr>
      <w:tr w:rsidR="00B02052" w:rsidRPr="00C40DD6" w:rsidTr="00946C79">
        <w:tc>
          <w:tcPr>
            <w:tcW w:w="3397" w:type="dxa"/>
          </w:tcPr>
          <w:p w:rsidR="00B02052" w:rsidRPr="00C40DD6" w:rsidRDefault="00B02052" w:rsidP="00946C79">
            <w:pPr>
              <w:rPr>
                <w:sz w:val="20"/>
                <w:szCs w:val="20"/>
              </w:rPr>
            </w:pPr>
            <w:r w:rsidRPr="00C40DD6">
              <w:rPr>
                <w:sz w:val="20"/>
                <w:szCs w:val="20"/>
              </w:rPr>
              <w:lastRenderedPageBreak/>
              <w:t>1</w:t>
            </w:r>
            <w:r>
              <w:rPr>
                <w:sz w:val="20"/>
                <w:szCs w:val="20"/>
              </w:rPr>
              <w:t>5</w:t>
            </w:r>
            <w:r w:rsidRPr="00C40DD6">
              <w:rPr>
                <w:sz w:val="20"/>
                <w:szCs w:val="20"/>
              </w:rPr>
              <w:t xml:space="preserve">. </w:t>
            </w:r>
            <w:r>
              <w:rPr>
                <w:sz w:val="20"/>
                <w:szCs w:val="20"/>
              </w:rPr>
              <w:t>Хирургическому удалению подлежат</w:t>
            </w:r>
            <w:r w:rsidRPr="00C40DD6">
              <w:rPr>
                <w:sz w:val="20"/>
                <w:szCs w:val="20"/>
              </w:rPr>
              <w:t>:</w:t>
            </w:r>
          </w:p>
        </w:tc>
        <w:tc>
          <w:tcPr>
            <w:tcW w:w="5948" w:type="dxa"/>
          </w:tcPr>
          <w:p w:rsidR="00B02052" w:rsidRPr="00C40DD6" w:rsidRDefault="00B02052" w:rsidP="00946C79">
            <w:pPr>
              <w:rPr>
                <w:sz w:val="20"/>
                <w:szCs w:val="20"/>
              </w:rPr>
            </w:pPr>
            <w:r w:rsidRPr="00C40DD6">
              <w:rPr>
                <w:sz w:val="20"/>
                <w:szCs w:val="20"/>
              </w:rPr>
              <w:t xml:space="preserve">А) </w:t>
            </w:r>
            <w:r>
              <w:rPr>
                <w:sz w:val="20"/>
                <w:szCs w:val="20"/>
              </w:rPr>
              <w:t>лимфангиомы</w:t>
            </w:r>
            <w:r w:rsidR="00725EAD">
              <w:rPr>
                <w:sz w:val="20"/>
                <w:szCs w:val="20"/>
              </w:rPr>
              <w:t>*</w:t>
            </w:r>
          </w:p>
          <w:p w:rsidR="00B02052" w:rsidRPr="00C40DD6" w:rsidRDefault="00B02052" w:rsidP="00946C79">
            <w:pPr>
              <w:rPr>
                <w:sz w:val="20"/>
                <w:szCs w:val="20"/>
              </w:rPr>
            </w:pPr>
            <w:r w:rsidRPr="00C40DD6">
              <w:rPr>
                <w:sz w:val="20"/>
                <w:szCs w:val="20"/>
              </w:rPr>
              <w:t xml:space="preserve">Б) </w:t>
            </w:r>
            <w:r>
              <w:rPr>
                <w:sz w:val="20"/>
                <w:szCs w:val="20"/>
              </w:rPr>
              <w:t>лимфогрануломатоз</w:t>
            </w:r>
          </w:p>
          <w:p w:rsidR="00B02052" w:rsidRPr="00C40DD6" w:rsidRDefault="00B02052" w:rsidP="00946C79">
            <w:pPr>
              <w:rPr>
                <w:sz w:val="20"/>
                <w:szCs w:val="20"/>
              </w:rPr>
            </w:pPr>
            <w:r w:rsidRPr="00C40DD6">
              <w:rPr>
                <w:sz w:val="20"/>
                <w:szCs w:val="20"/>
              </w:rPr>
              <w:t xml:space="preserve">В) </w:t>
            </w:r>
            <w:r>
              <w:rPr>
                <w:sz w:val="20"/>
                <w:szCs w:val="20"/>
              </w:rPr>
              <w:t>нефробластома</w:t>
            </w:r>
            <w:r w:rsidR="00725EAD">
              <w:rPr>
                <w:sz w:val="20"/>
                <w:szCs w:val="20"/>
              </w:rPr>
              <w:t>.*</w:t>
            </w:r>
          </w:p>
          <w:p w:rsidR="00B02052" w:rsidRPr="00C40DD6" w:rsidRDefault="00B02052" w:rsidP="00946C79">
            <w:pPr>
              <w:rPr>
                <w:sz w:val="20"/>
                <w:szCs w:val="20"/>
              </w:rPr>
            </w:pPr>
            <w:r w:rsidRPr="00C40DD6">
              <w:rPr>
                <w:sz w:val="20"/>
                <w:szCs w:val="20"/>
              </w:rPr>
              <w:t xml:space="preserve">Г) </w:t>
            </w:r>
            <w:r>
              <w:rPr>
                <w:sz w:val="20"/>
                <w:szCs w:val="20"/>
              </w:rPr>
              <w:t>лимфосаркома</w:t>
            </w:r>
          </w:p>
          <w:p w:rsidR="00B02052" w:rsidRPr="00C40DD6" w:rsidRDefault="00B02052" w:rsidP="00946C79">
            <w:pPr>
              <w:rPr>
                <w:sz w:val="20"/>
                <w:szCs w:val="20"/>
              </w:rPr>
            </w:pPr>
            <w:r w:rsidRPr="00C40DD6">
              <w:rPr>
                <w:sz w:val="20"/>
                <w:szCs w:val="20"/>
              </w:rPr>
              <w:t xml:space="preserve">Д) </w:t>
            </w:r>
            <w:r>
              <w:rPr>
                <w:sz w:val="20"/>
                <w:szCs w:val="20"/>
              </w:rPr>
              <w:t>гепатобластома</w:t>
            </w:r>
            <w:r w:rsidR="00725EAD">
              <w:rPr>
                <w:sz w:val="20"/>
                <w:szCs w:val="20"/>
              </w:rPr>
              <w:t>*</w:t>
            </w:r>
          </w:p>
        </w:tc>
      </w:tr>
      <w:tr w:rsidR="00B02052" w:rsidRPr="00C40DD6" w:rsidTr="00946C79">
        <w:tc>
          <w:tcPr>
            <w:tcW w:w="3397" w:type="dxa"/>
          </w:tcPr>
          <w:p w:rsidR="00B02052" w:rsidRPr="00C40DD6" w:rsidRDefault="00B02052" w:rsidP="00946C79">
            <w:pPr>
              <w:rPr>
                <w:sz w:val="20"/>
                <w:szCs w:val="20"/>
              </w:rPr>
            </w:pPr>
            <w:r w:rsidRPr="00C40DD6">
              <w:rPr>
                <w:sz w:val="20"/>
                <w:szCs w:val="20"/>
              </w:rPr>
              <w:t>1</w:t>
            </w:r>
            <w:r>
              <w:rPr>
                <w:sz w:val="20"/>
                <w:szCs w:val="20"/>
              </w:rPr>
              <w:t>6</w:t>
            </w:r>
            <w:r w:rsidRPr="00C40DD6">
              <w:rPr>
                <w:sz w:val="20"/>
                <w:szCs w:val="20"/>
              </w:rPr>
              <w:t xml:space="preserve">. </w:t>
            </w:r>
            <w:r>
              <w:rPr>
                <w:sz w:val="20"/>
                <w:szCs w:val="20"/>
              </w:rPr>
              <w:t>Для нейробластомы характерна локализация</w:t>
            </w:r>
            <w:r w:rsidRPr="00C40DD6">
              <w:rPr>
                <w:sz w:val="20"/>
                <w:szCs w:val="20"/>
              </w:rPr>
              <w:t>:</w:t>
            </w:r>
          </w:p>
        </w:tc>
        <w:tc>
          <w:tcPr>
            <w:tcW w:w="5948" w:type="dxa"/>
          </w:tcPr>
          <w:p w:rsidR="00B02052" w:rsidRPr="00C40DD6" w:rsidRDefault="00B02052" w:rsidP="00946C79">
            <w:pPr>
              <w:rPr>
                <w:sz w:val="20"/>
                <w:szCs w:val="20"/>
              </w:rPr>
            </w:pPr>
            <w:r w:rsidRPr="00C40DD6">
              <w:rPr>
                <w:sz w:val="20"/>
                <w:szCs w:val="20"/>
              </w:rPr>
              <w:t xml:space="preserve">А) </w:t>
            </w:r>
            <w:r>
              <w:rPr>
                <w:sz w:val="20"/>
                <w:szCs w:val="20"/>
              </w:rPr>
              <w:t>переднее средостенье</w:t>
            </w:r>
          </w:p>
          <w:p w:rsidR="00B02052" w:rsidRPr="00C40DD6" w:rsidRDefault="00B02052" w:rsidP="00946C79">
            <w:pPr>
              <w:rPr>
                <w:sz w:val="20"/>
                <w:szCs w:val="20"/>
              </w:rPr>
            </w:pPr>
            <w:r w:rsidRPr="00C40DD6">
              <w:rPr>
                <w:sz w:val="20"/>
                <w:szCs w:val="20"/>
              </w:rPr>
              <w:t xml:space="preserve">Б) </w:t>
            </w:r>
            <w:r>
              <w:rPr>
                <w:sz w:val="20"/>
                <w:szCs w:val="20"/>
              </w:rPr>
              <w:t>забрюшинное пространство</w:t>
            </w:r>
            <w:r w:rsidR="00725EAD">
              <w:rPr>
                <w:sz w:val="20"/>
                <w:szCs w:val="20"/>
              </w:rPr>
              <w:t>*</w:t>
            </w:r>
          </w:p>
          <w:p w:rsidR="00B02052" w:rsidRPr="00C40DD6" w:rsidRDefault="00B02052" w:rsidP="00946C79">
            <w:pPr>
              <w:rPr>
                <w:sz w:val="20"/>
                <w:szCs w:val="20"/>
              </w:rPr>
            </w:pPr>
            <w:r w:rsidRPr="00C40DD6">
              <w:rPr>
                <w:sz w:val="20"/>
                <w:szCs w:val="20"/>
              </w:rPr>
              <w:t xml:space="preserve">В) </w:t>
            </w:r>
            <w:r>
              <w:rPr>
                <w:sz w:val="20"/>
                <w:szCs w:val="20"/>
              </w:rPr>
              <w:t>малый таз</w:t>
            </w:r>
          </w:p>
          <w:p w:rsidR="00B02052" w:rsidRPr="00C40DD6" w:rsidRDefault="00B02052" w:rsidP="00946C79">
            <w:pPr>
              <w:rPr>
                <w:sz w:val="20"/>
                <w:szCs w:val="20"/>
              </w:rPr>
            </w:pPr>
            <w:r w:rsidRPr="00C40DD6">
              <w:rPr>
                <w:sz w:val="20"/>
                <w:szCs w:val="20"/>
              </w:rPr>
              <w:t xml:space="preserve">Г) </w:t>
            </w:r>
            <w:r>
              <w:rPr>
                <w:sz w:val="20"/>
                <w:szCs w:val="20"/>
              </w:rPr>
              <w:t>брюшная полость</w:t>
            </w:r>
          </w:p>
          <w:p w:rsidR="00B02052" w:rsidRPr="00C40DD6" w:rsidRDefault="00B02052" w:rsidP="00946C79">
            <w:pPr>
              <w:rPr>
                <w:sz w:val="20"/>
                <w:szCs w:val="20"/>
              </w:rPr>
            </w:pPr>
            <w:r w:rsidRPr="00C40DD6">
              <w:rPr>
                <w:sz w:val="20"/>
                <w:szCs w:val="20"/>
              </w:rPr>
              <w:t xml:space="preserve">Д) </w:t>
            </w:r>
            <w:r>
              <w:rPr>
                <w:sz w:val="20"/>
                <w:szCs w:val="20"/>
              </w:rPr>
              <w:t>заднее средостенье</w:t>
            </w:r>
            <w:r w:rsidR="00725EAD">
              <w:rPr>
                <w:sz w:val="20"/>
                <w:szCs w:val="20"/>
              </w:rPr>
              <w:t>*</w:t>
            </w:r>
          </w:p>
        </w:tc>
      </w:tr>
      <w:tr w:rsidR="00B02052" w:rsidRPr="00C40DD6" w:rsidTr="00946C79">
        <w:tc>
          <w:tcPr>
            <w:tcW w:w="3397" w:type="dxa"/>
          </w:tcPr>
          <w:p w:rsidR="00B02052" w:rsidRPr="00C40DD6" w:rsidRDefault="00B02052" w:rsidP="00946C79">
            <w:pPr>
              <w:rPr>
                <w:sz w:val="20"/>
                <w:szCs w:val="20"/>
              </w:rPr>
            </w:pPr>
            <w:r w:rsidRPr="00C40DD6">
              <w:rPr>
                <w:sz w:val="20"/>
                <w:szCs w:val="20"/>
              </w:rPr>
              <w:t>1</w:t>
            </w:r>
            <w:r>
              <w:rPr>
                <w:sz w:val="20"/>
                <w:szCs w:val="20"/>
              </w:rPr>
              <w:t>7</w:t>
            </w:r>
            <w:r w:rsidRPr="00C40DD6">
              <w:rPr>
                <w:sz w:val="20"/>
                <w:szCs w:val="20"/>
              </w:rPr>
              <w:t xml:space="preserve">. </w:t>
            </w:r>
            <w:r>
              <w:rPr>
                <w:sz w:val="20"/>
                <w:szCs w:val="20"/>
              </w:rPr>
              <w:t>Чаще лимфангиома локализуется в области</w:t>
            </w:r>
            <w:r w:rsidRPr="00C40DD6">
              <w:rPr>
                <w:sz w:val="20"/>
                <w:szCs w:val="20"/>
              </w:rPr>
              <w:t>:</w:t>
            </w:r>
          </w:p>
        </w:tc>
        <w:tc>
          <w:tcPr>
            <w:tcW w:w="5948" w:type="dxa"/>
          </w:tcPr>
          <w:p w:rsidR="00B02052" w:rsidRPr="00C40DD6" w:rsidRDefault="00B02052" w:rsidP="00946C79">
            <w:pPr>
              <w:jc w:val="both"/>
              <w:rPr>
                <w:sz w:val="20"/>
                <w:szCs w:val="20"/>
              </w:rPr>
            </w:pPr>
            <w:r w:rsidRPr="00C40DD6">
              <w:rPr>
                <w:sz w:val="20"/>
                <w:szCs w:val="20"/>
              </w:rPr>
              <w:t xml:space="preserve">А) </w:t>
            </w:r>
            <w:r>
              <w:rPr>
                <w:sz w:val="20"/>
                <w:szCs w:val="20"/>
              </w:rPr>
              <w:t>ягодиц</w:t>
            </w:r>
          </w:p>
          <w:p w:rsidR="00B02052" w:rsidRPr="00C40DD6" w:rsidRDefault="00B02052" w:rsidP="00946C79">
            <w:pPr>
              <w:jc w:val="both"/>
              <w:rPr>
                <w:sz w:val="20"/>
                <w:szCs w:val="20"/>
              </w:rPr>
            </w:pPr>
            <w:r w:rsidRPr="00C40DD6">
              <w:rPr>
                <w:sz w:val="20"/>
                <w:szCs w:val="20"/>
              </w:rPr>
              <w:t xml:space="preserve">Б) </w:t>
            </w:r>
            <w:r>
              <w:rPr>
                <w:sz w:val="20"/>
                <w:szCs w:val="20"/>
              </w:rPr>
              <w:t>головы</w:t>
            </w:r>
          </w:p>
          <w:p w:rsidR="00B02052" w:rsidRPr="00C40DD6" w:rsidRDefault="00B02052" w:rsidP="00946C79">
            <w:pPr>
              <w:jc w:val="both"/>
              <w:rPr>
                <w:sz w:val="20"/>
                <w:szCs w:val="20"/>
              </w:rPr>
            </w:pPr>
            <w:r w:rsidRPr="00C40DD6">
              <w:rPr>
                <w:sz w:val="20"/>
                <w:szCs w:val="20"/>
              </w:rPr>
              <w:t xml:space="preserve">В) </w:t>
            </w:r>
            <w:r>
              <w:rPr>
                <w:sz w:val="20"/>
                <w:szCs w:val="20"/>
              </w:rPr>
              <w:t>подмышечной впадины</w:t>
            </w:r>
            <w:r w:rsidR="00725EAD">
              <w:rPr>
                <w:sz w:val="20"/>
                <w:szCs w:val="20"/>
              </w:rPr>
              <w:t>*</w:t>
            </w:r>
          </w:p>
          <w:p w:rsidR="00B02052" w:rsidRPr="00C40DD6" w:rsidRDefault="00B02052" w:rsidP="00946C79">
            <w:pPr>
              <w:jc w:val="both"/>
              <w:rPr>
                <w:sz w:val="20"/>
                <w:szCs w:val="20"/>
              </w:rPr>
            </w:pPr>
            <w:r w:rsidRPr="00C40DD6">
              <w:rPr>
                <w:sz w:val="20"/>
                <w:szCs w:val="20"/>
              </w:rPr>
              <w:t xml:space="preserve">Г) </w:t>
            </w:r>
            <w:r>
              <w:rPr>
                <w:sz w:val="20"/>
                <w:szCs w:val="20"/>
              </w:rPr>
              <w:t>подчелюстной</w:t>
            </w:r>
            <w:r w:rsidR="00725EAD">
              <w:rPr>
                <w:sz w:val="20"/>
                <w:szCs w:val="20"/>
              </w:rPr>
              <w:t>*</w:t>
            </w:r>
          </w:p>
          <w:p w:rsidR="00B02052" w:rsidRPr="00C40DD6" w:rsidRDefault="00B02052" w:rsidP="00946C79">
            <w:pPr>
              <w:jc w:val="both"/>
              <w:rPr>
                <w:sz w:val="20"/>
                <w:szCs w:val="20"/>
              </w:rPr>
            </w:pPr>
            <w:r w:rsidRPr="00C40DD6">
              <w:rPr>
                <w:sz w:val="20"/>
                <w:szCs w:val="20"/>
              </w:rPr>
              <w:t xml:space="preserve">Д) </w:t>
            </w:r>
            <w:r>
              <w:rPr>
                <w:sz w:val="20"/>
                <w:szCs w:val="20"/>
              </w:rPr>
              <w:t>средостенья</w:t>
            </w:r>
          </w:p>
        </w:tc>
      </w:tr>
      <w:tr w:rsidR="00B02052" w:rsidRPr="00C40DD6" w:rsidTr="00946C79">
        <w:trPr>
          <w:trHeight w:val="1211"/>
        </w:trPr>
        <w:tc>
          <w:tcPr>
            <w:tcW w:w="3397" w:type="dxa"/>
          </w:tcPr>
          <w:p w:rsidR="00B02052" w:rsidRPr="00C40DD6" w:rsidRDefault="00B02052" w:rsidP="00946C79">
            <w:pPr>
              <w:jc w:val="both"/>
              <w:rPr>
                <w:sz w:val="20"/>
                <w:szCs w:val="20"/>
              </w:rPr>
            </w:pPr>
            <w:r w:rsidRPr="00C40DD6">
              <w:rPr>
                <w:sz w:val="20"/>
                <w:szCs w:val="20"/>
              </w:rPr>
              <w:t>1</w:t>
            </w:r>
            <w:r>
              <w:rPr>
                <w:sz w:val="20"/>
                <w:szCs w:val="20"/>
              </w:rPr>
              <w:t>8</w:t>
            </w:r>
            <w:r w:rsidRPr="00C40DD6">
              <w:rPr>
                <w:sz w:val="20"/>
                <w:szCs w:val="20"/>
              </w:rPr>
              <w:t xml:space="preserve">. </w:t>
            </w:r>
            <w:r>
              <w:rPr>
                <w:sz w:val="20"/>
                <w:szCs w:val="20"/>
              </w:rPr>
              <w:t>Укажите признаки, характерные для нефробластомы</w:t>
            </w:r>
          </w:p>
        </w:tc>
        <w:tc>
          <w:tcPr>
            <w:tcW w:w="5948" w:type="dxa"/>
          </w:tcPr>
          <w:p w:rsidR="00B02052" w:rsidRPr="00C40DD6" w:rsidRDefault="00B02052" w:rsidP="00946C79">
            <w:pPr>
              <w:jc w:val="both"/>
              <w:rPr>
                <w:sz w:val="20"/>
                <w:szCs w:val="20"/>
              </w:rPr>
            </w:pPr>
            <w:r w:rsidRPr="00C40DD6">
              <w:rPr>
                <w:sz w:val="20"/>
                <w:szCs w:val="20"/>
              </w:rPr>
              <w:t xml:space="preserve">А) </w:t>
            </w:r>
            <w:r>
              <w:rPr>
                <w:sz w:val="20"/>
                <w:szCs w:val="20"/>
              </w:rPr>
              <w:t>синдром малых признаков</w:t>
            </w:r>
          </w:p>
          <w:p w:rsidR="00B02052" w:rsidRPr="00C40DD6" w:rsidRDefault="00B02052" w:rsidP="00946C79">
            <w:pPr>
              <w:jc w:val="both"/>
              <w:rPr>
                <w:sz w:val="20"/>
                <w:szCs w:val="20"/>
              </w:rPr>
            </w:pPr>
            <w:r w:rsidRPr="00C40DD6">
              <w:rPr>
                <w:sz w:val="20"/>
                <w:szCs w:val="20"/>
              </w:rPr>
              <w:t xml:space="preserve">Б) </w:t>
            </w:r>
            <w:r>
              <w:rPr>
                <w:sz w:val="20"/>
                <w:szCs w:val="20"/>
              </w:rPr>
              <w:t>макрогкматурия</w:t>
            </w:r>
          </w:p>
          <w:p w:rsidR="00B02052" w:rsidRPr="00C40DD6" w:rsidRDefault="00B02052" w:rsidP="00946C79">
            <w:pPr>
              <w:jc w:val="both"/>
              <w:rPr>
                <w:sz w:val="20"/>
                <w:szCs w:val="20"/>
              </w:rPr>
            </w:pPr>
            <w:r w:rsidRPr="00C40DD6">
              <w:rPr>
                <w:sz w:val="20"/>
                <w:szCs w:val="20"/>
              </w:rPr>
              <w:t xml:space="preserve">В) </w:t>
            </w:r>
            <w:r>
              <w:rPr>
                <w:sz w:val="20"/>
                <w:szCs w:val="20"/>
              </w:rPr>
              <w:t>увеличение живота</w:t>
            </w:r>
            <w:r w:rsidR="00725EAD">
              <w:rPr>
                <w:sz w:val="20"/>
                <w:szCs w:val="20"/>
              </w:rPr>
              <w:t>*</w:t>
            </w:r>
          </w:p>
          <w:p w:rsidR="00B02052" w:rsidRPr="00C40DD6" w:rsidRDefault="00B02052" w:rsidP="00946C79">
            <w:pPr>
              <w:jc w:val="both"/>
              <w:rPr>
                <w:sz w:val="20"/>
                <w:szCs w:val="20"/>
              </w:rPr>
            </w:pPr>
            <w:r w:rsidRPr="00C40DD6">
              <w:rPr>
                <w:sz w:val="20"/>
                <w:szCs w:val="20"/>
              </w:rPr>
              <w:t xml:space="preserve">Г) </w:t>
            </w:r>
            <w:r>
              <w:rPr>
                <w:sz w:val="20"/>
                <w:szCs w:val="20"/>
              </w:rPr>
              <w:t>манифестация опухоли в 9-12 лет</w:t>
            </w:r>
          </w:p>
          <w:p w:rsidR="00725EAD" w:rsidRPr="00C40DD6" w:rsidRDefault="00B02052" w:rsidP="00725EAD">
            <w:pPr>
              <w:jc w:val="both"/>
              <w:rPr>
                <w:b/>
                <w:sz w:val="20"/>
                <w:szCs w:val="20"/>
              </w:rPr>
            </w:pPr>
            <w:r w:rsidRPr="00C40DD6">
              <w:rPr>
                <w:sz w:val="20"/>
                <w:szCs w:val="20"/>
              </w:rPr>
              <w:t xml:space="preserve">Д) </w:t>
            </w:r>
            <w:r>
              <w:rPr>
                <w:sz w:val="20"/>
                <w:szCs w:val="20"/>
              </w:rPr>
              <w:t>манифестация опухоли в 0 – 4 года</w:t>
            </w:r>
            <w:r w:rsidR="00725EAD">
              <w:rPr>
                <w:sz w:val="20"/>
                <w:szCs w:val="20"/>
              </w:rPr>
              <w:t>*</w:t>
            </w:r>
          </w:p>
        </w:tc>
      </w:tr>
      <w:tr w:rsidR="00B02052" w:rsidRPr="00C40DD6" w:rsidTr="00946C79">
        <w:tc>
          <w:tcPr>
            <w:tcW w:w="3397" w:type="dxa"/>
          </w:tcPr>
          <w:p w:rsidR="00B02052" w:rsidRPr="00C40DD6" w:rsidRDefault="00B02052" w:rsidP="00946C79">
            <w:pPr>
              <w:jc w:val="both"/>
              <w:rPr>
                <w:sz w:val="20"/>
                <w:szCs w:val="20"/>
              </w:rPr>
            </w:pPr>
            <w:r w:rsidRPr="00C40DD6">
              <w:rPr>
                <w:sz w:val="20"/>
                <w:szCs w:val="20"/>
              </w:rPr>
              <w:t>1</w:t>
            </w:r>
            <w:r>
              <w:rPr>
                <w:sz w:val="20"/>
                <w:szCs w:val="20"/>
              </w:rPr>
              <w:t>9</w:t>
            </w:r>
            <w:r w:rsidRPr="00C40DD6">
              <w:rPr>
                <w:sz w:val="20"/>
                <w:szCs w:val="20"/>
              </w:rPr>
              <w:t xml:space="preserve">. </w:t>
            </w:r>
            <w:r>
              <w:rPr>
                <w:sz w:val="20"/>
                <w:szCs w:val="20"/>
              </w:rPr>
              <w:t>Рентгенологические изменения при остеогенной саркоме</w:t>
            </w:r>
          </w:p>
        </w:tc>
        <w:tc>
          <w:tcPr>
            <w:tcW w:w="5948" w:type="dxa"/>
          </w:tcPr>
          <w:p w:rsidR="00B02052" w:rsidRDefault="00B02052" w:rsidP="00946C79">
            <w:pPr>
              <w:jc w:val="both"/>
              <w:rPr>
                <w:sz w:val="20"/>
                <w:szCs w:val="20"/>
              </w:rPr>
            </w:pPr>
            <w:r>
              <w:rPr>
                <w:sz w:val="20"/>
                <w:szCs w:val="20"/>
              </w:rPr>
              <w:t>А) литическая деструкция</w:t>
            </w:r>
            <w:r w:rsidR="00725EAD">
              <w:rPr>
                <w:sz w:val="20"/>
                <w:szCs w:val="20"/>
              </w:rPr>
              <w:t>*</w:t>
            </w:r>
          </w:p>
          <w:p w:rsidR="00725EAD" w:rsidRDefault="00B02052" w:rsidP="00946C79">
            <w:pPr>
              <w:jc w:val="both"/>
              <w:rPr>
                <w:sz w:val="20"/>
                <w:szCs w:val="20"/>
              </w:rPr>
            </w:pPr>
            <w:r>
              <w:rPr>
                <w:sz w:val="20"/>
                <w:szCs w:val="20"/>
              </w:rPr>
              <w:t>Б) бластическая деструкция</w:t>
            </w:r>
            <w:r w:rsidR="00725EAD">
              <w:rPr>
                <w:sz w:val="20"/>
                <w:szCs w:val="20"/>
              </w:rPr>
              <w:t>*</w:t>
            </w:r>
          </w:p>
          <w:p w:rsidR="00B02052" w:rsidRDefault="00B02052" w:rsidP="00946C79">
            <w:pPr>
              <w:jc w:val="both"/>
              <w:rPr>
                <w:sz w:val="20"/>
                <w:szCs w:val="20"/>
              </w:rPr>
            </w:pPr>
            <w:r>
              <w:rPr>
                <w:sz w:val="20"/>
                <w:szCs w:val="20"/>
              </w:rPr>
              <w:t>В) смешанная деструкция</w:t>
            </w:r>
            <w:r w:rsidR="00725EAD">
              <w:rPr>
                <w:sz w:val="20"/>
                <w:szCs w:val="20"/>
              </w:rPr>
              <w:t>*</w:t>
            </w:r>
          </w:p>
          <w:p w:rsidR="00B02052" w:rsidRDefault="00B02052" w:rsidP="00946C79">
            <w:pPr>
              <w:jc w:val="both"/>
              <w:rPr>
                <w:sz w:val="20"/>
                <w:szCs w:val="20"/>
              </w:rPr>
            </w:pPr>
            <w:r>
              <w:rPr>
                <w:sz w:val="20"/>
                <w:szCs w:val="20"/>
              </w:rPr>
              <w:t>Г) однослойный периостальный козырек</w:t>
            </w:r>
            <w:r w:rsidR="00725EAD">
              <w:rPr>
                <w:sz w:val="20"/>
                <w:szCs w:val="20"/>
              </w:rPr>
              <w:t>*</w:t>
            </w:r>
          </w:p>
          <w:p w:rsidR="00B02052" w:rsidRDefault="00B02052" w:rsidP="00946C79">
            <w:pPr>
              <w:jc w:val="both"/>
              <w:rPr>
                <w:sz w:val="20"/>
                <w:szCs w:val="20"/>
              </w:rPr>
            </w:pPr>
            <w:r>
              <w:rPr>
                <w:sz w:val="20"/>
                <w:szCs w:val="20"/>
              </w:rPr>
              <w:t>Д) симптом «луковичной кожуры»</w:t>
            </w:r>
          </w:p>
          <w:p w:rsidR="00B02052" w:rsidRPr="00C40DD6" w:rsidRDefault="00B02052" w:rsidP="00946C79">
            <w:pPr>
              <w:jc w:val="both"/>
              <w:rPr>
                <w:sz w:val="20"/>
                <w:szCs w:val="20"/>
              </w:rPr>
            </w:pPr>
            <w:r>
              <w:rPr>
                <w:sz w:val="20"/>
                <w:szCs w:val="20"/>
              </w:rPr>
              <w:t>Е) наличие мягкотканного компонента</w:t>
            </w:r>
            <w:r w:rsidR="00725EAD">
              <w:rPr>
                <w:sz w:val="20"/>
                <w:szCs w:val="20"/>
              </w:rPr>
              <w:t>*</w:t>
            </w:r>
          </w:p>
        </w:tc>
      </w:tr>
      <w:tr w:rsidR="00B02052" w:rsidRPr="00C40DD6" w:rsidTr="00946C79">
        <w:tc>
          <w:tcPr>
            <w:tcW w:w="3397" w:type="dxa"/>
          </w:tcPr>
          <w:p w:rsidR="00B02052" w:rsidRPr="00C40DD6" w:rsidRDefault="00B02052" w:rsidP="00946C79">
            <w:pPr>
              <w:jc w:val="both"/>
              <w:rPr>
                <w:sz w:val="20"/>
                <w:szCs w:val="20"/>
              </w:rPr>
            </w:pPr>
            <w:r>
              <w:rPr>
                <w:sz w:val="20"/>
                <w:szCs w:val="20"/>
              </w:rPr>
              <w:t>20</w:t>
            </w:r>
            <w:r w:rsidRPr="00C40DD6">
              <w:rPr>
                <w:sz w:val="20"/>
                <w:szCs w:val="20"/>
              </w:rPr>
              <w:t xml:space="preserve">. </w:t>
            </w:r>
            <w:r>
              <w:rPr>
                <w:sz w:val="20"/>
                <w:szCs w:val="20"/>
              </w:rPr>
              <w:t>Рентгенологические изменения при саркоме Юинга</w:t>
            </w:r>
          </w:p>
        </w:tc>
        <w:tc>
          <w:tcPr>
            <w:tcW w:w="5948" w:type="dxa"/>
          </w:tcPr>
          <w:p w:rsidR="00B02052" w:rsidRDefault="00B02052" w:rsidP="00946C79">
            <w:pPr>
              <w:jc w:val="both"/>
              <w:rPr>
                <w:sz w:val="20"/>
                <w:szCs w:val="20"/>
              </w:rPr>
            </w:pPr>
            <w:r>
              <w:rPr>
                <w:sz w:val="20"/>
                <w:szCs w:val="20"/>
              </w:rPr>
              <w:t>А) литическая деструкция</w:t>
            </w:r>
            <w:r w:rsidR="00725EAD">
              <w:rPr>
                <w:sz w:val="20"/>
                <w:szCs w:val="20"/>
              </w:rPr>
              <w:t>*</w:t>
            </w:r>
          </w:p>
          <w:p w:rsidR="00B02052" w:rsidRDefault="00B02052" w:rsidP="00946C79">
            <w:pPr>
              <w:jc w:val="both"/>
              <w:rPr>
                <w:sz w:val="20"/>
                <w:szCs w:val="20"/>
              </w:rPr>
            </w:pPr>
            <w:r>
              <w:rPr>
                <w:sz w:val="20"/>
                <w:szCs w:val="20"/>
              </w:rPr>
              <w:t>Б) бластическая деструкция</w:t>
            </w:r>
          </w:p>
          <w:p w:rsidR="00B02052" w:rsidRDefault="00B02052" w:rsidP="00946C79">
            <w:pPr>
              <w:jc w:val="both"/>
              <w:rPr>
                <w:sz w:val="20"/>
                <w:szCs w:val="20"/>
              </w:rPr>
            </w:pPr>
            <w:r>
              <w:rPr>
                <w:sz w:val="20"/>
                <w:szCs w:val="20"/>
              </w:rPr>
              <w:t>В) смешанная деструкция</w:t>
            </w:r>
          </w:p>
          <w:p w:rsidR="00B02052" w:rsidRDefault="00B02052" w:rsidP="00946C79">
            <w:pPr>
              <w:jc w:val="both"/>
              <w:rPr>
                <w:sz w:val="20"/>
                <w:szCs w:val="20"/>
              </w:rPr>
            </w:pPr>
            <w:r>
              <w:rPr>
                <w:sz w:val="20"/>
                <w:szCs w:val="20"/>
              </w:rPr>
              <w:t>Г) однослойный периостальный козырек</w:t>
            </w:r>
          </w:p>
          <w:p w:rsidR="00B02052" w:rsidRDefault="00B02052" w:rsidP="00946C79">
            <w:pPr>
              <w:jc w:val="both"/>
              <w:rPr>
                <w:sz w:val="20"/>
                <w:szCs w:val="20"/>
              </w:rPr>
            </w:pPr>
            <w:r>
              <w:rPr>
                <w:sz w:val="20"/>
                <w:szCs w:val="20"/>
              </w:rPr>
              <w:t>Д) симптом «луковичной кожуры»</w:t>
            </w:r>
            <w:r w:rsidR="00725EAD">
              <w:rPr>
                <w:sz w:val="20"/>
                <w:szCs w:val="20"/>
              </w:rPr>
              <w:t>*</w:t>
            </w:r>
          </w:p>
          <w:p w:rsidR="00B02052" w:rsidRPr="00C40DD6" w:rsidRDefault="00B02052" w:rsidP="00946C79">
            <w:pPr>
              <w:jc w:val="both"/>
              <w:rPr>
                <w:sz w:val="20"/>
                <w:szCs w:val="20"/>
              </w:rPr>
            </w:pPr>
            <w:r>
              <w:rPr>
                <w:sz w:val="20"/>
                <w:szCs w:val="20"/>
              </w:rPr>
              <w:t>Е) наличие мягкотканного компонента</w:t>
            </w:r>
            <w:r w:rsidR="00725EAD">
              <w:rPr>
                <w:sz w:val="20"/>
                <w:szCs w:val="20"/>
              </w:rPr>
              <w:t>*</w:t>
            </w:r>
          </w:p>
        </w:tc>
      </w:tr>
    </w:tbl>
    <w:p w:rsidR="004925D8" w:rsidRDefault="004925D8" w:rsidP="004925D8">
      <w:pPr>
        <w:ind w:firstLine="709"/>
        <w:jc w:val="center"/>
        <w:rPr>
          <w:b/>
          <w:color w:val="000000"/>
          <w:sz w:val="28"/>
          <w:szCs w:val="28"/>
        </w:rPr>
      </w:pPr>
    </w:p>
    <w:p w:rsidR="00E73BB8" w:rsidRDefault="00E73BB8" w:rsidP="00E73BB8">
      <w:pPr>
        <w:ind w:firstLine="709"/>
        <w:jc w:val="center"/>
        <w:rPr>
          <w:b/>
          <w:color w:val="000000"/>
          <w:sz w:val="28"/>
          <w:szCs w:val="28"/>
        </w:rPr>
      </w:pPr>
      <w:r>
        <w:rPr>
          <w:b/>
          <w:color w:val="000000"/>
          <w:sz w:val="28"/>
          <w:szCs w:val="28"/>
        </w:rPr>
        <w:t>Вопросы для устного опроса</w:t>
      </w:r>
    </w:p>
    <w:p w:rsidR="00E73BB8" w:rsidRPr="00E73BB8" w:rsidRDefault="00E73BB8" w:rsidP="003A1792">
      <w:pPr>
        <w:pStyle w:val="33"/>
        <w:numPr>
          <w:ilvl w:val="0"/>
          <w:numId w:val="11"/>
        </w:numPr>
        <w:spacing w:after="0"/>
        <w:jc w:val="both"/>
        <w:rPr>
          <w:sz w:val="24"/>
          <w:szCs w:val="24"/>
        </w:rPr>
      </w:pPr>
      <w:r w:rsidRPr="00E73BB8">
        <w:rPr>
          <w:sz w:val="24"/>
          <w:szCs w:val="24"/>
        </w:rPr>
        <w:t>С чем связана необходимость ранней диагностики пороков развития почек?</w:t>
      </w:r>
    </w:p>
    <w:p w:rsidR="00E73BB8" w:rsidRPr="00E73BB8" w:rsidRDefault="00E73BB8" w:rsidP="003A1792">
      <w:pPr>
        <w:numPr>
          <w:ilvl w:val="0"/>
          <w:numId w:val="11"/>
        </w:numPr>
        <w:shd w:val="clear" w:color="auto" w:fill="FFFFFF"/>
        <w:autoSpaceDE w:val="0"/>
        <w:autoSpaceDN w:val="0"/>
        <w:adjustRightInd w:val="0"/>
        <w:jc w:val="both"/>
      </w:pPr>
      <w:r w:rsidRPr="00E73BB8">
        <w:t>Какие аномалии количества почек вы знаете?</w:t>
      </w:r>
    </w:p>
    <w:p w:rsidR="00E73BB8" w:rsidRPr="00E73BB8" w:rsidRDefault="00E73BB8" w:rsidP="003A1792">
      <w:pPr>
        <w:numPr>
          <w:ilvl w:val="0"/>
          <w:numId w:val="11"/>
        </w:numPr>
        <w:shd w:val="clear" w:color="auto" w:fill="FFFFFF"/>
        <w:autoSpaceDE w:val="0"/>
        <w:autoSpaceDN w:val="0"/>
        <w:adjustRightInd w:val="0"/>
        <w:jc w:val="both"/>
      </w:pPr>
      <w:r w:rsidRPr="00E73BB8">
        <w:t>Какие виды дистопии почек вы знаете?</w:t>
      </w:r>
    </w:p>
    <w:p w:rsidR="00E73BB8" w:rsidRPr="00E73BB8" w:rsidRDefault="00E73BB8" w:rsidP="003A1792">
      <w:pPr>
        <w:numPr>
          <w:ilvl w:val="0"/>
          <w:numId w:val="11"/>
        </w:numPr>
        <w:shd w:val="clear" w:color="auto" w:fill="FFFFFF"/>
        <w:autoSpaceDE w:val="0"/>
        <w:autoSpaceDN w:val="0"/>
        <w:adjustRightInd w:val="0"/>
        <w:jc w:val="both"/>
      </w:pPr>
      <w:r w:rsidRPr="00E73BB8">
        <w:t>Назовите аномалии взаимоотношения почек.</w:t>
      </w:r>
    </w:p>
    <w:p w:rsidR="00E73BB8" w:rsidRPr="00E73BB8" w:rsidRDefault="00E73BB8" w:rsidP="003A1792">
      <w:pPr>
        <w:numPr>
          <w:ilvl w:val="0"/>
          <w:numId w:val="11"/>
        </w:numPr>
        <w:shd w:val="clear" w:color="auto" w:fill="FFFFFF"/>
        <w:autoSpaceDE w:val="0"/>
        <w:autoSpaceDN w:val="0"/>
        <w:adjustRightInd w:val="0"/>
        <w:jc w:val="both"/>
      </w:pPr>
      <w:r w:rsidRPr="00E73BB8">
        <w:t>С чем связано возникновение подковообразной почки?</w:t>
      </w:r>
    </w:p>
    <w:p w:rsidR="00E73BB8" w:rsidRPr="00E73BB8" w:rsidRDefault="00E73BB8" w:rsidP="003A1792">
      <w:pPr>
        <w:numPr>
          <w:ilvl w:val="0"/>
          <w:numId w:val="11"/>
        </w:numPr>
        <w:shd w:val="clear" w:color="auto" w:fill="FFFFFF"/>
        <w:autoSpaceDE w:val="0"/>
        <w:autoSpaceDN w:val="0"/>
        <w:adjustRightInd w:val="0"/>
        <w:jc w:val="both"/>
      </w:pPr>
      <w:r w:rsidRPr="00E73BB8">
        <w:t>Назовите признаки полного удвоения почек и мочеточников.</w:t>
      </w:r>
    </w:p>
    <w:p w:rsidR="00E73BB8" w:rsidRPr="00E73BB8" w:rsidRDefault="00E73BB8" w:rsidP="003A1792">
      <w:pPr>
        <w:numPr>
          <w:ilvl w:val="0"/>
          <w:numId w:val="11"/>
        </w:numPr>
        <w:shd w:val="clear" w:color="auto" w:fill="FFFFFF"/>
        <w:autoSpaceDE w:val="0"/>
        <w:autoSpaceDN w:val="0"/>
        <w:adjustRightInd w:val="0"/>
        <w:jc w:val="both"/>
      </w:pPr>
      <w:r w:rsidRPr="00E73BB8">
        <w:t>Где располагается устье добавочного мочеточника удвоенной почки? Какое это может иметь клиническое значение?</w:t>
      </w:r>
    </w:p>
    <w:p w:rsidR="00E73BB8" w:rsidRPr="00E73BB8" w:rsidRDefault="00E73BB8" w:rsidP="003A1792">
      <w:pPr>
        <w:numPr>
          <w:ilvl w:val="0"/>
          <w:numId w:val="11"/>
        </w:numPr>
        <w:shd w:val="clear" w:color="auto" w:fill="FFFFFF"/>
        <w:autoSpaceDE w:val="0"/>
        <w:autoSpaceDN w:val="0"/>
        <w:adjustRightInd w:val="0"/>
        <w:jc w:val="both"/>
      </w:pPr>
      <w:r w:rsidRPr="00E73BB8">
        <w:t>Назовите возможные варианты эктопии мочеточников у девочек.</w:t>
      </w:r>
    </w:p>
    <w:p w:rsidR="00E73BB8" w:rsidRPr="00E73BB8" w:rsidRDefault="00E73BB8" w:rsidP="003A1792">
      <w:pPr>
        <w:numPr>
          <w:ilvl w:val="0"/>
          <w:numId w:val="11"/>
        </w:numPr>
        <w:shd w:val="clear" w:color="auto" w:fill="FFFFFF"/>
        <w:autoSpaceDE w:val="0"/>
        <w:autoSpaceDN w:val="0"/>
        <w:adjustRightInd w:val="0"/>
        <w:jc w:val="both"/>
      </w:pPr>
      <w:r w:rsidRPr="00E73BB8">
        <w:t>Методы лабораторного исследования в детской урологии</w:t>
      </w:r>
    </w:p>
    <w:p w:rsidR="00E73BB8" w:rsidRPr="00E73BB8" w:rsidRDefault="00E73BB8" w:rsidP="003A1792">
      <w:pPr>
        <w:numPr>
          <w:ilvl w:val="0"/>
          <w:numId w:val="11"/>
        </w:numPr>
        <w:shd w:val="clear" w:color="auto" w:fill="FFFFFF"/>
        <w:autoSpaceDE w:val="0"/>
        <w:autoSpaceDN w:val="0"/>
        <w:adjustRightInd w:val="0"/>
        <w:jc w:val="both"/>
      </w:pPr>
      <w:r w:rsidRPr="00E73BB8">
        <w:t>Методы рентгенодиагностики при урологических заболеваниях</w:t>
      </w:r>
    </w:p>
    <w:p w:rsidR="00E73BB8" w:rsidRPr="00E73BB8" w:rsidRDefault="00E73BB8" w:rsidP="003A1792">
      <w:pPr>
        <w:numPr>
          <w:ilvl w:val="0"/>
          <w:numId w:val="11"/>
        </w:numPr>
        <w:shd w:val="clear" w:color="auto" w:fill="FFFFFF"/>
        <w:autoSpaceDE w:val="0"/>
        <w:autoSpaceDN w:val="0"/>
        <w:adjustRightInd w:val="0"/>
        <w:jc w:val="both"/>
      </w:pPr>
      <w:r w:rsidRPr="00E73BB8">
        <w:t>Методы оценки функции почек у детей</w:t>
      </w:r>
    </w:p>
    <w:p w:rsidR="00E73BB8" w:rsidRPr="00E73BB8" w:rsidRDefault="00E73BB8" w:rsidP="003A1792">
      <w:pPr>
        <w:numPr>
          <w:ilvl w:val="0"/>
          <w:numId w:val="11"/>
        </w:numPr>
        <w:shd w:val="clear" w:color="auto" w:fill="FFFFFF"/>
        <w:autoSpaceDE w:val="0"/>
        <w:autoSpaceDN w:val="0"/>
        <w:adjustRightInd w:val="0"/>
        <w:jc w:val="both"/>
      </w:pPr>
      <w:r w:rsidRPr="00E73BB8">
        <w:t>Техника экскреторной урографии</w:t>
      </w:r>
    </w:p>
    <w:p w:rsidR="00E73BB8" w:rsidRPr="00E73BB8" w:rsidRDefault="00E73BB8" w:rsidP="003A1792">
      <w:pPr>
        <w:numPr>
          <w:ilvl w:val="0"/>
          <w:numId w:val="11"/>
        </w:numPr>
        <w:shd w:val="clear" w:color="auto" w:fill="FFFFFF"/>
        <w:autoSpaceDE w:val="0"/>
        <w:autoSpaceDN w:val="0"/>
        <w:adjustRightInd w:val="0"/>
        <w:jc w:val="both"/>
      </w:pPr>
      <w:r w:rsidRPr="00E73BB8">
        <w:t>Техника цистоуретрографии</w:t>
      </w:r>
    </w:p>
    <w:p w:rsidR="00E73BB8" w:rsidRPr="00E73BB8" w:rsidRDefault="00E73BB8" w:rsidP="003A1792">
      <w:pPr>
        <w:numPr>
          <w:ilvl w:val="0"/>
          <w:numId w:val="11"/>
        </w:numPr>
        <w:shd w:val="clear" w:color="auto" w:fill="FFFFFF"/>
        <w:autoSpaceDE w:val="0"/>
        <w:autoSpaceDN w:val="0"/>
        <w:adjustRightInd w:val="0"/>
        <w:jc w:val="both"/>
      </w:pPr>
      <w:r w:rsidRPr="00E73BB8">
        <w:t>Оценка полученных результатов</w:t>
      </w:r>
    </w:p>
    <w:p w:rsidR="00E73BB8" w:rsidRPr="00E73BB8" w:rsidRDefault="00E73BB8" w:rsidP="003A1792">
      <w:pPr>
        <w:pStyle w:val="33"/>
        <w:numPr>
          <w:ilvl w:val="0"/>
          <w:numId w:val="11"/>
        </w:numPr>
        <w:spacing w:after="0"/>
        <w:jc w:val="both"/>
        <w:rPr>
          <w:sz w:val="24"/>
          <w:szCs w:val="24"/>
        </w:rPr>
      </w:pPr>
      <w:r w:rsidRPr="00E73BB8">
        <w:rPr>
          <w:sz w:val="24"/>
          <w:szCs w:val="24"/>
        </w:rPr>
        <w:t>Что такое гидронефроз?</w:t>
      </w:r>
    </w:p>
    <w:p w:rsidR="00E73BB8" w:rsidRPr="00E73BB8" w:rsidRDefault="00E73BB8" w:rsidP="003A1792">
      <w:pPr>
        <w:pStyle w:val="33"/>
        <w:numPr>
          <w:ilvl w:val="0"/>
          <w:numId w:val="11"/>
        </w:numPr>
        <w:spacing w:after="0"/>
        <w:jc w:val="both"/>
        <w:rPr>
          <w:sz w:val="24"/>
          <w:szCs w:val="24"/>
        </w:rPr>
      </w:pPr>
      <w:r w:rsidRPr="00E73BB8">
        <w:rPr>
          <w:sz w:val="24"/>
          <w:szCs w:val="24"/>
        </w:rPr>
        <w:t>Причины врожденного гидронефроза.</w:t>
      </w:r>
    </w:p>
    <w:p w:rsidR="00E73BB8" w:rsidRPr="00E73BB8" w:rsidRDefault="00E73BB8" w:rsidP="003A1792">
      <w:pPr>
        <w:pStyle w:val="33"/>
        <w:numPr>
          <w:ilvl w:val="0"/>
          <w:numId w:val="11"/>
        </w:numPr>
        <w:spacing w:after="0"/>
        <w:jc w:val="both"/>
        <w:rPr>
          <w:sz w:val="24"/>
          <w:szCs w:val="24"/>
        </w:rPr>
      </w:pPr>
      <w:r w:rsidRPr="00E73BB8">
        <w:rPr>
          <w:sz w:val="24"/>
          <w:szCs w:val="24"/>
        </w:rPr>
        <w:t>Клинические симптомы гидронефроза.</w:t>
      </w:r>
    </w:p>
    <w:p w:rsidR="00E73BB8" w:rsidRPr="00E73BB8" w:rsidRDefault="00E73BB8" w:rsidP="003A1792">
      <w:pPr>
        <w:pStyle w:val="33"/>
        <w:numPr>
          <w:ilvl w:val="0"/>
          <w:numId w:val="11"/>
        </w:numPr>
        <w:spacing w:after="0"/>
        <w:jc w:val="both"/>
        <w:rPr>
          <w:sz w:val="24"/>
          <w:szCs w:val="24"/>
        </w:rPr>
      </w:pPr>
      <w:r w:rsidRPr="00E73BB8">
        <w:rPr>
          <w:sz w:val="24"/>
          <w:szCs w:val="24"/>
        </w:rPr>
        <w:t>Алгоритм диагностики гидронефротической трансформации почек.</w:t>
      </w:r>
    </w:p>
    <w:p w:rsidR="00E73BB8" w:rsidRPr="00E73BB8" w:rsidRDefault="00E73BB8" w:rsidP="003A1792">
      <w:pPr>
        <w:pStyle w:val="33"/>
        <w:numPr>
          <w:ilvl w:val="0"/>
          <w:numId w:val="11"/>
        </w:numPr>
        <w:spacing w:after="0"/>
        <w:jc w:val="both"/>
        <w:rPr>
          <w:sz w:val="24"/>
          <w:szCs w:val="24"/>
        </w:rPr>
      </w:pPr>
      <w:r w:rsidRPr="00E73BB8">
        <w:rPr>
          <w:sz w:val="24"/>
          <w:szCs w:val="24"/>
        </w:rPr>
        <w:t>Методы лечения гидронефроза.</w:t>
      </w:r>
    </w:p>
    <w:p w:rsidR="00E73BB8" w:rsidRPr="00E73BB8" w:rsidRDefault="00E73BB8" w:rsidP="003A1792">
      <w:pPr>
        <w:pStyle w:val="33"/>
        <w:numPr>
          <w:ilvl w:val="0"/>
          <w:numId w:val="11"/>
        </w:numPr>
        <w:spacing w:after="0"/>
        <w:jc w:val="both"/>
        <w:rPr>
          <w:sz w:val="24"/>
          <w:szCs w:val="24"/>
        </w:rPr>
      </w:pPr>
      <w:r w:rsidRPr="00E73BB8">
        <w:rPr>
          <w:sz w:val="24"/>
          <w:szCs w:val="24"/>
        </w:rPr>
        <w:t>Понятие пузырно-мочеточникового рефлюкса (ПМР).</w:t>
      </w:r>
    </w:p>
    <w:p w:rsidR="00E73BB8" w:rsidRPr="00E73BB8" w:rsidRDefault="00E73BB8" w:rsidP="003A1792">
      <w:pPr>
        <w:pStyle w:val="33"/>
        <w:numPr>
          <w:ilvl w:val="0"/>
          <w:numId w:val="11"/>
        </w:numPr>
        <w:spacing w:after="0"/>
        <w:jc w:val="both"/>
        <w:rPr>
          <w:sz w:val="24"/>
          <w:szCs w:val="24"/>
        </w:rPr>
      </w:pPr>
      <w:r w:rsidRPr="00E73BB8">
        <w:rPr>
          <w:sz w:val="24"/>
          <w:szCs w:val="24"/>
        </w:rPr>
        <w:t>Причины и классификация ПМР.</w:t>
      </w:r>
    </w:p>
    <w:p w:rsidR="00E73BB8" w:rsidRPr="00E73BB8" w:rsidRDefault="00E73BB8" w:rsidP="003A1792">
      <w:pPr>
        <w:pStyle w:val="33"/>
        <w:numPr>
          <w:ilvl w:val="0"/>
          <w:numId w:val="11"/>
        </w:numPr>
        <w:spacing w:after="0"/>
        <w:jc w:val="both"/>
        <w:rPr>
          <w:sz w:val="24"/>
          <w:szCs w:val="24"/>
        </w:rPr>
      </w:pPr>
      <w:r w:rsidRPr="00E73BB8">
        <w:rPr>
          <w:sz w:val="24"/>
          <w:szCs w:val="24"/>
        </w:rPr>
        <w:lastRenderedPageBreak/>
        <w:t>Клиника и исходы ПМР.</w:t>
      </w:r>
    </w:p>
    <w:p w:rsidR="00E73BB8" w:rsidRPr="00E73BB8" w:rsidRDefault="00E73BB8" w:rsidP="003A1792">
      <w:pPr>
        <w:pStyle w:val="33"/>
        <w:numPr>
          <w:ilvl w:val="0"/>
          <w:numId w:val="11"/>
        </w:numPr>
        <w:spacing w:after="0"/>
        <w:jc w:val="both"/>
        <w:rPr>
          <w:sz w:val="24"/>
          <w:szCs w:val="24"/>
        </w:rPr>
      </w:pPr>
      <w:r w:rsidRPr="00E73BB8">
        <w:rPr>
          <w:sz w:val="24"/>
          <w:szCs w:val="24"/>
        </w:rPr>
        <w:t>Что такое интраренальный рефлюкс?</w:t>
      </w:r>
    </w:p>
    <w:p w:rsidR="00E73BB8" w:rsidRPr="00E73BB8" w:rsidRDefault="00E73BB8" w:rsidP="003A1792">
      <w:pPr>
        <w:pStyle w:val="33"/>
        <w:numPr>
          <w:ilvl w:val="0"/>
          <w:numId w:val="11"/>
        </w:numPr>
        <w:spacing w:after="0"/>
        <w:jc w:val="both"/>
        <w:rPr>
          <w:sz w:val="24"/>
          <w:szCs w:val="24"/>
        </w:rPr>
      </w:pPr>
      <w:r w:rsidRPr="00E73BB8">
        <w:rPr>
          <w:sz w:val="24"/>
          <w:szCs w:val="24"/>
        </w:rPr>
        <w:t>Диагностика ПМР.</w:t>
      </w:r>
    </w:p>
    <w:p w:rsidR="00E73BB8" w:rsidRPr="00E73BB8" w:rsidRDefault="00E73BB8" w:rsidP="003A1792">
      <w:pPr>
        <w:pStyle w:val="33"/>
        <w:numPr>
          <w:ilvl w:val="0"/>
          <w:numId w:val="11"/>
        </w:numPr>
        <w:spacing w:after="0"/>
        <w:jc w:val="both"/>
        <w:rPr>
          <w:sz w:val="24"/>
          <w:szCs w:val="24"/>
        </w:rPr>
      </w:pPr>
      <w:r w:rsidRPr="00E73BB8">
        <w:rPr>
          <w:sz w:val="24"/>
          <w:szCs w:val="24"/>
        </w:rPr>
        <w:t>Методы лечения: консервативные, оперативные.</w:t>
      </w:r>
    </w:p>
    <w:p w:rsidR="00E73BB8" w:rsidRPr="00E73BB8" w:rsidRDefault="00E73BB8" w:rsidP="003A1792">
      <w:pPr>
        <w:pStyle w:val="33"/>
        <w:numPr>
          <w:ilvl w:val="0"/>
          <w:numId w:val="11"/>
        </w:numPr>
        <w:spacing w:after="0"/>
        <w:jc w:val="both"/>
        <w:rPr>
          <w:sz w:val="24"/>
          <w:szCs w:val="24"/>
        </w:rPr>
      </w:pPr>
      <w:r w:rsidRPr="00E73BB8">
        <w:rPr>
          <w:sz w:val="24"/>
          <w:szCs w:val="24"/>
        </w:rPr>
        <w:t xml:space="preserve">Этиопатогенез мочекаменной болезни (МКБ). </w:t>
      </w:r>
    </w:p>
    <w:p w:rsidR="00E73BB8" w:rsidRPr="00E73BB8" w:rsidRDefault="00E73BB8" w:rsidP="003A1792">
      <w:pPr>
        <w:pStyle w:val="33"/>
        <w:numPr>
          <w:ilvl w:val="0"/>
          <w:numId w:val="11"/>
        </w:numPr>
        <w:spacing w:after="0"/>
        <w:jc w:val="both"/>
        <w:rPr>
          <w:sz w:val="24"/>
          <w:szCs w:val="24"/>
        </w:rPr>
      </w:pPr>
      <w:r w:rsidRPr="00E73BB8">
        <w:rPr>
          <w:sz w:val="24"/>
          <w:szCs w:val="24"/>
        </w:rPr>
        <w:t>Клиника МКБ.</w:t>
      </w:r>
    </w:p>
    <w:p w:rsidR="00E73BB8" w:rsidRPr="00E73BB8" w:rsidRDefault="00E73BB8" w:rsidP="003A1792">
      <w:pPr>
        <w:pStyle w:val="33"/>
        <w:numPr>
          <w:ilvl w:val="0"/>
          <w:numId w:val="11"/>
        </w:numPr>
        <w:spacing w:after="0"/>
        <w:jc w:val="both"/>
        <w:rPr>
          <w:sz w:val="24"/>
          <w:szCs w:val="24"/>
        </w:rPr>
      </w:pPr>
      <w:r w:rsidRPr="00E73BB8">
        <w:rPr>
          <w:sz w:val="24"/>
          <w:szCs w:val="24"/>
        </w:rPr>
        <w:t>Клиника почечной колики у детей.</w:t>
      </w:r>
    </w:p>
    <w:p w:rsidR="00E73BB8" w:rsidRPr="00E73BB8" w:rsidRDefault="00E73BB8" w:rsidP="003A1792">
      <w:pPr>
        <w:pStyle w:val="33"/>
        <w:numPr>
          <w:ilvl w:val="0"/>
          <w:numId w:val="11"/>
        </w:numPr>
        <w:spacing w:after="0"/>
        <w:jc w:val="both"/>
        <w:rPr>
          <w:sz w:val="24"/>
          <w:szCs w:val="24"/>
        </w:rPr>
      </w:pPr>
      <w:r w:rsidRPr="00E73BB8">
        <w:rPr>
          <w:sz w:val="24"/>
          <w:szCs w:val="24"/>
        </w:rPr>
        <w:t>Методы купирования почечной колики.</w:t>
      </w:r>
    </w:p>
    <w:p w:rsidR="00E73BB8" w:rsidRPr="00E73BB8" w:rsidRDefault="00E73BB8" w:rsidP="003A1792">
      <w:pPr>
        <w:pStyle w:val="33"/>
        <w:numPr>
          <w:ilvl w:val="0"/>
          <w:numId w:val="11"/>
        </w:numPr>
        <w:spacing w:after="0"/>
        <w:jc w:val="both"/>
        <w:rPr>
          <w:sz w:val="24"/>
          <w:szCs w:val="24"/>
        </w:rPr>
      </w:pPr>
      <w:r w:rsidRPr="00E73BB8">
        <w:rPr>
          <w:sz w:val="24"/>
          <w:szCs w:val="24"/>
        </w:rPr>
        <w:t>Лечение МКБ.</w:t>
      </w:r>
    </w:p>
    <w:p w:rsidR="00E73BB8" w:rsidRPr="00E73BB8" w:rsidRDefault="00E73BB8" w:rsidP="003A1792">
      <w:pPr>
        <w:pStyle w:val="33"/>
        <w:numPr>
          <w:ilvl w:val="0"/>
          <w:numId w:val="11"/>
        </w:numPr>
        <w:spacing w:after="0"/>
        <w:jc w:val="both"/>
        <w:rPr>
          <w:sz w:val="24"/>
          <w:szCs w:val="24"/>
        </w:rPr>
      </w:pPr>
      <w:r w:rsidRPr="00E73BB8">
        <w:rPr>
          <w:sz w:val="24"/>
          <w:szCs w:val="24"/>
        </w:rPr>
        <w:t>Основные причины инфекции мочевых путей у детей.</w:t>
      </w:r>
    </w:p>
    <w:p w:rsidR="00E73BB8" w:rsidRPr="00E73BB8" w:rsidRDefault="00E73BB8" w:rsidP="003A1792">
      <w:pPr>
        <w:pStyle w:val="33"/>
        <w:numPr>
          <w:ilvl w:val="0"/>
          <w:numId w:val="11"/>
        </w:numPr>
        <w:spacing w:after="0"/>
        <w:jc w:val="both"/>
        <w:rPr>
          <w:sz w:val="24"/>
          <w:szCs w:val="24"/>
        </w:rPr>
      </w:pPr>
      <w:r w:rsidRPr="00E73BB8">
        <w:rPr>
          <w:sz w:val="24"/>
          <w:szCs w:val="24"/>
        </w:rPr>
        <w:t>Особенности обструктивного пиелонефрита.</w:t>
      </w:r>
    </w:p>
    <w:p w:rsidR="00E73BB8" w:rsidRPr="00E73BB8" w:rsidRDefault="00E73BB8" w:rsidP="003A1792">
      <w:pPr>
        <w:pStyle w:val="a3"/>
        <w:numPr>
          <w:ilvl w:val="0"/>
          <w:numId w:val="11"/>
        </w:numPr>
        <w:rPr>
          <w:rFonts w:ascii="Times New Roman" w:hAnsi="Times New Roman"/>
          <w:iCs/>
          <w:color w:val="000000"/>
          <w:sz w:val="24"/>
          <w:szCs w:val="24"/>
        </w:rPr>
      </w:pPr>
      <w:r w:rsidRPr="00E73BB8">
        <w:rPr>
          <w:rFonts w:ascii="Times New Roman" w:hAnsi="Times New Roman"/>
          <w:iCs/>
          <w:color w:val="000000"/>
          <w:sz w:val="24"/>
          <w:szCs w:val="24"/>
        </w:rPr>
        <w:t>Доброкачественные опухоли костей: множественные врожденные экзостозы, остеома, остеоид-остеома, остеохондрома.</w:t>
      </w:r>
    </w:p>
    <w:p w:rsidR="00E73BB8" w:rsidRPr="00E73BB8" w:rsidRDefault="00E73BB8" w:rsidP="003A1792">
      <w:pPr>
        <w:pStyle w:val="a3"/>
        <w:numPr>
          <w:ilvl w:val="0"/>
          <w:numId w:val="11"/>
        </w:numPr>
        <w:rPr>
          <w:rFonts w:ascii="Times New Roman" w:hAnsi="Times New Roman"/>
          <w:iCs/>
          <w:color w:val="000000"/>
          <w:sz w:val="24"/>
          <w:szCs w:val="24"/>
        </w:rPr>
      </w:pPr>
      <w:r w:rsidRPr="00E73BB8">
        <w:rPr>
          <w:rFonts w:ascii="Times New Roman" w:hAnsi="Times New Roman"/>
          <w:iCs/>
          <w:color w:val="000000"/>
          <w:sz w:val="24"/>
          <w:szCs w:val="24"/>
        </w:rPr>
        <w:t>Злокачественные опухоли костей.</w:t>
      </w:r>
    </w:p>
    <w:p w:rsidR="00E73BB8" w:rsidRPr="00E73BB8" w:rsidRDefault="00E73BB8" w:rsidP="003A1792">
      <w:pPr>
        <w:pStyle w:val="a3"/>
        <w:numPr>
          <w:ilvl w:val="0"/>
          <w:numId w:val="11"/>
        </w:numPr>
        <w:rPr>
          <w:rFonts w:ascii="Times New Roman" w:hAnsi="Times New Roman"/>
          <w:iCs/>
          <w:color w:val="000000"/>
          <w:sz w:val="24"/>
          <w:szCs w:val="24"/>
        </w:rPr>
      </w:pPr>
      <w:r w:rsidRPr="00E73BB8">
        <w:rPr>
          <w:rFonts w:ascii="Times New Roman" w:hAnsi="Times New Roman"/>
          <w:iCs/>
          <w:color w:val="000000"/>
          <w:sz w:val="24"/>
          <w:szCs w:val="24"/>
        </w:rPr>
        <w:t>Современные методы их диагностики.</w:t>
      </w:r>
    </w:p>
    <w:p w:rsidR="00E73BB8" w:rsidRPr="00E73BB8" w:rsidRDefault="00E73BB8" w:rsidP="003A1792">
      <w:pPr>
        <w:pStyle w:val="a3"/>
        <w:numPr>
          <w:ilvl w:val="0"/>
          <w:numId w:val="11"/>
        </w:numPr>
        <w:rPr>
          <w:rFonts w:ascii="Times New Roman" w:hAnsi="Times New Roman"/>
          <w:iCs/>
          <w:color w:val="000000"/>
          <w:sz w:val="24"/>
          <w:szCs w:val="24"/>
        </w:rPr>
      </w:pPr>
      <w:r w:rsidRPr="00E73BB8">
        <w:rPr>
          <w:rFonts w:ascii="Times New Roman" w:hAnsi="Times New Roman"/>
          <w:iCs/>
          <w:color w:val="000000"/>
          <w:sz w:val="24"/>
          <w:szCs w:val="24"/>
        </w:rPr>
        <w:t>Дифференциальный диагноз остеогенной саркомы и саркомы Юинга</w:t>
      </w:r>
    </w:p>
    <w:p w:rsidR="00E73BB8" w:rsidRPr="00E73BB8" w:rsidRDefault="00E73BB8" w:rsidP="003A1792">
      <w:pPr>
        <w:pStyle w:val="a3"/>
        <w:numPr>
          <w:ilvl w:val="0"/>
          <w:numId w:val="11"/>
        </w:numPr>
        <w:rPr>
          <w:rFonts w:ascii="Times New Roman" w:hAnsi="Times New Roman"/>
          <w:iCs/>
          <w:color w:val="000000"/>
          <w:sz w:val="24"/>
          <w:szCs w:val="24"/>
        </w:rPr>
      </w:pPr>
      <w:r w:rsidRPr="00E73BB8">
        <w:rPr>
          <w:rFonts w:ascii="Times New Roman" w:hAnsi="Times New Roman"/>
          <w:iCs/>
          <w:color w:val="000000"/>
          <w:sz w:val="24"/>
          <w:szCs w:val="24"/>
        </w:rPr>
        <w:t>Современные протоколы лечения злокачественных опухолей у детей</w:t>
      </w:r>
    </w:p>
    <w:p w:rsidR="00E73BB8" w:rsidRPr="00E73BB8" w:rsidRDefault="00E73BB8" w:rsidP="003A1792">
      <w:pPr>
        <w:pStyle w:val="a3"/>
        <w:numPr>
          <w:ilvl w:val="0"/>
          <w:numId w:val="11"/>
        </w:numPr>
        <w:rPr>
          <w:rFonts w:ascii="Times New Roman" w:hAnsi="Times New Roman"/>
          <w:iCs/>
          <w:color w:val="000000"/>
          <w:sz w:val="24"/>
          <w:szCs w:val="24"/>
        </w:rPr>
      </w:pPr>
      <w:r w:rsidRPr="00E73BB8">
        <w:rPr>
          <w:rFonts w:ascii="Times New Roman" w:hAnsi="Times New Roman"/>
          <w:iCs/>
          <w:color w:val="000000"/>
          <w:sz w:val="24"/>
          <w:szCs w:val="24"/>
        </w:rPr>
        <w:t>Ближайшие и отдаленные результаты лечения</w:t>
      </w:r>
    </w:p>
    <w:p w:rsidR="00E73BB8" w:rsidRPr="00E73BB8" w:rsidRDefault="00E73BB8" w:rsidP="003A1792">
      <w:pPr>
        <w:pStyle w:val="a3"/>
        <w:numPr>
          <w:ilvl w:val="0"/>
          <w:numId w:val="11"/>
        </w:numPr>
        <w:tabs>
          <w:tab w:val="num" w:pos="938"/>
        </w:tabs>
        <w:rPr>
          <w:rFonts w:ascii="Times New Roman" w:hAnsi="Times New Roman"/>
          <w:iCs/>
          <w:color w:val="000000"/>
          <w:sz w:val="24"/>
          <w:szCs w:val="24"/>
        </w:rPr>
      </w:pPr>
      <w:r w:rsidRPr="00E73BB8">
        <w:rPr>
          <w:rFonts w:ascii="Times New Roman" w:hAnsi="Times New Roman"/>
          <w:iCs/>
          <w:color w:val="000000"/>
          <w:sz w:val="24"/>
          <w:szCs w:val="24"/>
        </w:rPr>
        <w:t>Основные локализации злокачественных опухолей у детей</w:t>
      </w:r>
    </w:p>
    <w:p w:rsidR="00E73BB8" w:rsidRPr="00E73BB8" w:rsidRDefault="00E73BB8" w:rsidP="003A1792">
      <w:pPr>
        <w:pStyle w:val="a3"/>
        <w:numPr>
          <w:ilvl w:val="0"/>
          <w:numId w:val="11"/>
        </w:numPr>
        <w:tabs>
          <w:tab w:val="num" w:pos="938"/>
        </w:tabs>
        <w:rPr>
          <w:rFonts w:ascii="Times New Roman" w:hAnsi="Times New Roman"/>
          <w:iCs/>
          <w:color w:val="000000"/>
          <w:sz w:val="24"/>
          <w:szCs w:val="24"/>
        </w:rPr>
      </w:pPr>
      <w:r w:rsidRPr="00E73BB8">
        <w:rPr>
          <w:rFonts w:ascii="Times New Roman" w:hAnsi="Times New Roman"/>
          <w:iCs/>
          <w:color w:val="000000"/>
          <w:sz w:val="24"/>
          <w:szCs w:val="24"/>
        </w:rPr>
        <w:t>Синдром «пальпируемой опухоли в животе» - что это такое?</w:t>
      </w:r>
    </w:p>
    <w:p w:rsidR="00E73BB8" w:rsidRPr="00E73BB8" w:rsidRDefault="00E73BB8" w:rsidP="003A1792">
      <w:pPr>
        <w:pStyle w:val="a3"/>
        <w:numPr>
          <w:ilvl w:val="0"/>
          <w:numId w:val="11"/>
        </w:numPr>
        <w:tabs>
          <w:tab w:val="num" w:pos="938"/>
        </w:tabs>
        <w:rPr>
          <w:rFonts w:ascii="Times New Roman" w:hAnsi="Times New Roman"/>
          <w:iCs/>
          <w:color w:val="000000"/>
          <w:sz w:val="24"/>
          <w:szCs w:val="24"/>
        </w:rPr>
      </w:pPr>
      <w:r w:rsidRPr="00E73BB8">
        <w:rPr>
          <w:rFonts w:ascii="Times New Roman" w:hAnsi="Times New Roman"/>
          <w:iCs/>
          <w:color w:val="000000"/>
          <w:sz w:val="24"/>
          <w:szCs w:val="24"/>
        </w:rPr>
        <w:t>Клиника опухолей забрюшинного пространства.</w:t>
      </w:r>
    </w:p>
    <w:p w:rsidR="00E73BB8" w:rsidRPr="00E73BB8" w:rsidRDefault="00E73BB8" w:rsidP="003A1792">
      <w:pPr>
        <w:pStyle w:val="a3"/>
        <w:numPr>
          <w:ilvl w:val="0"/>
          <w:numId w:val="11"/>
        </w:numPr>
        <w:tabs>
          <w:tab w:val="num" w:pos="938"/>
        </w:tabs>
        <w:rPr>
          <w:rFonts w:ascii="Times New Roman" w:hAnsi="Times New Roman"/>
          <w:iCs/>
          <w:color w:val="000000"/>
          <w:sz w:val="24"/>
          <w:szCs w:val="24"/>
        </w:rPr>
      </w:pPr>
      <w:r w:rsidRPr="00E73BB8">
        <w:rPr>
          <w:rFonts w:ascii="Times New Roman" w:hAnsi="Times New Roman"/>
          <w:iCs/>
          <w:color w:val="000000"/>
          <w:sz w:val="24"/>
          <w:szCs w:val="24"/>
        </w:rPr>
        <w:t>Чем отличается нефробластома от нейробластомы.</w:t>
      </w:r>
    </w:p>
    <w:p w:rsidR="00E73BB8" w:rsidRPr="00E73BB8" w:rsidRDefault="00E73BB8" w:rsidP="003A1792">
      <w:pPr>
        <w:pStyle w:val="a3"/>
        <w:numPr>
          <w:ilvl w:val="0"/>
          <w:numId w:val="11"/>
        </w:numPr>
        <w:tabs>
          <w:tab w:val="num" w:pos="938"/>
        </w:tabs>
        <w:rPr>
          <w:rFonts w:ascii="Times New Roman" w:hAnsi="Times New Roman"/>
          <w:iCs/>
          <w:color w:val="000000"/>
          <w:sz w:val="24"/>
          <w:szCs w:val="24"/>
        </w:rPr>
      </w:pPr>
      <w:r w:rsidRPr="00E73BB8">
        <w:rPr>
          <w:rFonts w:ascii="Times New Roman" w:hAnsi="Times New Roman"/>
          <w:iCs/>
          <w:color w:val="000000"/>
          <w:sz w:val="24"/>
          <w:szCs w:val="24"/>
        </w:rPr>
        <w:t>Особенности локализации и течения нейробластомы.</w:t>
      </w:r>
    </w:p>
    <w:p w:rsidR="00E73BB8" w:rsidRPr="00E73BB8" w:rsidRDefault="00E73BB8" w:rsidP="003A1792">
      <w:pPr>
        <w:pStyle w:val="a3"/>
        <w:numPr>
          <w:ilvl w:val="0"/>
          <w:numId w:val="11"/>
        </w:numPr>
        <w:tabs>
          <w:tab w:val="num" w:pos="938"/>
        </w:tabs>
        <w:rPr>
          <w:rFonts w:ascii="Times New Roman" w:hAnsi="Times New Roman"/>
          <w:iCs/>
          <w:color w:val="000000"/>
          <w:sz w:val="24"/>
          <w:szCs w:val="24"/>
        </w:rPr>
      </w:pPr>
      <w:r w:rsidRPr="00E73BB8">
        <w:rPr>
          <w:rFonts w:ascii="Times New Roman" w:hAnsi="Times New Roman"/>
          <w:iCs/>
          <w:color w:val="000000"/>
          <w:sz w:val="24"/>
          <w:szCs w:val="24"/>
        </w:rPr>
        <w:t>Феохромоцитома: определение, клиническая картина, диагностика.</w:t>
      </w:r>
    </w:p>
    <w:p w:rsidR="00E73BB8" w:rsidRPr="00E73BB8" w:rsidRDefault="00E73BB8" w:rsidP="003A1792">
      <w:pPr>
        <w:pStyle w:val="a3"/>
        <w:numPr>
          <w:ilvl w:val="0"/>
          <w:numId w:val="11"/>
        </w:numPr>
        <w:tabs>
          <w:tab w:val="num" w:pos="938"/>
        </w:tabs>
        <w:rPr>
          <w:rFonts w:ascii="Times New Roman" w:hAnsi="Times New Roman"/>
          <w:iCs/>
          <w:color w:val="000000"/>
          <w:sz w:val="24"/>
          <w:szCs w:val="24"/>
        </w:rPr>
      </w:pPr>
      <w:r w:rsidRPr="00E73BB8">
        <w:rPr>
          <w:rFonts w:ascii="Times New Roman" w:hAnsi="Times New Roman"/>
          <w:iCs/>
          <w:color w:val="000000"/>
          <w:sz w:val="24"/>
          <w:szCs w:val="24"/>
        </w:rPr>
        <w:t>Современные методы диагностики опухолей забрюшинного пространства.</w:t>
      </w:r>
    </w:p>
    <w:p w:rsidR="00E73BB8" w:rsidRPr="00E73BB8" w:rsidRDefault="00E73BB8" w:rsidP="003A1792">
      <w:pPr>
        <w:pStyle w:val="31"/>
        <w:numPr>
          <w:ilvl w:val="0"/>
          <w:numId w:val="11"/>
        </w:numPr>
        <w:tabs>
          <w:tab w:val="left" w:pos="993"/>
        </w:tabs>
        <w:spacing w:after="0"/>
        <w:jc w:val="both"/>
        <w:rPr>
          <w:bCs/>
          <w:sz w:val="24"/>
          <w:szCs w:val="24"/>
        </w:rPr>
      </w:pPr>
      <w:r w:rsidRPr="00E73BB8">
        <w:rPr>
          <w:bCs/>
          <w:sz w:val="24"/>
          <w:szCs w:val="24"/>
        </w:rPr>
        <w:t>Гемангиома: определение, эпидемиология, классификация, клиническая картина.</w:t>
      </w:r>
    </w:p>
    <w:p w:rsidR="00E73BB8" w:rsidRPr="00E73BB8" w:rsidRDefault="00E73BB8" w:rsidP="003A1792">
      <w:pPr>
        <w:pStyle w:val="31"/>
        <w:numPr>
          <w:ilvl w:val="0"/>
          <w:numId w:val="11"/>
        </w:numPr>
        <w:tabs>
          <w:tab w:val="left" w:pos="993"/>
        </w:tabs>
        <w:spacing w:after="0"/>
        <w:jc w:val="both"/>
        <w:rPr>
          <w:bCs/>
          <w:sz w:val="24"/>
          <w:szCs w:val="24"/>
        </w:rPr>
      </w:pPr>
      <w:r w:rsidRPr="00E73BB8">
        <w:rPr>
          <w:bCs/>
          <w:sz w:val="24"/>
          <w:szCs w:val="24"/>
        </w:rPr>
        <w:t>Диагностика и лечение гемангиом.</w:t>
      </w:r>
    </w:p>
    <w:p w:rsidR="00E73BB8" w:rsidRPr="00E73BB8" w:rsidRDefault="00E73BB8" w:rsidP="003A1792">
      <w:pPr>
        <w:pStyle w:val="31"/>
        <w:numPr>
          <w:ilvl w:val="0"/>
          <w:numId w:val="11"/>
        </w:numPr>
        <w:tabs>
          <w:tab w:val="left" w:pos="993"/>
        </w:tabs>
        <w:spacing w:after="0"/>
        <w:jc w:val="both"/>
        <w:rPr>
          <w:bCs/>
          <w:sz w:val="24"/>
          <w:szCs w:val="24"/>
        </w:rPr>
      </w:pPr>
      <w:r w:rsidRPr="00E73BB8">
        <w:rPr>
          <w:bCs/>
          <w:sz w:val="24"/>
          <w:szCs w:val="24"/>
        </w:rPr>
        <w:t>Лимфангиома: определение, эпидемиология, клиническая классификация.</w:t>
      </w:r>
    </w:p>
    <w:p w:rsidR="00E73BB8" w:rsidRPr="00E73BB8" w:rsidRDefault="00E73BB8" w:rsidP="003A1792">
      <w:pPr>
        <w:pStyle w:val="31"/>
        <w:numPr>
          <w:ilvl w:val="0"/>
          <w:numId w:val="11"/>
        </w:numPr>
        <w:tabs>
          <w:tab w:val="left" w:pos="993"/>
        </w:tabs>
        <w:spacing w:after="0"/>
        <w:jc w:val="both"/>
        <w:rPr>
          <w:bCs/>
          <w:sz w:val="24"/>
          <w:szCs w:val="24"/>
        </w:rPr>
      </w:pPr>
      <w:r w:rsidRPr="00E73BB8">
        <w:rPr>
          <w:bCs/>
          <w:sz w:val="24"/>
          <w:szCs w:val="24"/>
        </w:rPr>
        <w:t>Диагностика и лечение лимфангиом.</w:t>
      </w:r>
    </w:p>
    <w:p w:rsidR="00E73BB8" w:rsidRPr="00E73BB8" w:rsidRDefault="00E73BB8" w:rsidP="003A1792">
      <w:pPr>
        <w:pStyle w:val="31"/>
        <w:numPr>
          <w:ilvl w:val="0"/>
          <w:numId w:val="11"/>
        </w:numPr>
        <w:tabs>
          <w:tab w:val="left" w:pos="993"/>
        </w:tabs>
        <w:spacing w:after="0"/>
        <w:jc w:val="both"/>
        <w:rPr>
          <w:bCs/>
          <w:sz w:val="24"/>
          <w:szCs w:val="24"/>
        </w:rPr>
      </w:pPr>
      <w:r w:rsidRPr="00E73BB8">
        <w:rPr>
          <w:bCs/>
          <w:sz w:val="24"/>
          <w:szCs w:val="24"/>
        </w:rPr>
        <w:t>Дермоид.</w:t>
      </w:r>
    </w:p>
    <w:p w:rsidR="00E73BB8" w:rsidRPr="00E73BB8" w:rsidRDefault="00E73BB8" w:rsidP="003A1792">
      <w:pPr>
        <w:pStyle w:val="31"/>
        <w:numPr>
          <w:ilvl w:val="0"/>
          <w:numId w:val="11"/>
        </w:numPr>
        <w:tabs>
          <w:tab w:val="left" w:pos="993"/>
        </w:tabs>
        <w:spacing w:after="0"/>
        <w:jc w:val="both"/>
        <w:rPr>
          <w:bCs/>
          <w:sz w:val="24"/>
          <w:szCs w:val="24"/>
        </w:rPr>
      </w:pPr>
      <w:r w:rsidRPr="00E73BB8">
        <w:rPr>
          <w:bCs/>
          <w:sz w:val="24"/>
          <w:szCs w:val="24"/>
        </w:rPr>
        <w:t>Тератома крестцово-копчиковой области.</w:t>
      </w:r>
    </w:p>
    <w:p w:rsidR="00A8159B" w:rsidRDefault="00A8159B" w:rsidP="00A8159B">
      <w:pPr>
        <w:pStyle w:val="a3"/>
        <w:ind w:firstLine="0"/>
        <w:jc w:val="center"/>
        <w:rPr>
          <w:rFonts w:ascii="Times New Roman" w:hAnsi="Times New Roman"/>
          <w:b/>
          <w:sz w:val="28"/>
          <w:szCs w:val="28"/>
        </w:rPr>
      </w:pPr>
    </w:p>
    <w:p w:rsidR="00A8159B" w:rsidRDefault="00A8159B" w:rsidP="00A8159B">
      <w:pPr>
        <w:pStyle w:val="a3"/>
        <w:ind w:firstLine="0"/>
        <w:jc w:val="center"/>
        <w:rPr>
          <w:rFonts w:ascii="Times New Roman" w:hAnsi="Times New Roman"/>
          <w:b/>
          <w:sz w:val="28"/>
          <w:szCs w:val="28"/>
        </w:rPr>
      </w:pPr>
      <w:r>
        <w:rPr>
          <w:rFonts w:ascii="Times New Roman" w:hAnsi="Times New Roman"/>
          <w:b/>
          <w:sz w:val="28"/>
          <w:szCs w:val="28"/>
        </w:rPr>
        <w:t>Проблемно-ситуационные задачи</w:t>
      </w:r>
    </w:p>
    <w:p w:rsidR="00A8159B" w:rsidRPr="005339FC" w:rsidRDefault="00A8159B" w:rsidP="003A1792">
      <w:pPr>
        <w:pStyle w:val="a3"/>
        <w:numPr>
          <w:ilvl w:val="0"/>
          <w:numId w:val="12"/>
        </w:numPr>
        <w:ind w:left="0" w:firstLine="720"/>
        <w:rPr>
          <w:rFonts w:ascii="Times New Roman" w:hAnsi="Times New Roman"/>
          <w:sz w:val="24"/>
          <w:szCs w:val="24"/>
        </w:rPr>
      </w:pPr>
      <w:r w:rsidRPr="005339FC">
        <w:rPr>
          <w:rFonts w:ascii="Times New Roman" w:hAnsi="Times New Roman"/>
          <w:sz w:val="24"/>
          <w:szCs w:val="24"/>
        </w:rPr>
        <w:t>При стационарном исследовании девочки 6 лет, страдающей частыми приступами болей в животе и пиелонефритом, появилась необходимость в рентгеноконтрастном исследовании почек и мочевыводящих путей. Что это за исследования и как они проводятся?</w:t>
      </w:r>
    </w:p>
    <w:p w:rsidR="00A8159B" w:rsidRPr="005339FC" w:rsidRDefault="00A8159B" w:rsidP="003A1792">
      <w:pPr>
        <w:pStyle w:val="a3"/>
        <w:numPr>
          <w:ilvl w:val="0"/>
          <w:numId w:val="12"/>
        </w:numPr>
        <w:ind w:left="0" w:firstLine="720"/>
        <w:rPr>
          <w:rFonts w:ascii="Times New Roman" w:hAnsi="Times New Roman"/>
          <w:sz w:val="24"/>
          <w:szCs w:val="24"/>
        </w:rPr>
      </w:pPr>
      <w:r w:rsidRPr="005339FC">
        <w:rPr>
          <w:rFonts w:ascii="Times New Roman" w:hAnsi="Times New Roman"/>
          <w:sz w:val="24"/>
          <w:szCs w:val="24"/>
        </w:rPr>
        <w:t>Вы – неонатолог родильного дома. Внутриутробно на 32-й неделе беременности при УЗИ у плода диагностировано расширение чашечно-лоханочной системы обеих почек до 14 мм. После рождения этот диагноз подтвержден. Анализ мочи нормальный. Ваш предварительный диагноз, план обследования и тактика лечения?</w:t>
      </w:r>
    </w:p>
    <w:p w:rsidR="00A8159B" w:rsidRPr="005339FC" w:rsidRDefault="00A8159B" w:rsidP="003A1792">
      <w:pPr>
        <w:pStyle w:val="a3"/>
        <w:numPr>
          <w:ilvl w:val="0"/>
          <w:numId w:val="12"/>
        </w:numPr>
        <w:ind w:left="0" w:firstLine="720"/>
        <w:rPr>
          <w:rFonts w:ascii="Times New Roman" w:hAnsi="Times New Roman"/>
          <w:sz w:val="24"/>
          <w:szCs w:val="24"/>
        </w:rPr>
      </w:pPr>
      <w:r w:rsidRPr="005339FC">
        <w:rPr>
          <w:rFonts w:ascii="Times New Roman" w:hAnsi="Times New Roman"/>
          <w:sz w:val="24"/>
          <w:szCs w:val="24"/>
        </w:rPr>
        <w:t>Девочке 3 года. В течение последних 2 лет проводится консервативное лечение по поводу рецидивирующего пиелонефрита, но в стационаре ребенок не обследовался. Для уточнения диагноза выполнено рентгенологическое обследование. При цистографии выявлен заброс контрастного вещества в расширенный извитой левый мочеточник и лоханку. Ваш предварительный диагноз, план обследования и лечения?</w:t>
      </w:r>
    </w:p>
    <w:p w:rsidR="00A8159B" w:rsidRPr="005339FC" w:rsidRDefault="00A8159B" w:rsidP="003A1792">
      <w:pPr>
        <w:pStyle w:val="a3"/>
        <w:numPr>
          <w:ilvl w:val="0"/>
          <w:numId w:val="12"/>
        </w:numPr>
        <w:ind w:left="0" w:firstLine="720"/>
        <w:rPr>
          <w:rFonts w:ascii="Times New Roman" w:hAnsi="Times New Roman"/>
          <w:sz w:val="24"/>
          <w:szCs w:val="24"/>
        </w:rPr>
      </w:pPr>
      <w:r w:rsidRPr="005339FC">
        <w:rPr>
          <w:rFonts w:ascii="Times New Roman" w:hAnsi="Times New Roman"/>
          <w:sz w:val="24"/>
          <w:szCs w:val="24"/>
        </w:rPr>
        <w:t>У ребенка, рожденного с массой тела 3220 г, в крестцово-ягодичной области обнаружено опухолевидное образование размером с головку ребенка. Пальпаторно плотные участки чередуются с кистозными включениями. Кожа без воспалительных явлений, истончена. Анальное отверстие смещено опухолью кпереди. Меконий отошел, ребенок мочился. Ваш предположительный диагноз? План обследования и тактика лечения?</w:t>
      </w:r>
    </w:p>
    <w:p w:rsidR="00A8159B" w:rsidRPr="005339FC" w:rsidRDefault="00A8159B" w:rsidP="003A1792">
      <w:pPr>
        <w:pStyle w:val="a3"/>
        <w:numPr>
          <w:ilvl w:val="0"/>
          <w:numId w:val="12"/>
        </w:numPr>
        <w:ind w:left="0" w:firstLine="720"/>
        <w:rPr>
          <w:rFonts w:ascii="Times New Roman" w:hAnsi="Times New Roman"/>
          <w:sz w:val="24"/>
          <w:szCs w:val="24"/>
        </w:rPr>
      </w:pPr>
      <w:r w:rsidRPr="005339FC">
        <w:rPr>
          <w:rFonts w:ascii="Times New Roman" w:hAnsi="Times New Roman"/>
          <w:sz w:val="24"/>
          <w:szCs w:val="24"/>
        </w:rPr>
        <w:lastRenderedPageBreak/>
        <w:t>У ребенка в родильном доме на передней брюшной стенке обнаружено образование красного цвета размерами 2 х 2 см, немного возвышающееся над поверхностью кожи. При надавливании образование бледнеет, затем восстанавливает первоначальный вид. Предварительный диагноз? Тактика?</w:t>
      </w:r>
    </w:p>
    <w:p w:rsidR="00A8159B" w:rsidRDefault="00A8159B" w:rsidP="003A1792">
      <w:pPr>
        <w:pStyle w:val="a3"/>
        <w:numPr>
          <w:ilvl w:val="0"/>
          <w:numId w:val="12"/>
        </w:numPr>
        <w:ind w:left="0" w:firstLine="720"/>
        <w:rPr>
          <w:rFonts w:ascii="Times New Roman" w:hAnsi="Times New Roman"/>
          <w:sz w:val="24"/>
          <w:szCs w:val="24"/>
        </w:rPr>
      </w:pPr>
      <w:r w:rsidRPr="005339FC">
        <w:rPr>
          <w:rFonts w:ascii="Times New Roman" w:hAnsi="Times New Roman"/>
          <w:sz w:val="24"/>
          <w:szCs w:val="24"/>
        </w:rPr>
        <w:t xml:space="preserve">У мальчика 10 дней с рождения отмечено увеличение размеров живота за счет пальпируемого в левой половине неподвижного безболезненного, </w:t>
      </w:r>
      <w:proofErr w:type="gramStart"/>
      <w:r w:rsidRPr="005339FC">
        <w:rPr>
          <w:rFonts w:ascii="Times New Roman" w:hAnsi="Times New Roman"/>
          <w:sz w:val="24"/>
          <w:szCs w:val="24"/>
        </w:rPr>
        <w:t>плотно-эластической</w:t>
      </w:r>
      <w:proofErr w:type="gramEnd"/>
      <w:r w:rsidRPr="005339FC">
        <w:rPr>
          <w:rFonts w:ascii="Times New Roman" w:hAnsi="Times New Roman"/>
          <w:sz w:val="24"/>
          <w:szCs w:val="24"/>
        </w:rPr>
        <w:t xml:space="preserve"> консистенции опухолевидного образования размерами 8 х 6 х 4 см. При ультразвуковом исследовании образование представлено многокамерными кистами, заполненными жидкостью. Левая почка не найдена. Справа почка на обычном месте, структура без особенностей. Ваш предварительный диагноз, тактика лечения?</w:t>
      </w:r>
    </w:p>
    <w:p w:rsidR="002833DB" w:rsidRDefault="002833DB" w:rsidP="003A1792">
      <w:pPr>
        <w:pStyle w:val="a3"/>
        <w:numPr>
          <w:ilvl w:val="0"/>
          <w:numId w:val="12"/>
        </w:numPr>
        <w:ind w:left="0" w:firstLine="720"/>
        <w:rPr>
          <w:rFonts w:ascii="Times New Roman" w:hAnsi="Times New Roman"/>
          <w:color w:val="000000"/>
          <w:sz w:val="24"/>
          <w:szCs w:val="24"/>
        </w:rPr>
      </w:pPr>
      <w:r w:rsidRPr="007D581D">
        <w:rPr>
          <w:rFonts w:ascii="Times New Roman" w:hAnsi="Times New Roman"/>
          <w:color w:val="000000"/>
          <w:sz w:val="24"/>
          <w:szCs w:val="24"/>
        </w:rPr>
        <w:t>У физически нормально развивающейся девочки с рождения отмечается постоянное недержание мочи при сохранении нормального акта мочеиспускания. Ваш предварительный диагноз, план обследования и лечения?</w:t>
      </w:r>
    </w:p>
    <w:p w:rsidR="002833DB" w:rsidRPr="007D581D" w:rsidRDefault="002833DB" w:rsidP="003A1792">
      <w:pPr>
        <w:pStyle w:val="a3"/>
        <w:numPr>
          <w:ilvl w:val="0"/>
          <w:numId w:val="12"/>
        </w:numPr>
        <w:ind w:left="0" w:firstLine="720"/>
        <w:rPr>
          <w:rFonts w:ascii="Times New Roman" w:hAnsi="Times New Roman"/>
          <w:color w:val="000000"/>
          <w:sz w:val="24"/>
          <w:szCs w:val="24"/>
        </w:rPr>
      </w:pPr>
      <w:r w:rsidRPr="007D581D">
        <w:rPr>
          <w:rFonts w:ascii="Times New Roman" w:hAnsi="Times New Roman"/>
          <w:color w:val="000000"/>
          <w:sz w:val="24"/>
          <w:szCs w:val="24"/>
        </w:rPr>
        <w:t>У девочки 11 лет астенического телосложения при длительной ходьбе и физической нагрузке нередко начинается приступ болей в правой половине живота. Иногда эта боль бывает настолько острой, что родители вызывают на дом врача скорой помощи. В анализах мочи, выполненных после приступа, определяется микрогематурия. При каких заболеваниях возможна подобная клиническая картина? Какие исследования позволяют установить истинную причину заболевания?</w:t>
      </w:r>
    </w:p>
    <w:p w:rsidR="00A8159B" w:rsidRPr="005339FC" w:rsidRDefault="00A8159B" w:rsidP="003A1792">
      <w:pPr>
        <w:pStyle w:val="a3"/>
        <w:numPr>
          <w:ilvl w:val="0"/>
          <w:numId w:val="12"/>
        </w:numPr>
        <w:ind w:left="0" w:firstLine="720"/>
        <w:rPr>
          <w:rFonts w:ascii="Times New Roman" w:hAnsi="Times New Roman"/>
          <w:color w:val="000000"/>
          <w:sz w:val="24"/>
          <w:szCs w:val="24"/>
        </w:rPr>
      </w:pPr>
      <w:r w:rsidRPr="005339FC">
        <w:rPr>
          <w:rFonts w:ascii="Times New Roman" w:hAnsi="Times New Roman"/>
          <w:color w:val="000000"/>
          <w:sz w:val="24"/>
          <w:szCs w:val="24"/>
        </w:rPr>
        <w:t>В детский травмпункт обратились родители девочки 9 лет. С их слов, девочка поскользнулась на улице и упала на ягодицы. При попытке самостоятельно встать почувствовала боль в средней трети правого бедра. При осмотре в травмпункте отмечены дефигурация конечности: отек с/3 правого бедра и укорочение конечности за счет бедра. При осторожной пальпации отмечены крепитация и взаимное смещение костных отломков. При рентгенографии выявлен косой перелом диафиза правой бедренной кости со смещением отломков по длине и  ширине. Также обращает на себя внимание наличие в диафизе бедренной кости очагов деструкции и слоистого периостита.</w:t>
      </w:r>
    </w:p>
    <w:p w:rsidR="00A8159B" w:rsidRPr="005339FC" w:rsidRDefault="00A8159B" w:rsidP="0067230C">
      <w:pPr>
        <w:pStyle w:val="a3"/>
        <w:ind w:firstLine="0"/>
        <w:rPr>
          <w:rFonts w:ascii="Times New Roman" w:hAnsi="Times New Roman"/>
          <w:color w:val="000000"/>
          <w:sz w:val="24"/>
          <w:szCs w:val="24"/>
        </w:rPr>
      </w:pPr>
      <w:r w:rsidRPr="005339FC">
        <w:rPr>
          <w:rFonts w:ascii="Times New Roman" w:hAnsi="Times New Roman"/>
          <w:color w:val="000000"/>
          <w:sz w:val="24"/>
          <w:szCs w:val="24"/>
        </w:rPr>
        <w:t>Сформулируйте предположительный диагноз и составьте план обследования данной больной.</w:t>
      </w:r>
    </w:p>
    <w:p w:rsidR="00A8159B" w:rsidRPr="005339FC" w:rsidRDefault="00A8159B" w:rsidP="003A1792">
      <w:pPr>
        <w:pStyle w:val="a3"/>
        <w:numPr>
          <w:ilvl w:val="0"/>
          <w:numId w:val="12"/>
        </w:numPr>
        <w:ind w:left="0" w:firstLine="720"/>
        <w:rPr>
          <w:rFonts w:ascii="Times New Roman" w:hAnsi="Times New Roman"/>
          <w:color w:val="000000"/>
          <w:sz w:val="24"/>
          <w:szCs w:val="24"/>
        </w:rPr>
      </w:pPr>
      <w:r w:rsidRPr="005339FC">
        <w:rPr>
          <w:rFonts w:ascii="Times New Roman" w:hAnsi="Times New Roman"/>
          <w:color w:val="000000"/>
          <w:sz w:val="24"/>
          <w:szCs w:val="24"/>
        </w:rPr>
        <w:t xml:space="preserve">К вам обратился мальчик 11 лет с жалобами на хромоту, постепенное нарастание болей в области правого коленного сустава, чаще беспокоящие ночью. Болен в течение месяца. При осмотре в дистальном отделе бедра выявлено опухолевидное образование, не смещаемое, плотное, умеренно болезненное при пальпации. Окружность правого бедра на уровне максимального размера опухоли на 3 см больше левого. Температура тела нормальная. В анализе крови: </w:t>
      </w:r>
      <w:r w:rsidRPr="005339FC">
        <w:rPr>
          <w:rFonts w:ascii="Times New Roman" w:hAnsi="Times New Roman"/>
          <w:color w:val="000000"/>
          <w:sz w:val="24"/>
          <w:szCs w:val="24"/>
          <w:lang w:val="en-US"/>
        </w:rPr>
        <w:t>Hb</w:t>
      </w:r>
      <w:r w:rsidRPr="005339FC">
        <w:rPr>
          <w:rFonts w:ascii="Times New Roman" w:hAnsi="Times New Roman"/>
          <w:color w:val="000000"/>
          <w:sz w:val="24"/>
          <w:szCs w:val="24"/>
        </w:rPr>
        <w:t xml:space="preserve"> – 96 г/л; лейкоциты – 6,5х10</w:t>
      </w:r>
      <w:r w:rsidRPr="005339FC">
        <w:rPr>
          <w:rFonts w:ascii="Times New Roman" w:hAnsi="Times New Roman"/>
          <w:color w:val="000000"/>
          <w:sz w:val="24"/>
          <w:szCs w:val="24"/>
          <w:vertAlign w:val="superscript"/>
        </w:rPr>
        <w:t>9</w:t>
      </w:r>
      <w:r w:rsidRPr="005339FC">
        <w:rPr>
          <w:rFonts w:ascii="Times New Roman" w:hAnsi="Times New Roman"/>
          <w:color w:val="000000"/>
          <w:sz w:val="24"/>
          <w:szCs w:val="24"/>
        </w:rPr>
        <w:t>/л; СОЭ – 56 мм/час.</w:t>
      </w:r>
    </w:p>
    <w:p w:rsidR="00A8159B" w:rsidRPr="005339FC" w:rsidRDefault="00A8159B" w:rsidP="0067230C">
      <w:pPr>
        <w:pStyle w:val="a3"/>
        <w:ind w:firstLine="0"/>
        <w:rPr>
          <w:rFonts w:ascii="Times New Roman" w:hAnsi="Times New Roman"/>
          <w:color w:val="000000"/>
          <w:sz w:val="24"/>
          <w:szCs w:val="24"/>
        </w:rPr>
      </w:pPr>
      <w:r w:rsidRPr="005339FC">
        <w:rPr>
          <w:rFonts w:ascii="Times New Roman" w:hAnsi="Times New Roman"/>
          <w:color w:val="000000"/>
          <w:sz w:val="24"/>
          <w:szCs w:val="24"/>
        </w:rPr>
        <w:t>Каковы ваши предварительный диагноз, план обследования и лечения?</w:t>
      </w:r>
    </w:p>
    <w:p w:rsidR="00A8159B" w:rsidRPr="005339FC" w:rsidRDefault="00A8159B" w:rsidP="003A1792">
      <w:pPr>
        <w:pStyle w:val="a3"/>
        <w:numPr>
          <w:ilvl w:val="0"/>
          <w:numId w:val="12"/>
        </w:numPr>
        <w:ind w:left="0" w:firstLine="720"/>
        <w:rPr>
          <w:rFonts w:ascii="Times New Roman" w:hAnsi="Times New Roman"/>
          <w:color w:val="000000"/>
          <w:sz w:val="24"/>
          <w:szCs w:val="24"/>
        </w:rPr>
      </w:pPr>
      <w:r w:rsidRPr="005339FC">
        <w:rPr>
          <w:rFonts w:ascii="Times New Roman" w:hAnsi="Times New Roman"/>
          <w:color w:val="000000"/>
          <w:sz w:val="24"/>
          <w:szCs w:val="24"/>
        </w:rPr>
        <w:t>Ребенок поступил в клинику в возрасте 6 месяцев с обширной ангиомой околоушной области. Есть элементы изъязвления.  Каковы ваши предварительный диагноз, план обследования и лечения?</w:t>
      </w:r>
    </w:p>
    <w:p w:rsidR="00A8159B" w:rsidRPr="005339FC" w:rsidRDefault="00A8159B" w:rsidP="003A1792">
      <w:pPr>
        <w:pStyle w:val="23"/>
        <w:numPr>
          <w:ilvl w:val="0"/>
          <w:numId w:val="12"/>
        </w:numPr>
        <w:spacing w:after="0" w:line="240" w:lineRule="auto"/>
        <w:ind w:left="0" w:firstLine="720"/>
        <w:jc w:val="both"/>
      </w:pPr>
      <w:r w:rsidRPr="005339FC">
        <w:t xml:space="preserve">У новорожденной девочки родители заметили на </w:t>
      </w:r>
      <w:proofErr w:type="gramStart"/>
      <w:r w:rsidRPr="005339FC">
        <w:t>передне-боковой</w:t>
      </w:r>
      <w:proofErr w:type="gramEnd"/>
      <w:r w:rsidRPr="005339FC">
        <w:t xml:space="preserve"> поверхности шеи припухлость веретенообразной формы. Пальпация безболезненна. Каких-либо признаков воспаления в этой области нет, кожа над припухлостью не изменена.</w:t>
      </w:r>
    </w:p>
    <w:p w:rsidR="00A8159B" w:rsidRPr="005339FC" w:rsidRDefault="00A8159B" w:rsidP="002833DB">
      <w:pPr>
        <w:pStyle w:val="a3"/>
        <w:ind w:firstLine="0"/>
        <w:rPr>
          <w:rFonts w:ascii="Times New Roman" w:hAnsi="Times New Roman"/>
          <w:b/>
          <w:bCs/>
          <w:sz w:val="24"/>
          <w:szCs w:val="24"/>
        </w:rPr>
      </w:pPr>
      <w:r w:rsidRPr="005339FC">
        <w:rPr>
          <w:rFonts w:ascii="Times New Roman" w:hAnsi="Times New Roman"/>
          <w:sz w:val="24"/>
          <w:szCs w:val="24"/>
        </w:rPr>
        <w:t>Выскажите свои предположения о возможном диагнозе? Предложите рациональную лечебную тактику.</w:t>
      </w:r>
    </w:p>
    <w:p w:rsidR="00A8159B" w:rsidRPr="005339FC" w:rsidRDefault="00A8159B" w:rsidP="003A1792">
      <w:pPr>
        <w:pStyle w:val="a3"/>
        <w:numPr>
          <w:ilvl w:val="0"/>
          <w:numId w:val="12"/>
        </w:numPr>
        <w:ind w:left="0" w:firstLine="720"/>
        <w:rPr>
          <w:rFonts w:ascii="Times New Roman" w:hAnsi="Times New Roman"/>
          <w:color w:val="000000"/>
          <w:sz w:val="24"/>
          <w:szCs w:val="24"/>
        </w:rPr>
      </w:pPr>
      <w:r w:rsidRPr="005339FC">
        <w:rPr>
          <w:rFonts w:ascii="Times New Roman" w:hAnsi="Times New Roman"/>
          <w:color w:val="000000"/>
          <w:sz w:val="24"/>
          <w:szCs w:val="24"/>
        </w:rPr>
        <w:t>Ребенку 7 лет по поводу длительного бронхита и подозрения на пневмонию выполнена рентгенография грудной клетки. На рентгенограмме выявлено опухолевидное образование в верхних отделах заднего средостенья справа, прилежащее широким основанием к тени позвоночника. Каков предположительный диагноз? Какова должна быть тактика педиатра? Составьте план обследования данного больного.</w:t>
      </w:r>
    </w:p>
    <w:p w:rsidR="00A8159B" w:rsidRPr="005339FC" w:rsidRDefault="00A8159B" w:rsidP="003A1792">
      <w:pPr>
        <w:pStyle w:val="a3"/>
        <w:numPr>
          <w:ilvl w:val="0"/>
          <w:numId w:val="12"/>
        </w:numPr>
        <w:ind w:left="0" w:firstLine="720"/>
        <w:rPr>
          <w:rFonts w:ascii="Times New Roman" w:hAnsi="Times New Roman"/>
          <w:color w:val="000000"/>
          <w:sz w:val="24"/>
          <w:szCs w:val="24"/>
        </w:rPr>
      </w:pPr>
      <w:r w:rsidRPr="005339FC">
        <w:rPr>
          <w:rFonts w:ascii="Times New Roman" w:hAnsi="Times New Roman"/>
          <w:color w:val="000000"/>
          <w:sz w:val="24"/>
          <w:szCs w:val="24"/>
        </w:rPr>
        <w:t xml:space="preserve">На прием к участковому педиатру пришли родители с ребенком 2,5 лет. С их </w:t>
      </w:r>
      <w:r w:rsidRPr="005339FC">
        <w:rPr>
          <w:rFonts w:ascii="Times New Roman" w:hAnsi="Times New Roman"/>
          <w:color w:val="000000"/>
          <w:sz w:val="24"/>
          <w:szCs w:val="24"/>
        </w:rPr>
        <w:lastRenderedPageBreak/>
        <w:t>слов, в течение последней недели ребенок стал вялым, ухудшились аппетит и сон. При физикальном обследовании грубой патологии врач не выявил. Ребенок обследован в тот же день в условиях поликлиники. При рентгенографии органов грудной клетки в проекции верхней и средней долей правого легкого определяются три тени округлой формы с четкими контурами, диаметром 1 – 1,5 см. При УЗИ брюшной полости и забрюшинного пространства слева в проекции левого надпочечника обнаружено объёмное образование размером 3 х 4 см, бугристое, с плотными включениями.</w:t>
      </w:r>
    </w:p>
    <w:p w:rsidR="00A8159B" w:rsidRPr="005339FC" w:rsidRDefault="00A8159B" w:rsidP="0067230C">
      <w:pPr>
        <w:pStyle w:val="a3"/>
        <w:ind w:firstLine="0"/>
        <w:rPr>
          <w:rFonts w:ascii="Times New Roman" w:hAnsi="Times New Roman"/>
          <w:color w:val="000000"/>
          <w:sz w:val="24"/>
          <w:szCs w:val="24"/>
        </w:rPr>
      </w:pPr>
      <w:r w:rsidRPr="005339FC">
        <w:rPr>
          <w:rFonts w:ascii="Times New Roman" w:hAnsi="Times New Roman"/>
          <w:color w:val="000000"/>
          <w:sz w:val="24"/>
          <w:szCs w:val="24"/>
        </w:rPr>
        <w:t>Какой предположительный диагноз вы бы сформулировали в данной ситуации? Каковы дальнейшие действия педиатра?</w:t>
      </w:r>
    </w:p>
    <w:p w:rsidR="00A8159B" w:rsidRPr="005339FC" w:rsidRDefault="00A8159B" w:rsidP="003A1792">
      <w:pPr>
        <w:pStyle w:val="a3"/>
        <w:numPr>
          <w:ilvl w:val="0"/>
          <w:numId w:val="12"/>
        </w:numPr>
        <w:ind w:left="0" w:firstLine="720"/>
        <w:rPr>
          <w:rFonts w:ascii="Times New Roman" w:hAnsi="Times New Roman"/>
          <w:color w:val="000000"/>
          <w:sz w:val="24"/>
          <w:szCs w:val="24"/>
        </w:rPr>
      </w:pPr>
      <w:r w:rsidRPr="005339FC">
        <w:rPr>
          <w:rFonts w:ascii="Times New Roman" w:hAnsi="Times New Roman"/>
          <w:color w:val="000000"/>
          <w:sz w:val="24"/>
          <w:szCs w:val="24"/>
        </w:rPr>
        <w:t>У ребенка 3-х месяцев на боковой поверхности живота обнаружено опухолевидное образование размером 3 х 3 см, располагающееся в подкожной клетчатке и и</w:t>
      </w:r>
      <w:r w:rsidR="0067230C">
        <w:rPr>
          <w:rFonts w:ascii="Times New Roman" w:hAnsi="Times New Roman"/>
          <w:color w:val="000000"/>
          <w:sz w:val="24"/>
          <w:szCs w:val="24"/>
        </w:rPr>
        <w:t>м</w:t>
      </w:r>
      <w:r w:rsidRPr="005339FC">
        <w:rPr>
          <w:rFonts w:ascii="Times New Roman" w:hAnsi="Times New Roman"/>
          <w:color w:val="000000"/>
          <w:sz w:val="24"/>
          <w:szCs w:val="24"/>
        </w:rPr>
        <w:t>еющее дольчатое строение. Кожа над ним не изменена, но через кожу просвечивается конгломерат синеватого цвета. Какой-либо пульсации над опухолью не определяется, но кожа на ощупь несколько теплее окружающих тканей. При надавливании опухоль несколько уменьшается, но затем восстанавливает свои размеры. Предположительный диагноз?  Тактика педиатра и детского хирурга?</w:t>
      </w:r>
    </w:p>
    <w:p w:rsidR="00A8159B" w:rsidRPr="0089541A" w:rsidRDefault="00A8159B" w:rsidP="00A8159B">
      <w:pPr>
        <w:pStyle w:val="a3"/>
        <w:ind w:left="0" w:firstLine="709"/>
        <w:rPr>
          <w:rFonts w:ascii="Times New Roman" w:hAnsi="Times New Roman"/>
          <w:color w:val="000000"/>
          <w:sz w:val="24"/>
          <w:szCs w:val="24"/>
        </w:rPr>
      </w:pPr>
    </w:p>
    <w:p w:rsidR="004925D8" w:rsidRDefault="00C9766D" w:rsidP="00C9766D">
      <w:pPr>
        <w:jc w:val="center"/>
        <w:rPr>
          <w:b/>
          <w:color w:val="000000"/>
          <w:sz w:val="28"/>
          <w:szCs w:val="28"/>
        </w:rPr>
      </w:pPr>
      <w:r w:rsidRPr="00460D4F">
        <w:rPr>
          <w:b/>
          <w:color w:val="000000"/>
          <w:sz w:val="28"/>
          <w:szCs w:val="28"/>
        </w:rPr>
        <w:t>Практические задания для демонстрации практических навыков</w:t>
      </w:r>
    </w:p>
    <w:p w:rsidR="00385C7C" w:rsidRDefault="00385C7C" w:rsidP="00385C7C">
      <w:pPr>
        <w:jc w:val="both"/>
        <w:rPr>
          <w:color w:val="000000"/>
        </w:rPr>
      </w:pPr>
      <w:r>
        <w:rPr>
          <w:color w:val="000000"/>
        </w:rPr>
        <w:tab/>
        <w:t>Проверка практических навыков на занятиях этого модуля проводится на отдельно взятом учебном занятии и отражено в ФОС соответствующей темы.</w:t>
      </w:r>
    </w:p>
    <w:p w:rsidR="004925D8" w:rsidRDefault="004925D8" w:rsidP="004925D8">
      <w:pPr>
        <w:ind w:firstLine="709"/>
        <w:jc w:val="center"/>
        <w:rPr>
          <w:b/>
          <w:color w:val="000000"/>
          <w:sz w:val="28"/>
          <w:szCs w:val="28"/>
        </w:rPr>
      </w:pPr>
    </w:p>
    <w:p w:rsidR="004925D8" w:rsidRPr="00CE1C83" w:rsidRDefault="004925D8" w:rsidP="004925D8">
      <w:pPr>
        <w:ind w:firstLine="709"/>
        <w:jc w:val="center"/>
        <w:rPr>
          <w:b/>
          <w:i/>
          <w:color w:val="000000"/>
          <w:sz w:val="28"/>
          <w:szCs w:val="28"/>
        </w:rPr>
      </w:pPr>
      <w:r w:rsidRPr="00480564">
        <w:rPr>
          <w:b/>
          <w:color w:val="000000"/>
          <w:sz w:val="28"/>
          <w:szCs w:val="28"/>
        </w:rPr>
        <w:t>Модуль №</w:t>
      </w:r>
      <w:r>
        <w:rPr>
          <w:b/>
          <w:color w:val="000000"/>
          <w:sz w:val="28"/>
          <w:szCs w:val="28"/>
        </w:rPr>
        <w:t xml:space="preserve"> 5. </w:t>
      </w:r>
      <w:r w:rsidRPr="00480564">
        <w:rPr>
          <w:b/>
          <w:color w:val="000000"/>
          <w:sz w:val="28"/>
          <w:szCs w:val="28"/>
        </w:rPr>
        <w:t xml:space="preserve"> </w:t>
      </w:r>
      <w:r w:rsidRPr="00CE1C83">
        <w:rPr>
          <w:b/>
          <w:color w:val="000000"/>
          <w:sz w:val="28"/>
          <w:szCs w:val="28"/>
          <w:shd w:val="clear" w:color="auto" w:fill="FFFFFF"/>
        </w:rPr>
        <w:t>Травматические повреждения опорно-двигательного аппарата и внутренних органов</w:t>
      </w:r>
    </w:p>
    <w:p w:rsidR="008B0529" w:rsidRDefault="008B0529" w:rsidP="008B0529">
      <w:pPr>
        <w:jc w:val="center"/>
        <w:rPr>
          <w:b/>
          <w:sz w:val="28"/>
          <w:szCs w:val="28"/>
        </w:rPr>
      </w:pPr>
      <w:r w:rsidRPr="0093234D">
        <w:rPr>
          <w:b/>
          <w:sz w:val="28"/>
          <w:szCs w:val="28"/>
        </w:rPr>
        <w:t>Тестовые задания для рубежного контроля</w:t>
      </w:r>
      <w:r>
        <w:rPr>
          <w:b/>
          <w:sz w:val="28"/>
          <w:szCs w:val="28"/>
        </w:rPr>
        <w:t xml:space="preserve"> </w:t>
      </w:r>
      <w:r w:rsidR="004925D8">
        <w:rPr>
          <w:b/>
          <w:sz w:val="28"/>
          <w:szCs w:val="28"/>
        </w:rPr>
        <w:t>5</w:t>
      </w:r>
      <w:r>
        <w:rPr>
          <w:b/>
          <w:sz w:val="28"/>
          <w:szCs w:val="28"/>
        </w:rPr>
        <w:t>-го модуля</w:t>
      </w:r>
    </w:p>
    <w:p w:rsidR="00131392" w:rsidRPr="001451CB" w:rsidRDefault="00131392" w:rsidP="00131392">
      <w:pPr>
        <w:pStyle w:val="1"/>
        <w:rPr>
          <w:rFonts w:ascii="Times New Roman" w:hAnsi="Times New Roman"/>
        </w:rPr>
      </w:pPr>
      <w:r w:rsidRPr="001451CB">
        <w:rPr>
          <w:rFonts w:ascii="Times New Roman" w:hAnsi="Times New Roman"/>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6"/>
        <w:gridCol w:w="68"/>
        <w:gridCol w:w="73"/>
        <w:gridCol w:w="5494"/>
      </w:tblGrid>
      <w:tr w:rsidR="00131392" w:rsidRPr="00E02B84" w:rsidTr="00041ECD">
        <w:trPr>
          <w:trHeight w:val="1577"/>
        </w:trPr>
        <w:tc>
          <w:tcPr>
            <w:tcW w:w="3936" w:type="dxa"/>
          </w:tcPr>
          <w:p w:rsidR="00131392" w:rsidRPr="00E02B84" w:rsidRDefault="00131392" w:rsidP="00041ECD">
            <w:pPr>
              <w:rPr>
                <w:sz w:val="20"/>
              </w:rPr>
            </w:pPr>
            <w:r>
              <w:rPr>
                <w:sz w:val="20"/>
              </w:rPr>
              <w:t>1</w:t>
            </w:r>
            <w:r w:rsidRPr="00E02B84">
              <w:rPr>
                <w:sz w:val="20"/>
              </w:rPr>
              <w:t>. Поднадкостничный перелом – это:</w:t>
            </w:r>
          </w:p>
        </w:tc>
        <w:tc>
          <w:tcPr>
            <w:tcW w:w="5635" w:type="dxa"/>
            <w:gridSpan w:val="3"/>
          </w:tcPr>
          <w:p w:rsidR="00131392" w:rsidRPr="00BE3E20" w:rsidRDefault="00131392" w:rsidP="00041ECD">
            <w:pPr>
              <w:pStyle w:val="31"/>
              <w:spacing w:after="0"/>
              <w:rPr>
                <w:sz w:val="20"/>
              </w:rPr>
            </w:pPr>
            <w:r w:rsidRPr="00BE3E20">
              <w:rPr>
                <w:sz w:val="20"/>
              </w:rPr>
              <w:t>А) перелом метафиза без повреждения надкостницы и смещения отломков</w:t>
            </w:r>
            <w:r w:rsidR="00725EAD">
              <w:rPr>
                <w:sz w:val="20"/>
              </w:rPr>
              <w:t>*</w:t>
            </w:r>
          </w:p>
          <w:p w:rsidR="00131392" w:rsidRPr="00BE3E20" w:rsidRDefault="00131392" w:rsidP="00041ECD">
            <w:pPr>
              <w:pStyle w:val="31"/>
              <w:spacing w:after="0"/>
              <w:rPr>
                <w:sz w:val="20"/>
              </w:rPr>
            </w:pPr>
            <w:r w:rsidRPr="00BE3E20">
              <w:rPr>
                <w:sz w:val="20"/>
              </w:rPr>
              <w:t>Б) отрыв эпифиза от метафиза по линии росткового хряща</w:t>
            </w:r>
          </w:p>
          <w:p w:rsidR="00131392" w:rsidRPr="00BE3E20" w:rsidRDefault="00131392" w:rsidP="00041ECD">
            <w:pPr>
              <w:pStyle w:val="31"/>
              <w:spacing w:after="0"/>
              <w:ind w:left="360" w:hanging="360"/>
              <w:rPr>
                <w:sz w:val="20"/>
              </w:rPr>
            </w:pPr>
            <w:r w:rsidRPr="00BE3E20">
              <w:rPr>
                <w:sz w:val="20"/>
              </w:rPr>
              <w:t>В) перелом в области диафиза с угловым смещением и односторонним разрывом кортикального слоя</w:t>
            </w:r>
          </w:p>
          <w:p w:rsidR="00131392" w:rsidRPr="00BE3E20" w:rsidRDefault="00131392" w:rsidP="00041ECD">
            <w:pPr>
              <w:pStyle w:val="31"/>
              <w:spacing w:after="0"/>
              <w:rPr>
                <w:sz w:val="20"/>
              </w:rPr>
            </w:pPr>
            <w:r w:rsidRPr="00BE3E20">
              <w:rPr>
                <w:sz w:val="20"/>
              </w:rPr>
              <w:t>Г) вывих у детей раннего возраста</w:t>
            </w:r>
          </w:p>
          <w:p w:rsidR="00131392" w:rsidRPr="00BE3E20" w:rsidRDefault="00131392" w:rsidP="00041ECD">
            <w:pPr>
              <w:jc w:val="both"/>
              <w:rPr>
                <w:sz w:val="20"/>
              </w:rPr>
            </w:pPr>
            <w:r w:rsidRPr="00BE3E20">
              <w:rPr>
                <w:sz w:val="20"/>
              </w:rPr>
              <w:t>Д) родовой перелом</w:t>
            </w:r>
          </w:p>
        </w:tc>
      </w:tr>
      <w:tr w:rsidR="00131392" w:rsidRPr="00E02B84" w:rsidTr="00041ECD">
        <w:trPr>
          <w:trHeight w:val="1577"/>
        </w:trPr>
        <w:tc>
          <w:tcPr>
            <w:tcW w:w="3936" w:type="dxa"/>
          </w:tcPr>
          <w:p w:rsidR="00131392" w:rsidRPr="001438E3" w:rsidRDefault="00131392" w:rsidP="00041ECD">
            <w:pPr>
              <w:rPr>
                <w:sz w:val="20"/>
              </w:rPr>
            </w:pPr>
            <w:r>
              <w:rPr>
                <w:sz w:val="20"/>
              </w:rPr>
              <w:t>2</w:t>
            </w:r>
            <w:r w:rsidRPr="001438E3">
              <w:rPr>
                <w:sz w:val="20"/>
              </w:rPr>
              <w:t>. Оптимальный вариант лечения при родовом переломе бедренной кости со смещением отломков включает:</w:t>
            </w:r>
          </w:p>
        </w:tc>
        <w:tc>
          <w:tcPr>
            <w:tcW w:w="5635" w:type="dxa"/>
            <w:gridSpan w:val="3"/>
          </w:tcPr>
          <w:p w:rsidR="00131392" w:rsidRPr="0092230D" w:rsidRDefault="00131392" w:rsidP="00041ECD">
            <w:pPr>
              <w:jc w:val="both"/>
              <w:rPr>
                <w:sz w:val="20"/>
              </w:rPr>
            </w:pPr>
            <w:r w:rsidRPr="0092230D">
              <w:rPr>
                <w:sz w:val="20"/>
              </w:rPr>
              <w:t>А) открытую репозицию с последующей гипсовой иммобилизацией</w:t>
            </w:r>
          </w:p>
          <w:p w:rsidR="00131392" w:rsidRPr="0092230D" w:rsidRDefault="00131392" w:rsidP="00041ECD">
            <w:pPr>
              <w:jc w:val="both"/>
              <w:rPr>
                <w:sz w:val="20"/>
              </w:rPr>
            </w:pPr>
            <w:r w:rsidRPr="0092230D">
              <w:rPr>
                <w:sz w:val="20"/>
              </w:rPr>
              <w:t>Б) одномоментную закрытую репозицию с последующей гипсовой иммобилизацией</w:t>
            </w:r>
          </w:p>
          <w:p w:rsidR="00131392" w:rsidRPr="0092230D" w:rsidRDefault="00131392" w:rsidP="00041ECD">
            <w:pPr>
              <w:jc w:val="both"/>
              <w:rPr>
                <w:sz w:val="20"/>
              </w:rPr>
            </w:pPr>
            <w:r w:rsidRPr="0092230D">
              <w:rPr>
                <w:sz w:val="20"/>
              </w:rPr>
              <w:t>В) вытяжение по Шеде</w:t>
            </w:r>
            <w:r w:rsidR="00725EAD">
              <w:rPr>
                <w:sz w:val="20"/>
              </w:rPr>
              <w:t>*</w:t>
            </w:r>
          </w:p>
          <w:p w:rsidR="00131392" w:rsidRPr="0092230D" w:rsidRDefault="00131392" w:rsidP="00041ECD">
            <w:pPr>
              <w:jc w:val="both"/>
              <w:rPr>
                <w:sz w:val="20"/>
              </w:rPr>
            </w:pPr>
            <w:r w:rsidRPr="0092230D">
              <w:rPr>
                <w:sz w:val="20"/>
              </w:rPr>
              <w:t xml:space="preserve">Г) скелетное вытяжение </w:t>
            </w:r>
          </w:p>
          <w:p w:rsidR="00131392" w:rsidRPr="0092230D" w:rsidRDefault="00131392" w:rsidP="00041ECD">
            <w:pPr>
              <w:pStyle w:val="31"/>
              <w:spacing w:after="0"/>
              <w:rPr>
                <w:sz w:val="20"/>
              </w:rPr>
            </w:pPr>
            <w:r w:rsidRPr="0092230D">
              <w:rPr>
                <w:sz w:val="20"/>
              </w:rPr>
              <w:t>Д) лечения не требуется</w:t>
            </w:r>
          </w:p>
        </w:tc>
      </w:tr>
      <w:tr w:rsidR="00131392" w:rsidRPr="00E02B84" w:rsidTr="00041ECD">
        <w:trPr>
          <w:trHeight w:val="1577"/>
        </w:trPr>
        <w:tc>
          <w:tcPr>
            <w:tcW w:w="3936" w:type="dxa"/>
          </w:tcPr>
          <w:p w:rsidR="00131392" w:rsidRPr="00BE3E20" w:rsidRDefault="00131392" w:rsidP="00041ECD">
            <w:pPr>
              <w:rPr>
                <w:sz w:val="20"/>
              </w:rPr>
            </w:pPr>
            <w:r>
              <w:rPr>
                <w:sz w:val="20"/>
              </w:rPr>
              <w:t>3</w:t>
            </w:r>
            <w:r w:rsidRPr="00BE3E20">
              <w:rPr>
                <w:sz w:val="20"/>
              </w:rPr>
              <w:t>. Перелом по типу «зеленой веточки» – это:</w:t>
            </w:r>
          </w:p>
        </w:tc>
        <w:tc>
          <w:tcPr>
            <w:tcW w:w="5635" w:type="dxa"/>
            <w:gridSpan w:val="3"/>
          </w:tcPr>
          <w:p w:rsidR="00131392" w:rsidRPr="00BE3E20" w:rsidRDefault="00131392" w:rsidP="00041ECD">
            <w:pPr>
              <w:pStyle w:val="31"/>
              <w:spacing w:after="0"/>
              <w:rPr>
                <w:sz w:val="20"/>
              </w:rPr>
            </w:pPr>
            <w:r w:rsidRPr="00BE3E20">
              <w:rPr>
                <w:sz w:val="20"/>
              </w:rPr>
              <w:t>А) перелом метафиза без повреждения надкостницы и смещения отломков</w:t>
            </w:r>
          </w:p>
          <w:p w:rsidR="00131392" w:rsidRPr="00BE3E20" w:rsidRDefault="00131392" w:rsidP="00041ECD">
            <w:pPr>
              <w:pStyle w:val="31"/>
              <w:spacing w:after="0"/>
              <w:rPr>
                <w:sz w:val="20"/>
              </w:rPr>
            </w:pPr>
            <w:r w:rsidRPr="00BE3E20">
              <w:rPr>
                <w:sz w:val="20"/>
              </w:rPr>
              <w:t>Б) отрыв эпифиза от метафиза по линии росткового хряща</w:t>
            </w:r>
          </w:p>
          <w:p w:rsidR="00131392" w:rsidRPr="00BE3E20" w:rsidRDefault="00131392" w:rsidP="00041ECD">
            <w:pPr>
              <w:pStyle w:val="31"/>
              <w:spacing w:after="0"/>
              <w:ind w:left="360" w:hanging="360"/>
              <w:rPr>
                <w:sz w:val="20"/>
              </w:rPr>
            </w:pPr>
            <w:r w:rsidRPr="00BE3E20">
              <w:rPr>
                <w:sz w:val="20"/>
              </w:rPr>
              <w:t>В) перелом в области диафиза с угловым смещением и односторонним разрывом кортикального слоя</w:t>
            </w:r>
            <w:r w:rsidR="00725EAD">
              <w:rPr>
                <w:sz w:val="20"/>
              </w:rPr>
              <w:t>*</w:t>
            </w:r>
          </w:p>
          <w:p w:rsidR="00131392" w:rsidRPr="00BE3E20" w:rsidRDefault="00131392" w:rsidP="00041ECD">
            <w:pPr>
              <w:pStyle w:val="31"/>
              <w:spacing w:after="0"/>
              <w:rPr>
                <w:sz w:val="20"/>
              </w:rPr>
            </w:pPr>
            <w:r w:rsidRPr="00BE3E20">
              <w:rPr>
                <w:sz w:val="20"/>
              </w:rPr>
              <w:t>Г) вывих у детей раннего возраста</w:t>
            </w:r>
          </w:p>
          <w:p w:rsidR="00131392" w:rsidRPr="00BE3E20" w:rsidRDefault="00131392" w:rsidP="00041ECD">
            <w:pPr>
              <w:jc w:val="both"/>
              <w:rPr>
                <w:sz w:val="20"/>
              </w:rPr>
            </w:pPr>
            <w:r w:rsidRPr="00BE3E20">
              <w:rPr>
                <w:sz w:val="20"/>
              </w:rPr>
              <w:t>Д) родовой перелом</w:t>
            </w:r>
          </w:p>
        </w:tc>
      </w:tr>
      <w:tr w:rsidR="00131392" w:rsidRPr="00E02B84" w:rsidTr="00041ECD">
        <w:trPr>
          <w:trHeight w:val="1577"/>
        </w:trPr>
        <w:tc>
          <w:tcPr>
            <w:tcW w:w="3936" w:type="dxa"/>
          </w:tcPr>
          <w:p w:rsidR="00131392" w:rsidRPr="001438E3" w:rsidRDefault="00131392" w:rsidP="00041ECD">
            <w:pPr>
              <w:jc w:val="both"/>
              <w:rPr>
                <w:sz w:val="20"/>
                <w:szCs w:val="20"/>
              </w:rPr>
            </w:pPr>
            <w:r>
              <w:rPr>
                <w:sz w:val="20"/>
                <w:szCs w:val="20"/>
              </w:rPr>
              <w:t>4</w:t>
            </w:r>
            <w:r w:rsidRPr="001438E3">
              <w:rPr>
                <w:sz w:val="20"/>
                <w:szCs w:val="20"/>
              </w:rPr>
              <w:t xml:space="preserve">. Примерный срок иммобилизации при переломе ключицы у новорожденного составляет </w:t>
            </w:r>
          </w:p>
        </w:tc>
        <w:tc>
          <w:tcPr>
            <w:tcW w:w="5635" w:type="dxa"/>
            <w:gridSpan w:val="3"/>
          </w:tcPr>
          <w:p w:rsidR="00131392" w:rsidRPr="001438E3" w:rsidRDefault="00131392" w:rsidP="00041ECD">
            <w:pPr>
              <w:rPr>
                <w:sz w:val="20"/>
                <w:szCs w:val="20"/>
              </w:rPr>
            </w:pPr>
            <w:r w:rsidRPr="001438E3">
              <w:rPr>
                <w:sz w:val="20"/>
                <w:szCs w:val="20"/>
              </w:rPr>
              <w:t>А) 2 недели</w:t>
            </w:r>
          </w:p>
          <w:p w:rsidR="00131392" w:rsidRPr="001438E3" w:rsidRDefault="00131392" w:rsidP="00041ECD">
            <w:pPr>
              <w:rPr>
                <w:sz w:val="20"/>
                <w:szCs w:val="20"/>
              </w:rPr>
            </w:pPr>
            <w:r w:rsidRPr="001438E3">
              <w:rPr>
                <w:sz w:val="20"/>
                <w:szCs w:val="20"/>
              </w:rPr>
              <w:t>Б) 1 месяц</w:t>
            </w:r>
          </w:p>
          <w:p w:rsidR="00131392" w:rsidRPr="001438E3" w:rsidRDefault="00131392" w:rsidP="00041ECD">
            <w:pPr>
              <w:rPr>
                <w:sz w:val="20"/>
                <w:szCs w:val="20"/>
              </w:rPr>
            </w:pPr>
            <w:r w:rsidRPr="001438E3">
              <w:rPr>
                <w:sz w:val="20"/>
                <w:szCs w:val="20"/>
              </w:rPr>
              <w:t>В) 7 дней</w:t>
            </w:r>
            <w:r w:rsidR="001B26B1">
              <w:rPr>
                <w:sz w:val="20"/>
                <w:szCs w:val="20"/>
              </w:rPr>
              <w:t>*</w:t>
            </w:r>
          </w:p>
          <w:p w:rsidR="00131392" w:rsidRPr="001438E3" w:rsidRDefault="00131392" w:rsidP="00041ECD">
            <w:pPr>
              <w:rPr>
                <w:sz w:val="20"/>
                <w:szCs w:val="20"/>
              </w:rPr>
            </w:pPr>
            <w:r w:rsidRPr="001438E3">
              <w:rPr>
                <w:sz w:val="20"/>
                <w:szCs w:val="20"/>
              </w:rPr>
              <w:t>Г) 3 недели</w:t>
            </w:r>
          </w:p>
        </w:tc>
      </w:tr>
      <w:tr w:rsidR="00131392" w:rsidRPr="00E02B84" w:rsidTr="00041ECD">
        <w:trPr>
          <w:trHeight w:val="1577"/>
        </w:trPr>
        <w:tc>
          <w:tcPr>
            <w:tcW w:w="3936" w:type="dxa"/>
          </w:tcPr>
          <w:p w:rsidR="00131392" w:rsidRPr="001438E3" w:rsidRDefault="00131392" w:rsidP="00041ECD">
            <w:pPr>
              <w:rPr>
                <w:sz w:val="20"/>
                <w:szCs w:val="20"/>
              </w:rPr>
            </w:pPr>
            <w:r>
              <w:rPr>
                <w:sz w:val="20"/>
                <w:szCs w:val="20"/>
              </w:rPr>
              <w:lastRenderedPageBreak/>
              <w:t>5</w:t>
            </w:r>
            <w:r w:rsidRPr="001438E3">
              <w:rPr>
                <w:sz w:val="20"/>
                <w:szCs w:val="20"/>
              </w:rPr>
              <w:t xml:space="preserve">. Для иммобилизации «свежих» переломов длинных трубчатых костей у детей применяют всё, </w:t>
            </w:r>
            <w:r w:rsidRPr="001438E3">
              <w:rPr>
                <w:b/>
                <w:sz w:val="20"/>
                <w:szCs w:val="20"/>
              </w:rPr>
              <w:t>кроме</w:t>
            </w:r>
          </w:p>
        </w:tc>
        <w:tc>
          <w:tcPr>
            <w:tcW w:w="5635" w:type="dxa"/>
            <w:gridSpan w:val="3"/>
          </w:tcPr>
          <w:p w:rsidR="00131392" w:rsidRPr="001438E3" w:rsidRDefault="00131392" w:rsidP="00041ECD">
            <w:pPr>
              <w:rPr>
                <w:sz w:val="20"/>
                <w:szCs w:val="20"/>
              </w:rPr>
            </w:pPr>
            <w:r w:rsidRPr="001438E3">
              <w:rPr>
                <w:sz w:val="20"/>
                <w:szCs w:val="20"/>
              </w:rPr>
              <w:t>А) гипсовой лонгеты с фиксацией двух соседних суставов</w:t>
            </w:r>
          </w:p>
          <w:p w:rsidR="00131392" w:rsidRPr="001438E3" w:rsidRDefault="00131392" w:rsidP="00041ECD">
            <w:pPr>
              <w:rPr>
                <w:sz w:val="20"/>
                <w:szCs w:val="20"/>
              </w:rPr>
            </w:pPr>
            <w:r w:rsidRPr="001438E3">
              <w:rPr>
                <w:sz w:val="20"/>
                <w:szCs w:val="20"/>
              </w:rPr>
              <w:t>Б) циркулярной гипсовой повязки</w:t>
            </w:r>
            <w:r w:rsidR="001B26B1">
              <w:rPr>
                <w:sz w:val="20"/>
                <w:szCs w:val="20"/>
              </w:rPr>
              <w:t>*</w:t>
            </w:r>
          </w:p>
          <w:p w:rsidR="00131392" w:rsidRPr="001438E3" w:rsidRDefault="00131392" w:rsidP="00041ECD">
            <w:pPr>
              <w:rPr>
                <w:sz w:val="20"/>
                <w:szCs w:val="20"/>
              </w:rPr>
            </w:pPr>
            <w:r w:rsidRPr="001438E3">
              <w:rPr>
                <w:sz w:val="20"/>
                <w:szCs w:val="20"/>
              </w:rPr>
              <w:t>В) повязки Дезо</w:t>
            </w:r>
          </w:p>
          <w:p w:rsidR="00131392" w:rsidRPr="001438E3" w:rsidRDefault="00131392" w:rsidP="00041ECD">
            <w:pPr>
              <w:rPr>
                <w:sz w:val="20"/>
                <w:szCs w:val="20"/>
              </w:rPr>
            </w:pPr>
            <w:r w:rsidRPr="001438E3">
              <w:rPr>
                <w:sz w:val="20"/>
                <w:szCs w:val="20"/>
              </w:rPr>
              <w:t>Г) лейкопластырного вытяжения</w:t>
            </w:r>
          </w:p>
          <w:p w:rsidR="00131392" w:rsidRPr="001438E3" w:rsidRDefault="00131392" w:rsidP="00041ECD">
            <w:pPr>
              <w:rPr>
                <w:sz w:val="20"/>
                <w:szCs w:val="20"/>
              </w:rPr>
            </w:pPr>
            <w:r w:rsidRPr="001438E3">
              <w:rPr>
                <w:sz w:val="20"/>
                <w:szCs w:val="20"/>
              </w:rPr>
              <w:t>Д) скелетного вытяжения</w:t>
            </w:r>
          </w:p>
        </w:tc>
      </w:tr>
      <w:tr w:rsidR="00131392" w:rsidRPr="00E02B84" w:rsidTr="00041ECD">
        <w:trPr>
          <w:trHeight w:val="1577"/>
        </w:trPr>
        <w:tc>
          <w:tcPr>
            <w:tcW w:w="3936" w:type="dxa"/>
          </w:tcPr>
          <w:p w:rsidR="00131392" w:rsidRPr="007E5EEC" w:rsidRDefault="00131392" w:rsidP="00041ECD">
            <w:pPr>
              <w:rPr>
                <w:sz w:val="20"/>
                <w:szCs w:val="20"/>
              </w:rPr>
            </w:pPr>
            <w:r>
              <w:rPr>
                <w:sz w:val="20"/>
                <w:szCs w:val="20"/>
              </w:rPr>
              <w:t>6</w:t>
            </w:r>
            <w:r w:rsidRPr="007E5EEC">
              <w:rPr>
                <w:sz w:val="20"/>
                <w:szCs w:val="20"/>
              </w:rPr>
              <w:t>. Переломо-вывих Монтеджа - это</w:t>
            </w:r>
          </w:p>
        </w:tc>
        <w:tc>
          <w:tcPr>
            <w:tcW w:w="5635" w:type="dxa"/>
            <w:gridSpan w:val="3"/>
          </w:tcPr>
          <w:p w:rsidR="00131392" w:rsidRPr="007E5EEC" w:rsidRDefault="00131392" w:rsidP="00041ECD">
            <w:pPr>
              <w:jc w:val="both"/>
              <w:rPr>
                <w:sz w:val="20"/>
                <w:szCs w:val="20"/>
              </w:rPr>
            </w:pPr>
            <w:r w:rsidRPr="007E5EEC">
              <w:rPr>
                <w:sz w:val="20"/>
                <w:szCs w:val="20"/>
              </w:rPr>
              <w:t>А) вывих костей предплечья на одной руке и перелом их на другой</w:t>
            </w:r>
          </w:p>
          <w:p w:rsidR="00131392" w:rsidRPr="007E5EEC" w:rsidRDefault="00131392" w:rsidP="00041ECD">
            <w:pPr>
              <w:jc w:val="both"/>
              <w:rPr>
                <w:sz w:val="20"/>
                <w:szCs w:val="20"/>
              </w:rPr>
            </w:pPr>
            <w:r w:rsidRPr="007E5EEC">
              <w:rPr>
                <w:sz w:val="20"/>
                <w:szCs w:val="20"/>
              </w:rPr>
              <w:t>Б) вывих кисти и перелом костей предплечья в с/3</w:t>
            </w:r>
          </w:p>
          <w:p w:rsidR="00131392" w:rsidRPr="007E5EEC" w:rsidRDefault="00131392" w:rsidP="00041ECD">
            <w:pPr>
              <w:jc w:val="both"/>
              <w:rPr>
                <w:sz w:val="20"/>
                <w:szCs w:val="20"/>
              </w:rPr>
            </w:pPr>
            <w:r w:rsidRPr="007E5EEC">
              <w:rPr>
                <w:sz w:val="20"/>
                <w:szCs w:val="20"/>
              </w:rPr>
              <w:t>В) вывих костей предплечья в локтевом суставе и перелом одной из костей предплечья в н/3</w:t>
            </w:r>
          </w:p>
          <w:p w:rsidR="00131392" w:rsidRPr="007E5EEC" w:rsidRDefault="00131392" w:rsidP="00041ECD">
            <w:pPr>
              <w:jc w:val="both"/>
              <w:rPr>
                <w:sz w:val="20"/>
                <w:szCs w:val="20"/>
              </w:rPr>
            </w:pPr>
            <w:r w:rsidRPr="007E5EEC">
              <w:rPr>
                <w:sz w:val="20"/>
                <w:szCs w:val="20"/>
              </w:rPr>
              <w:t>Г) вывих локтевой кости и перелом лучевой кости</w:t>
            </w:r>
          </w:p>
          <w:p w:rsidR="00131392" w:rsidRPr="007E5EEC" w:rsidRDefault="00131392" w:rsidP="00041ECD">
            <w:pPr>
              <w:jc w:val="both"/>
              <w:rPr>
                <w:sz w:val="20"/>
                <w:szCs w:val="20"/>
              </w:rPr>
            </w:pPr>
            <w:r w:rsidRPr="007E5EEC">
              <w:rPr>
                <w:sz w:val="20"/>
                <w:szCs w:val="20"/>
              </w:rPr>
              <w:t>Д) вывих головки лучевой кости и перелом локтевой кости</w:t>
            </w:r>
            <w:r w:rsidR="001B26B1">
              <w:rPr>
                <w:sz w:val="20"/>
                <w:szCs w:val="20"/>
              </w:rPr>
              <w:t>*</w:t>
            </w:r>
          </w:p>
        </w:tc>
      </w:tr>
      <w:tr w:rsidR="00131392" w:rsidRPr="00E02B84" w:rsidTr="00041ECD">
        <w:trPr>
          <w:trHeight w:val="1577"/>
        </w:trPr>
        <w:tc>
          <w:tcPr>
            <w:tcW w:w="3936" w:type="dxa"/>
          </w:tcPr>
          <w:p w:rsidR="00131392" w:rsidRPr="007E5EEC" w:rsidRDefault="00131392" w:rsidP="00041ECD">
            <w:pPr>
              <w:rPr>
                <w:sz w:val="20"/>
                <w:szCs w:val="20"/>
              </w:rPr>
            </w:pPr>
            <w:r>
              <w:rPr>
                <w:sz w:val="20"/>
                <w:szCs w:val="20"/>
              </w:rPr>
              <w:t>7</w:t>
            </w:r>
            <w:r w:rsidRPr="007E5EEC">
              <w:rPr>
                <w:sz w:val="20"/>
                <w:szCs w:val="20"/>
              </w:rPr>
              <w:t xml:space="preserve">. </w:t>
            </w:r>
            <w:r w:rsidRPr="007E5EEC">
              <w:rPr>
                <w:noProof/>
              </w:rPr>
              <w:drawing>
                <wp:inline distT="0" distB="0" distL="0" distR="0">
                  <wp:extent cx="1914525" cy="923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lum bright="40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15" t="32587" r="12898" b="17419"/>
                          <a:stretch>
                            <a:fillRect/>
                          </a:stretch>
                        </pic:blipFill>
                        <pic:spPr bwMode="auto">
                          <a:xfrm>
                            <a:off x="0" y="0"/>
                            <a:ext cx="1914525" cy="923925"/>
                          </a:xfrm>
                          <a:prstGeom prst="rect">
                            <a:avLst/>
                          </a:prstGeom>
                          <a:noFill/>
                          <a:ln>
                            <a:noFill/>
                          </a:ln>
                        </pic:spPr>
                      </pic:pic>
                    </a:graphicData>
                  </a:graphic>
                </wp:inline>
              </w:drawing>
            </w:r>
            <w:r w:rsidRPr="007E5EEC">
              <w:t>Это</w:t>
            </w:r>
          </w:p>
        </w:tc>
        <w:tc>
          <w:tcPr>
            <w:tcW w:w="5635" w:type="dxa"/>
            <w:gridSpan w:val="3"/>
          </w:tcPr>
          <w:p w:rsidR="00131392" w:rsidRPr="007E5EEC" w:rsidRDefault="00131392" w:rsidP="00041ECD">
            <w:pPr>
              <w:jc w:val="both"/>
              <w:rPr>
                <w:sz w:val="20"/>
                <w:szCs w:val="20"/>
              </w:rPr>
            </w:pPr>
            <w:r w:rsidRPr="007E5EEC">
              <w:rPr>
                <w:sz w:val="20"/>
                <w:szCs w:val="20"/>
              </w:rPr>
              <w:t>А) чрезмыщелковый сгибательный перелом плечевой кости</w:t>
            </w:r>
            <w:r w:rsidR="001B26B1">
              <w:rPr>
                <w:sz w:val="20"/>
                <w:szCs w:val="20"/>
              </w:rPr>
              <w:t>*</w:t>
            </w:r>
          </w:p>
          <w:p w:rsidR="00131392" w:rsidRPr="007E5EEC" w:rsidRDefault="00131392" w:rsidP="00041ECD">
            <w:pPr>
              <w:jc w:val="both"/>
              <w:rPr>
                <w:sz w:val="20"/>
                <w:szCs w:val="20"/>
              </w:rPr>
            </w:pPr>
            <w:r w:rsidRPr="007E5EEC">
              <w:rPr>
                <w:sz w:val="20"/>
                <w:szCs w:val="20"/>
              </w:rPr>
              <w:t xml:space="preserve">Б) чрезмыщелковый разгибательный перелом плечевой кости </w:t>
            </w:r>
          </w:p>
          <w:p w:rsidR="00131392" w:rsidRPr="007E5EEC" w:rsidRDefault="00131392" w:rsidP="00041ECD">
            <w:pPr>
              <w:jc w:val="both"/>
              <w:rPr>
                <w:sz w:val="20"/>
                <w:szCs w:val="20"/>
              </w:rPr>
            </w:pPr>
            <w:r w:rsidRPr="007E5EEC">
              <w:rPr>
                <w:sz w:val="20"/>
                <w:szCs w:val="20"/>
              </w:rPr>
              <w:t>В) вывих костей предплечья</w:t>
            </w:r>
          </w:p>
          <w:p w:rsidR="00131392" w:rsidRPr="007E5EEC" w:rsidRDefault="00131392" w:rsidP="00041ECD">
            <w:pPr>
              <w:jc w:val="both"/>
              <w:rPr>
                <w:sz w:val="20"/>
                <w:szCs w:val="20"/>
              </w:rPr>
            </w:pPr>
            <w:r w:rsidRPr="007E5EEC">
              <w:rPr>
                <w:sz w:val="20"/>
                <w:szCs w:val="20"/>
              </w:rPr>
              <w:t>Г) перелом шейки лучевой кости</w:t>
            </w:r>
          </w:p>
          <w:p w:rsidR="00131392" w:rsidRPr="007E5EEC" w:rsidRDefault="00131392" w:rsidP="00041ECD">
            <w:pPr>
              <w:jc w:val="both"/>
              <w:rPr>
                <w:sz w:val="20"/>
                <w:szCs w:val="20"/>
              </w:rPr>
            </w:pPr>
            <w:r w:rsidRPr="007E5EEC">
              <w:rPr>
                <w:sz w:val="20"/>
                <w:szCs w:val="20"/>
              </w:rPr>
              <w:t>Д) отрыв внутреннего надмыщелка плечевой кости</w:t>
            </w:r>
          </w:p>
        </w:tc>
      </w:tr>
      <w:tr w:rsidR="00131392" w:rsidRPr="00E02B84" w:rsidTr="00041ECD">
        <w:trPr>
          <w:trHeight w:val="1577"/>
        </w:trPr>
        <w:tc>
          <w:tcPr>
            <w:tcW w:w="3936" w:type="dxa"/>
          </w:tcPr>
          <w:p w:rsidR="00131392" w:rsidRPr="00BE3E20" w:rsidRDefault="00131392" w:rsidP="00041ECD">
            <w:pPr>
              <w:pStyle w:val="21"/>
              <w:spacing w:after="0" w:line="240" w:lineRule="auto"/>
              <w:rPr>
                <w:caps/>
                <w:sz w:val="20"/>
                <w:szCs w:val="20"/>
              </w:rPr>
            </w:pPr>
            <w:r>
              <w:rPr>
                <w:sz w:val="20"/>
                <w:szCs w:val="20"/>
              </w:rPr>
              <w:t>8</w:t>
            </w:r>
            <w:r w:rsidRPr="00BE3E20">
              <w:rPr>
                <w:sz w:val="20"/>
                <w:szCs w:val="20"/>
              </w:rPr>
              <w:t xml:space="preserve">. Механизм </w:t>
            </w:r>
            <w:r w:rsidRPr="00BE3E20">
              <w:rPr>
                <w:b/>
                <w:sz w:val="20"/>
                <w:szCs w:val="20"/>
              </w:rPr>
              <w:t>разгибательного</w:t>
            </w:r>
            <w:r w:rsidRPr="00BE3E20">
              <w:rPr>
                <w:sz w:val="20"/>
                <w:szCs w:val="20"/>
              </w:rPr>
              <w:t xml:space="preserve"> чрезмыщелкового перелома плечевой кости</w:t>
            </w:r>
          </w:p>
          <w:p w:rsidR="00131392" w:rsidRPr="00BE3E20" w:rsidRDefault="00131392" w:rsidP="00041ECD">
            <w:pPr>
              <w:jc w:val="both"/>
              <w:rPr>
                <w:sz w:val="20"/>
                <w:szCs w:val="20"/>
              </w:rPr>
            </w:pPr>
          </w:p>
        </w:tc>
        <w:tc>
          <w:tcPr>
            <w:tcW w:w="5635" w:type="dxa"/>
            <w:gridSpan w:val="3"/>
          </w:tcPr>
          <w:p w:rsidR="00131392" w:rsidRPr="00BE3E20" w:rsidRDefault="00131392" w:rsidP="00041ECD">
            <w:pPr>
              <w:pStyle w:val="21"/>
              <w:spacing w:after="0" w:line="240" w:lineRule="auto"/>
              <w:jc w:val="both"/>
              <w:rPr>
                <w:caps/>
                <w:sz w:val="20"/>
                <w:szCs w:val="20"/>
              </w:rPr>
            </w:pPr>
            <w:r w:rsidRPr="00BE3E20">
              <w:rPr>
                <w:sz w:val="20"/>
                <w:szCs w:val="20"/>
              </w:rPr>
              <w:t>А) падение на приведенную руку</w:t>
            </w:r>
          </w:p>
          <w:p w:rsidR="00131392" w:rsidRPr="00BE3E20" w:rsidRDefault="00131392" w:rsidP="00041ECD">
            <w:pPr>
              <w:pStyle w:val="21"/>
              <w:spacing w:after="0" w:line="240" w:lineRule="auto"/>
              <w:jc w:val="both"/>
              <w:rPr>
                <w:caps/>
                <w:sz w:val="20"/>
                <w:szCs w:val="20"/>
              </w:rPr>
            </w:pPr>
            <w:r w:rsidRPr="00BE3E20">
              <w:rPr>
                <w:sz w:val="20"/>
                <w:szCs w:val="20"/>
              </w:rPr>
              <w:t>Б) падение на отведенную вытянутую руку</w:t>
            </w:r>
            <w:r w:rsidR="001B26B1">
              <w:rPr>
                <w:sz w:val="20"/>
                <w:szCs w:val="20"/>
              </w:rPr>
              <w:t>*</w:t>
            </w:r>
          </w:p>
          <w:p w:rsidR="00131392" w:rsidRPr="00BE3E20" w:rsidRDefault="00131392" w:rsidP="00041ECD">
            <w:pPr>
              <w:pStyle w:val="21"/>
              <w:spacing w:after="0" w:line="240" w:lineRule="auto"/>
              <w:jc w:val="both"/>
              <w:rPr>
                <w:caps/>
                <w:sz w:val="20"/>
                <w:szCs w:val="20"/>
              </w:rPr>
            </w:pPr>
            <w:r w:rsidRPr="00BE3E20">
              <w:rPr>
                <w:sz w:val="20"/>
                <w:szCs w:val="20"/>
              </w:rPr>
              <w:t>В) тракция по длине</w:t>
            </w:r>
          </w:p>
          <w:p w:rsidR="00131392" w:rsidRPr="00BE3E20" w:rsidRDefault="00131392" w:rsidP="00041ECD">
            <w:pPr>
              <w:pStyle w:val="21"/>
              <w:spacing w:after="0" w:line="240" w:lineRule="auto"/>
              <w:jc w:val="both"/>
              <w:rPr>
                <w:caps/>
                <w:sz w:val="20"/>
                <w:szCs w:val="20"/>
              </w:rPr>
            </w:pPr>
            <w:r w:rsidRPr="00BE3E20">
              <w:rPr>
                <w:sz w:val="20"/>
                <w:szCs w:val="20"/>
              </w:rPr>
              <w:t>Г) падение на согнутую в локтевом суставе руку</w:t>
            </w:r>
          </w:p>
          <w:p w:rsidR="00131392" w:rsidRPr="00BE3E20" w:rsidRDefault="00131392" w:rsidP="00041ECD">
            <w:pPr>
              <w:pStyle w:val="21"/>
              <w:spacing w:after="0" w:line="240" w:lineRule="auto"/>
              <w:jc w:val="both"/>
              <w:rPr>
                <w:sz w:val="20"/>
                <w:szCs w:val="20"/>
              </w:rPr>
            </w:pPr>
            <w:r w:rsidRPr="00BE3E20">
              <w:rPr>
                <w:sz w:val="20"/>
                <w:szCs w:val="20"/>
              </w:rPr>
              <w:t>Д) резкое сгибание в локтевом суставе</w:t>
            </w:r>
          </w:p>
        </w:tc>
      </w:tr>
      <w:tr w:rsidR="00131392" w:rsidRPr="00E02B84" w:rsidTr="00041ECD">
        <w:tc>
          <w:tcPr>
            <w:tcW w:w="4004" w:type="dxa"/>
            <w:gridSpan w:val="2"/>
          </w:tcPr>
          <w:p w:rsidR="00131392" w:rsidRPr="00E02B84" w:rsidRDefault="00131392" w:rsidP="00041ECD">
            <w:pPr>
              <w:rPr>
                <w:sz w:val="20"/>
                <w:szCs w:val="20"/>
              </w:rPr>
            </w:pPr>
            <w:r>
              <w:rPr>
                <w:sz w:val="20"/>
                <w:szCs w:val="20"/>
              </w:rPr>
              <w:t>9</w:t>
            </w:r>
            <w:r w:rsidRPr="00E02B84">
              <w:rPr>
                <w:sz w:val="20"/>
                <w:szCs w:val="20"/>
              </w:rPr>
              <w:t>. Для поднадкостничного перелома лучевой кости характерно</w:t>
            </w:r>
          </w:p>
        </w:tc>
        <w:tc>
          <w:tcPr>
            <w:tcW w:w="5567" w:type="dxa"/>
            <w:gridSpan w:val="2"/>
          </w:tcPr>
          <w:p w:rsidR="00131392" w:rsidRPr="00E02B84" w:rsidRDefault="00131392" w:rsidP="00041ECD">
            <w:pPr>
              <w:jc w:val="both"/>
              <w:rPr>
                <w:sz w:val="20"/>
                <w:szCs w:val="20"/>
              </w:rPr>
            </w:pPr>
            <w:r w:rsidRPr="00E02B84">
              <w:rPr>
                <w:sz w:val="20"/>
                <w:szCs w:val="20"/>
              </w:rPr>
              <w:t>А) боль в нижней трети предплечья</w:t>
            </w:r>
            <w:r w:rsidR="001B26B1">
              <w:rPr>
                <w:sz w:val="20"/>
                <w:szCs w:val="20"/>
              </w:rPr>
              <w:t>*</w:t>
            </w:r>
          </w:p>
          <w:p w:rsidR="00131392" w:rsidRPr="00E02B84" w:rsidRDefault="00131392" w:rsidP="00041ECD">
            <w:pPr>
              <w:jc w:val="both"/>
              <w:rPr>
                <w:sz w:val="20"/>
                <w:szCs w:val="20"/>
              </w:rPr>
            </w:pPr>
            <w:r w:rsidRPr="00E02B84">
              <w:rPr>
                <w:sz w:val="20"/>
                <w:szCs w:val="20"/>
              </w:rPr>
              <w:t>Б) патологическая подвижность</w:t>
            </w:r>
          </w:p>
          <w:p w:rsidR="00131392" w:rsidRPr="00E02B84" w:rsidRDefault="00131392" w:rsidP="00041ECD">
            <w:pPr>
              <w:jc w:val="both"/>
              <w:rPr>
                <w:sz w:val="20"/>
                <w:szCs w:val="20"/>
              </w:rPr>
            </w:pPr>
            <w:r w:rsidRPr="00E02B84">
              <w:rPr>
                <w:sz w:val="20"/>
                <w:szCs w:val="20"/>
              </w:rPr>
              <w:t>В) нарушение функции</w:t>
            </w:r>
          </w:p>
          <w:p w:rsidR="00131392" w:rsidRPr="00E02B84" w:rsidRDefault="00131392" w:rsidP="00041ECD">
            <w:pPr>
              <w:jc w:val="both"/>
              <w:rPr>
                <w:sz w:val="20"/>
                <w:szCs w:val="20"/>
              </w:rPr>
            </w:pPr>
            <w:r w:rsidRPr="00E02B84">
              <w:rPr>
                <w:sz w:val="20"/>
                <w:szCs w:val="20"/>
              </w:rPr>
              <w:t>Г) деформация предплечья</w:t>
            </w:r>
          </w:p>
          <w:p w:rsidR="00131392" w:rsidRPr="00E02B84" w:rsidRDefault="00131392" w:rsidP="00041ECD">
            <w:pPr>
              <w:jc w:val="both"/>
              <w:rPr>
                <w:sz w:val="20"/>
                <w:szCs w:val="20"/>
              </w:rPr>
            </w:pPr>
            <w:r w:rsidRPr="00E02B84">
              <w:rPr>
                <w:sz w:val="20"/>
                <w:szCs w:val="20"/>
              </w:rPr>
              <w:t>Д) отсутствие пульса на лучевой артерии</w:t>
            </w:r>
          </w:p>
        </w:tc>
      </w:tr>
      <w:tr w:rsidR="00131392" w:rsidRPr="00E02B84" w:rsidTr="00041ECD">
        <w:tc>
          <w:tcPr>
            <w:tcW w:w="4004" w:type="dxa"/>
            <w:gridSpan w:val="2"/>
          </w:tcPr>
          <w:p w:rsidR="00131392" w:rsidRPr="00E02B84" w:rsidRDefault="00131392" w:rsidP="00041ECD">
            <w:pPr>
              <w:jc w:val="both"/>
              <w:rPr>
                <w:caps/>
                <w:sz w:val="20"/>
                <w:szCs w:val="20"/>
              </w:rPr>
            </w:pPr>
            <w:r>
              <w:rPr>
                <w:sz w:val="20"/>
                <w:szCs w:val="20"/>
              </w:rPr>
              <w:t>10</w:t>
            </w:r>
            <w:r w:rsidRPr="00E02B84">
              <w:rPr>
                <w:sz w:val="20"/>
                <w:szCs w:val="20"/>
              </w:rPr>
              <w:t>.Оптимальный вариант лечения при родовом переломе  плечевой кости со смещением отломков является</w:t>
            </w:r>
          </w:p>
          <w:p w:rsidR="00131392" w:rsidRPr="00E02B84" w:rsidRDefault="00131392" w:rsidP="00041ECD">
            <w:pPr>
              <w:jc w:val="both"/>
              <w:rPr>
                <w:sz w:val="20"/>
                <w:szCs w:val="20"/>
              </w:rPr>
            </w:pPr>
          </w:p>
        </w:tc>
        <w:tc>
          <w:tcPr>
            <w:tcW w:w="5567" w:type="dxa"/>
            <w:gridSpan w:val="2"/>
          </w:tcPr>
          <w:p w:rsidR="00131392" w:rsidRPr="00E02B84" w:rsidRDefault="00131392" w:rsidP="00041ECD">
            <w:pPr>
              <w:tabs>
                <w:tab w:val="num" w:pos="737"/>
              </w:tabs>
              <w:jc w:val="both"/>
              <w:rPr>
                <w:sz w:val="20"/>
                <w:szCs w:val="20"/>
              </w:rPr>
            </w:pPr>
            <w:r w:rsidRPr="00E02B84">
              <w:rPr>
                <w:sz w:val="20"/>
                <w:szCs w:val="20"/>
              </w:rPr>
              <w:t>А) открытая репозиция с последующей гипсовой иммобилизацией</w:t>
            </w:r>
          </w:p>
          <w:p w:rsidR="00131392" w:rsidRPr="00E02B84" w:rsidRDefault="00131392" w:rsidP="00041ECD">
            <w:pPr>
              <w:tabs>
                <w:tab w:val="num" w:pos="737"/>
              </w:tabs>
              <w:jc w:val="both"/>
              <w:rPr>
                <w:sz w:val="20"/>
                <w:szCs w:val="20"/>
              </w:rPr>
            </w:pPr>
            <w:r w:rsidRPr="00E02B84">
              <w:rPr>
                <w:sz w:val="20"/>
                <w:szCs w:val="20"/>
              </w:rPr>
              <w:t>Б) одномоментная закрытая репозиция с гипсовой иммобилизацией</w:t>
            </w:r>
          </w:p>
          <w:p w:rsidR="00131392" w:rsidRPr="00E02B84" w:rsidRDefault="00131392" w:rsidP="00041ECD">
            <w:pPr>
              <w:tabs>
                <w:tab w:val="num" w:pos="737"/>
              </w:tabs>
              <w:jc w:val="both"/>
              <w:rPr>
                <w:sz w:val="20"/>
                <w:szCs w:val="20"/>
              </w:rPr>
            </w:pPr>
            <w:r w:rsidRPr="00E02B84">
              <w:rPr>
                <w:sz w:val="20"/>
                <w:szCs w:val="20"/>
              </w:rPr>
              <w:t xml:space="preserve">В) лейкопластырное вытяжение по </w:t>
            </w:r>
            <w:r>
              <w:rPr>
                <w:sz w:val="20"/>
                <w:szCs w:val="20"/>
              </w:rPr>
              <w:t>Ш</w:t>
            </w:r>
            <w:r w:rsidRPr="00E02B84">
              <w:rPr>
                <w:sz w:val="20"/>
                <w:szCs w:val="20"/>
              </w:rPr>
              <w:t>еде</w:t>
            </w:r>
          </w:p>
          <w:p w:rsidR="00131392" w:rsidRPr="00E02B84" w:rsidRDefault="00131392" w:rsidP="00041ECD">
            <w:pPr>
              <w:tabs>
                <w:tab w:val="num" w:pos="737"/>
              </w:tabs>
              <w:jc w:val="both"/>
              <w:rPr>
                <w:sz w:val="20"/>
                <w:szCs w:val="20"/>
              </w:rPr>
            </w:pPr>
            <w:r w:rsidRPr="00E02B84">
              <w:rPr>
                <w:sz w:val="20"/>
                <w:szCs w:val="20"/>
              </w:rPr>
              <w:t>Г) повязка Дезо</w:t>
            </w:r>
            <w:r w:rsidR="001B26B1">
              <w:rPr>
                <w:sz w:val="20"/>
                <w:szCs w:val="20"/>
              </w:rPr>
              <w:t>*</w:t>
            </w:r>
          </w:p>
          <w:p w:rsidR="00131392" w:rsidRPr="00E02B84" w:rsidRDefault="00131392" w:rsidP="00041ECD">
            <w:pPr>
              <w:jc w:val="both"/>
              <w:rPr>
                <w:sz w:val="20"/>
                <w:szCs w:val="20"/>
              </w:rPr>
            </w:pPr>
            <w:r w:rsidRPr="00E02B84">
              <w:rPr>
                <w:sz w:val="20"/>
                <w:szCs w:val="20"/>
              </w:rPr>
              <w:t>Д) открытая репозиция, остеосинтез</w:t>
            </w:r>
          </w:p>
        </w:tc>
      </w:tr>
      <w:tr w:rsidR="00131392" w:rsidRPr="00337DD1" w:rsidTr="00041ECD">
        <w:tc>
          <w:tcPr>
            <w:tcW w:w="4077" w:type="dxa"/>
            <w:gridSpan w:val="3"/>
          </w:tcPr>
          <w:p w:rsidR="00131392" w:rsidRPr="00BE3E20" w:rsidRDefault="00131392" w:rsidP="00041ECD">
            <w:pPr>
              <w:pStyle w:val="23"/>
              <w:spacing w:after="0" w:line="240" w:lineRule="auto"/>
              <w:ind w:left="0"/>
              <w:jc w:val="both"/>
              <w:rPr>
                <w:sz w:val="20"/>
                <w:szCs w:val="20"/>
              </w:rPr>
            </w:pPr>
            <w:r w:rsidRPr="00BE3E20">
              <w:rPr>
                <w:sz w:val="20"/>
                <w:szCs w:val="20"/>
              </w:rPr>
              <w:t>1</w:t>
            </w:r>
            <w:r>
              <w:rPr>
                <w:sz w:val="20"/>
                <w:szCs w:val="20"/>
              </w:rPr>
              <w:t>1</w:t>
            </w:r>
            <w:r w:rsidRPr="00BE3E20">
              <w:rPr>
                <w:sz w:val="20"/>
                <w:szCs w:val="20"/>
              </w:rPr>
              <w:t>. Достоверным признаком перелома основания черепа у детей является</w:t>
            </w:r>
          </w:p>
          <w:p w:rsidR="00131392" w:rsidRPr="00BE3E20" w:rsidRDefault="00131392" w:rsidP="00041ECD">
            <w:pPr>
              <w:jc w:val="both"/>
              <w:rPr>
                <w:sz w:val="20"/>
                <w:szCs w:val="20"/>
              </w:rPr>
            </w:pPr>
          </w:p>
        </w:tc>
        <w:tc>
          <w:tcPr>
            <w:tcW w:w="5494" w:type="dxa"/>
          </w:tcPr>
          <w:p w:rsidR="00131392" w:rsidRPr="00337DD1" w:rsidRDefault="00131392" w:rsidP="00041ECD">
            <w:pPr>
              <w:ind w:left="360" w:hanging="360"/>
              <w:jc w:val="both"/>
              <w:rPr>
                <w:sz w:val="20"/>
                <w:szCs w:val="20"/>
              </w:rPr>
            </w:pPr>
            <w:r w:rsidRPr="00337DD1">
              <w:rPr>
                <w:sz w:val="20"/>
                <w:szCs w:val="20"/>
              </w:rPr>
              <w:t>А) потеря сознания</w:t>
            </w:r>
          </w:p>
          <w:p w:rsidR="00131392" w:rsidRPr="00337DD1" w:rsidRDefault="00131392" w:rsidP="00041ECD">
            <w:pPr>
              <w:ind w:left="360" w:hanging="360"/>
              <w:jc w:val="both"/>
              <w:rPr>
                <w:sz w:val="20"/>
                <w:szCs w:val="20"/>
              </w:rPr>
            </w:pPr>
            <w:r w:rsidRPr="00337DD1">
              <w:rPr>
                <w:sz w:val="20"/>
                <w:szCs w:val="20"/>
              </w:rPr>
              <w:t>Б) очаговая неврологическая симптоматика</w:t>
            </w:r>
          </w:p>
          <w:p w:rsidR="00131392" w:rsidRPr="00337DD1" w:rsidRDefault="00131392" w:rsidP="00041ECD">
            <w:pPr>
              <w:ind w:left="360" w:hanging="360"/>
              <w:jc w:val="both"/>
              <w:rPr>
                <w:sz w:val="20"/>
                <w:szCs w:val="20"/>
              </w:rPr>
            </w:pPr>
            <w:r w:rsidRPr="00337DD1">
              <w:rPr>
                <w:sz w:val="20"/>
                <w:szCs w:val="20"/>
              </w:rPr>
              <w:t>В) многократная рвота</w:t>
            </w:r>
          </w:p>
          <w:p w:rsidR="00131392" w:rsidRPr="00337DD1" w:rsidRDefault="00131392" w:rsidP="00041ECD">
            <w:pPr>
              <w:ind w:left="360" w:hanging="360"/>
              <w:jc w:val="both"/>
              <w:rPr>
                <w:sz w:val="20"/>
                <w:szCs w:val="20"/>
              </w:rPr>
            </w:pPr>
            <w:r w:rsidRPr="00337DD1">
              <w:rPr>
                <w:sz w:val="20"/>
                <w:szCs w:val="20"/>
              </w:rPr>
              <w:t>Г) ото-рино-ликворея</w:t>
            </w:r>
            <w:r w:rsidR="001B26B1">
              <w:rPr>
                <w:sz w:val="20"/>
                <w:szCs w:val="20"/>
              </w:rPr>
              <w:t>*</w:t>
            </w:r>
          </w:p>
          <w:p w:rsidR="00131392" w:rsidRPr="00337DD1" w:rsidRDefault="00131392" w:rsidP="00041ECD">
            <w:pPr>
              <w:ind w:left="360" w:hanging="360"/>
              <w:jc w:val="both"/>
              <w:rPr>
                <w:sz w:val="20"/>
                <w:szCs w:val="20"/>
              </w:rPr>
            </w:pPr>
            <w:r w:rsidRPr="00337DD1">
              <w:rPr>
                <w:sz w:val="20"/>
                <w:szCs w:val="20"/>
              </w:rPr>
              <w:t>Д) кровотечение из уха и носа</w:t>
            </w:r>
          </w:p>
        </w:tc>
      </w:tr>
      <w:tr w:rsidR="00131392" w:rsidRPr="00BE3E20" w:rsidTr="00041ECD">
        <w:trPr>
          <w:trHeight w:val="1938"/>
        </w:trPr>
        <w:tc>
          <w:tcPr>
            <w:tcW w:w="4004" w:type="dxa"/>
            <w:gridSpan w:val="2"/>
          </w:tcPr>
          <w:p w:rsidR="00131392" w:rsidRPr="00BE3E20" w:rsidRDefault="00131392" w:rsidP="00041ECD">
            <w:pPr>
              <w:rPr>
                <w:sz w:val="20"/>
                <w:szCs w:val="20"/>
              </w:rPr>
            </w:pPr>
            <w:r w:rsidRPr="00BE3E20">
              <w:rPr>
                <w:sz w:val="20"/>
                <w:szCs w:val="20"/>
              </w:rPr>
              <w:t>1</w:t>
            </w:r>
            <w:r>
              <w:rPr>
                <w:sz w:val="20"/>
                <w:szCs w:val="20"/>
              </w:rPr>
              <w:t>2</w:t>
            </w:r>
            <w:r w:rsidRPr="00BE3E20">
              <w:rPr>
                <w:sz w:val="20"/>
                <w:szCs w:val="20"/>
              </w:rPr>
              <w:t xml:space="preserve">. </w:t>
            </w:r>
            <w:r w:rsidRPr="00BE3E20">
              <w:rPr>
                <w:noProof/>
                <w:sz w:val="20"/>
                <w:szCs w:val="20"/>
              </w:rPr>
              <w:drawing>
                <wp:inline distT="0" distB="0" distL="0" distR="0">
                  <wp:extent cx="1866900" cy="1181100"/>
                  <wp:effectExtent l="0" t="0" r="0" b="0"/>
                  <wp:docPr id="2" name="Рисунок 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3"/>
                          <pic:cNvPicPr>
                            <a:picLocks noChangeAspect="1" noChangeArrowheads="1"/>
                          </pic:cNvPicPr>
                        </pic:nvPicPr>
                        <pic:blipFill>
                          <a:blip r:embed="rId18"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000"/>
                          <a:stretch>
                            <a:fillRect/>
                          </a:stretch>
                        </pic:blipFill>
                        <pic:spPr bwMode="auto">
                          <a:xfrm>
                            <a:off x="0" y="0"/>
                            <a:ext cx="1866900" cy="1181100"/>
                          </a:xfrm>
                          <a:prstGeom prst="rect">
                            <a:avLst/>
                          </a:prstGeom>
                          <a:noFill/>
                          <a:ln>
                            <a:noFill/>
                          </a:ln>
                        </pic:spPr>
                      </pic:pic>
                    </a:graphicData>
                  </a:graphic>
                </wp:inline>
              </w:drawing>
            </w:r>
            <w:r w:rsidRPr="00BE3E20">
              <w:rPr>
                <w:sz w:val="20"/>
                <w:szCs w:val="20"/>
              </w:rPr>
              <w:t>Это</w:t>
            </w:r>
          </w:p>
        </w:tc>
        <w:tc>
          <w:tcPr>
            <w:tcW w:w="5567" w:type="dxa"/>
            <w:gridSpan w:val="2"/>
          </w:tcPr>
          <w:p w:rsidR="00131392" w:rsidRPr="00BE3E20" w:rsidRDefault="00131392" w:rsidP="00041ECD">
            <w:pPr>
              <w:pStyle w:val="a3"/>
              <w:ind w:hanging="720"/>
              <w:rPr>
                <w:rFonts w:ascii="Times New Roman" w:hAnsi="Times New Roman"/>
              </w:rPr>
            </w:pPr>
            <w:r w:rsidRPr="00BE3E20">
              <w:rPr>
                <w:rFonts w:ascii="Times New Roman" w:hAnsi="Times New Roman"/>
              </w:rPr>
              <w:t>А) линейный перелом черепа</w:t>
            </w:r>
          </w:p>
          <w:p w:rsidR="00131392" w:rsidRPr="00BE3E20" w:rsidRDefault="00131392" w:rsidP="00041ECD">
            <w:pPr>
              <w:pStyle w:val="a3"/>
              <w:ind w:hanging="720"/>
              <w:rPr>
                <w:rFonts w:ascii="Times New Roman" w:hAnsi="Times New Roman"/>
              </w:rPr>
            </w:pPr>
            <w:r w:rsidRPr="00BE3E20">
              <w:rPr>
                <w:rFonts w:ascii="Times New Roman" w:hAnsi="Times New Roman"/>
              </w:rPr>
              <w:t>Б) перелом основания черепа</w:t>
            </w:r>
          </w:p>
          <w:p w:rsidR="00131392" w:rsidRPr="00BE3E20" w:rsidRDefault="00131392" w:rsidP="00041ECD">
            <w:pPr>
              <w:pStyle w:val="a3"/>
              <w:ind w:hanging="720"/>
              <w:rPr>
                <w:rFonts w:ascii="Times New Roman" w:hAnsi="Times New Roman"/>
              </w:rPr>
            </w:pPr>
            <w:r w:rsidRPr="00BE3E20">
              <w:rPr>
                <w:rFonts w:ascii="Times New Roman" w:hAnsi="Times New Roman"/>
              </w:rPr>
              <w:t>В) вдавленный перелом черепа</w:t>
            </w:r>
            <w:r w:rsidR="001B26B1">
              <w:rPr>
                <w:rFonts w:ascii="Times New Roman" w:hAnsi="Times New Roman"/>
              </w:rPr>
              <w:t>*</w:t>
            </w:r>
          </w:p>
          <w:p w:rsidR="00131392" w:rsidRPr="00BE3E20" w:rsidRDefault="00131392" w:rsidP="00041ECD">
            <w:pPr>
              <w:pStyle w:val="a3"/>
              <w:ind w:hanging="720"/>
              <w:rPr>
                <w:rFonts w:ascii="Times New Roman" w:hAnsi="Times New Roman"/>
              </w:rPr>
            </w:pPr>
            <w:r w:rsidRPr="00BE3E20">
              <w:rPr>
                <w:rFonts w:ascii="Times New Roman" w:hAnsi="Times New Roman"/>
              </w:rPr>
              <w:t>Г) перелом черепа по типу «целлулоидного шарика»</w:t>
            </w:r>
          </w:p>
        </w:tc>
      </w:tr>
      <w:tr w:rsidR="00131392" w:rsidRPr="00EB7836" w:rsidTr="00041ECD">
        <w:tc>
          <w:tcPr>
            <w:tcW w:w="4004" w:type="dxa"/>
            <w:gridSpan w:val="2"/>
          </w:tcPr>
          <w:p w:rsidR="00131392" w:rsidRPr="00BE3E20" w:rsidRDefault="00131392" w:rsidP="00041ECD">
            <w:pPr>
              <w:pStyle w:val="23"/>
              <w:spacing w:after="0" w:line="240" w:lineRule="auto"/>
              <w:ind w:left="0"/>
              <w:rPr>
                <w:sz w:val="20"/>
                <w:szCs w:val="20"/>
              </w:rPr>
            </w:pPr>
            <w:r w:rsidRPr="00BE3E20">
              <w:rPr>
                <w:sz w:val="20"/>
                <w:szCs w:val="20"/>
              </w:rPr>
              <w:t>1</w:t>
            </w:r>
            <w:r>
              <w:rPr>
                <w:sz w:val="20"/>
                <w:szCs w:val="20"/>
              </w:rPr>
              <w:t>3</w:t>
            </w:r>
            <w:r w:rsidRPr="00BE3E20">
              <w:rPr>
                <w:sz w:val="20"/>
                <w:szCs w:val="20"/>
              </w:rPr>
              <w:t>. Позволяет диагностировать на рентгенограмме вывих головки лучевой кости при повреждении</w:t>
            </w:r>
            <w:r>
              <w:rPr>
                <w:sz w:val="20"/>
                <w:szCs w:val="20"/>
              </w:rPr>
              <w:t xml:space="preserve"> Монтеджа</w:t>
            </w:r>
          </w:p>
        </w:tc>
        <w:tc>
          <w:tcPr>
            <w:tcW w:w="5567" w:type="dxa"/>
            <w:gridSpan w:val="2"/>
          </w:tcPr>
          <w:p w:rsidR="00131392" w:rsidRPr="00337DD1" w:rsidRDefault="00131392" w:rsidP="00041ECD">
            <w:pPr>
              <w:ind w:left="357" w:hanging="357"/>
              <w:jc w:val="both"/>
              <w:rPr>
                <w:sz w:val="20"/>
                <w:szCs w:val="20"/>
              </w:rPr>
            </w:pPr>
            <w:r w:rsidRPr="00337DD1">
              <w:rPr>
                <w:sz w:val="20"/>
                <w:szCs w:val="20"/>
              </w:rPr>
              <w:t>А) линия Смита</w:t>
            </w:r>
            <w:r w:rsidR="001B26B1">
              <w:rPr>
                <w:sz w:val="20"/>
                <w:szCs w:val="20"/>
              </w:rPr>
              <w:t>*</w:t>
            </w:r>
          </w:p>
          <w:p w:rsidR="00131392" w:rsidRPr="00337DD1" w:rsidRDefault="00131392" w:rsidP="00041ECD">
            <w:pPr>
              <w:ind w:left="357" w:hanging="357"/>
              <w:jc w:val="both"/>
              <w:rPr>
                <w:sz w:val="20"/>
                <w:szCs w:val="20"/>
              </w:rPr>
            </w:pPr>
            <w:r w:rsidRPr="00337DD1">
              <w:rPr>
                <w:sz w:val="20"/>
                <w:szCs w:val="20"/>
              </w:rPr>
              <w:t>Б) линия Маркса</w:t>
            </w:r>
          </w:p>
          <w:p w:rsidR="00131392" w:rsidRPr="00337DD1" w:rsidRDefault="00131392" w:rsidP="00041ECD">
            <w:pPr>
              <w:ind w:left="357" w:hanging="357"/>
              <w:jc w:val="both"/>
              <w:rPr>
                <w:sz w:val="20"/>
                <w:szCs w:val="20"/>
              </w:rPr>
            </w:pPr>
            <w:r w:rsidRPr="00337DD1">
              <w:rPr>
                <w:sz w:val="20"/>
                <w:szCs w:val="20"/>
              </w:rPr>
              <w:t>В) линия Омбредана</w:t>
            </w:r>
          </w:p>
          <w:p w:rsidR="00131392" w:rsidRPr="00337DD1" w:rsidRDefault="00131392" w:rsidP="00041ECD">
            <w:pPr>
              <w:ind w:left="357" w:hanging="357"/>
              <w:jc w:val="both"/>
              <w:rPr>
                <w:sz w:val="20"/>
                <w:szCs w:val="20"/>
              </w:rPr>
            </w:pPr>
            <w:r w:rsidRPr="00337DD1">
              <w:rPr>
                <w:sz w:val="20"/>
                <w:szCs w:val="20"/>
              </w:rPr>
              <w:t>Г) линия Келлера</w:t>
            </w:r>
          </w:p>
          <w:p w:rsidR="00131392" w:rsidRPr="00337DD1" w:rsidRDefault="00131392" w:rsidP="00041ECD">
            <w:pPr>
              <w:ind w:left="357" w:hanging="357"/>
              <w:jc w:val="both"/>
              <w:rPr>
                <w:sz w:val="20"/>
                <w:szCs w:val="20"/>
              </w:rPr>
            </w:pPr>
            <w:r w:rsidRPr="00337DD1">
              <w:rPr>
                <w:sz w:val="20"/>
                <w:szCs w:val="20"/>
              </w:rPr>
              <w:t>Д) признак Маркса-Ортолани</w:t>
            </w:r>
          </w:p>
        </w:tc>
      </w:tr>
      <w:tr w:rsidR="00131392" w:rsidRPr="00EB7836" w:rsidTr="00041ECD">
        <w:tc>
          <w:tcPr>
            <w:tcW w:w="4004" w:type="dxa"/>
            <w:gridSpan w:val="2"/>
          </w:tcPr>
          <w:p w:rsidR="00131392" w:rsidRPr="00337DD1" w:rsidRDefault="00131392" w:rsidP="00041ECD">
            <w:pPr>
              <w:rPr>
                <w:sz w:val="20"/>
                <w:szCs w:val="20"/>
              </w:rPr>
            </w:pPr>
            <w:r w:rsidRPr="00337DD1">
              <w:rPr>
                <w:sz w:val="20"/>
                <w:szCs w:val="20"/>
              </w:rPr>
              <w:t>1</w:t>
            </w:r>
            <w:r>
              <w:rPr>
                <w:sz w:val="20"/>
                <w:szCs w:val="20"/>
              </w:rPr>
              <w:t>4</w:t>
            </w:r>
            <w:r w:rsidRPr="00337DD1">
              <w:rPr>
                <w:sz w:val="20"/>
                <w:szCs w:val="20"/>
              </w:rPr>
              <w:t>. Для подвывиха головки лучевой кости у детей характерно</w:t>
            </w:r>
          </w:p>
        </w:tc>
        <w:tc>
          <w:tcPr>
            <w:tcW w:w="5567" w:type="dxa"/>
            <w:gridSpan w:val="2"/>
          </w:tcPr>
          <w:p w:rsidR="00131392" w:rsidRPr="001B26B1" w:rsidRDefault="00131392" w:rsidP="00041ECD">
            <w:pPr>
              <w:pStyle w:val="2"/>
              <w:spacing w:before="0"/>
              <w:jc w:val="both"/>
              <w:rPr>
                <w:rFonts w:ascii="Times New Roman" w:hAnsi="Times New Roman"/>
                <w:color w:val="auto"/>
                <w:sz w:val="20"/>
                <w:szCs w:val="20"/>
              </w:rPr>
            </w:pPr>
            <w:r w:rsidRPr="001B26B1">
              <w:rPr>
                <w:rFonts w:ascii="Times New Roman" w:hAnsi="Times New Roman"/>
                <w:color w:val="auto"/>
                <w:sz w:val="20"/>
                <w:szCs w:val="20"/>
              </w:rPr>
              <w:t>А) деформация локтевого сустава</w:t>
            </w:r>
          </w:p>
          <w:p w:rsidR="00131392" w:rsidRPr="00337DD1" w:rsidRDefault="00131392" w:rsidP="00041ECD">
            <w:pPr>
              <w:jc w:val="both"/>
              <w:rPr>
                <w:sz w:val="20"/>
                <w:szCs w:val="20"/>
              </w:rPr>
            </w:pPr>
            <w:r w:rsidRPr="00337DD1">
              <w:rPr>
                <w:sz w:val="20"/>
                <w:szCs w:val="20"/>
              </w:rPr>
              <w:t>Б) крепитация отломков</w:t>
            </w:r>
          </w:p>
          <w:p w:rsidR="00131392" w:rsidRPr="00337DD1" w:rsidRDefault="00131392" w:rsidP="00041ECD">
            <w:pPr>
              <w:jc w:val="both"/>
              <w:rPr>
                <w:sz w:val="20"/>
                <w:szCs w:val="20"/>
              </w:rPr>
            </w:pPr>
            <w:r w:rsidRPr="00337DD1">
              <w:rPr>
                <w:sz w:val="20"/>
                <w:szCs w:val="20"/>
              </w:rPr>
              <w:t>В) резко болезненное ротационное движение предплечья</w:t>
            </w:r>
            <w:r w:rsidR="001B26B1">
              <w:rPr>
                <w:sz w:val="20"/>
                <w:szCs w:val="20"/>
              </w:rPr>
              <w:t>*</w:t>
            </w:r>
          </w:p>
          <w:p w:rsidR="00131392" w:rsidRPr="00337DD1" w:rsidRDefault="00131392" w:rsidP="00041ECD">
            <w:pPr>
              <w:jc w:val="both"/>
              <w:rPr>
                <w:sz w:val="20"/>
                <w:szCs w:val="20"/>
              </w:rPr>
            </w:pPr>
            <w:r w:rsidRPr="00337DD1">
              <w:rPr>
                <w:sz w:val="20"/>
                <w:szCs w:val="20"/>
              </w:rPr>
              <w:t>Г) в анамнезе – падение на вытянутую руку</w:t>
            </w:r>
          </w:p>
          <w:p w:rsidR="00131392" w:rsidRPr="00337DD1" w:rsidRDefault="00131392" w:rsidP="00041ECD">
            <w:pPr>
              <w:jc w:val="both"/>
              <w:rPr>
                <w:sz w:val="20"/>
                <w:szCs w:val="20"/>
              </w:rPr>
            </w:pPr>
            <w:r w:rsidRPr="00337DD1">
              <w:rPr>
                <w:sz w:val="20"/>
                <w:szCs w:val="20"/>
              </w:rPr>
              <w:lastRenderedPageBreak/>
              <w:t>Д) возраст ребенка до 1 года</w:t>
            </w:r>
          </w:p>
        </w:tc>
      </w:tr>
      <w:tr w:rsidR="00131392" w:rsidRPr="00EB7836" w:rsidTr="00041ECD">
        <w:tc>
          <w:tcPr>
            <w:tcW w:w="4004" w:type="dxa"/>
            <w:gridSpan w:val="2"/>
          </w:tcPr>
          <w:p w:rsidR="00131392" w:rsidRPr="00BE3E20" w:rsidRDefault="00131392" w:rsidP="00041ECD">
            <w:pPr>
              <w:pStyle w:val="21"/>
              <w:spacing w:after="0" w:line="240" w:lineRule="auto"/>
              <w:rPr>
                <w:caps/>
                <w:sz w:val="20"/>
                <w:szCs w:val="20"/>
              </w:rPr>
            </w:pPr>
            <w:r w:rsidRPr="00BE3E20">
              <w:rPr>
                <w:sz w:val="20"/>
                <w:szCs w:val="20"/>
              </w:rPr>
              <w:lastRenderedPageBreak/>
              <w:t>1</w:t>
            </w:r>
            <w:r>
              <w:rPr>
                <w:sz w:val="20"/>
                <w:szCs w:val="20"/>
              </w:rPr>
              <w:t>5</w:t>
            </w:r>
            <w:r w:rsidRPr="00BE3E20">
              <w:rPr>
                <w:sz w:val="20"/>
                <w:szCs w:val="20"/>
              </w:rPr>
              <w:t xml:space="preserve">. Механизм </w:t>
            </w:r>
            <w:r w:rsidRPr="00BE3E20">
              <w:rPr>
                <w:b/>
                <w:sz w:val="20"/>
                <w:szCs w:val="20"/>
              </w:rPr>
              <w:t xml:space="preserve">сгибательного </w:t>
            </w:r>
            <w:r w:rsidRPr="00BE3E20">
              <w:rPr>
                <w:sz w:val="20"/>
                <w:szCs w:val="20"/>
              </w:rPr>
              <w:t>чрезмыщелкового перелома плечевой кости</w:t>
            </w:r>
          </w:p>
          <w:p w:rsidR="00131392" w:rsidRPr="00BE3E20" w:rsidRDefault="00131392" w:rsidP="00041ECD">
            <w:pPr>
              <w:pStyle w:val="21"/>
              <w:spacing w:after="0" w:line="240" w:lineRule="auto"/>
              <w:rPr>
                <w:sz w:val="20"/>
                <w:szCs w:val="20"/>
              </w:rPr>
            </w:pPr>
            <w:r w:rsidRPr="00BE3E20">
              <w:rPr>
                <w:sz w:val="20"/>
                <w:szCs w:val="20"/>
              </w:rPr>
              <w:t xml:space="preserve"> </w:t>
            </w:r>
          </w:p>
        </w:tc>
        <w:tc>
          <w:tcPr>
            <w:tcW w:w="5567" w:type="dxa"/>
            <w:gridSpan w:val="2"/>
          </w:tcPr>
          <w:p w:rsidR="00131392" w:rsidRPr="00BE3E20" w:rsidRDefault="00131392" w:rsidP="00041ECD">
            <w:pPr>
              <w:pStyle w:val="21"/>
              <w:spacing w:after="0" w:line="240" w:lineRule="auto"/>
              <w:jc w:val="both"/>
              <w:rPr>
                <w:caps/>
                <w:sz w:val="20"/>
                <w:szCs w:val="20"/>
              </w:rPr>
            </w:pPr>
            <w:r w:rsidRPr="00BE3E20">
              <w:rPr>
                <w:sz w:val="20"/>
                <w:szCs w:val="20"/>
              </w:rPr>
              <w:t>А) падение на приведенную руку</w:t>
            </w:r>
          </w:p>
          <w:p w:rsidR="00131392" w:rsidRPr="00BE3E20" w:rsidRDefault="00131392" w:rsidP="00041ECD">
            <w:pPr>
              <w:pStyle w:val="21"/>
              <w:spacing w:after="0" w:line="240" w:lineRule="auto"/>
              <w:jc w:val="both"/>
              <w:rPr>
                <w:caps/>
                <w:sz w:val="20"/>
                <w:szCs w:val="20"/>
              </w:rPr>
            </w:pPr>
            <w:r w:rsidRPr="00BE3E20">
              <w:rPr>
                <w:sz w:val="20"/>
                <w:szCs w:val="20"/>
              </w:rPr>
              <w:t>Б) падение на отведенную вытянутую руку</w:t>
            </w:r>
          </w:p>
          <w:p w:rsidR="00131392" w:rsidRPr="00BE3E20" w:rsidRDefault="00131392" w:rsidP="00041ECD">
            <w:pPr>
              <w:pStyle w:val="21"/>
              <w:spacing w:after="0" w:line="240" w:lineRule="auto"/>
              <w:jc w:val="both"/>
              <w:rPr>
                <w:caps/>
                <w:sz w:val="20"/>
                <w:szCs w:val="20"/>
              </w:rPr>
            </w:pPr>
            <w:r w:rsidRPr="00BE3E20">
              <w:rPr>
                <w:sz w:val="20"/>
                <w:szCs w:val="20"/>
              </w:rPr>
              <w:t>В) тракция по длине</w:t>
            </w:r>
          </w:p>
          <w:p w:rsidR="00131392" w:rsidRPr="00BE3E20" w:rsidRDefault="00131392" w:rsidP="00041ECD">
            <w:pPr>
              <w:pStyle w:val="21"/>
              <w:spacing w:after="0" w:line="240" w:lineRule="auto"/>
              <w:jc w:val="both"/>
              <w:rPr>
                <w:caps/>
                <w:sz w:val="20"/>
                <w:szCs w:val="20"/>
              </w:rPr>
            </w:pPr>
            <w:r w:rsidRPr="00BE3E20">
              <w:rPr>
                <w:sz w:val="20"/>
                <w:szCs w:val="20"/>
              </w:rPr>
              <w:t>Г) падение на согнутую в локтевом суставе руку</w:t>
            </w:r>
            <w:r w:rsidR="001B26B1">
              <w:rPr>
                <w:sz w:val="20"/>
                <w:szCs w:val="20"/>
              </w:rPr>
              <w:t>*</w:t>
            </w:r>
          </w:p>
          <w:p w:rsidR="00131392" w:rsidRPr="00BE3E20" w:rsidRDefault="00131392" w:rsidP="00041ECD">
            <w:pPr>
              <w:pStyle w:val="21"/>
              <w:spacing w:after="0" w:line="240" w:lineRule="auto"/>
              <w:jc w:val="both"/>
              <w:rPr>
                <w:sz w:val="20"/>
                <w:szCs w:val="20"/>
              </w:rPr>
            </w:pPr>
            <w:r w:rsidRPr="00BE3E20">
              <w:rPr>
                <w:sz w:val="20"/>
                <w:szCs w:val="20"/>
              </w:rPr>
              <w:t>Д) резкое сгибание в локтевом суставе</w:t>
            </w:r>
          </w:p>
        </w:tc>
      </w:tr>
      <w:tr w:rsidR="00131392" w:rsidRPr="00EB7836" w:rsidTr="00041ECD">
        <w:trPr>
          <w:trHeight w:val="1936"/>
        </w:trPr>
        <w:tc>
          <w:tcPr>
            <w:tcW w:w="4004" w:type="dxa"/>
            <w:gridSpan w:val="2"/>
          </w:tcPr>
          <w:p w:rsidR="00131392" w:rsidRDefault="00131392" w:rsidP="00041ECD">
            <w:pPr>
              <w:rPr>
                <w:sz w:val="20"/>
                <w:szCs w:val="20"/>
              </w:rPr>
            </w:pPr>
            <w:r>
              <w:rPr>
                <w:sz w:val="20"/>
                <w:szCs w:val="20"/>
              </w:rPr>
              <w:t xml:space="preserve">16. </w:t>
            </w:r>
            <w:r w:rsidRPr="00355E84">
              <w:rPr>
                <w:noProof/>
              </w:rPr>
              <w:drawing>
                <wp:inline distT="0" distB="0" distL="0" distR="0">
                  <wp:extent cx="2085975" cy="971550"/>
                  <wp:effectExtent l="0" t="0" r="9525" b="0"/>
                  <wp:docPr id="1" name="Рисунок 1" descr="D:\UCHEBNIK\G07\PIC_HI\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CHEBNIK\G07\PIC_HI\L9.jpg"/>
                          <pic:cNvPicPr>
                            <a:picLocks noChangeAspect="1" noChangeArrowheads="1"/>
                          </pic:cNvPicPr>
                        </pic:nvPicPr>
                        <pic:blipFill>
                          <a:blip r:embed="rId19" cstate="print">
                            <a:lum bright="6000" contrast="2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905" t="33841" b="12611"/>
                          <a:stretch>
                            <a:fillRect/>
                          </a:stretch>
                        </pic:blipFill>
                        <pic:spPr bwMode="auto">
                          <a:xfrm>
                            <a:off x="0" y="0"/>
                            <a:ext cx="2085975" cy="971550"/>
                          </a:xfrm>
                          <a:prstGeom prst="rect">
                            <a:avLst/>
                          </a:prstGeom>
                          <a:noFill/>
                          <a:ln>
                            <a:noFill/>
                          </a:ln>
                        </pic:spPr>
                      </pic:pic>
                    </a:graphicData>
                  </a:graphic>
                </wp:inline>
              </w:drawing>
            </w:r>
            <w:r>
              <w:t>Это</w:t>
            </w:r>
          </w:p>
        </w:tc>
        <w:tc>
          <w:tcPr>
            <w:tcW w:w="5567" w:type="dxa"/>
            <w:gridSpan w:val="2"/>
          </w:tcPr>
          <w:p w:rsidR="00131392" w:rsidRPr="00337DD1" w:rsidRDefault="00131392" w:rsidP="00041ECD">
            <w:pPr>
              <w:jc w:val="both"/>
              <w:rPr>
                <w:sz w:val="20"/>
                <w:szCs w:val="20"/>
              </w:rPr>
            </w:pPr>
            <w:r w:rsidRPr="00337DD1">
              <w:rPr>
                <w:sz w:val="20"/>
                <w:szCs w:val="20"/>
              </w:rPr>
              <w:t>А) чрезмыщелковый сгибательный перелом плечевой кости</w:t>
            </w:r>
          </w:p>
          <w:p w:rsidR="00131392" w:rsidRPr="00337DD1" w:rsidRDefault="00131392" w:rsidP="00041ECD">
            <w:pPr>
              <w:jc w:val="both"/>
              <w:rPr>
                <w:sz w:val="20"/>
                <w:szCs w:val="20"/>
              </w:rPr>
            </w:pPr>
            <w:r w:rsidRPr="00337DD1">
              <w:rPr>
                <w:sz w:val="20"/>
                <w:szCs w:val="20"/>
              </w:rPr>
              <w:t>Б) чрезмыщелковый разгибательный перелом плечевой кости</w:t>
            </w:r>
            <w:r w:rsidR="001B26B1">
              <w:rPr>
                <w:sz w:val="20"/>
                <w:szCs w:val="20"/>
              </w:rPr>
              <w:t>*</w:t>
            </w:r>
            <w:r w:rsidRPr="00337DD1">
              <w:rPr>
                <w:sz w:val="20"/>
                <w:szCs w:val="20"/>
              </w:rPr>
              <w:t xml:space="preserve"> </w:t>
            </w:r>
          </w:p>
          <w:p w:rsidR="00131392" w:rsidRPr="00337DD1" w:rsidRDefault="00131392" w:rsidP="00041ECD">
            <w:pPr>
              <w:jc w:val="both"/>
              <w:rPr>
                <w:sz w:val="20"/>
                <w:szCs w:val="20"/>
              </w:rPr>
            </w:pPr>
            <w:r w:rsidRPr="00337DD1">
              <w:rPr>
                <w:sz w:val="20"/>
                <w:szCs w:val="20"/>
              </w:rPr>
              <w:t>В) вывих костей предплечья</w:t>
            </w:r>
          </w:p>
          <w:p w:rsidR="00131392" w:rsidRPr="00337DD1" w:rsidRDefault="00131392" w:rsidP="00041ECD">
            <w:pPr>
              <w:jc w:val="both"/>
              <w:rPr>
                <w:sz w:val="20"/>
                <w:szCs w:val="20"/>
              </w:rPr>
            </w:pPr>
            <w:r w:rsidRPr="00337DD1">
              <w:rPr>
                <w:sz w:val="20"/>
                <w:szCs w:val="20"/>
              </w:rPr>
              <w:t>Г) перелом шейки лучевой кости</w:t>
            </w:r>
          </w:p>
          <w:p w:rsidR="00131392" w:rsidRPr="00337DD1" w:rsidRDefault="00131392" w:rsidP="00041ECD">
            <w:pPr>
              <w:jc w:val="both"/>
              <w:rPr>
                <w:sz w:val="20"/>
                <w:szCs w:val="20"/>
              </w:rPr>
            </w:pPr>
            <w:r w:rsidRPr="00337DD1">
              <w:rPr>
                <w:sz w:val="20"/>
                <w:szCs w:val="20"/>
              </w:rPr>
              <w:t>Д) отрыв внутреннего надмыщелка плечевой кости</w:t>
            </w:r>
          </w:p>
        </w:tc>
      </w:tr>
      <w:tr w:rsidR="00131392" w:rsidRPr="00EB7836" w:rsidTr="00041ECD">
        <w:trPr>
          <w:trHeight w:val="1936"/>
        </w:trPr>
        <w:tc>
          <w:tcPr>
            <w:tcW w:w="4004" w:type="dxa"/>
            <w:gridSpan w:val="2"/>
          </w:tcPr>
          <w:p w:rsidR="00131392" w:rsidRPr="00402E8E" w:rsidRDefault="00131392" w:rsidP="00041ECD">
            <w:pPr>
              <w:jc w:val="both"/>
              <w:rPr>
                <w:b/>
                <w:sz w:val="20"/>
                <w:szCs w:val="20"/>
              </w:rPr>
            </w:pPr>
            <w:r>
              <w:rPr>
                <w:sz w:val="20"/>
                <w:szCs w:val="20"/>
              </w:rPr>
              <w:t>17</w:t>
            </w:r>
            <w:r w:rsidRPr="00402E8E">
              <w:rPr>
                <w:sz w:val="20"/>
                <w:szCs w:val="20"/>
              </w:rPr>
              <w:t>. При односторонней эпи- или субдуральной гематоме имеет место следующий симптомокомплекс</w:t>
            </w:r>
          </w:p>
        </w:tc>
        <w:tc>
          <w:tcPr>
            <w:tcW w:w="5567" w:type="dxa"/>
            <w:gridSpan w:val="2"/>
          </w:tcPr>
          <w:p w:rsidR="00131392" w:rsidRPr="00402E8E" w:rsidRDefault="00131392" w:rsidP="00041ECD">
            <w:pPr>
              <w:jc w:val="both"/>
              <w:rPr>
                <w:sz w:val="20"/>
                <w:szCs w:val="20"/>
              </w:rPr>
            </w:pPr>
            <w:r w:rsidRPr="00402E8E">
              <w:rPr>
                <w:sz w:val="20"/>
                <w:szCs w:val="20"/>
              </w:rPr>
              <w:t>А) кратковременная потеря сознания, рвота, ретроградная амнезия</w:t>
            </w:r>
          </w:p>
          <w:p w:rsidR="00131392" w:rsidRPr="00402E8E" w:rsidRDefault="00131392" w:rsidP="00041ECD">
            <w:pPr>
              <w:jc w:val="both"/>
              <w:rPr>
                <w:sz w:val="20"/>
                <w:szCs w:val="20"/>
              </w:rPr>
            </w:pPr>
            <w:r w:rsidRPr="00402E8E">
              <w:rPr>
                <w:sz w:val="20"/>
                <w:szCs w:val="20"/>
              </w:rPr>
              <w:t>Б) потеря сознания, очаговая неврологическая симптоматика, менингеальные знаки</w:t>
            </w:r>
          </w:p>
          <w:p w:rsidR="00131392" w:rsidRPr="00402E8E" w:rsidRDefault="00131392" w:rsidP="00041ECD">
            <w:pPr>
              <w:jc w:val="both"/>
              <w:rPr>
                <w:sz w:val="20"/>
                <w:szCs w:val="20"/>
              </w:rPr>
            </w:pPr>
            <w:r w:rsidRPr="00402E8E">
              <w:rPr>
                <w:sz w:val="20"/>
                <w:szCs w:val="20"/>
              </w:rPr>
              <w:t>В) «светлый промежуток», гомолатеральное расширение зрачка, контралатеральные признаки пирамидной недостаточности</w:t>
            </w:r>
            <w:r w:rsidR="001B26B1">
              <w:rPr>
                <w:sz w:val="20"/>
                <w:szCs w:val="20"/>
              </w:rPr>
              <w:t>*</w:t>
            </w:r>
          </w:p>
          <w:p w:rsidR="00131392" w:rsidRPr="00402E8E" w:rsidRDefault="00131392" w:rsidP="00041ECD">
            <w:pPr>
              <w:jc w:val="both"/>
              <w:rPr>
                <w:sz w:val="20"/>
                <w:szCs w:val="20"/>
              </w:rPr>
            </w:pPr>
            <w:r w:rsidRPr="00402E8E">
              <w:rPr>
                <w:sz w:val="20"/>
                <w:szCs w:val="20"/>
              </w:rPr>
              <w:t>Г) общемозговая симптоматика, повышение температуры</w:t>
            </w:r>
          </w:p>
          <w:p w:rsidR="00131392" w:rsidRPr="00402E8E" w:rsidRDefault="00131392" w:rsidP="00041ECD">
            <w:pPr>
              <w:jc w:val="both"/>
              <w:rPr>
                <w:sz w:val="20"/>
                <w:szCs w:val="20"/>
              </w:rPr>
            </w:pPr>
            <w:r w:rsidRPr="00402E8E">
              <w:rPr>
                <w:sz w:val="20"/>
                <w:szCs w:val="20"/>
              </w:rPr>
              <w:t>Д) тетраплегия, ясное сознание</w:t>
            </w:r>
          </w:p>
        </w:tc>
      </w:tr>
      <w:tr w:rsidR="00131392" w:rsidRPr="00EB7836" w:rsidTr="00041ECD">
        <w:trPr>
          <w:trHeight w:val="503"/>
        </w:trPr>
        <w:tc>
          <w:tcPr>
            <w:tcW w:w="9571" w:type="dxa"/>
            <w:gridSpan w:val="4"/>
          </w:tcPr>
          <w:p w:rsidR="00131392" w:rsidRPr="00DD2775" w:rsidRDefault="00131392" w:rsidP="00041ECD">
            <w:pPr>
              <w:pStyle w:val="21"/>
              <w:spacing w:after="0" w:line="240" w:lineRule="auto"/>
              <w:jc w:val="center"/>
              <w:rPr>
                <w:b/>
              </w:rPr>
            </w:pPr>
            <w:r w:rsidRPr="00DD2775">
              <w:rPr>
                <w:b/>
              </w:rPr>
              <w:t>Укажите все правильные ответы</w:t>
            </w:r>
          </w:p>
        </w:tc>
      </w:tr>
      <w:tr w:rsidR="00131392" w:rsidRPr="00EB7836" w:rsidTr="00041ECD">
        <w:tc>
          <w:tcPr>
            <w:tcW w:w="4004" w:type="dxa"/>
            <w:gridSpan w:val="2"/>
          </w:tcPr>
          <w:p w:rsidR="00131392" w:rsidRPr="00402E8E" w:rsidRDefault="00131392" w:rsidP="00041ECD">
            <w:pPr>
              <w:jc w:val="both"/>
              <w:rPr>
                <w:sz w:val="20"/>
              </w:rPr>
            </w:pPr>
            <w:r w:rsidRPr="00402E8E">
              <w:rPr>
                <w:sz w:val="20"/>
                <w:szCs w:val="20"/>
              </w:rPr>
              <w:t>1</w:t>
            </w:r>
            <w:r>
              <w:rPr>
                <w:sz w:val="20"/>
                <w:szCs w:val="20"/>
              </w:rPr>
              <w:t>8</w:t>
            </w:r>
            <w:r w:rsidRPr="00402E8E">
              <w:rPr>
                <w:sz w:val="20"/>
                <w:szCs w:val="20"/>
              </w:rPr>
              <w:t xml:space="preserve">. </w:t>
            </w:r>
            <w:r w:rsidRPr="00402E8E">
              <w:rPr>
                <w:sz w:val="20"/>
              </w:rPr>
              <w:t>Для ушиба головного мозга характерны</w:t>
            </w:r>
          </w:p>
          <w:p w:rsidR="00131392" w:rsidRPr="00402E8E" w:rsidRDefault="00131392" w:rsidP="00041ECD">
            <w:pPr>
              <w:jc w:val="both"/>
              <w:rPr>
                <w:sz w:val="20"/>
                <w:szCs w:val="20"/>
              </w:rPr>
            </w:pPr>
          </w:p>
        </w:tc>
        <w:tc>
          <w:tcPr>
            <w:tcW w:w="5567" w:type="dxa"/>
            <w:gridSpan w:val="2"/>
          </w:tcPr>
          <w:p w:rsidR="00131392" w:rsidRPr="00402E8E" w:rsidRDefault="00131392" w:rsidP="00041ECD">
            <w:pPr>
              <w:jc w:val="both"/>
              <w:rPr>
                <w:sz w:val="20"/>
              </w:rPr>
            </w:pPr>
            <w:r w:rsidRPr="00402E8E">
              <w:rPr>
                <w:sz w:val="20"/>
              </w:rPr>
              <w:t>А) ретроградная амнезия</w:t>
            </w:r>
            <w:r w:rsidR="001B26B1">
              <w:rPr>
                <w:sz w:val="20"/>
              </w:rPr>
              <w:t>*</w:t>
            </w:r>
          </w:p>
          <w:p w:rsidR="00131392" w:rsidRPr="00402E8E" w:rsidRDefault="00131392" w:rsidP="00041ECD">
            <w:pPr>
              <w:jc w:val="both"/>
              <w:rPr>
                <w:sz w:val="20"/>
              </w:rPr>
            </w:pPr>
            <w:r w:rsidRPr="00402E8E">
              <w:rPr>
                <w:sz w:val="20"/>
              </w:rPr>
              <w:t>Б) наличие «светлого промежутка»</w:t>
            </w:r>
          </w:p>
          <w:p w:rsidR="00131392" w:rsidRPr="00402E8E" w:rsidRDefault="00131392" w:rsidP="00041ECD">
            <w:pPr>
              <w:jc w:val="both"/>
              <w:rPr>
                <w:sz w:val="20"/>
              </w:rPr>
            </w:pPr>
            <w:r w:rsidRPr="00402E8E">
              <w:rPr>
                <w:sz w:val="20"/>
              </w:rPr>
              <w:t>В) потеря сознания</w:t>
            </w:r>
            <w:r w:rsidR="001B26B1">
              <w:rPr>
                <w:sz w:val="20"/>
              </w:rPr>
              <w:t>*</w:t>
            </w:r>
          </w:p>
          <w:p w:rsidR="00131392" w:rsidRPr="00402E8E" w:rsidRDefault="00131392" w:rsidP="00041ECD">
            <w:pPr>
              <w:jc w:val="both"/>
              <w:rPr>
                <w:sz w:val="20"/>
              </w:rPr>
            </w:pPr>
            <w:r w:rsidRPr="00402E8E">
              <w:rPr>
                <w:sz w:val="20"/>
              </w:rPr>
              <w:t>Г) гемипарез или гемиплегия</w:t>
            </w:r>
            <w:r w:rsidR="001B26B1">
              <w:rPr>
                <w:sz w:val="20"/>
              </w:rPr>
              <w:t>*</w:t>
            </w:r>
          </w:p>
          <w:p w:rsidR="00131392" w:rsidRPr="00402E8E" w:rsidRDefault="00131392" w:rsidP="00041ECD">
            <w:pPr>
              <w:jc w:val="both"/>
              <w:rPr>
                <w:sz w:val="20"/>
              </w:rPr>
            </w:pPr>
            <w:r w:rsidRPr="00402E8E">
              <w:rPr>
                <w:sz w:val="20"/>
              </w:rPr>
              <w:t>Д) очаговая неврологическая симптоматика</w:t>
            </w:r>
            <w:r w:rsidR="001B26B1">
              <w:rPr>
                <w:sz w:val="20"/>
              </w:rPr>
              <w:t>*</w:t>
            </w:r>
          </w:p>
        </w:tc>
      </w:tr>
      <w:tr w:rsidR="00131392" w:rsidRPr="00EB7836" w:rsidTr="00041ECD">
        <w:tc>
          <w:tcPr>
            <w:tcW w:w="4004" w:type="dxa"/>
            <w:gridSpan w:val="2"/>
          </w:tcPr>
          <w:p w:rsidR="00131392" w:rsidRPr="00402E8E" w:rsidRDefault="00131392" w:rsidP="00041ECD">
            <w:pPr>
              <w:jc w:val="both"/>
              <w:rPr>
                <w:sz w:val="20"/>
              </w:rPr>
            </w:pPr>
            <w:r>
              <w:rPr>
                <w:sz w:val="20"/>
              </w:rPr>
              <w:t>19</w:t>
            </w:r>
            <w:r w:rsidRPr="00402E8E">
              <w:rPr>
                <w:sz w:val="20"/>
              </w:rPr>
              <w:t>.Для сотрясения головного мозга характерны</w:t>
            </w:r>
          </w:p>
          <w:p w:rsidR="00131392" w:rsidRPr="00402E8E" w:rsidRDefault="00131392" w:rsidP="00041ECD">
            <w:pPr>
              <w:jc w:val="both"/>
              <w:rPr>
                <w:b/>
                <w:sz w:val="20"/>
              </w:rPr>
            </w:pPr>
          </w:p>
        </w:tc>
        <w:tc>
          <w:tcPr>
            <w:tcW w:w="5567" w:type="dxa"/>
            <w:gridSpan w:val="2"/>
          </w:tcPr>
          <w:p w:rsidR="001B26B1" w:rsidRPr="00402E8E" w:rsidRDefault="00131392" w:rsidP="00041ECD">
            <w:pPr>
              <w:jc w:val="both"/>
              <w:rPr>
                <w:sz w:val="20"/>
              </w:rPr>
            </w:pPr>
            <w:r w:rsidRPr="00402E8E">
              <w:rPr>
                <w:sz w:val="20"/>
              </w:rPr>
              <w:t>А) ретроградная амнезия</w:t>
            </w:r>
            <w:r w:rsidR="001B26B1">
              <w:rPr>
                <w:sz w:val="20"/>
              </w:rPr>
              <w:t>*</w:t>
            </w:r>
          </w:p>
          <w:p w:rsidR="00131392" w:rsidRPr="00402E8E" w:rsidRDefault="00131392" w:rsidP="00041ECD">
            <w:pPr>
              <w:jc w:val="both"/>
              <w:rPr>
                <w:sz w:val="20"/>
              </w:rPr>
            </w:pPr>
            <w:r w:rsidRPr="00402E8E">
              <w:rPr>
                <w:sz w:val="20"/>
              </w:rPr>
              <w:t>Б) наличие «светлого промежутка»</w:t>
            </w:r>
          </w:p>
          <w:p w:rsidR="00131392" w:rsidRPr="00402E8E" w:rsidRDefault="00131392" w:rsidP="00041ECD">
            <w:pPr>
              <w:jc w:val="both"/>
              <w:rPr>
                <w:sz w:val="20"/>
              </w:rPr>
            </w:pPr>
            <w:r w:rsidRPr="00402E8E">
              <w:rPr>
                <w:sz w:val="20"/>
              </w:rPr>
              <w:t>В) потеря сознания</w:t>
            </w:r>
            <w:r w:rsidR="001B26B1">
              <w:rPr>
                <w:sz w:val="20"/>
              </w:rPr>
              <w:t>*</w:t>
            </w:r>
          </w:p>
          <w:p w:rsidR="00131392" w:rsidRPr="00402E8E" w:rsidRDefault="00131392" w:rsidP="00041ECD">
            <w:pPr>
              <w:jc w:val="both"/>
              <w:rPr>
                <w:sz w:val="20"/>
              </w:rPr>
            </w:pPr>
            <w:r w:rsidRPr="00402E8E">
              <w:rPr>
                <w:sz w:val="20"/>
              </w:rPr>
              <w:t>Г) гемипарез или гемиплегия</w:t>
            </w:r>
          </w:p>
          <w:p w:rsidR="00131392" w:rsidRPr="00402E8E" w:rsidRDefault="00131392" w:rsidP="00041ECD">
            <w:pPr>
              <w:jc w:val="both"/>
              <w:rPr>
                <w:sz w:val="20"/>
              </w:rPr>
            </w:pPr>
            <w:r w:rsidRPr="00402E8E">
              <w:rPr>
                <w:sz w:val="20"/>
              </w:rPr>
              <w:t>Д) очаговая неврологическая симптоматика</w:t>
            </w:r>
          </w:p>
        </w:tc>
      </w:tr>
      <w:tr w:rsidR="00131392" w:rsidRPr="00EB7836" w:rsidTr="00041ECD">
        <w:trPr>
          <w:trHeight w:val="1222"/>
        </w:trPr>
        <w:tc>
          <w:tcPr>
            <w:tcW w:w="4004" w:type="dxa"/>
            <w:gridSpan w:val="2"/>
          </w:tcPr>
          <w:p w:rsidR="00131392" w:rsidRPr="00BE3E20" w:rsidRDefault="00131392" w:rsidP="00041ECD">
            <w:pPr>
              <w:pStyle w:val="23"/>
              <w:spacing w:line="240" w:lineRule="auto"/>
              <w:ind w:left="0"/>
              <w:rPr>
                <w:sz w:val="20"/>
                <w:szCs w:val="20"/>
              </w:rPr>
            </w:pPr>
            <w:r>
              <w:rPr>
                <w:sz w:val="20"/>
                <w:szCs w:val="20"/>
              </w:rPr>
              <w:t>20</w:t>
            </w:r>
            <w:r w:rsidRPr="00BE3E20">
              <w:rPr>
                <w:sz w:val="20"/>
                <w:szCs w:val="20"/>
              </w:rPr>
              <w:t xml:space="preserve">. Выявление на КТ патологических изменений в полости черепа со сдавлением структур мозга  подтверждает диагноз </w:t>
            </w:r>
          </w:p>
        </w:tc>
        <w:tc>
          <w:tcPr>
            <w:tcW w:w="5567" w:type="dxa"/>
            <w:gridSpan w:val="2"/>
          </w:tcPr>
          <w:p w:rsidR="00131392" w:rsidRPr="00337DD1" w:rsidRDefault="00131392" w:rsidP="00041ECD">
            <w:pPr>
              <w:rPr>
                <w:sz w:val="20"/>
                <w:szCs w:val="20"/>
              </w:rPr>
            </w:pPr>
            <w:r w:rsidRPr="00337DD1">
              <w:rPr>
                <w:sz w:val="20"/>
                <w:szCs w:val="20"/>
              </w:rPr>
              <w:t>А) эпидуральной гематомы</w:t>
            </w:r>
            <w:r w:rsidR="001B26B1">
              <w:rPr>
                <w:sz w:val="20"/>
                <w:szCs w:val="20"/>
              </w:rPr>
              <w:t>*</w:t>
            </w:r>
          </w:p>
          <w:p w:rsidR="00131392" w:rsidRPr="00337DD1" w:rsidRDefault="00131392" w:rsidP="00041ECD">
            <w:pPr>
              <w:rPr>
                <w:sz w:val="20"/>
                <w:szCs w:val="20"/>
              </w:rPr>
            </w:pPr>
            <w:r w:rsidRPr="00337DD1">
              <w:rPr>
                <w:sz w:val="20"/>
                <w:szCs w:val="20"/>
              </w:rPr>
              <w:t>Б) субдуральной гематомы</w:t>
            </w:r>
            <w:r w:rsidR="001B26B1">
              <w:rPr>
                <w:sz w:val="20"/>
                <w:szCs w:val="20"/>
              </w:rPr>
              <w:t>*</w:t>
            </w:r>
          </w:p>
          <w:p w:rsidR="00131392" w:rsidRPr="00337DD1" w:rsidRDefault="00131392" w:rsidP="00041ECD">
            <w:pPr>
              <w:rPr>
                <w:sz w:val="20"/>
                <w:szCs w:val="20"/>
              </w:rPr>
            </w:pPr>
            <w:r w:rsidRPr="00337DD1">
              <w:rPr>
                <w:sz w:val="20"/>
                <w:szCs w:val="20"/>
              </w:rPr>
              <w:t>В) сотрясения головного мозга</w:t>
            </w:r>
          </w:p>
          <w:p w:rsidR="00131392" w:rsidRPr="00337DD1" w:rsidRDefault="00131392" w:rsidP="00041ECD">
            <w:pPr>
              <w:rPr>
                <w:sz w:val="20"/>
                <w:szCs w:val="20"/>
              </w:rPr>
            </w:pPr>
            <w:r w:rsidRPr="00337DD1">
              <w:rPr>
                <w:sz w:val="20"/>
                <w:szCs w:val="20"/>
              </w:rPr>
              <w:t>Г) перелома основания черепа</w:t>
            </w:r>
            <w:r w:rsidR="001B26B1">
              <w:rPr>
                <w:sz w:val="20"/>
                <w:szCs w:val="20"/>
              </w:rPr>
              <w:t>*</w:t>
            </w:r>
          </w:p>
          <w:p w:rsidR="00131392" w:rsidRPr="00337DD1" w:rsidRDefault="00131392" w:rsidP="00041ECD">
            <w:pPr>
              <w:rPr>
                <w:sz w:val="20"/>
                <w:szCs w:val="20"/>
              </w:rPr>
            </w:pPr>
            <w:r w:rsidRPr="00337DD1">
              <w:rPr>
                <w:sz w:val="20"/>
                <w:szCs w:val="20"/>
              </w:rPr>
              <w:t>Д) опухоли мозга</w:t>
            </w:r>
            <w:r w:rsidR="001B26B1">
              <w:rPr>
                <w:sz w:val="20"/>
                <w:szCs w:val="20"/>
              </w:rPr>
              <w:t>*</w:t>
            </w:r>
          </w:p>
        </w:tc>
      </w:tr>
    </w:tbl>
    <w:p w:rsidR="006508E2" w:rsidRDefault="006508E2" w:rsidP="006508E2">
      <w:pPr>
        <w:jc w:val="both"/>
        <w:rPr>
          <w:b/>
          <w:sz w:val="28"/>
          <w:szCs w:val="28"/>
        </w:rPr>
      </w:pPr>
    </w:p>
    <w:p w:rsidR="00134A4C" w:rsidRPr="00CB7070" w:rsidRDefault="00134A4C" w:rsidP="00134A4C">
      <w:pPr>
        <w:pStyle w:val="a3"/>
        <w:ind w:left="0" w:firstLine="709"/>
        <w:jc w:val="center"/>
        <w:rPr>
          <w:rFonts w:ascii="Times New Roman" w:hAnsi="Times New Roman"/>
          <w:b/>
          <w:color w:val="000000"/>
          <w:sz w:val="24"/>
          <w:szCs w:val="24"/>
        </w:rPr>
      </w:pPr>
      <w:r w:rsidRPr="00CB7070">
        <w:rPr>
          <w:rFonts w:ascii="Times New Roman" w:hAnsi="Times New Roman"/>
          <w:b/>
          <w:color w:val="000000"/>
          <w:sz w:val="24"/>
          <w:szCs w:val="24"/>
        </w:rPr>
        <w:t>Вопросы для устного опроса</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Понятия детского травматизма. Классификация, профилактика.</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 xml:space="preserve">Возрастные анатомо – физиологические особенности строения костей у детей, влияющие на виды повреждений, особенности рентгенодиагностики, сроки консолидации. </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Принципы лечения переломов костей у детей. Допустимые и недопустимые виды смещения.</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Особенности переломов костей у детей. Типичные повреждения детского возраста: переломы по типу «зеленой веточки», поднадкостничные переломы, эпифизеолизы и остеоэпифизеолизы, апофизеолизы. Перелом костей черепа по типу «целлулоидного мячика».</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Родовые повреждения: перелом ключицы, плечевой и бедренной костей. Кефалгематома. Принципы лечения.</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Повреждения в области локтевого сустава. Клиническая анатомия локтевого сустава, возрастная рентгеноанатомия. Над- и чрезмыщелковые переломы плечевой кости.</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 xml:space="preserve">Эпифизеолиз шейки лучевой кости, вывихи, переломо-вывихи: повреждение </w:t>
      </w:r>
      <w:r w:rsidRPr="00CB7070">
        <w:rPr>
          <w:rFonts w:ascii="Times New Roman" w:hAnsi="Times New Roman"/>
          <w:color w:val="000000"/>
          <w:sz w:val="24"/>
          <w:szCs w:val="24"/>
        </w:rPr>
        <w:lastRenderedPageBreak/>
        <w:t>Монтеджа.</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Черепно – мозговая травма. Этиопатогенез, классификация. Сотрясение и контузия головного мозга.</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Внутричерепные гематомы. Клиника, диагностика, особенности у детей различных возрастных групп, лечение, реабилитация.</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Переломы бедренной кости у детей различного возраста. Диагностика, методы лечения.</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Повреждения позвоночника у детей. Подвывих 1-го шейного позвонка. Компрессионный перелом позвоночника. Клиника, диагностика и лечение.</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Закрытая травма органов брюшной полости у детей. Методы диагностики, тактика педиатра и хирурга.</w:t>
      </w:r>
    </w:p>
    <w:p w:rsidR="00134A4C" w:rsidRPr="00CB7070" w:rsidRDefault="00134A4C" w:rsidP="003A1792">
      <w:pPr>
        <w:pStyle w:val="a3"/>
        <w:numPr>
          <w:ilvl w:val="0"/>
          <w:numId w:val="7"/>
        </w:numPr>
        <w:rPr>
          <w:rFonts w:ascii="Times New Roman" w:hAnsi="Times New Roman"/>
          <w:color w:val="000000"/>
          <w:sz w:val="24"/>
          <w:szCs w:val="24"/>
        </w:rPr>
      </w:pPr>
      <w:r w:rsidRPr="00CB7070">
        <w:rPr>
          <w:rFonts w:ascii="Times New Roman" w:hAnsi="Times New Roman"/>
          <w:color w:val="000000"/>
          <w:sz w:val="24"/>
          <w:szCs w:val="24"/>
        </w:rPr>
        <w:t>Закрытая травма почки. Методы диагностики, тактика педиатра и хирурга.</w:t>
      </w:r>
    </w:p>
    <w:p w:rsidR="00134A4C" w:rsidRPr="00CB7070" w:rsidRDefault="00134A4C" w:rsidP="00134A4C">
      <w:pPr>
        <w:pStyle w:val="a3"/>
        <w:ind w:firstLine="0"/>
        <w:rPr>
          <w:rFonts w:ascii="Times New Roman" w:hAnsi="Times New Roman"/>
          <w:color w:val="000000"/>
          <w:sz w:val="24"/>
          <w:szCs w:val="24"/>
        </w:rPr>
      </w:pPr>
    </w:p>
    <w:p w:rsidR="00134A4C" w:rsidRPr="00CB7070" w:rsidRDefault="00134A4C" w:rsidP="00134A4C">
      <w:pPr>
        <w:pStyle w:val="a3"/>
        <w:ind w:left="0" w:firstLine="709"/>
        <w:jc w:val="center"/>
        <w:rPr>
          <w:rFonts w:ascii="Times New Roman" w:hAnsi="Times New Roman"/>
          <w:b/>
          <w:color w:val="000000"/>
          <w:sz w:val="24"/>
          <w:szCs w:val="24"/>
        </w:rPr>
      </w:pPr>
      <w:r w:rsidRPr="00CB7070">
        <w:rPr>
          <w:rFonts w:ascii="Times New Roman" w:hAnsi="Times New Roman"/>
          <w:b/>
          <w:color w:val="000000"/>
          <w:sz w:val="24"/>
          <w:szCs w:val="24"/>
        </w:rPr>
        <w:t>Проблемно-ситуационные задачи</w:t>
      </w:r>
    </w:p>
    <w:p w:rsidR="00134A4C" w:rsidRPr="00CB7070" w:rsidRDefault="00134A4C" w:rsidP="003A1792">
      <w:pPr>
        <w:pStyle w:val="a3"/>
        <w:numPr>
          <w:ilvl w:val="0"/>
          <w:numId w:val="8"/>
        </w:numPr>
        <w:rPr>
          <w:rFonts w:ascii="Times New Roman" w:hAnsi="Times New Roman"/>
          <w:color w:val="000000"/>
          <w:sz w:val="24"/>
          <w:szCs w:val="24"/>
        </w:rPr>
      </w:pPr>
      <w:r w:rsidRPr="00CB7070">
        <w:rPr>
          <w:rFonts w:ascii="Times New Roman" w:hAnsi="Times New Roman"/>
          <w:color w:val="000000"/>
          <w:sz w:val="24"/>
          <w:szCs w:val="24"/>
        </w:rPr>
        <w:t>Во время игры в футбол мальчик 11 лет упал на разогнутую руку и почувствовал резкую боль в области правого локтевого сустава, где возникла выраженная деформация. Ребенок поддерживает травмированную конечность здоровой рукой, активные движения невозможны из-за болей. Вы – врач скорой помощи. Ваш предварительный диагноз и объем неотложной помощи на догоспитальном этапе?</w:t>
      </w:r>
    </w:p>
    <w:p w:rsidR="00134A4C" w:rsidRPr="00CB7070" w:rsidRDefault="00134A4C" w:rsidP="003A1792">
      <w:pPr>
        <w:pStyle w:val="a3"/>
        <w:numPr>
          <w:ilvl w:val="0"/>
          <w:numId w:val="8"/>
        </w:numPr>
        <w:rPr>
          <w:rFonts w:ascii="Times New Roman" w:hAnsi="Times New Roman"/>
          <w:color w:val="000000"/>
          <w:sz w:val="24"/>
          <w:szCs w:val="24"/>
        </w:rPr>
      </w:pPr>
      <w:r w:rsidRPr="00CB7070">
        <w:rPr>
          <w:rFonts w:ascii="Times New Roman" w:hAnsi="Times New Roman"/>
          <w:color w:val="000000"/>
          <w:sz w:val="24"/>
          <w:szCs w:val="24"/>
        </w:rPr>
        <w:t>Ребенок трех лет шел по улице с мамой, споткнулся и стал падать. Мама резко потянула ребенка за руку и удержала его от падения, но в ту же минуту ребенок стал жаловаться на боль в руке. Внешне форма локтевого сустава не изменилась. Движения в локтевом суставе ограничены, пронация и супинация невозможны из-за болей. Ваш диагноз, лечебная тактика?</w:t>
      </w:r>
    </w:p>
    <w:p w:rsidR="00134A4C" w:rsidRPr="00CB7070" w:rsidRDefault="00134A4C" w:rsidP="003A1792">
      <w:pPr>
        <w:pStyle w:val="a3"/>
        <w:numPr>
          <w:ilvl w:val="0"/>
          <w:numId w:val="8"/>
        </w:numPr>
        <w:rPr>
          <w:rFonts w:ascii="Times New Roman" w:hAnsi="Times New Roman"/>
          <w:color w:val="000000"/>
          <w:sz w:val="24"/>
          <w:szCs w:val="24"/>
        </w:rPr>
      </w:pPr>
      <w:r w:rsidRPr="00CB7070">
        <w:rPr>
          <w:rFonts w:ascii="Times New Roman" w:hAnsi="Times New Roman"/>
          <w:color w:val="000000"/>
          <w:sz w:val="24"/>
          <w:szCs w:val="24"/>
        </w:rPr>
        <w:t>Во время оказания акушерского пособия в родах новорожденный получил травму правой ручки. При осмотре в клинике: правая ручка неподвижно лежит вдоль туловища, активные движения отсутствуют, пассивные - в плечевом и локтевом суставах вызывают резкое беспокойство. В средней трети правого плеча видна угловая деформация. Предварительный диагноз, дополнительные методы обследования? Лечебная тактика?</w:t>
      </w:r>
    </w:p>
    <w:p w:rsidR="00134A4C" w:rsidRPr="00CB7070" w:rsidRDefault="00134A4C" w:rsidP="003A1792">
      <w:pPr>
        <w:pStyle w:val="a3"/>
        <w:numPr>
          <w:ilvl w:val="0"/>
          <w:numId w:val="8"/>
        </w:numPr>
        <w:rPr>
          <w:rFonts w:ascii="Times New Roman" w:hAnsi="Times New Roman"/>
          <w:color w:val="000000"/>
          <w:sz w:val="24"/>
          <w:szCs w:val="24"/>
        </w:rPr>
      </w:pPr>
      <w:r w:rsidRPr="00CB7070">
        <w:rPr>
          <w:rFonts w:ascii="Times New Roman" w:hAnsi="Times New Roman"/>
          <w:color w:val="000000"/>
          <w:sz w:val="24"/>
          <w:szCs w:val="24"/>
        </w:rPr>
        <w:t>Ребенок 8 месяцев упал дома с дивана. Сразу заплакал, была однократная рвота. Спал беспокойно. Ребенок был осмотрен участковым педиатром: состояние средней тяжести, вял, сонлив, негативно реагирует на осмотр. В неврологическом статусе очаговых симптомов не выявлено. Отмечен горизонтальный нистагм при максимальном отведении глазных яблок. Гематомы на голове нет. Предварительный диагноз? Тактика участкового педиатра?</w:t>
      </w:r>
    </w:p>
    <w:p w:rsidR="00134A4C" w:rsidRPr="00CB7070" w:rsidRDefault="00134A4C" w:rsidP="003A1792">
      <w:pPr>
        <w:pStyle w:val="a3"/>
        <w:numPr>
          <w:ilvl w:val="0"/>
          <w:numId w:val="8"/>
        </w:numPr>
        <w:rPr>
          <w:rFonts w:ascii="Times New Roman" w:hAnsi="Times New Roman"/>
          <w:color w:val="000000"/>
          <w:sz w:val="24"/>
          <w:szCs w:val="24"/>
        </w:rPr>
      </w:pPr>
      <w:r w:rsidRPr="00CB7070">
        <w:rPr>
          <w:rFonts w:ascii="Times New Roman" w:hAnsi="Times New Roman"/>
          <w:color w:val="000000"/>
          <w:sz w:val="24"/>
          <w:szCs w:val="24"/>
        </w:rPr>
        <w:t>У новорожденного, рожденного путем кесарева сечения в связи с поперечным положением плода, отмечено вынужденное положение с отведением правой ножки. Активные движения отсутствуют, пассивные резко болезненны. На границе верхней и средней трети бедра отмечены угловая деформация и патологическая подвижность. Ваш предварительный диагноз, первая помощь? Тактика врача родильного дома? Дальнейшее обследование и лечение?</w:t>
      </w:r>
    </w:p>
    <w:p w:rsidR="00134A4C" w:rsidRPr="00CB7070" w:rsidRDefault="00134A4C" w:rsidP="003A1792">
      <w:pPr>
        <w:pStyle w:val="a3"/>
        <w:numPr>
          <w:ilvl w:val="0"/>
          <w:numId w:val="8"/>
        </w:numPr>
        <w:rPr>
          <w:rFonts w:ascii="Times New Roman" w:hAnsi="Times New Roman"/>
          <w:color w:val="000000"/>
          <w:sz w:val="24"/>
          <w:szCs w:val="24"/>
        </w:rPr>
      </w:pPr>
      <w:r w:rsidRPr="00CB7070">
        <w:rPr>
          <w:rFonts w:ascii="Times New Roman" w:hAnsi="Times New Roman"/>
          <w:color w:val="000000"/>
          <w:sz w:val="24"/>
          <w:szCs w:val="24"/>
        </w:rPr>
        <w:t>Ребенок 5 лет упал с опорой на разогнутую и приведенную руку, после чего почувствовал боль в области лучезапястного сустава. Хирург ЦРБ осмотрел ребенка, выявил локальную болезненность в нижней трети предплечья без деформации конечности, крепитации и патологической подвижности. Рентгенологического исследования не проводилось. Поставив диагноз ушиба лучезапястного сустава, врач наложил тугую повязку, рекомендовал покой, холод на место ушиба, в дальнейшем – согревающие компрессы. Какую ошибку допустил принимающий врач? Какое обследование необходимо ребенку? Предположительный диагноз и тактика?</w:t>
      </w:r>
    </w:p>
    <w:p w:rsidR="00134A4C" w:rsidRPr="00CB7070" w:rsidRDefault="00134A4C" w:rsidP="003A1792">
      <w:pPr>
        <w:pStyle w:val="a3"/>
        <w:numPr>
          <w:ilvl w:val="0"/>
          <w:numId w:val="8"/>
        </w:numPr>
        <w:rPr>
          <w:rFonts w:ascii="Times New Roman" w:hAnsi="Times New Roman"/>
          <w:color w:val="000000"/>
          <w:sz w:val="24"/>
          <w:szCs w:val="24"/>
        </w:rPr>
      </w:pPr>
      <w:r w:rsidRPr="00CB7070">
        <w:rPr>
          <w:rFonts w:ascii="Times New Roman" w:hAnsi="Times New Roman"/>
          <w:color w:val="000000"/>
          <w:sz w:val="24"/>
          <w:szCs w:val="24"/>
        </w:rPr>
        <w:t xml:space="preserve">Десятилетний мальчик катался на велосипеде, упал, ударился животом о руль. </w:t>
      </w:r>
      <w:r w:rsidRPr="00CB7070">
        <w:rPr>
          <w:rFonts w:ascii="Times New Roman" w:hAnsi="Times New Roman"/>
          <w:color w:val="000000"/>
          <w:sz w:val="24"/>
          <w:szCs w:val="24"/>
        </w:rPr>
        <w:lastRenderedPageBreak/>
        <w:t>Почувствовал боль в левом подреберье. Ребенок самостоятельно пришел домой. Через несколько часов усилились боли в животе, стали иррадиировать в левое надплечье. Была двукратная рвота. Мальчик все время занимал вынужденное положение на левом боку. Температура тела - 37,6 С, тахикардия, АД -90/60 мм рт.ст. Стул и мочеиспускание в норме. При осмотре: в левом подреберье определяется ригидность мышц, болезненность и положительный симптом Щеткина-Блюмберга. Каков Ваш предварительный диагноз, план обследования на госпитальном этапе, тактика лечения.</w:t>
      </w:r>
    </w:p>
    <w:p w:rsidR="00134A4C" w:rsidRPr="00CB7070" w:rsidRDefault="00134A4C" w:rsidP="003A1792">
      <w:pPr>
        <w:pStyle w:val="a3"/>
        <w:numPr>
          <w:ilvl w:val="0"/>
          <w:numId w:val="8"/>
        </w:numPr>
        <w:rPr>
          <w:rFonts w:ascii="Times New Roman" w:hAnsi="Times New Roman"/>
          <w:color w:val="000000"/>
          <w:sz w:val="24"/>
          <w:szCs w:val="24"/>
        </w:rPr>
      </w:pPr>
      <w:r w:rsidRPr="00CB7070">
        <w:rPr>
          <w:rFonts w:ascii="Times New Roman" w:hAnsi="Times New Roman"/>
          <w:color w:val="000000"/>
          <w:sz w:val="24"/>
          <w:szCs w:val="24"/>
        </w:rPr>
        <w:t>У новорожденного в области левой теменной кости имеется тестоватая опухоль, не выходящая за пределы указанной кости. Ребенок ведет себя спокойно, температура тела нормальная, кожа над образованием не гиперемирована. Диагноз, тактика.</w:t>
      </w:r>
    </w:p>
    <w:p w:rsidR="00134A4C" w:rsidRDefault="00134A4C" w:rsidP="00134A4C">
      <w:pPr>
        <w:pStyle w:val="a3"/>
        <w:ind w:left="0" w:firstLine="709"/>
        <w:jc w:val="center"/>
        <w:rPr>
          <w:rFonts w:ascii="Times New Roman" w:hAnsi="Times New Roman"/>
          <w:b/>
          <w:color w:val="000000"/>
          <w:sz w:val="24"/>
          <w:szCs w:val="24"/>
        </w:rPr>
      </w:pPr>
    </w:p>
    <w:p w:rsidR="00134A4C" w:rsidRPr="00385C7C" w:rsidRDefault="00134A4C" w:rsidP="00134A4C">
      <w:pPr>
        <w:pStyle w:val="a3"/>
        <w:ind w:left="0" w:firstLine="709"/>
        <w:jc w:val="center"/>
        <w:rPr>
          <w:rFonts w:ascii="Times New Roman" w:hAnsi="Times New Roman"/>
          <w:b/>
          <w:color w:val="000000"/>
          <w:sz w:val="28"/>
          <w:szCs w:val="28"/>
        </w:rPr>
      </w:pPr>
      <w:r w:rsidRPr="00385C7C">
        <w:rPr>
          <w:rFonts w:ascii="Times New Roman" w:hAnsi="Times New Roman"/>
          <w:b/>
          <w:color w:val="000000"/>
          <w:sz w:val="28"/>
          <w:szCs w:val="28"/>
        </w:rPr>
        <w:t>Проверка практических навыков</w:t>
      </w:r>
    </w:p>
    <w:p w:rsidR="00385C7C" w:rsidRDefault="00385C7C" w:rsidP="00385C7C">
      <w:pPr>
        <w:jc w:val="both"/>
        <w:rPr>
          <w:color w:val="000000"/>
        </w:rPr>
      </w:pPr>
      <w:r>
        <w:rPr>
          <w:color w:val="000000"/>
        </w:rPr>
        <w:tab/>
        <w:t>Проверка практических навыков на занятиях этого модуля проводится на отдельно взятом учебном занятии и отражено в ФОС соответствующей темы.</w:t>
      </w:r>
    </w:p>
    <w:p w:rsidR="00134A4C" w:rsidRDefault="00134A4C" w:rsidP="006508E2">
      <w:pPr>
        <w:jc w:val="both"/>
        <w:rPr>
          <w:b/>
          <w:sz w:val="28"/>
          <w:szCs w:val="28"/>
        </w:rPr>
      </w:pPr>
    </w:p>
    <w:p w:rsidR="00385C7C" w:rsidRPr="00CE1C83" w:rsidRDefault="00385C7C" w:rsidP="00385C7C">
      <w:pPr>
        <w:ind w:firstLine="709"/>
        <w:jc w:val="center"/>
        <w:rPr>
          <w:b/>
          <w:i/>
          <w:color w:val="000000"/>
          <w:sz w:val="28"/>
          <w:szCs w:val="28"/>
        </w:rPr>
      </w:pPr>
      <w:r w:rsidRPr="00480564">
        <w:rPr>
          <w:b/>
          <w:color w:val="000000"/>
          <w:sz w:val="28"/>
          <w:szCs w:val="28"/>
        </w:rPr>
        <w:t>Модуль №</w:t>
      </w:r>
      <w:r>
        <w:rPr>
          <w:b/>
          <w:color w:val="000000"/>
          <w:sz w:val="28"/>
          <w:szCs w:val="28"/>
        </w:rPr>
        <w:t xml:space="preserve"> 6. </w:t>
      </w:r>
      <w:r w:rsidRPr="00480564">
        <w:rPr>
          <w:b/>
          <w:color w:val="000000"/>
          <w:sz w:val="28"/>
          <w:szCs w:val="28"/>
        </w:rPr>
        <w:t xml:space="preserve"> </w:t>
      </w:r>
      <w:r w:rsidRPr="00385C7C">
        <w:rPr>
          <w:b/>
          <w:sz w:val="28"/>
          <w:szCs w:val="28"/>
        </w:rPr>
        <w:t>Детская ортопедия</w:t>
      </w:r>
    </w:p>
    <w:p w:rsidR="00385C7C" w:rsidRDefault="00385C7C" w:rsidP="00385C7C">
      <w:pPr>
        <w:jc w:val="center"/>
        <w:rPr>
          <w:b/>
          <w:sz w:val="28"/>
          <w:szCs w:val="28"/>
        </w:rPr>
      </w:pPr>
      <w:r w:rsidRPr="0093234D">
        <w:rPr>
          <w:b/>
          <w:sz w:val="28"/>
          <w:szCs w:val="28"/>
        </w:rPr>
        <w:t>Тестовые задания для рубежного контроля</w:t>
      </w:r>
      <w:r>
        <w:rPr>
          <w:b/>
          <w:sz w:val="28"/>
          <w:szCs w:val="28"/>
        </w:rPr>
        <w:t xml:space="preserve"> 6-го модуля</w:t>
      </w:r>
    </w:p>
    <w:p w:rsidR="001F6D51" w:rsidRDefault="001F6D51" w:rsidP="001F6D51">
      <w:pPr>
        <w:pStyle w:val="1"/>
      </w:pPr>
      <w:r>
        <w:t>Укажите один правильный ответ</w:t>
      </w:r>
    </w:p>
    <w:p w:rsidR="00AB2DAD" w:rsidRPr="00AB2DAD" w:rsidRDefault="00AB2DAD" w:rsidP="00AB2DAD">
      <w:pPr>
        <w:jc w:val="center"/>
        <w:rPr>
          <w:b/>
        </w:rPr>
      </w:pPr>
      <w:r w:rsidRPr="00AB2DAD">
        <w:rPr>
          <w:b/>
        </w:rPr>
        <w:t>Вариант 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5863"/>
      </w:tblGrid>
      <w:tr w:rsidR="001F6D51" w:rsidTr="00946C79">
        <w:tc>
          <w:tcPr>
            <w:tcW w:w="3708" w:type="dxa"/>
          </w:tcPr>
          <w:p w:rsidR="001F6D51" w:rsidRDefault="001F6D51" w:rsidP="00946C79">
            <w:pPr>
              <w:rPr>
                <w:sz w:val="20"/>
              </w:rPr>
            </w:pPr>
            <w:r>
              <w:rPr>
                <w:sz w:val="20"/>
              </w:rPr>
              <w:t>1. Начинать консервативное лечение врожденного вывиха бедра следует</w:t>
            </w:r>
          </w:p>
        </w:tc>
        <w:tc>
          <w:tcPr>
            <w:tcW w:w="5863" w:type="dxa"/>
          </w:tcPr>
          <w:p w:rsidR="001F6D51" w:rsidRPr="00BB095B" w:rsidRDefault="001F6D51" w:rsidP="00946C79">
            <w:pPr>
              <w:pStyle w:val="a6"/>
              <w:spacing w:after="0"/>
              <w:rPr>
                <w:sz w:val="20"/>
              </w:rPr>
            </w:pPr>
            <w:r w:rsidRPr="00BB095B">
              <w:rPr>
                <w:sz w:val="20"/>
              </w:rPr>
              <w:t>А) в период новорожденности</w:t>
            </w:r>
            <w:r w:rsidR="00946C79">
              <w:rPr>
                <w:sz w:val="20"/>
              </w:rPr>
              <w:t>*</w:t>
            </w:r>
          </w:p>
          <w:p w:rsidR="001F6D51" w:rsidRPr="00BB095B" w:rsidRDefault="001F6D51" w:rsidP="00946C79">
            <w:pPr>
              <w:pStyle w:val="a6"/>
              <w:spacing w:after="0"/>
              <w:rPr>
                <w:sz w:val="20"/>
              </w:rPr>
            </w:pPr>
            <w:r w:rsidRPr="00BB095B">
              <w:rPr>
                <w:sz w:val="20"/>
              </w:rPr>
              <w:t>Б) в первые полгода жизни</w:t>
            </w:r>
          </w:p>
          <w:p w:rsidR="001F6D51" w:rsidRPr="00BB095B" w:rsidRDefault="001F6D51" w:rsidP="00946C79">
            <w:pPr>
              <w:pStyle w:val="a6"/>
              <w:spacing w:after="0"/>
              <w:rPr>
                <w:sz w:val="20"/>
              </w:rPr>
            </w:pPr>
            <w:r w:rsidRPr="00BB095B">
              <w:rPr>
                <w:sz w:val="20"/>
              </w:rPr>
              <w:t>В) до 1 года</w:t>
            </w:r>
          </w:p>
          <w:p w:rsidR="001F6D51" w:rsidRPr="00BB095B" w:rsidRDefault="001F6D51" w:rsidP="00946C79">
            <w:pPr>
              <w:pStyle w:val="a6"/>
              <w:spacing w:after="0"/>
              <w:rPr>
                <w:sz w:val="20"/>
              </w:rPr>
            </w:pPr>
            <w:r w:rsidRPr="00BB095B">
              <w:rPr>
                <w:sz w:val="20"/>
              </w:rPr>
              <w:t>Г) показано только оперативное лечение</w:t>
            </w:r>
          </w:p>
          <w:p w:rsidR="001F6D51" w:rsidRPr="00BB095B" w:rsidRDefault="001F6D51" w:rsidP="00946C79">
            <w:pPr>
              <w:jc w:val="both"/>
              <w:rPr>
                <w:sz w:val="20"/>
              </w:rPr>
            </w:pPr>
            <w:r w:rsidRPr="00BB095B">
              <w:rPr>
                <w:sz w:val="20"/>
              </w:rPr>
              <w:t>Д) в возрасте от 1 года до 3 лет</w:t>
            </w:r>
          </w:p>
        </w:tc>
      </w:tr>
      <w:tr w:rsidR="001F6D51" w:rsidTr="00946C79">
        <w:tc>
          <w:tcPr>
            <w:tcW w:w="3708" w:type="dxa"/>
          </w:tcPr>
          <w:p w:rsidR="001F6D51" w:rsidRDefault="001F6D51" w:rsidP="00946C79">
            <w:pPr>
              <w:rPr>
                <w:sz w:val="20"/>
              </w:rPr>
            </w:pPr>
            <w:r>
              <w:rPr>
                <w:sz w:val="20"/>
              </w:rPr>
              <w:t>2. Наиболее достоверным признаком врожденного вывиха бедра у новорожденного является</w:t>
            </w:r>
          </w:p>
        </w:tc>
        <w:tc>
          <w:tcPr>
            <w:tcW w:w="5863" w:type="dxa"/>
          </w:tcPr>
          <w:p w:rsidR="001F6D51" w:rsidRDefault="001F6D51" w:rsidP="00946C79">
            <w:pPr>
              <w:jc w:val="both"/>
              <w:rPr>
                <w:sz w:val="20"/>
              </w:rPr>
            </w:pPr>
            <w:r>
              <w:rPr>
                <w:sz w:val="20"/>
              </w:rPr>
              <w:t>А) ограничение отведения бедер</w:t>
            </w:r>
          </w:p>
          <w:p w:rsidR="001F6D51" w:rsidRDefault="001F6D51" w:rsidP="00946C79">
            <w:pPr>
              <w:jc w:val="both"/>
              <w:rPr>
                <w:sz w:val="20"/>
              </w:rPr>
            </w:pPr>
            <w:r>
              <w:rPr>
                <w:sz w:val="20"/>
              </w:rPr>
              <w:t>Б) симптом Маркса-Ортолани (соскальзывания)</w:t>
            </w:r>
            <w:r w:rsidR="00946C79">
              <w:rPr>
                <w:sz w:val="20"/>
              </w:rPr>
              <w:t>*</w:t>
            </w:r>
          </w:p>
          <w:p w:rsidR="001F6D51" w:rsidRDefault="001F6D51" w:rsidP="00946C79">
            <w:pPr>
              <w:jc w:val="both"/>
              <w:rPr>
                <w:sz w:val="20"/>
              </w:rPr>
            </w:pPr>
            <w:r>
              <w:rPr>
                <w:sz w:val="20"/>
              </w:rPr>
              <w:t>В) укорочение ножки</w:t>
            </w:r>
          </w:p>
          <w:p w:rsidR="001F6D51" w:rsidRDefault="001F6D51" w:rsidP="00946C79">
            <w:pPr>
              <w:jc w:val="both"/>
              <w:rPr>
                <w:sz w:val="20"/>
              </w:rPr>
            </w:pPr>
            <w:r>
              <w:rPr>
                <w:sz w:val="20"/>
              </w:rPr>
              <w:t>Г) асимметрия кожных складок</w:t>
            </w:r>
          </w:p>
          <w:p w:rsidR="001F6D51" w:rsidRDefault="001F6D51" w:rsidP="00946C79">
            <w:pPr>
              <w:jc w:val="both"/>
              <w:rPr>
                <w:sz w:val="20"/>
              </w:rPr>
            </w:pPr>
            <w:r>
              <w:rPr>
                <w:sz w:val="20"/>
              </w:rPr>
              <w:t>Д) наружная ротация ножки</w:t>
            </w:r>
          </w:p>
        </w:tc>
      </w:tr>
      <w:tr w:rsidR="001F6D51" w:rsidTr="00946C79">
        <w:tc>
          <w:tcPr>
            <w:tcW w:w="3708" w:type="dxa"/>
          </w:tcPr>
          <w:p w:rsidR="001F6D51" w:rsidRPr="00EC7D56" w:rsidRDefault="00946C79" w:rsidP="00946C79">
            <w:pPr>
              <w:rPr>
                <w:sz w:val="20"/>
                <w:szCs w:val="20"/>
              </w:rPr>
            </w:pPr>
            <w:r>
              <w:rPr>
                <w:sz w:val="20"/>
                <w:szCs w:val="20"/>
              </w:rPr>
              <w:t>3</w:t>
            </w:r>
            <w:r w:rsidR="001F6D51">
              <w:rPr>
                <w:sz w:val="20"/>
                <w:szCs w:val="20"/>
              </w:rPr>
              <w:t xml:space="preserve">. </w:t>
            </w:r>
            <w:r w:rsidR="001F6D51" w:rsidRPr="00EC7D56">
              <w:rPr>
                <w:sz w:val="20"/>
                <w:szCs w:val="20"/>
              </w:rPr>
              <w:t>Из перечисленных заболеваний следствием незрелости органов и тканей растущего организма является</w:t>
            </w:r>
          </w:p>
        </w:tc>
        <w:tc>
          <w:tcPr>
            <w:tcW w:w="5863" w:type="dxa"/>
          </w:tcPr>
          <w:p w:rsidR="001F6D51" w:rsidRPr="00BB095B" w:rsidRDefault="001F6D51" w:rsidP="00946C79">
            <w:pPr>
              <w:pStyle w:val="a3"/>
              <w:ind w:hanging="720"/>
              <w:rPr>
                <w:rFonts w:ascii="Times New Roman" w:hAnsi="Times New Roman"/>
              </w:rPr>
            </w:pPr>
            <w:r w:rsidRPr="00BB095B">
              <w:rPr>
                <w:rFonts w:ascii="Times New Roman" w:hAnsi="Times New Roman"/>
              </w:rPr>
              <w:t>А) дисплазия тазобедренных суставов</w:t>
            </w:r>
            <w:r w:rsidR="00946C79">
              <w:rPr>
                <w:rFonts w:ascii="Times New Roman" w:hAnsi="Times New Roman"/>
              </w:rPr>
              <w:t>*</w:t>
            </w:r>
          </w:p>
          <w:p w:rsidR="001F6D51" w:rsidRPr="00BB095B" w:rsidRDefault="001F6D51" w:rsidP="00946C79">
            <w:pPr>
              <w:pStyle w:val="a3"/>
              <w:ind w:hanging="720"/>
              <w:rPr>
                <w:rFonts w:ascii="Times New Roman" w:hAnsi="Times New Roman"/>
              </w:rPr>
            </w:pPr>
            <w:r w:rsidRPr="00BB095B">
              <w:rPr>
                <w:rFonts w:ascii="Times New Roman" w:hAnsi="Times New Roman"/>
              </w:rPr>
              <w:t>Б) врожденная косолапость</w:t>
            </w:r>
          </w:p>
          <w:p w:rsidR="001F6D51" w:rsidRPr="00BB095B" w:rsidRDefault="001F6D51" w:rsidP="00946C79">
            <w:pPr>
              <w:pStyle w:val="a3"/>
              <w:ind w:hanging="720"/>
              <w:rPr>
                <w:rFonts w:ascii="Times New Roman" w:hAnsi="Times New Roman"/>
              </w:rPr>
            </w:pPr>
            <w:r w:rsidRPr="00BB095B">
              <w:rPr>
                <w:rFonts w:ascii="Times New Roman" w:hAnsi="Times New Roman"/>
              </w:rPr>
              <w:t>В) амниотические перетяжки</w:t>
            </w:r>
          </w:p>
          <w:p w:rsidR="001F6D51" w:rsidRPr="00BB095B" w:rsidRDefault="001F6D51" w:rsidP="00946C79">
            <w:pPr>
              <w:pStyle w:val="a3"/>
              <w:ind w:hanging="720"/>
              <w:rPr>
                <w:rFonts w:ascii="Times New Roman" w:hAnsi="Times New Roman"/>
              </w:rPr>
            </w:pPr>
            <w:r w:rsidRPr="00BB095B">
              <w:rPr>
                <w:rFonts w:ascii="Times New Roman" w:hAnsi="Times New Roman"/>
              </w:rPr>
              <w:t>Г) патологический вывих бедра</w:t>
            </w:r>
          </w:p>
          <w:p w:rsidR="001F6D51" w:rsidRPr="00BB095B" w:rsidRDefault="001F6D51" w:rsidP="00946C79">
            <w:pPr>
              <w:pStyle w:val="a3"/>
              <w:ind w:hanging="720"/>
              <w:rPr>
                <w:rFonts w:ascii="Times New Roman" w:hAnsi="Times New Roman"/>
              </w:rPr>
            </w:pPr>
            <w:r w:rsidRPr="00BB095B">
              <w:rPr>
                <w:rFonts w:ascii="Times New Roman" w:hAnsi="Times New Roman"/>
              </w:rPr>
              <w:t>Д) мышечная кривошея</w:t>
            </w:r>
          </w:p>
        </w:tc>
      </w:tr>
      <w:tr w:rsidR="001F6D51" w:rsidTr="00946C79">
        <w:tc>
          <w:tcPr>
            <w:tcW w:w="3708" w:type="dxa"/>
          </w:tcPr>
          <w:p w:rsidR="001F6D51" w:rsidRDefault="00946C79" w:rsidP="00946C79">
            <w:pPr>
              <w:rPr>
                <w:sz w:val="20"/>
              </w:rPr>
            </w:pPr>
            <w:r>
              <w:rPr>
                <w:sz w:val="20"/>
              </w:rPr>
              <w:t>4</w:t>
            </w:r>
            <w:r w:rsidR="001F6D51">
              <w:rPr>
                <w:sz w:val="20"/>
              </w:rPr>
              <w:t xml:space="preserve">. </w:t>
            </w:r>
            <w:r w:rsidR="001F6D51">
              <w:rPr>
                <w:sz w:val="20"/>
                <w:szCs w:val="20"/>
              </w:rPr>
              <w:t>О</w:t>
            </w:r>
            <w:r w:rsidR="001F6D51" w:rsidRPr="00766414">
              <w:rPr>
                <w:sz w:val="20"/>
                <w:szCs w:val="20"/>
              </w:rPr>
              <w:t>сновным методом диагностики врожденного вывиха бедра является</w:t>
            </w:r>
          </w:p>
        </w:tc>
        <w:tc>
          <w:tcPr>
            <w:tcW w:w="5863" w:type="dxa"/>
          </w:tcPr>
          <w:p w:rsidR="001F6D51" w:rsidRPr="00766414" w:rsidRDefault="001F6D51" w:rsidP="00946C79">
            <w:pPr>
              <w:jc w:val="both"/>
              <w:rPr>
                <w:sz w:val="20"/>
                <w:szCs w:val="20"/>
              </w:rPr>
            </w:pPr>
            <w:r w:rsidRPr="00766414">
              <w:rPr>
                <w:sz w:val="20"/>
                <w:szCs w:val="20"/>
              </w:rPr>
              <w:t xml:space="preserve">А) ультразвуковой </w:t>
            </w:r>
          </w:p>
          <w:p w:rsidR="001F6D51" w:rsidRPr="00766414" w:rsidRDefault="001F6D51" w:rsidP="00946C79">
            <w:pPr>
              <w:jc w:val="both"/>
              <w:rPr>
                <w:sz w:val="20"/>
                <w:szCs w:val="20"/>
              </w:rPr>
            </w:pPr>
            <w:r w:rsidRPr="00766414">
              <w:rPr>
                <w:sz w:val="20"/>
                <w:szCs w:val="20"/>
              </w:rPr>
              <w:t>Б) клинический</w:t>
            </w:r>
          </w:p>
          <w:p w:rsidR="001F6D51" w:rsidRPr="00766414" w:rsidRDefault="001F6D51" w:rsidP="00946C79">
            <w:pPr>
              <w:jc w:val="both"/>
              <w:rPr>
                <w:sz w:val="20"/>
                <w:szCs w:val="20"/>
              </w:rPr>
            </w:pPr>
            <w:r w:rsidRPr="00766414">
              <w:rPr>
                <w:sz w:val="20"/>
                <w:szCs w:val="20"/>
              </w:rPr>
              <w:t>В) рентгенологический</w:t>
            </w:r>
            <w:r w:rsidR="00946C79">
              <w:rPr>
                <w:sz w:val="20"/>
                <w:szCs w:val="20"/>
              </w:rPr>
              <w:t>*</w:t>
            </w:r>
          </w:p>
          <w:p w:rsidR="001F6D51" w:rsidRPr="00766414" w:rsidRDefault="001F6D51" w:rsidP="00946C79">
            <w:pPr>
              <w:jc w:val="both"/>
              <w:rPr>
                <w:sz w:val="20"/>
                <w:szCs w:val="20"/>
              </w:rPr>
            </w:pPr>
            <w:r w:rsidRPr="00766414">
              <w:rPr>
                <w:sz w:val="20"/>
                <w:szCs w:val="20"/>
              </w:rPr>
              <w:t>Г) лабораторный</w:t>
            </w:r>
          </w:p>
          <w:p w:rsidR="001F6D51" w:rsidRPr="00766414" w:rsidRDefault="001F6D51" w:rsidP="00946C79">
            <w:pPr>
              <w:jc w:val="both"/>
              <w:rPr>
                <w:sz w:val="20"/>
                <w:szCs w:val="20"/>
              </w:rPr>
            </w:pPr>
            <w:r w:rsidRPr="00766414">
              <w:rPr>
                <w:sz w:val="20"/>
                <w:szCs w:val="20"/>
              </w:rPr>
              <w:t>Д) КТ, МРТ</w:t>
            </w:r>
          </w:p>
        </w:tc>
      </w:tr>
      <w:tr w:rsidR="00946C79" w:rsidTr="00946C79">
        <w:tc>
          <w:tcPr>
            <w:tcW w:w="3708" w:type="dxa"/>
          </w:tcPr>
          <w:p w:rsidR="00946C79" w:rsidRPr="00FA0AEB" w:rsidRDefault="00946C79" w:rsidP="00946C79">
            <w:pPr>
              <w:rPr>
                <w:sz w:val="20"/>
                <w:szCs w:val="20"/>
              </w:rPr>
            </w:pPr>
            <w:r>
              <w:rPr>
                <w:sz w:val="20"/>
                <w:szCs w:val="20"/>
              </w:rPr>
              <w:t>5.</w:t>
            </w:r>
            <w:r w:rsidRPr="00FA0AEB">
              <w:rPr>
                <w:sz w:val="20"/>
                <w:szCs w:val="20"/>
              </w:rPr>
              <w:t xml:space="preserve"> При лечении врожденной мышечной кривошеи необходимы </w:t>
            </w:r>
          </w:p>
        </w:tc>
        <w:tc>
          <w:tcPr>
            <w:tcW w:w="5863" w:type="dxa"/>
          </w:tcPr>
          <w:p w:rsidR="00946C79" w:rsidRPr="00824B50" w:rsidRDefault="00946C79" w:rsidP="00946C79">
            <w:pPr>
              <w:pStyle w:val="21"/>
              <w:spacing w:after="0" w:line="240" w:lineRule="auto"/>
              <w:ind w:left="720" w:hanging="720"/>
              <w:jc w:val="both"/>
              <w:rPr>
                <w:caps/>
                <w:sz w:val="20"/>
                <w:szCs w:val="20"/>
              </w:rPr>
            </w:pPr>
            <w:r w:rsidRPr="00824B50">
              <w:rPr>
                <w:sz w:val="20"/>
                <w:szCs w:val="20"/>
              </w:rPr>
              <w:t>А) консервативное лечение с 2-х недель жизни</w:t>
            </w:r>
          </w:p>
          <w:p w:rsidR="00946C79" w:rsidRPr="00824B50" w:rsidRDefault="00946C79" w:rsidP="00946C79">
            <w:pPr>
              <w:pStyle w:val="21"/>
              <w:spacing w:after="0" w:line="240" w:lineRule="auto"/>
              <w:ind w:left="720" w:hanging="720"/>
              <w:jc w:val="both"/>
              <w:rPr>
                <w:caps/>
                <w:sz w:val="20"/>
                <w:szCs w:val="20"/>
              </w:rPr>
            </w:pPr>
            <w:r w:rsidRPr="00824B50">
              <w:rPr>
                <w:sz w:val="20"/>
                <w:szCs w:val="20"/>
              </w:rPr>
              <w:t>Б) вытяжение петлей Глиссона</w:t>
            </w:r>
          </w:p>
          <w:p w:rsidR="00946C79" w:rsidRPr="00824B50" w:rsidRDefault="00946C79" w:rsidP="00946C79">
            <w:pPr>
              <w:pStyle w:val="21"/>
              <w:spacing w:after="0" w:line="240" w:lineRule="auto"/>
              <w:ind w:left="720" w:hanging="720"/>
              <w:jc w:val="both"/>
              <w:rPr>
                <w:caps/>
                <w:sz w:val="20"/>
                <w:szCs w:val="20"/>
              </w:rPr>
            </w:pPr>
            <w:r w:rsidRPr="00824B50">
              <w:rPr>
                <w:sz w:val="20"/>
                <w:szCs w:val="20"/>
              </w:rPr>
              <w:t>В) массаж</w:t>
            </w:r>
          </w:p>
          <w:p w:rsidR="00946C79" w:rsidRPr="00824B50" w:rsidRDefault="00946C79" w:rsidP="00946C79">
            <w:pPr>
              <w:pStyle w:val="21"/>
              <w:spacing w:after="0" w:line="240" w:lineRule="auto"/>
              <w:ind w:left="720" w:hanging="720"/>
              <w:jc w:val="both"/>
              <w:rPr>
                <w:caps/>
                <w:sz w:val="20"/>
                <w:szCs w:val="20"/>
              </w:rPr>
            </w:pPr>
            <w:r w:rsidRPr="00824B50">
              <w:rPr>
                <w:sz w:val="20"/>
                <w:szCs w:val="20"/>
              </w:rPr>
              <w:t>Г) ЛФК</w:t>
            </w:r>
          </w:p>
          <w:p w:rsidR="00946C79" w:rsidRPr="00824B50" w:rsidRDefault="00946C79" w:rsidP="00946C79">
            <w:pPr>
              <w:pStyle w:val="21"/>
              <w:spacing w:after="0" w:line="240" w:lineRule="auto"/>
              <w:ind w:left="720" w:hanging="720"/>
              <w:jc w:val="both"/>
              <w:rPr>
                <w:sz w:val="20"/>
                <w:szCs w:val="20"/>
              </w:rPr>
            </w:pPr>
            <w:r w:rsidRPr="00824B50">
              <w:rPr>
                <w:sz w:val="20"/>
                <w:szCs w:val="20"/>
              </w:rPr>
              <w:t>Д) правильные ответы 1,3,4</w:t>
            </w:r>
            <w:r>
              <w:rPr>
                <w:sz w:val="20"/>
                <w:szCs w:val="20"/>
              </w:rPr>
              <w:t>*</w:t>
            </w:r>
          </w:p>
        </w:tc>
      </w:tr>
      <w:tr w:rsidR="001F6D51" w:rsidTr="00946C79">
        <w:tc>
          <w:tcPr>
            <w:tcW w:w="3708" w:type="dxa"/>
          </w:tcPr>
          <w:p w:rsidR="001F6D51" w:rsidRPr="00BB095B" w:rsidRDefault="00946C79" w:rsidP="00946C79">
            <w:pPr>
              <w:pStyle w:val="23"/>
              <w:spacing w:line="240" w:lineRule="auto"/>
              <w:ind w:left="0"/>
              <w:rPr>
                <w:caps/>
                <w:sz w:val="20"/>
                <w:szCs w:val="20"/>
              </w:rPr>
            </w:pPr>
            <w:r>
              <w:rPr>
                <w:sz w:val="20"/>
                <w:szCs w:val="20"/>
              </w:rPr>
              <w:t>6</w:t>
            </w:r>
            <w:r w:rsidR="001F6D51" w:rsidRPr="00BB095B">
              <w:rPr>
                <w:sz w:val="20"/>
                <w:szCs w:val="20"/>
              </w:rPr>
              <w:t xml:space="preserve">. </w:t>
            </w:r>
            <w:r>
              <w:rPr>
                <w:sz w:val="20"/>
                <w:szCs w:val="20"/>
              </w:rPr>
              <w:t>Д</w:t>
            </w:r>
            <w:r w:rsidR="001F6D51" w:rsidRPr="00BB095B">
              <w:rPr>
                <w:sz w:val="20"/>
                <w:szCs w:val="20"/>
              </w:rPr>
              <w:t>исплазию тазобедренных суставов у ребенка 1 месяца следует лечить</w:t>
            </w:r>
          </w:p>
          <w:p w:rsidR="001F6D51" w:rsidRPr="00BB095B" w:rsidRDefault="001F6D51" w:rsidP="00946C79">
            <w:pPr>
              <w:rPr>
                <w:sz w:val="20"/>
                <w:szCs w:val="20"/>
              </w:rPr>
            </w:pPr>
          </w:p>
        </w:tc>
        <w:tc>
          <w:tcPr>
            <w:tcW w:w="5863" w:type="dxa"/>
          </w:tcPr>
          <w:p w:rsidR="001F6D51" w:rsidRPr="00766414" w:rsidRDefault="001F6D51" w:rsidP="00946C79">
            <w:pPr>
              <w:jc w:val="both"/>
              <w:rPr>
                <w:sz w:val="20"/>
                <w:szCs w:val="20"/>
              </w:rPr>
            </w:pPr>
            <w:r>
              <w:rPr>
                <w:sz w:val="20"/>
                <w:szCs w:val="20"/>
              </w:rPr>
              <w:t xml:space="preserve">А) </w:t>
            </w:r>
            <w:r w:rsidRPr="00766414">
              <w:rPr>
                <w:sz w:val="20"/>
                <w:szCs w:val="20"/>
              </w:rPr>
              <w:t>массажем</w:t>
            </w:r>
          </w:p>
          <w:p w:rsidR="001F6D51" w:rsidRPr="00766414" w:rsidRDefault="001F6D51" w:rsidP="00946C79">
            <w:pPr>
              <w:jc w:val="both"/>
              <w:rPr>
                <w:sz w:val="20"/>
                <w:szCs w:val="20"/>
              </w:rPr>
            </w:pPr>
            <w:r>
              <w:rPr>
                <w:sz w:val="20"/>
                <w:szCs w:val="20"/>
              </w:rPr>
              <w:t xml:space="preserve">Б) </w:t>
            </w:r>
            <w:r w:rsidRPr="00766414">
              <w:rPr>
                <w:sz w:val="20"/>
                <w:szCs w:val="20"/>
              </w:rPr>
              <w:t>широким пеленанием</w:t>
            </w:r>
          </w:p>
          <w:p w:rsidR="001F6D51" w:rsidRPr="00766414" w:rsidRDefault="001F6D51" w:rsidP="00946C79">
            <w:pPr>
              <w:jc w:val="both"/>
              <w:rPr>
                <w:sz w:val="20"/>
                <w:szCs w:val="20"/>
              </w:rPr>
            </w:pPr>
            <w:r>
              <w:rPr>
                <w:sz w:val="20"/>
                <w:szCs w:val="20"/>
              </w:rPr>
              <w:t xml:space="preserve">В) </w:t>
            </w:r>
            <w:r w:rsidRPr="00766414">
              <w:rPr>
                <w:sz w:val="20"/>
                <w:szCs w:val="20"/>
              </w:rPr>
              <w:t>гипсовой повязкой</w:t>
            </w:r>
          </w:p>
          <w:p w:rsidR="001F6D51" w:rsidRPr="00766414" w:rsidRDefault="001F6D51" w:rsidP="00946C79">
            <w:pPr>
              <w:jc w:val="both"/>
              <w:rPr>
                <w:sz w:val="20"/>
                <w:szCs w:val="20"/>
              </w:rPr>
            </w:pPr>
            <w:r>
              <w:rPr>
                <w:sz w:val="20"/>
                <w:szCs w:val="20"/>
              </w:rPr>
              <w:t xml:space="preserve">Г) </w:t>
            </w:r>
            <w:r w:rsidRPr="00766414">
              <w:rPr>
                <w:sz w:val="20"/>
                <w:szCs w:val="20"/>
              </w:rPr>
              <w:t>правильный ответ 1,2</w:t>
            </w:r>
            <w:r w:rsidR="00946C79">
              <w:rPr>
                <w:sz w:val="20"/>
                <w:szCs w:val="20"/>
              </w:rPr>
              <w:t>*</w:t>
            </w:r>
          </w:p>
          <w:p w:rsidR="001F6D51" w:rsidRPr="00766414" w:rsidRDefault="001F6D51" w:rsidP="00946C79">
            <w:pPr>
              <w:jc w:val="both"/>
              <w:rPr>
                <w:sz w:val="20"/>
                <w:szCs w:val="20"/>
              </w:rPr>
            </w:pPr>
            <w:r>
              <w:rPr>
                <w:sz w:val="20"/>
                <w:szCs w:val="20"/>
              </w:rPr>
              <w:t xml:space="preserve">Д) </w:t>
            </w:r>
            <w:r w:rsidRPr="00766414">
              <w:rPr>
                <w:sz w:val="20"/>
                <w:szCs w:val="20"/>
              </w:rPr>
              <w:t>правильный ответ 1,3</w:t>
            </w:r>
          </w:p>
        </w:tc>
      </w:tr>
      <w:tr w:rsidR="001F6D51" w:rsidTr="00946C79">
        <w:tc>
          <w:tcPr>
            <w:tcW w:w="3708" w:type="dxa"/>
          </w:tcPr>
          <w:p w:rsidR="001F6D51" w:rsidRPr="00766414" w:rsidRDefault="00946C79" w:rsidP="00946C79">
            <w:pPr>
              <w:jc w:val="both"/>
              <w:rPr>
                <w:sz w:val="20"/>
                <w:szCs w:val="20"/>
              </w:rPr>
            </w:pPr>
            <w:r>
              <w:rPr>
                <w:sz w:val="20"/>
                <w:szCs w:val="20"/>
              </w:rPr>
              <w:t>7</w:t>
            </w:r>
            <w:r w:rsidR="001F6D51">
              <w:rPr>
                <w:sz w:val="20"/>
                <w:szCs w:val="20"/>
              </w:rPr>
              <w:t>. Д</w:t>
            </w:r>
            <w:r w:rsidR="001F6D51" w:rsidRPr="00766414">
              <w:rPr>
                <w:sz w:val="20"/>
                <w:szCs w:val="20"/>
              </w:rPr>
              <w:t xml:space="preserve">ля врожденного вывиха бедра в </w:t>
            </w:r>
            <w:r w:rsidR="001F6D51">
              <w:rPr>
                <w:sz w:val="20"/>
                <w:szCs w:val="20"/>
              </w:rPr>
              <w:t xml:space="preserve">            </w:t>
            </w:r>
            <w:r w:rsidR="001F6D51" w:rsidRPr="00766414">
              <w:rPr>
                <w:sz w:val="20"/>
                <w:szCs w:val="20"/>
              </w:rPr>
              <w:t>3 месяца характерен симптом</w:t>
            </w:r>
          </w:p>
        </w:tc>
        <w:tc>
          <w:tcPr>
            <w:tcW w:w="5863" w:type="dxa"/>
          </w:tcPr>
          <w:p w:rsidR="001F6D51" w:rsidRPr="00766414" w:rsidRDefault="001F6D51" w:rsidP="00946C79">
            <w:pPr>
              <w:jc w:val="both"/>
              <w:rPr>
                <w:sz w:val="20"/>
                <w:szCs w:val="20"/>
              </w:rPr>
            </w:pPr>
            <w:r>
              <w:rPr>
                <w:sz w:val="20"/>
                <w:szCs w:val="20"/>
              </w:rPr>
              <w:t xml:space="preserve">А) </w:t>
            </w:r>
            <w:r w:rsidRPr="00766414">
              <w:rPr>
                <w:sz w:val="20"/>
                <w:szCs w:val="20"/>
              </w:rPr>
              <w:t>абсолютного укорочения конечности</w:t>
            </w:r>
          </w:p>
          <w:p w:rsidR="001F6D51" w:rsidRPr="00766414" w:rsidRDefault="001F6D51" w:rsidP="00946C79">
            <w:pPr>
              <w:jc w:val="both"/>
              <w:rPr>
                <w:sz w:val="20"/>
                <w:szCs w:val="20"/>
              </w:rPr>
            </w:pPr>
            <w:r>
              <w:rPr>
                <w:sz w:val="20"/>
                <w:szCs w:val="20"/>
              </w:rPr>
              <w:t xml:space="preserve">Б) </w:t>
            </w:r>
            <w:r w:rsidRPr="00766414">
              <w:rPr>
                <w:sz w:val="20"/>
                <w:szCs w:val="20"/>
              </w:rPr>
              <w:t>симптом соскальзывания</w:t>
            </w:r>
          </w:p>
          <w:p w:rsidR="001F6D51" w:rsidRPr="00766414" w:rsidRDefault="001F6D51" w:rsidP="00946C79">
            <w:pPr>
              <w:jc w:val="both"/>
              <w:rPr>
                <w:sz w:val="20"/>
                <w:szCs w:val="20"/>
              </w:rPr>
            </w:pPr>
            <w:r>
              <w:rPr>
                <w:sz w:val="20"/>
                <w:szCs w:val="20"/>
              </w:rPr>
              <w:t xml:space="preserve">В) </w:t>
            </w:r>
            <w:r w:rsidRPr="00766414">
              <w:rPr>
                <w:sz w:val="20"/>
                <w:szCs w:val="20"/>
              </w:rPr>
              <w:t>ограничение отведения бедер</w:t>
            </w:r>
            <w:r w:rsidR="00946C79">
              <w:rPr>
                <w:sz w:val="20"/>
                <w:szCs w:val="20"/>
              </w:rPr>
              <w:t>*</w:t>
            </w:r>
          </w:p>
          <w:p w:rsidR="001F6D51" w:rsidRPr="00766414" w:rsidRDefault="001F6D51" w:rsidP="00946C79">
            <w:pPr>
              <w:jc w:val="both"/>
              <w:rPr>
                <w:sz w:val="20"/>
                <w:szCs w:val="20"/>
              </w:rPr>
            </w:pPr>
            <w:r>
              <w:rPr>
                <w:sz w:val="20"/>
                <w:szCs w:val="20"/>
              </w:rPr>
              <w:t xml:space="preserve">Г) </w:t>
            </w:r>
            <w:r w:rsidRPr="00766414">
              <w:rPr>
                <w:sz w:val="20"/>
                <w:szCs w:val="20"/>
              </w:rPr>
              <w:t>положительный симптом Тренделенбурга</w:t>
            </w:r>
          </w:p>
          <w:p w:rsidR="001F6D51" w:rsidRPr="00766414" w:rsidRDefault="001F6D51" w:rsidP="00946C79">
            <w:pPr>
              <w:jc w:val="both"/>
              <w:rPr>
                <w:sz w:val="20"/>
                <w:szCs w:val="20"/>
              </w:rPr>
            </w:pPr>
            <w:r>
              <w:rPr>
                <w:sz w:val="20"/>
                <w:szCs w:val="20"/>
              </w:rPr>
              <w:t xml:space="preserve">Д) </w:t>
            </w:r>
            <w:r w:rsidRPr="00766414">
              <w:rPr>
                <w:sz w:val="20"/>
                <w:szCs w:val="20"/>
              </w:rPr>
              <w:t>боль при отведении бедер</w:t>
            </w:r>
          </w:p>
        </w:tc>
      </w:tr>
      <w:tr w:rsidR="001F6D51" w:rsidTr="00946C79">
        <w:trPr>
          <w:trHeight w:val="1250"/>
        </w:trPr>
        <w:tc>
          <w:tcPr>
            <w:tcW w:w="3708" w:type="dxa"/>
          </w:tcPr>
          <w:p w:rsidR="001F6D51" w:rsidRPr="007331E8" w:rsidRDefault="00946C79" w:rsidP="001F6D51">
            <w:pPr>
              <w:rPr>
                <w:sz w:val="20"/>
                <w:szCs w:val="20"/>
              </w:rPr>
            </w:pPr>
            <w:r>
              <w:rPr>
                <w:sz w:val="20"/>
                <w:szCs w:val="20"/>
              </w:rPr>
              <w:lastRenderedPageBreak/>
              <w:t>8</w:t>
            </w:r>
            <w:r w:rsidR="001F6D51" w:rsidRPr="007331E8">
              <w:rPr>
                <w:sz w:val="20"/>
                <w:szCs w:val="20"/>
              </w:rPr>
              <w:t>. Для клинической картины врожденной мышечной кривошеи у новорожденного характерно</w:t>
            </w:r>
          </w:p>
        </w:tc>
        <w:tc>
          <w:tcPr>
            <w:tcW w:w="5863" w:type="dxa"/>
          </w:tcPr>
          <w:p w:rsidR="001F6D51" w:rsidRPr="007331E8" w:rsidRDefault="001F6D51" w:rsidP="001F6D51">
            <w:pPr>
              <w:jc w:val="both"/>
              <w:rPr>
                <w:sz w:val="20"/>
                <w:szCs w:val="20"/>
              </w:rPr>
            </w:pPr>
            <w:r w:rsidRPr="007331E8">
              <w:rPr>
                <w:sz w:val="20"/>
                <w:szCs w:val="20"/>
              </w:rPr>
              <w:t>А) спастический паралич шейных мышц</w:t>
            </w:r>
          </w:p>
          <w:p w:rsidR="001F6D51" w:rsidRPr="007331E8" w:rsidRDefault="001F6D51" w:rsidP="001F6D51">
            <w:pPr>
              <w:jc w:val="both"/>
              <w:rPr>
                <w:sz w:val="20"/>
                <w:szCs w:val="20"/>
              </w:rPr>
            </w:pPr>
            <w:r w:rsidRPr="007331E8">
              <w:rPr>
                <w:sz w:val="20"/>
                <w:szCs w:val="20"/>
              </w:rPr>
              <w:t>Б) гипоплазия лицевого скелета</w:t>
            </w:r>
          </w:p>
          <w:p w:rsidR="001F6D51" w:rsidRPr="007331E8" w:rsidRDefault="001F6D51" w:rsidP="001F6D51">
            <w:pPr>
              <w:ind w:left="249" w:hanging="249"/>
              <w:jc w:val="both"/>
              <w:rPr>
                <w:sz w:val="20"/>
                <w:szCs w:val="20"/>
              </w:rPr>
            </w:pPr>
            <w:r w:rsidRPr="007331E8">
              <w:rPr>
                <w:sz w:val="20"/>
                <w:szCs w:val="20"/>
              </w:rPr>
              <w:t>В) веретенообразное утолщение средней или нижней трети  грудинно-ключично-сосцевидной мышцы</w:t>
            </w:r>
            <w:r w:rsidR="00946C79">
              <w:rPr>
                <w:sz w:val="20"/>
                <w:szCs w:val="20"/>
              </w:rPr>
              <w:t>*</w:t>
            </w:r>
          </w:p>
          <w:p w:rsidR="001F6D51" w:rsidRPr="007331E8" w:rsidRDefault="001F6D51" w:rsidP="001F6D51">
            <w:pPr>
              <w:jc w:val="both"/>
              <w:rPr>
                <w:sz w:val="20"/>
                <w:szCs w:val="20"/>
              </w:rPr>
            </w:pPr>
            <w:r w:rsidRPr="007331E8">
              <w:rPr>
                <w:sz w:val="20"/>
                <w:szCs w:val="20"/>
              </w:rPr>
              <w:t>Г) высокое стояние лопаток и надплечий</w:t>
            </w:r>
          </w:p>
          <w:p w:rsidR="001F6D51" w:rsidRPr="007331E8" w:rsidRDefault="001F6D51" w:rsidP="001F6D51">
            <w:pPr>
              <w:jc w:val="both"/>
              <w:rPr>
                <w:sz w:val="20"/>
                <w:szCs w:val="20"/>
              </w:rPr>
            </w:pPr>
            <w:r w:rsidRPr="007331E8">
              <w:rPr>
                <w:sz w:val="20"/>
                <w:szCs w:val="20"/>
              </w:rPr>
              <w:t>Д) появление припухлости после резкого поворота головы</w:t>
            </w:r>
          </w:p>
        </w:tc>
      </w:tr>
      <w:tr w:rsidR="001F6D51" w:rsidTr="00946C79">
        <w:tc>
          <w:tcPr>
            <w:tcW w:w="3708" w:type="dxa"/>
          </w:tcPr>
          <w:p w:rsidR="001F6D51" w:rsidRPr="00B748A7" w:rsidRDefault="00946C79" w:rsidP="00946C79">
            <w:pPr>
              <w:jc w:val="both"/>
              <w:rPr>
                <w:sz w:val="20"/>
                <w:szCs w:val="20"/>
              </w:rPr>
            </w:pPr>
            <w:r>
              <w:rPr>
                <w:sz w:val="20"/>
                <w:szCs w:val="20"/>
              </w:rPr>
              <w:t>9</w:t>
            </w:r>
            <w:r w:rsidR="001F6D51">
              <w:rPr>
                <w:sz w:val="20"/>
                <w:szCs w:val="20"/>
              </w:rPr>
              <w:t xml:space="preserve">. </w:t>
            </w:r>
            <w:r w:rsidR="001F6D51" w:rsidRPr="00B748A7">
              <w:rPr>
                <w:sz w:val="20"/>
                <w:szCs w:val="20"/>
              </w:rPr>
              <w:t>После завершения успешного консервативного вправления врожденного вывиха бедра ребенка следует наблюдать</w:t>
            </w:r>
          </w:p>
        </w:tc>
        <w:tc>
          <w:tcPr>
            <w:tcW w:w="5863" w:type="dxa"/>
          </w:tcPr>
          <w:p w:rsidR="001F6D51" w:rsidRPr="00B748A7" w:rsidRDefault="001F6D51" w:rsidP="00946C79">
            <w:pPr>
              <w:rPr>
                <w:sz w:val="20"/>
                <w:szCs w:val="20"/>
              </w:rPr>
            </w:pPr>
            <w:r>
              <w:rPr>
                <w:sz w:val="20"/>
                <w:szCs w:val="20"/>
              </w:rPr>
              <w:t>А</w:t>
            </w:r>
            <w:r w:rsidRPr="00B748A7">
              <w:rPr>
                <w:sz w:val="20"/>
                <w:szCs w:val="20"/>
              </w:rPr>
              <w:t>) 1-2 года</w:t>
            </w:r>
          </w:p>
          <w:p w:rsidR="001F6D51" w:rsidRPr="00B748A7" w:rsidRDefault="001F6D51" w:rsidP="00946C79">
            <w:pPr>
              <w:rPr>
                <w:sz w:val="20"/>
                <w:szCs w:val="20"/>
              </w:rPr>
            </w:pPr>
            <w:r>
              <w:rPr>
                <w:sz w:val="20"/>
                <w:szCs w:val="20"/>
              </w:rPr>
              <w:t>Б</w:t>
            </w:r>
            <w:r w:rsidRPr="00B748A7">
              <w:rPr>
                <w:sz w:val="20"/>
                <w:szCs w:val="20"/>
              </w:rPr>
              <w:t>) 3-4 года</w:t>
            </w:r>
          </w:p>
          <w:p w:rsidR="001F6D51" w:rsidRPr="00B748A7" w:rsidRDefault="001F6D51" w:rsidP="00946C79">
            <w:pPr>
              <w:rPr>
                <w:sz w:val="20"/>
                <w:szCs w:val="20"/>
              </w:rPr>
            </w:pPr>
            <w:r>
              <w:rPr>
                <w:sz w:val="20"/>
                <w:szCs w:val="20"/>
              </w:rPr>
              <w:t>В</w:t>
            </w:r>
            <w:r w:rsidRPr="00B748A7">
              <w:rPr>
                <w:sz w:val="20"/>
                <w:szCs w:val="20"/>
              </w:rPr>
              <w:t>) до 7 лет</w:t>
            </w:r>
          </w:p>
          <w:p w:rsidR="001F6D51" w:rsidRPr="00B748A7" w:rsidRDefault="001F6D51" w:rsidP="00946C79">
            <w:pPr>
              <w:rPr>
                <w:sz w:val="20"/>
                <w:szCs w:val="20"/>
              </w:rPr>
            </w:pPr>
            <w:r>
              <w:rPr>
                <w:sz w:val="20"/>
                <w:szCs w:val="20"/>
              </w:rPr>
              <w:t>Г</w:t>
            </w:r>
            <w:r w:rsidRPr="00B748A7">
              <w:rPr>
                <w:sz w:val="20"/>
                <w:szCs w:val="20"/>
              </w:rPr>
              <w:t>) до 15 лет</w:t>
            </w:r>
          </w:p>
          <w:p w:rsidR="001F6D51" w:rsidRPr="00B748A7" w:rsidRDefault="001F6D51" w:rsidP="00946C79">
            <w:pPr>
              <w:rPr>
                <w:sz w:val="20"/>
                <w:szCs w:val="20"/>
              </w:rPr>
            </w:pPr>
            <w:r>
              <w:rPr>
                <w:sz w:val="20"/>
                <w:szCs w:val="20"/>
              </w:rPr>
              <w:t>Д</w:t>
            </w:r>
            <w:r w:rsidRPr="00B748A7">
              <w:rPr>
                <w:sz w:val="20"/>
                <w:szCs w:val="20"/>
              </w:rPr>
              <w:t>) практически всю жизнь</w:t>
            </w:r>
            <w:r w:rsidR="00946C79">
              <w:rPr>
                <w:sz w:val="20"/>
                <w:szCs w:val="20"/>
              </w:rPr>
              <w:t>*</w:t>
            </w:r>
          </w:p>
        </w:tc>
      </w:tr>
      <w:tr w:rsidR="001F6D51" w:rsidTr="00946C79">
        <w:tc>
          <w:tcPr>
            <w:tcW w:w="3708" w:type="dxa"/>
          </w:tcPr>
          <w:p w:rsidR="001F6D51" w:rsidRPr="00B748A7" w:rsidRDefault="001F6D51" w:rsidP="00946C79">
            <w:pPr>
              <w:rPr>
                <w:sz w:val="20"/>
                <w:szCs w:val="20"/>
              </w:rPr>
            </w:pPr>
            <w:r w:rsidRPr="00B748A7">
              <w:rPr>
                <w:sz w:val="20"/>
                <w:szCs w:val="20"/>
              </w:rPr>
              <w:t>1</w:t>
            </w:r>
            <w:r w:rsidR="00946C79">
              <w:rPr>
                <w:sz w:val="20"/>
                <w:szCs w:val="20"/>
              </w:rPr>
              <w:t>0</w:t>
            </w:r>
            <w:r w:rsidRPr="00B748A7">
              <w:rPr>
                <w:sz w:val="20"/>
                <w:szCs w:val="20"/>
              </w:rPr>
              <w:t xml:space="preserve">. Ведущим методом лечения врожденного вывиха, подвывиха бедра у детей </w:t>
            </w:r>
            <w:r>
              <w:rPr>
                <w:sz w:val="20"/>
                <w:szCs w:val="20"/>
              </w:rPr>
              <w:t xml:space="preserve">от 3 </w:t>
            </w:r>
            <w:r w:rsidRPr="00B748A7">
              <w:rPr>
                <w:sz w:val="20"/>
                <w:szCs w:val="20"/>
              </w:rPr>
              <w:t>до 6 месяцев жизни является</w:t>
            </w:r>
          </w:p>
        </w:tc>
        <w:tc>
          <w:tcPr>
            <w:tcW w:w="5863" w:type="dxa"/>
          </w:tcPr>
          <w:p w:rsidR="001F6D51" w:rsidRPr="00B748A7" w:rsidRDefault="001F6D51" w:rsidP="00946C79">
            <w:pPr>
              <w:rPr>
                <w:sz w:val="20"/>
                <w:szCs w:val="20"/>
              </w:rPr>
            </w:pPr>
            <w:r>
              <w:rPr>
                <w:sz w:val="20"/>
                <w:szCs w:val="20"/>
              </w:rPr>
              <w:t>А</w:t>
            </w:r>
            <w:r w:rsidRPr="00B748A7">
              <w:rPr>
                <w:sz w:val="20"/>
                <w:szCs w:val="20"/>
              </w:rPr>
              <w:t>) ЛФК и массаж</w:t>
            </w:r>
          </w:p>
          <w:p w:rsidR="001F6D51" w:rsidRPr="00B748A7" w:rsidRDefault="001F6D51" w:rsidP="00946C79">
            <w:pPr>
              <w:rPr>
                <w:sz w:val="20"/>
                <w:szCs w:val="20"/>
              </w:rPr>
            </w:pPr>
            <w:r>
              <w:rPr>
                <w:sz w:val="20"/>
                <w:szCs w:val="20"/>
              </w:rPr>
              <w:t>Б</w:t>
            </w:r>
            <w:r w:rsidRPr="00B748A7">
              <w:rPr>
                <w:sz w:val="20"/>
                <w:szCs w:val="20"/>
              </w:rPr>
              <w:t>) широкое пеленание</w:t>
            </w:r>
          </w:p>
          <w:p w:rsidR="001F6D51" w:rsidRPr="00B748A7" w:rsidRDefault="001F6D51" w:rsidP="00946C79">
            <w:pPr>
              <w:rPr>
                <w:sz w:val="20"/>
                <w:szCs w:val="20"/>
              </w:rPr>
            </w:pPr>
            <w:r>
              <w:rPr>
                <w:sz w:val="20"/>
                <w:szCs w:val="20"/>
              </w:rPr>
              <w:t>В</w:t>
            </w:r>
            <w:r w:rsidRPr="00B748A7">
              <w:rPr>
                <w:sz w:val="20"/>
                <w:szCs w:val="20"/>
              </w:rPr>
              <w:t>) функциональные отводящие шины-распорки</w:t>
            </w:r>
            <w:r w:rsidR="00AB2DAD">
              <w:rPr>
                <w:sz w:val="20"/>
                <w:szCs w:val="20"/>
              </w:rPr>
              <w:t>*</w:t>
            </w:r>
            <w:r w:rsidRPr="00B748A7">
              <w:rPr>
                <w:sz w:val="20"/>
                <w:szCs w:val="20"/>
              </w:rPr>
              <w:t xml:space="preserve"> </w:t>
            </w:r>
          </w:p>
          <w:p w:rsidR="001F6D51" w:rsidRPr="00B748A7" w:rsidRDefault="001F6D51" w:rsidP="00946C79">
            <w:pPr>
              <w:rPr>
                <w:sz w:val="20"/>
                <w:szCs w:val="20"/>
              </w:rPr>
            </w:pPr>
            <w:r>
              <w:rPr>
                <w:sz w:val="20"/>
                <w:szCs w:val="20"/>
              </w:rPr>
              <w:t>Г</w:t>
            </w:r>
            <w:r w:rsidRPr="00B748A7">
              <w:rPr>
                <w:sz w:val="20"/>
                <w:szCs w:val="20"/>
              </w:rPr>
              <w:t>) гипсовые повязки</w:t>
            </w:r>
          </w:p>
          <w:p w:rsidR="001F6D51" w:rsidRPr="00B748A7" w:rsidRDefault="001F6D51" w:rsidP="00946C79">
            <w:pPr>
              <w:rPr>
                <w:sz w:val="20"/>
                <w:szCs w:val="20"/>
              </w:rPr>
            </w:pPr>
            <w:r>
              <w:rPr>
                <w:sz w:val="20"/>
                <w:szCs w:val="20"/>
              </w:rPr>
              <w:t>Д</w:t>
            </w:r>
            <w:r w:rsidRPr="00B748A7">
              <w:rPr>
                <w:sz w:val="20"/>
                <w:szCs w:val="20"/>
              </w:rPr>
              <w:t>) одномоментное вправление под наркозом</w:t>
            </w:r>
          </w:p>
        </w:tc>
      </w:tr>
      <w:tr w:rsidR="001F6D51" w:rsidTr="00946C79">
        <w:tc>
          <w:tcPr>
            <w:tcW w:w="3708" w:type="dxa"/>
          </w:tcPr>
          <w:p w:rsidR="001F6D51" w:rsidRPr="00E62C22" w:rsidRDefault="001F6D51" w:rsidP="00946C79">
            <w:pPr>
              <w:rPr>
                <w:sz w:val="20"/>
                <w:szCs w:val="20"/>
              </w:rPr>
            </w:pPr>
            <w:r>
              <w:rPr>
                <w:sz w:val="20"/>
                <w:szCs w:val="20"/>
              </w:rPr>
              <w:t>1</w:t>
            </w:r>
            <w:r w:rsidR="00946C79">
              <w:rPr>
                <w:sz w:val="20"/>
                <w:szCs w:val="20"/>
              </w:rPr>
              <w:t>1</w:t>
            </w:r>
            <w:r>
              <w:rPr>
                <w:sz w:val="20"/>
                <w:szCs w:val="20"/>
              </w:rPr>
              <w:t xml:space="preserve">. </w:t>
            </w:r>
            <w:r w:rsidRPr="00E62C22">
              <w:rPr>
                <w:sz w:val="20"/>
                <w:szCs w:val="20"/>
              </w:rPr>
              <w:t>При подозрении на врожденный вывих, подвывих бедра врач-педиатр назначае</w:t>
            </w:r>
            <w:r>
              <w:rPr>
                <w:sz w:val="20"/>
                <w:szCs w:val="20"/>
              </w:rPr>
              <w:t>т</w:t>
            </w:r>
          </w:p>
        </w:tc>
        <w:tc>
          <w:tcPr>
            <w:tcW w:w="5863" w:type="dxa"/>
          </w:tcPr>
          <w:p w:rsidR="001F6D51" w:rsidRPr="00E62C22" w:rsidRDefault="001F6D51" w:rsidP="00946C79">
            <w:pPr>
              <w:rPr>
                <w:sz w:val="20"/>
                <w:szCs w:val="20"/>
              </w:rPr>
            </w:pPr>
            <w:r>
              <w:rPr>
                <w:sz w:val="20"/>
                <w:szCs w:val="20"/>
              </w:rPr>
              <w:t>А</w:t>
            </w:r>
            <w:r w:rsidRPr="00E62C22">
              <w:rPr>
                <w:sz w:val="20"/>
                <w:szCs w:val="20"/>
              </w:rPr>
              <w:t>) широкое пеленание и массаж</w:t>
            </w:r>
          </w:p>
          <w:p w:rsidR="001F6D51" w:rsidRPr="00E62C22" w:rsidRDefault="001F6D51" w:rsidP="00946C79">
            <w:pPr>
              <w:jc w:val="both"/>
              <w:rPr>
                <w:sz w:val="20"/>
                <w:szCs w:val="20"/>
              </w:rPr>
            </w:pPr>
            <w:r>
              <w:rPr>
                <w:sz w:val="20"/>
                <w:szCs w:val="20"/>
              </w:rPr>
              <w:t>Б</w:t>
            </w:r>
            <w:r w:rsidRPr="00E62C22">
              <w:rPr>
                <w:sz w:val="20"/>
                <w:szCs w:val="20"/>
              </w:rPr>
              <w:t>) направляет в детский ортопедический центр</w:t>
            </w:r>
            <w:r w:rsidR="00AB2DAD">
              <w:rPr>
                <w:sz w:val="20"/>
                <w:szCs w:val="20"/>
              </w:rPr>
              <w:t>*</w:t>
            </w:r>
          </w:p>
        </w:tc>
      </w:tr>
      <w:tr w:rsidR="001F6D51" w:rsidTr="00946C79">
        <w:tc>
          <w:tcPr>
            <w:tcW w:w="3708" w:type="dxa"/>
          </w:tcPr>
          <w:p w:rsidR="001F6D51" w:rsidRPr="00E62C22" w:rsidRDefault="001F6D51" w:rsidP="00AB2DAD">
            <w:pPr>
              <w:rPr>
                <w:sz w:val="20"/>
                <w:szCs w:val="20"/>
              </w:rPr>
            </w:pPr>
            <w:r w:rsidRPr="00E62C22">
              <w:rPr>
                <w:sz w:val="20"/>
                <w:szCs w:val="20"/>
              </w:rPr>
              <w:t>1</w:t>
            </w:r>
            <w:r w:rsidR="00946C79">
              <w:rPr>
                <w:sz w:val="20"/>
                <w:szCs w:val="20"/>
              </w:rPr>
              <w:t>2</w:t>
            </w:r>
            <w:r w:rsidRPr="00E62C22">
              <w:rPr>
                <w:sz w:val="20"/>
                <w:szCs w:val="20"/>
              </w:rPr>
              <w:t>. В случае клиническ</w:t>
            </w:r>
            <w:r w:rsidR="00AB2DAD">
              <w:rPr>
                <w:sz w:val="20"/>
                <w:szCs w:val="20"/>
              </w:rPr>
              <w:t xml:space="preserve">ой </w:t>
            </w:r>
            <w:r w:rsidRPr="00E62C22">
              <w:rPr>
                <w:sz w:val="20"/>
                <w:szCs w:val="20"/>
              </w:rPr>
              <w:t>и ультразвуков</w:t>
            </w:r>
            <w:r w:rsidR="00AB2DAD">
              <w:rPr>
                <w:sz w:val="20"/>
                <w:szCs w:val="20"/>
              </w:rPr>
              <w:t>ой</w:t>
            </w:r>
            <w:r w:rsidRPr="00E62C22">
              <w:rPr>
                <w:sz w:val="20"/>
                <w:szCs w:val="20"/>
              </w:rPr>
              <w:t xml:space="preserve">  диагности</w:t>
            </w:r>
            <w:r w:rsidR="00AB2DAD">
              <w:rPr>
                <w:sz w:val="20"/>
                <w:szCs w:val="20"/>
              </w:rPr>
              <w:t>ки</w:t>
            </w:r>
            <w:r w:rsidRPr="00E62C22">
              <w:rPr>
                <w:sz w:val="20"/>
                <w:szCs w:val="20"/>
              </w:rPr>
              <w:t xml:space="preserve"> врожденного вывиха, подвывиха бедра у грудного ребенка </w:t>
            </w:r>
            <w:proofErr w:type="gramStart"/>
            <w:r w:rsidRPr="00E62C22">
              <w:rPr>
                <w:sz w:val="20"/>
                <w:szCs w:val="20"/>
              </w:rPr>
              <w:t>показана</w:t>
            </w:r>
            <w:proofErr w:type="gramEnd"/>
          </w:p>
        </w:tc>
        <w:tc>
          <w:tcPr>
            <w:tcW w:w="5863" w:type="dxa"/>
          </w:tcPr>
          <w:p w:rsidR="001F6D51" w:rsidRPr="00E62C22" w:rsidRDefault="001F6D51" w:rsidP="00946C79">
            <w:pPr>
              <w:rPr>
                <w:sz w:val="20"/>
                <w:szCs w:val="20"/>
              </w:rPr>
            </w:pPr>
            <w:r>
              <w:rPr>
                <w:sz w:val="20"/>
                <w:szCs w:val="20"/>
              </w:rPr>
              <w:t>А</w:t>
            </w:r>
            <w:r w:rsidRPr="00E62C22">
              <w:rPr>
                <w:sz w:val="20"/>
                <w:szCs w:val="20"/>
              </w:rPr>
              <w:t>) рентгенография в прямой проекции</w:t>
            </w:r>
            <w:r w:rsidR="00AB2DAD">
              <w:rPr>
                <w:sz w:val="20"/>
                <w:szCs w:val="20"/>
              </w:rPr>
              <w:t>*</w:t>
            </w:r>
          </w:p>
          <w:p w:rsidR="001F6D51" w:rsidRPr="00E62C22" w:rsidRDefault="001F6D51" w:rsidP="00946C79">
            <w:pPr>
              <w:rPr>
                <w:sz w:val="20"/>
                <w:szCs w:val="20"/>
              </w:rPr>
            </w:pPr>
            <w:r>
              <w:rPr>
                <w:sz w:val="20"/>
                <w:szCs w:val="20"/>
              </w:rPr>
              <w:t>Б</w:t>
            </w:r>
            <w:r w:rsidRPr="00E62C22">
              <w:rPr>
                <w:sz w:val="20"/>
                <w:szCs w:val="20"/>
              </w:rPr>
              <w:t>) рентгенография по Лауэнштейну</w:t>
            </w:r>
          </w:p>
          <w:p w:rsidR="001F6D51" w:rsidRPr="00E62C22" w:rsidRDefault="001F6D51" w:rsidP="00946C79">
            <w:pPr>
              <w:rPr>
                <w:sz w:val="20"/>
                <w:szCs w:val="20"/>
              </w:rPr>
            </w:pPr>
            <w:r>
              <w:rPr>
                <w:sz w:val="20"/>
                <w:szCs w:val="20"/>
              </w:rPr>
              <w:t>В</w:t>
            </w:r>
            <w:r w:rsidRPr="00E62C22">
              <w:rPr>
                <w:sz w:val="20"/>
                <w:szCs w:val="20"/>
              </w:rPr>
              <w:t>) артрограф</w:t>
            </w:r>
            <w:r>
              <w:rPr>
                <w:sz w:val="20"/>
                <w:szCs w:val="20"/>
              </w:rPr>
              <w:t>ия</w:t>
            </w:r>
          </w:p>
          <w:p w:rsidR="001F6D51" w:rsidRPr="00E62C22" w:rsidRDefault="001F6D51" w:rsidP="00946C79">
            <w:pPr>
              <w:rPr>
                <w:sz w:val="20"/>
                <w:szCs w:val="20"/>
              </w:rPr>
            </w:pPr>
            <w:r>
              <w:rPr>
                <w:sz w:val="20"/>
                <w:szCs w:val="20"/>
              </w:rPr>
              <w:t>Г</w:t>
            </w:r>
            <w:r w:rsidRPr="00E62C22">
              <w:rPr>
                <w:sz w:val="20"/>
                <w:szCs w:val="20"/>
              </w:rPr>
              <w:t>) радиоизотопное исследование</w:t>
            </w:r>
          </w:p>
          <w:p w:rsidR="001F6D51" w:rsidRPr="00E62C22" w:rsidRDefault="001F6D51" w:rsidP="00946C79">
            <w:pPr>
              <w:rPr>
                <w:sz w:val="20"/>
                <w:szCs w:val="20"/>
              </w:rPr>
            </w:pPr>
            <w:r>
              <w:rPr>
                <w:sz w:val="20"/>
                <w:szCs w:val="20"/>
              </w:rPr>
              <w:t>Д</w:t>
            </w:r>
            <w:r w:rsidRPr="00E62C22">
              <w:rPr>
                <w:sz w:val="20"/>
                <w:szCs w:val="20"/>
              </w:rPr>
              <w:t>) артроскопия</w:t>
            </w:r>
          </w:p>
        </w:tc>
      </w:tr>
      <w:tr w:rsidR="001F6D51" w:rsidTr="00946C79">
        <w:tc>
          <w:tcPr>
            <w:tcW w:w="3708" w:type="dxa"/>
          </w:tcPr>
          <w:p w:rsidR="001F6D51" w:rsidRPr="00E62C22" w:rsidRDefault="001F6D51" w:rsidP="00946C79">
            <w:pPr>
              <w:jc w:val="both"/>
              <w:rPr>
                <w:sz w:val="20"/>
                <w:szCs w:val="20"/>
              </w:rPr>
            </w:pPr>
            <w:r w:rsidRPr="00E62C22">
              <w:rPr>
                <w:sz w:val="20"/>
                <w:szCs w:val="20"/>
              </w:rPr>
              <w:t>1</w:t>
            </w:r>
            <w:r w:rsidR="00946C79">
              <w:rPr>
                <w:sz w:val="20"/>
                <w:szCs w:val="20"/>
              </w:rPr>
              <w:t>3</w:t>
            </w:r>
            <w:r w:rsidRPr="00E62C22">
              <w:rPr>
                <w:sz w:val="20"/>
                <w:szCs w:val="20"/>
              </w:rPr>
              <w:t>. С целью своевременной диагностики  врожденной патологии УЗИ  тазобедренных суставов должно быть выполнено амбулаторно</w:t>
            </w:r>
          </w:p>
        </w:tc>
        <w:tc>
          <w:tcPr>
            <w:tcW w:w="5863" w:type="dxa"/>
          </w:tcPr>
          <w:p w:rsidR="001F6D51" w:rsidRPr="00E62C22" w:rsidRDefault="001F6D51" w:rsidP="00946C79">
            <w:pPr>
              <w:rPr>
                <w:sz w:val="20"/>
                <w:szCs w:val="20"/>
              </w:rPr>
            </w:pPr>
            <w:r>
              <w:rPr>
                <w:sz w:val="20"/>
                <w:szCs w:val="20"/>
              </w:rPr>
              <w:t>А</w:t>
            </w:r>
            <w:r w:rsidRPr="00E62C22">
              <w:rPr>
                <w:sz w:val="20"/>
                <w:szCs w:val="20"/>
              </w:rPr>
              <w:t>) только при подозрении на вывих бедра</w:t>
            </w:r>
          </w:p>
          <w:p w:rsidR="001F6D51" w:rsidRPr="00E62C22" w:rsidRDefault="001F6D51" w:rsidP="00946C79">
            <w:pPr>
              <w:rPr>
                <w:sz w:val="20"/>
                <w:szCs w:val="20"/>
              </w:rPr>
            </w:pPr>
            <w:r>
              <w:rPr>
                <w:sz w:val="20"/>
                <w:szCs w:val="20"/>
              </w:rPr>
              <w:t>Б</w:t>
            </w:r>
            <w:r w:rsidRPr="00E62C22">
              <w:rPr>
                <w:sz w:val="20"/>
                <w:szCs w:val="20"/>
              </w:rPr>
              <w:t>) у всех детей в возрасте 1-3 месяц</w:t>
            </w:r>
            <w:r w:rsidR="00AB2DAD">
              <w:rPr>
                <w:sz w:val="20"/>
                <w:szCs w:val="20"/>
              </w:rPr>
              <w:t>ев*</w:t>
            </w:r>
          </w:p>
          <w:p w:rsidR="001F6D51" w:rsidRPr="00E62C22" w:rsidRDefault="001F6D51" w:rsidP="00946C79">
            <w:pPr>
              <w:rPr>
                <w:sz w:val="20"/>
                <w:szCs w:val="20"/>
              </w:rPr>
            </w:pPr>
            <w:r>
              <w:rPr>
                <w:sz w:val="20"/>
                <w:szCs w:val="20"/>
              </w:rPr>
              <w:t>В</w:t>
            </w:r>
            <w:r w:rsidRPr="00E62C22">
              <w:rPr>
                <w:sz w:val="20"/>
                <w:szCs w:val="20"/>
              </w:rPr>
              <w:t>) у всех после 6 месяцев</w:t>
            </w:r>
          </w:p>
          <w:p w:rsidR="001F6D51" w:rsidRPr="00E62C22" w:rsidRDefault="001F6D51" w:rsidP="00946C79">
            <w:pPr>
              <w:jc w:val="both"/>
              <w:rPr>
                <w:sz w:val="20"/>
                <w:szCs w:val="20"/>
              </w:rPr>
            </w:pPr>
          </w:p>
        </w:tc>
      </w:tr>
      <w:tr w:rsidR="001F6D51" w:rsidTr="00946C79">
        <w:tc>
          <w:tcPr>
            <w:tcW w:w="3708" w:type="dxa"/>
          </w:tcPr>
          <w:p w:rsidR="001F6D51" w:rsidRPr="006A1456" w:rsidRDefault="00946C79" w:rsidP="001F6D51">
            <w:pPr>
              <w:jc w:val="both"/>
              <w:rPr>
                <w:b/>
              </w:rPr>
            </w:pPr>
            <w:r>
              <w:rPr>
                <w:sz w:val="20"/>
                <w:szCs w:val="28"/>
              </w:rPr>
              <w:t>14</w:t>
            </w:r>
            <w:r w:rsidR="001F6D51">
              <w:rPr>
                <w:sz w:val="20"/>
                <w:szCs w:val="28"/>
              </w:rPr>
              <w:t xml:space="preserve">. </w:t>
            </w:r>
            <w:r w:rsidR="001F6D51">
              <w:rPr>
                <w:sz w:val="20"/>
              </w:rPr>
              <w:t>Неправильное положение головы при врожденной мышечной кривошеи выражается</w:t>
            </w:r>
          </w:p>
        </w:tc>
        <w:tc>
          <w:tcPr>
            <w:tcW w:w="5863" w:type="dxa"/>
          </w:tcPr>
          <w:p w:rsidR="001F6D51" w:rsidRPr="00824B50" w:rsidRDefault="001F6D51" w:rsidP="001F6D51">
            <w:pPr>
              <w:pStyle w:val="a6"/>
              <w:spacing w:after="0"/>
              <w:rPr>
                <w:sz w:val="20"/>
              </w:rPr>
            </w:pPr>
            <w:r w:rsidRPr="00824B50">
              <w:rPr>
                <w:sz w:val="20"/>
              </w:rPr>
              <w:t>А) наклоном головы в сторону пораженной мышцы</w:t>
            </w:r>
          </w:p>
          <w:p w:rsidR="001F6D51" w:rsidRPr="00824B50" w:rsidRDefault="001F6D51" w:rsidP="001F6D51">
            <w:pPr>
              <w:pStyle w:val="a6"/>
              <w:spacing w:after="0"/>
              <w:rPr>
                <w:sz w:val="20"/>
              </w:rPr>
            </w:pPr>
            <w:r w:rsidRPr="00824B50">
              <w:rPr>
                <w:sz w:val="20"/>
              </w:rPr>
              <w:t>Б) поворотом головы в здоровую сторону</w:t>
            </w:r>
          </w:p>
          <w:p w:rsidR="001F6D51" w:rsidRPr="00824B50" w:rsidRDefault="001F6D51" w:rsidP="001F6D51">
            <w:pPr>
              <w:pStyle w:val="a6"/>
              <w:spacing w:after="0"/>
              <w:rPr>
                <w:sz w:val="20"/>
              </w:rPr>
            </w:pPr>
            <w:r w:rsidRPr="00824B50">
              <w:rPr>
                <w:sz w:val="20"/>
              </w:rPr>
              <w:t>В) поворотом головы в пораженную сторону</w:t>
            </w:r>
          </w:p>
          <w:p w:rsidR="001F6D51" w:rsidRPr="00824B50" w:rsidRDefault="001F6D51" w:rsidP="001F6D51">
            <w:pPr>
              <w:pStyle w:val="a6"/>
              <w:spacing w:after="0"/>
              <w:rPr>
                <w:sz w:val="20"/>
              </w:rPr>
            </w:pPr>
            <w:r w:rsidRPr="00824B50">
              <w:rPr>
                <w:sz w:val="20"/>
              </w:rPr>
              <w:t>Г) наклоном головы в здоровую сторону</w:t>
            </w:r>
          </w:p>
          <w:p w:rsidR="001F6D51" w:rsidRPr="00824B50" w:rsidRDefault="001F6D51" w:rsidP="001F6D51">
            <w:pPr>
              <w:jc w:val="both"/>
              <w:rPr>
                <w:sz w:val="20"/>
              </w:rPr>
            </w:pPr>
            <w:r w:rsidRPr="00824B50">
              <w:rPr>
                <w:sz w:val="20"/>
              </w:rPr>
              <w:t>Д) наклоном головы в сторону поражения и поворотом в здоровую сторону</w:t>
            </w:r>
            <w:r w:rsidR="00AB2DAD">
              <w:rPr>
                <w:sz w:val="20"/>
              </w:rPr>
              <w:t>*</w:t>
            </w:r>
          </w:p>
        </w:tc>
      </w:tr>
      <w:tr w:rsidR="001F6D51" w:rsidTr="00946C79">
        <w:tc>
          <w:tcPr>
            <w:tcW w:w="3708" w:type="dxa"/>
          </w:tcPr>
          <w:p w:rsidR="001F6D51" w:rsidRDefault="001F6D51" w:rsidP="001F6D51">
            <w:pPr>
              <w:rPr>
                <w:sz w:val="20"/>
              </w:rPr>
            </w:pPr>
            <w:r>
              <w:rPr>
                <w:sz w:val="20"/>
              </w:rPr>
              <w:t>1</w:t>
            </w:r>
            <w:r w:rsidR="00946C79">
              <w:rPr>
                <w:sz w:val="20"/>
              </w:rPr>
              <w:t>5</w:t>
            </w:r>
            <w:r>
              <w:rPr>
                <w:sz w:val="20"/>
              </w:rPr>
              <w:t>. Патологическая установка стопы при врожденной косолапости включает</w:t>
            </w:r>
          </w:p>
        </w:tc>
        <w:tc>
          <w:tcPr>
            <w:tcW w:w="5863" w:type="dxa"/>
          </w:tcPr>
          <w:p w:rsidR="001F6D51" w:rsidRDefault="001F6D51" w:rsidP="001F6D51">
            <w:pPr>
              <w:jc w:val="both"/>
              <w:rPr>
                <w:sz w:val="20"/>
              </w:rPr>
            </w:pPr>
            <w:r>
              <w:rPr>
                <w:sz w:val="20"/>
              </w:rPr>
              <w:t>А) приведение, супинацию и подошвенное сгибание стопы</w:t>
            </w:r>
            <w:r w:rsidR="00AB2DAD">
              <w:rPr>
                <w:sz w:val="20"/>
              </w:rPr>
              <w:t>*</w:t>
            </w:r>
          </w:p>
          <w:p w:rsidR="001F6D51" w:rsidRDefault="001F6D51" w:rsidP="001F6D51">
            <w:pPr>
              <w:jc w:val="both"/>
              <w:rPr>
                <w:sz w:val="20"/>
              </w:rPr>
            </w:pPr>
            <w:r>
              <w:rPr>
                <w:sz w:val="20"/>
              </w:rPr>
              <w:t>Б) отведение, супинацию и подошвенное сгибание стопы</w:t>
            </w:r>
          </w:p>
          <w:p w:rsidR="001F6D51" w:rsidRDefault="001F6D51" w:rsidP="001F6D51">
            <w:pPr>
              <w:jc w:val="both"/>
              <w:rPr>
                <w:sz w:val="20"/>
              </w:rPr>
            </w:pPr>
            <w:r>
              <w:rPr>
                <w:sz w:val="20"/>
              </w:rPr>
              <w:t>В) приведение, пронацию и тыльное сгибание стопы</w:t>
            </w:r>
          </w:p>
          <w:p w:rsidR="001F6D51" w:rsidRDefault="001F6D51" w:rsidP="001F6D51">
            <w:pPr>
              <w:jc w:val="both"/>
              <w:rPr>
                <w:sz w:val="20"/>
              </w:rPr>
            </w:pPr>
            <w:r>
              <w:rPr>
                <w:sz w:val="20"/>
              </w:rPr>
              <w:t>Г) отведение, пронацию и установку стопы в среднем положении</w:t>
            </w:r>
          </w:p>
          <w:p w:rsidR="001F6D51" w:rsidRDefault="001F6D51" w:rsidP="001F6D51">
            <w:pPr>
              <w:jc w:val="both"/>
              <w:rPr>
                <w:sz w:val="20"/>
              </w:rPr>
            </w:pPr>
            <w:r>
              <w:rPr>
                <w:sz w:val="20"/>
              </w:rPr>
              <w:t>Д) эквинусную установку стопы</w:t>
            </w:r>
          </w:p>
        </w:tc>
      </w:tr>
      <w:tr w:rsidR="001F6D51" w:rsidTr="00946C79">
        <w:tc>
          <w:tcPr>
            <w:tcW w:w="9571" w:type="dxa"/>
            <w:gridSpan w:val="2"/>
          </w:tcPr>
          <w:p w:rsidR="001F6D51" w:rsidRPr="001F6D51" w:rsidRDefault="001F6D51" w:rsidP="001F6D51">
            <w:pPr>
              <w:jc w:val="center"/>
            </w:pPr>
            <w:r w:rsidRPr="001F6D51">
              <w:t xml:space="preserve">Выбрать </w:t>
            </w:r>
            <w:r w:rsidRPr="001F6D51">
              <w:rPr>
                <w:b/>
              </w:rPr>
              <w:t>ВСЕ</w:t>
            </w:r>
            <w:r w:rsidRPr="001F6D51">
              <w:t xml:space="preserve"> правильные ответы</w:t>
            </w:r>
          </w:p>
        </w:tc>
      </w:tr>
      <w:tr w:rsidR="001F6D51" w:rsidTr="00946C79">
        <w:tc>
          <w:tcPr>
            <w:tcW w:w="3708" w:type="dxa"/>
          </w:tcPr>
          <w:p w:rsidR="001F6D51" w:rsidRDefault="001F6D51" w:rsidP="001F6D51">
            <w:pPr>
              <w:jc w:val="both"/>
              <w:rPr>
                <w:sz w:val="20"/>
                <w:szCs w:val="20"/>
              </w:rPr>
            </w:pPr>
            <w:r w:rsidRPr="00E62C22">
              <w:rPr>
                <w:sz w:val="20"/>
                <w:szCs w:val="20"/>
              </w:rPr>
              <w:t>1</w:t>
            </w:r>
            <w:r w:rsidR="00946C79">
              <w:rPr>
                <w:sz w:val="20"/>
                <w:szCs w:val="20"/>
              </w:rPr>
              <w:t>6</w:t>
            </w:r>
            <w:r w:rsidRPr="00E62C22">
              <w:rPr>
                <w:sz w:val="20"/>
                <w:szCs w:val="20"/>
              </w:rPr>
              <w:t>. Ограничение разведения бедер</w:t>
            </w:r>
            <w:r w:rsidRPr="00E62C22">
              <w:rPr>
                <w:b/>
                <w:sz w:val="20"/>
                <w:szCs w:val="20"/>
              </w:rPr>
              <w:t xml:space="preserve"> </w:t>
            </w:r>
            <w:r w:rsidRPr="00E62C22">
              <w:rPr>
                <w:sz w:val="20"/>
                <w:szCs w:val="20"/>
              </w:rPr>
              <w:t>у новорожденного ребенка наблюдается при</w:t>
            </w:r>
          </w:p>
          <w:p w:rsidR="001F6D51" w:rsidRPr="004E10E0" w:rsidRDefault="001F6D51" w:rsidP="001F6D51">
            <w:pPr>
              <w:jc w:val="both"/>
              <w:rPr>
                <w:b/>
                <w:sz w:val="20"/>
                <w:szCs w:val="20"/>
              </w:rPr>
            </w:pPr>
          </w:p>
        </w:tc>
        <w:tc>
          <w:tcPr>
            <w:tcW w:w="5863" w:type="dxa"/>
          </w:tcPr>
          <w:p w:rsidR="001F6D51" w:rsidRPr="00E62C22" w:rsidRDefault="001F6D51" w:rsidP="001F6D51">
            <w:pPr>
              <w:rPr>
                <w:sz w:val="20"/>
                <w:szCs w:val="20"/>
              </w:rPr>
            </w:pPr>
            <w:r>
              <w:rPr>
                <w:sz w:val="20"/>
                <w:szCs w:val="20"/>
              </w:rPr>
              <w:t>А</w:t>
            </w:r>
            <w:r w:rsidRPr="00E62C22">
              <w:rPr>
                <w:sz w:val="20"/>
                <w:szCs w:val="20"/>
              </w:rPr>
              <w:t>) врожденном вывихе бедра</w:t>
            </w:r>
            <w:r w:rsidR="00AB2DAD">
              <w:rPr>
                <w:sz w:val="20"/>
                <w:szCs w:val="20"/>
              </w:rPr>
              <w:t>*</w:t>
            </w:r>
          </w:p>
          <w:p w:rsidR="001F6D51" w:rsidRPr="00E62C22" w:rsidRDefault="001F6D51" w:rsidP="001F6D51">
            <w:pPr>
              <w:rPr>
                <w:sz w:val="20"/>
                <w:szCs w:val="20"/>
              </w:rPr>
            </w:pPr>
            <w:r>
              <w:rPr>
                <w:sz w:val="20"/>
                <w:szCs w:val="20"/>
              </w:rPr>
              <w:t>Б</w:t>
            </w:r>
            <w:r w:rsidRPr="00E62C22">
              <w:rPr>
                <w:sz w:val="20"/>
                <w:szCs w:val="20"/>
              </w:rPr>
              <w:t>) врожденном подвывихе бедра</w:t>
            </w:r>
            <w:r w:rsidR="00AB2DAD">
              <w:rPr>
                <w:sz w:val="20"/>
                <w:szCs w:val="20"/>
              </w:rPr>
              <w:t>*</w:t>
            </w:r>
          </w:p>
          <w:p w:rsidR="001F6D51" w:rsidRPr="00E62C22" w:rsidRDefault="001F6D51" w:rsidP="001F6D51">
            <w:pPr>
              <w:rPr>
                <w:sz w:val="20"/>
                <w:szCs w:val="20"/>
              </w:rPr>
            </w:pPr>
            <w:r>
              <w:rPr>
                <w:sz w:val="20"/>
                <w:szCs w:val="20"/>
              </w:rPr>
              <w:t>В</w:t>
            </w:r>
            <w:r w:rsidRPr="00E62C22">
              <w:rPr>
                <w:sz w:val="20"/>
                <w:szCs w:val="20"/>
              </w:rPr>
              <w:t>) патологическом вывихе бедра</w:t>
            </w:r>
            <w:r w:rsidR="00AB2DAD">
              <w:rPr>
                <w:sz w:val="20"/>
                <w:szCs w:val="20"/>
              </w:rPr>
              <w:t>*</w:t>
            </w:r>
          </w:p>
          <w:p w:rsidR="001F6D51" w:rsidRPr="00E62C22" w:rsidRDefault="001F6D51" w:rsidP="001F6D51">
            <w:pPr>
              <w:rPr>
                <w:sz w:val="20"/>
                <w:szCs w:val="20"/>
              </w:rPr>
            </w:pPr>
            <w:r>
              <w:rPr>
                <w:sz w:val="20"/>
                <w:szCs w:val="20"/>
              </w:rPr>
              <w:t>Г</w:t>
            </w:r>
            <w:r w:rsidRPr="00E62C22">
              <w:rPr>
                <w:sz w:val="20"/>
                <w:szCs w:val="20"/>
              </w:rPr>
              <w:t xml:space="preserve">) </w:t>
            </w:r>
            <w:r>
              <w:rPr>
                <w:sz w:val="20"/>
                <w:szCs w:val="20"/>
              </w:rPr>
              <w:t>родовом переломе бедра</w:t>
            </w:r>
          </w:p>
          <w:p w:rsidR="001F6D51" w:rsidRPr="00E62C22" w:rsidRDefault="001F6D51" w:rsidP="001F6D51">
            <w:pPr>
              <w:rPr>
                <w:sz w:val="20"/>
                <w:szCs w:val="20"/>
              </w:rPr>
            </w:pPr>
            <w:r>
              <w:rPr>
                <w:sz w:val="20"/>
                <w:szCs w:val="20"/>
              </w:rPr>
              <w:t>Д</w:t>
            </w:r>
            <w:r w:rsidRPr="00E62C22">
              <w:rPr>
                <w:sz w:val="20"/>
                <w:szCs w:val="20"/>
              </w:rPr>
              <w:t>) болезни Пертеса</w:t>
            </w:r>
          </w:p>
        </w:tc>
      </w:tr>
      <w:tr w:rsidR="001F6D51" w:rsidTr="00946C79">
        <w:tc>
          <w:tcPr>
            <w:tcW w:w="3708" w:type="dxa"/>
          </w:tcPr>
          <w:p w:rsidR="001F6D51" w:rsidRDefault="00946C79" w:rsidP="001F6D51">
            <w:pPr>
              <w:rPr>
                <w:sz w:val="20"/>
                <w:szCs w:val="28"/>
              </w:rPr>
            </w:pPr>
            <w:r>
              <w:rPr>
                <w:sz w:val="20"/>
                <w:szCs w:val="28"/>
              </w:rPr>
              <w:t>17</w:t>
            </w:r>
            <w:r w:rsidR="001F6D51">
              <w:rPr>
                <w:sz w:val="20"/>
                <w:szCs w:val="28"/>
              </w:rPr>
              <w:t>. Ведущими методами лечения врожденного вывиха, подвывиха бедра у детей до 6 месяцев жизни являются</w:t>
            </w:r>
          </w:p>
          <w:p w:rsidR="001F6D51" w:rsidRPr="006A1456" w:rsidRDefault="001F6D51" w:rsidP="001F6D51">
            <w:pPr>
              <w:jc w:val="both"/>
              <w:rPr>
                <w:b/>
              </w:rPr>
            </w:pPr>
          </w:p>
        </w:tc>
        <w:tc>
          <w:tcPr>
            <w:tcW w:w="5863" w:type="dxa"/>
          </w:tcPr>
          <w:p w:rsidR="001F6D51" w:rsidRDefault="001F6D51" w:rsidP="001F6D51">
            <w:pPr>
              <w:rPr>
                <w:sz w:val="20"/>
                <w:szCs w:val="28"/>
              </w:rPr>
            </w:pPr>
            <w:r>
              <w:rPr>
                <w:sz w:val="20"/>
                <w:szCs w:val="28"/>
              </w:rPr>
              <w:t>А) ЛФК и массаж</w:t>
            </w:r>
            <w:r w:rsidR="00AB2DAD">
              <w:rPr>
                <w:sz w:val="20"/>
                <w:szCs w:val="28"/>
              </w:rPr>
              <w:t>*</w:t>
            </w:r>
          </w:p>
          <w:p w:rsidR="001F6D51" w:rsidRDefault="001F6D51" w:rsidP="001F6D51">
            <w:pPr>
              <w:rPr>
                <w:sz w:val="20"/>
                <w:szCs w:val="28"/>
              </w:rPr>
            </w:pPr>
            <w:r>
              <w:rPr>
                <w:sz w:val="20"/>
                <w:szCs w:val="28"/>
              </w:rPr>
              <w:t>Б) широкое пеленание</w:t>
            </w:r>
            <w:r w:rsidR="00AB2DAD">
              <w:rPr>
                <w:sz w:val="20"/>
                <w:szCs w:val="28"/>
              </w:rPr>
              <w:t>*</w:t>
            </w:r>
          </w:p>
          <w:p w:rsidR="001F6D51" w:rsidRDefault="001F6D51" w:rsidP="001F6D51">
            <w:pPr>
              <w:rPr>
                <w:sz w:val="20"/>
                <w:szCs w:val="28"/>
              </w:rPr>
            </w:pPr>
            <w:r>
              <w:rPr>
                <w:sz w:val="20"/>
                <w:szCs w:val="28"/>
              </w:rPr>
              <w:t>В) функциональные отводящие шины-распорки</w:t>
            </w:r>
            <w:r w:rsidR="00AB2DAD">
              <w:rPr>
                <w:sz w:val="20"/>
                <w:szCs w:val="28"/>
              </w:rPr>
              <w:t>*</w:t>
            </w:r>
          </w:p>
          <w:p w:rsidR="001F6D51" w:rsidRDefault="001F6D51" w:rsidP="001F6D51">
            <w:pPr>
              <w:rPr>
                <w:sz w:val="20"/>
                <w:szCs w:val="28"/>
              </w:rPr>
            </w:pPr>
            <w:r>
              <w:rPr>
                <w:sz w:val="20"/>
                <w:szCs w:val="28"/>
              </w:rPr>
              <w:t>Г) гипсовые повязки</w:t>
            </w:r>
          </w:p>
          <w:p w:rsidR="001F6D51" w:rsidRDefault="001F6D51" w:rsidP="001F6D51">
            <w:pPr>
              <w:rPr>
                <w:sz w:val="20"/>
                <w:szCs w:val="28"/>
              </w:rPr>
            </w:pPr>
            <w:r>
              <w:rPr>
                <w:sz w:val="20"/>
                <w:szCs w:val="28"/>
              </w:rPr>
              <w:t>Д) одномоментное вправление под наркозом</w:t>
            </w:r>
          </w:p>
          <w:p w:rsidR="001F6D51" w:rsidRDefault="001F6D51" w:rsidP="001F6D51">
            <w:pPr>
              <w:jc w:val="both"/>
            </w:pPr>
            <w:r>
              <w:rPr>
                <w:sz w:val="20"/>
                <w:szCs w:val="28"/>
              </w:rPr>
              <w:t>Е) раннее оперативное лечение</w:t>
            </w:r>
          </w:p>
        </w:tc>
      </w:tr>
      <w:tr w:rsidR="001F6D51" w:rsidTr="00946C79">
        <w:tc>
          <w:tcPr>
            <w:tcW w:w="3708" w:type="dxa"/>
          </w:tcPr>
          <w:p w:rsidR="001F6D51" w:rsidRDefault="00946C79" w:rsidP="00946C79">
            <w:pPr>
              <w:jc w:val="both"/>
              <w:rPr>
                <w:sz w:val="20"/>
              </w:rPr>
            </w:pPr>
            <w:r>
              <w:rPr>
                <w:sz w:val="20"/>
              </w:rPr>
              <w:t>18</w:t>
            </w:r>
            <w:r w:rsidR="001F6D51">
              <w:rPr>
                <w:sz w:val="20"/>
              </w:rPr>
              <w:t>. Консервативное лечение врожденного вывиха бедра проводится с использованием</w:t>
            </w:r>
          </w:p>
          <w:p w:rsidR="001F6D51" w:rsidRPr="004E10E0" w:rsidRDefault="001F6D51" w:rsidP="00946C79">
            <w:pPr>
              <w:jc w:val="both"/>
              <w:rPr>
                <w:b/>
                <w:sz w:val="20"/>
              </w:rPr>
            </w:pPr>
          </w:p>
        </w:tc>
        <w:tc>
          <w:tcPr>
            <w:tcW w:w="5863" w:type="dxa"/>
          </w:tcPr>
          <w:p w:rsidR="001F6D51" w:rsidRPr="006627D7" w:rsidRDefault="001F6D51" w:rsidP="00946C79">
            <w:pPr>
              <w:pStyle w:val="a6"/>
              <w:spacing w:after="0"/>
              <w:rPr>
                <w:sz w:val="20"/>
              </w:rPr>
            </w:pPr>
            <w:r w:rsidRPr="006627D7">
              <w:rPr>
                <w:sz w:val="20"/>
              </w:rPr>
              <w:t>А) широкого пеленания</w:t>
            </w:r>
            <w:r w:rsidR="00AB2DAD">
              <w:rPr>
                <w:sz w:val="20"/>
              </w:rPr>
              <w:t>*</w:t>
            </w:r>
          </w:p>
          <w:p w:rsidR="001F6D51" w:rsidRPr="006627D7" w:rsidRDefault="001F6D51" w:rsidP="00946C79">
            <w:pPr>
              <w:pStyle w:val="a6"/>
              <w:spacing w:after="0"/>
              <w:rPr>
                <w:sz w:val="20"/>
              </w:rPr>
            </w:pPr>
            <w:r w:rsidRPr="006627D7">
              <w:rPr>
                <w:sz w:val="20"/>
              </w:rPr>
              <w:t xml:space="preserve">Б) шины </w:t>
            </w:r>
            <w:r w:rsidR="00AB2DAD">
              <w:rPr>
                <w:sz w:val="20"/>
              </w:rPr>
              <w:t>–</w:t>
            </w:r>
            <w:r w:rsidRPr="006627D7">
              <w:rPr>
                <w:sz w:val="20"/>
              </w:rPr>
              <w:t xml:space="preserve"> распорки</w:t>
            </w:r>
            <w:r w:rsidR="00AB2DAD">
              <w:rPr>
                <w:sz w:val="20"/>
              </w:rPr>
              <w:t>*</w:t>
            </w:r>
          </w:p>
          <w:p w:rsidR="001F6D51" w:rsidRPr="006627D7" w:rsidRDefault="001F6D51" w:rsidP="00946C79">
            <w:pPr>
              <w:pStyle w:val="a6"/>
              <w:spacing w:after="0"/>
              <w:rPr>
                <w:sz w:val="20"/>
              </w:rPr>
            </w:pPr>
            <w:r w:rsidRPr="006627D7">
              <w:rPr>
                <w:sz w:val="20"/>
              </w:rPr>
              <w:t>В) шины Виленского</w:t>
            </w:r>
            <w:r w:rsidR="00AB2DAD">
              <w:rPr>
                <w:sz w:val="20"/>
              </w:rPr>
              <w:t>*</w:t>
            </w:r>
          </w:p>
          <w:p w:rsidR="001F6D51" w:rsidRPr="006627D7" w:rsidRDefault="001F6D51" w:rsidP="00946C79">
            <w:pPr>
              <w:pStyle w:val="a6"/>
              <w:spacing w:after="0"/>
              <w:rPr>
                <w:sz w:val="20"/>
              </w:rPr>
            </w:pPr>
            <w:r w:rsidRPr="006627D7">
              <w:rPr>
                <w:sz w:val="20"/>
              </w:rPr>
              <w:t>Г) подушки Фрейка</w:t>
            </w:r>
            <w:r w:rsidR="00AB2DAD">
              <w:rPr>
                <w:sz w:val="20"/>
              </w:rPr>
              <w:t>*</w:t>
            </w:r>
          </w:p>
          <w:p w:rsidR="001F6D51" w:rsidRPr="006627D7" w:rsidRDefault="001F6D51" w:rsidP="00946C79">
            <w:pPr>
              <w:jc w:val="both"/>
              <w:rPr>
                <w:sz w:val="20"/>
              </w:rPr>
            </w:pPr>
            <w:r w:rsidRPr="006627D7">
              <w:rPr>
                <w:sz w:val="20"/>
              </w:rPr>
              <w:t>Д) аппарата Илизарова</w:t>
            </w:r>
          </w:p>
          <w:p w:rsidR="001F6D51" w:rsidRPr="006627D7" w:rsidRDefault="001F6D51" w:rsidP="00946C79">
            <w:pPr>
              <w:jc w:val="both"/>
              <w:rPr>
                <w:sz w:val="20"/>
              </w:rPr>
            </w:pPr>
            <w:r w:rsidRPr="006627D7">
              <w:rPr>
                <w:sz w:val="20"/>
              </w:rPr>
              <w:t>Е) вытяжения по Шеде</w:t>
            </w:r>
          </w:p>
        </w:tc>
      </w:tr>
      <w:tr w:rsidR="00946C79" w:rsidTr="00946C79">
        <w:tc>
          <w:tcPr>
            <w:tcW w:w="3708" w:type="dxa"/>
          </w:tcPr>
          <w:p w:rsidR="00946C79" w:rsidRPr="004E10E0" w:rsidRDefault="00946C79" w:rsidP="00946C79">
            <w:pPr>
              <w:jc w:val="both"/>
              <w:rPr>
                <w:b/>
                <w:sz w:val="20"/>
              </w:rPr>
            </w:pPr>
            <w:r>
              <w:rPr>
                <w:sz w:val="20"/>
              </w:rPr>
              <w:t>19. Для лечения врожденной мышечной кривошеи у детей родителям необходимо рекомендовать</w:t>
            </w:r>
          </w:p>
        </w:tc>
        <w:tc>
          <w:tcPr>
            <w:tcW w:w="5863" w:type="dxa"/>
          </w:tcPr>
          <w:p w:rsidR="00946C79" w:rsidRPr="00824B50" w:rsidRDefault="00946C79" w:rsidP="00946C79">
            <w:pPr>
              <w:pStyle w:val="a6"/>
              <w:spacing w:after="0"/>
              <w:rPr>
                <w:sz w:val="20"/>
              </w:rPr>
            </w:pPr>
            <w:r w:rsidRPr="00824B50">
              <w:rPr>
                <w:sz w:val="20"/>
              </w:rPr>
              <w:t>А) корригирующую гимнастику области шеи</w:t>
            </w:r>
            <w:r w:rsidR="00AB2DAD">
              <w:rPr>
                <w:sz w:val="20"/>
              </w:rPr>
              <w:t>*</w:t>
            </w:r>
          </w:p>
          <w:p w:rsidR="00946C79" w:rsidRPr="00824B50" w:rsidRDefault="00946C79" w:rsidP="00946C79">
            <w:pPr>
              <w:pStyle w:val="a6"/>
              <w:spacing w:after="0"/>
              <w:rPr>
                <w:sz w:val="20"/>
              </w:rPr>
            </w:pPr>
            <w:r w:rsidRPr="00824B50">
              <w:rPr>
                <w:sz w:val="20"/>
              </w:rPr>
              <w:t>Б) массаж мышц шеи</w:t>
            </w:r>
            <w:r w:rsidR="00AB2DAD">
              <w:rPr>
                <w:sz w:val="20"/>
              </w:rPr>
              <w:t>*</w:t>
            </w:r>
          </w:p>
          <w:p w:rsidR="00946C79" w:rsidRPr="00824B50" w:rsidRDefault="00946C79" w:rsidP="00946C79">
            <w:pPr>
              <w:pStyle w:val="a6"/>
              <w:spacing w:after="0"/>
              <w:rPr>
                <w:sz w:val="20"/>
              </w:rPr>
            </w:pPr>
            <w:r w:rsidRPr="00824B50">
              <w:rPr>
                <w:sz w:val="20"/>
              </w:rPr>
              <w:t>В) положение в постели – больной стороной к стене</w:t>
            </w:r>
          </w:p>
          <w:p w:rsidR="00946C79" w:rsidRPr="00824B50" w:rsidRDefault="00946C79" w:rsidP="00946C79">
            <w:pPr>
              <w:pStyle w:val="a6"/>
              <w:spacing w:after="0"/>
              <w:rPr>
                <w:sz w:val="20"/>
              </w:rPr>
            </w:pPr>
            <w:r w:rsidRPr="00824B50">
              <w:rPr>
                <w:sz w:val="20"/>
              </w:rPr>
              <w:t>Г) подвешивание игрушек в кровать с больной стороны</w:t>
            </w:r>
            <w:r w:rsidR="00AB2DAD">
              <w:rPr>
                <w:sz w:val="20"/>
              </w:rPr>
              <w:t>*</w:t>
            </w:r>
          </w:p>
          <w:p w:rsidR="00946C79" w:rsidRPr="00824B50" w:rsidRDefault="00946C79" w:rsidP="00946C79">
            <w:pPr>
              <w:jc w:val="both"/>
              <w:rPr>
                <w:sz w:val="20"/>
              </w:rPr>
            </w:pPr>
            <w:r w:rsidRPr="00824B50">
              <w:rPr>
                <w:sz w:val="20"/>
              </w:rPr>
              <w:t>Д) консервативное лечение с 2-х недель жизни</w:t>
            </w:r>
            <w:r w:rsidR="00AB2DAD">
              <w:rPr>
                <w:sz w:val="20"/>
              </w:rPr>
              <w:t>*</w:t>
            </w:r>
          </w:p>
        </w:tc>
      </w:tr>
      <w:tr w:rsidR="00946C79" w:rsidTr="00946C79">
        <w:tc>
          <w:tcPr>
            <w:tcW w:w="3708" w:type="dxa"/>
          </w:tcPr>
          <w:p w:rsidR="00946C79" w:rsidRPr="004E10E0" w:rsidRDefault="00946C79" w:rsidP="00946C79">
            <w:pPr>
              <w:jc w:val="both"/>
              <w:rPr>
                <w:b/>
                <w:sz w:val="20"/>
                <w:szCs w:val="20"/>
              </w:rPr>
            </w:pPr>
            <w:r>
              <w:rPr>
                <w:sz w:val="20"/>
                <w:szCs w:val="20"/>
              </w:rPr>
              <w:lastRenderedPageBreak/>
              <w:t>20</w:t>
            </w:r>
            <w:r w:rsidRPr="00E62C22">
              <w:rPr>
                <w:sz w:val="20"/>
                <w:szCs w:val="20"/>
              </w:rPr>
              <w:t xml:space="preserve">. </w:t>
            </w:r>
            <w:r>
              <w:rPr>
                <w:sz w:val="20"/>
                <w:szCs w:val="20"/>
              </w:rPr>
              <w:t>Основные клинические признаки врожденной косолапости</w:t>
            </w:r>
          </w:p>
        </w:tc>
        <w:tc>
          <w:tcPr>
            <w:tcW w:w="5863" w:type="dxa"/>
          </w:tcPr>
          <w:p w:rsidR="00946C79" w:rsidRPr="00E62C22" w:rsidRDefault="00946C79" w:rsidP="00946C79">
            <w:pPr>
              <w:rPr>
                <w:sz w:val="20"/>
                <w:szCs w:val="20"/>
              </w:rPr>
            </w:pPr>
            <w:r>
              <w:rPr>
                <w:sz w:val="20"/>
                <w:szCs w:val="20"/>
              </w:rPr>
              <w:t>А</w:t>
            </w:r>
            <w:r w:rsidRPr="00E62C22">
              <w:rPr>
                <w:sz w:val="20"/>
                <w:szCs w:val="20"/>
              </w:rPr>
              <w:t xml:space="preserve">) </w:t>
            </w:r>
            <w:r>
              <w:rPr>
                <w:sz w:val="20"/>
                <w:szCs w:val="20"/>
              </w:rPr>
              <w:t>супинация стопы</w:t>
            </w:r>
            <w:r w:rsidR="00AB2DAD">
              <w:rPr>
                <w:sz w:val="20"/>
                <w:szCs w:val="20"/>
              </w:rPr>
              <w:t>*</w:t>
            </w:r>
          </w:p>
          <w:p w:rsidR="00946C79" w:rsidRPr="00E62C22" w:rsidRDefault="00946C79" w:rsidP="00946C79">
            <w:pPr>
              <w:rPr>
                <w:sz w:val="20"/>
                <w:szCs w:val="20"/>
              </w:rPr>
            </w:pPr>
            <w:r>
              <w:rPr>
                <w:sz w:val="20"/>
                <w:szCs w:val="20"/>
              </w:rPr>
              <w:t>Б</w:t>
            </w:r>
            <w:r w:rsidRPr="00E62C22">
              <w:rPr>
                <w:sz w:val="20"/>
                <w:szCs w:val="20"/>
              </w:rPr>
              <w:t xml:space="preserve">) </w:t>
            </w:r>
            <w:r>
              <w:rPr>
                <w:sz w:val="20"/>
                <w:szCs w:val="20"/>
              </w:rPr>
              <w:t>пронация стопы</w:t>
            </w:r>
          </w:p>
          <w:p w:rsidR="00946C79" w:rsidRPr="00E62C22" w:rsidRDefault="00946C79" w:rsidP="00946C79">
            <w:pPr>
              <w:rPr>
                <w:sz w:val="20"/>
                <w:szCs w:val="20"/>
              </w:rPr>
            </w:pPr>
            <w:r>
              <w:rPr>
                <w:sz w:val="20"/>
                <w:szCs w:val="20"/>
              </w:rPr>
              <w:t>В</w:t>
            </w:r>
            <w:r w:rsidRPr="00E62C22">
              <w:rPr>
                <w:sz w:val="20"/>
                <w:szCs w:val="20"/>
              </w:rPr>
              <w:t xml:space="preserve">) </w:t>
            </w:r>
            <w:r>
              <w:rPr>
                <w:sz w:val="20"/>
                <w:szCs w:val="20"/>
              </w:rPr>
              <w:t>эквинус</w:t>
            </w:r>
            <w:r w:rsidR="00AB2DAD">
              <w:rPr>
                <w:sz w:val="20"/>
                <w:szCs w:val="20"/>
              </w:rPr>
              <w:t>*</w:t>
            </w:r>
          </w:p>
          <w:p w:rsidR="00946C79" w:rsidRPr="00E62C22" w:rsidRDefault="00946C79" w:rsidP="00946C79">
            <w:pPr>
              <w:rPr>
                <w:sz w:val="20"/>
                <w:szCs w:val="20"/>
              </w:rPr>
            </w:pPr>
            <w:r>
              <w:rPr>
                <w:sz w:val="20"/>
                <w:szCs w:val="20"/>
              </w:rPr>
              <w:t>Г</w:t>
            </w:r>
            <w:r w:rsidRPr="00E62C22">
              <w:rPr>
                <w:sz w:val="20"/>
                <w:szCs w:val="20"/>
              </w:rPr>
              <w:t xml:space="preserve">) </w:t>
            </w:r>
            <w:r>
              <w:rPr>
                <w:sz w:val="20"/>
                <w:szCs w:val="20"/>
              </w:rPr>
              <w:t>аддукция</w:t>
            </w:r>
            <w:r w:rsidR="00AB2DAD">
              <w:rPr>
                <w:sz w:val="20"/>
                <w:szCs w:val="20"/>
              </w:rPr>
              <w:t>*</w:t>
            </w:r>
          </w:p>
          <w:p w:rsidR="00946C79" w:rsidRPr="00E62C22" w:rsidRDefault="00946C79" w:rsidP="00946C79">
            <w:pPr>
              <w:rPr>
                <w:sz w:val="20"/>
                <w:szCs w:val="20"/>
              </w:rPr>
            </w:pPr>
            <w:r>
              <w:rPr>
                <w:sz w:val="20"/>
                <w:szCs w:val="20"/>
              </w:rPr>
              <w:t>Д</w:t>
            </w:r>
            <w:r w:rsidRPr="00E62C22">
              <w:rPr>
                <w:sz w:val="20"/>
                <w:szCs w:val="20"/>
              </w:rPr>
              <w:t xml:space="preserve">) </w:t>
            </w:r>
            <w:r>
              <w:rPr>
                <w:sz w:val="20"/>
                <w:szCs w:val="20"/>
              </w:rPr>
              <w:t>абдукция</w:t>
            </w:r>
          </w:p>
        </w:tc>
      </w:tr>
    </w:tbl>
    <w:p w:rsidR="00385C7C" w:rsidRDefault="00385C7C" w:rsidP="006508E2">
      <w:pPr>
        <w:jc w:val="both"/>
        <w:rPr>
          <w:b/>
          <w:sz w:val="28"/>
          <w:szCs w:val="28"/>
        </w:rPr>
      </w:pPr>
    </w:p>
    <w:p w:rsidR="00AB2DAD" w:rsidRPr="00AB2DAD" w:rsidRDefault="00AB2DAD" w:rsidP="00AB2DAD">
      <w:pPr>
        <w:jc w:val="center"/>
        <w:rPr>
          <w:b/>
        </w:rPr>
      </w:pPr>
      <w:r w:rsidRPr="00AB2DAD">
        <w:rPr>
          <w:b/>
        </w:rPr>
        <w:t xml:space="preserve">Вариант </w:t>
      </w:r>
      <w:r w:rsidR="00E81A6A">
        <w:rPr>
          <w:b/>
        </w:rPr>
        <w:t>2</w:t>
      </w:r>
    </w:p>
    <w:p w:rsidR="00E81A6A" w:rsidRPr="001451CB" w:rsidRDefault="00E81A6A" w:rsidP="00E81A6A">
      <w:pPr>
        <w:pStyle w:val="1"/>
        <w:rPr>
          <w:rFonts w:ascii="Times New Roman" w:hAnsi="Times New Roman"/>
        </w:rPr>
      </w:pPr>
      <w:r w:rsidRPr="001451CB">
        <w:rPr>
          <w:rFonts w:ascii="Times New Roman" w:hAnsi="Times New Roman"/>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4"/>
        <w:gridCol w:w="5567"/>
      </w:tblGrid>
      <w:tr w:rsidR="00E81A6A" w:rsidTr="00173918">
        <w:tc>
          <w:tcPr>
            <w:tcW w:w="4004" w:type="dxa"/>
          </w:tcPr>
          <w:p w:rsidR="00E81A6A" w:rsidRPr="008F1442" w:rsidRDefault="00E81A6A" w:rsidP="00173918">
            <w:pPr>
              <w:rPr>
                <w:sz w:val="20"/>
                <w:szCs w:val="20"/>
              </w:rPr>
            </w:pPr>
            <w:r w:rsidRPr="008F1442">
              <w:rPr>
                <w:sz w:val="20"/>
                <w:szCs w:val="20"/>
              </w:rPr>
              <w:t xml:space="preserve">1. </w:t>
            </w:r>
            <w:r>
              <w:rPr>
                <w:sz w:val="20"/>
                <w:szCs w:val="20"/>
              </w:rPr>
              <w:t>Д</w:t>
            </w:r>
            <w:r w:rsidRPr="008F1442">
              <w:rPr>
                <w:sz w:val="20"/>
                <w:szCs w:val="20"/>
              </w:rPr>
              <w:t xml:space="preserve">ля сколиоза у детей характерны, </w:t>
            </w:r>
            <w:r w:rsidRPr="008F1442">
              <w:rPr>
                <w:b/>
                <w:bCs/>
                <w:sz w:val="20"/>
                <w:szCs w:val="20"/>
              </w:rPr>
              <w:t>кроме</w:t>
            </w:r>
          </w:p>
        </w:tc>
        <w:tc>
          <w:tcPr>
            <w:tcW w:w="5567" w:type="dxa"/>
          </w:tcPr>
          <w:p w:rsidR="00E81A6A" w:rsidRPr="008F1442" w:rsidRDefault="00E81A6A" w:rsidP="00173918">
            <w:pPr>
              <w:ind w:left="720" w:hanging="720"/>
              <w:jc w:val="both"/>
              <w:rPr>
                <w:sz w:val="20"/>
                <w:szCs w:val="20"/>
              </w:rPr>
            </w:pPr>
            <w:r>
              <w:rPr>
                <w:sz w:val="20"/>
                <w:szCs w:val="20"/>
              </w:rPr>
              <w:t xml:space="preserve">А) </w:t>
            </w:r>
            <w:r w:rsidRPr="008F1442">
              <w:rPr>
                <w:sz w:val="20"/>
                <w:szCs w:val="20"/>
              </w:rPr>
              <w:t>асимметрия стояния надплечий</w:t>
            </w:r>
          </w:p>
          <w:p w:rsidR="00E81A6A" w:rsidRPr="008F1442" w:rsidRDefault="00E81A6A" w:rsidP="00173918">
            <w:pPr>
              <w:ind w:left="720" w:hanging="720"/>
              <w:jc w:val="both"/>
              <w:rPr>
                <w:sz w:val="20"/>
                <w:szCs w:val="20"/>
              </w:rPr>
            </w:pPr>
            <w:r>
              <w:rPr>
                <w:sz w:val="20"/>
                <w:szCs w:val="20"/>
              </w:rPr>
              <w:t xml:space="preserve">Б) </w:t>
            </w:r>
            <w:r w:rsidRPr="008F1442">
              <w:rPr>
                <w:sz w:val="20"/>
                <w:szCs w:val="20"/>
              </w:rPr>
              <w:t>асимметрия треугольников талии</w:t>
            </w:r>
          </w:p>
          <w:p w:rsidR="00E81A6A" w:rsidRPr="008F1442" w:rsidRDefault="00E81A6A" w:rsidP="00173918">
            <w:pPr>
              <w:ind w:left="720" w:hanging="720"/>
              <w:jc w:val="both"/>
              <w:rPr>
                <w:sz w:val="20"/>
                <w:szCs w:val="20"/>
              </w:rPr>
            </w:pPr>
            <w:r>
              <w:rPr>
                <w:sz w:val="20"/>
                <w:szCs w:val="20"/>
              </w:rPr>
              <w:t xml:space="preserve">В </w:t>
            </w:r>
            <w:r w:rsidRPr="008F1442">
              <w:rPr>
                <w:sz w:val="20"/>
                <w:szCs w:val="20"/>
              </w:rPr>
              <w:t>вынужденное положение головы</w:t>
            </w:r>
            <w:r>
              <w:rPr>
                <w:sz w:val="20"/>
                <w:szCs w:val="20"/>
              </w:rPr>
              <w:t>*</w:t>
            </w:r>
          </w:p>
          <w:p w:rsidR="00E81A6A" w:rsidRPr="008F1442" w:rsidRDefault="00E81A6A" w:rsidP="00173918">
            <w:pPr>
              <w:ind w:left="720" w:hanging="720"/>
              <w:jc w:val="both"/>
              <w:rPr>
                <w:sz w:val="20"/>
                <w:szCs w:val="20"/>
              </w:rPr>
            </w:pPr>
            <w:r>
              <w:rPr>
                <w:sz w:val="20"/>
                <w:szCs w:val="20"/>
              </w:rPr>
              <w:t xml:space="preserve">Г) </w:t>
            </w:r>
            <w:r w:rsidRPr="008F1442">
              <w:rPr>
                <w:sz w:val="20"/>
                <w:szCs w:val="20"/>
              </w:rPr>
              <w:t>деформация грудной клетки</w:t>
            </w:r>
          </w:p>
          <w:p w:rsidR="00E81A6A" w:rsidRPr="008F1442" w:rsidRDefault="00E81A6A" w:rsidP="00173918">
            <w:pPr>
              <w:ind w:left="720" w:hanging="720"/>
              <w:jc w:val="both"/>
              <w:rPr>
                <w:sz w:val="20"/>
                <w:szCs w:val="20"/>
              </w:rPr>
            </w:pPr>
            <w:r>
              <w:rPr>
                <w:sz w:val="20"/>
                <w:szCs w:val="20"/>
              </w:rPr>
              <w:t xml:space="preserve">Д) </w:t>
            </w:r>
            <w:r w:rsidRPr="008F1442">
              <w:rPr>
                <w:sz w:val="20"/>
                <w:szCs w:val="20"/>
              </w:rPr>
              <w:t>реберный горб</w:t>
            </w:r>
          </w:p>
        </w:tc>
      </w:tr>
      <w:tr w:rsidR="00E81A6A" w:rsidTr="00173918">
        <w:tc>
          <w:tcPr>
            <w:tcW w:w="4004" w:type="dxa"/>
          </w:tcPr>
          <w:p w:rsidR="00E81A6A" w:rsidRPr="008F1442" w:rsidRDefault="00E81A6A" w:rsidP="00173918">
            <w:pPr>
              <w:rPr>
                <w:sz w:val="20"/>
                <w:szCs w:val="20"/>
              </w:rPr>
            </w:pPr>
            <w:r w:rsidRPr="008F1442">
              <w:rPr>
                <w:sz w:val="20"/>
                <w:szCs w:val="20"/>
              </w:rPr>
              <w:t>2.</w:t>
            </w:r>
            <w:r>
              <w:rPr>
                <w:sz w:val="20"/>
                <w:szCs w:val="20"/>
              </w:rPr>
              <w:t xml:space="preserve"> Д</w:t>
            </w:r>
            <w:r w:rsidRPr="008F1442">
              <w:rPr>
                <w:sz w:val="20"/>
                <w:szCs w:val="20"/>
              </w:rPr>
              <w:t xml:space="preserve">ля болезни </w:t>
            </w:r>
            <w:r>
              <w:rPr>
                <w:sz w:val="20"/>
                <w:szCs w:val="20"/>
              </w:rPr>
              <w:t>П</w:t>
            </w:r>
            <w:r w:rsidRPr="008F1442">
              <w:rPr>
                <w:sz w:val="20"/>
                <w:szCs w:val="20"/>
              </w:rPr>
              <w:t>ертеса характерны</w:t>
            </w:r>
          </w:p>
        </w:tc>
        <w:tc>
          <w:tcPr>
            <w:tcW w:w="5567" w:type="dxa"/>
          </w:tcPr>
          <w:p w:rsidR="00E81A6A" w:rsidRPr="00ED7553" w:rsidRDefault="00E81A6A" w:rsidP="00173918">
            <w:pPr>
              <w:ind w:left="720" w:hanging="720"/>
              <w:jc w:val="both"/>
              <w:rPr>
                <w:sz w:val="20"/>
                <w:szCs w:val="20"/>
              </w:rPr>
            </w:pPr>
            <w:r w:rsidRPr="00ED7553">
              <w:rPr>
                <w:sz w:val="20"/>
                <w:szCs w:val="20"/>
              </w:rPr>
              <w:t>А) боли в коленном суставе</w:t>
            </w:r>
          </w:p>
          <w:p w:rsidR="00E81A6A" w:rsidRPr="00ED7553" w:rsidRDefault="00E81A6A" w:rsidP="00173918">
            <w:pPr>
              <w:ind w:left="720" w:hanging="720"/>
              <w:jc w:val="both"/>
              <w:rPr>
                <w:sz w:val="20"/>
                <w:szCs w:val="20"/>
              </w:rPr>
            </w:pPr>
            <w:r>
              <w:rPr>
                <w:sz w:val="20"/>
                <w:szCs w:val="20"/>
              </w:rPr>
              <w:t xml:space="preserve">Б) </w:t>
            </w:r>
            <w:r w:rsidRPr="00ED7553">
              <w:rPr>
                <w:sz w:val="20"/>
                <w:szCs w:val="20"/>
              </w:rPr>
              <w:t>увеличение объема движений в</w:t>
            </w:r>
            <w:r>
              <w:rPr>
                <w:sz w:val="20"/>
                <w:szCs w:val="20"/>
              </w:rPr>
              <w:t xml:space="preserve"> </w:t>
            </w:r>
            <w:r w:rsidRPr="00ED7553">
              <w:rPr>
                <w:sz w:val="20"/>
                <w:szCs w:val="20"/>
              </w:rPr>
              <w:t>тазобедренном суставе</w:t>
            </w:r>
          </w:p>
          <w:p w:rsidR="00E81A6A" w:rsidRPr="00ED7553" w:rsidRDefault="00E81A6A" w:rsidP="00173918">
            <w:pPr>
              <w:ind w:left="720" w:hanging="720"/>
              <w:jc w:val="both"/>
              <w:rPr>
                <w:sz w:val="20"/>
                <w:szCs w:val="20"/>
              </w:rPr>
            </w:pPr>
            <w:r>
              <w:rPr>
                <w:sz w:val="20"/>
                <w:szCs w:val="20"/>
              </w:rPr>
              <w:t xml:space="preserve">В) </w:t>
            </w:r>
            <w:r w:rsidRPr="00ED7553">
              <w:rPr>
                <w:sz w:val="20"/>
                <w:szCs w:val="20"/>
              </w:rPr>
              <w:t>хромота</w:t>
            </w:r>
          </w:p>
          <w:p w:rsidR="00E81A6A" w:rsidRPr="00ED7553" w:rsidRDefault="00E81A6A" w:rsidP="00173918">
            <w:pPr>
              <w:ind w:left="720" w:hanging="720"/>
              <w:jc w:val="both"/>
              <w:rPr>
                <w:sz w:val="20"/>
                <w:szCs w:val="20"/>
              </w:rPr>
            </w:pPr>
            <w:r>
              <w:rPr>
                <w:sz w:val="20"/>
                <w:szCs w:val="20"/>
              </w:rPr>
              <w:t xml:space="preserve">Г) </w:t>
            </w:r>
            <w:r w:rsidRPr="00ED7553">
              <w:rPr>
                <w:sz w:val="20"/>
                <w:szCs w:val="20"/>
              </w:rPr>
              <w:t>боли в тазобедренном суставе</w:t>
            </w:r>
          </w:p>
          <w:p w:rsidR="00E81A6A" w:rsidRPr="00ED7553" w:rsidRDefault="00E81A6A" w:rsidP="00173918">
            <w:pPr>
              <w:ind w:left="720" w:hanging="720"/>
              <w:jc w:val="both"/>
              <w:rPr>
                <w:sz w:val="20"/>
                <w:szCs w:val="20"/>
              </w:rPr>
            </w:pPr>
            <w:r>
              <w:rPr>
                <w:sz w:val="20"/>
                <w:szCs w:val="20"/>
              </w:rPr>
              <w:t xml:space="preserve">Д) </w:t>
            </w:r>
            <w:r w:rsidRPr="00ED7553">
              <w:rPr>
                <w:sz w:val="20"/>
                <w:szCs w:val="20"/>
              </w:rPr>
              <w:t>правильные ответы 1,3,4</w:t>
            </w:r>
            <w:r>
              <w:rPr>
                <w:sz w:val="20"/>
                <w:szCs w:val="20"/>
              </w:rPr>
              <w:t>*</w:t>
            </w:r>
          </w:p>
        </w:tc>
      </w:tr>
      <w:tr w:rsidR="00E81A6A" w:rsidTr="00173918">
        <w:tc>
          <w:tcPr>
            <w:tcW w:w="4004" w:type="dxa"/>
          </w:tcPr>
          <w:p w:rsidR="00E81A6A" w:rsidRPr="00524E47" w:rsidRDefault="00E81A6A" w:rsidP="00173918">
            <w:pPr>
              <w:jc w:val="both"/>
              <w:rPr>
                <w:b/>
                <w:sz w:val="20"/>
                <w:szCs w:val="20"/>
              </w:rPr>
            </w:pPr>
            <w:r w:rsidRPr="00524E47">
              <w:rPr>
                <w:sz w:val="20"/>
                <w:szCs w:val="20"/>
              </w:rPr>
              <w:t xml:space="preserve">3. </w:t>
            </w:r>
            <w:r>
              <w:rPr>
                <w:sz w:val="20"/>
                <w:szCs w:val="20"/>
                <w:lang w:val="en-US"/>
              </w:rPr>
              <w:t>I</w:t>
            </w:r>
            <w:r w:rsidRPr="00524E47">
              <w:rPr>
                <w:sz w:val="20"/>
                <w:szCs w:val="20"/>
              </w:rPr>
              <w:t xml:space="preserve"> степень сколиоза характеризуется</w:t>
            </w:r>
          </w:p>
        </w:tc>
        <w:tc>
          <w:tcPr>
            <w:tcW w:w="5567" w:type="dxa"/>
          </w:tcPr>
          <w:p w:rsidR="00E81A6A" w:rsidRPr="007F2080" w:rsidRDefault="00E81A6A" w:rsidP="00173918">
            <w:pPr>
              <w:pStyle w:val="21"/>
              <w:spacing w:after="0" w:line="240" w:lineRule="auto"/>
              <w:jc w:val="both"/>
              <w:rPr>
                <w:caps/>
                <w:sz w:val="20"/>
                <w:szCs w:val="20"/>
              </w:rPr>
            </w:pPr>
            <w:r w:rsidRPr="007F2080">
              <w:rPr>
                <w:sz w:val="20"/>
                <w:szCs w:val="20"/>
              </w:rPr>
              <w:t>А) угол искривления на рентгенограмме до 10</w:t>
            </w:r>
            <w:r w:rsidRPr="007F2080">
              <w:rPr>
                <w:sz w:val="20"/>
                <w:szCs w:val="20"/>
                <w:vertAlign w:val="superscript"/>
              </w:rPr>
              <w:t>о</w:t>
            </w:r>
            <w:r w:rsidRPr="007F2080">
              <w:rPr>
                <w:sz w:val="20"/>
                <w:szCs w:val="20"/>
              </w:rPr>
              <w:t xml:space="preserve"> при вертикальном положении, при горизонтальном практически исчезает</w:t>
            </w:r>
            <w:r>
              <w:rPr>
                <w:sz w:val="20"/>
                <w:szCs w:val="20"/>
              </w:rPr>
              <w:t>*</w:t>
            </w:r>
          </w:p>
          <w:p w:rsidR="00E81A6A" w:rsidRPr="007F2080" w:rsidRDefault="00E81A6A" w:rsidP="00173918">
            <w:pPr>
              <w:pStyle w:val="21"/>
              <w:spacing w:after="0" w:line="240" w:lineRule="auto"/>
              <w:jc w:val="both"/>
              <w:rPr>
                <w:caps/>
                <w:sz w:val="20"/>
                <w:szCs w:val="20"/>
              </w:rPr>
            </w:pPr>
            <w:r w:rsidRPr="007F2080">
              <w:rPr>
                <w:sz w:val="20"/>
                <w:szCs w:val="20"/>
              </w:rPr>
              <w:t>Б) угол искривления на рентгенограмме до 25</w:t>
            </w:r>
            <w:r w:rsidRPr="007F2080">
              <w:rPr>
                <w:sz w:val="20"/>
                <w:szCs w:val="20"/>
                <w:vertAlign w:val="superscript"/>
              </w:rPr>
              <w:t>о</w:t>
            </w:r>
            <w:r w:rsidRPr="007F2080">
              <w:rPr>
                <w:sz w:val="20"/>
                <w:szCs w:val="20"/>
              </w:rPr>
              <w:t>, выражена торсия, есть компенсаторная дуга</w:t>
            </w:r>
          </w:p>
          <w:p w:rsidR="00E81A6A" w:rsidRPr="007F2080" w:rsidRDefault="00E81A6A" w:rsidP="00173918">
            <w:pPr>
              <w:pStyle w:val="21"/>
              <w:spacing w:after="0" w:line="240" w:lineRule="auto"/>
              <w:jc w:val="both"/>
              <w:rPr>
                <w:caps/>
                <w:sz w:val="20"/>
                <w:szCs w:val="20"/>
              </w:rPr>
            </w:pPr>
            <w:r w:rsidRPr="007F2080">
              <w:rPr>
                <w:sz w:val="20"/>
                <w:szCs w:val="20"/>
              </w:rPr>
              <w:t>В) угол искривления на рентгенограмме до 40</w:t>
            </w:r>
            <w:r w:rsidRPr="007F2080">
              <w:rPr>
                <w:sz w:val="20"/>
                <w:szCs w:val="20"/>
                <w:vertAlign w:val="superscript"/>
              </w:rPr>
              <w:t>о</w:t>
            </w:r>
            <w:r w:rsidRPr="007F2080">
              <w:rPr>
                <w:sz w:val="20"/>
                <w:szCs w:val="20"/>
              </w:rPr>
              <w:t>, появляются деформация грудной клетки и реберный горб</w:t>
            </w:r>
          </w:p>
          <w:p w:rsidR="00E81A6A" w:rsidRPr="007F2080" w:rsidRDefault="00E81A6A" w:rsidP="00173918">
            <w:pPr>
              <w:pStyle w:val="21"/>
              <w:spacing w:after="0" w:line="240" w:lineRule="auto"/>
              <w:jc w:val="both"/>
              <w:rPr>
                <w:sz w:val="20"/>
                <w:szCs w:val="20"/>
              </w:rPr>
            </w:pPr>
            <w:r w:rsidRPr="007F2080">
              <w:rPr>
                <w:sz w:val="20"/>
                <w:szCs w:val="20"/>
              </w:rPr>
              <w:t>Г) угол искривления на рентгенограмме больше 40</w:t>
            </w:r>
            <w:r w:rsidRPr="007F2080">
              <w:rPr>
                <w:sz w:val="20"/>
                <w:szCs w:val="20"/>
                <w:vertAlign w:val="superscript"/>
              </w:rPr>
              <w:t>о</w:t>
            </w:r>
            <w:r w:rsidRPr="007F2080">
              <w:rPr>
                <w:sz w:val="20"/>
                <w:szCs w:val="20"/>
              </w:rPr>
              <w:t>, наличие переднего и заднего реберных горбов, скованность движений в позвоночнике</w:t>
            </w:r>
          </w:p>
        </w:tc>
      </w:tr>
      <w:tr w:rsidR="00E81A6A" w:rsidTr="00173918">
        <w:tc>
          <w:tcPr>
            <w:tcW w:w="4004" w:type="dxa"/>
          </w:tcPr>
          <w:p w:rsidR="00E81A6A" w:rsidRPr="00524E47" w:rsidRDefault="00E81A6A" w:rsidP="00173918">
            <w:pPr>
              <w:jc w:val="both"/>
              <w:rPr>
                <w:b/>
                <w:sz w:val="20"/>
                <w:szCs w:val="20"/>
              </w:rPr>
            </w:pPr>
            <w:r>
              <w:rPr>
                <w:sz w:val="20"/>
                <w:szCs w:val="20"/>
                <w:lang w:val="en-US"/>
              </w:rPr>
              <w:t>4</w:t>
            </w:r>
            <w:r w:rsidRPr="00524E47">
              <w:rPr>
                <w:sz w:val="20"/>
                <w:szCs w:val="20"/>
              </w:rPr>
              <w:t xml:space="preserve">. </w:t>
            </w:r>
            <w:r>
              <w:rPr>
                <w:sz w:val="20"/>
                <w:szCs w:val="20"/>
                <w:lang w:val="en-US"/>
              </w:rPr>
              <w:t xml:space="preserve">III </w:t>
            </w:r>
            <w:r w:rsidRPr="00524E47">
              <w:rPr>
                <w:sz w:val="20"/>
                <w:szCs w:val="20"/>
              </w:rPr>
              <w:t xml:space="preserve"> степень сколиоза характеризуется</w:t>
            </w:r>
          </w:p>
        </w:tc>
        <w:tc>
          <w:tcPr>
            <w:tcW w:w="5567" w:type="dxa"/>
          </w:tcPr>
          <w:p w:rsidR="00E81A6A" w:rsidRPr="007F2080" w:rsidRDefault="00E81A6A" w:rsidP="00173918">
            <w:pPr>
              <w:pStyle w:val="21"/>
              <w:spacing w:after="0" w:line="240" w:lineRule="auto"/>
              <w:jc w:val="both"/>
              <w:rPr>
                <w:caps/>
                <w:sz w:val="20"/>
                <w:szCs w:val="20"/>
              </w:rPr>
            </w:pPr>
            <w:r w:rsidRPr="007F2080">
              <w:rPr>
                <w:sz w:val="20"/>
                <w:szCs w:val="20"/>
              </w:rPr>
              <w:t>А) угол искривления на рентгенограмме до 10</w:t>
            </w:r>
            <w:r w:rsidRPr="007F2080">
              <w:rPr>
                <w:sz w:val="20"/>
                <w:szCs w:val="20"/>
                <w:vertAlign w:val="superscript"/>
              </w:rPr>
              <w:t>о</w:t>
            </w:r>
            <w:r w:rsidRPr="007F2080">
              <w:rPr>
                <w:sz w:val="20"/>
                <w:szCs w:val="20"/>
              </w:rPr>
              <w:t xml:space="preserve"> при вертикальном положении, при горизонтальном практически исчезает</w:t>
            </w:r>
          </w:p>
          <w:p w:rsidR="00E81A6A" w:rsidRPr="007F2080" w:rsidRDefault="00E81A6A" w:rsidP="00173918">
            <w:pPr>
              <w:pStyle w:val="21"/>
              <w:spacing w:after="0" w:line="240" w:lineRule="auto"/>
              <w:jc w:val="both"/>
              <w:rPr>
                <w:caps/>
                <w:sz w:val="20"/>
                <w:szCs w:val="20"/>
              </w:rPr>
            </w:pPr>
            <w:r w:rsidRPr="007F2080">
              <w:rPr>
                <w:sz w:val="20"/>
                <w:szCs w:val="20"/>
              </w:rPr>
              <w:t>Б) угол искривления на рентгенограмме до 25</w:t>
            </w:r>
            <w:r w:rsidRPr="007F2080">
              <w:rPr>
                <w:sz w:val="20"/>
                <w:szCs w:val="20"/>
                <w:vertAlign w:val="superscript"/>
              </w:rPr>
              <w:t>о</w:t>
            </w:r>
            <w:r w:rsidRPr="007F2080">
              <w:rPr>
                <w:sz w:val="20"/>
                <w:szCs w:val="20"/>
              </w:rPr>
              <w:t>, выражена торсия, есть компенсаторная дуга</w:t>
            </w:r>
          </w:p>
          <w:p w:rsidR="00E81A6A" w:rsidRPr="007F2080" w:rsidRDefault="00E81A6A" w:rsidP="00173918">
            <w:pPr>
              <w:pStyle w:val="21"/>
              <w:spacing w:after="0" w:line="240" w:lineRule="auto"/>
              <w:jc w:val="both"/>
              <w:rPr>
                <w:caps/>
                <w:sz w:val="20"/>
                <w:szCs w:val="20"/>
              </w:rPr>
            </w:pPr>
            <w:r w:rsidRPr="007F2080">
              <w:rPr>
                <w:sz w:val="20"/>
                <w:szCs w:val="20"/>
              </w:rPr>
              <w:t>В) угол искривления на рентгенограмме до 40</w:t>
            </w:r>
            <w:r w:rsidRPr="007F2080">
              <w:rPr>
                <w:sz w:val="20"/>
                <w:szCs w:val="20"/>
                <w:vertAlign w:val="superscript"/>
              </w:rPr>
              <w:t>о</w:t>
            </w:r>
            <w:r w:rsidRPr="007F2080">
              <w:rPr>
                <w:sz w:val="20"/>
                <w:szCs w:val="20"/>
              </w:rPr>
              <w:t>, появляются деформация грудной клетки и реберный горб</w:t>
            </w:r>
            <w:r>
              <w:rPr>
                <w:sz w:val="20"/>
                <w:szCs w:val="20"/>
              </w:rPr>
              <w:t>*</w:t>
            </w:r>
          </w:p>
          <w:p w:rsidR="00E81A6A" w:rsidRPr="007F2080" w:rsidRDefault="00E81A6A" w:rsidP="00173918">
            <w:pPr>
              <w:pStyle w:val="21"/>
              <w:spacing w:after="0" w:line="240" w:lineRule="auto"/>
              <w:jc w:val="both"/>
              <w:rPr>
                <w:sz w:val="20"/>
                <w:szCs w:val="20"/>
              </w:rPr>
            </w:pPr>
            <w:r w:rsidRPr="007F2080">
              <w:rPr>
                <w:sz w:val="20"/>
                <w:szCs w:val="20"/>
              </w:rPr>
              <w:t>Г) угол искривления на рентгенограмме больше 40</w:t>
            </w:r>
            <w:r w:rsidRPr="007F2080">
              <w:rPr>
                <w:sz w:val="20"/>
                <w:szCs w:val="20"/>
                <w:vertAlign w:val="superscript"/>
              </w:rPr>
              <w:t>о</w:t>
            </w:r>
            <w:r w:rsidRPr="007F2080">
              <w:rPr>
                <w:sz w:val="20"/>
                <w:szCs w:val="20"/>
              </w:rPr>
              <w:t>, наличие переднего и заднего реберных горбов, скованность движений в позвоночнике</w:t>
            </w:r>
          </w:p>
        </w:tc>
      </w:tr>
      <w:tr w:rsidR="00E81A6A" w:rsidTr="00173918">
        <w:tc>
          <w:tcPr>
            <w:tcW w:w="4004" w:type="dxa"/>
          </w:tcPr>
          <w:p w:rsidR="00E81A6A" w:rsidRPr="00524E47" w:rsidRDefault="00E81A6A" w:rsidP="00173918">
            <w:pPr>
              <w:jc w:val="both"/>
              <w:rPr>
                <w:b/>
                <w:sz w:val="20"/>
                <w:szCs w:val="20"/>
              </w:rPr>
            </w:pPr>
            <w:r w:rsidRPr="00524E47">
              <w:rPr>
                <w:sz w:val="20"/>
                <w:szCs w:val="20"/>
              </w:rPr>
              <w:t xml:space="preserve">5. </w:t>
            </w:r>
            <w:r>
              <w:rPr>
                <w:sz w:val="20"/>
                <w:szCs w:val="20"/>
                <w:lang w:val="en-US"/>
              </w:rPr>
              <w:t xml:space="preserve"> II</w:t>
            </w:r>
            <w:r w:rsidRPr="00524E47">
              <w:rPr>
                <w:sz w:val="20"/>
                <w:szCs w:val="20"/>
              </w:rPr>
              <w:t xml:space="preserve"> степень сколиоза характеризуется</w:t>
            </w:r>
          </w:p>
        </w:tc>
        <w:tc>
          <w:tcPr>
            <w:tcW w:w="5567" w:type="dxa"/>
          </w:tcPr>
          <w:p w:rsidR="00E81A6A" w:rsidRPr="007F2080" w:rsidRDefault="00E81A6A" w:rsidP="00173918">
            <w:pPr>
              <w:pStyle w:val="21"/>
              <w:spacing w:after="0" w:line="240" w:lineRule="auto"/>
              <w:jc w:val="both"/>
              <w:rPr>
                <w:caps/>
                <w:sz w:val="20"/>
                <w:szCs w:val="20"/>
              </w:rPr>
            </w:pPr>
            <w:r w:rsidRPr="007F2080">
              <w:rPr>
                <w:sz w:val="20"/>
                <w:szCs w:val="20"/>
              </w:rPr>
              <w:t>А) угол искривления на рентгенограмме до 10</w:t>
            </w:r>
            <w:r w:rsidRPr="007F2080">
              <w:rPr>
                <w:sz w:val="20"/>
                <w:szCs w:val="20"/>
                <w:vertAlign w:val="superscript"/>
              </w:rPr>
              <w:t>о</w:t>
            </w:r>
            <w:r w:rsidRPr="007F2080">
              <w:rPr>
                <w:sz w:val="20"/>
                <w:szCs w:val="20"/>
              </w:rPr>
              <w:t xml:space="preserve"> при вертикальном положении, при горизонтальном практически исчезает</w:t>
            </w:r>
          </w:p>
          <w:p w:rsidR="00E81A6A" w:rsidRPr="007F2080" w:rsidRDefault="00E81A6A" w:rsidP="00173918">
            <w:pPr>
              <w:pStyle w:val="21"/>
              <w:spacing w:after="0" w:line="240" w:lineRule="auto"/>
              <w:jc w:val="both"/>
              <w:rPr>
                <w:caps/>
                <w:sz w:val="20"/>
                <w:szCs w:val="20"/>
              </w:rPr>
            </w:pPr>
            <w:r w:rsidRPr="007F2080">
              <w:rPr>
                <w:sz w:val="20"/>
                <w:szCs w:val="20"/>
              </w:rPr>
              <w:t>Б) угол искривления на рентгенограмме до 25</w:t>
            </w:r>
            <w:r w:rsidRPr="007F2080">
              <w:rPr>
                <w:sz w:val="20"/>
                <w:szCs w:val="20"/>
                <w:vertAlign w:val="superscript"/>
              </w:rPr>
              <w:t>о</w:t>
            </w:r>
            <w:r w:rsidRPr="007F2080">
              <w:rPr>
                <w:sz w:val="20"/>
                <w:szCs w:val="20"/>
              </w:rPr>
              <w:t>, выражена торсия, есть компенсаторная дуга</w:t>
            </w:r>
            <w:r>
              <w:rPr>
                <w:sz w:val="20"/>
                <w:szCs w:val="20"/>
              </w:rPr>
              <w:t>*</w:t>
            </w:r>
          </w:p>
          <w:p w:rsidR="00E81A6A" w:rsidRPr="007F2080" w:rsidRDefault="00E81A6A" w:rsidP="00173918">
            <w:pPr>
              <w:pStyle w:val="21"/>
              <w:spacing w:after="0" w:line="240" w:lineRule="auto"/>
              <w:jc w:val="both"/>
              <w:rPr>
                <w:caps/>
                <w:sz w:val="20"/>
                <w:szCs w:val="20"/>
              </w:rPr>
            </w:pPr>
            <w:r w:rsidRPr="007F2080">
              <w:rPr>
                <w:sz w:val="20"/>
                <w:szCs w:val="20"/>
              </w:rPr>
              <w:t>В) угол искривления на рентгенограмме до 40</w:t>
            </w:r>
            <w:r w:rsidRPr="007F2080">
              <w:rPr>
                <w:sz w:val="20"/>
                <w:szCs w:val="20"/>
                <w:vertAlign w:val="superscript"/>
              </w:rPr>
              <w:t>о</w:t>
            </w:r>
            <w:r w:rsidRPr="007F2080">
              <w:rPr>
                <w:sz w:val="20"/>
                <w:szCs w:val="20"/>
              </w:rPr>
              <w:t>, появляются деформация грудной клетки и реберный горб</w:t>
            </w:r>
          </w:p>
          <w:p w:rsidR="00E81A6A" w:rsidRPr="007F2080" w:rsidRDefault="00E81A6A" w:rsidP="00173918">
            <w:pPr>
              <w:pStyle w:val="21"/>
              <w:spacing w:after="0" w:line="240" w:lineRule="auto"/>
              <w:jc w:val="both"/>
              <w:rPr>
                <w:sz w:val="20"/>
                <w:szCs w:val="20"/>
              </w:rPr>
            </w:pPr>
            <w:r w:rsidRPr="007F2080">
              <w:rPr>
                <w:sz w:val="20"/>
                <w:szCs w:val="20"/>
              </w:rPr>
              <w:t>Г) угол искривления на рентгенограмме больше 40</w:t>
            </w:r>
            <w:r w:rsidRPr="007F2080">
              <w:rPr>
                <w:sz w:val="20"/>
                <w:szCs w:val="20"/>
                <w:vertAlign w:val="superscript"/>
              </w:rPr>
              <w:t>о</w:t>
            </w:r>
            <w:r w:rsidRPr="007F2080">
              <w:rPr>
                <w:sz w:val="20"/>
                <w:szCs w:val="20"/>
              </w:rPr>
              <w:t>, наличие переднего и заднего реберных горбов, скованность движений в позвоночнике</w:t>
            </w:r>
          </w:p>
        </w:tc>
      </w:tr>
      <w:tr w:rsidR="00E81A6A" w:rsidTr="00173918">
        <w:tc>
          <w:tcPr>
            <w:tcW w:w="4004" w:type="dxa"/>
          </w:tcPr>
          <w:p w:rsidR="00E81A6A" w:rsidRPr="00524E47" w:rsidRDefault="00E81A6A" w:rsidP="00173918">
            <w:pPr>
              <w:rPr>
                <w:sz w:val="20"/>
                <w:szCs w:val="20"/>
              </w:rPr>
            </w:pPr>
            <w:r>
              <w:rPr>
                <w:sz w:val="20"/>
                <w:szCs w:val="20"/>
              </w:rPr>
              <w:t>6</w:t>
            </w:r>
            <w:r w:rsidRPr="00524E47">
              <w:rPr>
                <w:sz w:val="20"/>
                <w:szCs w:val="20"/>
              </w:rPr>
              <w:t>. Какая из перечисленных болезней относится к остеохондропатиям</w:t>
            </w:r>
          </w:p>
        </w:tc>
        <w:tc>
          <w:tcPr>
            <w:tcW w:w="5567" w:type="dxa"/>
          </w:tcPr>
          <w:p w:rsidR="00E81A6A" w:rsidRPr="007F2080" w:rsidRDefault="00E81A6A" w:rsidP="00173918">
            <w:pPr>
              <w:pStyle w:val="21"/>
              <w:spacing w:after="0" w:line="240" w:lineRule="auto"/>
              <w:jc w:val="both"/>
              <w:rPr>
                <w:caps/>
                <w:sz w:val="20"/>
                <w:szCs w:val="20"/>
              </w:rPr>
            </w:pPr>
            <w:r w:rsidRPr="007F2080">
              <w:rPr>
                <w:sz w:val="20"/>
                <w:szCs w:val="20"/>
              </w:rPr>
              <w:t>А) синдром Дауна</w:t>
            </w:r>
          </w:p>
          <w:p w:rsidR="00E81A6A" w:rsidRPr="007F2080" w:rsidRDefault="00E81A6A" w:rsidP="00173918">
            <w:pPr>
              <w:pStyle w:val="21"/>
              <w:spacing w:after="0" w:line="240" w:lineRule="auto"/>
              <w:jc w:val="both"/>
              <w:rPr>
                <w:caps/>
                <w:sz w:val="20"/>
                <w:szCs w:val="20"/>
              </w:rPr>
            </w:pPr>
            <w:r w:rsidRPr="007F2080">
              <w:rPr>
                <w:sz w:val="20"/>
                <w:szCs w:val="20"/>
              </w:rPr>
              <w:t>Б) синдром Шерешевского-Тернера</w:t>
            </w:r>
          </w:p>
          <w:p w:rsidR="00E81A6A" w:rsidRPr="007F2080" w:rsidRDefault="00E81A6A" w:rsidP="00173918">
            <w:pPr>
              <w:pStyle w:val="21"/>
              <w:spacing w:after="0" w:line="240" w:lineRule="auto"/>
              <w:jc w:val="both"/>
              <w:rPr>
                <w:caps/>
                <w:sz w:val="20"/>
                <w:szCs w:val="20"/>
              </w:rPr>
            </w:pPr>
            <w:r w:rsidRPr="007F2080">
              <w:rPr>
                <w:sz w:val="20"/>
                <w:szCs w:val="20"/>
              </w:rPr>
              <w:t>В) болезнь Легга-Кальве-Пертеса</w:t>
            </w:r>
            <w:r>
              <w:rPr>
                <w:sz w:val="20"/>
                <w:szCs w:val="20"/>
              </w:rPr>
              <w:t>*</w:t>
            </w:r>
          </w:p>
          <w:p w:rsidR="00E81A6A" w:rsidRPr="007F2080" w:rsidRDefault="00E81A6A" w:rsidP="00173918">
            <w:pPr>
              <w:pStyle w:val="21"/>
              <w:spacing w:after="0" w:line="240" w:lineRule="auto"/>
              <w:jc w:val="both"/>
              <w:rPr>
                <w:caps/>
                <w:sz w:val="20"/>
                <w:szCs w:val="20"/>
              </w:rPr>
            </w:pPr>
            <w:r w:rsidRPr="007F2080">
              <w:rPr>
                <w:sz w:val="20"/>
                <w:szCs w:val="20"/>
              </w:rPr>
              <w:t>Г) остеогенная саркома</w:t>
            </w:r>
          </w:p>
          <w:p w:rsidR="00E81A6A" w:rsidRPr="007F2080" w:rsidRDefault="00E81A6A" w:rsidP="00173918">
            <w:pPr>
              <w:pStyle w:val="21"/>
              <w:spacing w:after="0" w:line="240" w:lineRule="auto"/>
              <w:jc w:val="both"/>
              <w:rPr>
                <w:sz w:val="20"/>
                <w:szCs w:val="20"/>
              </w:rPr>
            </w:pPr>
            <w:r w:rsidRPr="007F2080">
              <w:rPr>
                <w:sz w:val="20"/>
                <w:szCs w:val="20"/>
              </w:rPr>
              <w:t>Д) остеоид-остеома</w:t>
            </w:r>
          </w:p>
        </w:tc>
      </w:tr>
      <w:tr w:rsidR="00E81A6A" w:rsidTr="00173918">
        <w:tc>
          <w:tcPr>
            <w:tcW w:w="4004" w:type="dxa"/>
          </w:tcPr>
          <w:p w:rsidR="00E81A6A" w:rsidRPr="00916A07" w:rsidRDefault="00E81A6A" w:rsidP="00173918">
            <w:pPr>
              <w:rPr>
                <w:sz w:val="20"/>
                <w:szCs w:val="20"/>
              </w:rPr>
            </w:pPr>
            <w:r w:rsidRPr="00916A07">
              <w:rPr>
                <w:sz w:val="20"/>
                <w:szCs w:val="20"/>
              </w:rPr>
              <w:t>7. При подозрении на болезнь Пертеса участковому педиатру необходимо назначить</w:t>
            </w:r>
          </w:p>
        </w:tc>
        <w:tc>
          <w:tcPr>
            <w:tcW w:w="5567" w:type="dxa"/>
          </w:tcPr>
          <w:p w:rsidR="00E81A6A" w:rsidRPr="00916A07" w:rsidRDefault="00E81A6A" w:rsidP="00173918">
            <w:pPr>
              <w:rPr>
                <w:sz w:val="20"/>
                <w:szCs w:val="20"/>
              </w:rPr>
            </w:pPr>
            <w:r>
              <w:rPr>
                <w:sz w:val="20"/>
                <w:szCs w:val="20"/>
              </w:rPr>
              <w:t>А</w:t>
            </w:r>
            <w:r w:rsidRPr="00916A07">
              <w:rPr>
                <w:sz w:val="20"/>
                <w:szCs w:val="20"/>
              </w:rPr>
              <w:t>) амбулаторное консервативное лечение</w:t>
            </w:r>
          </w:p>
          <w:p w:rsidR="00E81A6A" w:rsidRPr="00916A07" w:rsidRDefault="00E81A6A" w:rsidP="00173918">
            <w:pPr>
              <w:rPr>
                <w:sz w:val="20"/>
                <w:szCs w:val="20"/>
              </w:rPr>
            </w:pPr>
            <w:r>
              <w:rPr>
                <w:sz w:val="20"/>
                <w:szCs w:val="20"/>
              </w:rPr>
              <w:t>Б</w:t>
            </w:r>
            <w:r w:rsidRPr="00916A07">
              <w:rPr>
                <w:sz w:val="20"/>
                <w:szCs w:val="20"/>
              </w:rPr>
              <w:t>) срочную консультацию хирурга-ортопеда</w:t>
            </w:r>
            <w:r>
              <w:rPr>
                <w:sz w:val="20"/>
                <w:szCs w:val="20"/>
              </w:rPr>
              <w:t>*</w:t>
            </w:r>
          </w:p>
          <w:p w:rsidR="00E81A6A" w:rsidRDefault="00E81A6A" w:rsidP="00173918">
            <w:pPr>
              <w:jc w:val="both"/>
              <w:rPr>
                <w:sz w:val="20"/>
                <w:szCs w:val="20"/>
              </w:rPr>
            </w:pPr>
            <w:r>
              <w:rPr>
                <w:sz w:val="20"/>
                <w:szCs w:val="20"/>
              </w:rPr>
              <w:t>В) консультацию остеофтизиатра</w:t>
            </w:r>
          </w:p>
          <w:p w:rsidR="00E81A6A" w:rsidRPr="00916A07" w:rsidRDefault="00E81A6A" w:rsidP="00173918">
            <w:pPr>
              <w:jc w:val="both"/>
              <w:rPr>
                <w:sz w:val="20"/>
                <w:szCs w:val="20"/>
              </w:rPr>
            </w:pPr>
            <w:r>
              <w:rPr>
                <w:sz w:val="20"/>
                <w:szCs w:val="20"/>
              </w:rPr>
              <w:t>Г) консультацию ревматолога</w:t>
            </w:r>
          </w:p>
        </w:tc>
      </w:tr>
      <w:tr w:rsidR="00E81A6A" w:rsidTr="00173918">
        <w:tc>
          <w:tcPr>
            <w:tcW w:w="4004" w:type="dxa"/>
          </w:tcPr>
          <w:p w:rsidR="00E81A6A" w:rsidRDefault="00E81A6A" w:rsidP="00173918">
            <w:pPr>
              <w:rPr>
                <w:sz w:val="20"/>
              </w:rPr>
            </w:pPr>
            <w:r>
              <w:rPr>
                <w:sz w:val="20"/>
              </w:rPr>
              <w:lastRenderedPageBreak/>
              <w:t xml:space="preserve">8. </w:t>
            </w:r>
            <w:r>
              <w:rPr>
                <w:noProof/>
              </w:rPr>
              <w:drawing>
                <wp:inline distT="0" distB="0" distL="0" distR="0">
                  <wp:extent cx="1946384" cy="874238"/>
                  <wp:effectExtent l="19050" t="0" r="0" b="0"/>
                  <wp:docPr id="29" name="Рисунок 29" descr="D:\UCHEBNIK\G08\PIC_HI\R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HEBNIK\G08\PIC_HI\R8_4.JPG"/>
                          <pic:cNvPicPr>
                            <a:picLocks noChangeAspect="1" noChangeArrowheads="1"/>
                          </pic:cNvPicPr>
                        </pic:nvPicPr>
                        <pic:blipFill>
                          <a:blip r:embed="rId20" cstate="print">
                            <a:lum bright="-10000" contrast="40000"/>
                          </a:blip>
                          <a:srcRect l="6877" t="26349" r="6821" b="32235"/>
                          <a:stretch>
                            <a:fillRect/>
                          </a:stretch>
                        </pic:blipFill>
                        <pic:spPr bwMode="auto">
                          <a:xfrm>
                            <a:off x="0" y="0"/>
                            <a:ext cx="1946384" cy="874238"/>
                          </a:xfrm>
                          <a:prstGeom prst="rect">
                            <a:avLst/>
                          </a:prstGeom>
                          <a:noFill/>
                          <a:ln w="9525">
                            <a:noFill/>
                            <a:miter lim="800000"/>
                            <a:headEnd/>
                            <a:tailEnd/>
                          </a:ln>
                        </pic:spPr>
                      </pic:pic>
                    </a:graphicData>
                  </a:graphic>
                </wp:inline>
              </w:drawing>
            </w:r>
          </w:p>
        </w:tc>
        <w:tc>
          <w:tcPr>
            <w:tcW w:w="5567" w:type="dxa"/>
          </w:tcPr>
          <w:p w:rsidR="00E81A6A" w:rsidRDefault="00E81A6A" w:rsidP="00173918">
            <w:pPr>
              <w:jc w:val="both"/>
              <w:rPr>
                <w:sz w:val="20"/>
              </w:rPr>
            </w:pPr>
            <w:r>
              <w:rPr>
                <w:sz w:val="20"/>
              </w:rPr>
              <w:t>Какая стадия болезни Пертеса на рентгенограмме?</w:t>
            </w:r>
          </w:p>
          <w:p w:rsidR="00E81A6A" w:rsidRPr="00B6243D" w:rsidRDefault="00E81A6A" w:rsidP="00173918">
            <w:pPr>
              <w:jc w:val="both"/>
              <w:rPr>
                <w:sz w:val="20"/>
                <w:lang w:val="en-US"/>
              </w:rPr>
            </w:pPr>
            <w:r>
              <w:rPr>
                <w:sz w:val="20"/>
              </w:rPr>
              <w:t>А</w:t>
            </w:r>
            <w:r w:rsidRPr="00B6243D">
              <w:rPr>
                <w:sz w:val="20"/>
                <w:lang w:val="en-US"/>
              </w:rPr>
              <w:t xml:space="preserve">) </w:t>
            </w:r>
            <w:r>
              <w:rPr>
                <w:sz w:val="20"/>
                <w:lang w:val="en-US"/>
              </w:rPr>
              <w:t>I</w:t>
            </w:r>
            <w:r w:rsidRPr="00B6243D">
              <w:rPr>
                <w:sz w:val="20"/>
                <w:lang w:val="en-US"/>
              </w:rPr>
              <w:t xml:space="preserve"> </w:t>
            </w:r>
            <w:r>
              <w:rPr>
                <w:sz w:val="20"/>
              </w:rPr>
              <w:t>стадия</w:t>
            </w:r>
          </w:p>
          <w:p w:rsidR="00E81A6A" w:rsidRPr="00B6243D" w:rsidRDefault="00E81A6A" w:rsidP="00173918">
            <w:pPr>
              <w:jc w:val="both"/>
              <w:rPr>
                <w:sz w:val="20"/>
                <w:lang w:val="en-US"/>
              </w:rPr>
            </w:pPr>
            <w:r>
              <w:rPr>
                <w:sz w:val="20"/>
              </w:rPr>
              <w:t>Б</w:t>
            </w:r>
            <w:r w:rsidRPr="00B6243D">
              <w:rPr>
                <w:sz w:val="20"/>
                <w:lang w:val="en-US"/>
              </w:rPr>
              <w:t xml:space="preserve">) </w:t>
            </w:r>
            <w:r>
              <w:rPr>
                <w:sz w:val="20"/>
                <w:lang w:val="en-US"/>
              </w:rPr>
              <w:t>I I</w:t>
            </w:r>
            <w:r w:rsidRPr="00B6243D">
              <w:rPr>
                <w:sz w:val="20"/>
                <w:lang w:val="en-US"/>
              </w:rPr>
              <w:t xml:space="preserve"> </w:t>
            </w:r>
            <w:r>
              <w:rPr>
                <w:sz w:val="20"/>
              </w:rPr>
              <w:t>стадия</w:t>
            </w:r>
            <w:r w:rsidRPr="00173918">
              <w:rPr>
                <w:sz w:val="20"/>
                <w:lang w:val="en-US"/>
              </w:rPr>
              <w:t>*</w:t>
            </w:r>
            <w:r w:rsidRPr="00B6243D">
              <w:rPr>
                <w:sz w:val="20"/>
                <w:lang w:val="en-US"/>
              </w:rPr>
              <w:t xml:space="preserve"> </w:t>
            </w:r>
          </w:p>
          <w:p w:rsidR="00E81A6A" w:rsidRPr="00B6243D" w:rsidRDefault="00E81A6A" w:rsidP="00173918">
            <w:pPr>
              <w:jc w:val="both"/>
              <w:rPr>
                <w:sz w:val="20"/>
                <w:lang w:val="en-US"/>
              </w:rPr>
            </w:pPr>
            <w:r>
              <w:rPr>
                <w:sz w:val="20"/>
              </w:rPr>
              <w:t>В</w:t>
            </w:r>
            <w:r w:rsidRPr="00B6243D">
              <w:rPr>
                <w:sz w:val="20"/>
                <w:lang w:val="en-US"/>
              </w:rPr>
              <w:t xml:space="preserve">) </w:t>
            </w:r>
            <w:r>
              <w:rPr>
                <w:sz w:val="20"/>
                <w:lang w:val="en-US"/>
              </w:rPr>
              <w:t>I I I</w:t>
            </w:r>
            <w:r w:rsidRPr="00B6243D">
              <w:rPr>
                <w:sz w:val="20"/>
                <w:lang w:val="en-US"/>
              </w:rPr>
              <w:t xml:space="preserve"> </w:t>
            </w:r>
            <w:r>
              <w:rPr>
                <w:sz w:val="20"/>
              </w:rPr>
              <w:t>стадия</w:t>
            </w:r>
            <w:r w:rsidRPr="00B6243D">
              <w:rPr>
                <w:sz w:val="20"/>
                <w:lang w:val="en-US"/>
              </w:rPr>
              <w:t xml:space="preserve"> </w:t>
            </w:r>
          </w:p>
          <w:p w:rsidR="00E81A6A" w:rsidRDefault="00E81A6A" w:rsidP="00173918">
            <w:pPr>
              <w:jc w:val="both"/>
              <w:rPr>
                <w:sz w:val="20"/>
              </w:rPr>
            </w:pPr>
            <w:r>
              <w:rPr>
                <w:sz w:val="20"/>
              </w:rPr>
              <w:t xml:space="preserve">Г) </w:t>
            </w:r>
            <w:r>
              <w:rPr>
                <w:sz w:val="20"/>
                <w:lang w:val="en-US"/>
              </w:rPr>
              <w:t>I</w:t>
            </w:r>
            <w:r w:rsidRPr="00A51F6F">
              <w:rPr>
                <w:sz w:val="20"/>
              </w:rPr>
              <w:t xml:space="preserve"> </w:t>
            </w:r>
            <w:r>
              <w:rPr>
                <w:sz w:val="20"/>
                <w:lang w:val="en-US"/>
              </w:rPr>
              <w:t>V</w:t>
            </w:r>
            <w:r>
              <w:rPr>
                <w:sz w:val="20"/>
              </w:rPr>
              <w:t>стадия</w:t>
            </w:r>
          </w:p>
          <w:p w:rsidR="00E81A6A" w:rsidRDefault="00E81A6A" w:rsidP="00173918">
            <w:pPr>
              <w:jc w:val="both"/>
              <w:rPr>
                <w:sz w:val="20"/>
              </w:rPr>
            </w:pPr>
            <w:r>
              <w:rPr>
                <w:sz w:val="20"/>
              </w:rPr>
              <w:t>Д) грибовидная головка</w:t>
            </w:r>
          </w:p>
        </w:tc>
      </w:tr>
      <w:tr w:rsidR="00E81A6A" w:rsidTr="00173918">
        <w:tc>
          <w:tcPr>
            <w:tcW w:w="4004" w:type="dxa"/>
          </w:tcPr>
          <w:p w:rsidR="00E81A6A" w:rsidRPr="00FA0AEB" w:rsidRDefault="00E81A6A" w:rsidP="00173918">
            <w:pPr>
              <w:rPr>
                <w:sz w:val="20"/>
                <w:szCs w:val="20"/>
              </w:rPr>
            </w:pPr>
            <w:r>
              <w:rPr>
                <w:sz w:val="20"/>
                <w:szCs w:val="20"/>
              </w:rPr>
              <w:t>9</w:t>
            </w:r>
            <w:r w:rsidRPr="00FA0AEB">
              <w:rPr>
                <w:sz w:val="20"/>
                <w:szCs w:val="20"/>
              </w:rPr>
              <w:t xml:space="preserve">. </w:t>
            </w:r>
            <w:r>
              <w:rPr>
                <w:noProof/>
              </w:rPr>
              <w:drawing>
                <wp:inline distT="0" distB="0" distL="0" distR="0">
                  <wp:extent cx="1895903" cy="830317"/>
                  <wp:effectExtent l="19050" t="0" r="9097" b="0"/>
                  <wp:docPr id="30" name="Рисунок 4" descr="D:\UCHEBNIK\G08\PIC_HI\R8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CHEBNIK\G08\PIC_HI\R8_42.JPG"/>
                          <pic:cNvPicPr>
                            <a:picLocks noChangeAspect="1" noChangeArrowheads="1"/>
                          </pic:cNvPicPr>
                        </pic:nvPicPr>
                        <pic:blipFill>
                          <a:blip r:embed="rId21" cstate="print">
                            <a:lum bright="-10000" contrast="40000"/>
                          </a:blip>
                          <a:srcRect r="6141" b="23960"/>
                          <a:stretch>
                            <a:fillRect/>
                          </a:stretch>
                        </pic:blipFill>
                        <pic:spPr bwMode="auto">
                          <a:xfrm>
                            <a:off x="0" y="0"/>
                            <a:ext cx="1895903" cy="830317"/>
                          </a:xfrm>
                          <a:prstGeom prst="rect">
                            <a:avLst/>
                          </a:prstGeom>
                          <a:noFill/>
                          <a:ln w="9525">
                            <a:noFill/>
                            <a:miter lim="800000"/>
                            <a:headEnd/>
                            <a:tailEnd/>
                          </a:ln>
                        </pic:spPr>
                      </pic:pic>
                    </a:graphicData>
                  </a:graphic>
                </wp:inline>
              </w:drawing>
            </w:r>
          </w:p>
        </w:tc>
        <w:tc>
          <w:tcPr>
            <w:tcW w:w="5567" w:type="dxa"/>
          </w:tcPr>
          <w:p w:rsidR="00E81A6A" w:rsidRDefault="00E81A6A" w:rsidP="00173918">
            <w:pPr>
              <w:jc w:val="both"/>
              <w:rPr>
                <w:sz w:val="20"/>
              </w:rPr>
            </w:pPr>
            <w:r>
              <w:rPr>
                <w:sz w:val="20"/>
              </w:rPr>
              <w:t>Какая стадия болезни Пертеса на рентгенограмме?</w:t>
            </w:r>
          </w:p>
          <w:p w:rsidR="00E81A6A" w:rsidRPr="00B6243D" w:rsidRDefault="00E81A6A" w:rsidP="00173918">
            <w:pPr>
              <w:jc w:val="both"/>
              <w:rPr>
                <w:sz w:val="20"/>
                <w:lang w:val="en-US"/>
              </w:rPr>
            </w:pPr>
            <w:r>
              <w:rPr>
                <w:sz w:val="20"/>
              </w:rPr>
              <w:t>А</w:t>
            </w:r>
            <w:r w:rsidRPr="00B6243D">
              <w:rPr>
                <w:sz w:val="20"/>
                <w:lang w:val="en-US"/>
              </w:rPr>
              <w:t xml:space="preserve">) </w:t>
            </w:r>
            <w:r>
              <w:rPr>
                <w:sz w:val="20"/>
                <w:lang w:val="en-US"/>
              </w:rPr>
              <w:t>I</w:t>
            </w:r>
            <w:r w:rsidRPr="00B6243D">
              <w:rPr>
                <w:sz w:val="20"/>
                <w:lang w:val="en-US"/>
              </w:rPr>
              <w:t xml:space="preserve"> </w:t>
            </w:r>
            <w:r>
              <w:rPr>
                <w:sz w:val="20"/>
              </w:rPr>
              <w:t>стадия</w:t>
            </w:r>
          </w:p>
          <w:p w:rsidR="00E81A6A" w:rsidRPr="00B6243D" w:rsidRDefault="00E81A6A" w:rsidP="00173918">
            <w:pPr>
              <w:jc w:val="both"/>
              <w:rPr>
                <w:sz w:val="20"/>
                <w:lang w:val="en-US"/>
              </w:rPr>
            </w:pPr>
            <w:r>
              <w:rPr>
                <w:sz w:val="20"/>
              </w:rPr>
              <w:t>Б</w:t>
            </w:r>
            <w:r w:rsidRPr="00B6243D">
              <w:rPr>
                <w:sz w:val="20"/>
                <w:lang w:val="en-US"/>
              </w:rPr>
              <w:t xml:space="preserve">) </w:t>
            </w:r>
            <w:r>
              <w:rPr>
                <w:sz w:val="20"/>
                <w:lang w:val="en-US"/>
              </w:rPr>
              <w:t>I I</w:t>
            </w:r>
            <w:r w:rsidRPr="00B6243D">
              <w:rPr>
                <w:sz w:val="20"/>
                <w:lang w:val="en-US"/>
              </w:rPr>
              <w:t xml:space="preserve"> </w:t>
            </w:r>
            <w:r>
              <w:rPr>
                <w:sz w:val="20"/>
              </w:rPr>
              <w:t>стадия</w:t>
            </w:r>
            <w:r w:rsidRPr="00B6243D">
              <w:rPr>
                <w:sz w:val="20"/>
                <w:lang w:val="en-US"/>
              </w:rPr>
              <w:t xml:space="preserve"> </w:t>
            </w:r>
          </w:p>
          <w:p w:rsidR="00E81A6A" w:rsidRPr="00B6243D" w:rsidRDefault="00E81A6A" w:rsidP="00173918">
            <w:pPr>
              <w:jc w:val="both"/>
              <w:rPr>
                <w:sz w:val="20"/>
                <w:lang w:val="en-US"/>
              </w:rPr>
            </w:pPr>
            <w:r>
              <w:rPr>
                <w:sz w:val="20"/>
              </w:rPr>
              <w:t>В</w:t>
            </w:r>
            <w:r w:rsidRPr="00B6243D">
              <w:rPr>
                <w:sz w:val="20"/>
                <w:lang w:val="en-US"/>
              </w:rPr>
              <w:t xml:space="preserve">) </w:t>
            </w:r>
            <w:r>
              <w:rPr>
                <w:sz w:val="20"/>
                <w:lang w:val="en-US"/>
              </w:rPr>
              <w:t>I I I</w:t>
            </w:r>
            <w:r w:rsidRPr="00B6243D">
              <w:rPr>
                <w:sz w:val="20"/>
                <w:lang w:val="en-US"/>
              </w:rPr>
              <w:t xml:space="preserve"> </w:t>
            </w:r>
            <w:r>
              <w:rPr>
                <w:sz w:val="20"/>
              </w:rPr>
              <w:t>стадия</w:t>
            </w:r>
            <w:r w:rsidRPr="00E81A6A">
              <w:rPr>
                <w:sz w:val="20"/>
                <w:lang w:val="en-US"/>
              </w:rPr>
              <w:t>*</w:t>
            </w:r>
            <w:r w:rsidRPr="00B6243D">
              <w:rPr>
                <w:sz w:val="20"/>
                <w:lang w:val="en-US"/>
              </w:rPr>
              <w:t xml:space="preserve"> </w:t>
            </w:r>
          </w:p>
          <w:p w:rsidR="00E81A6A" w:rsidRDefault="00E81A6A" w:rsidP="00173918">
            <w:pPr>
              <w:jc w:val="both"/>
              <w:rPr>
                <w:sz w:val="20"/>
              </w:rPr>
            </w:pPr>
            <w:r>
              <w:rPr>
                <w:sz w:val="20"/>
              </w:rPr>
              <w:t xml:space="preserve">Г) </w:t>
            </w:r>
            <w:r>
              <w:rPr>
                <w:sz w:val="20"/>
                <w:lang w:val="en-US"/>
              </w:rPr>
              <w:t>I</w:t>
            </w:r>
            <w:r w:rsidRPr="00A51F6F">
              <w:rPr>
                <w:sz w:val="20"/>
              </w:rPr>
              <w:t xml:space="preserve"> </w:t>
            </w:r>
            <w:r>
              <w:rPr>
                <w:sz w:val="20"/>
                <w:lang w:val="en-US"/>
              </w:rPr>
              <w:t>V</w:t>
            </w:r>
            <w:r>
              <w:rPr>
                <w:sz w:val="20"/>
              </w:rPr>
              <w:t>стадия</w:t>
            </w:r>
          </w:p>
          <w:p w:rsidR="00E81A6A" w:rsidRDefault="00E81A6A" w:rsidP="00173918">
            <w:pPr>
              <w:jc w:val="both"/>
              <w:rPr>
                <w:sz w:val="20"/>
              </w:rPr>
            </w:pPr>
            <w:r>
              <w:rPr>
                <w:sz w:val="20"/>
              </w:rPr>
              <w:t>Д) грибовидная головка</w:t>
            </w:r>
          </w:p>
        </w:tc>
      </w:tr>
      <w:tr w:rsidR="00E81A6A" w:rsidTr="00173918">
        <w:tc>
          <w:tcPr>
            <w:tcW w:w="4004" w:type="dxa"/>
          </w:tcPr>
          <w:p w:rsidR="00E81A6A" w:rsidRPr="00C4267A" w:rsidRDefault="00E81A6A" w:rsidP="00173918">
            <w:pPr>
              <w:jc w:val="both"/>
              <w:rPr>
                <w:sz w:val="20"/>
                <w:szCs w:val="20"/>
              </w:rPr>
            </w:pPr>
            <w:r w:rsidRPr="00B6243D">
              <w:rPr>
                <w:sz w:val="20"/>
                <w:szCs w:val="20"/>
              </w:rPr>
              <w:t>10</w:t>
            </w:r>
            <w:r w:rsidRPr="00C4267A">
              <w:rPr>
                <w:sz w:val="20"/>
                <w:szCs w:val="20"/>
              </w:rPr>
              <w:t xml:space="preserve">. </w:t>
            </w:r>
            <w:r w:rsidRPr="00B6243D">
              <w:rPr>
                <w:noProof/>
                <w:sz w:val="20"/>
                <w:szCs w:val="20"/>
              </w:rPr>
              <w:drawing>
                <wp:inline distT="0" distB="0" distL="0" distR="0">
                  <wp:extent cx="1546991" cy="850191"/>
                  <wp:effectExtent l="19050" t="0" r="0" b="0"/>
                  <wp:docPr id="31" name="Рисунок 7" descr="D:\UCHEBNIK\G08\PIC_LO\Mr8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CHEBNIK\G08\PIC_LO\Mr8_35.gif"/>
                          <pic:cNvPicPr>
                            <a:picLocks noChangeAspect="1" noChangeArrowheads="1"/>
                          </pic:cNvPicPr>
                        </pic:nvPicPr>
                        <pic:blipFill>
                          <a:blip r:embed="rId22" cstate="print">
                            <a:lum bright="-20000" contrast="20000"/>
                          </a:blip>
                          <a:srcRect l="57549" t="54088" b="10031"/>
                          <a:stretch>
                            <a:fillRect/>
                          </a:stretch>
                        </pic:blipFill>
                        <pic:spPr bwMode="auto">
                          <a:xfrm>
                            <a:off x="0" y="0"/>
                            <a:ext cx="1548807" cy="851189"/>
                          </a:xfrm>
                          <a:prstGeom prst="rect">
                            <a:avLst/>
                          </a:prstGeom>
                          <a:noFill/>
                          <a:ln w="9525">
                            <a:noFill/>
                            <a:miter lim="800000"/>
                            <a:headEnd/>
                            <a:tailEnd/>
                          </a:ln>
                        </pic:spPr>
                      </pic:pic>
                    </a:graphicData>
                  </a:graphic>
                </wp:inline>
              </w:drawing>
            </w:r>
          </w:p>
        </w:tc>
        <w:tc>
          <w:tcPr>
            <w:tcW w:w="5567" w:type="dxa"/>
          </w:tcPr>
          <w:p w:rsidR="00E81A6A" w:rsidRDefault="00E81A6A" w:rsidP="00173918">
            <w:pPr>
              <w:jc w:val="both"/>
              <w:rPr>
                <w:sz w:val="20"/>
              </w:rPr>
            </w:pPr>
            <w:r>
              <w:rPr>
                <w:sz w:val="20"/>
              </w:rPr>
              <w:t>Какая стадия болезни Пертеса на схеме?</w:t>
            </w:r>
          </w:p>
          <w:p w:rsidR="00E81A6A" w:rsidRPr="00B6243D" w:rsidRDefault="00E81A6A" w:rsidP="00173918">
            <w:pPr>
              <w:jc w:val="both"/>
              <w:rPr>
                <w:sz w:val="20"/>
                <w:lang w:val="en-US"/>
              </w:rPr>
            </w:pPr>
            <w:r>
              <w:rPr>
                <w:sz w:val="20"/>
              </w:rPr>
              <w:t>А</w:t>
            </w:r>
            <w:r w:rsidRPr="00B6243D">
              <w:rPr>
                <w:sz w:val="20"/>
                <w:lang w:val="en-US"/>
              </w:rPr>
              <w:t xml:space="preserve">) </w:t>
            </w:r>
            <w:r>
              <w:rPr>
                <w:sz w:val="20"/>
                <w:lang w:val="en-US"/>
              </w:rPr>
              <w:t>I</w:t>
            </w:r>
            <w:r w:rsidRPr="00B6243D">
              <w:rPr>
                <w:sz w:val="20"/>
                <w:lang w:val="en-US"/>
              </w:rPr>
              <w:t xml:space="preserve"> </w:t>
            </w:r>
            <w:r>
              <w:rPr>
                <w:sz w:val="20"/>
              </w:rPr>
              <w:t>стадия</w:t>
            </w:r>
          </w:p>
          <w:p w:rsidR="00E81A6A" w:rsidRPr="00B6243D" w:rsidRDefault="00E81A6A" w:rsidP="00173918">
            <w:pPr>
              <w:jc w:val="both"/>
              <w:rPr>
                <w:sz w:val="20"/>
                <w:lang w:val="en-US"/>
              </w:rPr>
            </w:pPr>
            <w:r>
              <w:rPr>
                <w:sz w:val="20"/>
              </w:rPr>
              <w:t>Б</w:t>
            </w:r>
            <w:r w:rsidRPr="00B6243D">
              <w:rPr>
                <w:sz w:val="20"/>
                <w:lang w:val="en-US"/>
              </w:rPr>
              <w:t xml:space="preserve">) </w:t>
            </w:r>
            <w:r>
              <w:rPr>
                <w:sz w:val="20"/>
                <w:lang w:val="en-US"/>
              </w:rPr>
              <w:t>I I</w:t>
            </w:r>
            <w:r w:rsidRPr="00B6243D">
              <w:rPr>
                <w:sz w:val="20"/>
                <w:lang w:val="en-US"/>
              </w:rPr>
              <w:t xml:space="preserve"> </w:t>
            </w:r>
            <w:r>
              <w:rPr>
                <w:sz w:val="20"/>
              </w:rPr>
              <w:t>стадия</w:t>
            </w:r>
            <w:r w:rsidRPr="00B6243D">
              <w:rPr>
                <w:sz w:val="20"/>
                <w:lang w:val="en-US"/>
              </w:rPr>
              <w:t xml:space="preserve"> </w:t>
            </w:r>
          </w:p>
          <w:p w:rsidR="00E81A6A" w:rsidRPr="00B6243D" w:rsidRDefault="00E81A6A" w:rsidP="00173918">
            <w:pPr>
              <w:jc w:val="both"/>
              <w:rPr>
                <w:sz w:val="20"/>
                <w:lang w:val="en-US"/>
              </w:rPr>
            </w:pPr>
            <w:r>
              <w:rPr>
                <w:sz w:val="20"/>
              </w:rPr>
              <w:t>В</w:t>
            </w:r>
            <w:r w:rsidRPr="00B6243D">
              <w:rPr>
                <w:sz w:val="20"/>
                <w:lang w:val="en-US"/>
              </w:rPr>
              <w:t xml:space="preserve">) </w:t>
            </w:r>
            <w:r>
              <w:rPr>
                <w:sz w:val="20"/>
                <w:lang w:val="en-US"/>
              </w:rPr>
              <w:t>I I I</w:t>
            </w:r>
            <w:r w:rsidRPr="00B6243D">
              <w:rPr>
                <w:sz w:val="20"/>
                <w:lang w:val="en-US"/>
              </w:rPr>
              <w:t xml:space="preserve"> </w:t>
            </w:r>
            <w:r>
              <w:rPr>
                <w:sz w:val="20"/>
              </w:rPr>
              <w:t>стадия</w:t>
            </w:r>
            <w:r w:rsidRPr="00B6243D">
              <w:rPr>
                <w:sz w:val="20"/>
                <w:lang w:val="en-US"/>
              </w:rPr>
              <w:t xml:space="preserve"> </w:t>
            </w:r>
          </w:p>
          <w:p w:rsidR="00E81A6A" w:rsidRDefault="00E81A6A" w:rsidP="00173918">
            <w:pPr>
              <w:jc w:val="both"/>
              <w:rPr>
                <w:sz w:val="20"/>
              </w:rPr>
            </w:pPr>
            <w:r>
              <w:rPr>
                <w:sz w:val="20"/>
              </w:rPr>
              <w:t xml:space="preserve">Г) </w:t>
            </w:r>
            <w:r>
              <w:rPr>
                <w:sz w:val="20"/>
                <w:lang w:val="en-US"/>
              </w:rPr>
              <w:t>I</w:t>
            </w:r>
            <w:r w:rsidRPr="00A51F6F">
              <w:rPr>
                <w:sz w:val="20"/>
              </w:rPr>
              <w:t xml:space="preserve"> </w:t>
            </w:r>
            <w:r>
              <w:rPr>
                <w:sz w:val="20"/>
                <w:lang w:val="en-US"/>
              </w:rPr>
              <w:t>V</w:t>
            </w:r>
            <w:r>
              <w:rPr>
                <w:sz w:val="20"/>
              </w:rPr>
              <w:t>стадия</w:t>
            </w:r>
          </w:p>
          <w:p w:rsidR="00E81A6A" w:rsidRDefault="00E81A6A" w:rsidP="00173918">
            <w:pPr>
              <w:jc w:val="both"/>
              <w:rPr>
                <w:sz w:val="20"/>
              </w:rPr>
            </w:pPr>
            <w:r>
              <w:rPr>
                <w:sz w:val="20"/>
              </w:rPr>
              <w:t>Д) грибовидная головка*</w:t>
            </w:r>
          </w:p>
        </w:tc>
      </w:tr>
      <w:tr w:rsidR="00E81A6A" w:rsidTr="00173918">
        <w:trPr>
          <w:trHeight w:val="967"/>
        </w:trPr>
        <w:tc>
          <w:tcPr>
            <w:tcW w:w="4004" w:type="dxa"/>
          </w:tcPr>
          <w:p w:rsidR="00E81A6A" w:rsidRPr="00C4267A" w:rsidRDefault="00E81A6A" w:rsidP="00173918">
            <w:pPr>
              <w:rPr>
                <w:sz w:val="20"/>
                <w:szCs w:val="20"/>
              </w:rPr>
            </w:pPr>
            <w:r w:rsidRPr="003B5D60">
              <w:rPr>
                <w:sz w:val="20"/>
                <w:szCs w:val="20"/>
              </w:rPr>
              <w:t>11</w:t>
            </w:r>
            <w:r w:rsidRPr="00C4267A">
              <w:rPr>
                <w:sz w:val="20"/>
                <w:szCs w:val="20"/>
              </w:rPr>
              <w:t xml:space="preserve">. </w:t>
            </w:r>
            <w:r w:rsidRPr="003B5D60">
              <w:rPr>
                <w:noProof/>
                <w:sz w:val="20"/>
                <w:szCs w:val="20"/>
              </w:rPr>
              <w:drawing>
                <wp:inline distT="0" distB="0" distL="0" distR="0">
                  <wp:extent cx="2158211" cy="851338"/>
                  <wp:effectExtent l="19050" t="0" r="0" b="0"/>
                  <wp:docPr id="32" name="Рисунок 10" descr="D:\UCHEBNIK\G08\PIC_HI\R8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CHEBNIK\G08\PIC_HI\R8_46.JPG"/>
                          <pic:cNvPicPr>
                            <a:picLocks noChangeAspect="1" noChangeArrowheads="1"/>
                          </pic:cNvPicPr>
                        </pic:nvPicPr>
                        <pic:blipFill>
                          <a:blip r:embed="rId23" cstate="print">
                            <a:lum bright="10000" contrast="30000"/>
                          </a:blip>
                          <a:srcRect l="4436" t="32847" b="8029"/>
                          <a:stretch>
                            <a:fillRect/>
                          </a:stretch>
                        </pic:blipFill>
                        <pic:spPr bwMode="auto">
                          <a:xfrm>
                            <a:off x="0" y="0"/>
                            <a:ext cx="2158211" cy="851338"/>
                          </a:xfrm>
                          <a:prstGeom prst="rect">
                            <a:avLst/>
                          </a:prstGeom>
                          <a:noFill/>
                          <a:ln w="9525">
                            <a:noFill/>
                            <a:miter lim="800000"/>
                            <a:headEnd/>
                            <a:tailEnd/>
                          </a:ln>
                        </pic:spPr>
                      </pic:pic>
                    </a:graphicData>
                  </a:graphic>
                </wp:inline>
              </w:drawing>
            </w:r>
          </w:p>
        </w:tc>
        <w:tc>
          <w:tcPr>
            <w:tcW w:w="5567" w:type="dxa"/>
          </w:tcPr>
          <w:p w:rsidR="00E81A6A" w:rsidRPr="003B5D60" w:rsidRDefault="00E81A6A" w:rsidP="00173918">
            <w:pPr>
              <w:rPr>
                <w:sz w:val="20"/>
                <w:szCs w:val="20"/>
              </w:rPr>
            </w:pPr>
            <w:r>
              <w:rPr>
                <w:sz w:val="20"/>
                <w:szCs w:val="20"/>
              </w:rPr>
              <w:t xml:space="preserve">Какая из остеохондропатий изображена на </w:t>
            </w:r>
            <w:r>
              <w:rPr>
                <w:sz w:val="20"/>
                <w:szCs w:val="20"/>
                <w:lang w:val="en-US"/>
              </w:rPr>
              <w:t>R</w:t>
            </w:r>
            <w:r>
              <w:rPr>
                <w:sz w:val="20"/>
                <w:szCs w:val="20"/>
              </w:rPr>
              <w:t>-грамме</w:t>
            </w:r>
          </w:p>
          <w:p w:rsidR="00E81A6A" w:rsidRPr="00C4267A" w:rsidRDefault="00E81A6A" w:rsidP="00173918">
            <w:pPr>
              <w:rPr>
                <w:sz w:val="20"/>
                <w:szCs w:val="20"/>
              </w:rPr>
            </w:pPr>
            <w:r w:rsidRPr="00C4267A">
              <w:rPr>
                <w:sz w:val="20"/>
                <w:szCs w:val="20"/>
              </w:rPr>
              <w:t xml:space="preserve">А) </w:t>
            </w:r>
            <w:r>
              <w:rPr>
                <w:sz w:val="20"/>
                <w:szCs w:val="20"/>
              </w:rPr>
              <w:t>болезнь Легга-Кальве-Пертеса</w:t>
            </w:r>
            <w:r w:rsidRPr="00C4267A">
              <w:rPr>
                <w:sz w:val="20"/>
                <w:szCs w:val="20"/>
              </w:rPr>
              <w:tab/>
            </w:r>
          </w:p>
          <w:p w:rsidR="00E81A6A" w:rsidRPr="00C4267A" w:rsidRDefault="00E81A6A" w:rsidP="00173918">
            <w:pPr>
              <w:rPr>
                <w:sz w:val="20"/>
                <w:szCs w:val="20"/>
              </w:rPr>
            </w:pPr>
            <w:r w:rsidRPr="00C4267A">
              <w:rPr>
                <w:sz w:val="20"/>
                <w:szCs w:val="20"/>
              </w:rPr>
              <w:t xml:space="preserve">Б) </w:t>
            </w:r>
            <w:r>
              <w:rPr>
                <w:sz w:val="20"/>
                <w:szCs w:val="20"/>
              </w:rPr>
              <w:t>болезнь Осгуда-Шлаттера*</w:t>
            </w:r>
          </w:p>
          <w:p w:rsidR="00E81A6A" w:rsidRPr="00C4267A" w:rsidRDefault="00E81A6A" w:rsidP="00173918">
            <w:pPr>
              <w:rPr>
                <w:sz w:val="20"/>
                <w:szCs w:val="20"/>
              </w:rPr>
            </w:pPr>
            <w:r w:rsidRPr="00C4267A">
              <w:rPr>
                <w:sz w:val="20"/>
                <w:szCs w:val="20"/>
              </w:rPr>
              <w:t xml:space="preserve">В) </w:t>
            </w:r>
            <w:r>
              <w:rPr>
                <w:sz w:val="20"/>
                <w:szCs w:val="20"/>
              </w:rPr>
              <w:t>болезнь Кальве</w:t>
            </w:r>
          </w:p>
          <w:p w:rsidR="00E81A6A" w:rsidRPr="00C4267A" w:rsidRDefault="00E81A6A" w:rsidP="00173918">
            <w:pPr>
              <w:rPr>
                <w:sz w:val="20"/>
                <w:szCs w:val="20"/>
              </w:rPr>
            </w:pPr>
            <w:r w:rsidRPr="00C4267A">
              <w:rPr>
                <w:sz w:val="20"/>
                <w:szCs w:val="20"/>
              </w:rPr>
              <w:t xml:space="preserve">Г) </w:t>
            </w:r>
            <w:r>
              <w:rPr>
                <w:sz w:val="20"/>
                <w:szCs w:val="20"/>
              </w:rPr>
              <w:t>Болезнь Шойермана-Мау</w:t>
            </w:r>
          </w:p>
        </w:tc>
      </w:tr>
      <w:tr w:rsidR="00E81A6A" w:rsidTr="00173918">
        <w:tc>
          <w:tcPr>
            <w:tcW w:w="4004" w:type="dxa"/>
          </w:tcPr>
          <w:p w:rsidR="00E81A6A" w:rsidRPr="0019229E" w:rsidRDefault="00E81A6A" w:rsidP="00173918">
            <w:pPr>
              <w:jc w:val="both"/>
              <w:rPr>
                <w:sz w:val="20"/>
                <w:szCs w:val="20"/>
              </w:rPr>
            </w:pPr>
            <w:r w:rsidRPr="0019229E">
              <w:rPr>
                <w:sz w:val="20"/>
                <w:szCs w:val="20"/>
              </w:rPr>
              <w:t>1</w:t>
            </w:r>
            <w:r>
              <w:rPr>
                <w:sz w:val="20"/>
                <w:szCs w:val="20"/>
              </w:rPr>
              <w:t>2</w:t>
            </w:r>
            <w:r w:rsidRPr="0019229E">
              <w:rPr>
                <w:sz w:val="20"/>
                <w:szCs w:val="20"/>
              </w:rPr>
              <w:t>.</w:t>
            </w:r>
            <w:r>
              <w:rPr>
                <w:sz w:val="20"/>
                <w:szCs w:val="20"/>
              </w:rPr>
              <w:t xml:space="preserve"> </w:t>
            </w:r>
            <w:r w:rsidRPr="003B5D60">
              <w:rPr>
                <w:noProof/>
                <w:sz w:val="20"/>
                <w:szCs w:val="20"/>
              </w:rPr>
              <w:drawing>
                <wp:inline distT="0" distB="0" distL="0" distR="0">
                  <wp:extent cx="2135570" cy="872359"/>
                  <wp:effectExtent l="19050" t="0" r="0" b="0"/>
                  <wp:docPr id="33" name="Рисунок 13" descr="D:\UCHEBNIK\G08\PIC_HI\R8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CHEBNIK\G08\PIC_HI\R8_50.JPG"/>
                          <pic:cNvPicPr>
                            <a:picLocks noChangeAspect="1" noChangeArrowheads="1"/>
                          </pic:cNvPicPr>
                        </pic:nvPicPr>
                        <pic:blipFill>
                          <a:blip r:embed="rId24" cstate="print"/>
                          <a:srcRect t="21590" b="31250"/>
                          <a:stretch>
                            <a:fillRect/>
                          </a:stretch>
                        </pic:blipFill>
                        <pic:spPr bwMode="auto">
                          <a:xfrm>
                            <a:off x="0" y="0"/>
                            <a:ext cx="2135570" cy="872359"/>
                          </a:xfrm>
                          <a:prstGeom prst="rect">
                            <a:avLst/>
                          </a:prstGeom>
                          <a:noFill/>
                          <a:ln w="9525">
                            <a:noFill/>
                            <a:miter lim="800000"/>
                            <a:headEnd/>
                            <a:tailEnd/>
                          </a:ln>
                        </pic:spPr>
                      </pic:pic>
                    </a:graphicData>
                  </a:graphic>
                </wp:inline>
              </w:drawing>
            </w:r>
          </w:p>
        </w:tc>
        <w:tc>
          <w:tcPr>
            <w:tcW w:w="5567" w:type="dxa"/>
          </w:tcPr>
          <w:p w:rsidR="00E81A6A" w:rsidRPr="003B5D60" w:rsidRDefault="00E81A6A" w:rsidP="00173918">
            <w:pPr>
              <w:rPr>
                <w:sz w:val="20"/>
                <w:szCs w:val="20"/>
              </w:rPr>
            </w:pPr>
            <w:r>
              <w:rPr>
                <w:sz w:val="20"/>
                <w:szCs w:val="20"/>
              </w:rPr>
              <w:t xml:space="preserve">Какая из остеохондропатий изображена на </w:t>
            </w:r>
            <w:r>
              <w:rPr>
                <w:sz w:val="20"/>
                <w:szCs w:val="20"/>
                <w:lang w:val="en-US"/>
              </w:rPr>
              <w:t>R</w:t>
            </w:r>
            <w:r>
              <w:rPr>
                <w:sz w:val="20"/>
                <w:szCs w:val="20"/>
              </w:rPr>
              <w:t>-грамме</w:t>
            </w:r>
          </w:p>
          <w:p w:rsidR="00E81A6A" w:rsidRPr="00C4267A" w:rsidRDefault="00E81A6A" w:rsidP="00173918">
            <w:pPr>
              <w:rPr>
                <w:sz w:val="20"/>
                <w:szCs w:val="20"/>
              </w:rPr>
            </w:pPr>
            <w:r w:rsidRPr="00C4267A">
              <w:rPr>
                <w:sz w:val="20"/>
                <w:szCs w:val="20"/>
              </w:rPr>
              <w:t xml:space="preserve">А) </w:t>
            </w:r>
            <w:r>
              <w:rPr>
                <w:sz w:val="20"/>
                <w:szCs w:val="20"/>
              </w:rPr>
              <w:t>болезнь Легга-Кальве-Пертеса</w:t>
            </w:r>
            <w:r w:rsidRPr="00C4267A">
              <w:rPr>
                <w:sz w:val="20"/>
                <w:szCs w:val="20"/>
              </w:rPr>
              <w:tab/>
            </w:r>
          </w:p>
          <w:p w:rsidR="00E81A6A" w:rsidRPr="00C4267A" w:rsidRDefault="00E81A6A" w:rsidP="00173918">
            <w:pPr>
              <w:rPr>
                <w:sz w:val="20"/>
                <w:szCs w:val="20"/>
              </w:rPr>
            </w:pPr>
            <w:r w:rsidRPr="00C4267A">
              <w:rPr>
                <w:sz w:val="20"/>
                <w:szCs w:val="20"/>
              </w:rPr>
              <w:t xml:space="preserve">Б) </w:t>
            </w:r>
            <w:r>
              <w:rPr>
                <w:sz w:val="20"/>
                <w:szCs w:val="20"/>
              </w:rPr>
              <w:t>болезнь Осгуда-Шлаттера</w:t>
            </w:r>
          </w:p>
          <w:p w:rsidR="00E81A6A" w:rsidRPr="00C4267A" w:rsidRDefault="00E81A6A" w:rsidP="00173918">
            <w:pPr>
              <w:rPr>
                <w:sz w:val="20"/>
                <w:szCs w:val="20"/>
              </w:rPr>
            </w:pPr>
            <w:r w:rsidRPr="00C4267A">
              <w:rPr>
                <w:sz w:val="20"/>
                <w:szCs w:val="20"/>
              </w:rPr>
              <w:t xml:space="preserve">В) </w:t>
            </w:r>
            <w:r>
              <w:rPr>
                <w:sz w:val="20"/>
                <w:szCs w:val="20"/>
              </w:rPr>
              <w:t>болезнь Кальве</w:t>
            </w:r>
          </w:p>
          <w:p w:rsidR="00E81A6A" w:rsidRPr="00C4267A" w:rsidRDefault="00E81A6A" w:rsidP="00173918">
            <w:pPr>
              <w:rPr>
                <w:sz w:val="20"/>
                <w:szCs w:val="20"/>
              </w:rPr>
            </w:pPr>
            <w:r w:rsidRPr="00C4267A">
              <w:rPr>
                <w:sz w:val="20"/>
                <w:szCs w:val="20"/>
              </w:rPr>
              <w:t xml:space="preserve">Г) </w:t>
            </w:r>
            <w:r>
              <w:rPr>
                <w:sz w:val="20"/>
                <w:szCs w:val="20"/>
              </w:rPr>
              <w:t>Болезнь Шойермана-Мау*</w:t>
            </w:r>
          </w:p>
        </w:tc>
      </w:tr>
      <w:tr w:rsidR="00E81A6A" w:rsidTr="00173918">
        <w:tc>
          <w:tcPr>
            <w:tcW w:w="9571" w:type="dxa"/>
            <w:gridSpan w:val="2"/>
          </w:tcPr>
          <w:p w:rsidR="00E81A6A" w:rsidRPr="001451CB" w:rsidRDefault="00E81A6A" w:rsidP="00173918">
            <w:pPr>
              <w:jc w:val="center"/>
              <w:rPr>
                <w:b/>
              </w:rPr>
            </w:pPr>
            <w:r w:rsidRPr="001451CB">
              <w:rPr>
                <w:b/>
              </w:rPr>
              <w:t>Укажите все правильные ответы</w:t>
            </w:r>
          </w:p>
        </w:tc>
      </w:tr>
      <w:tr w:rsidR="00E81A6A" w:rsidTr="00173918">
        <w:tc>
          <w:tcPr>
            <w:tcW w:w="4004" w:type="dxa"/>
          </w:tcPr>
          <w:p w:rsidR="00E81A6A" w:rsidRPr="00CA7FA9" w:rsidRDefault="00E81A6A" w:rsidP="00173918">
            <w:pPr>
              <w:rPr>
                <w:sz w:val="20"/>
                <w:szCs w:val="20"/>
              </w:rPr>
            </w:pPr>
            <w:r w:rsidRPr="00CA7FA9">
              <w:rPr>
                <w:sz w:val="20"/>
                <w:szCs w:val="20"/>
              </w:rPr>
              <w:t xml:space="preserve">13. Боли в коленном суставе после нагрузки, хромота встречаются при </w:t>
            </w:r>
          </w:p>
        </w:tc>
        <w:tc>
          <w:tcPr>
            <w:tcW w:w="5567" w:type="dxa"/>
          </w:tcPr>
          <w:p w:rsidR="00E81A6A" w:rsidRPr="00CA7FA9" w:rsidRDefault="00E81A6A" w:rsidP="00173918">
            <w:pPr>
              <w:rPr>
                <w:sz w:val="20"/>
                <w:szCs w:val="20"/>
              </w:rPr>
            </w:pPr>
            <w:r w:rsidRPr="00CA7FA9">
              <w:rPr>
                <w:sz w:val="20"/>
                <w:szCs w:val="20"/>
              </w:rPr>
              <w:t>А) инфекционно-аллергическом артрите коленного сустава</w:t>
            </w:r>
            <w:r>
              <w:rPr>
                <w:sz w:val="20"/>
                <w:szCs w:val="20"/>
              </w:rPr>
              <w:t>*</w:t>
            </w:r>
          </w:p>
          <w:p w:rsidR="00E81A6A" w:rsidRPr="00CA7FA9" w:rsidRDefault="00E81A6A" w:rsidP="00173918">
            <w:pPr>
              <w:rPr>
                <w:sz w:val="20"/>
                <w:szCs w:val="20"/>
              </w:rPr>
            </w:pPr>
            <w:r w:rsidRPr="00CA7FA9">
              <w:rPr>
                <w:sz w:val="20"/>
                <w:szCs w:val="20"/>
              </w:rPr>
              <w:t>Б) болезни Легга-Кальве-Пертеса</w:t>
            </w:r>
            <w:r>
              <w:rPr>
                <w:sz w:val="20"/>
                <w:szCs w:val="20"/>
              </w:rPr>
              <w:t>*</w:t>
            </w:r>
          </w:p>
          <w:p w:rsidR="00E81A6A" w:rsidRPr="00CA7FA9" w:rsidRDefault="00E81A6A" w:rsidP="00173918">
            <w:pPr>
              <w:rPr>
                <w:sz w:val="20"/>
                <w:szCs w:val="20"/>
              </w:rPr>
            </w:pPr>
            <w:r w:rsidRPr="00CA7FA9">
              <w:rPr>
                <w:sz w:val="20"/>
                <w:szCs w:val="20"/>
              </w:rPr>
              <w:t>В) стенозирующем лигаментите</w:t>
            </w:r>
          </w:p>
          <w:p w:rsidR="00E81A6A" w:rsidRPr="00CA7FA9" w:rsidRDefault="00E81A6A" w:rsidP="00173918">
            <w:pPr>
              <w:rPr>
                <w:sz w:val="20"/>
                <w:szCs w:val="20"/>
              </w:rPr>
            </w:pPr>
            <w:r w:rsidRPr="00CA7FA9">
              <w:rPr>
                <w:sz w:val="20"/>
                <w:szCs w:val="20"/>
              </w:rPr>
              <w:t xml:space="preserve">Г) </w:t>
            </w:r>
            <w:proofErr w:type="gramStart"/>
            <w:r w:rsidRPr="00CA7FA9">
              <w:rPr>
                <w:sz w:val="20"/>
                <w:szCs w:val="20"/>
              </w:rPr>
              <w:t>туберкулезном</w:t>
            </w:r>
            <w:proofErr w:type="gramEnd"/>
            <w:r w:rsidRPr="00CA7FA9">
              <w:rPr>
                <w:sz w:val="20"/>
                <w:szCs w:val="20"/>
              </w:rPr>
              <w:t xml:space="preserve">  </w:t>
            </w:r>
            <w:r>
              <w:rPr>
                <w:sz w:val="20"/>
                <w:szCs w:val="20"/>
              </w:rPr>
              <w:t>коксите</w:t>
            </w:r>
          </w:p>
          <w:p w:rsidR="00E81A6A" w:rsidRPr="00CA7FA9" w:rsidRDefault="00E81A6A" w:rsidP="00173918">
            <w:pPr>
              <w:rPr>
                <w:sz w:val="20"/>
                <w:szCs w:val="20"/>
              </w:rPr>
            </w:pPr>
            <w:r w:rsidRPr="00CA7FA9">
              <w:rPr>
                <w:sz w:val="20"/>
                <w:szCs w:val="20"/>
              </w:rPr>
              <w:t xml:space="preserve">Д) болезни Осгуда </w:t>
            </w:r>
            <w:r>
              <w:rPr>
                <w:sz w:val="20"/>
                <w:szCs w:val="20"/>
              </w:rPr>
              <w:t>–</w:t>
            </w:r>
            <w:r w:rsidRPr="00CA7FA9">
              <w:rPr>
                <w:sz w:val="20"/>
                <w:szCs w:val="20"/>
              </w:rPr>
              <w:t xml:space="preserve"> Шляттера</w:t>
            </w:r>
            <w:r>
              <w:rPr>
                <w:sz w:val="20"/>
                <w:szCs w:val="20"/>
              </w:rPr>
              <w:t>*</w:t>
            </w:r>
          </w:p>
        </w:tc>
      </w:tr>
      <w:tr w:rsidR="00E81A6A" w:rsidTr="00173918">
        <w:tc>
          <w:tcPr>
            <w:tcW w:w="4004" w:type="dxa"/>
          </w:tcPr>
          <w:p w:rsidR="00E81A6A" w:rsidRPr="00CA7FA9" w:rsidRDefault="00E81A6A" w:rsidP="00173918">
            <w:pPr>
              <w:jc w:val="both"/>
              <w:rPr>
                <w:sz w:val="20"/>
                <w:szCs w:val="20"/>
              </w:rPr>
            </w:pPr>
            <w:r w:rsidRPr="00CA7FA9">
              <w:rPr>
                <w:sz w:val="20"/>
                <w:szCs w:val="20"/>
              </w:rPr>
              <w:t>14. Для болезни Пертеса характерны жалобы</w:t>
            </w:r>
          </w:p>
        </w:tc>
        <w:tc>
          <w:tcPr>
            <w:tcW w:w="5567" w:type="dxa"/>
          </w:tcPr>
          <w:p w:rsidR="00E81A6A" w:rsidRPr="00CA7FA9" w:rsidRDefault="00E81A6A" w:rsidP="00173918">
            <w:pPr>
              <w:rPr>
                <w:sz w:val="20"/>
                <w:szCs w:val="20"/>
              </w:rPr>
            </w:pPr>
            <w:r w:rsidRPr="00CA7FA9">
              <w:rPr>
                <w:sz w:val="20"/>
                <w:szCs w:val="20"/>
              </w:rPr>
              <w:t>А) боли в коленном суставе при нагрузке</w:t>
            </w:r>
            <w:r>
              <w:rPr>
                <w:sz w:val="20"/>
                <w:szCs w:val="20"/>
              </w:rPr>
              <w:t>*</w:t>
            </w:r>
          </w:p>
          <w:p w:rsidR="00E81A6A" w:rsidRPr="00CA7FA9" w:rsidRDefault="00E81A6A" w:rsidP="00173918">
            <w:pPr>
              <w:rPr>
                <w:sz w:val="20"/>
                <w:szCs w:val="20"/>
              </w:rPr>
            </w:pPr>
            <w:r w:rsidRPr="00CA7FA9">
              <w:rPr>
                <w:sz w:val="20"/>
                <w:szCs w:val="20"/>
              </w:rPr>
              <w:t>Б) хромота</w:t>
            </w:r>
            <w:r>
              <w:rPr>
                <w:sz w:val="20"/>
                <w:szCs w:val="20"/>
              </w:rPr>
              <w:t>*</w:t>
            </w:r>
          </w:p>
          <w:p w:rsidR="00E81A6A" w:rsidRPr="00CA7FA9" w:rsidRDefault="00E81A6A" w:rsidP="00173918">
            <w:pPr>
              <w:rPr>
                <w:sz w:val="20"/>
                <w:szCs w:val="20"/>
              </w:rPr>
            </w:pPr>
            <w:r w:rsidRPr="00CA7FA9">
              <w:rPr>
                <w:sz w:val="20"/>
                <w:szCs w:val="20"/>
              </w:rPr>
              <w:t>В) субфебрильная температура</w:t>
            </w:r>
          </w:p>
          <w:p w:rsidR="00E81A6A" w:rsidRPr="00CA7FA9" w:rsidRDefault="00E81A6A" w:rsidP="00173918">
            <w:pPr>
              <w:rPr>
                <w:sz w:val="20"/>
                <w:szCs w:val="20"/>
              </w:rPr>
            </w:pPr>
            <w:r w:rsidRPr="00CA7FA9">
              <w:rPr>
                <w:sz w:val="20"/>
                <w:szCs w:val="20"/>
              </w:rPr>
              <w:t>Г) ограничение движений в тазобедренном суставе</w:t>
            </w:r>
            <w:r>
              <w:rPr>
                <w:sz w:val="20"/>
                <w:szCs w:val="20"/>
              </w:rPr>
              <w:t>*</w:t>
            </w:r>
          </w:p>
          <w:p w:rsidR="00E81A6A" w:rsidRPr="00CA7FA9" w:rsidRDefault="00E81A6A" w:rsidP="00173918">
            <w:pPr>
              <w:rPr>
                <w:sz w:val="20"/>
                <w:szCs w:val="20"/>
              </w:rPr>
            </w:pPr>
            <w:r w:rsidRPr="00CA7FA9">
              <w:rPr>
                <w:sz w:val="20"/>
                <w:szCs w:val="20"/>
              </w:rPr>
              <w:t xml:space="preserve">Д) боли в </w:t>
            </w:r>
            <w:r>
              <w:rPr>
                <w:sz w:val="20"/>
                <w:szCs w:val="20"/>
              </w:rPr>
              <w:t xml:space="preserve">тазобедренном </w:t>
            </w:r>
            <w:r w:rsidRPr="00CA7FA9">
              <w:rPr>
                <w:sz w:val="20"/>
                <w:szCs w:val="20"/>
              </w:rPr>
              <w:t>суставе в покое</w:t>
            </w:r>
            <w:r>
              <w:rPr>
                <w:sz w:val="20"/>
                <w:szCs w:val="20"/>
              </w:rPr>
              <w:t>*</w:t>
            </w:r>
          </w:p>
        </w:tc>
      </w:tr>
      <w:tr w:rsidR="00E81A6A" w:rsidTr="00173918">
        <w:tc>
          <w:tcPr>
            <w:tcW w:w="4004" w:type="dxa"/>
          </w:tcPr>
          <w:p w:rsidR="00E81A6A" w:rsidRPr="00CA7FA9" w:rsidRDefault="00E81A6A" w:rsidP="00173918">
            <w:pPr>
              <w:rPr>
                <w:sz w:val="20"/>
                <w:szCs w:val="20"/>
              </w:rPr>
            </w:pPr>
            <w:r w:rsidRPr="00CA7FA9">
              <w:rPr>
                <w:sz w:val="20"/>
                <w:szCs w:val="20"/>
              </w:rPr>
              <w:t>15. При болях в коленном суставе и хромоте необходимо провести</w:t>
            </w:r>
          </w:p>
          <w:p w:rsidR="00E81A6A" w:rsidRPr="00CA7FA9" w:rsidRDefault="00E81A6A" w:rsidP="00173918">
            <w:pPr>
              <w:rPr>
                <w:sz w:val="20"/>
                <w:szCs w:val="20"/>
              </w:rPr>
            </w:pPr>
            <w:r w:rsidRPr="00CA7FA9">
              <w:rPr>
                <w:sz w:val="20"/>
                <w:szCs w:val="20"/>
              </w:rPr>
              <w:t>клиническое обследование</w:t>
            </w:r>
            <w:r w:rsidRPr="00CA7FA9">
              <w:rPr>
                <w:sz w:val="20"/>
                <w:szCs w:val="20"/>
              </w:rPr>
              <w:tab/>
            </w:r>
          </w:p>
          <w:p w:rsidR="00E81A6A" w:rsidRPr="00CA7FA9" w:rsidRDefault="00E81A6A" w:rsidP="00173918">
            <w:pPr>
              <w:jc w:val="both"/>
              <w:rPr>
                <w:sz w:val="20"/>
                <w:szCs w:val="20"/>
              </w:rPr>
            </w:pPr>
          </w:p>
        </w:tc>
        <w:tc>
          <w:tcPr>
            <w:tcW w:w="5567" w:type="dxa"/>
          </w:tcPr>
          <w:p w:rsidR="00E81A6A" w:rsidRPr="00E5325E" w:rsidRDefault="00E81A6A" w:rsidP="00173918">
            <w:pPr>
              <w:rPr>
                <w:sz w:val="20"/>
                <w:szCs w:val="20"/>
              </w:rPr>
            </w:pPr>
            <w:r w:rsidRPr="00E5325E">
              <w:rPr>
                <w:sz w:val="20"/>
                <w:szCs w:val="20"/>
              </w:rPr>
              <w:t>А) сравнительное измерение местной температуры в области суставов</w:t>
            </w:r>
            <w:r>
              <w:rPr>
                <w:sz w:val="20"/>
                <w:szCs w:val="20"/>
              </w:rPr>
              <w:t>*</w:t>
            </w:r>
          </w:p>
          <w:p w:rsidR="00E81A6A" w:rsidRPr="00E5325E" w:rsidRDefault="00E81A6A" w:rsidP="00173918">
            <w:pPr>
              <w:rPr>
                <w:sz w:val="20"/>
                <w:szCs w:val="20"/>
              </w:rPr>
            </w:pPr>
            <w:r w:rsidRPr="00E5325E">
              <w:rPr>
                <w:sz w:val="20"/>
                <w:szCs w:val="20"/>
              </w:rPr>
              <w:t>Б) сравнительное определение объема движений в тазобедренных и коленных   суставах</w:t>
            </w:r>
            <w:r>
              <w:rPr>
                <w:sz w:val="20"/>
                <w:szCs w:val="20"/>
              </w:rPr>
              <w:t>*</w:t>
            </w:r>
          </w:p>
          <w:p w:rsidR="00E81A6A" w:rsidRPr="00E5325E" w:rsidRDefault="00E81A6A" w:rsidP="00173918">
            <w:pPr>
              <w:rPr>
                <w:sz w:val="20"/>
                <w:szCs w:val="20"/>
              </w:rPr>
            </w:pPr>
            <w:r w:rsidRPr="00E5325E">
              <w:rPr>
                <w:sz w:val="20"/>
                <w:szCs w:val="20"/>
              </w:rPr>
              <w:t>В) определить наличие симптома «щелчка»</w:t>
            </w:r>
          </w:p>
          <w:p w:rsidR="00E81A6A" w:rsidRPr="00E5325E" w:rsidRDefault="00E81A6A" w:rsidP="00173918">
            <w:pPr>
              <w:rPr>
                <w:sz w:val="20"/>
                <w:szCs w:val="20"/>
              </w:rPr>
            </w:pPr>
            <w:r w:rsidRPr="00E5325E">
              <w:rPr>
                <w:sz w:val="20"/>
                <w:szCs w:val="20"/>
              </w:rPr>
              <w:t>Г) проверить реакцию Манту</w:t>
            </w:r>
            <w:r>
              <w:rPr>
                <w:sz w:val="20"/>
                <w:szCs w:val="20"/>
              </w:rPr>
              <w:t>*</w:t>
            </w:r>
          </w:p>
        </w:tc>
      </w:tr>
      <w:tr w:rsidR="00E81A6A" w:rsidTr="00173918">
        <w:tc>
          <w:tcPr>
            <w:tcW w:w="4004" w:type="dxa"/>
          </w:tcPr>
          <w:p w:rsidR="00E81A6A" w:rsidRPr="00E5325E" w:rsidRDefault="00E81A6A" w:rsidP="00173918">
            <w:pPr>
              <w:rPr>
                <w:sz w:val="20"/>
                <w:szCs w:val="20"/>
              </w:rPr>
            </w:pPr>
            <w:r w:rsidRPr="00E5325E">
              <w:rPr>
                <w:sz w:val="20"/>
                <w:szCs w:val="20"/>
              </w:rPr>
              <w:t xml:space="preserve">16. Клиническое обследование при  подозрении на болезнь Пертеса выявляет </w:t>
            </w:r>
          </w:p>
        </w:tc>
        <w:tc>
          <w:tcPr>
            <w:tcW w:w="5567" w:type="dxa"/>
          </w:tcPr>
          <w:p w:rsidR="00E81A6A" w:rsidRPr="00E5325E" w:rsidRDefault="00E81A6A" w:rsidP="00173918">
            <w:pPr>
              <w:ind w:left="708" w:hanging="708"/>
              <w:rPr>
                <w:sz w:val="20"/>
                <w:szCs w:val="20"/>
              </w:rPr>
            </w:pPr>
            <w:r w:rsidRPr="00E5325E">
              <w:rPr>
                <w:sz w:val="20"/>
                <w:szCs w:val="20"/>
              </w:rPr>
              <w:t>А) ограничение движений в тазобедренном суставе</w:t>
            </w:r>
            <w:r>
              <w:rPr>
                <w:sz w:val="20"/>
                <w:szCs w:val="20"/>
              </w:rPr>
              <w:t>*</w:t>
            </w:r>
          </w:p>
          <w:p w:rsidR="00E81A6A" w:rsidRPr="00E5325E" w:rsidRDefault="00E81A6A" w:rsidP="00173918">
            <w:pPr>
              <w:ind w:left="708" w:hanging="708"/>
              <w:rPr>
                <w:sz w:val="20"/>
                <w:szCs w:val="20"/>
              </w:rPr>
            </w:pPr>
            <w:r w:rsidRPr="00E5325E">
              <w:rPr>
                <w:sz w:val="20"/>
                <w:szCs w:val="20"/>
              </w:rPr>
              <w:t>Б) положительный симптом “щелчка”</w:t>
            </w:r>
          </w:p>
          <w:p w:rsidR="00E81A6A" w:rsidRPr="00E5325E" w:rsidRDefault="00E81A6A" w:rsidP="00173918">
            <w:pPr>
              <w:ind w:left="249" w:hanging="249"/>
              <w:rPr>
                <w:sz w:val="20"/>
                <w:szCs w:val="20"/>
              </w:rPr>
            </w:pPr>
            <w:r w:rsidRPr="00E5325E">
              <w:rPr>
                <w:sz w:val="20"/>
                <w:szCs w:val="20"/>
              </w:rPr>
              <w:t>В) боли при ротационных движениях в тазобедренном суставе</w:t>
            </w:r>
            <w:r>
              <w:rPr>
                <w:sz w:val="20"/>
                <w:szCs w:val="20"/>
              </w:rPr>
              <w:t>*</w:t>
            </w:r>
          </w:p>
          <w:p w:rsidR="00E81A6A" w:rsidRPr="00E5325E" w:rsidRDefault="00E81A6A" w:rsidP="00173918">
            <w:pPr>
              <w:ind w:left="708" w:hanging="708"/>
              <w:rPr>
                <w:sz w:val="20"/>
                <w:szCs w:val="20"/>
              </w:rPr>
            </w:pPr>
            <w:r w:rsidRPr="00E5325E">
              <w:rPr>
                <w:sz w:val="20"/>
                <w:szCs w:val="20"/>
              </w:rPr>
              <w:t xml:space="preserve">Г) ограничение движений в коленном суставе </w:t>
            </w:r>
          </w:p>
          <w:p w:rsidR="00E81A6A" w:rsidRPr="00E5325E" w:rsidRDefault="00E81A6A" w:rsidP="00173918">
            <w:pPr>
              <w:ind w:left="708" w:hanging="708"/>
              <w:rPr>
                <w:sz w:val="20"/>
                <w:szCs w:val="20"/>
              </w:rPr>
            </w:pPr>
            <w:r w:rsidRPr="00E5325E">
              <w:rPr>
                <w:sz w:val="20"/>
                <w:szCs w:val="20"/>
              </w:rPr>
              <w:t>Д) положительную реакцию Манту</w:t>
            </w:r>
          </w:p>
        </w:tc>
      </w:tr>
      <w:tr w:rsidR="00E81A6A" w:rsidTr="00173918">
        <w:tc>
          <w:tcPr>
            <w:tcW w:w="4004" w:type="dxa"/>
          </w:tcPr>
          <w:p w:rsidR="00E81A6A" w:rsidRPr="00DB0FD3" w:rsidRDefault="00E81A6A" w:rsidP="00173918">
            <w:pPr>
              <w:rPr>
                <w:sz w:val="20"/>
                <w:szCs w:val="20"/>
              </w:rPr>
            </w:pPr>
            <w:r w:rsidRPr="00DB0FD3">
              <w:rPr>
                <w:sz w:val="20"/>
                <w:szCs w:val="20"/>
              </w:rPr>
              <w:t>17. Для подтверждения диагноза болезни Пертеса необходимо провести инструментальные исследования</w:t>
            </w:r>
          </w:p>
        </w:tc>
        <w:tc>
          <w:tcPr>
            <w:tcW w:w="5567" w:type="dxa"/>
          </w:tcPr>
          <w:p w:rsidR="00E81A6A" w:rsidRPr="00DB0FD3" w:rsidRDefault="00E81A6A" w:rsidP="00173918">
            <w:pPr>
              <w:rPr>
                <w:sz w:val="20"/>
                <w:szCs w:val="20"/>
              </w:rPr>
            </w:pPr>
            <w:r w:rsidRPr="00DB0FD3">
              <w:rPr>
                <w:sz w:val="20"/>
                <w:szCs w:val="20"/>
              </w:rPr>
              <w:t>А) рентгенография по Вангестину</w:t>
            </w:r>
          </w:p>
          <w:p w:rsidR="00E81A6A" w:rsidRPr="00DB0FD3" w:rsidRDefault="00E81A6A" w:rsidP="00173918">
            <w:pPr>
              <w:rPr>
                <w:sz w:val="20"/>
                <w:szCs w:val="20"/>
              </w:rPr>
            </w:pPr>
            <w:r w:rsidRPr="00DB0FD3">
              <w:rPr>
                <w:sz w:val="20"/>
                <w:szCs w:val="20"/>
              </w:rPr>
              <w:t>Б) радиоизотопное исследование</w:t>
            </w:r>
          </w:p>
          <w:p w:rsidR="00E81A6A" w:rsidRPr="00DB0FD3" w:rsidRDefault="00E81A6A" w:rsidP="00173918">
            <w:pPr>
              <w:rPr>
                <w:sz w:val="20"/>
                <w:szCs w:val="20"/>
              </w:rPr>
            </w:pPr>
            <w:r w:rsidRPr="00DB0FD3">
              <w:rPr>
                <w:sz w:val="20"/>
                <w:szCs w:val="20"/>
              </w:rPr>
              <w:t>В) МРТ</w:t>
            </w:r>
            <w:r>
              <w:rPr>
                <w:sz w:val="20"/>
                <w:szCs w:val="20"/>
              </w:rPr>
              <w:t>*</w:t>
            </w:r>
          </w:p>
          <w:p w:rsidR="00E81A6A" w:rsidRPr="00DB0FD3" w:rsidRDefault="00E81A6A" w:rsidP="00173918">
            <w:pPr>
              <w:rPr>
                <w:sz w:val="20"/>
                <w:szCs w:val="20"/>
              </w:rPr>
            </w:pPr>
            <w:r w:rsidRPr="00DB0FD3">
              <w:rPr>
                <w:sz w:val="20"/>
                <w:szCs w:val="20"/>
              </w:rPr>
              <w:t>Г) артроскопия</w:t>
            </w:r>
          </w:p>
          <w:p w:rsidR="00E81A6A" w:rsidRPr="00DB0FD3" w:rsidRDefault="00E81A6A" w:rsidP="00173918">
            <w:pPr>
              <w:rPr>
                <w:sz w:val="20"/>
                <w:szCs w:val="20"/>
              </w:rPr>
            </w:pPr>
            <w:r w:rsidRPr="00DB0FD3">
              <w:rPr>
                <w:sz w:val="20"/>
                <w:szCs w:val="20"/>
              </w:rPr>
              <w:t>Д) рентгенография тазобедренных суставов в прямой проекции</w:t>
            </w:r>
            <w:r>
              <w:rPr>
                <w:sz w:val="20"/>
                <w:szCs w:val="20"/>
              </w:rPr>
              <w:t>*</w:t>
            </w:r>
          </w:p>
        </w:tc>
      </w:tr>
      <w:tr w:rsidR="00E81A6A" w:rsidTr="00173918">
        <w:tc>
          <w:tcPr>
            <w:tcW w:w="4004" w:type="dxa"/>
          </w:tcPr>
          <w:p w:rsidR="00E81A6A" w:rsidRPr="00E676CD" w:rsidRDefault="00E81A6A" w:rsidP="00173918">
            <w:pPr>
              <w:jc w:val="both"/>
              <w:rPr>
                <w:sz w:val="20"/>
                <w:szCs w:val="20"/>
              </w:rPr>
            </w:pPr>
            <w:r w:rsidRPr="00E676CD">
              <w:rPr>
                <w:sz w:val="20"/>
                <w:szCs w:val="20"/>
              </w:rPr>
              <w:t>18.</w:t>
            </w:r>
            <w:r>
              <w:rPr>
                <w:sz w:val="20"/>
                <w:szCs w:val="20"/>
              </w:rPr>
              <w:t xml:space="preserve"> </w:t>
            </w:r>
            <w:r w:rsidRPr="00E676CD">
              <w:rPr>
                <w:sz w:val="20"/>
                <w:szCs w:val="20"/>
              </w:rPr>
              <w:t xml:space="preserve">Основными  рентгенологическими симптомами для </w:t>
            </w:r>
            <w:r>
              <w:rPr>
                <w:sz w:val="20"/>
                <w:szCs w:val="20"/>
                <w:lang w:val="en-US"/>
              </w:rPr>
              <w:t>II</w:t>
            </w:r>
            <w:r w:rsidRPr="00E676CD">
              <w:rPr>
                <w:sz w:val="20"/>
                <w:szCs w:val="20"/>
              </w:rPr>
              <w:t xml:space="preserve"> стадии болезни Пертеса являются</w:t>
            </w:r>
          </w:p>
        </w:tc>
        <w:tc>
          <w:tcPr>
            <w:tcW w:w="5567" w:type="dxa"/>
          </w:tcPr>
          <w:p w:rsidR="00E81A6A" w:rsidRPr="00E676CD" w:rsidRDefault="00E81A6A" w:rsidP="00173918">
            <w:pPr>
              <w:rPr>
                <w:sz w:val="20"/>
                <w:szCs w:val="20"/>
              </w:rPr>
            </w:pPr>
            <w:r w:rsidRPr="00E676CD">
              <w:rPr>
                <w:sz w:val="20"/>
                <w:szCs w:val="20"/>
              </w:rPr>
              <w:t>А) расширение суставной щели</w:t>
            </w:r>
            <w:r>
              <w:rPr>
                <w:sz w:val="20"/>
                <w:szCs w:val="20"/>
              </w:rPr>
              <w:t>*</w:t>
            </w:r>
          </w:p>
          <w:p w:rsidR="00E81A6A" w:rsidRPr="00E676CD" w:rsidRDefault="00E81A6A" w:rsidP="00173918">
            <w:pPr>
              <w:rPr>
                <w:sz w:val="20"/>
                <w:szCs w:val="20"/>
              </w:rPr>
            </w:pPr>
            <w:proofErr w:type="gramStart"/>
            <w:r w:rsidRPr="00E676CD">
              <w:rPr>
                <w:sz w:val="20"/>
                <w:szCs w:val="20"/>
              </w:rPr>
              <w:t>Б</w:t>
            </w:r>
            <w:proofErr w:type="gramEnd"/>
            <w:r w:rsidRPr="00E676CD">
              <w:rPr>
                <w:sz w:val="20"/>
                <w:szCs w:val="20"/>
              </w:rPr>
              <w:t xml:space="preserve"> снижение высоты, уплощение  головки бедренной кости</w:t>
            </w:r>
            <w:r>
              <w:rPr>
                <w:sz w:val="20"/>
                <w:szCs w:val="20"/>
              </w:rPr>
              <w:t>*</w:t>
            </w:r>
          </w:p>
          <w:p w:rsidR="00E81A6A" w:rsidRPr="00E676CD" w:rsidRDefault="00E81A6A" w:rsidP="00173918">
            <w:pPr>
              <w:rPr>
                <w:sz w:val="20"/>
                <w:szCs w:val="20"/>
              </w:rPr>
            </w:pPr>
            <w:r w:rsidRPr="00E676CD">
              <w:rPr>
                <w:sz w:val="20"/>
                <w:szCs w:val="20"/>
              </w:rPr>
              <w:t>В) фрагментация головки бедренной кости</w:t>
            </w:r>
          </w:p>
          <w:p w:rsidR="00E81A6A" w:rsidRPr="00E676CD" w:rsidRDefault="00E81A6A" w:rsidP="00173918">
            <w:pPr>
              <w:rPr>
                <w:sz w:val="20"/>
                <w:szCs w:val="20"/>
              </w:rPr>
            </w:pPr>
            <w:r w:rsidRPr="00E676CD">
              <w:rPr>
                <w:sz w:val="20"/>
                <w:szCs w:val="20"/>
              </w:rPr>
              <w:lastRenderedPageBreak/>
              <w:t>Г) остеопороз головки бедренной кости</w:t>
            </w:r>
          </w:p>
        </w:tc>
      </w:tr>
      <w:tr w:rsidR="00E81A6A" w:rsidTr="00173918">
        <w:tc>
          <w:tcPr>
            <w:tcW w:w="4004" w:type="dxa"/>
          </w:tcPr>
          <w:p w:rsidR="00E81A6A" w:rsidRPr="00E676CD" w:rsidRDefault="00E81A6A" w:rsidP="00173918">
            <w:pPr>
              <w:jc w:val="both"/>
              <w:rPr>
                <w:sz w:val="20"/>
                <w:szCs w:val="20"/>
              </w:rPr>
            </w:pPr>
            <w:r w:rsidRPr="00E676CD">
              <w:rPr>
                <w:sz w:val="20"/>
                <w:szCs w:val="20"/>
              </w:rPr>
              <w:lastRenderedPageBreak/>
              <w:t>1</w:t>
            </w:r>
            <w:r>
              <w:rPr>
                <w:sz w:val="20"/>
                <w:szCs w:val="20"/>
              </w:rPr>
              <w:t>9</w:t>
            </w:r>
            <w:r w:rsidRPr="00E676CD">
              <w:rPr>
                <w:sz w:val="20"/>
                <w:szCs w:val="20"/>
              </w:rPr>
              <w:t>.</w:t>
            </w:r>
            <w:r>
              <w:rPr>
                <w:sz w:val="20"/>
                <w:szCs w:val="20"/>
              </w:rPr>
              <w:t xml:space="preserve"> </w:t>
            </w:r>
            <w:r w:rsidRPr="00E676CD">
              <w:rPr>
                <w:sz w:val="20"/>
                <w:szCs w:val="20"/>
              </w:rPr>
              <w:t xml:space="preserve">Основными  рентгенологическими симптомами для </w:t>
            </w:r>
            <w:r>
              <w:rPr>
                <w:sz w:val="20"/>
                <w:szCs w:val="20"/>
                <w:lang w:val="en-US"/>
              </w:rPr>
              <w:t>III</w:t>
            </w:r>
            <w:r w:rsidRPr="00E676CD">
              <w:rPr>
                <w:sz w:val="20"/>
                <w:szCs w:val="20"/>
              </w:rPr>
              <w:t xml:space="preserve"> стадии болезни Пертеса являются</w:t>
            </w:r>
          </w:p>
        </w:tc>
        <w:tc>
          <w:tcPr>
            <w:tcW w:w="5567" w:type="dxa"/>
          </w:tcPr>
          <w:p w:rsidR="00E81A6A" w:rsidRPr="00E676CD" w:rsidRDefault="00E81A6A" w:rsidP="00173918">
            <w:pPr>
              <w:rPr>
                <w:sz w:val="20"/>
                <w:szCs w:val="20"/>
              </w:rPr>
            </w:pPr>
            <w:r w:rsidRPr="00E676CD">
              <w:rPr>
                <w:sz w:val="20"/>
                <w:szCs w:val="20"/>
              </w:rPr>
              <w:t>А) расширение суставной щели</w:t>
            </w:r>
            <w:r>
              <w:rPr>
                <w:sz w:val="20"/>
                <w:szCs w:val="20"/>
              </w:rPr>
              <w:t>*</w:t>
            </w:r>
          </w:p>
          <w:p w:rsidR="00E81A6A" w:rsidRPr="00E676CD" w:rsidRDefault="00E81A6A" w:rsidP="00173918">
            <w:pPr>
              <w:rPr>
                <w:sz w:val="20"/>
                <w:szCs w:val="20"/>
              </w:rPr>
            </w:pPr>
            <w:proofErr w:type="gramStart"/>
            <w:r w:rsidRPr="00E676CD">
              <w:rPr>
                <w:sz w:val="20"/>
                <w:szCs w:val="20"/>
              </w:rPr>
              <w:t>Б</w:t>
            </w:r>
            <w:proofErr w:type="gramEnd"/>
            <w:r w:rsidRPr="00E676CD">
              <w:rPr>
                <w:sz w:val="20"/>
                <w:szCs w:val="20"/>
              </w:rPr>
              <w:t xml:space="preserve"> снижение высоты, уплощение  головки бедренной кости</w:t>
            </w:r>
          </w:p>
          <w:p w:rsidR="00E81A6A" w:rsidRPr="00E676CD" w:rsidRDefault="00E81A6A" w:rsidP="00173918">
            <w:pPr>
              <w:rPr>
                <w:sz w:val="20"/>
                <w:szCs w:val="20"/>
              </w:rPr>
            </w:pPr>
            <w:r w:rsidRPr="00E676CD">
              <w:rPr>
                <w:sz w:val="20"/>
                <w:szCs w:val="20"/>
              </w:rPr>
              <w:t>В) фрагментация головки бедренной кости</w:t>
            </w:r>
            <w:r>
              <w:rPr>
                <w:sz w:val="20"/>
                <w:szCs w:val="20"/>
              </w:rPr>
              <w:t>*</w:t>
            </w:r>
          </w:p>
          <w:p w:rsidR="00E81A6A" w:rsidRPr="00E676CD" w:rsidRDefault="00E81A6A" w:rsidP="00173918">
            <w:pPr>
              <w:rPr>
                <w:sz w:val="20"/>
                <w:szCs w:val="20"/>
              </w:rPr>
            </w:pPr>
            <w:r w:rsidRPr="00E676CD">
              <w:rPr>
                <w:sz w:val="20"/>
                <w:szCs w:val="20"/>
              </w:rPr>
              <w:t>Г) остеопороз головки бедренной кости</w:t>
            </w:r>
          </w:p>
        </w:tc>
      </w:tr>
      <w:tr w:rsidR="00EB73A3" w:rsidTr="00173918">
        <w:tc>
          <w:tcPr>
            <w:tcW w:w="4004" w:type="dxa"/>
          </w:tcPr>
          <w:p w:rsidR="00EB73A3" w:rsidRPr="00EB73A3" w:rsidRDefault="00EB73A3" w:rsidP="00EB73A3">
            <w:pPr>
              <w:rPr>
                <w:sz w:val="20"/>
                <w:szCs w:val="20"/>
              </w:rPr>
            </w:pPr>
            <w:r w:rsidRPr="00EB73A3">
              <w:rPr>
                <w:sz w:val="20"/>
                <w:szCs w:val="20"/>
              </w:rPr>
              <w:t xml:space="preserve">20.Для </w:t>
            </w:r>
            <w:r>
              <w:rPr>
                <w:sz w:val="20"/>
                <w:szCs w:val="20"/>
              </w:rPr>
              <w:t>рентгенологической картины начальной стадии болезни Пертеса характерны</w:t>
            </w:r>
          </w:p>
        </w:tc>
        <w:tc>
          <w:tcPr>
            <w:tcW w:w="5567" w:type="dxa"/>
          </w:tcPr>
          <w:p w:rsidR="00EB73A3" w:rsidRPr="00E676CD" w:rsidRDefault="00EB73A3" w:rsidP="00EB73A3">
            <w:pPr>
              <w:rPr>
                <w:sz w:val="20"/>
                <w:szCs w:val="20"/>
              </w:rPr>
            </w:pPr>
            <w:r w:rsidRPr="00E676CD">
              <w:rPr>
                <w:sz w:val="20"/>
                <w:szCs w:val="20"/>
              </w:rPr>
              <w:t>А) расширение суставной щели</w:t>
            </w:r>
            <w:r>
              <w:rPr>
                <w:sz w:val="20"/>
                <w:szCs w:val="20"/>
              </w:rPr>
              <w:t>*</w:t>
            </w:r>
          </w:p>
          <w:p w:rsidR="00EB73A3" w:rsidRPr="00E676CD" w:rsidRDefault="00EB73A3" w:rsidP="00EB73A3">
            <w:pPr>
              <w:rPr>
                <w:sz w:val="20"/>
                <w:szCs w:val="20"/>
              </w:rPr>
            </w:pPr>
            <w:proofErr w:type="gramStart"/>
            <w:r>
              <w:rPr>
                <w:sz w:val="20"/>
                <w:szCs w:val="20"/>
              </w:rPr>
              <w:t>Б</w:t>
            </w:r>
            <w:proofErr w:type="gramEnd"/>
            <w:r>
              <w:rPr>
                <w:sz w:val="20"/>
                <w:szCs w:val="20"/>
              </w:rPr>
              <w:t xml:space="preserve"> снижение высоты</w:t>
            </w:r>
            <w:r w:rsidRPr="00E676CD">
              <w:rPr>
                <w:sz w:val="20"/>
                <w:szCs w:val="20"/>
              </w:rPr>
              <w:t xml:space="preserve">  головки бедренной кости</w:t>
            </w:r>
          </w:p>
          <w:p w:rsidR="00EB73A3" w:rsidRPr="00E676CD" w:rsidRDefault="00EB73A3" w:rsidP="00EB73A3">
            <w:pPr>
              <w:rPr>
                <w:sz w:val="20"/>
                <w:szCs w:val="20"/>
              </w:rPr>
            </w:pPr>
            <w:r w:rsidRPr="00E676CD">
              <w:rPr>
                <w:sz w:val="20"/>
                <w:szCs w:val="20"/>
              </w:rPr>
              <w:t>В) фрагментация головки бедренной кости</w:t>
            </w:r>
          </w:p>
          <w:p w:rsidR="00EB73A3" w:rsidRDefault="00EB73A3" w:rsidP="00EB73A3">
            <w:pPr>
              <w:rPr>
                <w:sz w:val="20"/>
                <w:szCs w:val="20"/>
              </w:rPr>
            </w:pPr>
            <w:r w:rsidRPr="00E676CD">
              <w:rPr>
                <w:sz w:val="20"/>
                <w:szCs w:val="20"/>
              </w:rPr>
              <w:t xml:space="preserve">Г) </w:t>
            </w:r>
            <w:r>
              <w:rPr>
                <w:sz w:val="20"/>
                <w:szCs w:val="20"/>
              </w:rPr>
              <w:t>просветление в области шейки бедренной кости*</w:t>
            </w:r>
          </w:p>
          <w:p w:rsidR="00EB73A3" w:rsidRPr="00E676CD" w:rsidRDefault="00EB73A3" w:rsidP="00EB73A3">
            <w:pPr>
              <w:rPr>
                <w:sz w:val="20"/>
                <w:szCs w:val="20"/>
              </w:rPr>
            </w:pPr>
            <w:r>
              <w:rPr>
                <w:sz w:val="20"/>
                <w:szCs w:val="20"/>
              </w:rPr>
              <w:t>Д</w:t>
            </w:r>
            <w:r w:rsidRPr="00E676CD">
              <w:rPr>
                <w:sz w:val="20"/>
                <w:szCs w:val="20"/>
              </w:rPr>
              <w:t>) остеопороз головки бедренной кости</w:t>
            </w:r>
            <w:r>
              <w:rPr>
                <w:sz w:val="20"/>
                <w:szCs w:val="20"/>
              </w:rPr>
              <w:t>*</w:t>
            </w:r>
          </w:p>
        </w:tc>
      </w:tr>
    </w:tbl>
    <w:p w:rsidR="00AB2DAD" w:rsidRDefault="00AB2DAD" w:rsidP="006508E2">
      <w:pPr>
        <w:jc w:val="both"/>
        <w:rPr>
          <w:b/>
          <w:sz w:val="28"/>
          <w:szCs w:val="28"/>
        </w:rPr>
      </w:pPr>
    </w:p>
    <w:p w:rsidR="007B35C8" w:rsidRDefault="007B35C8" w:rsidP="007B35C8">
      <w:pPr>
        <w:jc w:val="center"/>
        <w:rPr>
          <w:color w:val="000000"/>
        </w:rPr>
      </w:pPr>
      <w:r>
        <w:rPr>
          <w:b/>
          <w:color w:val="000000"/>
          <w:sz w:val="28"/>
          <w:szCs w:val="28"/>
        </w:rPr>
        <w:t>Вопросы для устного опроса</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«Группы риска» по развитию диспластической патологии</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Что такое врожденный вывих бедра</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Ранние клинические симптомы врожденного вывиха бедра</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УЗИ в диагностике врожденного вывиха бедра</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Рентгенологические методы диагностики, диагностические схемы</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Поздние симптомы врожденного вывиха бедра</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Лечение дисплазии тазобедренных суставов</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Лечение ребенка от 3 месяцев до 1 года</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Лечение ребенка от 1 года до 3 лет</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Оперативное лечение врожденного вывиха</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Клинические симптомы врожденной косолапости.</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Сроки и методы консервативного лечения.</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Сроки и методы оперативного лечения.</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Плоскостопие: определение, этиология, классификация.</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Клиническая картина, диагностика:</w:t>
      </w:r>
    </w:p>
    <w:p w:rsidR="007B35C8" w:rsidRPr="007B35C8" w:rsidRDefault="007B35C8" w:rsidP="007B35C8">
      <w:pPr>
        <w:pStyle w:val="a3"/>
        <w:ind w:left="786" w:firstLine="0"/>
        <w:rPr>
          <w:rFonts w:ascii="Times New Roman" w:hAnsi="Times New Roman"/>
          <w:color w:val="000000"/>
          <w:sz w:val="24"/>
          <w:szCs w:val="24"/>
        </w:rPr>
      </w:pPr>
      <w:r w:rsidRPr="007B35C8">
        <w:rPr>
          <w:rFonts w:ascii="Times New Roman" w:hAnsi="Times New Roman"/>
          <w:color w:val="000000"/>
          <w:sz w:val="24"/>
          <w:szCs w:val="24"/>
        </w:rPr>
        <w:t>а) осмотр и физикальное обследование</w:t>
      </w:r>
    </w:p>
    <w:p w:rsidR="007B35C8" w:rsidRPr="007B35C8" w:rsidRDefault="007B35C8" w:rsidP="007B35C8">
      <w:pPr>
        <w:pStyle w:val="a3"/>
        <w:ind w:left="786" w:firstLine="0"/>
        <w:rPr>
          <w:rFonts w:ascii="Times New Roman" w:hAnsi="Times New Roman"/>
          <w:color w:val="000000"/>
          <w:sz w:val="24"/>
          <w:szCs w:val="24"/>
        </w:rPr>
      </w:pPr>
      <w:r w:rsidRPr="007B35C8">
        <w:rPr>
          <w:rFonts w:ascii="Times New Roman" w:hAnsi="Times New Roman"/>
          <w:color w:val="000000"/>
          <w:sz w:val="24"/>
          <w:szCs w:val="24"/>
        </w:rPr>
        <w:t>б) лабораторные и инструментальные исследования</w:t>
      </w:r>
    </w:p>
    <w:p w:rsidR="007B35C8" w:rsidRPr="007B35C8" w:rsidRDefault="007B35C8" w:rsidP="003A1792">
      <w:pPr>
        <w:pStyle w:val="a3"/>
        <w:numPr>
          <w:ilvl w:val="0"/>
          <w:numId w:val="13"/>
        </w:numPr>
        <w:rPr>
          <w:rFonts w:ascii="Times New Roman" w:hAnsi="Times New Roman"/>
          <w:color w:val="000000"/>
          <w:sz w:val="24"/>
          <w:szCs w:val="24"/>
        </w:rPr>
      </w:pPr>
      <w:r w:rsidRPr="007B35C8">
        <w:rPr>
          <w:rFonts w:ascii="Times New Roman" w:hAnsi="Times New Roman"/>
          <w:color w:val="000000"/>
          <w:sz w:val="24"/>
          <w:szCs w:val="24"/>
        </w:rPr>
        <w:t>Лечение.</w:t>
      </w:r>
    </w:p>
    <w:p w:rsidR="007B35C8" w:rsidRPr="007B35C8" w:rsidRDefault="007B35C8" w:rsidP="003A1792">
      <w:pPr>
        <w:pStyle w:val="a3"/>
        <w:numPr>
          <w:ilvl w:val="0"/>
          <w:numId w:val="13"/>
        </w:numPr>
        <w:tabs>
          <w:tab w:val="num" w:pos="1005"/>
        </w:tabs>
        <w:rPr>
          <w:rFonts w:ascii="Times New Roman" w:hAnsi="Times New Roman"/>
          <w:color w:val="000000"/>
          <w:sz w:val="24"/>
          <w:szCs w:val="24"/>
        </w:rPr>
      </w:pPr>
      <w:r w:rsidRPr="007B35C8">
        <w:rPr>
          <w:rFonts w:ascii="Times New Roman" w:hAnsi="Times New Roman"/>
          <w:color w:val="000000"/>
          <w:sz w:val="24"/>
          <w:szCs w:val="24"/>
        </w:rPr>
        <w:t>Клиника и диагностика врожденной мышечной кривошеи у новорожденных</w:t>
      </w:r>
    </w:p>
    <w:p w:rsidR="007B35C8" w:rsidRPr="007B35C8" w:rsidRDefault="007B35C8" w:rsidP="003A1792">
      <w:pPr>
        <w:pStyle w:val="a3"/>
        <w:numPr>
          <w:ilvl w:val="0"/>
          <w:numId w:val="13"/>
        </w:numPr>
        <w:tabs>
          <w:tab w:val="num" w:pos="1005"/>
        </w:tabs>
        <w:rPr>
          <w:rFonts w:ascii="Times New Roman" w:hAnsi="Times New Roman"/>
          <w:color w:val="000000"/>
          <w:sz w:val="24"/>
          <w:szCs w:val="24"/>
        </w:rPr>
      </w:pPr>
      <w:r w:rsidRPr="007B35C8">
        <w:rPr>
          <w:rFonts w:ascii="Times New Roman" w:hAnsi="Times New Roman"/>
          <w:color w:val="000000"/>
          <w:sz w:val="24"/>
          <w:szCs w:val="24"/>
        </w:rPr>
        <w:t>Консервативное лечение новорожденных</w:t>
      </w:r>
    </w:p>
    <w:p w:rsidR="007B35C8" w:rsidRPr="007B35C8" w:rsidRDefault="007B35C8" w:rsidP="003A1792">
      <w:pPr>
        <w:pStyle w:val="a3"/>
        <w:numPr>
          <w:ilvl w:val="0"/>
          <w:numId w:val="13"/>
        </w:numPr>
        <w:tabs>
          <w:tab w:val="num" w:pos="1005"/>
        </w:tabs>
        <w:rPr>
          <w:rFonts w:ascii="Times New Roman" w:hAnsi="Times New Roman"/>
          <w:color w:val="000000"/>
          <w:sz w:val="24"/>
          <w:szCs w:val="24"/>
        </w:rPr>
      </w:pPr>
      <w:r w:rsidRPr="007B35C8">
        <w:rPr>
          <w:rFonts w:ascii="Times New Roman" w:hAnsi="Times New Roman"/>
          <w:color w:val="000000"/>
          <w:sz w:val="24"/>
          <w:szCs w:val="24"/>
        </w:rPr>
        <w:t>Клинические симптомы кривошеи после 1 года</w:t>
      </w:r>
    </w:p>
    <w:p w:rsidR="007B35C8" w:rsidRPr="007B35C8" w:rsidRDefault="007B35C8" w:rsidP="003A1792">
      <w:pPr>
        <w:pStyle w:val="a3"/>
        <w:numPr>
          <w:ilvl w:val="0"/>
          <w:numId w:val="13"/>
        </w:numPr>
        <w:tabs>
          <w:tab w:val="num" w:pos="1005"/>
        </w:tabs>
        <w:rPr>
          <w:rFonts w:ascii="Times New Roman" w:hAnsi="Times New Roman"/>
          <w:color w:val="000000"/>
          <w:sz w:val="24"/>
          <w:szCs w:val="24"/>
        </w:rPr>
      </w:pPr>
      <w:r w:rsidRPr="007B35C8">
        <w:rPr>
          <w:rFonts w:ascii="Times New Roman" w:hAnsi="Times New Roman"/>
          <w:color w:val="000000"/>
          <w:sz w:val="24"/>
          <w:szCs w:val="24"/>
        </w:rPr>
        <w:t>Показания к оперативному лечению кривошеи</w:t>
      </w:r>
    </w:p>
    <w:p w:rsidR="007B35C8" w:rsidRPr="007B35C8" w:rsidRDefault="007B35C8" w:rsidP="003A1792">
      <w:pPr>
        <w:pStyle w:val="31"/>
        <w:numPr>
          <w:ilvl w:val="0"/>
          <w:numId w:val="13"/>
        </w:numPr>
        <w:spacing w:after="0"/>
        <w:jc w:val="both"/>
        <w:rPr>
          <w:bCs/>
          <w:sz w:val="24"/>
          <w:szCs w:val="24"/>
        </w:rPr>
      </w:pPr>
      <w:r w:rsidRPr="007B35C8">
        <w:rPr>
          <w:bCs/>
          <w:sz w:val="24"/>
          <w:szCs w:val="24"/>
        </w:rPr>
        <w:t>Методика выявления нарушений осанки.</w:t>
      </w:r>
    </w:p>
    <w:p w:rsidR="007B35C8" w:rsidRPr="007B35C8" w:rsidRDefault="007B35C8" w:rsidP="003A1792">
      <w:pPr>
        <w:pStyle w:val="31"/>
        <w:numPr>
          <w:ilvl w:val="0"/>
          <w:numId w:val="13"/>
        </w:numPr>
        <w:spacing w:after="0"/>
        <w:jc w:val="both"/>
        <w:rPr>
          <w:bCs/>
          <w:sz w:val="24"/>
          <w:szCs w:val="24"/>
        </w:rPr>
      </w:pPr>
      <w:r w:rsidRPr="007B35C8">
        <w:rPr>
          <w:bCs/>
          <w:sz w:val="24"/>
          <w:szCs w:val="24"/>
        </w:rPr>
        <w:t>Кифоз: врожденный, приобретенный</w:t>
      </w:r>
    </w:p>
    <w:p w:rsidR="007B35C8" w:rsidRPr="007B35C8" w:rsidRDefault="007B35C8" w:rsidP="003A1792">
      <w:pPr>
        <w:pStyle w:val="31"/>
        <w:numPr>
          <w:ilvl w:val="0"/>
          <w:numId w:val="13"/>
        </w:numPr>
        <w:spacing w:after="0"/>
        <w:jc w:val="both"/>
        <w:rPr>
          <w:bCs/>
          <w:sz w:val="24"/>
          <w:szCs w:val="24"/>
        </w:rPr>
      </w:pPr>
      <w:r w:rsidRPr="007B35C8">
        <w:rPr>
          <w:bCs/>
          <w:sz w:val="24"/>
          <w:szCs w:val="24"/>
        </w:rPr>
        <w:t>Этиология, диагностика, лечение.</w:t>
      </w:r>
    </w:p>
    <w:p w:rsidR="007B35C8" w:rsidRPr="007B35C8" w:rsidRDefault="007B35C8" w:rsidP="003A1792">
      <w:pPr>
        <w:pStyle w:val="31"/>
        <w:numPr>
          <w:ilvl w:val="0"/>
          <w:numId w:val="13"/>
        </w:numPr>
        <w:spacing w:after="0"/>
        <w:jc w:val="both"/>
        <w:rPr>
          <w:bCs/>
          <w:sz w:val="24"/>
          <w:szCs w:val="24"/>
        </w:rPr>
      </w:pPr>
      <w:r w:rsidRPr="007B35C8">
        <w:rPr>
          <w:bCs/>
          <w:sz w:val="24"/>
          <w:szCs w:val="24"/>
        </w:rPr>
        <w:t>Сколиоз: определение, этиология, классификация.</w:t>
      </w:r>
    </w:p>
    <w:p w:rsidR="007B35C8" w:rsidRPr="007B35C8" w:rsidRDefault="007B35C8" w:rsidP="003A1792">
      <w:pPr>
        <w:pStyle w:val="31"/>
        <w:numPr>
          <w:ilvl w:val="0"/>
          <w:numId w:val="13"/>
        </w:numPr>
        <w:spacing w:after="0"/>
        <w:jc w:val="both"/>
        <w:rPr>
          <w:bCs/>
          <w:sz w:val="24"/>
          <w:szCs w:val="24"/>
        </w:rPr>
      </w:pPr>
      <w:r w:rsidRPr="007B35C8">
        <w:rPr>
          <w:bCs/>
          <w:sz w:val="24"/>
          <w:szCs w:val="24"/>
        </w:rPr>
        <w:t>Клиническая картина и диагностика.</w:t>
      </w:r>
    </w:p>
    <w:p w:rsidR="007B35C8" w:rsidRPr="007B35C8" w:rsidRDefault="007B35C8" w:rsidP="003A1792">
      <w:pPr>
        <w:pStyle w:val="31"/>
        <w:numPr>
          <w:ilvl w:val="0"/>
          <w:numId w:val="13"/>
        </w:numPr>
        <w:spacing w:after="0"/>
        <w:jc w:val="both"/>
        <w:rPr>
          <w:bCs/>
          <w:sz w:val="24"/>
          <w:szCs w:val="24"/>
        </w:rPr>
      </w:pPr>
      <w:r w:rsidRPr="007B35C8">
        <w:rPr>
          <w:bCs/>
          <w:sz w:val="24"/>
          <w:szCs w:val="24"/>
        </w:rPr>
        <w:t>Консервативное лечение.</w:t>
      </w:r>
    </w:p>
    <w:p w:rsidR="007B35C8" w:rsidRPr="007B35C8" w:rsidRDefault="007B35C8" w:rsidP="003A1792">
      <w:pPr>
        <w:pStyle w:val="31"/>
        <w:numPr>
          <w:ilvl w:val="0"/>
          <w:numId w:val="13"/>
        </w:numPr>
        <w:spacing w:after="0"/>
        <w:jc w:val="both"/>
        <w:rPr>
          <w:bCs/>
          <w:sz w:val="24"/>
          <w:szCs w:val="24"/>
        </w:rPr>
      </w:pPr>
      <w:r w:rsidRPr="007B35C8">
        <w:rPr>
          <w:bCs/>
          <w:sz w:val="24"/>
          <w:szCs w:val="24"/>
        </w:rPr>
        <w:t>Хирургическое лечение.</w:t>
      </w:r>
    </w:p>
    <w:p w:rsidR="007B35C8" w:rsidRDefault="007B35C8" w:rsidP="007B35C8">
      <w:pPr>
        <w:pStyle w:val="a3"/>
        <w:ind w:left="786" w:firstLine="0"/>
        <w:jc w:val="center"/>
        <w:rPr>
          <w:rFonts w:ascii="Times New Roman" w:hAnsi="Times New Roman"/>
          <w:b/>
          <w:color w:val="000000"/>
          <w:sz w:val="28"/>
          <w:szCs w:val="28"/>
        </w:rPr>
      </w:pPr>
    </w:p>
    <w:p w:rsidR="007B35C8" w:rsidRPr="007B35C8" w:rsidRDefault="007B35C8" w:rsidP="007B35C8">
      <w:pPr>
        <w:pStyle w:val="a3"/>
        <w:ind w:left="786" w:firstLine="0"/>
        <w:jc w:val="center"/>
        <w:rPr>
          <w:rFonts w:ascii="Times New Roman" w:hAnsi="Times New Roman"/>
          <w:b/>
          <w:color w:val="000000"/>
          <w:sz w:val="28"/>
          <w:szCs w:val="28"/>
        </w:rPr>
      </w:pPr>
      <w:r w:rsidRPr="007B35C8">
        <w:rPr>
          <w:rFonts w:ascii="Times New Roman" w:hAnsi="Times New Roman"/>
          <w:b/>
          <w:color w:val="000000"/>
          <w:sz w:val="28"/>
          <w:szCs w:val="28"/>
        </w:rPr>
        <w:t>Проблемно-ситуационные задачи</w:t>
      </w:r>
    </w:p>
    <w:p w:rsidR="007B35C8" w:rsidRDefault="007B35C8" w:rsidP="003A1792">
      <w:pPr>
        <w:pStyle w:val="a3"/>
        <w:numPr>
          <w:ilvl w:val="0"/>
          <w:numId w:val="14"/>
        </w:numPr>
        <w:ind w:left="0" w:firstLine="709"/>
        <w:rPr>
          <w:rFonts w:ascii="Times New Roman" w:hAnsi="Times New Roman"/>
          <w:color w:val="000000"/>
          <w:sz w:val="24"/>
          <w:szCs w:val="24"/>
        </w:rPr>
      </w:pPr>
      <w:r w:rsidRPr="0011540B">
        <w:rPr>
          <w:rFonts w:ascii="Times New Roman" w:hAnsi="Times New Roman"/>
          <w:color w:val="000000"/>
          <w:sz w:val="24"/>
          <w:szCs w:val="24"/>
        </w:rPr>
        <w:t>У новорожденного выявили патологическую установку стоп - подошвенное сгибание и супинацию. Ваш диагноз? Лечебная тактика?</w:t>
      </w:r>
    </w:p>
    <w:p w:rsidR="007B35C8" w:rsidRDefault="007B35C8" w:rsidP="003A1792">
      <w:pPr>
        <w:pStyle w:val="a3"/>
        <w:numPr>
          <w:ilvl w:val="0"/>
          <w:numId w:val="14"/>
        </w:numPr>
        <w:ind w:left="0" w:firstLine="709"/>
        <w:rPr>
          <w:rFonts w:ascii="Times New Roman" w:hAnsi="Times New Roman"/>
          <w:color w:val="000000"/>
          <w:sz w:val="24"/>
          <w:szCs w:val="24"/>
        </w:rPr>
      </w:pPr>
      <w:r w:rsidRPr="0011540B">
        <w:rPr>
          <w:rFonts w:ascii="Times New Roman" w:hAnsi="Times New Roman"/>
          <w:color w:val="000000"/>
          <w:sz w:val="24"/>
          <w:szCs w:val="24"/>
        </w:rPr>
        <w:t>Вы осматриваете ребенка 14 дней и отмечаете, что он держит голову в положении наклона влево и поворота в правую сторону. При пальпации определяется веретенообразное уплотнение по ходу левой кивательной мышцы, безболезненное. Кожа над ним не изменена. Диагноз и тактика.</w:t>
      </w:r>
    </w:p>
    <w:p w:rsidR="007B35C8" w:rsidRPr="00F834CA" w:rsidRDefault="007B35C8" w:rsidP="003A1792">
      <w:pPr>
        <w:pStyle w:val="a3"/>
        <w:numPr>
          <w:ilvl w:val="0"/>
          <w:numId w:val="14"/>
        </w:numPr>
        <w:ind w:left="0" w:firstLine="709"/>
        <w:rPr>
          <w:rFonts w:ascii="Times New Roman" w:hAnsi="Times New Roman"/>
          <w:color w:val="000000"/>
          <w:sz w:val="24"/>
          <w:szCs w:val="24"/>
        </w:rPr>
      </w:pPr>
      <w:r w:rsidRPr="00F834CA">
        <w:rPr>
          <w:rFonts w:ascii="Times New Roman" w:hAnsi="Times New Roman"/>
          <w:bCs/>
          <w:color w:val="000000"/>
          <w:sz w:val="24"/>
          <w:szCs w:val="24"/>
        </w:rPr>
        <w:t>Девочка 6 лет во время прогулки на улице неудачно повернула голову, после чего возникло вынужденное положение головы, ребенок перестал поворачивать шеей.</w:t>
      </w:r>
      <w:r>
        <w:rPr>
          <w:rFonts w:ascii="Times New Roman" w:hAnsi="Times New Roman"/>
          <w:bCs/>
          <w:color w:val="000000"/>
          <w:sz w:val="24"/>
          <w:szCs w:val="24"/>
        </w:rPr>
        <w:t xml:space="preserve"> Предварительный диагноз? Дополнительные методы обследования? Лечение</w:t>
      </w:r>
    </w:p>
    <w:p w:rsidR="007B35C8" w:rsidRPr="00D83E06" w:rsidRDefault="007B35C8" w:rsidP="003A1792">
      <w:pPr>
        <w:pStyle w:val="a3"/>
        <w:numPr>
          <w:ilvl w:val="0"/>
          <w:numId w:val="14"/>
        </w:numPr>
        <w:shd w:val="clear" w:color="auto" w:fill="FFFFFF"/>
        <w:spacing w:before="100" w:beforeAutospacing="1" w:after="100" w:afterAutospacing="1"/>
        <w:ind w:left="0" w:firstLine="709"/>
        <w:rPr>
          <w:rFonts w:ascii="Times New Roman" w:hAnsi="Times New Roman"/>
          <w:color w:val="333333"/>
          <w:sz w:val="24"/>
          <w:szCs w:val="24"/>
        </w:rPr>
      </w:pPr>
      <w:r w:rsidRPr="00D83E06">
        <w:rPr>
          <w:rFonts w:ascii="Times New Roman" w:hAnsi="Times New Roman"/>
          <w:color w:val="333333"/>
          <w:sz w:val="24"/>
          <w:szCs w:val="24"/>
        </w:rPr>
        <w:t xml:space="preserve">Родители девочки 3 лет обратились на прием к детскому ортопеду с </w:t>
      </w:r>
      <w:r w:rsidRPr="00D83E06">
        <w:rPr>
          <w:rFonts w:ascii="Times New Roman" w:hAnsi="Times New Roman"/>
          <w:color w:val="333333"/>
          <w:sz w:val="24"/>
          <w:szCs w:val="24"/>
        </w:rPr>
        <w:lastRenderedPageBreak/>
        <w:t>жалобами на вынужденное положение головы девочки. Ранее к врачам не обращались, не лечились. Объективно при внешнем осмотре обращает внимание вынужденное положение головы: наклонена влево, повернута вправо. Имеется видимая асимметрия лицевого черепа. Ограничены движения в шейном отделе позвоночника. При пальпации левой грудино-ключично-сосцевидной мышцы отмечается ее укорочение, напряжение, утолщение, больше ключичной ножки. Кожа над напряженной мышцей приподнята в виде «кулисы».</w:t>
      </w:r>
    </w:p>
    <w:p w:rsidR="007B35C8" w:rsidRPr="00D83E06" w:rsidRDefault="007B35C8" w:rsidP="007B35C8">
      <w:pPr>
        <w:pStyle w:val="a3"/>
        <w:shd w:val="clear" w:color="auto" w:fill="FFFFFF"/>
        <w:spacing w:before="100" w:beforeAutospacing="1" w:after="100" w:afterAutospacing="1"/>
        <w:ind w:left="0" w:firstLine="709"/>
        <w:rPr>
          <w:rFonts w:ascii="Times New Roman" w:hAnsi="Times New Roman"/>
          <w:color w:val="333333"/>
          <w:sz w:val="24"/>
          <w:szCs w:val="24"/>
        </w:rPr>
      </w:pPr>
      <w:r w:rsidRPr="00D83E06">
        <w:rPr>
          <w:rFonts w:ascii="Times New Roman" w:hAnsi="Times New Roman"/>
          <w:color w:val="333333"/>
          <w:sz w:val="24"/>
          <w:szCs w:val="24"/>
        </w:rPr>
        <w:t>Ваш диагноз.</w:t>
      </w:r>
      <w:r>
        <w:rPr>
          <w:rFonts w:ascii="Times New Roman" w:hAnsi="Times New Roman"/>
          <w:color w:val="333333"/>
          <w:sz w:val="24"/>
          <w:szCs w:val="24"/>
        </w:rPr>
        <w:t xml:space="preserve"> </w:t>
      </w:r>
      <w:r w:rsidRPr="00D83E06">
        <w:rPr>
          <w:rFonts w:ascii="Times New Roman" w:hAnsi="Times New Roman"/>
          <w:color w:val="333333"/>
          <w:sz w:val="24"/>
          <w:szCs w:val="24"/>
        </w:rPr>
        <w:t>Какое обязательное и дополнительное обследование необходимо провести при данной патологии.</w:t>
      </w:r>
      <w:r>
        <w:rPr>
          <w:rFonts w:ascii="Times New Roman" w:hAnsi="Times New Roman"/>
          <w:color w:val="333333"/>
          <w:sz w:val="24"/>
          <w:szCs w:val="24"/>
        </w:rPr>
        <w:t xml:space="preserve"> </w:t>
      </w:r>
      <w:r w:rsidRPr="00D83E06">
        <w:rPr>
          <w:rFonts w:ascii="Times New Roman" w:hAnsi="Times New Roman"/>
          <w:color w:val="333333"/>
          <w:sz w:val="24"/>
          <w:szCs w:val="24"/>
        </w:rPr>
        <w:t>Какой из методов лечения показан у данного больного и почему.</w:t>
      </w:r>
    </w:p>
    <w:p w:rsidR="007B35C8" w:rsidRPr="00F834CA" w:rsidRDefault="007B35C8" w:rsidP="003A1792">
      <w:pPr>
        <w:pStyle w:val="a3"/>
        <w:numPr>
          <w:ilvl w:val="0"/>
          <w:numId w:val="14"/>
        </w:numPr>
        <w:ind w:left="0" w:firstLine="709"/>
        <w:rPr>
          <w:rFonts w:ascii="Times New Roman" w:hAnsi="Times New Roman"/>
          <w:color w:val="000000"/>
          <w:sz w:val="24"/>
          <w:szCs w:val="24"/>
        </w:rPr>
      </w:pPr>
      <w:r>
        <w:rPr>
          <w:rFonts w:ascii="Times New Roman" w:hAnsi="Times New Roman"/>
          <w:color w:val="000000"/>
          <w:sz w:val="24"/>
          <w:szCs w:val="24"/>
        </w:rPr>
        <w:t>При рождении у ребенка диагностирована двусторонняя косолапость. Родителям был дан совет сразу после выписки из роддома обратиться к детскому ортопеду, но посемейным обстоятельства они сделали это только в шестимесячной возрасте ребенка. При осмотре отмечена гипотрофия мышц голеней, выраженное подошвенное сгибание стоп, приведение переднего отдела стоп и поворот подошвенной поверхности кнутри с опусканием наружного края. Какие рекомендации должен дать ортопед этим родителям?</w:t>
      </w:r>
    </w:p>
    <w:p w:rsidR="007B35C8" w:rsidRPr="00405C49" w:rsidRDefault="007B35C8" w:rsidP="003A1792">
      <w:pPr>
        <w:pStyle w:val="a3"/>
        <w:numPr>
          <w:ilvl w:val="0"/>
          <w:numId w:val="14"/>
        </w:numPr>
        <w:spacing w:before="100" w:beforeAutospacing="1" w:after="100" w:afterAutospacing="1"/>
        <w:ind w:left="0" w:firstLine="709"/>
        <w:rPr>
          <w:rFonts w:ascii="Times New Roman" w:hAnsi="Times New Roman"/>
          <w:color w:val="000000"/>
          <w:sz w:val="24"/>
          <w:szCs w:val="24"/>
        </w:rPr>
      </w:pPr>
      <w:r w:rsidRPr="00405C49">
        <w:rPr>
          <w:rFonts w:ascii="Times New Roman" w:hAnsi="Times New Roman"/>
          <w:color w:val="000000"/>
          <w:sz w:val="24"/>
          <w:szCs w:val="24"/>
        </w:rPr>
        <w:t>Ребенок 5 лет в течение последнего месяца прихрамывает и жалуется на боли в правом коленном суставе. При осмотре и рентгенологическом исследовании патологии в правом коленном суставе нет. Сгибание и ротационные движения в правом тазобедренном суставе ограниченны и болезненны. Температура тела и анализы крови в норме. О какой патологии нужно подумать? Ваши действия.</w:t>
      </w:r>
    </w:p>
    <w:p w:rsidR="007B35C8" w:rsidRPr="00405C49" w:rsidRDefault="007B35C8" w:rsidP="003A1792">
      <w:pPr>
        <w:pStyle w:val="a3"/>
        <w:numPr>
          <w:ilvl w:val="0"/>
          <w:numId w:val="14"/>
        </w:numPr>
        <w:spacing w:before="100" w:beforeAutospacing="1" w:after="100" w:afterAutospacing="1"/>
        <w:ind w:left="0" w:firstLine="709"/>
        <w:rPr>
          <w:rFonts w:ascii="Times New Roman" w:hAnsi="Times New Roman"/>
          <w:color w:val="000000"/>
          <w:sz w:val="24"/>
          <w:szCs w:val="24"/>
        </w:rPr>
      </w:pPr>
      <w:r w:rsidRPr="00405C49">
        <w:rPr>
          <w:rFonts w:ascii="Times New Roman" w:hAnsi="Times New Roman"/>
          <w:color w:val="000000"/>
          <w:sz w:val="24"/>
          <w:szCs w:val="24"/>
        </w:rPr>
        <w:t xml:space="preserve">Мальчик 13 лет (вес 52 кг) жалуется на боли в правой нижней конечности, прихрамывает при ходьбе. При осмотре ротационные движения в тазобедренном суставе болезненны, других изменений не выявлено. </w:t>
      </w:r>
      <w:r w:rsidRPr="00405C49">
        <w:rPr>
          <w:rFonts w:ascii="Times New Roman" w:hAnsi="Times New Roman"/>
          <w:iCs/>
          <w:color w:val="000000"/>
          <w:sz w:val="24"/>
          <w:szCs w:val="24"/>
        </w:rPr>
        <w:t>Ваш предварительный диагноз. План обследования и лечения.</w:t>
      </w:r>
    </w:p>
    <w:p w:rsidR="007B35C8" w:rsidRPr="00405C49" w:rsidRDefault="007B35C8" w:rsidP="003A1792">
      <w:pPr>
        <w:pStyle w:val="a3"/>
        <w:numPr>
          <w:ilvl w:val="0"/>
          <w:numId w:val="14"/>
        </w:numPr>
        <w:spacing w:before="100" w:beforeAutospacing="1" w:after="100" w:afterAutospacing="1"/>
        <w:ind w:left="0" w:firstLine="709"/>
        <w:rPr>
          <w:rFonts w:ascii="Times New Roman" w:hAnsi="Times New Roman"/>
          <w:color w:val="000000"/>
          <w:sz w:val="24"/>
          <w:szCs w:val="24"/>
        </w:rPr>
      </w:pPr>
      <w:r w:rsidRPr="00405C49">
        <w:rPr>
          <w:rFonts w:ascii="Times New Roman" w:hAnsi="Times New Roman"/>
          <w:color w:val="000000"/>
          <w:sz w:val="24"/>
          <w:szCs w:val="24"/>
          <w:shd w:val="clear" w:color="auto" w:fill="FFFFFF"/>
        </w:rPr>
        <w:t>У мальчика 12 лет при</w:t>
      </w:r>
      <w:r>
        <w:rPr>
          <w:rFonts w:ascii="Times New Roman" w:hAnsi="Times New Roman"/>
          <w:color w:val="000000"/>
          <w:sz w:val="24"/>
          <w:szCs w:val="24"/>
          <w:shd w:val="clear" w:color="auto" w:fill="FFFFFF"/>
        </w:rPr>
        <w:t xml:space="preserve">  </w:t>
      </w:r>
      <w:r w:rsidRPr="00405C49">
        <w:rPr>
          <w:rFonts w:ascii="Times New Roman" w:hAnsi="Times New Roman"/>
          <w:color w:val="000000"/>
          <w:sz w:val="24"/>
          <w:szCs w:val="24"/>
          <w:shd w:val="clear" w:color="auto" w:fill="FFFFFF"/>
        </w:rPr>
        <w:t>диспансерном осмотре в школе выявлена аси</w:t>
      </w:r>
      <w:r>
        <w:rPr>
          <w:rFonts w:ascii="Times New Roman" w:hAnsi="Times New Roman"/>
          <w:color w:val="000000"/>
          <w:sz w:val="24"/>
          <w:szCs w:val="24"/>
          <w:shd w:val="clear" w:color="auto" w:fill="FFFFFF"/>
        </w:rPr>
        <w:t>м</w:t>
      </w:r>
      <w:r w:rsidRPr="00405C49">
        <w:rPr>
          <w:rFonts w:ascii="Times New Roman" w:hAnsi="Times New Roman"/>
          <w:color w:val="000000"/>
          <w:sz w:val="24"/>
          <w:szCs w:val="24"/>
          <w:shd w:val="clear" w:color="auto" w:fill="FFFFFF"/>
        </w:rPr>
        <w:t>метрия мышц спины при наклоне вперед, остистые отростки позвонков находятся не на одной линии, при осмотре в вертикальном положении со спины отмечается аси</w:t>
      </w:r>
      <w:r>
        <w:rPr>
          <w:rFonts w:ascii="Times New Roman" w:hAnsi="Times New Roman"/>
          <w:color w:val="000000"/>
          <w:sz w:val="24"/>
          <w:szCs w:val="24"/>
          <w:shd w:val="clear" w:color="auto" w:fill="FFFFFF"/>
        </w:rPr>
        <w:t>м</w:t>
      </w:r>
      <w:r w:rsidRPr="00405C49">
        <w:rPr>
          <w:rFonts w:ascii="Times New Roman" w:hAnsi="Times New Roman"/>
          <w:color w:val="000000"/>
          <w:sz w:val="24"/>
          <w:szCs w:val="24"/>
          <w:shd w:val="clear" w:color="auto" w:fill="FFFFFF"/>
        </w:rPr>
        <w:t>метрия лопаток. Ребенок отмечает, что при длительной нагрузке на позвоночник периодически возникают ноющие боли. Ваш предварительный диагноз, дополнительные методы диагностики и план лечения.</w:t>
      </w:r>
    </w:p>
    <w:p w:rsidR="007B35C8" w:rsidRPr="00C16FFE" w:rsidRDefault="007B35C8" w:rsidP="003A1792">
      <w:pPr>
        <w:pStyle w:val="a3"/>
        <w:numPr>
          <w:ilvl w:val="0"/>
          <w:numId w:val="14"/>
        </w:numPr>
        <w:spacing w:before="100" w:beforeAutospacing="1" w:after="100" w:afterAutospacing="1"/>
        <w:ind w:left="0" w:firstLine="709"/>
        <w:rPr>
          <w:rFonts w:ascii="Times New Roman" w:hAnsi="Times New Roman"/>
          <w:color w:val="000000"/>
          <w:sz w:val="24"/>
          <w:szCs w:val="24"/>
        </w:rPr>
      </w:pPr>
      <w:r w:rsidRPr="00405C49">
        <w:rPr>
          <w:rFonts w:ascii="Times New Roman" w:hAnsi="Times New Roman"/>
          <w:color w:val="000000"/>
          <w:sz w:val="24"/>
          <w:szCs w:val="24"/>
          <w:shd w:val="clear" w:color="auto" w:fill="FFFFFF"/>
        </w:rPr>
        <w:t>Мальчик 12 лет занимается в футбольной секции, последние 2 месяца стал жаловаться на боли в области правого коленного сустава после тренировки и нагрузок на ноги. При осмотре проекции бугристость большеберцовой кости увеличена в объеме и резко болезненна при перкуссии. Ваш предварительный диагноз, дополнительные методы диагностики и план лечения.</w:t>
      </w:r>
    </w:p>
    <w:p w:rsidR="007B35C8" w:rsidRPr="00C16FFE" w:rsidRDefault="007B35C8" w:rsidP="003A1792">
      <w:pPr>
        <w:pStyle w:val="a3"/>
        <w:numPr>
          <w:ilvl w:val="0"/>
          <w:numId w:val="14"/>
        </w:numPr>
        <w:spacing w:before="100" w:beforeAutospacing="1" w:after="100" w:afterAutospacing="1"/>
        <w:ind w:left="0" w:firstLine="709"/>
        <w:rPr>
          <w:rFonts w:ascii="Times New Roman" w:hAnsi="Times New Roman"/>
          <w:color w:val="000000"/>
          <w:sz w:val="24"/>
          <w:szCs w:val="24"/>
        </w:rPr>
      </w:pPr>
      <w:r>
        <w:rPr>
          <w:rFonts w:ascii="Times New Roman" w:hAnsi="Times New Roman"/>
          <w:color w:val="000000"/>
          <w:sz w:val="24"/>
          <w:szCs w:val="24"/>
          <w:shd w:val="clear" w:color="auto" w:fill="FFFFFF"/>
        </w:rPr>
        <w:t xml:space="preserve">У девочки 12 лет диагностирован непрогрессирующий сколиоз </w:t>
      </w:r>
      <w:r>
        <w:rPr>
          <w:rFonts w:ascii="Times New Roman" w:hAnsi="Times New Roman"/>
          <w:color w:val="000000"/>
          <w:sz w:val="24"/>
          <w:szCs w:val="24"/>
          <w:shd w:val="clear" w:color="auto" w:fill="FFFFFF"/>
          <w:lang w:val="en-US"/>
        </w:rPr>
        <w:t>II</w:t>
      </w:r>
      <w:r w:rsidRPr="00C16FFE">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степени. На каком основании поставлен данный диагноз? Каково лечение этой больной?</w:t>
      </w:r>
    </w:p>
    <w:p w:rsidR="007B35C8" w:rsidRPr="00405C49" w:rsidRDefault="007B35C8" w:rsidP="003A1792">
      <w:pPr>
        <w:pStyle w:val="a3"/>
        <w:numPr>
          <w:ilvl w:val="0"/>
          <w:numId w:val="14"/>
        </w:numPr>
        <w:spacing w:before="100" w:beforeAutospacing="1" w:after="100" w:afterAutospacing="1"/>
        <w:ind w:left="0" w:firstLine="709"/>
        <w:rPr>
          <w:rFonts w:ascii="Times New Roman" w:hAnsi="Times New Roman"/>
          <w:color w:val="000000"/>
          <w:sz w:val="24"/>
          <w:szCs w:val="24"/>
        </w:rPr>
      </w:pPr>
      <w:r>
        <w:rPr>
          <w:rFonts w:ascii="Times New Roman" w:hAnsi="Times New Roman"/>
          <w:color w:val="000000"/>
          <w:sz w:val="24"/>
          <w:szCs w:val="24"/>
          <w:shd w:val="clear" w:color="auto" w:fill="FFFFFF"/>
        </w:rPr>
        <w:t xml:space="preserve">У девочки 13 лет выявлен быстро прогрессирующий сколиоз </w:t>
      </w:r>
      <w:r>
        <w:rPr>
          <w:rFonts w:ascii="Times New Roman" w:hAnsi="Times New Roman"/>
          <w:color w:val="000000"/>
          <w:sz w:val="24"/>
          <w:szCs w:val="24"/>
          <w:shd w:val="clear" w:color="auto" w:fill="FFFFFF"/>
          <w:lang w:val="en-US"/>
        </w:rPr>
        <w:t>III</w:t>
      </w:r>
      <w:r w:rsidRPr="008120A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степени, за последний год деформация прогрессировала на 20</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Дуга деформации располагается в грудном отделе позвоночника. Появились одышка тахикардия при незначительной физической нагрузке. Выберите метод лечения данной больной, принцип этого лечения.</w:t>
      </w:r>
    </w:p>
    <w:p w:rsidR="007B35C8" w:rsidRPr="00BF0B5D" w:rsidRDefault="007B35C8" w:rsidP="007B35C8">
      <w:pPr>
        <w:pStyle w:val="a3"/>
        <w:ind w:left="709" w:firstLine="0"/>
        <w:rPr>
          <w:rFonts w:ascii="Times New Roman" w:hAnsi="Times New Roman"/>
          <w:color w:val="000000"/>
          <w:sz w:val="24"/>
          <w:szCs w:val="24"/>
        </w:rPr>
      </w:pPr>
    </w:p>
    <w:p w:rsidR="007B35C8" w:rsidRDefault="007B35C8" w:rsidP="006508E2">
      <w:pPr>
        <w:jc w:val="both"/>
        <w:rPr>
          <w:b/>
          <w:sz w:val="28"/>
          <w:szCs w:val="28"/>
        </w:rPr>
      </w:pPr>
    </w:p>
    <w:p w:rsidR="00173918" w:rsidRDefault="00173918" w:rsidP="00173918">
      <w:pPr>
        <w:pStyle w:val="a3"/>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p>
    <w:p w:rsidR="00173918" w:rsidRPr="00173918" w:rsidRDefault="00173918" w:rsidP="00173918">
      <w:pPr>
        <w:ind w:firstLine="709"/>
        <w:jc w:val="center"/>
        <w:rPr>
          <w:b/>
          <w:color w:val="000000"/>
        </w:rPr>
      </w:pPr>
      <w:r w:rsidRPr="00173918">
        <w:rPr>
          <w:b/>
          <w:color w:val="000000"/>
        </w:rPr>
        <w:t>Модуль 1. Неотложная и гнойная хирургия у детей.</w:t>
      </w:r>
    </w:p>
    <w:p w:rsidR="00173918" w:rsidRPr="00173918" w:rsidRDefault="00173918" w:rsidP="00173918">
      <w:pPr>
        <w:ind w:firstLine="709"/>
        <w:jc w:val="both"/>
        <w:rPr>
          <w:b/>
          <w:color w:val="000000"/>
        </w:rPr>
      </w:pPr>
      <w:r w:rsidRPr="00173918">
        <w:rPr>
          <w:b/>
          <w:color w:val="000000"/>
        </w:rPr>
        <w:t>Тема 1</w:t>
      </w:r>
      <w:r w:rsidR="008C1E2F">
        <w:rPr>
          <w:b/>
          <w:color w:val="000000"/>
        </w:rPr>
        <w:t>.</w:t>
      </w:r>
      <w:r w:rsidRPr="00173918">
        <w:rPr>
          <w:b/>
          <w:color w:val="000000"/>
        </w:rPr>
        <w:t xml:space="preserve"> </w:t>
      </w:r>
      <w:r w:rsidRPr="00173918">
        <w:rPr>
          <w:b/>
          <w:bCs/>
          <w:iCs/>
        </w:rPr>
        <w:t>Острый аппендицит у детей, перитониты детского возраста. Абдоминальный болевой синдром у девочек.</w:t>
      </w:r>
    </w:p>
    <w:p w:rsidR="00173918" w:rsidRDefault="00173918" w:rsidP="00173918">
      <w:pPr>
        <w:ind w:firstLine="709"/>
        <w:jc w:val="both"/>
        <w:rPr>
          <w:i/>
          <w:color w:val="000000"/>
        </w:rPr>
      </w:pPr>
      <w:r w:rsidRPr="00173918">
        <w:rPr>
          <w:color w:val="000000"/>
        </w:rPr>
        <w:t>Формы текущего контроля успеваемости: письменное тестирование, устный опрос, решение проблемно-ситуационных задач, проверка практических навыков.</w:t>
      </w:r>
      <w:r w:rsidRPr="00173918">
        <w:rPr>
          <w:i/>
          <w:color w:val="000000"/>
        </w:rPr>
        <w:t xml:space="preserve"> </w:t>
      </w:r>
    </w:p>
    <w:p w:rsidR="00CF5032" w:rsidRPr="00CF5032" w:rsidRDefault="00CF5032" w:rsidP="00CF5032">
      <w:pPr>
        <w:ind w:firstLine="709"/>
        <w:jc w:val="center"/>
        <w:rPr>
          <w:b/>
          <w:color w:val="000000"/>
        </w:rPr>
      </w:pPr>
      <w:r w:rsidRPr="00CF5032">
        <w:rPr>
          <w:b/>
          <w:color w:val="000000"/>
        </w:rPr>
        <w:t>Тесты для входного контроля</w:t>
      </w:r>
    </w:p>
    <w:p w:rsidR="00173918" w:rsidRDefault="00173918" w:rsidP="00173918">
      <w:pPr>
        <w:pStyle w:val="1"/>
      </w:pPr>
      <w:r>
        <w:rPr>
          <w:rFonts w:ascii="Times New Roman" w:hAnsi="Times New Roman"/>
          <w:i/>
          <w:color w:val="000000"/>
          <w:sz w:val="28"/>
          <w:szCs w:val="28"/>
        </w:rPr>
        <w:lastRenderedPageBreak/>
        <w:tab/>
      </w:r>
      <w: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5352"/>
      </w:tblGrid>
      <w:tr w:rsidR="00173918" w:rsidRPr="004F7EFD" w:rsidTr="00173918">
        <w:tc>
          <w:tcPr>
            <w:tcW w:w="4219" w:type="dxa"/>
          </w:tcPr>
          <w:p w:rsidR="00173918" w:rsidRPr="00696BA7" w:rsidRDefault="00173918" w:rsidP="00173918">
            <w:pPr>
              <w:jc w:val="both"/>
              <w:rPr>
                <w:sz w:val="20"/>
              </w:rPr>
            </w:pPr>
            <w:r w:rsidRPr="00696BA7">
              <w:rPr>
                <w:sz w:val="20"/>
              </w:rPr>
              <w:t>1. Трехлетний ребенок, госпитализированный в стационар с подозрение на острый аппендицит, очень беспокоен, негативно реагирует на осмотр. Чтобы обеспечить осмотр ребенка необходимо</w:t>
            </w:r>
            <w:r>
              <w:rPr>
                <w:sz w:val="20"/>
              </w:rPr>
              <w:t xml:space="preserve"> </w:t>
            </w:r>
          </w:p>
        </w:tc>
        <w:tc>
          <w:tcPr>
            <w:tcW w:w="5352" w:type="dxa"/>
          </w:tcPr>
          <w:p w:rsidR="00173918" w:rsidRPr="00696BA7" w:rsidRDefault="00173918" w:rsidP="00173918">
            <w:pPr>
              <w:jc w:val="both"/>
              <w:rPr>
                <w:sz w:val="20"/>
              </w:rPr>
            </w:pPr>
            <w:r w:rsidRPr="00696BA7">
              <w:rPr>
                <w:sz w:val="20"/>
              </w:rPr>
              <w:t>А) ввести промедол</w:t>
            </w:r>
          </w:p>
          <w:p w:rsidR="00173918" w:rsidRPr="00696BA7" w:rsidRDefault="00173918" w:rsidP="00173918">
            <w:pPr>
              <w:jc w:val="both"/>
              <w:rPr>
                <w:sz w:val="20"/>
              </w:rPr>
            </w:pPr>
            <w:r w:rsidRPr="00696BA7">
              <w:rPr>
                <w:sz w:val="20"/>
              </w:rPr>
              <w:t>Б) ввести судуксен, реланиум</w:t>
            </w:r>
            <w:r>
              <w:rPr>
                <w:sz w:val="20"/>
              </w:rPr>
              <w:t>*</w:t>
            </w:r>
          </w:p>
          <w:p w:rsidR="00173918" w:rsidRPr="00696BA7" w:rsidRDefault="00173918" w:rsidP="00173918">
            <w:pPr>
              <w:jc w:val="both"/>
              <w:rPr>
                <w:sz w:val="20"/>
              </w:rPr>
            </w:pPr>
            <w:r w:rsidRPr="00696BA7">
              <w:rPr>
                <w:sz w:val="20"/>
              </w:rPr>
              <w:t>В) ввести спазмолитики</w:t>
            </w:r>
          </w:p>
          <w:p w:rsidR="00173918" w:rsidRPr="00696BA7" w:rsidRDefault="00173918" w:rsidP="00173918">
            <w:pPr>
              <w:jc w:val="both"/>
              <w:rPr>
                <w:sz w:val="20"/>
              </w:rPr>
            </w:pPr>
            <w:r w:rsidRPr="00696BA7">
              <w:rPr>
                <w:sz w:val="20"/>
              </w:rPr>
              <w:t>Г) сделать теплую ванну</w:t>
            </w:r>
          </w:p>
          <w:p w:rsidR="00173918" w:rsidRPr="00696BA7" w:rsidRDefault="00173918" w:rsidP="00173918">
            <w:pPr>
              <w:jc w:val="both"/>
              <w:rPr>
                <w:sz w:val="20"/>
              </w:rPr>
            </w:pPr>
            <w:r w:rsidRPr="00696BA7">
              <w:rPr>
                <w:sz w:val="20"/>
              </w:rPr>
              <w:t>Д) осмотреть ребенка в состоянии естественного сна</w:t>
            </w:r>
          </w:p>
        </w:tc>
      </w:tr>
      <w:tr w:rsidR="00173918" w:rsidRPr="004F7EFD" w:rsidTr="00173918">
        <w:tc>
          <w:tcPr>
            <w:tcW w:w="4219" w:type="dxa"/>
          </w:tcPr>
          <w:p w:rsidR="00173918" w:rsidRPr="00696BA7" w:rsidRDefault="00173918" w:rsidP="00173918">
            <w:pPr>
              <w:jc w:val="both"/>
              <w:rPr>
                <w:sz w:val="20"/>
              </w:rPr>
            </w:pPr>
            <w:r>
              <w:rPr>
                <w:sz w:val="20"/>
              </w:rPr>
              <w:t>2</w:t>
            </w:r>
            <w:r w:rsidRPr="00696BA7">
              <w:rPr>
                <w:sz w:val="20"/>
              </w:rPr>
              <w:t>. Симптомом Ситковского при остром аппендиците называется</w:t>
            </w:r>
          </w:p>
        </w:tc>
        <w:tc>
          <w:tcPr>
            <w:tcW w:w="5352" w:type="dxa"/>
          </w:tcPr>
          <w:p w:rsidR="00173918" w:rsidRPr="002E286B" w:rsidRDefault="00173918" w:rsidP="00173918">
            <w:pPr>
              <w:pStyle w:val="a6"/>
              <w:spacing w:after="0"/>
              <w:rPr>
                <w:sz w:val="20"/>
              </w:rPr>
            </w:pPr>
            <w:r w:rsidRPr="002E286B">
              <w:rPr>
                <w:sz w:val="20"/>
              </w:rPr>
              <w:t>А) усиление болей при положении на левом боку</w:t>
            </w:r>
            <w:r>
              <w:rPr>
                <w:sz w:val="20"/>
              </w:rPr>
              <w:t>*</w:t>
            </w:r>
          </w:p>
          <w:p w:rsidR="00173918" w:rsidRPr="002E286B" w:rsidRDefault="00173918" w:rsidP="00173918">
            <w:pPr>
              <w:pStyle w:val="a6"/>
              <w:spacing w:after="0"/>
              <w:rPr>
                <w:sz w:val="20"/>
              </w:rPr>
            </w:pPr>
            <w:r w:rsidRPr="002E286B">
              <w:rPr>
                <w:sz w:val="20"/>
              </w:rPr>
              <w:t>Б) появление болезненности при скользящем движении от пупка к правой подвздошной области по рубашке больного</w:t>
            </w:r>
          </w:p>
          <w:p w:rsidR="00173918" w:rsidRPr="002E286B" w:rsidRDefault="00173918" w:rsidP="00173918">
            <w:pPr>
              <w:pStyle w:val="a6"/>
              <w:spacing w:after="0"/>
              <w:rPr>
                <w:sz w:val="20"/>
              </w:rPr>
            </w:pPr>
            <w:r w:rsidRPr="002E286B">
              <w:rPr>
                <w:sz w:val="20"/>
              </w:rPr>
              <w:t>В) усиление болей при поднятии выпрямленной правой ноги и одновременной пальпации подвздошной области</w:t>
            </w:r>
          </w:p>
          <w:p w:rsidR="00173918" w:rsidRPr="002E286B" w:rsidRDefault="00173918" w:rsidP="00173918">
            <w:pPr>
              <w:pStyle w:val="a6"/>
              <w:spacing w:after="0"/>
              <w:rPr>
                <w:sz w:val="20"/>
              </w:rPr>
            </w:pPr>
            <w:r w:rsidRPr="002E286B">
              <w:rPr>
                <w:sz w:val="20"/>
              </w:rPr>
              <w:t>Г) усиление болей в правой подвздошной области при толчкообразной пальпации сигмовидной кишки</w:t>
            </w:r>
          </w:p>
          <w:p w:rsidR="00173918" w:rsidRPr="002E286B" w:rsidRDefault="00173918" w:rsidP="00173918">
            <w:pPr>
              <w:jc w:val="both"/>
              <w:rPr>
                <w:sz w:val="20"/>
              </w:rPr>
            </w:pPr>
            <w:r w:rsidRPr="002E286B">
              <w:rPr>
                <w:sz w:val="20"/>
              </w:rPr>
              <w:t>Д) правое яичко расположено выше левого</w:t>
            </w:r>
          </w:p>
        </w:tc>
      </w:tr>
      <w:tr w:rsidR="00173918" w:rsidRPr="004F7EFD" w:rsidTr="00173918">
        <w:tc>
          <w:tcPr>
            <w:tcW w:w="4219" w:type="dxa"/>
          </w:tcPr>
          <w:p w:rsidR="00173918" w:rsidRPr="008A31C3" w:rsidRDefault="00173918" w:rsidP="00173918">
            <w:pPr>
              <w:jc w:val="both"/>
              <w:rPr>
                <w:b/>
                <w:sz w:val="20"/>
                <w:szCs w:val="20"/>
              </w:rPr>
            </w:pPr>
            <w:r w:rsidRPr="008A31C3">
              <w:rPr>
                <w:sz w:val="20"/>
                <w:szCs w:val="20"/>
              </w:rPr>
              <w:t xml:space="preserve">3. </w:t>
            </w:r>
            <w:r>
              <w:rPr>
                <w:sz w:val="20"/>
              </w:rPr>
              <w:t>Больной острым аппендицитом</w:t>
            </w:r>
            <w:r w:rsidRPr="008A31C3">
              <w:rPr>
                <w:sz w:val="20"/>
              </w:rPr>
              <w:t xml:space="preserve"> в постели, занимает положение</w:t>
            </w:r>
          </w:p>
        </w:tc>
        <w:tc>
          <w:tcPr>
            <w:tcW w:w="5352" w:type="dxa"/>
          </w:tcPr>
          <w:p w:rsidR="00173918" w:rsidRPr="008A31C3" w:rsidRDefault="00173918" w:rsidP="00173918">
            <w:pPr>
              <w:jc w:val="both"/>
              <w:rPr>
                <w:sz w:val="20"/>
              </w:rPr>
            </w:pPr>
            <w:r w:rsidRPr="008A31C3">
              <w:rPr>
                <w:sz w:val="20"/>
              </w:rPr>
              <w:t>А) на спине</w:t>
            </w:r>
          </w:p>
          <w:p w:rsidR="00173918" w:rsidRPr="008A31C3" w:rsidRDefault="00173918" w:rsidP="00173918">
            <w:pPr>
              <w:jc w:val="both"/>
              <w:rPr>
                <w:sz w:val="20"/>
              </w:rPr>
            </w:pPr>
            <w:r w:rsidRPr="008A31C3">
              <w:rPr>
                <w:sz w:val="20"/>
              </w:rPr>
              <w:t>Б) на животе</w:t>
            </w:r>
          </w:p>
          <w:p w:rsidR="00173918" w:rsidRPr="008A31C3" w:rsidRDefault="00173918" w:rsidP="00173918">
            <w:pPr>
              <w:jc w:val="both"/>
              <w:rPr>
                <w:sz w:val="20"/>
              </w:rPr>
            </w:pPr>
            <w:r w:rsidRPr="008A31C3">
              <w:rPr>
                <w:sz w:val="20"/>
              </w:rPr>
              <w:t>В) на правом боку с приведенными ногами</w:t>
            </w:r>
            <w:r>
              <w:rPr>
                <w:sz w:val="20"/>
              </w:rPr>
              <w:t>*</w:t>
            </w:r>
          </w:p>
          <w:p w:rsidR="00173918" w:rsidRPr="008A31C3" w:rsidRDefault="00173918" w:rsidP="00173918">
            <w:pPr>
              <w:jc w:val="both"/>
              <w:rPr>
                <w:sz w:val="20"/>
              </w:rPr>
            </w:pPr>
            <w:r w:rsidRPr="008A31C3">
              <w:rPr>
                <w:sz w:val="20"/>
              </w:rPr>
              <w:t>Г) на левом боку</w:t>
            </w:r>
          </w:p>
          <w:p w:rsidR="00173918" w:rsidRPr="008A31C3" w:rsidRDefault="00173918" w:rsidP="00173918">
            <w:pPr>
              <w:jc w:val="both"/>
              <w:rPr>
                <w:sz w:val="20"/>
              </w:rPr>
            </w:pPr>
            <w:r w:rsidRPr="008A31C3">
              <w:rPr>
                <w:sz w:val="20"/>
              </w:rPr>
              <w:t>Д) сидя</w:t>
            </w:r>
          </w:p>
        </w:tc>
      </w:tr>
      <w:tr w:rsidR="00173918" w:rsidRPr="004F7EFD" w:rsidTr="00173918">
        <w:tc>
          <w:tcPr>
            <w:tcW w:w="4219" w:type="dxa"/>
          </w:tcPr>
          <w:p w:rsidR="00173918" w:rsidRPr="008A31C3" w:rsidRDefault="00173918" w:rsidP="00173918">
            <w:pPr>
              <w:jc w:val="both"/>
              <w:rPr>
                <w:sz w:val="20"/>
              </w:rPr>
            </w:pPr>
            <w:r>
              <w:rPr>
                <w:sz w:val="20"/>
              </w:rPr>
              <w:t>4</w:t>
            </w:r>
            <w:r w:rsidRPr="008A31C3">
              <w:rPr>
                <w:sz w:val="20"/>
              </w:rPr>
              <w:t xml:space="preserve">. Острый аппендицит у детей старшего возраста дифференцируют со следующими заболеваниями, </w:t>
            </w:r>
            <w:r w:rsidRPr="008A31C3">
              <w:rPr>
                <w:b/>
                <w:bCs/>
                <w:sz w:val="20"/>
              </w:rPr>
              <w:t>кроме:</w:t>
            </w:r>
          </w:p>
        </w:tc>
        <w:tc>
          <w:tcPr>
            <w:tcW w:w="5352" w:type="dxa"/>
          </w:tcPr>
          <w:p w:rsidR="00173918" w:rsidRPr="002E286B" w:rsidRDefault="00173918" w:rsidP="00173918">
            <w:pPr>
              <w:pStyle w:val="a6"/>
              <w:spacing w:after="0"/>
              <w:rPr>
                <w:sz w:val="20"/>
              </w:rPr>
            </w:pPr>
            <w:r w:rsidRPr="002E286B">
              <w:rPr>
                <w:sz w:val="20"/>
              </w:rPr>
              <w:t>А) острым холециститом</w:t>
            </w:r>
          </w:p>
          <w:p w:rsidR="00173918" w:rsidRPr="002E286B" w:rsidRDefault="00173918" w:rsidP="00173918">
            <w:pPr>
              <w:pStyle w:val="a6"/>
              <w:spacing w:after="0"/>
              <w:rPr>
                <w:sz w:val="20"/>
              </w:rPr>
            </w:pPr>
            <w:r w:rsidRPr="002E286B">
              <w:rPr>
                <w:sz w:val="20"/>
              </w:rPr>
              <w:t>Б) почечной коликой</w:t>
            </w:r>
          </w:p>
          <w:p w:rsidR="00173918" w:rsidRPr="002E286B" w:rsidRDefault="00173918" w:rsidP="00173918">
            <w:pPr>
              <w:pStyle w:val="a6"/>
              <w:spacing w:after="0"/>
              <w:rPr>
                <w:sz w:val="20"/>
              </w:rPr>
            </w:pPr>
            <w:r w:rsidRPr="002E286B">
              <w:rPr>
                <w:sz w:val="20"/>
              </w:rPr>
              <w:t>В) острым пиелонефритом</w:t>
            </w:r>
          </w:p>
          <w:p w:rsidR="00173918" w:rsidRPr="002E286B" w:rsidRDefault="00173918" w:rsidP="00173918">
            <w:pPr>
              <w:pStyle w:val="a6"/>
              <w:spacing w:after="0"/>
              <w:rPr>
                <w:sz w:val="20"/>
              </w:rPr>
            </w:pPr>
            <w:r w:rsidRPr="002E286B">
              <w:rPr>
                <w:sz w:val="20"/>
              </w:rPr>
              <w:t>Г) болезнью Шенляйн-Геноха</w:t>
            </w:r>
          </w:p>
          <w:p w:rsidR="00173918" w:rsidRPr="002E286B" w:rsidRDefault="00173918" w:rsidP="00173918">
            <w:pPr>
              <w:jc w:val="both"/>
              <w:rPr>
                <w:sz w:val="20"/>
              </w:rPr>
            </w:pPr>
            <w:r w:rsidRPr="002E286B">
              <w:rPr>
                <w:sz w:val="20"/>
              </w:rPr>
              <w:t>Д) паховым лимфаденитом</w:t>
            </w:r>
            <w:r>
              <w:rPr>
                <w:sz w:val="20"/>
              </w:rPr>
              <w:t>*</w:t>
            </w:r>
          </w:p>
        </w:tc>
      </w:tr>
      <w:tr w:rsidR="00173918" w:rsidRPr="008A31C3" w:rsidTr="00173918">
        <w:tc>
          <w:tcPr>
            <w:tcW w:w="4219" w:type="dxa"/>
          </w:tcPr>
          <w:p w:rsidR="00173918" w:rsidRPr="008A31C3" w:rsidRDefault="00173918" w:rsidP="00173918">
            <w:pPr>
              <w:jc w:val="both"/>
              <w:rPr>
                <w:sz w:val="20"/>
              </w:rPr>
            </w:pPr>
            <w:r>
              <w:rPr>
                <w:sz w:val="20"/>
              </w:rPr>
              <w:t>5</w:t>
            </w:r>
            <w:r w:rsidRPr="008A31C3">
              <w:rPr>
                <w:sz w:val="20"/>
              </w:rPr>
              <w:t xml:space="preserve">. При пальпации живота у ребенка с подозрением на острое хирургическое заболевание необходимо соблюдать все перечисленные правила, </w:t>
            </w:r>
            <w:r w:rsidRPr="008A31C3">
              <w:rPr>
                <w:b/>
                <w:sz w:val="20"/>
              </w:rPr>
              <w:t>кроме:</w:t>
            </w:r>
          </w:p>
        </w:tc>
        <w:tc>
          <w:tcPr>
            <w:tcW w:w="5352" w:type="dxa"/>
          </w:tcPr>
          <w:p w:rsidR="00173918" w:rsidRPr="008A31C3" w:rsidRDefault="00173918" w:rsidP="00173918">
            <w:pPr>
              <w:jc w:val="both"/>
              <w:rPr>
                <w:sz w:val="20"/>
              </w:rPr>
            </w:pPr>
            <w:r w:rsidRPr="008A31C3">
              <w:rPr>
                <w:sz w:val="20"/>
              </w:rPr>
              <w:t xml:space="preserve">А) </w:t>
            </w:r>
            <w:r>
              <w:rPr>
                <w:sz w:val="20"/>
              </w:rPr>
              <w:t>т</w:t>
            </w:r>
            <w:r w:rsidRPr="008A31C3">
              <w:rPr>
                <w:sz w:val="20"/>
              </w:rPr>
              <w:t>еплые руки</w:t>
            </w:r>
          </w:p>
          <w:p w:rsidR="00173918" w:rsidRPr="008A31C3" w:rsidRDefault="00173918" w:rsidP="00173918">
            <w:pPr>
              <w:jc w:val="both"/>
              <w:rPr>
                <w:sz w:val="20"/>
              </w:rPr>
            </w:pPr>
            <w:r>
              <w:rPr>
                <w:sz w:val="20"/>
              </w:rPr>
              <w:t>Б) о</w:t>
            </w:r>
            <w:r w:rsidRPr="008A31C3">
              <w:rPr>
                <w:sz w:val="20"/>
              </w:rPr>
              <w:t>твлечение внимания ребенка разговором</w:t>
            </w:r>
          </w:p>
          <w:p w:rsidR="00173918" w:rsidRPr="008A31C3" w:rsidRDefault="00173918" w:rsidP="00173918">
            <w:pPr>
              <w:pStyle w:val="a4"/>
              <w:spacing w:after="0"/>
              <w:ind w:left="0"/>
              <w:rPr>
                <w:sz w:val="20"/>
              </w:rPr>
            </w:pPr>
            <w:r w:rsidRPr="008A31C3">
              <w:rPr>
                <w:sz w:val="20"/>
              </w:rPr>
              <w:t xml:space="preserve">В) </w:t>
            </w:r>
            <w:r>
              <w:rPr>
                <w:sz w:val="20"/>
              </w:rPr>
              <w:t>н</w:t>
            </w:r>
            <w:r w:rsidRPr="008A31C3">
              <w:rPr>
                <w:sz w:val="20"/>
              </w:rPr>
              <w:t>ачинать с глубокой пальпации в точке локальной болезненности</w:t>
            </w:r>
            <w:r>
              <w:rPr>
                <w:sz w:val="20"/>
              </w:rPr>
              <w:t>*</w:t>
            </w:r>
          </w:p>
          <w:p w:rsidR="00173918" w:rsidRPr="008A31C3" w:rsidRDefault="00173918" w:rsidP="00173918">
            <w:pPr>
              <w:jc w:val="both"/>
              <w:rPr>
                <w:sz w:val="20"/>
              </w:rPr>
            </w:pPr>
            <w:r>
              <w:rPr>
                <w:sz w:val="20"/>
              </w:rPr>
              <w:t>Г) н</w:t>
            </w:r>
            <w:r w:rsidRPr="008A31C3">
              <w:rPr>
                <w:sz w:val="20"/>
              </w:rPr>
              <w:t>ачинать с поверхностной пальпации</w:t>
            </w:r>
          </w:p>
          <w:p w:rsidR="00173918" w:rsidRPr="008A31C3" w:rsidRDefault="00173918" w:rsidP="00173918">
            <w:pPr>
              <w:ind w:left="252" w:hanging="252"/>
              <w:jc w:val="both"/>
              <w:rPr>
                <w:sz w:val="20"/>
              </w:rPr>
            </w:pPr>
            <w:r>
              <w:rPr>
                <w:sz w:val="20"/>
              </w:rPr>
              <w:t>Д) п</w:t>
            </w:r>
            <w:r w:rsidRPr="008A31C3">
              <w:rPr>
                <w:sz w:val="20"/>
              </w:rPr>
              <w:t>альпировать, постепенно приближаясь к месту наибольшей болезненности</w:t>
            </w:r>
          </w:p>
        </w:tc>
      </w:tr>
      <w:tr w:rsidR="00173918" w:rsidRPr="008A31C3" w:rsidTr="00173918">
        <w:tc>
          <w:tcPr>
            <w:tcW w:w="4219" w:type="dxa"/>
          </w:tcPr>
          <w:p w:rsidR="00173918" w:rsidRPr="008A31C3" w:rsidRDefault="00173918" w:rsidP="00173918">
            <w:pPr>
              <w:jc w:val="both"/>
              <w:rPr>
                <w:sz w:val="20"/>
              </w:rPr>
            </w:pPr>
            <w:r>
              <w:rPr>
                <w:sz w:val="20"/>
              </w:rPr>
              <w:t>6</w:t>
            </w:r>
            <w:r w:rsidRPr="008A31C3">
              <w:rPr>
                <w:sz w:val="20"/>
              </w:rPr>
              <w:t>. Наиболее характерными изменениями картины крови при остром аппендиците являются:</w:t>
            </w:r>
          </w:p>
        </w:tc>
        <w:tc>
          <w:tcPr>
            <w:tcW w:w="5352" w:type="dxa"/>
          </w:tcPr>
          <w:p w:rsidR="00173918" w:rsidRPr="008A31C3" w:rsidRDefault="00173918" w:rsidP="00173918">
            <w:pPr>
              <w:jc w:val="both"/>
              <w:rPr>
                <w:sz w:val="20"/>
              </w:rPr>
            </w:pPr>
            <w:r w:rsidRPr="008A31C3">
              <w:rPr>
                <w:sz w:val="20"/>
              </w:rPr>
              <w:t>А) умеренный лейкоцитоз и нейтрофильный сдвиг формулы влево</w:t>
            </w:r>
            <w:r>
              <w:rPr>
                <w:sz w:val="20"/>
              </w:rPr>
              <w:t>*</w:t>
            </w:r>
          </w:p>
          <w:p w:rsidR="00173918" w:rsidRPr="008A31C3" w:rsidRDefault="00173918" w:rsidP="00173918">
            <w:pPr>
              <w:jc w:val="both"/>
              <w:rPr>
                <w:sz w:val="20"/>
              </w:rPr>
            </w:pPr>
            <w:r w:rsidRPr="008A31C3">
              <w:rPr>
                <w:sz w:val="20"/>
              </w:rPr>
              <w:t>Б) гиперлейкоцитоз</w:t>
            </w:r>
          </w:p>
          <w:p w:rsidR="00173918" w:rsidRPr="008A31C3" w:rsidRDefault="00173918" w:rsidP="00173918">
            <w:pPr>
              <w:jc w:val="both"/>
              <w:rPr>
                <w:sz w:val="20"/>
              </w:rPr>
            </w:pPr>
            <w:r w:rsidRPr="008A31C3">
              <w:rPr>
                <w:sz w:val="20"/>
              </w:rPr>
              <w:t>В) лейкопения</w:t>
            </w:r>
          </w:p>
          <w:p w:rsidR="00173918" w:rsidRPr="008A31C3" w:rsidRDefault="00173918" w:rsidP="00173918">
            <w:pPr>
              <w:jc w:val="both"/>
              <w:rPr>
                <w:sz w:val="20"/>
              </w:rPr>
            </w:pPr>
            <w:r w:rsidRPr="008A31C3">
              <w:rPr>
                <w:sz w:val="20"/>
              </w:rPr>
              <w:t>Г) отсутствие изменений</w:t>
            </w:r>
          </w:p>
          <w:p w:rsidR="00173918" w:rsidRPr="008A31C3" w:rsidRDefault="00173918" w:rsidP="00173918">
            <w:pPr>
              <w:jc w:val="both"/>
              <w:rPr>
                <w:sz w:val="20"/>
              </w:rPr>
            </w:pPr>
            <w:r w:rsidRPr="008A31C3">
              <w:rPr>
                <w:sz w:val="20"/>
              </w:rPr>
              <w:t>Д) ускоренная СОЭ</w:t>
            </w:r>
          </w:p>
        </w:tc>
      </w:tr>
      <w:tr w:rsidR="00173918" w:rsidRPr="008A31C3" w:rsidTr="00173918">
        <w:tc>
          <w:tcPr>
            <w:tcW w:w="4219" w:type="dxa"/>
          </w:tcPr>
          <w:p w:rsidR="00173918" w:rsidRPr="008A31C3" w:rsidRDefault="00173918" w:rsidP="00173918">
            <w:pPr>
              <w:jc w:val="both"/>
              <w:rPr>
                <w:sz w:val="20"/>
              </w:rPr>
            </w:pPr>
            <w:r>
              <w:rPr>
                <w:sz w:val="20"/>
              </w:rPr>
              <w:t>7</w:t>
            </w:r>
            <w:r w:rsidRPr="008A31C3">
              <w:rPr>
                <w:sz w:val="20"/>
              </w:rPr>
              <w:t>. Симптомом Ровзинга при остром аппендиците называется:</w:t>
            </w:r>
          </w:p>
        </w:tc>
        <w:tc>
          <w:tcPr>
            <w:tcW w:w="5352" w:type="dxa"/>
          </w:tcPr>
          <w:p w:rsidR="00173918" w:rsidRPr="002E286B" w:rsidRDefault="00173918" w:rsidP="00173918">
            <w:pPr>
              <w:pStyle w:val="a6"/>
              <w:spacing w:after="0"/>
              <w:rPr>
                <w:sz w:val="20"/>
              </w:rPr>
            </w:pPr>
            <w:r w:rsidRPr="002E286B">
              <w:rPr>
                <w:sz w:val="20"/>
              </w:rPr>
              <w:t>А) усиление болей при положении на левом боку</w:t>
            </w:r>
          </w:p>
          <w:p w:rsidR="00173918" w:rsidRPr="002E286B" w:rsidRDefault="00173918" w:rsidP="00173918">
            <w:pPr>
              <w:pStyle w:val="a6"/>
              <w:spacing w:after="0"/>
              <w:rPr>
                <w:sz w:val="20"/>
              </w:rPr>
            </w:pPr>
            <w:r w:rsidRPr="002E286B">
              <w:rPr>
                <w:sz w:val="20"/>
              </w:rPr>
              <w:t>Б) появление болезненности при скользящем движении от пупка к правой подвздошной области по рубашке больного</w:t>
            </w:r>
          </w:p>
          <w:p w:rsidR="00173918" w:rsidRPr="002E286B" w:rsidRDefault="00173918" w:rsidP="00173918">
            <w:pPr>
              <w:pStyle w:val="a6"/>
              <w:spacing w:after="0"/>
              <w:rPr>
                <w:sz w:val="20"/>
              </w:rPr>
            </w:pPr>
            <w:r w:rsidRPr="002E286B">
              <w:rPr>
                <w:sz w:val="20"/>
              </w:rPr>
              <w:t>В) усиление болей при поднятии выпрямленной правой ноги и одновременной пальпации подвздошной области</w:t>
            </w:r>
          </w:p>
          <w:p w:rsidR="00173918" w:rsidRPr="002E286B" w:rsidRDefault="00173918" w:rsidP="00173918">
            <w:pPr>
              <w:pStyle w:val="a6"/>
              <w:spacing w:after="0"/>
              <w:rPr>
                <w:sz w:val="20"/>
              </w:rPr>
            </w:pPr>
            <w:r w:rsidRPr="002E286B">
              <w:rPr>
                <w:sz w:val="20"/>
              </w:rPr>
              <w:t>Г) усиление болей в правой подвздошной области при толчкообразной пальпации сигмовидной кишки</w:t>
            </w:r>
            <w:r>
              <w:rPr>
                <w:sz w:val="20"/>
              </w:rPr>
              <w:t>*</w:t>
            </w:r>
          </w:p>
          <w:p w:rsidR="00173918" w:rsidRPr="002E286B" w:rsidRDefault="00173918" w:rsidP="00173918">
            <w:pPr>
              <w:jc w:val="both"/>
              <w:rPr>
                <w:sz w:val="20"/>
              </w:rPr>
            </w:pPr>
            <w:r w:rsidRPr="002E286B">
              <w:rPr>
                <w:sz w:val="20"/>
              </w:rPr>
              <w:t>Д) правое яичко расположено выше левого</w:t>
            </w:r>
          </w:p>
        </w:tc>
      </w:tr>
      <w:tr w:rsidR="00173918" w:rsidRPr="008A31C3" w:rsidTr="00173918">
        <w:tc>
          <w:tcPr>
            <w:tcW w:w="4219" w:type="dxa"/>
          </w:tcPr>
          <w:p w:rsidR="00173918" w:rsidRPr="008A31C3" w:rsidRDefault="00173918" w:rsidP="00173918">
            <w:pPr>
              <w:jc w:val="both"/>
              <w:rPr>
                <w:sz w:val="20"/>
              </w:rPr>
            </w:pPr>
            <w:r>
              <w:rPr>
                <w:sz w:val="20"/>
              </w:rPr>
              <w:t>8</w:t>
            </w:r>
            <w:r w:rsidRPr="008A31C3">
              <w:rPr>
                <w:sz w:val="20"/>
              </w:rPr>
              <w:t>. Симптомом Воскресенского при   остром аппендиците называется:</w:t>
            </w:r>
          </w:p>
        </w:tc>
        <w:tc>
          <w:tcPr>
            <w:tcW w:w="5352" w:type="dxa"/>
          </w:tcPr>
          <w:p w:rsidR="00173918" w:rsidRPr="002E286B" w:rsidRDefault="00173918" w:rsidP="00173918">
            <w:pPr>
              <w:pStyle w:val="a6"/>
              <w:spacing w:after="0"/>
              <w:rPr>
                <w:sz w:val="20"/>
              </w:rPr>
            </w:pPr>
            <w:r w:rsidRPr="002E286B">
              <w:rPr>
                <w:sz w:val="20"/>
              </w:rPr>
              <w:t>А) усиление болей при положении на левом боку</w:t>
            </w:r>
          </w:p>
          <w:p w:rsidR="00173918" w:rsidRPr="002E286B" w:rsidRDefault="00173918" w:rsidP="00173918">
            <w:pPr>
              <w:pStyle w:val="a6"/>
              <w:spacing w:after="0"/>
              <w:rPr>
                <w:sz w:val="20"/>
              </w:rPr>
            </w:pPr>
            <w:r w:rsidRPr="002E286B">
              <w:rPr>
                <w:sz w:val="20"/>
              </w:rPr>
              <w:t>Б) появление болезненности при скользящем движении от пупка к правой подвздошной области по рубашке больного</w:t>
            </w:r>
            <w:r>
              <w:rPr>
                <w:sz w:val="20"/>
              </w:rPr>
              <w:t>*</w:t>
            </w:r>
          </w:p>
          <w:p w:rsidR="00173918" w:rsidRPr="002E286B" w:rsidRDefault="00173918" w:rsidP="00173918">
            <w:pPr>
              <w:pStyle w:val="a6"/>
              <w:spacing w:after="0"/>
              <w:rPr>
                <w:sz w:val="20"/>
              </w:rPr>
            </w:pPr>
            <w:r w:rsidRPr="002E286B">
              <w:rPr>
                <w:sz w:val="20"/>
              </w:rPr>
              <w:t>В) усиление болей при поднятии выпрямленной правой ноги и одновременной пальпации подвздошной области</w:t>
            </w:r>
          </w:p>
          <w:p w:rsidR="00173918" w:rsidRPr="002E286B" w:rsidRDefault="00173918" w:rsidP="00173918">
            <w:pPr>
              <w:pStyle w:val="a6"/>
              <w:spacing w:after="0"/>
              <w:rPr>
                <w:sz w:val="20"/>
              </w:rPr>
            </w:pPr>
            <w:r w:rsidRPr="002E286B">
              <w:rPr>
                <w:sz w:val="20"/>
              </w:rPr>
              <w:t>Г) усиление болей в правой подвздошной области при толчкообразной пальпации сигмовидной кишки</w:t>
            </w:r>
          </w:p>
          <w:p w:rsidR="00173918" w:rsidRPr="002E286B" w:rsidRDefault="00173918" w:rsidP="00173918">
            <w:pPr>
              <w:jc w:val="both"/>
              <w:rPr>
                <w:sz w:val="20"/>
              </w:rPr>
            </w:pPr>
            <w:r w:rsidRPr="002E286B">
              <w:rPr>
                <w:sz w:val="20"/>
              </w:rPr>
              <w:t>Д) правое яичко расположено выше левого</w:t>
            </w:r>
          </w:p>
        </w:tc>
      </w:tr>
      <w:tr w:rsidR="00173918" w:rsidRPr="008A31C3" w:rsidTr="00173918">
        <w:tc>
          <w:tcPr>
            <w:tcW w:w="4219" w:type="dxa"/>
          </w:tcPr>
          <w:p w:rsidR="00173918" w:rsidRPr="008A31C3" w:rsidRDefault="00173918" w:rsidP="00173918">
            <w:pPr>
              <w:jc w:val="both"/>
              <w:rPr>
                <w:sz w:val="20"/>
              </w:rPr>
            </w:pPr>
            <w:r>
              <w:rPr>
                <w:sz w:val="20"/>
              </w:rPr>
              <w:t>9</w:t>
            </w:r>
            <w:r w:rsidRPr="008A31C3">
              <w:rPr>
                <w:sz w:val="20"/>
              </w:rPr>
              <w:t>. Укажите целесообразность проведения ректального исследования при подозрении на острый аппендицит:</w:t>
            </w:r>
          </w:p>
        </w:tc>
        <w:tc>
          <w:tcPr>
            <w:tcW w:w="5352" w:type="dxa"/>
          </w:tcPr>
          <w:p w:rsidR="00173918" w:rsidRPr="008A31C3" w:rsidRDefault="00173918" w:rsidP="00173918">
            <w:pPr>
              <w:jc w:val="both"/>
              <w:rPr>
                <w:sz w:val="20"/>
              </w:rPr>
            </w:pPr>
            <w:r w:rsidRPr="008A31C3">
              <w:rPr>
                <w:sz w:val="20"/>
              </w:rPr>
              <w:t>А) обязательно</w:t>
            </w:r>
            <w:r>
              <w:rPr>
                <w:sz w:val="20"/>
              </w:rPr>
              <w:t>*</w:t>
            </w:r>
          </w:p>
          <w:p w:rsidR="00173918" w:rsidRPr="008A31C3" w:rsidRDefault="00173918" w:rsidP="00173918">
            <w:pPr>
              <w:jc w:val="both"/>
              <w:rPr>
                <w:sz w:val="20"/>
              </w:rPr>
            </w:pPr>
            <w:r w:rsidRPr="008A31C3">
              <w:rPr>
                <w:sz w:val="20"/>
              </w:rPr>
              <w:t>Б) не обязательно</w:t>
            </w:r>
          </w:p>
          <w:p w:rsidR="00173918" w:rsidRPr="008A31C3" w:rsidRDefault="00173918" w:rsidP="00173918">
            <w:pPr>
              <w:jc w:val="both"/>
              <w:rPr>
                <w:sz w:val="20"/>
              </w:rPr>
            </w:pPr>
            <w:r w:rsidRPr="008A31C3">
              <w:rPr>
                <w:sz w:val="20"/>
              </w:rPr>
              <w:t>В) у детей младшего возраста по показаниям</w:t>
            </w:r>
          </w:p>
          <w:p w:rsidR="00173918" w:rsidRPr="008A31C3" w:rsidRDefault="00173918" w:rsidP="00173918">
            <w:pPr>
              <w:jc w:val="both"/>
              <w:rPr>
                <w:sz w:val="20"/>
              </w:rPr>
            </w:pPr>
            <w:r w:rsidRPr="008A31C3">
              <w:rPr>
                <w:sz w:val="20"/>
              </w:rPr>
              <w:t>Г) у девочек по показаниям</w:t>
            </w:r>
          </w:p>
        </w:tc>
      </w:tr>
      <w:tr w:rsidR="00173918" w:rsidRPr="004F7EFD" w:rsidTr="00173918">
        <w:tc>
          <w:tcPr>
            <w:tcW w:w="4219" w:type="dxa"/>
          </w:tcPr>
          <w:p w:rsidR="00173918" w:rsidRPr="004F7EFD" w:rsidRDefault="00173918" w:rsidP="00173918">
            <w:pPr>
              <w:rPr>
                <w:sz w:val="20"/>
                <w:szCs w:val="20"/>
              </w:rPr>
            </w:pPr>
            <w:r>
              <w:rPr>
                <w:sz w:val="20"/>
                <w:szCs w:val="20"/>
              </w:rPr>
              <w:t xml:space="preserve">10. </w:t>
            </w:r>
            <w:r w:rsidRPr="007D7579">
              <w:rPr>
                <w:sz w:val="20"/>
                <w:szCs w:val="20"/>
              </w:rPr>
              <w:t xml:space="preserve">Локальная болезненность в правой подвздошной области, активная мышечная защита, отрицательный симптом Щеткина –Блюмберга, катаральные явления, </w:t>
            </w:r>
            <w:r w:rsidRPr="007D7579">
              <w:rPr>
                <w:sz w:val="20"/>
                <w:szCs w:val="20"/>
              </w:rPr>
              <w:lastRenderedPageBreak/>
              <w:t>температура - характерны для</w:t>
            </w:r>
            <w:r w:rsidRPr="004F7EFD">
              <w:rPr>
                <w:sz w:val="20"/>
                <w:szCs w:val="20"/>
              </w:rPr>
              <w:t xml:space="preserve"> </w:t>
            </w:r>
          </w:p>
        </w:tc>
        <w:tc>
          <w:tcPr>
            <w:tcW w:w="5352" w:type="dxa"/>
          </w:tcPr>
          <w:p w:rsidR="00173918" w:rsidRPr="004B772D" w:rsidRDefault="00173918" w:rsidP="00173918">
            <w:pPr>
              <w:ind w:firstLine="34"/>
              <w:rPr>
                <w:sz w:val="20"/>
                <w:szCs w:val="20"/>
              </w:rPr>
            </w:pPr>
            <w:r>
              <w:rPr>
                <w:sz w:val="20"/>
                <w:szCs w:val="20"/>
              </w:rPr>
              <w:lastRenderedPageBreak/>
              <w:t>А</w:t>
            </w:r>
            <w:r w:rsidRPr="004B772D">
              <w:rPr>
                <w:sz w:val="20"/>
                <w:szCs w:val="20"/>
              </w:rPr>
              <w:t>) острого аппендицита</w:t>
            </w:r>
          </w:p>
          <w:p w:rsidR="00173918" w:rsidRPr="004B772D" w:rsidRDefault="00173918" w:rsidP="00173918">
            <w:pPr>
              <w:ind w:firstLine="34"/>
              <w:rPr>
                <w:sz w:val="20"/>
                <w:szCs w:val="20"/>
              </w:rPr>
            </w:pPr>
            <w:r>
              <w:rPr>
                <w:sz w:val="20"/>
                <w:szCs w:val="20"/>
              </w:rPr>
              <w:t>Б</w:t>
            </w:r>
            <w:r w:rsidRPr="004B772D">
              <w:rPr>
                <w:sz w:val="20"/>
                <w:szCs w:val="20"/>
              </w:rPr>
              <w:t>) копростаза</w:t>
            </w:r>
          </w:p>
          <w:p w:rsidR="00173918" w:rsidRPr="004B772D" w:rsidRDefault="00173918" w:rsidP="00173918">
            <w:pPr>
              <w:ind w:firstLine="34"/>
              <w:rPr>
                <w:sz w:val="20"/>
                <w:szCs w:val="20"/>
              </w:rPr>
            </w:pPr>
            <w:r>
              <w:rPr>
                <w:sz w:val="20"/>
                <w:szCs w:val="20"/>
              </w:rPr>
              <w:t>В</w:t>
            </w:r>
            <w:r w:rsidRPr="004B772D">
              <w:rPr>
                <w:sz w:val="20"/>
                <w:szCs w:val="20"/>
              </w:rPr>
              <w:t>) почечной колики</w:t>
            </w:r>
          </w:p>
          <w:p w:rsidR="00173918" w:rsidRPr="004B772D" w:rsidRDefault="00173918" w:rsidP="00173918">
            <w:pPr>
              <w:ind w:firstLine="34"/>
              <w:rPr>
                <w:sz w:val="20"/>
                <w:szCs w:val="20"/>
              </w:rPr>
            </w:pPr>
            <w:r>
              <w:rPr>
                <w:sz w:val="20"/>
                <w:szCs w:val="20"/>
              </w:rPr>
              <w:t>Г</w:t>
            </w:r>
            <w:r w:rsidRPr="004B772D">
              <w:rPr>
                <w:sz w:val="20"/>
                <w:szCs w:val="20"/>
              </w:rPr>
              <w:t>) печеночной колики</w:t>
            </w:r>
          </w:p>
          <w:p w:rsidR="00173918" w:rsidRPr="004B772D" w:rsidRDefault="00173918" w:rsidP="00173918">
            <w:pPr>
              <w:ind w:firstLine="34"/>
              <w:rPr>
                <w:sz w:val="20"/>
                <w:szCs w:val="20"/>
              </w:rPr>
            </w:pPr>
            <w:r>
              <w:rPr>
                <w:sz w:val="20"/>
                <w:szCs w:val="20"/>
              </w:rPr>
              <w:lastRenderedPageBreak/>
              <w:t>Д</w:t>
            </w:r>
            <w:r w:rsidRPr="004B772D">
              <w:rPr>
                <w:sz w:val="20"/>
                <w:szCs w:val="20"/>
              </w:rPr>
              <w:t>) мезаденита</w:t>
            </w:r>
            <w:r>
              <w:rPr>
                <w:sz w:val="20"/>
                <w:szCs w:val="20"/>
              </w:rPr>
              <w:t>*</w:t>
            </w:r>
          </w:p>
        </w:tc>
      </w:tr>
      <w:tr w:rsidR="00173918" w:rsidRPr="004F7EFD" w:rsidTr="00173918">
        <w:tc>
          <w:tcPr>
            <w:tcW w:w="4219" w:type="dxa"/>
          </w:tcPr>
          <w:p w:rsidR="00173918" w:rsidRPr="004F7EFD" w:rsidRDefault="00173918" w:rsidP="00173918">
            <w:pPr>
              <w:rPr>
                <w:sz w:val="20"/>
                <w:szCs w:val="20"/>
              </w:rPr>
            </w:pPr>
            <w:r>
              <w:rPr>
                <w:sz w:val="20"/>
                <w:szCs w:val="20"/>
              </w:rPr>
              <w:lastRenderedPageBreak/>
              <w:t xml:space="preserve">11. </w:t>
            </w:r>
            <w:r w:rsidRPr="007D7579">
              <w:rPr>
                <w:sz w:val="20"/>
                <w:szCs w:val="20"/>
              </w:rPr>
              <w:t>Локальная болезненность в правой подвздошной области, пассивная мышечная защита, положительный симптом Щеткина –Блюмберга, температура - характерны для</w:t>
            </w:r>
          </w:p>
        </w:tc>
        <w:tc>
          <w:tcPr>
            <w:tcW w:w="5352" w:type="dxa"/>
          </w:tcPr>
          <w:p w:rsidR="00173918" w:rsidRPr="004B772D" w:rsidRDefault="00173918" w:rsidP="00173918">
            <w:pPr>
              <w:ind w:firstLine="34"/>
              <w:rPr>
                <w:sz w:val="20"/>
                <w:szCs w:val="20"/>
              </w:rPr>
            </w:pPr>
            <w:r>
              <w:rPr>
                <w:sz w:val="20"/>
                <w:szCs w:val="20"/>
              </w:rPr>
              <w:t>А</w:t>
            </w:r>
            <w:r w:rsidRPr="004B772D">
              <w:rPr>
                <w:sz w:val="20"/>
                <w:szCs w:val="20"/>
              </w:rPr>
              <w:t>) острого аппендицита</w:t>
            </w:r>
            <w:r>
              <w:rPr>
                <w:sz w:val="20"/>
                <w:szCs w:val="20"/>
              </w:rPr>
              <w:t>*</w:t>
            </w:r>
          </w:p>
          <w:p w:rsidR="00173918" w:rsidRPr="004B772D" w:rsidRDefault="00173918" w:rsidP="00173918">
            <w:pPr>
              <w:ind w:firstLine="34"/>
              <w:rPr>
                <w:sz w:val="20"/>
                <w:szCs w:val="20"/>
              </w:rPr>
            </w:pPr>
            <w:r>
              <w:rPr>
                <w:sz w:val="20"/>
                <w:szCs w:val="20"/>
              </w:rPr>
              <w:t>Б</w:t>
            </w:r>
            <w:r w:rsidRPr="004B772D">
              <w:rPr>
                <w:sz w:val="20"/>
                <w:szCs w:val="20"/>
              </w:rPr>
              <w:t>) копростаза</w:t>
            </w:r>
          </w:p>
          <w:p w:rsidR="00173918" w:rsidRPr="004B772D" w:rsidRDefault="00173918" w:rsidP="00173918">
            <w:pPr>
              <w:ind w:firstLine="34"/>
              <w:rPr>
                <w:sz w:val="20"/>
                <w:szCs w:val="20"/>
              </w:rPr>
            </w:pPr>
            <w:r>
              <w:rPr>
                <w:sz w:val="20"/>
                <w:szCs w:val="20"/>
              </w:rPr>
              <w:t>В</w:t>
            </w:r>
            <w:r w:rsidRPr="004B772D">
              <w:rPr>
                <w:sz w:val="20"/>
                <w:szCs w:val="20"/>
              </w:rPr>
              <w:t>) почечной колики</w:t>
            </w:r>
          </w:p>
          <w:p w:rsidR="00173918" w:rsidRPr="004B772D" w:rsidRDefault="00173918" w:rsidP="00173918">
            <w:pPr>
              <w:ind w:firstLine="34"/>
              <w:rPr>
                <w:sz w:val="20"/>
                <w:szCs w:val="20"/>
              </w:rPr>
            </w:pPr>
            <w:r>
              <w:rPr>
                <w:sz w:val="20"/>
                <w:szCs w:val="20"/>
              </w:rPr>
              <w:t>Г</w:t>
            </w:r>
            <w:r w:rsidRPr="004B772D">
              <w:rPr>
                <w:sz w:val="20"/>
                <w:szCs w:val="20"/>
              </w:rPr>
              <w:t>) печеночной колики</w:t>
            </w:r>
          </w:p>
          <w:p w:rsidR="00173918" w:rsidRPr="004B772D" w:rsidRDefault="00173918" w:rsidP="00173918">
            <w:pPr>
              <w:ind w:firstLine="34"/>
              <w:rPr>
                <w:sz w:val="20"/>
                <w:szCs w:val="20"/>
              </w:rPr>
            </w:pPr>
            <w:r>
              <w:rPr>
                <w:sz w:val="20"/>
                <w:szCs w:val="20"/>
              </w:rPr>
              <w:t>Д</w:t>
            </w:r>
            <w:r w:rsidRPr="004B772D">
              <w:rPr>
                <w:sz w:val="20"/>
                <w:szCs w:val="20"/>
              </w:rPr>
              <w:t>) мезаденита</w:t>
            </w:r>
          </w:p>
        </w:tc>
      </w:tr>
      <w:tr w:rsidR="00173918" w:rsidRPr="004F7EFD" w:rsidTr="00173918">
        <w:trPr>
          <w:trHeight w:val="1250"/>
        </w:trPr>
        <w:tc>
          <w:tcPr>
            <w:tcW w:w="4219" w:type="dxa"/>
          </w:tcPr>
          <w:p w:rsidR="00173918" w:rsidRPr="002E286B" w:rsidRDefault="00173918" w:rsidP="00173918">
            <w:pPr>
              <w:pStyle w:val="21"/>
              <w:spacing w:after="0" w:line="240" w:lineRule="auto"/>
              <w:rPr>
                <w:sz w:val="20"/>
                <w:szCs w:val="20"/>
              </w:rPr>
            </w:pPr>
            <w:r w:rsidRPr="002E286B">
              <w:rPr>
                <w:sz w:val="20"/>
                <w:szCs w:val="20"/>
              </w:rPr>
              <w:t>12. При болях в животе показано клиническое обследование с определением</w:t>
            </w:r>
          </w:p>
          <w:p w:rsidR="00173918" w:rsidRPr="002E286B" w:rsidRDefault="00173918" w:rsidP="00173918">
            <w:pPr>
              <w:pStyle w:val="21"/>
              <w:spacing w:after="0" w:line="240" w:lineRule="auto"/>
              <w:rPr>
                <w:b/>
                <w:sz w:val="20"/>
                <w:szCs w:val="20"/>
              </w:rPr>
            </w:pPr>
            <w:r w:rsidRPr="002E286B">
              <w:rPr>
                <w:b/>
                <w:sz w:val="20"/>
                <w:szCs w:val="20"/>
              </w:rPr>
              <w:t>(выбрать все правильные ответы)</w:t>
            </w:r>
          </w:p>
        </w:tc>
        <w:tc>
          <w:tcPr>
            <w:tcW w:w="5352" w:type="dxa"/>
          </w:tcPr>
          <w:p w:rsidR="00173918" w:rsidRPr="007D7579" w:rsidRDefault="00173918" w:rsidP="00173918">
            <w:pPr>
              <w:ind w:firstLine="34"/>
              <w:rPr>
                <w:sz w:val="20"/>
                <w:szCs w:val="20"/>
              </w:rPr>
            </w:pPr>
            <w:r>
              <w:rPr>
                <w:sz w:val="20"/>
                <w:szCs w:val="20"/>
              </w:rPr>
              <w:t xml:space="preserve"> А</w:t>
            </w:r>
            <w:r w:rsidRPr="007D7579">
              <w:rPr>
                <w:sz w:val="20"/>
                <w:szCs w:val="20"/>
              </w:rPr>
              <w:t>) зоны локальной болезненности</w:t>
            </w:r>
            <w:r>
              <w:rPr>
                <w:sz w:val="20"/>
                <w:szCs w:val="20"/>
              </w:rPr>
              <w:t>*</w:t>
            </w:r>
          </w:p>
          <w:p w:rsidR="00173918" w:rsidRPr="007D7579" w:rsidRDefault="00173918" w:rsidP="00173918">
            <w:pPr>
              <w:ind w:firstLine="34"/>
              <w:rPr>
                <w:sz w:val="20"/>
                <w:szCs w:val="20"/>
              </w:rPr>
            </w:pPr>
            <w:r>
              <w:rPr>
                <w:sz w:val="20"/>
                <w:szCs w:val="20"/>
              </w:rPr>
              <w:t xml:space="preserve"> Б</w:t>
            </w:r>
            <w:r w:rsidRPr="007D7579">
              <w:rPr>
                <w:sz w:val="20"/>
                <w:szCs w:val="20"/>
              </w:rPr>
              <w:t>)  мышечной защиты</w:t>
            </w:r>
            <w:r>
              <w:rPr>
                <w:sz w:val="20"/>
                <w:szCs w:val="20"/>
              </w:rPr>
              <w:t>*</w:t>
            </w:r>
          </w:p>
          <w:p w:rsidR="00173918" w:rsidRPr="007D7579" w:rsidRDefault="00173918" w:rsidP="00173918">
            <w:pPr>
              <w:ind w:firstLine="34"/>
              <w:rPr>
                <w:sz w:val="20"/>
                <w:szCs w:val="20"/>
              </w:rPr>
            </w:pPr>
            <w:r w:rsidRPr="007D7579">
              <w:rPr>
                <w:sz w:val="20"/>
                <w:szCs w:val="20"/>
              </w:rPr>
              <w:t xml:space="preserve"> </w:t>
            </w:r>
            <w:r>
              <w:rPr>
                <w:sz w:val="20"/>
                <w:szCs w:val="20"/>
              </w:rPr>
              <w:t>В</w:t>
            </w:r>
            <w:r w:rsidRPr="007D7579">
              <w:rPr>
                <w:sz w:val="20"/>
                <w:szCs w:val="20"/>
              </w:rPr>
              <w:t>) симптома Щеткина-Блюмберга</w:t>
            </w:r>
            <w:r>
              <w:rPr>
                <w:sz w:val="20"/>
                <w:szCs w:val="20"/>
              </w:rPr>
              <w:t>*</w:t>
            </w:r>
          </w:p>
          <w:p w:rsidR="00173918" w:rsidRPr="007D7579" w:rsidRDefault="00173918" w:rsidP="00173918">
            <w:pPr>
              <w:ind w:firstLine="34"/>
              <w:rPr>
                <w:sz w:val="20"/>
                <w:szCs w:val="20"/>
              </w:rPr>
            </w:pPr>
            <w:r>
              <w:rPr>
                <w:sz w:val="20"/>
                <w:szCs w:val="20"/>
              </w:rPr>
              <w:t xml:space="preserve"> Г</w:t>
            </w:r>
            <w:r w:rsidRPr="007D7579">
              <w:rPr>
                <w:sz w:val="20"/>
                <w:szCs w:val="20"/>
              </w:rPr>
              <w:t>) симптома Пастернацкого</w:t>
            </w:r>
          </w:p>
          <w:p w:rsidR="00173918" w:rsidRPr="00173918" w:rsidRDefault="00173918" w:rsidP="00173918">
            <w:pPr>
              <w:ind w:firstLine="34"/>
              <w:rPr>
                <w:sz w:val="20"/>
                <w:szCs w:val="20"/>
              </w:rPr>
            </w:pPr>
            <w:r>
              <w:rPr>
                <w:sz w:val="20"/>
                <w:szCs w:val="20"/>
              </w:rPr>
              <w:t xml:space="preserve"> Д)</w:t>
            </w:r>
            <w:r w:rsidRPr="007D7579">
              <w:rPr>
                <w:sz w:val="20"/>
                <w:szCs w:val="20"/>
              </w:rPr>
              <w:t xml:space="preserve"> осмотр </w:t>
            </w:r>
            <w:r w:rsidRPr="007D7579">
              <w:rPr>
                <w:sz w:val="20"/>
                <w:szCs w:val="20"/>
                <w:lang w:val="en-US"/>
              </w:rPr>
              <w:t>per</w:t>
            </w:r>
            <w:r w:rsidRPr="007D7579">
              <w:rPr>
                <w:sz w:val="20"/>
                <w:szCs w:val="20"/>
              </w:rPr>
              <w:t xml:space="preserve"> </w:t>
            </w:r>
            <w:r>
              <w:rPr>
                <w:sz w:val="20"/>
                <w:szCs w:val="20"/>
              </w:rPr>
              <w:t xml:space="preserve"> </w:t>
            </w:r>
            <w:r w:rsidRPr="007D7579">
              <w:rPr>
                <w:sz w:val="20"/>
                <w:szCs w:val="20"/>
                <w:lang w:val="en-US"/>
              </w:rPr>
              <w:t>rectum</w:t>
            </w:r>
            <w:r>
              <w:rPr>
                <w:sz w:val="20"/>
                <w:szCs w:val="20"/>
              </w:rPr>
              <w:t>*</w:t>
            </w:r>
          </w:p>
        </w:tc>
      </w:tr>
      <w:tr w:rsidR="00173918" w:rsidRPr="004F7EFD" w:rsidTr="00173918">
        <w:tc>
          <w:tcPr>
            <w:tcW w:w="4219" w:type="dxa"/>
          </w:tcPr>
          <w:p w:rsidR="00173918" w:rsidRPr="004F7EFD" w:rsidRDefault="00173918" w:rsidP="00173918">
            <w:pPr>
              <w:jc w:val="both"/>
              <w:rPr>
                <w:sz w:val="20"/>
                <w:szCs w:val="20"/>
              </w:rPr>
            </w:pPr>
            <w:r w:rsidRPr="004F7EFD">
              <w:rPr>
                <w:sz w:val="20"/>
                <w:szCs w:val="20"/>
              </w:rPr>
              <w:t>1</w:t>
            </w:r>
            <w:r>
              <w:rPr>
                <w:sz w:val="20"/>
                <w:szCs w:val="20"/>
              </w:rPr>
              <w:t>3</w:t>
            </w:r>
            <w:r w:rsidRPr="004F7EFD">
              <w:rPr>
                <w:sz w:val="20"/>
                <w:szCs w:val="20"/>
              </w:rPr>
              <w:t xml:space="preserve">. </w:t>
            </w:r>
            <w:r w:rsidRPr="007D7579">
              <w:rPr>
                <w:sz w:val="20"/>
                <w:szCs w:val="20"/>
              </w:rPr>
              <w:t>Ребенку с остро возникшими болями в животе показано</w:t>
            </w:r>
          </w:p>
        </w:tc>
        <w:tc>
          <w:tcPr>
            <w:tcW w:w="5352" w:type="dxa"/>
          </w:tcPr>
          <w:p w:rsidR="00173918" w:rsidRPr="007D7579" w:rsidRDefault="00173918" w:rsidP="00173918">
            <w:pPr>
              <w:rPr>
                <w:sz w:val="20"/>
                <w:szCs w:val="20"/>
              </w:rPr>
            </w:pPr>
            <w:r>
              <w:rPr>
                <w:sz w:val="20"/>
                <w:szCs w:val="20"/>
              </w:rPr>
              <w:t>А</w:t>
            </w:r>
            <w:r w:rsidRPr="007D7579">
              <w:rPr>
                <w:sz w:val="20"/>
                <w:szCs w:val="20"/>
              </w:rPr>
              <w:t>) амбулаторное обследование</w:t>
            </w:r>
          </w:p>
          <w:p w:rsidR="00173918" w:rsidRPr="007D7579" w:rsidRDefault="00173918" w:rsidP="00173918">
            <w:pPr>
              <w:rPr>
                <w:sz w:val="20"/>
                <w:szCs w:val="20"/>
              </w:rPr>
            </w:pPr>
            <w:r>
              <w:rPr>
                <w:sz w:val="20"/>
                <w:szCs w:val="20"/>
              </w:rPr>
              <w:t>Б</w:t>
            </w:r>
            <w:r w:rsidRPr="007D7579">
              <w:rPr>
                <w:sz w:val="20"/>
                <w:szCs w:val="20"/>
              </w:rPr>
              <w:t>) госпитализацию в педиатрическое отделение</w:t>
            </w:r>
          </w:p>
          <w:p w:rsidR="00173918" w:rsidRPr="007D7579" w:rsidRDefault="00173918" w:rsidP="00173918">
            <w:pPr>
              <w:rPr>
                <w:sz w:val="20"/>
                <w:szCs w:val="20"/>
              </w:rPr>
            </w:pPr>
            <w:r>
              <w:rPr>
                <w:sz w:val="20"/>
                <w:szCs w:val="20"/>
              </w:rPr>
              <w:t>В</w:t>
            </w:r>
            <w:r w:rsidRPr="007D7579">
              <w:rPr>
                <w:sz w:val="20"/>
                <w:szCs w:val="20"/>
              </w:rPr>
              <w:t>) плановую госпитализацию в хирургическое отделение</w:t>
            </w:r>
          </w:p>
          <w:p w:rsidR="00173918" w:rsidRPr="007D7579" w:rsidRDefault="00173918" w:rsidP="00173918">
            <w:pPr>
              <w:rPr>
                <w:sz w:val="20"/>
                <w:szCs w:val="20"/>
              </w:rPr>
            </w:pPr>
            <w:r>
              <w:rPr>
                <w:sz w:val="20"/>
                <w:szCs w:val="20"/>
              </w:rPr>
              <w:t>Г</w:t>
            </w:r>
            <w:r w:rsidRPr="007D7579">
              <w:rPr>
                <w:sz w:val="20"/>
                <w:szCs w:val="20"/>
              </w:rPr>
              <w:t>) экстренную госпитализацию в хирургическое отделение</w:t>
            </w:r>
            <w:r>
              <w:rPr>
                <w:sz w:val="20"/>
                <w:szCs w:val="20"/>
              </w:rPr>
              <w:t>*</w:t>
            </w:r>
          </w:p>
          <w:p w:rsidR="00173918" w:rsidRPr="004F7EFD" w:rsidRDefault="00173918" w:rsidP="00173918">
            <w:pPr>
              <w:rPr>
                <w:sz w:val="20"/>
                <w:szCs w:val="20"/>
              </w:rPr>
            </w:pPr>
            <w:r>
              <w:rPr>
                <w:sz w:val="20"/>
                <w:szCs w:val="20"/>
              </w:rPr>
              <w:t>Д</w:t>
            </w:r>
            <w:r w:rsidRPr="007D7579">
              <w:rPr>
                <w:sz w:val="20"/>
                <w:szCs w:val="20"/>
              </w:rPr>
              <w:t>) госпитализацию в инфекционное отделение</w:t>
            </w:r>
          </w:p>
        </w:tc>
      </w:tr>
      <w:tr w:rsidR="00173918" w:rsidRPr="004F7EFD" w:rsidTr="00173918">
        <w:tc>
          <w:tcPr>
            <w:tcW w:w="4219" w:type="dxa"/>
          </w:tcPr>
          <w:p w:rsidR="00173918" w:rsidRPr="004F7EFD" w:rsidRDefault="00173918" w:rsidP="00173918">
            <w:pPr>
              <w:rPr>
                <w:sz w:val="20"/>
                <w:szCs w:val="20"/>
              </w:rPr>
            </w:pPr>
            <w:r w:rsidRPr="004F7EFD">
              <w:rPr>
                <w:sz w:val="20"/>
                <w:szCs w:val="20"/>
              </w:rPr>
              <w:t>1</w:t>
            </w:r>
            <w:r>
              <w:rPr>
                <w:sz w:val="20"/>
                <w:szCs w:val="20"/>
              </w:rPr>
              <w:t>4</w:t>
            </w:r>
            <w:r w:rsidRPr="004F7EFD">
              <w:rPr>
                <w:sz w:val="20"/>
                <w:szCs w:val="20"/>
              </w:rPr>
              <w:t xml:space="preserve">. </w:t>
            </w:r>
            <w:r w:rsidRPr="007D7579">
              <w:rPr>
                <w:sz w:val="20"/>
                <w:szCs w:val="20"/>
              </w:rPr>
              <w:t xml:space="preserve">Экстренное оперативное вмешательство показано  </w:t>
            </w:r>
            <w:proofErr w:type="gramStart"/>
            <w:r w:rsidRPr="007D7579">
              <w:rPr>
                <w:sz w:val="20"/>
                <w:szCs w:val="20"/>
              </w:rPr>
              <w:t>при</w:t>
            </w:r>
            <w:proofErr w:type="gramEnd"/>
          </w:p>
        </w:tc>
        <w:tc>
          <w:tcPr>
            <w:tcW w:w="5352" w:type="dxa"/>
          </w:tcPr>
          <w:p w:rsidR="00173918" w:rsidRPr="007D7579" w:rsidRDefault="00173918" w:rsidP="00173918">
            <w:pPr>
              <w:rPr>
                <w:sz w:val="20"/>
                <w:szCs w:val="20"/>
              </w:rPr>
            </w:pPr>
            <w:r>
              <w:rPr>
                <w:sz w:val="20"/>
                <w:szCs w:val="20"/>
              </w:rPr>
              <w:t>А</w:t>
            </w:r>
            <w:r w:rsidRPr="007D7579">
              <w:rPr>
                <w:sz w:val="20"/>
                <w:szCs w:val="20"/>
              </w:rPr>
              <w:t>) остром аппендиците</w:t>
            </w:r>
            <w:r>
              <w:rPr>
                <w:sz w:val="20"/>
                <w:szCs w:val="20"/>
              </w:rPr>
              <w:t>*</w:t>
            </w:r>
          </w:p>
          <w:p w:rsidR="00173918" w:rsidRPr="007D7579" w:rsidRDefault="00173918" w:rsidP="00173918">
            <w:pPr>
              <w:rPr>
                <w:sz w:val="20"/>
                <w:szCs w:val="20"/>
              </w:rPr>
            </w:pPr>
            <w:r>
              <w:rPr>
                <w:sz w:val="20"/>
                <w:szCs w:val="20"/>
              </w:rPr>
              <w:t>Б</w:t>
            </w:r>
            <w:r w:rsidRPr="007D7579">
              <w:rPr>
                <w:sz w:val="20"/>
                <w:szCs w:val="20"/>
              </w:rPr>
              <w:t>) копростазе</w:t>
            </w:r>
          </w:p>
          <w:p w:rsidR="00173918" w:rsidRPr="007D7579" w:rsidRDefault="00173918" w:rsidP="00173918">
            <w:pPr>
              <w:rPr>
                <w:sz w:val="20"/>
                <w:szCs w:val="20"/>
              </w:rPr>
            </w:pPr>
            <w:r>
              <w:rPr>
                <w:sz w:val="20"/>
                <w:szCs w:val="20"/>
              </w:rPr>
              <w:t>В</w:t>
            </w:r>
            <w:r w:rsidRPr="007D7579">
              <w:rPr>
                <w:sz w:val="20"/>
                <w:szCs w:val="20"/>
              </w:rPr>
              <w:t>) почечной колике</w:t>
            </w:r>
          </w:p>
          <w:p w:rsidR="00173918" w:rsidRPr="007D7579" w:rsidRDefault="00173918" w:rsidP="00173918">
            <w:pPr>
              <w:rPr>
                <w:sz w:val="20"/>
                <w:szCs w:val="20"/>
              </w:rPr>
            </w:pPr>
            <w:r>
              <w:rPr>
                <w:sz w:val="20"/>
                <w:szCs w:val="20"/>
              </w:rPr>
              <w:t>Г</w:t>
            </w:r>
            <w:r w:rsidRPr="007D7579">
              <w:rPr>
                <w:sz w:val="20"/>
                <w:szCs w:val="20"/>
              </w:rPr>
              <w:t>) печеночной колике</w:t>
            </w:r>
          </w:p>
          <w:p w:rsidR="00173918" w:rsidRPr="004F7EFD" w:rsidRDefault="00173918" w:rsidP="00173918">
            <w:pPr>
              <w:rPr>
                <w:sz w:val="20"/>
                <w:szCs w:val="20"/>
              </w:rPr>
            </w:pPr>
            <w:r>
              <w:rPr>
                <w:sz w:val="20"/>
                <w:szCs w:val="20"/>
              </w:rPr>
              <w:t>Д</w:t>
            </w:r>
            <w:r w:rsidRPr="007D7579">
              <w:rPr>
                <w:sz w:val="20"/>
                <w:szCs w:val="20"/>
              </w:rPr>
              <w:t>) пневмонии</w:t>
            </w:r>
          </w:p>
        </w:tc>
      </w:tr>
      <w:tr w:rsidR="00173918" w:rsidRPr="004F7EFD" w:rsidTr="00173918">
        <w:tc>
          <w:tcPr>
            <w:tcW w:w="4219" w:type="dxa"/>
          </w:tcPr>
          <w:p w:rsidR="00173918" w:rsidRPr="004F7EFD" w:rsidRDefault="00173918" w:rsidP="00173918">
            <w:pPr>
              <w:rPr>
                <w:sz w:val="20"/>
                <w:szCs w:val="20"/>
              </w:rPr>
            </w:pPr>
            <w:r w:rsidRPr="004F7EFD">
              <w:rPr>
                <w:sz w:val="20"/>
                <w:szCs w:val="20"/>
              </w:rPr>
              <w:t>1</w:t>
            </w:r>
            <w:r>
              <w:rPr>
                <w:sz w:val="20"/>
                <w:szCs w:val="20"/>
              </w:rPr>
              <w:t>5</w:t>
            </w:r>
            <w:r w:rsidRPr="004F7EFD">
              <w:rPr>
                <w:sz w:val="20"/>
                <w:szCs w:val="20"/>
              </w:rPr>
              <w:t>.</w:t>
            </w:r>
            <w:r>
              <w:rPr>
                <w:sz w:val="20"/>
                <w:szCs w:val="20"/>
              </w:rPr>
              <w:t xml:space="preserve"> Червеобразный отросток - это</w:t>
            </w:r>
          </w:p>
        </w:tc>
        <w:tc>
          <w:tcPr>
            <w:tcW w:w="5352" w:type="dxa"/>
          </w:tcPr>
          <w:p w:rsidR="00173918" w:rsidRPr="004F7EFD" w:rsidRDefault="00173918" w:rsidP="00173918">
            <w:pPr>
              <w:rPr>
                <w:sz w:val="20"/>
                <w:szCs w:val="20"/>
              </w:rPr>
            </w:pPr>
            <w:r w:rsidRPr="004F7EFD">
              <w:rPr>
                <w:sz w:val="20"/>
                <w:szCs w:val="20"/>
              </w:rPr>
              <w:t xml:space="preserve">А) </w:t>
            </w:r>
            <w:r>
              <w:rPr>
                <w:sz w:val="20"/>
                <w:szCs w:val="20"/>
              </w:rPr>
              <w:t>рудимент</w:t>
            </w:r>
          </w:p>
          <w:p w:rsidR="00173918" w:rsidRDefault="00173918" w:rsidP="00173918">
            <w:pPr>
              <w:jc w:val="both"/>
              <w:rPr>
                <w:sz w:val="20"/>
                <w:szCs w:val="20"/>
              </w:rPr>
            </w:pPr>
            <w:r w:rsidRPr="004F7EFD">
              <w:rPr>
                <w:sz w:val="20"/>
                <w:szCs w:val="20"/>
              </w:rPr>
              <w:t xml:space="preserve">Б) </w:t>
            </w:r>
            <w:r>
              <w:rPr>
                <w:sz w:val="20"/>
                <w:szCs w:val="20"/>
              </w:rPr>
              <w:t>функциональный орган*</w:t>
            </w:r>
          </w:p>
          <w:p w:rsidR="00173918" w:rsidRDefault="00173918" w:rsidP="00173918">
            <w:pPr>
              <w:jc w:val="both"/>
              <w:rPr>
                <w:sz w:val="20"/>
                <w:szCs w:val="20"/>
              </w:rPr>
            </w:pPr>
            <w:r>
              <w:rPr>
                <w:sz w:val="20"/>
                <w:szCs w:val="20"/>
              </w:rPr>
              <w:t>В) порок развития</w:t>
            </w:r>
          </w:p>
          <w:p w:rsidR="00173918" w:rsidRDefault="00173918" w:rsidP="00173918">
            <w:pPr>
              <w:jc w:val="both"/>
              <w:rPr>
                <w:sz w:val="20"/>
                <w:szCs w:val="20"/>
              </w:rPr>
            </w:pPr>
            <w:r>
              <w:rPr>
                <w:sz w:val="20"/>
                <w:szCs w:val="20"/>
              </w:rPr>
              <w:t>Г) аномалия</w:t>
            </w:r>
          </w:p>
          <w:p w:rsidR="00173918" w:rsidRPr="004F7EFD" w:rsidRDefault="00173918" w:rsidP="00173918">
            <w:pPr>
              <w:jc w:val="both"/>
              <w:rPr>
                <w:sz w:val="20"/>
                <w:szCs w:val="20"/>
              </w:rPr>
            </w:pPr>
            <w:r>
              <w:rPr>
                <w:sz w:val="20"/>
                <w:szCs w:val="20"/>
              </w:rPr>
              <w:t>Д) вариант развития</w:t>
            </w:r>
          </w:p>
        </w:tc>
      </w:tr>
      <w:tr w:rsidR="00173918" w:rsidRPr="004F7EFD" w:rsidTr="00173918">
        <w:tc>
          <w:tcPr>
            <w:tcW w:w="4219" w:type="dxa"/>
          </w:tcPr>
          <w:p w:rsidR="00173918" w:rsidRPr="004F7EFD" w:rsidRDefault="00173918" w:rsidP="00173918">
            <w:pPr>
              <w:rPr>
                <w:sz w:val="20"/>
                <w:szCs w:val="20"/>
              </w:rPr>
            </w:pPr>
            <w:r w:rsidRPr="004F7EFD">
              <w:rPr>
                <w:sz w:val="20"/>
                <w:szCs w:val="20"/>
              </w:rPr>
              <w:t>1</w:t>
            </w:r>
            <w:r>
              <w:rPr>
                <w:sz w:val="20"/>
                <w:szCs w:val="20"/>
              </w:rPr>
              <w:t>6</w:t>
            </w:r>
            <w:r w:rsidRPr="004F7EFD">
              <w:rPr>
                <w:sz w:val="20"/>
                <w:szCs w:val="20"/>
              </w:rPr>
              <w:t xml:space="preserve">. </w:t>
            </w:r>
            <w:r>
              <w:rPr>
                <w:sz w:val="20"/>
                <w:szCs w:val="20"/>
              </w:rPr>
              <w:t>У ребенка в приемном покое установлен диагноз острого аппендицита, но родителей в больнице  нет (доставлен с бабушкой).  Можно ли больного оперировать?</w:t>
            </w:r>
          </w:p>
        </w:tc>
        <w:tc>
          <w:tcPr>
            <w:tcW w:w="5352" w:type="dxa"/>
          </w:tcPr>
          <w:p w:rsidR="00173918" w:rsidRPr="004F7EFD" w:rsidRDefault="00173918" w:rsidP="00173918">
            <w:pPr>
              <w:rPr>
                <w:sz w:val="20"/>
                <w:szCs w:val="20"/>
              </w:rPr>
            </w:pPr>
            <w:r w:rsidRPr="004F7EFD">
              <w:rPr>
                <w:sz w:val="20"/>
                <w:szCs w:val="20"/>
              </w:rPr>
              <w:t xml:space="preserve">А) </w:t>
            </w:r>
            <w:r>
              <w:rPr>
                <w:sz w:val="20"/>
                <w:szCs w:val="20"/>
              </w:rPr>
              <w:t>да, с согласия бабушки</w:t>
            </w:r>
          </w:p>
          <w:p w:rsidR="00173918" w:rsidRPr="004F7EFD" w:rsidRDefault="00173918" w:rsidP="00173918">
            <w:pPr>
              <w:rPr>
                <w:sz w:val="20"/>
                <w:szCs w:val="20"/>
              </w:rPr>
            </w:pPr>
            <w:r w:rsidRPr="004F7EFD">
              <w:rPr>
                <w:sz w:val="20"/>
                <w:szCs w:val="20"/>
              </w:rPr>
              <w:t xml:space="preserve">Б) </w:t>
            </w:r>
            <w:r>
              <w:rPr>
                <w:sz w:val="20"/>
                <w:szCs w:val="20"/>
              </w:rPr>
              <w:t>нет, необходимо только согласие родителей</w:t>
            </w:r>
          </w:p>
          <w:p w:rsidR="00173918" w:rsidRPr="004F7EFD" w:rsidRDefault="00173918" w:rsidP="00173918">
            <w:pPr>
              <w:rPr>
                <w:sz w:val="20"/>
                <w:szCs w:val="20"/>
              </w:rPr>
            </w:pPr>
            <w:r w:rsidRPr="004F7EFD">
              <w:rPr>
                <w:sz w:val="20"/>
                <w:szCs w:val="20"/>
              </w:rPr>
              <w:t xml:space="preserve">В) </w:t>
            </w:r>
            <w:r>
              <w:rPr>
                <w:sz w:val="20"/>
                <w:szCs w:val="20"/>
              </w:rPr>
              <w:t>да, решением консилиума врачей*</w:t>
            </w:r>
          </w:p>
          <w:p w:rsidR="00173918" w:rsidRPr="004F7EFD" w:rsidRDefault="00173918" w:rsidP="00173918">
            <w:pPr>
              <w:rPr>
                <w:sz w:val="20"/>
                <w:szCs w:val="20"/>
              </w:rPr>
            </w:pPr>
          </w:p>
        </w:tc>
      </w:tr>
      <w:tr w:rsidR="00173918" w:rsidRPr="004F7EFD" w:rsidTr="00173918">
        <w:tc>
          <w:tcPr>
            <w:tcW w:w="4219" w:type="dxa"/>
          </w:tcPr>
          <w:p w:rsidR="00173918" w:rsidRDefault="00173918" w:rsidP="00173918">
            <w:pPr>
              <w:jc w:val="both"/>
              <w:rPr>
                <w:sz w:val="20"/>
                <w:szCs w:val="20"/>
              </w:rPr>
            </w:pPr>
            <w:r w:rsidRPr="004F7EFD">
              <w:rPr>
                <w:sz w:val="20"/>
                <w:szCs w:val="20"/>
              </w:rPr>
              <w:t>1</w:t>
            </w:r>
            <w:r>
              <w:rPr>
                <w:sz w:val="20"/>
                <w:szCs w:val="20"/>
              </w:rPr>
              <w:t>7</w:t>
            </w:r>
            <w:r w:rsidRPr="004F7EFD">
              <w:rPr>
                <w:sz w:val="20"/>
                <w:szCs w:val="20"/>
              </w:rPr>
              <w:t xml:space="preserve">. </w:t>
            </w:r>
            <w:r>
              <w:rPr>
                <w:sz w:val="20"/>
                <w:szCs w:val="20"/>
              </w:rPr>
              <w:t>При подозрении на острый аппендицит необходимо провести обследование</w:t>
            </w:r>
          </w:p>
          <w:p w:rsidR="00173918" w:rsidRDefault="00173918" w:rsidP="00173918">
            <w:pPr>
              <w:jc w:val="both"/>
              <w:rPr>
                <w:sz w:val="20"/>
                <w:szCs w:val="20"/>
              </w:rPr>
            </w:pPr>
            <w:r>
              <w:rPr>
                <w:b/>
                <w:sz w:val="20"/>
                <w:szCs w:val="20"/>
              </w:rPr>
              <w:t>(</w:t>
            </w:r>
            <w:r w:rsidRPr="004F7EFD">
              <w:rPr>
                <w:b/>
                <w:sz w:val="20"/>
                <w:szCs w:val="20"/>
              </w:rPr>
              <w:t>выбрать все правильные ответы)</w:t>
            </w:r>
          </w:p>
          <w:p w:rsidR="00173918" w:rsidRPr="004F7EFD" w:rsidRDefault="00173918" w:rsidP="00173918">
            <w:pPr>
              <w:jc w:val="both"/>
              <w:rPr>
                <w:sz w:val="20"/>
                <w:szCs w:val="20"/>
              </w:rPr>
            </w:pPr>
          </w:p>
        </w:tc>
        <w:tc>
          <w:tcPr>
            <w:tcW w:w="5352" w:type="dxa"/>
          </w:tcPr>
          <w:p w:rsidR="00173918" w:rsidRPr="004F7EFD" w:rsidRDefault="00173918" w:rsidP="00173918">
            <w:pPr>
              <w:rPr>
                <w:sz w:val="20"/>
                <w:szCs w:val="20"/>
              </w:rPr>
            </w:pPr>
            <w:r w:rsidRPr="004F7EFD">
              <w:rPr>
                <w:sz w:val="20"/>
                <w:szCs w:val="20"/>
              </w:rPr>
              <w:t xml:space="preserve">А) </w:t>
            </w:r>
            <w:r>
              <w:rPr>
                <w:sz w:val="20"/>
                <w:szCs w:val="20"/>
              </w:rPr>
              <w:t>общий анализ крови*</w:t>
            </w:r>
          </w:p>
          <w:p w:rsidR="00173918" w:rsidRPr="004F7EFD" w:rsidRDefault="00173918" w:rsidP="00173918">
            <w:pPr>
              <w:rPr>
                <w:sz w:val="20"/>
                <w:szCs w:val="20"/>
              </w:rPr>
            </w:pPr>
            <w:r w:rsidRPr="004F7EFD">
              <w:rPr>
                <w:sz w:val="20"/>
                <w:szCs w:val="20"/>
              </w:rPr>
              <w:t xml:space="preserve">Б) </w:t>
            </w:r>
            <w:r>
              <w:rPr>
                <w:sz w:val="20"/>
                <w:szCs w:val="20"/>
              </w:rPr>
              <w:t>определение группы крови</w:t>
            </w:r>
          </w:p>
          <w:p w:rsidR="00173918" w:rsidRDefault="00173918" w:rsidP="00173918">
            <w:pPr>
              <w:rPr>
                <w:sz w:val="20"/>
                <w:szCs w:val="20"/>
              </w:rPr>
            </w:pPr>
            <w:r w:rsidRPr="004F7EFD">
              <w:rPr>
                <w:sz w:val="20"/>
                <w:szCs w:val="20"/>
              </w:rPr>
              <w:t xml:space="preserve">В) </w:t>
            </w:r>
            <w:r>
              <w:rPr>
                <w:sz w:val="20"/>
                <w:szCs w:val="20"/>
              </w:rPr>
              <w:t>общий анализ мочи*</w:t>
            </w:r>
          </w:p>
          <w:p w:rsidR="00173918" w:rsidRDefault="00173918" w:rsidP="00173918">
            <w:pPr>
              <w:rPr>
                <w:sz w:val="20"/>
                <w:szCs w:val="20"/>
              </w:rPr>
            </w:pPr>
            <w:r>
              <w:rPr>
                <w:sz w:val="20"/>
                <w:szCs w:val="20"/>
              </w:rPr>
              <w:t>Г) УЗИ брюшной полости и забрюшинного пространства*</w:t>
            </w:r>
          </w:p>
          <w:p w:rsidR="00173918" w:rsidRPr="004F7EFD" w:rsidRDefault="00173918" w:rsidP="00173918">
            <w:pPr>
              <w:rPr>
                <w:sz w:val="20"/>
                <w:szCs w:val="20"/>
              </w:rPr>
            </w:pPr>
            <w:r>
              <w:rPr>
                <w:sz w:val="20"/>
                <w:szCs w:val="20"/>
              </w:rPr>
              <w:t>Д) дуоденальное зондирование</w:t>
            </w:r>
          </w:p>
          <w:p w:rsidR="00173918" w:rsidRPr="004F7EFD" w:rsidRDefault="00173918" w:rsidP="00173918">
            <w:pPr>
              <w:jc w:val="both"/>
              <w:rPr>
                <w:sz w:val="20"/>
                <w:szCs w:val="20"/>
              </w:rPr>
            </w:pPr>
            <w:r>
              <w:rPr>
                <w:sz w:val="20"/>
                <w:szCs w:val="20"/>
              </w:rPr>
              <w:t>Е) компьютерную томографию</w:t>
            </w:r>
          </w:p>
        </w:tc>
      </w:tr>
      <w:tr w:rsidR="00173918" w:rsidRPr="004F7EFD" w:rsidTr="00173918">
        <w:tc>
          <w:tcPr>
            <w:tcW w:w="4219" w:type="dxa"/>
          </w:tcPr>
          <w:p w:rsidR="00173918" w:rsidRPr="004F7EFD" w:rsidRDefault="00173918" w:rsidP="00173918">
            <w:pPr>
              <w:jc w:val="both"/>
              <w:rPr>
                <w:b/>
                <w:sz w:val="20"/>
                <w:szCs w:val="20"/>
              </w:rPr>
            </w:pPr>
            <w:r w:rsidRPr="004F7EFD">
              <w:rPr>
                <w:sz w:val="20"/>
                <w:szCs w:val="20"/>
              </w:rPr>
              <w:t>1</w:t>
            </w:r>
            <w:r>
              <w:rPr>
                <w:sz w:val="20"/>
                <w:szCs w:val="20"/>
              </w:rPr>
              <w:t>8</w:t>
            </w:r>
            <w:r w:rsidRPr="004F7EFD">
              <w:rPr>
                <w:sz w:val="20"/>
                <w:szCs w:val="20"/>
              </w:rPr>
              <w:t xml:space="preserve">. </w:t>
            </w:r>
            <w:r>
              <w:rPr>
                <w:sz w:val="20"/>
                <w:szCs w:val="20"/>
              </w:rPr>
              <w:t>У больного типичная клиника острого аппендицита. Во время операции доступом Волковича-Дьяконова изменений червеобразного отростка не обнаружено. Патологию какого органа следует исключить при ревизии</w:t>
            </w:r>
          </w:p>
        </w:tc>
        <w:tc>
          <w:tcPr>
            <w:tcW w:w="5352" w:type="dxa"/>
          </w:tcPr>
          <w:p w:rsidR="00173918" w:rsidRPr="004F7EFD" w:rsidRDefault="00173918" w:rsidP="00173918">
            <w:pPr>
              <w:rPr>
                <w:sz w:val="20"/>
                <w:szCs w:val="20"/>
              </w:rPr>
            </w:pPr>
            <w:r w:rsidRPr="004F7EFD">
              <w:rPr>
                <w:sz w:val="20"/>
                <w:szCs w:val="20"/>
              </w:rPr>
              <w:t xml:space="preserve">А) </w:t>
            </w:r>
            <w:r>
              <w:rPr>
                <w:sz w:val="20"/>
                <w:szCs w:val="20"/>
              </w:rPr>
              <w:t>желудка</w:t>
            </w:r>
          </w:p>
          <w:p w:rsidR="00173918" w:rsidRPr="004F7EFD" w:rsidRDefault="00173918" w:rsidP="00173918">
            <w:pPr>
              <w:rPr>
                <w:sz w:val="20"/>
                <w:szCs w:val="20"/>
              </w:rPr>
            </w:pPr>
            <w:r w:rsidRPr="004F7EFD">
              <w:rPr>
                <w:sz w:val="20"/>
                <w:szCs w:val="20"/>
              </w:rPr>
              <w:t xml:space="preserve">Б) </w:t>
            </w:r>
            <w:r>
              <w:rPr>
                <w:sz w:val="20"/>
                <w:szCs w:val="20"/>
              </w:rPr>
              <w:t>печени</w:t>
            </w:r>
          </w:p>
          <w:p w:rsidR="00173918" w:rsidRPr="004F7EFD" w:rsidRDefault="00173918" w:rsidP="00173918">
            <w:pPr>
              <w:rPr>
                <w:sz w:val="20"/>
                <w:szCs w:val="20"/>
              </w:rPr>
            </w:pPr>
            <w:r w:rsidRPr="004F7EFD">
              <w:rPr>
                <w:sz w:val="20"/>
                <w:szCs w:val="20"/>
              </w:rPr>
              <w:t xml:space="preserve">В) </w:t>
            </w:r>
            <w:r>
              <w:rPr>
                <w:sz w:val="20"/>
                <w:szCs w:val="20"/>
              </w:rPr>
              <w:t>дивертикула Меккеля*</w:t>
            </w:r>
          </w:p>
          <w:p w:rsidR="00173918" w:rsidRPr="004F7EFD" w:rsidRDefault="00173918" w:rsidP="00173918">
            <w:pPr>
              <w:rPr>
                <w:sz w:val="20"/>
                <w:szCs w:val="20"/>
              </w:rPr>
            </w:pPr>
            <w:r w:rsidRPr="004F7EFD">
              <w:rPr>
                <w:sz w:val="20"/>
                <w:szCs w:val="20"/>
              </w:rPr>
              <w:t xml:space="preserve">Г) </w:t>
            </w:r>
            <w:r>
              <w:rPr>
                <w:sz w:val="20"/>
                <w:szCs w:val="20"/>
              </w:rPr>
              <w:t>почки</w:t>
            </w:r>
          </w:p>
          <w:p w:rsidR="00173918" w:rsidRPr="004F7EFD" w:rsidRDefault="00173918" w:rsidP="00173918">
            <w:pPr>
              <w:rPr>
                <w:sz w:val="20"/>
                <w:szCs w:val="20"/>
              </w:rPr>
            </w:pPr>
            <w:r w:rsidRPr="004F7EFD">
              <w:rPr>
                <w:sz w:val="20"/>
                <w:szCs w:val="20"/>
              </w:rPr>
              <w:t xml:space="preserve">Д) </w:t>
            </w:r>
            <w:r>
              <w:rPr>
                <w:sz w:val="20"/>
                <w:szCs w:val="20"/>
              </w:rPr>
              <w:t>прямой кишки</w:t>
            </w:r>
          </w:p>
        </w:tc>
      </w:tr>
      <w:tr w:rsidR="00173918" w:rsidRPr="004F7EFD" w:rsidTr="00173918">
        <w:tc>
          <w:tcPr>
            <w:tcW w:w="4219" w:type="dxa"/>
          </w:tcPr>
          <w:p w:rsidR="00173918" w:rsidRPr="004F7EFD" w:rsidRDefault="00173918" w:rsidP="00173918">
            <w:pPr>
              <w:jc w:val="both"/>
              <w:rPr>
                <w:sz w:val="20"/>
                <w:szCs w:val="20"/>
              </w:rPr>
            </w:pPr>
            <w:r w:rsidRPr="004F7EFD">
              <w:rPr>
                <w:sz w:val="20"/>
                <w:szCs w:val="20"/>
              </w:rPr>
              <w:t>1</w:t>
            </w:r>
            <w:r>
              <w:rPr>
                <w:sz w:val="20"/>
                <w:szCs w:val="20"/>
              </w:rPr>
              <w:t>9</w:t>
            </w:r>
            <w:r w:rsidRPr="004F7EFD">
              <w:rPr>
                <w:sz w:val="20"/>
                <w:szCs w:val="20"/>
              </w:rPr>
              <w:t>.</w:t>
            </w:r>
            <w:r>
              <w:rPr>
                <w:sz w:val="20"/>
                <w:szCs w:val="20"/>
              </w:rPr>
              <w:t>Что такое дивертикул Меккеля</w:t>
            </w:r>
          </w:p>
        </w:tc>
        <w:tc>
          <w:tcPr>
            <w:tcW w:w="5352" w:type="dxa"/>
          </w:tcPr>
          <w:p w:rsidR="00173918" w:rsidRDefault="00173918" w:rsidP="00173918">
            <w:pPr>
              <w:jc w:val="both"/>
              <w:rPr>
                <w:sz w:val="20"/>
                <w:szCs w:val="20"/>
              </w:rPr>
            </w:pPr>
            <w:r w:rsidRPr="004F7EFD">
              <w:rPr>
                <w:sz w:val="20"/>
                <w:szCs w:val="20"/>
              </w:rPr>
              <w:t xml:space="preserve">А) </w:t>
            </w:r>
            <w:r>
              <w:rPr>
                <w:sz w:val="20"/>
                <w:szCs w:val="20"/>
              </w:rPr>
              <w:t>остаток мочевого протока</w:t>
            </w:r>
          </w:p>
          <w:p w:rsidR="00173918" w:rsidRDefault="00173918" w:rsidP="00173918">
            <w:pPr>
              <w:jc w:val="both"/>
              <w:rPr>
                <w:sz w:val="20"/>
                <w:szCs w:val="20"/>
              </w:rPr>
            </w:pPr>
            <w:r>
              <w:rPr>
                <w:sz w:val="20"/>
                <w:szCs w:val="20"/>
              </w:rPr>
              <w:t>Б) новообразование слепой кишки</w:t>
            </w:r>
          </w:p>
          <w:p w:rsidR="00173918" w:rsidRDefault="00173918" w:rsidP="00173918">
            <w:pPr>
              <w:jc w:val="both"/>
              <w:rPr>
                <w:sz w:val="20"/>
                <w:szCs w:val="20"/>
              </w:rPr>
            </w:pPr>
            <w:r>
              <w:rPr>
                <w:sz w:val="20"/>
                <w:szCs w:val="20"/>
              </w:rPr>
              <w:t>В) новообразование подвздошной кишки</w:t>
            </w:r>
          </w:p>
          <w:p w:rsidR="00173918" w:rsidRDefault="00173918" w:rsidP="00173918">
            <w:pPr>
              <w:jc w:val="both"/>
              <w:rPr>
                <w:sz w:val="20"/>
                <w:szCs w:val="20"/>
              </w:rPr>
            </w:pPr>
            <w:r>
              <w:rPr>
                <w:sz w:val="20"/>
                <w:szCs w:val="20"/>
              </w:rPr>
              <w:t>Г) остаток желточного протока*</w:t>
            </w:r>
          </w:p>
          <w:p w:rsidR="00173918" w:rsidRPr="004F7EFD" w:rsidRDefault="00173918" w:rsidP="00173918">
            <w:pPr>
              <w:jc w:val="both"/>
              <w:rPr>
                <w:sz w:val="20"/>
                <w:szCs w:val="20"/>
              </w:rPr>
            </w:pPr>
            <w:r>
              <w:rPr>
                <w:sz w:val="20"/>
                <w:szCs w:val="20"/>
              </w:rPr>
              <w:t>Д) жировой подвесок</w:t>
            </w:r>
          </w:p>
        </w:tc>
      </w:tr>
      <w:tr w:rsidR="00173918" w:rsidRPr="004F7EFD" w:rsidTr="00173918">
        <w:trPr>
          <w:trHeight w:val="519"/>
        </w:trPr>
        <w:tc>
          <w:tcPr>
            <w:tcW w:w="4219" w:type="dxa"/>
          </w:tcPr>
          <w:p w:rsidR="00173918" w:rsidRPr="004F7EFD" w:rsidRDefault="00173918" w:rsidP="00173918">
            <w:pPr>
              <w:jc w:val="both"/>
              <w:rPr>
                <w:sz w:val="20"/>
                <w:szCs w:val="20"/>
              </w:rPr>
            </w:pPr>
            <w:r>
              <w:rPr>
                <w:sz w:val="20"/>
                <w:szCs w:val="20"/>
              </w:rPr>
              <w:t>20</w:t>
            </w:r>
            <w:r w:rsidRPr="004F7EFD">
              <w:rPr>
                <w:sz w:val="20"/>
                <w:szCs w:val="20"/>
              </w:rPr>
              <w:t>.</w:t>
            </w:r>
            <w:r>
              <w:rPr>
                <w:sz w:val="20"/>
                <w:szCs w:val="20"/>
              </w:rPr>
              <w:t>На каком отделе кишечника следует искать дивертикул Меккеля</w:t>
            </w:r>
          </w:p>
        </w:tc>
        <w:tc>
          <w:tcPr>
            <w:tcW w:w="5352" w:type="dxa"/>
          </w:tcPr>
          <w:p w:rsidR="00173918" w:rsidRDefault="00173918" w:rsidP="00173918">
            <w:pPr>
              <w:jc w:val="both"/>
              <w:rPr>
                <w:sz w:val="20"/>
                <w:szCs w:val="20"/>
              </w:rPr>
            </w:pPr>
            <w:r w:rsidRPr="004F7EFD">
              <w:rPr>
                <w:sz w:val="20"/>
                <w:szCs w:val="20"/>
              </w:rPr>
              <w:t xml:space="preserve">А) </w:t>
            </w:r>
            <w:r>
              <w:rPr>
                <w:sz w:val="20"/>
                <w:szCs w:val="20"/>
              </w:rPr>
              <w:t>слепая кишка</w:t>
            </w:r>
          </w:p>
          <w:p w:rsidR="00173918" w:rsidRDefault="00173918" w:rsidP="00173918">
            <w:pPr>
              <w:jc w:val="both"/>
              <w:rPr>
                <w:sz w:val="20"/>
                <w:szCs w:val="20"/>
              </w:rPr>
            </w:pPr>
            <w:r>
              <w:rPr>
                <w:sz w:val="20"/>
                <w:szCs w:val="20"/>
              </w:rPr>
              <w:t>Б) тощая кишка</w:t>
            </w:r>
          </w:p>
          <w:p w:rsidR="00173918" w:rsidRDefault="00173918" w:rsidP="00173918">
            <w:pPr>
              <w:jc w:val="both"/>
              <w:rPr>
                <w:sz w:val="20"/>
                <w:szCs w:val="20"/>
              </w:rPr>
            </w:pPr>
            <w:r>
              <w:rPr>
                <w:sz w:val="20"/>
                <w:szCs w:val="20"/>
              </w:rPr>
              <w:t>В) сигмовидная кишка</w:t>
            </w:r>
          </w:p>
          <w:p w:rsidR="00173918" w:rsidRDefault="00173918" w:rsidP="00173918">
            <w:pPr>
              <w:jc w:val="both"/>
              <w:rPr>
                <w:sz w:val="20"/>
                <w:szCs w:val="20"/>
              </w:rPr>
            </w:pPr>
            <w:r>
              <w:rPr>
                <w:sz w:val="20"/>
                <w:szCs w:val="20"/>
              </w:rPr>
              <w:t>Г) подвздошная кишка*</w:t>
            </w:r>
          </w:p>
          <w:p w:rsidR="00173918" w:rsidRPr="004F7EFD" w:rsidRDefault="00173918" w:rsidP="00173918">
            <w:pPr>
              <w:jc w:val="both"/>
              <w:rPr>
                <w:sz w:val="20"/>
                <w:szCs w:val="20"/>
              </w:rPr>
            </w:pPr>
            <w:r>
              <w:rPr>
                <w:sz w:val="20"/>
                <w:szCs w:val="20"/>
              </w:rPr>
              <w:t>Д) поперечно-ободочная кишка</w:t>
            </w:r>
          </w:p>
        </w:tc>
      </w:tr>
    </w:tbl>
    <w:p w:rsidR="00173918" w:rsidRPr="00E836D2" w:rsidRDefault="00173918" w:rsidP="00173918">
      <w:pPr>
        <w:pStyle w:val="a3"/>
        <w:tabs>
          <w:tab w:val="left" w:pos="2925"/>
        </w:tabs>
        <w:ind w:left="0" w:firstLine="709"/>
        <w:rPr>
          <w:rFonts w:ascii="Times New Roman" w:hAnsi="Times New Roman"/>
          <w:i/>
          <w:color w:val="000000"/>
          <w:sz w:val="28"/>
          <w:szCs w:val="28"/>
        </w:rPr>
      </w:pPr>
    </w:p>
    <w:p w:rsidR="00173918" w:rsidRDefault="00173918" w:rsidP="00173918">
      <w:pPr>
        <w:jc w:val="center"/>
        <w:rPr>
          <w:b/>
        </w:rPr>
      </w:pPr>
      <w:r>
        <w:rPr>
          <w:b/>
        </w:rPr>
        <w:t>Вопросы для устного опроса</w:t>
      </w:r>
    </w:p>
    <w:p w:rsidR="00173918" w:rsidRDefault="00173918" w:rsidP="003A1792">
      <w:pPr>
        <w:numPr>
          <w:ilvl w:val="0"/>
          <w:numId w:val="15"/>
        </w:numPr>
        <w:tabs>
          <w:tab w:val="num" w:pos="804"/>
        </w:tabs>
        <w:jc w:val="both"/>
        <w:rPr>
          <w:szCs w:val="28"/>
        </w:rPr>
      </w:pPr>
      <w:r>
        <w:rPr>
          <w:szCs w:val="28"/>
        </w:rPr>
        <w:t>В каком возрасте наибольшая заболеваемость острым аппендицитом?</w:t>
      </w:r>
    </w:p>
    <w:p w:rsidR="00173918" w:rsidRDefault="00173918" w:rsidP="003A1792">
      <w:pPr>
        <w:numPr>
          <w:ilvl w:val="0"/>
          <w:numId w:val="15"/>
        </w:numPr>
        <w:tabs>
          <w:tab w:val="num" w:pos="804"/>
        </w:tabs>
        <w:jc w:val="both"/>
        <w:rPr>
          <w:szCs w:val="28"/>
        </w:rPr>
      </w:pPr>
      <w:r>
        <w:rPr>
          <w:szCs w:val="28"/>
        </w:rPr>
        <w:t>Пути инфицирования червеобразного отростка?</w:t>
      </w:r>
    </w:p>
    <w:p w:rsidR="00173918" w:rsidRDefault="00173918" w:rsidP="003A1792">
      <w:pPr>
        <w:numPr>
          <w:ilvl w:val="0"/>
          <w:numId w:val="15"/>
        </w:numPr>
        <w:tabs>
          <w:tab w:val="num" w:pos="804"/>
        </w:tabs>
        <w:jc w:val="both"/>
        <w:rPr>
          <w:szCs w:val="28"/>
        </w:rPr>
      </w:pPr>
      <w:r>
        <w:rPr>
          <w:szCs w:val="28"/>
        </w:rPr>
        <w:t>Возрастные особенности строения червеобразного отростка у детей.</w:t>
      </w:r>
    </w:p>
    <w:p w:rsidR="00173918" w:rsidRDefault="00173918" w:rsidP="003A1792">
      <w:pPr>
        <w:numPr>
          <w:ilvl w:val="0"/>
          <w:numId w:val="15"/>
        </w:numPr>
        <w:tabs>
          <w:tab w:val="num" w:pos="804"/>
        </w:tabs>
        <w:jc w:val="both"/>
        <w:rPr>
          <w:szCs w:val="28"/>
        </w:rPr>
      </w:pPr>
      <w:r>
        <w:rPr>
          <w:szCs w:val="28"/>
        </w:rPr>
        <w:t>Назовите возрастные особенности органов брюшной полости у детей младшего возраста.</w:t>
      </w:r>
    </w:p>
    <w:p w:rsidR="00173918" w:rsidRDefault="00173918" w:rsidP="003A1792">
      <w:pPr>
        <w:numPr>
          <w:ilvl w:val="0"/>
          <w:numId w:val="15"/>
        </w:numPr>
        <w:tabs>
          <w:tab w:val="num" w:pos="804"/>
        </w:tabs>
        <w:jc w:val="both"/>
        <w:rPr>
          <w:szCs w:val="28"/>
        </w:rPr>
      </w:pPr>
      <w:r>
        <w:rPr>
          <w:szCs w:val="28"/>
        </w:rPr>
        <w:lastRenderedPageBreak/>
        <w:t>Механизмы отграничения воспалительного процесса брюшной полости у детей.</w:t>
      </w:r>
    </w:p>
    <w:p w:rsidR="00173918" w:rsidRDefault="00173918" w:rsidP="003A1792">
      <w:pPr>
        <w:numPr>
          <w:ilvl w:val="0"/>
          <w:numId w:val="15"/>
        </w:numPr>
        <w:tabs>
          <w:tab w:val="num" w:pos="804"/>
        </w:tabs>
        <w:jc w:val="both"/>
        <w:rPr>
          <w:szCs w:val="28"/>
        </w:rPr>
      </w:pPr>
      <w:r>
        <w:rPr>
          <w:szCs w:val="28"/>
        </w:rPr>
        <w:t>Особенности клинической картины у детей младшего возраста.</w:t>
      </w:r>
    </w:p>
    <w:p w:rsidR="00173918" w:rsidRDefault="00173918" w:rsidP="003A1792">
      <w:pPr>
        <w:numPr>
          <w:ilvl w:val="0"/>
          <w:numId w:val="15"/>
        </w:numPr>
        <w:tabs>
          <w:tab w:val="num" w:pos="804"/>
        </w:tabs>
        <w:jc w:val="both"/>
        <w:rPr>
          <w:szCs w:val="28"/>
        </w:rPr>
      </w:pPr>
      <w:r>
        <w:rPr>
          <w:szCs w:val="28"/>
        </w:rPr>
        <w:t>Клиническая картина у детей старшего возраста.</w:t>
      </w:r>
    </w:p>
    <w:p w:rsidR="00173918" w:rsidRDefault="00173918" w:rsidP="003A1792">
      <w:pPr>
        <w:numPr>
          <w:ilvl w:val="0"/>
          <w:numId w:val="15"/>
        </w:numPr>
        <w:tabs>
          <w:tab w:val="num" w:pos="804"/>
        </w:tabs>
        <w:jc w:val="both"/>
        <w:rPr>
          <w:szCs w:val="28"/>
        </w:rPr>
      </w:pPr>
      <w:r>
        <w:rPr>
          <w:szCs w:val="28"/>
        </w:rPr>
        <w:t>Особенности обследования детей младшего возраста с подозрением на острый аппендицит.</w:t>
      </w:r>
    </w:p>
    <w:p w:rsidR="00173918" w:rsidRDefault="00173918" w:rsidP="003A1792">
      <w:pPr>
        <w:numPr>
          <w:ilvl w:val="0"/>
          <w:numId w:val="15"/>
        </w:numPr>
        <w:tabs>
          <w:tab w:val="num" w:pos="804"/>
        </w:tabs>
        <w:jc w:val="both"/>
        <w:rPr>
          <w:szCs w:val="28"/>
        </w:rPr>
      </w:pPr>
      <w:r>
        <w:rPr>
          <w:szCs w:val="28"/>
        </w:rPr>
        <w:t>Показания к госпитализации детей с болями в животе</w:t>
      </w:r>
    </w:p>
    <w:p w:rsidR="00173918" w:rsidRDefault="00173918" w:rsidP="003A1792">
      <w:pPr>
        <w:numPr>
          <w:ilvl w:val="0"/>
          <w:numId w:val="15"/>
        </w:numPr>
        <w:tabs>
          <w:tab w:val="num" w:pos="804"/>
        </w:tabs>
        <w:jc w:val="both"/>
        <w:rPr>
          <w:szCs w:val="28"/>
        </w:rPr>
      </w:pPr>
      <w:r>
        <w:rPr>
          <w:szCs w:val="28"/>
        </w:rPr>
        <w:t>Назовите способы оперативных вмешательств у детей при остром аппендиците.</w:t>
      </w:r>
    </w:p>
    <w:p w:rsidR="00173918" w:rsidRDefault="00173918" w:rsidP="003A1792">
      <w:pPr>
        <w:numPr>
          <w:ilvl w:val="0"/>
          <w:numId w:val="15"/>
        </w:numPr>
        <w:tabs>
          <w:tab w:val="num" w:pos="804"/>
        </w:tabs>
        <w:jc w:val="both"/>
        <w:rPr>
          <w:szCs w:val="28"/>
        </w:rPr>
      </w:pPr>
      <w:r>
        <w:rPr>
          <w:szCs w:val="28"/>
        </w:rPr>
        <w:t>Что такое дивертикул Меккеля?</w:t>
      </w:r>
    </w:p>
    <w:p w:rsidR="00173918" w:rsidRDefault="00173918" w:rsidP="003A1792">
      <w:pPr>
        <w:numPr>
          <w:ilvl w:val="0"/>
          <w:numId w:val="15"/>
        </w:numPr>
        <w:tabs>
          <w:tab w:val="num" w:pos="804"/>
        </w:tabs>
        <w:jc w:val="both"/>
        <w:rPr>
          <w:szCs w:val="28"/>
        </w:rPr>
      </w:pPr>
      <w:r>
        <w:rPr>
          <w:szCs w:val="28"/>
        </w:rPr>
        <w:t>Каковы послеоперационные осложнения при аппендэктомии?</w:t>
      </w:r>
    </w:p>
    <w:p w:rsidR="00173918" w:rsidRDefault="00173918" w:rsidP="003A1792">
      <w:pPr>
        <w:numPr>
          <w:ilvl w:val="0"/>
          <w:numId w:val="15"/>
        </w:numPr>
        <w:tabs>
          <w:tab w:val="num" w:pos="402"/>
          <w:tab w:val="num" w:pos="804"/>
        </w:tabs>
        <w:jc w:val="both"/>
        <w:rPr>
          <w:szCs w:val="28"/>
        </w:rPr>
      </w:pPr>
      <w:r>
        <w:rPr>
          <w:szCs w:val="28"/>
        </w:rPr>
        <w:t>Назовите осложнения острого аппендицита у детей.</w:t>
      </w:r>
    </w:p>
    <w:p w:rsidR="00173918" w:rsidRDefault="00173918" w:rsidP="003A1792">
      <w:pPr>
        <w:numPr>
          <w:ilvl w:val="0"/>
          <w:numId w:val="15"/>
        </w:numPr>
        <w:tabs>
          <w:tab w:val="num" w:pos="402"/>
          <w:tab w:val="num" w:pos="804"/>
        </w:tabs>
        <w:jc w:val="both"/>
        <w:rPr>
          <w:szCs w:val="28"/>
        </w:rPr>
      </w:pPr>
      <w:r>
        <w:rPr>
          <w:szCs w:val="28"/>
        </w:rPr>
        <w:t>Что такое аппендикулярный инфильтрат?</w:t>
      </w:r>
    </w:p>
    <w:p w:rsidR="00173918" w:rsidRDefault="00173918" w:rsidP="003A1792">
      <w:pPr>
        <w:numPr>
          <w:ilvl w:val="0"/>
          <w:numId w:val="15"/>
        </w:numPr>
        <w:tabs>
          <w:tab w:val="num" w:pos="402"/>
          <w:tab w:val="num" w:pos="804"/>
        </w:tabs>
        <w:jc w:val="both"/>
        <w:rPr>
          <w:szCs w:val="28"/>
        </w:rPr>
      </w:pPr>
      <w:r>
        <w:rPr>
          <w:szCs w:val="28"/>
        </w:rPr>
        <w:t xml:space="preserve">Что является показанием к оперативному вмешательству при аппендикулярном инфильтрате? </w:t>
      </w:r>
    </w:p>
    <w:p w:rsidR="00173918" w:rsidRDefault="00173918" w:rsidP="003A1792">
      <w:pPr>
        <w:numPr>
          <w:ilvl w:val="0"/>
          <w:numId w:val="15"/>
        </w:numPr>
        <w:tabs>
          <w:tab w:val="num" w:pos="402"/>
          <w:tab w:val="num" w:pos="804"/>
        </w:tabs>
        <w:jc w:val="both"/>
        <w:rPr>
          <w:szCs w:val="28"/>
        </w:rPr>
      </w:pPr>
      <w:r>
        <w:rPr>
          <w:szCs w:val="28"/>
        </w:rPr>
        <w:t>Каковы возможные исходы аппендикулярного инфильтрата?</w:t>
      </w:r>
    </w:p>
    <w:p w:rsidR="00173918" w:rsidRDefault="00173918" w:rsidP="003A1792">
      <w:pPr>
        <w:numPr>
          <w:ilvl w:val="0"/>
          <w:numId w:val="15"/>
        </w:numPr>
        <w:tabs>
          <w:tab w:val="num" w:pos="402"/>
          <w:tab w:val="num" w:pos="804"/>
        </w:tabs>
        <w:jc w:val="both"/>
        <w:rPr>
          <w:szCs w:val="28"/>
        </w:rPr>
      </w:pPr>
      <w:r>
        <w:rPr>
          <w:szCs w:val="28"/>
        </w:rPr>
        <w:t>Какие существуют методы оперативного лечения аппендикулярного абсцесса?</w:t>
      </w:r>
    </w:p>
    <w:p w:rsidR="00173918" w:rsidRDefault="00173918" w:rsidP="003A1792">
      <w:pPr>
        <w:numPr>
          <w:ilvl w:val="0"/>
          <w:numId w:val="15"/>
        </w:numPr>
        <w:tabs>
          <w:tab w:val="num" w:pos="402"/>
          <w:tab w:val="num" w:pos="804"/>
        </w:tabs>
        <w:jc w:val="both"/>
        <w:rPr>
          <w:szCs w:val="28"/>
        </w:rPr>
      </w:pPr>
      <w:r>
        <w:rPr>
          <w:szCs w:val="28"/>
        </w:rPr>
        <w:t>Патогенез разлитого перитонита.</w:t>
      </w:r>
    </w:p>
    <w:p w:rsidR="00173918" w:rsidRDefault="00173918" w:rsidP="003A1792">
      <w:pPr>
        <w:numPr>
          <w:ilvl w:val="0"/>
          <w:numId w:val="15"/>
        </w:numPr>
        <w:tabs>
          <w:tab w:val="num" w:pos="402"/>
          <w:tab w:val="num" w:pos="804"/>
        </w:tabs>
        <w:jc w:val="both"/>
        <w:rPr>
          <w:szCs w:val="28"/>
        </w:rPr>
      </w:pPr>
      <w:r>
        <w:rPr>
          <w:szCs w:val="28"/>
        </w:rPr>
        <w:t>Объем и длительность предоперационной подготовки при перитоните – составьте примерную схему предоперационной подготовки.</w:t>
      </w:r>
    </w:p>
    <w:p w:rsidR="00173918" w:rsidRDefault="00173918" w:rsidP="003A1792">
      <w:pPr>
        <w:numPr>
          <w:ilvl w:val="0"/>
          <w:numId w:val="15"/>
        </w:numPr>
        <w:tabs>
          <w:tab w:val="num" w:pos="402"/>
          <w:tab w:val="num" w:pos="804"/>
        </w:tabs>
        <w:jc w:val="both"/>
        <w:rPr>
          <w:szCs w:val="28"/>
        </w:rPr>
      </w:pPr>
      <w:r>
        <w:rPr>
          <w:szCs w:val="28"/>
        </w:rPr>
        <w:t>Оперативное лечение перитонита у детей, роль лапароскопии.</w:t>
      </w:r>
    </w:p>
    <w:p w:rsidR="00173918" w:rsidRDefault="00173918" w:rsidP="003A1792">
      <w:pPr>
        <w:numPr>
          <w:ilvl w:val="0"/>
          <w:numId w:val="15"/>
        </w:numPr>
        <w:tabs>
          <w:tab w:val="num" w:pos="402"/>
          <w:tab w:val="num" w:pos="804"/>
        </w:tabs>
        <w:jc w:val="both"/>
        <w:rPr>
          <w:szCs w:val="28"/>
        </w:rPr>
      </w:pPr>
      <w:r>
        <w:rPr>
          <w:szCs w:val="28"/>
        </w:rPr>
        <w:t>Особенности послеоперационного ведения больного с перитонитом.</w:t>
      </w:r>
    </w:p>
    <w:p w:rsidR="00173918" w:rsidRDefault="00173918" w:rsidP="003A1792">
      <w:pPr>
        <w:numPr>
          <w:ilvl w:val="0"/>
          <w:numId w:val="15"/>
        </w:numPr>
        <w:tabs>
          <w:tab w:val="num" w:pos="402"/>
          <w:tab w:val="num" w:pos="804"/>
        </w:tabs>
        <w:jc w:val="both"/>
        <w:rPr>
          <w:szCs w:val="28"/>
        </w:rPr>
      </w:pPr>
      <w:r>
        <w:rPr>
          <w:szCs w:val="28"/>
        </w:rPr>
        <w:t>В каком возрасте и почему встречается первичный перитонит у девочек?</w:t>
      </w:r>
    </w:p>
    <w:p w:rsidR="00173918" w:rsidRDefault="00173918" w:rsidP="003A1792">
      <w:pPr>
        <w:numPr>
          <w:ilvl w:val="0"/>
          <w:numId w:val="15"/>
        </w:numPr>
        <w:tabs>
          <w:tab w:val="num" w:pos="402"/>
          <w:tab w:val="num" w:pos="804"/>
        </w:tabs>
        <w:jc w:val="both"/>
        <w:rPr>
          <w:szCs w:val="28"/>
        </w:rPr>
      </w:pPr>
      <w:r>
        <w:rPr>
          <w:szCs w:val="28"/>
        </w:rPr>
        <w:t>Особенности течения первичного (диплококкового) перитонита.</w:t>
      </w:r>
    </w:p>
    <w:p w:rsidR="00173918" w:rsidRDefault="00173918" w:rsidP="003A1792">
      <w:pPr>
        <w:pStyle w:val="21"/>
        <w:numPr>
          <w:ilvl w:val="0"/>
          <w:numId w:val="15"/>
        </w:numPr>
        <w:spacing w:after="0" w:line="240" w:lineRule="auto"/>
        <w:jc w:val="both"/>
      </w:pPr>
      <w:r>
        <w:t>Заболевания, приводящие к абдоминальному болевому синдрому у девочек.</w:t>
      </w:r>
    </w:p>
    <w:p w:rsidR="00CF5032" w:rsidRDefault="00CF5032" w:rsidP="003A1792">
      <w:pPr>
        <w:pStyle w:val="21"/>
        <w:numPr>
          <w:ilvl w:val="0"/>
          <w:numId w:val="15"/>
        </w:numPr>
        <w:spacing w:after="0" w:line="240" w:lineRule="auto"/>
        <w:jc w:val="both"/>
      </w:pPr>
      <w:r>
        <w:t>Классификация гинекологических заболеваний у девочек.</w:t>
      </w:r>
    </w:p>
    <w:p w:rsidR="00CF5032" w:rsidRDefault="00CF5032" w:rsidP="003A1792">
      <w:pPr>
        <w:pStyle w:val="21"/>
        <w:numPr>
          <w:ilvl w:val="0"/>
          <w:numId w:val="15"/>
        </w:numPr>
        <w:spacing w:after="0" w:line="240" w:lineRule="auto"/>
        <w:jc w:val="both"/>
      </w:pPr>
      <w:r>
        <w:t>Особенности традиционной диагностики и лечения.</w:t>
      </w:r>
    </w:p>
    <w:p w:rsidR="00CF5032" w:rsidRDefault="00CF5032" w:rsidP="003A1792">
      <w:pPr>
        <w:pStyle w:val="21"/>
        <w:numPr>
          <w:ilvl w:val="0"/>
          <w:numId w:val="15"/>
        </w:numPr>
        <w:spacing w:after="0" w:line="240" w:lineRule="auto"/>
        <w:jc w:val="both"/>
      </w:pPr>
      <w:r>
        <w:t>Роль лапароскопии в своевременной диагностике причин боли в животе у девочек.</w:t>
      </w:r>
    </w:p>
    <w:p w:rsidR="00CF5032" w:rsidRDefault="00CF5032" w:rsidP="00CF5032">
      <w:pPr>
        <w:ind w:firstLine="709"/>
        <w:jc w:val="center"/>
        <w:rPr>
          <w:b/>
          <w:color w:val="000000"/>
          <w:sz w:val="28"/>
          <w:szCs w:val="28"/>
        </w:rPr>
      </w:pPr>
      <w:r w:rsidRPr="00B030A3">
        <w:rPr>
          <w:b/>
          <w:color w:val="000000"/>
          <w:sz w:val="28"/>
          <w:szCs w:val="28"/>
        </w:rPr>
        <w:t>Проблемно-ситуационные задачи</w:t>
      </w:r>
    </w:p>
    <w:p w:rsidR="00CF5032" w:rsidRDefault="00CF5032" w:rsidP="003A1792">
      <w:pPr>
        <w:pStyle w:val="a3"/>
        <w:numPr>
          <w:ilvl w:val="0"/>
          <w:numId w:val="16"/>
        </w:numPr>
        <w:ind w:left="0" w:firstLine="709"/>
        <w:rPr>
          <w:rFonts w:ascii="Times New Roman" w:hAnsi="Times New Roman"/>
          <w:color w:val="000000"/>
          <w:sz w:val="24"/>
          <w:szCs w:val="24"/>
        </w:rPr>
      </w:pPr>
      <w:r w:rsidRPr="00D93F17">
        <w:rPr>
          <w:rFonts w:ascii="Times New Roman" w:hAnsi="Times New Roman"/>
          <w:color w:val="000000"/>
          <w:sz w:val="24"/>
          <w:szCs w:val="24"/>
        </w:rPr>
        <w:t>Трехлетняя девочка, доставленная в приемное отделение с подозрением на острый аппендицит, негативно относится к врачебному осмотру, беспокоится, кричит, не дает осмотреть переднюю брюшную стенку. Что делать?</w:t>
      </w:r>
    </w:p>
    <w:p w:rsidR="00CF5032" w:rsidRDefault="00CF5032" w:rsidP="003A1792">
      <w:pPr>
        <w:pStyle w:val="a3"/>
        <w:numPr>
          <w:ilvl w:val="0"/>
          <w:numId w:val="16"/>
        </w:numPr>
        <w:ind w:left="0" w:firstLine="709"/>
        <w:rPr>
          <w:rFonts w:ascii="Times New Roman" w:hAnsi="Times New Roman"/>
          <w:color w:val="000000"/>
          <w:sz w:val="24"/>
          <w:szCs w:val="24"/>
        </w:rPr>
      </w:pPr>
      <w:r>
        <w:rPr>
          <w:rFonts w:ascii="Times New Roman" w:hAnsi="Times New Roman"/>
          <w:color w:val="000000"/>
          <w:sz w:val="24"/>
          <w:szCs w:val="24"/>
        </w:rPr>
        <w:t>У ребенка на пятые сутки после аппендэктомии отмечаются подъемы температуры до 38</w:t>
      </w:r>
      <w:r>
        <w:rPr>
          <w:rFonts w:ascii="Times New Roman" w:hAnsi="Times New Roman"/>
          <w:color w:val="000000"/>
          <w:sz w:val="24"/>
          <w:szCs w:val="24"/>
          <w:vertAlign w:val="superscript"/>
        </w:rPr>
        <w:t>о</w:t>
      </w:r>
      <w:r>
        <w:rPr>
          <w:rFonts w:ascii="Times New Roman" w:hAnsi="Times New Roman"/>
          <w:color w:val="000000"/>
          <w:sz w:val="24"/>
          <w:szCs w:val="24"/>
        </w:rPr>
        <w:t>С по вечерам, появились неясные боли при дефекации. Живот не вздут, при пальпации мягкий, слегка болезненный над лоном, симптомов раздражения брюшины нет. Какое дополнительное исследование нужно провести ребенку? Предположительный диагноз, тактика хирурга?</w:t>
      </w:r>
    </w:p>
    <w:p w:rsidR="00CF5032" w:rsidRDefault="00CF5032" w:rsidP="003A1792">
      <w:pPr>
        <w:pStyle w:val="a3"/>
        <w:numPr>
          <w:ilvl w:val="0"/>
          <w:numId w:val="16"/>
        </w:numPr>
        <w:ind w:left="0" w:firstLine="709"/>
        <w:rPr>
          <w:rFonts w:ascii="Times New Roman" w:hAnsi="Times New Roman"/>
          <w:color w:val="000000"/>
          <w:sz w:val="24"/>
          <w:szCs w:val="24"/>
        </w:rPr>
      </w:pPr>
      <w:r w:rsidRPr="00D93F17">
        <w:rPr>
          <w:rFonts w:ascii="Times New Roman" w:hAnsi="Times New Roman"/>
          <w:color w:val="000000"/>
          <w:sz w:val="24"/>
          <w:szCs w:val="24"/>
        </w:rPr>
        <w:t>В хирургическое отделение поступил мальчик 8 лет с типичной клиникой острого аппендицита. Во время операции доступом Волковича-Дьяконова обнаружено, что выпота в брюшной полости нет, червеобразный отросток макроскопически не изменен. Тактика оперирующего хирурга?</w:t>
      </w:r>
    </w:p>
    <w:p w:rsidR="00CF5032" w:rsidRDefault="00CF5032" w:rsidP="003A1792">
      <w:pPr>
        <w:pStyle w:val="a3"/>
        <w:numPr>
          <w:ilvl w:val="0"/>
          <w:numId w:val="16"/>
        </w:numPr>
        <w:ind w:left="0" w:firstLine="709"/>
        <w:rPr>
          <w:rFonts w:ascii="Times New Roman" w:hAnsi="Times New Roman"/>
          <w:color w:val="000000"/>
          <w:sz w:val="24"/>
          <w:szCs w:val="24"/>
        </w:rPr>
      </w:pPr>
      <w:r w:rsidRPr="00D93F17">
        <w:rPr>
          <w:rFonts w:ascii="Times New Roman" w:hAnsi="Times New Roman"/>
          <w:color w:val="000000"/>
          <w:sz w:val="24"/>
          <w:szCs w:val="24"/>
        </w:rPr>
        <w:t>Мальчик 2 лет доставлен в приемное отделение детской больницы через сутки от начала заболевания с диагнозом врача скорой помощи «Острый аппендицит?». Заболевание началось остро с повышения температуры тела до 38,6</w:t>
      </w:r>
      <w:r>
        <w:rPr>
          <w:rFonts w:ascii="Times New Roman" w:hAnsi="Times New Roman"/>
          <w:color w:val="000000"/>
          <w:sz w:val="24"/>
          <w:szCs w:val="24"/>
          <w:vertAlign w:val="superscript"/>
        </w:rPr>
        <w:t>о</w:t>
      </w:r>
      <w:r w:rsidRPr="00D93F17">
        <w:rPr>
          <w:rFonts w:ascii="Times New Roman" w:hAnsi="Times New Roman"/>
          <w:color w:val="000000"/>
          <w:sz w:val="24"/>
          <w:szCs w:val="24"/>
        </w:rPr>
        <w:t>С, насморка, кашля. Выражена одышка. Дыхание жесткое, прослушиваются единичные влажные хрипы. Язык влажный. Пульс 104 уд. в минуту. Ребенок сопротивляется осмотру, плачет, напрягает живот. Ваш предварительный диагноз, план обследования, дифференциальная диагностика, лечебная тактика.</w:t>
      </w:r>
    </w:p>
    <w:p w:rsidR="00CF5032" w:rsidRDefault="00CF5032" w:rsidP="003A1792">
      <w:pPr>
        <w:pStyle w:val="a3"/>
        <w:numPr>
          <w:ilvl w:val="0"/>
          <w:numId w:val="16"/>
        </w:numPr>
        <w:ind w:left="0" w:firstLine="709"/>
        <w:rPr>
          <w:rFonts w:ascii="Times New Roman" w:hAnsi="Times New Roman"/>
          <w:color w:val="000000"/>
          <w:sz w:val="24"/>
          <w:szCs w:val="24"/>
        </w:rPr>
      </w:pPr>
      <w:r w:rsidRPr="00D93F17">
        <w:rPr>
          <w:rFonts w:ascii="Times New Roman" w:hAnsi="Times New Roman"/>
          <w:color w:val="000000"/>
          <w:sz w:val="24"/>
          <w:szCs w:val="24"/>
        </w:rPr>
        <w:t>У ребенка установлен диагноз острого аппендицита, но родителей в больнице нет (больной доставлен из школы в сопровождении учителя). Можно ли больного оперировать?</w:t>
      </w:r>
    </w:p>
    <w:p w:rsidR="00CF5032" w:rsidRDefault="00CF5032" w:rsidP="003A1792">
      <w:pPr>
        <w:pStyle w:val="a3"/>
        <w:numPr>
          <w:ilvl w:val="0"/>
          <w:numId w:val="16"/>
        </w:numPr>
        <w:ind w:left="0" w:firstLine="709"/>
        <w:rPr>
          <w:rFonts w:ascii="Times New Roman" w:hAnsi="Times New Roman"/>
          <w:color w:val="000000"/>
          <w:sz w:val="24"/>
          <w:szCs w:val="24"/>
        </w:rPr>
      </w:pPr>
      <w:r w:rsidRPr="00D93F17">
        <w:rPr>
          <w:rFonts w:ascii="Times New Roman" w:hAnsi="Times New Roman"/>
          <w:color w:val="000000"/>
          <w:sz w:val="24"/>
          <w:szCs w:val="24"/>
        </w:rPr>
        <w:t xml:space="preserve">В приемное отделение доставлен мальчик 2,5 лет. Родители отмечают, что в последние сутки ребенок стал капризным, вялым, предыдущую ночь плохо спал, была двукратная рвота, утром – жидкий стул. При осмотре состояние тяжелое, температура </w:t>
      </w:r>
      <w:r w:rsidRPr="00D93F17">
        <w:rPr>
          <w:rFonts w:ascii="Times New Roman" w:hAnsi="Times New Roman"/>
          <w:color w:val="000000"/>
          <w:sz w:val="24"/>
          <w:szCs w:val="24"/>
        </w:rPr>
        <w:lastRenderedPageBreak/>
        <w:t>39,8</w:t>
      </w:r>
      <w:r>
        <w:rPr>
          <w:rFonts w:ascii="Times New Roman" w:hAnsi="Times New Roman"/>
          <w:color w:val="000000"/>
          <w:sz w:val="24"/>
          <w:szCs w:val="24"/>
          <w:vertAlign w:val="superscript"/>
        </w:rPr>
        <w:t>о</w:t>
      </w:r>
      <w:r>
        <w:rPr>
          <w:rFonts w:ascii="Times New Roman" w:hAnsi="Times New Roman"/>
          <w:color w:val="000000"/>
          <w:sz w:val="24"/>
          <w:szCs w:val="24"/>
        </w:rPr>
        <w:t>С</w:t>
      </w:r>
      <w:proofErr w:type="gramStart"/>
      <w:r>
        <w:rPr>
          <w:rFonts w:ascii="Times New Roman" w:hAnsi="Times New Roman"/>
          <w:color w:val="000000"/>
          <w:sz w:val="24"/>
          <w:szCs w:val="24"/>
        </w:rPr>
        <w:t xml:space="preserve"> </w:t>
      </w:r>
      <w:r w:rsidRPr="00D93F17">
        <w:rPr>
          <w:rFonts w:ascii="Times New Roman" w:hAnsi="Times New Roman"/>
          <w:color w:val="000000"/>
          <w:sz w:val="24"/>
          <w:szCs w:val="24"/>
        </w:rPr>
        <w:t>,</w:t>
      </w:r>
      <w:proofErr w:type="gramEnd"/>
      <w:r w:rsidRPr="00D93F17">
        <w:rPr>
          <w:rFonts w:ascii="Times New Roman" w:hAnsi="Times New Roman"/>
          <w:color w:val="000000"/>
          <w:sz w:val="24"/>
          <w:szCs w:val="24"/>
        </w:rPr>
        <w:t xml:space="preserve"> тахикардия, ребенок лежит на правом боку с подведенными к животу ножками. При пальпации живота определяется болезненность в правой подвздошной области. Здесь же мышечное напряжение, положительные симптомы раздражения брюшины. Ректальное обследование без особенностей. О каком заболевании идет речь? Типична ли для данного заболевания описанная клиническая картина? Дифференциальный диагноз? Какой симптом из вышеперечисленных является решающим для диагноза? Лечебная тактика?</w:t>
      </w:r>
    </w:p>
    <w:p w:rsidR="00CF5032" w:rsidRDefault="00CF5032" w:rsidP="003A1792">
      <w:pPr>
        <w:pStyle w:val="a3"/>
        <w:numPr>
          <w:ilvl w:val="0"/>
          <w:numId w:val="16"/>
        </w:numPr>
        <w:ind w:left="0" w:firstLine="709"/>
        <w:rPr>
          <w:rFonts w:ascii="Times New Roman" w:hAnsi="Times New Roman"/>
          <w:color w:val="000000"/>
          <w:sz w:val="24"/>
          <w:szCs w:val="24"/>
        </w:rPr>
      </w:pPr>
      <w:r>
        <w:rPr>
          <w:rFonts w:ascii="Times New Roman" w:hAnsi="Times New Roman"/>
          <w:color w:val="000000"/>
          <w:sz w:val="24"/>
          <w:szCs w:val="24"/>
        </w:rPr>
        <w:t>У девочки 4-х лет во время лапаротомии доступом Волковича-Дьяконова по поводу подозрения на острый аппендицит со стороны червеобразного отростка изменений не выявлено. При этом хирург обнаружил опухолевидное образование, располагающееся справа в забрюшинном пространстве и напоминающее кисту. О чем можно думать? Какова тактика хирурга в данном случае?</w:t>
      </w:r>
    </w:p>
    <w:p w:rsidR="00CF5032" w:rsidRDefault="00CF5032" w:rsidP="003A1792">
      <w:pPr>
        <w:pStyle w:val="a3"/>
        <w:numPr>
          <w:ilvl w:val="0"/>
          <w:numId w:val="16"/>
        </w:numPr>
        <w:ind w:left="0" w:firstLine="709"/>
        <w:rPr>
          <w:rFonts w:ascii="Times New Roman" w:hAnsi="Times New Roman"/>
          <w:color w:val="000000"/>
          <w:sz w:val="24"/>
          <w:szCs w:val="24"/>
        </w:rPr>
      </w:pPr>
      <w:r>
        <w:rPr>
          <w:rFonts w:ascii="Times New Roman" w:hAnsi="Times New Roman"/>
          <w:color w:val="000000"/>
          <w:sz w:val="24"/>
          <w:szCs w:val="24"/>
        </w:rPr>
        <w:t>Мальчик 12 лет доставлен в приемное отделение через 18 часов от начала заболевания. Появились боли в эпигастрии, которые через 4 часа переместились в правую подвздошную область, была 2 раза рвота съеденной пищей. При обследовании: состояние средней степени тяжести, температура тела 37,4</w:t>
      </w:r>
      <w:r>
        <w:rPr>
          <w:rFonts w:ascii="Times New Roman" w:hAnsi="Times New Roman"/>
          <w:color w:val="000000"/>
          <w:sz w:val="24"/>
          <w:szCs w:val="24"/>
          <w:vertAlign w:val="superscript"/>
        </w:rPr>
        <w:t>о</w:t>
      </w:r>
      <w:r>
        <w:rPr>
          <w:rFonts w:ascii="Times New Roman" w:hAnsi="Times New Roman"/>
          <w:color w:val="000000"/>
          <w:sz w:val="24"/>
          <w:szCs w:val="24"/>
        </w:rPr>
        <w:t>С, живот не вздут, участвует в акте дыхания. При пальпации определяется мышечное напряжение и резкая локальная болезненность в правой подвздошной области, здесь же положительный симптом Щеткина-Блюмберга. Ваш диагноз? Какова особенность течения данного заболевания? Лечебная тактика.</w:t>
      </w:r>
    </w:p>
    <w:p w:rsidR="00CF5032" w:rsidRDefault="00CF5032" w:rsidP="003A1792">
      <w:pPr>
        <w:pStyle w:val="a3"/>
        <w:numPr>
          <w:ilvl w:val="0"/>
          <w:numId w:val="16"/>
        </w:numPr>
        <w:ind w:left="0" w:firstLine="709"/>
        <w:rPr>
          <w:rFonts w:ascii="Times New Roman" w:hAnsi="Times New Roman"/>
          <w:color w:val="000000"/>
          <w:sz w:val="24"/>
          <w:szCs w:val="24"/>
        </w:rPr>
      </w:pPr>
      <w:r w:rsidRPr="0051761C">
        <w:rPr>
          <w:rFonts w:ascii="Times New Roman" w:hAnsi="Times New Roman"/>
          <w:color w:val="000000"/>
          <w:sz w:val="24"/>
          <w:szCs w:val="24"/>
        </w:rPr>
        <w:t>Ребенок 6 лет поступил на третий день болезни с выраженными болями по всему животу, которые первоначально локализовались в правой подвздошной области, многократной рвотой застойным содержимым. Состояние тяжелое, температура 39</w:t>
      </w:r>
      <w:r>
        <w:rPr>
          <w:rFonts w:ascii="Times New Roman" w:hAnsi="Times New Roman"/>
          <w:color w:val="000000"/>
          <w:sz w:val="24"/>
          <w:szCs w:val="24"/>
          <w:vertAlign w:val="superscript"/>
        </w:rPr>
        <w:t>о</w:t>
      </w:r>
      <w:r w:rsidRPr="0051761C">
        <w:rPr>
          <w:rFonts w:ascii="Times New Roman" w:hAnsi="Times New Roman"/>
          <w:color w:val="000000"/>
          <w:sz w:val="24"/>
          <w:szCs w:val="24"/>
        </w:rPr>
        <w:t>, бледность кожных покровов, выраженная тахикардия. Передняя брюшная стенка не участвует в акте дыхания, определяется разлитая болезненность, выраженное мышечное напряжение и положительные симптомы раздражения брюшины. Диагноз, лечебная тактика?</w:t>
      </w:r>
    </w:p>
    <w:p w:rsidR="00CF5032" w:rsidRPr="0051761C" w:rsidRDefault="00CF5032" w:rsidP="003A1792">
      <w:pPr>
        <w:pStyle w:val="a3"/>
        <w:numPr>
          <w:ilvl w:val="0"/>
          <w:numId w:val="16"/>
        </w:numPr>
        <w:ind w:left="0" w:firstLine="709"/>
        <w:rPr>
          <w:rFonts w:ascii="Times New Roman" w:hAnsi="Times New Roman"/>
          <w:color w:val="000000"/>
          <w:sz w:val="24"/>
          <w:szCs w:val="24"/>
        </w:rPr>
      </w:pPr>
      <w:r>
        <w:rPr>
          <w:rFonts w:ascii="Times New Roman" w:hAnsi="Times New Roman"/>
          <w:color w:val="000000"/>
          <w:sz w:val="24"/>
          <w:szCs w:val="24"/>
        </w:rPr>
        <w:t>Девочка трех лет заболела остро, появилась боль в нижних отделах живота, двукратная рвота, температура тела повысилась до 39</w:t>
      </w:r>
      <w:r>
        <w:rPr>
          <w:rFonts w:ascii="Times New Roman" w:hAnsi="Times New Roman"/>
          <w:color w:val="000000"/>
          <w:sz w:val="24"/>
          <w:szCs w:val="24"/>
          <w:vertAlign w:val="superscript"/>
        </w:rPr>
        <w:t>о</w:t>
      </w:r>
      <w:r>
        <w:rPr>
          <w:rFonts w:ascii="Times New Roman" w:hAnsi="Times New Roman"/>
          <w:color w:val="000000"/>
          <w:sz w:val="24"/>
          <w:szCs w:val="24"/>
        </w:rPr>
        <w:t>С. Общее состояние быстро ухудшалось: вялость, отказ от еды, жажда. При осмотре язык сухой, обложен белым налетом. Живот не участвует в акте дыхания, напряжен и болезнен во всех отделах, больше внизу. Здесь положительный симптом Щеткина-Блюмберга. Отмечаются мацерация и выделения из влагалища. Ваш предварительный диагноз, план обследования и лечения.</w:t>
      </w:r>
    </w:p>
    <w:p w:rsidR="00CF5032" w:rsidRPr="00D93F17" w:rsidRDefault="00CF5032" w:rsidP="00CF5032">
      <w:pPr>
        <w:pStyle w:val="a3"/>
        <w:ind w:left="709" w:firstLine="0"/>
        <w:rPr>
          <w:rFonts w:ascii="Times New Roman" w:hAnsi="Times New Roman"/>
          <w:color w:val="000000"/>
          <w:sz w:val="24"/>
          <w:szCs w:val="24"/>
        </w:rPr>
      </w:pPr>
    </w:p>
    <w:p w:rsidR="00CF5032" w:rsidRDefault="00CF5032" w:rsidP="00CF5032">
      <w:pPr>
        <w:jc w:val="center"/>
        <w:rPr>
          <w:b/>
          <w:color w:val="000000"/>
          <w:sz w:val="28"/>
          <w:szCs w:val="28"/>
        </w:rPr>
      </w:pPr>
      <w:r w:rsidRPr="005D772F">
        <w:rPr>
          <w:b/>
          <w:color w:val="000000"/>
          <w:sz w:val="28"/>
          <w:szCs w:val="28"/>
        </w:rPr>
        <w:t>Проверка практических навыков</w:t>
      </w:r>
    </w:p>
    <w:p w:rsidR="00CF5032" w:rsidRPr="002A49AA" w:rsidRDefault="00CF5032" w:rsidP="00CF5032">
      <w:pPr>
        <w:ind w:firstLine="708"/>
        <w:jc w:val="both"/>
        <w:rPr>
          <w:color w:val="000000"/>
        </w:rPr>
      </w:pPr>
      <w:r>
        <w:rPr>
          <w:color w:val="000000"/>
        </w:rPr>
        <w:t>Проверка практических навыков на этом занятии заключается в умении обучающего собрать жалобы и анамнез у больных с абдоминальным болевым синдромом, уделяя особое внимание полу и возрасту ребенка, провести объективное обследование и показать умение выявлять важнейшие симптомы острого аппендицита и перитонита. Важным является умение составить план обследования ребенка с целью проведения дифференциальной диагностики перитонитов у детей, а также план предоперационной подготовки и медикаментозной терапии в послеоперационном периоде.</w:t>
      </w:r>
    </w:p>
    <w:p w:rsidR="00173918" w:rsidRDefault="00173918" w:rsidP="00173918">
      <w:pPr>
        <w:jc w:val="center"/>
        <w:rPr>
          <w:b/>
        </w:rPr>
      </w:pPr>
    </w:p>
    <w:p w:rsidR="00CF5032" w:rsidRPr="00173918" w:rsidRDefault="00CF5032" w:rsidP="00CF5032">
      <w:pPr>
        <w:ind w:firstLine="709"/>
        <w:jc w:val="center"/>
        <w:rPr>
          <w:b/>
          <w:color w:val="000000"/>
        </w:rPr>
      </w:pPr>
      <w:r w:rsidRPr="00173918">
        <w:rPr>
          <w:b/>
          <w:color w:val="000000"/>
        </w:rPr>
        <w:t>Модуль 1. Неотложная и гнойная хирургия у детей.</w:t>
      </w:r>
    </w:p>
    <w:p w:rsidR="00CF5032" w:rsidRPr="00CF5032" w:rsidRDefault="00CF5032" w:rsidP="00CF5032">
      <w:pPr>
        <w:ind w:firstLine="709"/>
        <w:jc w:val="both"/>
        <w:rPr>
          <w:b/>
          <w:bCs/>
          <w:iCs/>
        </w:rPr>
      </w:pPr>
      <w:r w:rsidRPr="00CF5032">
        <w:rPr>
          <w:b/>
          <w:color w:val="000000"/>
        </w:rPr>
        <w:t>Тема 2</w:t>
      </w:r>
      <w:r w:rsidR="008C1E2F">
        <w:rPr>
          <w:b/>
          <w:color w:val="000000"/>
        </w:rPr>
        <w:t>.</w:t>
      </w:r>
      <w:r w:rsidRPr="00CF5032">
        <w:rPr>
          <w:b/>
          <w:color w:val="000000"/>
        </w:rPr>
        <w:t xml:space="preserve"> </w:t>
      </w:r>
      <w:r w:rsidRPr="00CF5032">
        <w:rPr>
          <w:b/>
          <w:bCs/>
          <w:iCs/>
        </w:rPr>
        <w:t>Приобретенная кишечная непроходимость. Инвагинация кишечника. Клиника, диагностика, методы лечения. СКН.</w:t>
      </w:r>
    </w:p>
    <w:p w:rsidR="00CF5032" w:rsidRPr="00173918" w:rsidRDefault="00CF5032" w:rsidP="00CF5032">
      <w:pPr>
        <w:ind w:firstLine="709"/>
        <w:jc w:val="both"/>
        <w:rPr>
          <w:i/>
          <w:color w:val="000000"/>
        </w:rPr>
      </w:pPr>
      <w:r w:rsidRPr="00173918">
        <w:rPr>
          <w:color w:val="000000"/>
        </w:rPr>
        <w:t>Формы текущего контроля успеваемости: письменное тестирование, устный опрос, решение проблемно-ситуационных задач, проверка практических навыков.</w:t>
      </w:r>
      <w:r w:rsidRPr="00173918">
        <w:rPr>
          <w:i/>
          <w:color w:val="000000"/>
        </w:rPr>
        <w:t xml:space="preserve"> </w:t>
      </w:r>
    </w:p>
    <w:p w:rsidR="00CF5032" w:rsidRPr="003F5067" w:rsidRDefault="00CF5032" w:rsidP="00CF5032">
      <w:pPr>
        <w:jc w:val="center"/>
        <w:rPr>
          <w:b/>
          <w:bCs/>
        </w:rPr>
      </w:pPr>
      <w:r w:rsidRPr="003F5067">
        <w:rPr>
          <w:b/>
          <w:bCs/>
        </w:rPr>
        <w:t>Тесты</w:t>
      </w:r>
      <w:r>
        <w:rPr>
          <w:b/>
          <w:bCs/>
        </w:rPr>
        <w:t xml:space="preserve"> </w:t>
      </w:r>
      <w:r w:rsidRPr="003F5067">
        <w:rPr>
          <w:b/>
          <w:bCs/>
        </w:rPr>
        <w:t>для входного контроля по теме:</w:t>
      </w:r>
    </w:p>
    <w:p w:rsidR="00CF5032" w:rsidRPr="00477929" w:rsidRDefault="00CF5032" w:rsidP="00CF5032">
      <w:pPr>
        <w:keepNext/>
        <w:jc w:val="center"/>
        <w:outlineLvl w:val="0"/>
        <w:rPr>
          <w:rFonts w:ascii="Book Antiqua" w:hAnsi="Book Antiqua"/>
          <w:b/>
          <w:bCs/>
        </w:rPr>
      </w:pPr>
      <w:r w:rsidRPr="00477929">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5352"/>
      </w:tblGrid>
      <w:tr w:rsidR="00CF5032" w:rsidRPr="00477929" w:rsidTr="000712F2">
        <w:tc>
          <w:tcPr>
            <w:tcW w:w="4219" w:type="dxa"/>
          </w:tcPr>
          <w:p w:rsidR="00CF5032" w:rsidRPr="00EC2381" w:rsidRDefault="00CF5032" w:rsidP="000712F2">
            <w:pPr>
              <w:jc w:val="both"/>
              <w:rPr>
                <w:sz w:val="20"/>
              </w:rPr>
            </w:pPr>
            <w:r w:rsidRPr="00EC2381">
              <w:rPr>
                <w:sz w:val="20"/>
              </w:rPr>
              <w:t xml:space="preserve">1. Пальпация живота позволяет выявить следующие патологические образования, </w:t>
            </w:r>
            <w:r w:rsidRPr="00CF5032">
              <w:rPr>
                <w:b/>
                <w:sz w:val="20"/>
              </w:rPr>
              <w:t>кроме:</w:t>
            </w:r>
          </w:p>
        </w:tc>
        <w:tc>
          <w:tcPr>
            <w:tcW w:w="5352" w:type="dxa"/>
          </w:tcPr>
          <w:p w:rsidR="00CF5032" w:rsidRPr="00EC2381" w:rsidRDefault="00CF5032" w:rsidP="000712F2">
            <w:pPr>
              <w:jc w:val="both"/>
              <w:rPr>
                <w:sz w:val="20"/>
              </w:rPr>
            </w:pPr>
            <w:r w:rsidRPr="00EC2381">
              <w:rPr>
                <w:sz w:val="20"/>
              </w:rPr>
              <w:t>А) инфильтрата брюшной полости</w:t>
            </w:r>
          </w:p>
          <w:p w:rsidR="00CF5032" w:rsidRPr="00EC2381" w:rsidRDefault="00CF5032" w:rsidP="000712F2">
            <w:pPr>
              <w:jc w:val="both"/>
              <w:rPr>
                <w:sz w:val="20"/>
              </w:rPr>
            </w:pPr>
            <w:r w:rsidRPr="00EC2381">
              <w:rPr>
                <w:sz w:val="20"/>
              </w:rPr>
              <w:t>Б) опухоли брюшной полости</w:t>
            </w:r>
          </w:p>
          <w:p w:rsidR="00CF5032" w:rsidRPr="00EC2381" w:rsidRDefault="00CF5032" w:rsidP="000712F2">
            <w:pPr>
              <w:jc w:val="both"/>
              <w:rPr>
                <w:sz w:val="20"/>
              </w:rPr>
            </w:pPr>
            <w:r w:rsidRPr="00EC2381">
              <w:rPr>
                <w:sz w:val="20"/>
              </w:rPr>
              <w:t>В) инвагината</w:t>
            </w:r>
          </w:p>
          <w:p w:rsidR="00CF5032" w:rsidRPr="00EC2381" w:rsidRDefault="00CF5032" w:rsidP="000712F2">
            <w:pPr>
              <w:jc w:val="both"/>
              <w:rPr>
                <w:sz w:val="20"/>
              </w:rPr>
            </w:pPr>
            <w:r w:rsidRPr="00EC2381">
              <w:rPr>
                <w:sz w:val="20"/>
              </w:rPr>
              <w:lastRenderedPageBreak/>
              <w:t>Г) меккелева дивертикула</w:t>
            </w:r>
            <w:r>
              <w:rPr>
                <w:sz w:val="20"/>
              </w:rPr>
              <w:t>*</w:t>
            </w:r>
          </w:p>
          <w:p w:rsidR="00CF5032" w:rsidRPr="00EC2381" w:rsidRDefault="00CF5032" w:rsidP="000712F2">
            <w:pPr>
              <w:jc w:val="both"/>
              <w:rPr>
                <w:sz w:val="20"/>
              </w:rPr>
            </w:pPr>
            <w:r w:rsidRPr="00EC2381">
              <w:rPr>
                <w:sz w:val="20"/>
              </w:rPr>
              <w:t>Д) изменения размера органа</w:t>
            </w:r>
          </w:p>
        </w:tc>
      </w:tr>
      <w:tr w:rsidR="00CF5032" w:rsidRPr="00477929" w:rsidTr="000712F2">
        <w:tc>
          <w:tcPr>
            <w:tcW w:w="4219" w:type="dxa"/>
          </w:tcPr>
          <w:p w:rsidR="00CF5032" w:rsidRPr="00477929" w:rsidRDefault="00CF5032" w:rsidP="000712F2">
            <w:pPr>
              <w:jc w:val="both"/>
              <w:rPr>
                <w:sz w:val="20"/>
              </w:rPr>
            </w:pPr>
            <w:r w:rsidRPr="00477929">
              <w:rPr>
                <w:sz w:val="20"/>
              </w:rPr>
              <w:lastRenderedPageBreak/>
              <w:t xml:space="preserve">2. </w:t>
            </w:r>
            <w:r w:rsidRPr="00EC2381">
              <w:rPr>
                <w:sz w:val="20"/>
              </w:rPr>
              <w:t>У ребенка 8-ми месяцев клиника инвагинации кишечника. Давность заболевания 9 часов. Оптимальным методом специального обследования будет:</w:t>
            </w:r>
          </w:p>
        </w:tc>
        <w:tc>
          <w:tcPr>
            <w:tcW w:w="5352" w:type="dxa"/>
          </w:tcPr>
          <w:p w:rsidR="00CF5032" w:rsidRPr="0098368B" w:rsidRDefault="00CF5032" w:rsidP="000712F2">
            <w:pPr>
              <w:jc w:val="both"/>
              <w:rPr>
                <w:sz w:val="20"/>
              </w:rPr>
            </w:pPr>
            <w:r w:rsidRPr="0098368B">
              <w:rPr>
                <w:sz w:val="20"/>
              </w:rPr>
              <w:t xml:space="preserve">А) ирригография с </w:t>
            </w:r>
            <w:r>
              <w:rPr>
                <w:sz w:val="20"/>
              </w:rPr>
              <w:t>барием</w:t>
            </w:r>
          </w:p>
          <w:p w:rsidR="00CF5032" w:rsidRPr="0098368B" w:rsidRDefault="00CF5032" w:rsidP="000712F2">
            <w:pPr>
              <w:jc w:val="both"/>
              <w:rPr>
                <w:sz w:val="20"/>
              </w:rPr>
            </w:pPr>
            <w:r w:rsidRPr="0098368B">
              <w:rPr>
                <w:sz w:val="20"/>
              </w:rPr>
              <w:t xml:space="preserve">Б) </w:t>
            </w:r>
            <w:r>
              <w:rPr>
                <w:sz w:val="20"/>
              </w:rPr>
              <w:t>УЗИ брюшной полости*</w:t>
            </w:r>
          </w:p>
          <w:p w:rsidR="00CF5032" w:rsidRPr="0098368B" w:rsidRDefault="00CF5032" w:rsidP="000712F2">
            <w:pPr>
              <w:jc w:val="both"/>
              <w:rPr>
                <w:sz w:val="20"/>
              </w:rPr>
            </w:pPr>
            <w:r w:rsidRPr="0098368B">
              <w:rPr>
                <w:sz w:val="20"/>
              </w:rPr>
              <w:t>В) обзорная рентгенография брюшной полости</w:t>
            </w:r>
          </w:p>
          <w:p w:rsidR="00CF5032" w:rsidRPr="0098368B" w:rsidRDefault="00CF5032" w:rsidP="000712F2">
            <w:pPr>
              <w:jc w:val="both"/>
              <w:rPr>
                <w:sz w:val="20"/>
              </w:rPr>
            </w:pPr>
            <w:r w:rsidRPr="0098368B">
              <w:rPr>
                <w:sz w:val="20"/>
              </w:rPr>
              <w:t>Г) колоноскопия</w:t>
            </w:r>
          </w:p>
          <w:p w:rsidR="00CF5032" w:rsidRPr="00477929" w:rsidRDefault="00CF5032" w:rsidP="000712F2">
            <w:pPr>
              <w:jc w:val="both"/>
              <w:rPr>
                <w:sz w:val="20"/>
              </w:rPr>
            </w:pPr>
            <w:r w:rsidRPr="0098368B">
              <w:rPr>
                <w:sz w:val="20"/>
              </w:rPr>
              <w:t>Д) лапароскопия</w:t>
            </w:r>
          </w:p>
        </w:tc>
      </w:tr>
      <w:tr w:rsidR="00CF5032" w:rsidRPr="00477929" w:rsidTr="000712F2">
        <w:tc>
          <w:tcPr>
            <w:tcW w:w="4219" w:type="dxa"/>
          </w:tcPr>
          <w:p w:rsidR="00CF5032" w:rsidRPr="00477929" w:rsidRDefault="00CF5032" w:rsidP="000712F2">
            <w:pPr>
              <w:jc w:val="both"/>
              <w:rPr>
                <w:b/>
                <w:sz w:val="20"/>
                <w:szCs w:val="20"/>
              </w:rPr>
            </w:pPr>
            <w:r w:rsidRPr="00477929">
              <w:rPr>
                <w:sz w:val="20"/>
                <w:szCs w:val="20"/>
              </w:rPr>
              <w:t xml:space="preserve">3. </w:t>
            </w:r>
            <w:r w:rsidRPr="00EC2381">
              <w:rPr>
                <w:sz w:val="20"/>
              </w:rPr>
              <w:t xml:space="preserve">У ребенка 8-ми месяцев клиника инвагинации кишечника. Давность заболевания 9 часов. Оптимальным методом </w:t>
            </w:r>
            <w:r>
              <w:rPr>
                <w:sz w:val="20"/>
              </w:rPr>
              <w:t>консервативного лечения</w:t>
            </w:r>
            <w:r w:rsidRPr="00EC2381">
              <w:rPr>
                <w:sz w:val="20"/>
              </w:rPr>
              <w:t xml:space="preserve"> будет:</w:t>
            </w:r>
          </w:p>
        </w:tc>
        <w:tc>
          <w:tcPr>
            <w:tcW w:w="5352" w:type="dxa"/>
          </w:tcPr>
          <w:p w:rsidR="00CF5032" w:rsidRPr="0098368B" w:rsidRDefault="00CF5032" w:rsidP="000712F2">
            <w:pPr>
              <w:jc w:val="both"/>
              <w:rPr>
                <w:sz w:val="20"/>
              </w:rPr>
            </w:pPr>
            <w:r w:rsidRPr="0098368B">
              <w:rPr>
                <w:sz w:val="20"/>
              </w:rPr>
              <w:t xml:space="preserve">А) </w:t>
            </w:r>
            <w:r>
              <w:rPr>
                <w:sz w:val="20"/>
              </w:rPr>
              <w:t>пневмоирригоскопия*</w:t>
            </w:r>
          </w:p>
          <w:p w:rsidR="00CF5032" w:rsidRPr="0098368B" w:rsidRDefault="00CF5032" w:rsidP="000712F2">
            <w:pPr>
              <w:jc w:val="both"/>
              <w:rPr>
                <w:sz w:val="20"/>
              </w:rPr>
            </w:pPr>
            <w:r w:rsidRPr="0098368B">
              <w:rPr>
                <w:sz w:val="20"/>
              </w:rPr>
              <w:t>Б) ирриго</w:t>
            </w:r>
            <w:r>
              <w:rPr>
                <w:sz w:val="20"/>
              </w:rPr>
              <w:t>скоп</w:t>
            </w:r>
            <w:r w:rsidRPr="0098368B">
              <w:rPr>
                <w:sz w:val="20"/>
              </w:rPr>
              <w:t>ия с барием</w:t>
            </w:r>
          </w:p>
          <w:p w:rsidR="00CF5032" w:rsidRPr="0098368B" w:rsidRDefault="00CF5032" w:rsidP="000712F2">
            <w:pPr>
              <w:jc w:val="both"/>
              <w:rPr>
                <w:sz w:val="20"/>
              </w:rPr>
            </w:pPr>
            <w:r>
              <w:rPr>
                <w:sz w:val="20"/>
              </w:rPr>
              <w:t>В</w:t>
            </w:r>
            <w:r w:rsidRPr="0098368B">
              <w:rPr>
                <w:sz w:val="20"/>
              </w:rPr>
              <w:t>) колоноскопия</w:t>
            </w:r>
          </w:p>
          <w:p w:rsidR="00CF5032" w:rsidRPr="00477929" w:rsidRDefault="00CF5032" w:rsidP="000712F2">
            <w:pPr>
              <w:jc w:val="both"/>
              <w:rPr>
                <w:sz w:val="20"/>
              </w:rPr>
            </w:pPr>
            <w:r>
              <w:rPr>
                <w:sz w:val="20"/>
              </w:rPr>
              <w:t>Г</w:t>
            </w:r>
            <w:r w:rsidRPr="0098368B">
              <w:rPr>
                <w:sz w:val="20"/>
              </w:rPr>
              <w:t>) лапароскопия</w:t>
            </w:r>
          </w:p>
        </w:tc>
      </w:tr>
      <w:tr w:rsidR="00CF5032" w:rsidRPr="00477929" w:rsidTr="000712F2">
        <w:tc>
          <w:tcPr>
            <w:tcW w:w="4219" w:type="dxa"/>
          </w:tcPr>
          <w:p w:rsidR="00CF5032" w:rsidRPr="00477929" w:rsidRDefault="00CF5032" w:rsidP="000712F2">
            <w:pPr>
              <w:jc w:val="both"/>
              <w:rPr>
                <w:sz w:val="20"/>
              </w:rPr>
            </w:pPr>
            <w:r w:rsidRPr="00477929">
              <w:rPr>
                <w:sz w:val="20"/>
              </w:rPr>
              <w:t xml:space="preserve">4. </w:t>
            </w:r>
            <w:r w:rsidRPr="0098368B">
              <w:rPr>
                <w:sz w:val="20"/>
              </w:rPr>
              <w:t>Наиболее частой причиной тонко-тонкокишечной инвагинации является:</w:t>
            </w:r>
          </w:p>
        </w:tc>
        <w:tc>
          <w:tcPr>
            <w:tcW w:w="5352" w:type="dxa"/>
          </w:tcPr>
          <w:p w:rsidR="00CF5032" w:rsidRPr="0098368B" w:rsidRDefault="00CF5032" w:rsidP="000712F2">
            <w:pPr>
              <w:jc w:val="both"/>
              <w:rPr>
                <w:sz w:val="20"/>
              </w:rPr>
            </w:pPr>
            <w:r w:rsidRPr="0098368B">
              <w:rPr>
                <w:sz w:val="20"/>
              </w:rPr>
              <w:t>А) возрастная дискоординация перистальтики</w:t>
            </w:r>
          </w:p>
          <w:p w:rsidR="00CF5032" w:rsidRPr="0098368B" w:rsidRDefault="00CF5032" w:rsidP="000712F2">
            <w:pPr>
              <w:jc w:val="both"/>
              <w:rPr>
                <w:sz w:val="20"/>
              </w:rPr>
            </w:pPr>
            <w:r w:rsidRPr="0098368B">
              <w:rPr>
                <w:sz w:val="20"/>
              </w:rPr>
              <w:t>Б) изменение или нарушение режима питания</w:t>
            </w:r>
          </w:p>
          <w:p w:rsidR="00CF5032" w:rsidRPr="0098368B" w:rsidRDefault="00CF5032" w:rsidP="000712F2">
            <w:pPr>
              <w:jc w:val="both"/>
              <w:rPr>
                <w:sz w:val="20"/>
              </w:rPr>
            </w:pPr>
            <w:r w:rsidRPr="0098368B">
              <w:rPr>
                <w:sz w:val="20"/>
              </w:rPr>
              <w:t>В) диспепсия</w:t>
            </w:r>
          </w:p>
          <w:p w:rsidR="00CF5032" w:rsidRPr="0098368B" w:rsidRDefault="00CF5032" w:rsidP="000712F2">
            <w:pPr>
              <w:jc w:val="both"/>
              <w:rPr>
                <w:sz w:val="20"/>
              </w:rPr>
            </w:pPr>
            <w:r w:rsidRPr="0098368B">
              <w:rPr>
                <w:sz w:val="20"/>
              </w:rPr>
              <w:t>Г) респираторно-вирусная инфекция</w:t>
            </w:r>
          </w:p>
          <w:p w:rsidR="00CF5032" w:rsidRPr="00477929" w:rsidRDefault="00CF5032" w:rsidP="000712F2">
            <w:pPr>
              <w:jc w:val="both"/>
              <w:rPr>
                <w:sz w:val="20"/>
              </w:rPr>
            </w:pPr>
            <w:r w:rsidRPr="0098368B">
              <w:rPr>
                <w:sz w:val="20"/>
              </w:rPr>
              <w:t>Д) органическая причина (дивертикул, полип, опухоли, гема</w:t>
            </w:r>
            <w:r>
              <w:rPr>
                <w:sz w:val="20"/>
              </w:rPr>
              <w:t>нги</w:t>
            </w:r>
            <w:r w:rsidRPr="0098368B">
              <w:rPr>
                <w:sz w:val="20"/>
              </w:rPr>
              <w:t>ома стенки кишки)</w:t>
            </w:r>
            <w:r>
              <w:rPr>
                <w:sz w:val="20"/>
              </w:rPr>
              <w:t>*</w:t>
            </w:r>
          </w:p>
        </w:tc>
      </w:tr>
      <w:tr w:rsidR="00CF5032" w:rsidRPr="00477929" w:rsidTr="000712F2">
        <w:tc>
          <w:tcPr>
            <w:tcW w:w="4219" w:type="dxa"/>
          </w:tcPr>
          <w:p w:rsidR="00CF5032" w:rsidRPr="00477929" w:rsidRDefault="00CF5032" w:rsidP="000712F2">
            <w:pPr>
              <w:jc w:val="both"/>
              <w:rPr>
                <w:sz w:val="20"/>
              </w:rPr>
            </w:pPr>
            <w:r w:rsidRPr="00477929">
              <w:rPr>
                <w:sz w:val="20"/>
              </w:rPr>
              <w:t xml:space="preserve">5. При пальпации живота у ребенка с подозрением на острое хирургическое заболевание необходимо соблюдать все перечисленные правила, </w:t>
            </w:r>
            <w:r w:rsidRPr="00477929">
              <w:rPr>
                <w:b/>
                <w:sz w:val="20"/>
              </w:rPr>
              <w:t>кроме:</w:t>
            </w:r>
          </w:p>
        </w:tc>
        <w:tc>
          <w:tcPr>
            <w:tcW w:w="5352" w:type="dxa"/>
          </w:tcPr>
          <w:p w:rsidR="00CF5032" w:rsidRPr="00477929" w:rsidRDefault="00CF5032" w:rsidP="000712F2">
            <w:pPr>
              <w:jc w:val="both"/>
              <w:rPr>
                <w:sz w:val="20"/>
              </w:rPr>
            </w:pPr>
            <w:r w:rsidRPr="00477929">
              <w:rPr>
                <w:sz w:val="20"/>
              </w:rPr>
              <w:t>А) теплые руки</w:t>
            </w:r>
          </w:p>
          <w:p w:rsidR="00CF5032" w:rsidRPr="00477929" w:rsidRDefault="00CF5032" w:rsidP="000712F2">
            <w:pPr>
              <w:jc w:val="both"/>
              <w:rPr>
                <w:sz w:val="20"/>
              </w:rPr>
            </w:pPr>
            <w:r w:rsidRPr="00477929">
              <w:rPr>
                <w:sz w:val="20"/>
              </w:rPr>
              <w:t>Б) отвлечение внимания ребенка разговором</w:t>
            </w:r>
          </w:p>
          <w:p w:rsidR="00CF5032" w:rsidRPr="00477929" w:rsidRDefault="00CF5032" w:rsidP="000712F2">
            <w:pPr>
              <w:ind w:left="432" w:hanging="432"/>
              <w:jc w:val="both"/>
              <w:rPr>
                <w:sz w:val="20"/>
              </w:rPr>
            </w:pPr>
            <w:r w:rsidRPr="00477929">
              <w:rPr>
                <w:sz w:val="20"/>
              </w:rPr>
              <w:t>В) начинать с глубокой пальпации в точке локальной болезненности</w:t>
            </w:r>
            <w:r>
              <w:rPr>
                <w:sz w:val="20"/>
              </w:rPr>
              <w:t>*</w:t>
            </w:r>
          </w:p>
          <w:p w:rsidR="00CF5032" w:rsidRPr="00477929" w:rsidRDefault="00CF5032" w:rsidP="000712F2">
            <w:pPr>
              <w:jc w:val="both"/>
              <w:rPr>
                <w:sz w:val="20"/>
              </w:rPr>
            </w:pPr>
            <w:r w:rsidRPr="00477929">
              <w:rPr>
                <w:sz w:val="20"/>
              </w:rPr>
              <w:t>Г) начинать с поверхностной пальпации</w:t>
            </w:r>
          </w:p>
          <w:p w:rsidR="00CF5032" w:rsidRPr="00477929" w:rsidRDefault="00CF5032" w:rsidP="000712F2">
            <w:pPr>
              <w:ind w:left="252" w:hanging="252"/>
              <w:jc w:val="both"/>
              <w:rPr>
                <w:sz w:val="20"/>
              </w:rPr>
            </w:pPr>
            <w:r w:rsidRPr="00477929">
              <w:rPr>
                <w:sz w:val="20"/>
              </w:rPr>
              <w:t>Д) пальпировать, постепенно приближаясь к месту наибольшей болезненности</w:t>
            </w:r>
          </w:p>
        </w:tc>
      </w:tr>
      <w:tr w:rsidR="00CF5032" w:rsidRPr="00477929" w:rsidTr="000712F2">
        <w:tc>
          <w:tcPr>
            <w:tcW w:w="4219" w:type="dxa"/>
          </w:tcPr>
          <w:p w:rsidR="00CF5032" w:rsidRPr="00477929" w:rsidRDefault="00CF5032" w:rsidP="000712F2">
            <w:pPr>
              <w:jc w:val="both"/>
              <w:rPr>
                <w:sz w:val="20"/>
              </w:rPr>
            </w:pPr>
            <w:r w:rsidRPr="00477929">
              <w:rPr>
                <w:sz w:val="20"/>
              </w:rPr>
              <w:t xml:space="preserve">6. </w:t>
            </w:r>
            <w:r w:rsidRPr="0098368B">
              <w:rPr>
                <w:sz w:val="20"/>
              </w:rPr>
              <w:t>У ребенка инвагинация кишечника. Давность заболевания более 24 часов. Выражена картина непроходимости кишечника. В этом случае предпочтительна:</w:t>
            </w:r>
          </w:p>
        </w:tc>
        <w:tc>
          <w:tcPr>
            <w:tcW w:w="5352" w:type="dxa"/>
          </w:tcPr>
          <w:p w:rsidR="00CF5032" w:rsidRPr="0098368B" w:rsidRDefault="00CF5032" w:rsidP="000712F2">
            <w:pPr>
              <w:jc w:val="both"/>
              <w:rPr>
                <w:sz w:val="20"/>
              </w:rPr>
            </w:pPr>
            <w:r w:rsidRPr="0098368B">
              <w:rPr>
                <w:sz w:val="20"/>
              </w:rPr>
              <w:t>А) срединная лапаротомия</w:t>
            </w:r>
          </w:p>
          <w:p w:rsidR="00CF5032" w:rsidRPr="0098368B" w:rsidRDefault="00CF5032" w:rsidP="000712F2">
            <w:pPr>
              <w:jc w:val="both"/>
              <w:rPr>
                <w:sz w:val="20"/>
              </w:rPr>
            </w:pPr>
            <w:r w:rsidRPr="0098368B">
              <w:rPr>
                <w:sz w:val="20"/>
              </w:rPr>
              <w:t>Б) поперечная лапаротомия</w:t>
            </w:r>
          </w:p>
          <w:p w:rsidR="00CF5032" w:rsidRPr="0098368B" w:rsidRDefault="00CF5032" w:rsidP="000712F2">
            <w:pPr>
              <w:jc w:val="both"/>
              <w:rPr>
                <w:sz w:val="20"/>
              </w:rPr>
            </w:pPr>
            <w:r w:rsidRPr="0098368B">
              <w:rPr>
                <w:sz w:val="20"/>
              </w:rPr>
              <w:t>В) разрез в правой подвздошной области</w:t>
            </w:r>
          </w:p>
          <w:p w:rsidR="00CF5032" w:rsidRPr="0098368B" w:rsidRDefault="00CF5032" w:rsidP="000712F2">
            <w:pPr>
              <w:jc w:val="both"/>
              <w:rPr>
                <w:sz w:val="20"/>
              </w:rPr>
            </w:pPr>
            <w:r w:rsidRPr="0098368B">
              <w:rPr>
                <w:sz w:val="20"/>
              </w:rPr>
              <w:t>Г) параректальный доступ справа</w:t>
            </w:r>
            <w:r>
              <w:rPr>
                <w:sz w:val="20"/>
              </w:rPr>
              <w:t>*</w:t>
            </w:r>
          </w:p>
          <w:p w:rsidR="00CF5032" w:rsidRPr="00477929" w:rsidRDefault="00CF5032" w:rsidP="000712F2">
            <w:pPr>
              <w:jc w:val="both"/>
              <w:rPr>
                <w:sz w:val="20"/>
              </w:rPr>
            </w:pPr>
            <w:r w:rsidRPr="0098368B">
              <w:rPr>
                <w:sz w:val="20"/>
              </w:rPr>
              <w:t>Д) параректальный доступ слева</w:t>
            </w:r>
          </w:p>
        </w:tc>
      </w:tr>
      <w:tr w:rsidR="00CF5032" w:rsidRPr="00477929" w:rsidTr="000712F2">
        <w:tc>
          <w:tcPr>
            <w:tcW w:w="4219" w:type="dxa"/>
          </w:tcPr>
          <w:p w:rsidR="00CF5032" w:rsidRPr="00477929" w:rsidRDefault="00CF5032" w:rsidP="000712F2">
            <w:pPr>
              <w:spacing w:after="200" w:line="276" w:lineRule="auto"/>
              <w:jc w:val="both"/>
              <w:rPr>
                <w:sz w:val="20"/>
              </w:rPr>
            </w:pPr>
            <w:r w:rsidRPr="00477929">
              <w:rPr>
                <w:sz w:val="20"/>
              </w:rPr>
              <w:t xml:space="preserve">7. </w:t>
            </w:r>
            <w:r w:rsidRPr="0098368B">
              <w:rPr>
                <w:sz w:val="20"/>
              </w:rPr>
              <w:t xml:space="preserve">Укажите целесообразность проведения ректального исследования при подозрении на </w:t>
            </w:r>
            <w:r>
              <w:rPr>
                <w:sz w:val="20"/>
              </w:rPr>
              <w:t>инвагинацию кишечника</w:t>
            </w:r>
            <w:r w:rsidRPr="0098368B">
              <w:rPr>
                <w:sz w:val="20"/>
              </w:rPr>
              <w:t>:</w:t>
            </w:r>
          </w:p>
        </w:tc>
        <w:tc>
          <w:tcPr>
            <w:tcW w:w="5352" w:type="dxa"/>
          </w:tcPr>
          <w:p w:rsidR="00CF5032" w:rsidRPr="0098368B" w:rsidRDefault="00CF5032" w:rsidP="000712F2">
            <w:pPr>
              <w:jc w:val="both"/>
              <w:rPr>
                <w:sz w:val="20"/>
              </w:rPr>
            </w:pPr>
            <w:r w:rsidRPr="0098368B">
              <w:rPr>
                <w:sz w:val="20"/>
              </w:rPr>
              <w:t>А) обязательно</w:t>
            </w:r>
            <w:r>
              <w:rPr>
                <w:sz w:val="20"/>
              </w:rPr>
              <w:t>*</w:t>
            </w:r>
          </w:p>
          <w:p w:rsidR="00CF5032" w:rsidRPr="0098368B" w:rsidRDefault="00CF5032" w:rsidP="000712F2">
            <w:pPr>
              <w:jc w:val="both"/>
              <w:rPr>
                <w:sz w:val="20"/>
              </w:rPr>
            </w:pPr>
            <w:r w:rsidRPr="0098368B">
              <w:rPr>
                <w:sz w:val="20"/>
              </w:rPr>
              <w:t>Б) не обязательно</w:t>
            </w:r>
          </w:p>
          <w:p w:rsidR="00CF5032" w:rsidRPr="0098368B" w:rsidRDefault="00CF5032" w:rsidP="000712F2">
            <w:pPr>
              <w:jc w:val="both"/>
              <w:rPr>
                <w:sz w:val="20"/>
              </w:rPr>
            </w:pPr>
            <w:r w:rsidRPr="0098368B">
              <w:rPr>
                <w:sz w:val="20"/>
              </w:rPr>
              <w:t>В) у детей младшего возраста по показаниям</w:t>
            </w:r>
          </w:p>
          <w:p w:rsidR="00CF5032" w:rsidRPr="0098368B" w:rsidRDefault="00CF5032" w:rsidP="000712F2">
            <w:pPr>
              <w:jc w:val="both"/>
              <w:rPr>
                <w:sz w:val="20"/>
              </w:rPr>
            </w:pPr>
            <w:r w:rsidRPr="0098368B">
              <w:rPr>
                <w:sz w:val="20"/>
              </w:rPr>
              <w:t>Г) у девочек по показаниям</w:t>
            </w:r>
          </w:p>
          <w:p w:rsidR="00CF5032" w:rsidRPr="00477929" w:rsidRDefault="00CF5032" w:rsidP="000712F2">
            <w:pPr>
              <w:spacing w:line="276" w:lineRule="auto"/>
              <w:jc w:val="both"/>
              <w:rPr>
                <w:sz w:val="20"/>
              </w:rPr>
            </w:pPr>
            <w:r w:rsidRPr="0098368B">
              <w:rPr>
                <w:sz w:val="20"/>
              </w:rPr>
              <w:t>Д) в зависимости от клиники</w:t>
            </w:r>
          </w:p>
        </w:tc>
      </w:tr>
      <w:tr w:rsidR="00CF5032" w:rsidRPr="00477929" w:rsidTr="000712F2">
        <w:tc>
          <w:tcPr>
            <w:tcW w:w="4219" w:type="dxa"/>
          </w:tcPr>
          <w:p w:rsidR="00CF5032" w:rsidRPr="00477929" w:rsidRDefault="00CF5032" w:rsidP="000712F2">
            <w:pPr>
              <w:jc w:val="both"/>
              <w:rPr>
                <w:sz w:val="20"/>
              </w:rPr>
            </w:pPr>
            <w:r w:rsidRPr="00477929">
              <w:rPr>
                <w:sz w:val="20"/>
              </w:rPr>
              <w:t xml:space="preserve">8. </w:t>
            </w:r>
            <w:r w:rsidRPr="0098368B">
              <w:rPr>
                <w:sz w:val="20"/>
              </w:rPr>
              <w:t>Из перечисленных методов диагностики инвагинации кишечника выполняет и лечебную задачу:</w:t>
            </w:r>
          </w:p>
        </w:tc>
        <w:tc>
          <w:tcPr>
            <w:tcW w:w="5352" w:type="dxa"/>
          </w:tcPr>
          <w:p w:rsidR="00CF5032" w:rsidRPr="00B44D1C" w:rsidRDefault="00CF5032" w:rsidP="000712F2">
            <w:pPr>
              <w:jc w:val="both"/>
              <w:rPr>
                <w:sz w:val="20"/>
              </w:rPr>
            </w:pPr>
            <w:r w:rsidRPr="00B44D1C">
              <w:rPr>
                <w:sz w:val="20"/>
              </w:rPr>
              <w:t xml:space="preserve">А) </w:t>
            </w:r>
            <w:r>
              <w:rPr>
                <w:sz w:val="20"/>
              </w:rPr>
              <w:t>п</w:t>
            </w:r>
            <w:r w:rsidRPr="00B44D1C">
              <w:rPr>
                <w:sz w:val="20"/>
              </w:rPr>
              <w:t>альпация живота</w:t>
            </w:r>
          </w:p>
          <w:p w:rsidR="00CF5032" w:rsidRPr="00B44D1C" w:rsidRDefault="00CF5032" w:rsidP="000712F2">
            <w:pPr>
              <w:jc w:val="both"/>
              <w:rPr>
                <w:sz w:val="20"/>
              </w:rPr>
            </w:pPr>
            <w:r>
              <w:rPr>
                <w:sz w:val="20"/>
              </w:rPr>
              <w:t>Б) о</w:t>
            </w:r>
            <w:r w:rsidRPr="00B44D1C">
              <w:rPr>
                <w:sz w:val="20"/>
              </w:rPr>
              <w:t>чистительная клизма</w:t>
            </w:r>
          </w:p>
          <w:p w:rsidR="00CF5032" w:rsidRPr="00B44D1C" w:rsidRDefault="00CF5032" w:rsidP="000712F2">
            <w:pPr>
              <w:jc w:val="both"/>
              <w:rPr>
                <w:sz w:val="20"/>
              </w:rPr>
            </w:pPr>
            <w:r>
              <w:rPr>
                <w:sz w:val="20"/>
              </w:rPr>
              <w:t>В) п</w:t>
            </w:r>
            <w:r w:rsidRPr="00B44D1C">
              <w:rPr>
                <w:sz w:val="20"/>
              </w:rPr>
              <w:t>альцевое ректальное исследование</w:t>
            </w:r>
          </w:p>
          <w:p w:rsidR="00CF5032" w:rsidRPr="00B44D1C" w:rsidRDefault="00CF5032" w:rsidP="000712F2">
            <w:pPr>
              <w:jc w:val="both"/>
              <w:rPr>
                <w:sz w:val="20"/>
              </w:rPr>
            </w:pPr>
            <w:r>
              <w:rPr>
                <w:sz w:val="20"/>
              </w:rPr>
              <w:t>Г) о</w:t>
            </w:r>
            <w:r w:rsidRPr="00B44D1C">
              <w:rPr>
                <w:sz w:val="20"/>
              </w:rPr>
              <w:t>бзорная рентгенография брюшной полости</w:t>
            </w:r>
          </w:p>
          <w:p w:rsidR="00CF5032" w:rsidRPr="00477929" w:rsidRDefault="00CF5032" w:rsidP="000712F2">
            <w:pPr>
              <w:jc w:val="both"/>
              <w:rPr>
                <w:sz w:val="20"/>
              </w:rPr>
            </w:pPr>
            <w:r w:rsidRPr="00B44D1C">
              <w:rPr>
                <w:sz w:val="20"/>
              </w:rPr>
              <w:t>Д</w:t>
            </w:r>
            <w:r>
              <w:rPr>
                <w:sz w:val="20"/>
              </w:rPr>
              <w:t>) п</w:t>
            </w:r>
            <w:r w:rsidRPr="00B44D1C">
              <w:rPr>
                <w:sz w:val="20"/>
              </w:rPr>
              <w:t>невмоирриго</w:t>
            </w:r>
            <w:r>
              <w:rPr>
                <w:sz w:val="20"/>
              </w:rPr>
              <w:t>скоп</w:t>
            </w:r>
            <w:r w:rsidRPr="00B44D1C">
              <w:rPr>
                <w:sz w:val="20"/>
              </w:rPr>
              <w:t>ия</w:t>
            </w:r>
            <w:r>
              <w:rPr>
                <w:sz w:val="20"/>
              </w:rPr>
              <w:t>*</w:t>
            </w:r>
          </w:p>
        </w:tc>
      </w:tr>
      <w:tr w:rsidR="00CF5032" w:rsidRPr="00477929" w:rsidTr="000712F2">
        <w:tc>
          <w:tcPr>
            <w:tcW w:w="4219" w:type="dxa"/>
          </w:tcPr>
          <w:p w:rsidR="00CF5032" w:rsidRPr="00477929" w:rsidRDefault="00CF5032" w:rsidP="000712F2">
            <w:pPr>
              <w:jc w:val="both"/>
              <w:rPr>
                <w:sz w:val="20"/>
                <w:szCs w:val="20"/>
              </w:rPr>
            </w:pPr>
            <w:r w:rsidRPr="00477929">
              <w:rPr>
                <w:sz w:val="20"/>
                <w:szCs w:val="20"/>
              </w:rPr>
              <w:t xml:space="preserve">9. </w:t>
            </w:r>
            <w:r w:rsidRPr="00A37E64">
              <w:rPr>
                <w:sz w:val="20"/>
                <w:szCs w:val="20"/>
              </w:rPr>
              <w:t>Остро возникшее, не купирующееся  приступообразное беспокойство у соматически здорового грудного ребенка является основным симптомом</w:t>
            </w:r>
            <w:r w:rsidRPr="00477929">
              <w:rPr>
                <w:sz w:val="20"/>
                <w:szCs w:val="20"/>
              </w:rPr>
              <w:t>:</w:t>
            </w:r>
          </w:p>
        </w:tc>
        <w:tc>
          <w:tcPr>
            <w:tcW w:w="5352" w:type="dxa"/>
          </w:tcPr>
          <w:p w:rsidR="00CF5032" w:rsidRPr="00A37E64" w:rsidRDefault="00CF5032" w:rsidP="000712F2">
            <w:pPr>
              <w:rPr>
                <w:sz w:val="20"/>
                <w:szCs w:val="20"/>
              </w:rPr>
            </w:pPr>
            <w:r>
              <w:rPr>
                <w:sz w:val="20"/>
                <w:szCs w:val="20"/>
              </w:rPr>
              <w:t>А</w:t>
            </w:r>
            <w:r w:rsidRPr="00A37E64">
              <w:rPr>
                <w:sz w:val="20"/>
                <w:szCs w:val="20"/>
              </w:rPr>
              <w:t>) инвагинации</w:t>
            </w:r>
            <w:r>
              <w:rPr>
                <w:sz w:val="20"/>
                <w:szCs w:val="20"/>
              </w:rPr>
              <w:t>*</w:t>
            </w:r>
          </w:p>
          <w:p w:rsidR="00CF5032" w:rsidRPr="00A37E64" w:rsidRDefault="00CF5032" w:rsidP="000712F2">
            <w:pPr>
              <w:rPr>
                <w:sz w:val="20"/>
                <w:szCs w:val="20"/>
              </w:rPr>
            </w:pPr>
            <w:r>
              <w:rPr>
                <w:sz w:val="20"/>
                <w:szCs w:val="20"/>
              </w:rPr>
              <w:t>Б</w:t>
            </w:r>
            <w:r w:rsidRPr="00A37E64">
              <w:rPr>
                <w:sz w:val="20"/>
                <w:szCs w:val="20"/>
              </w:rPr>
              <w:t>) болезни Гиршпрунга</w:t>
            </w:r>
          </w:p>
          <w:p w:rsidR="00CF5032" w:rsidRDefault="00CF5032" w:rsidP="000712F2">
            <w:pPr>
              <w:rPr>
                <w:sz w:val="20"/>
                <w:szCs w:val="20"/>
              </w:rPr>
            </w:pPr>
            <w:r>
              <w:rPr>
                <w:sz w:val="20"/>
                <w:szCs w:val="20"/>
              </w:rPr>
              <w:t>В</w:t>
            </w:r>
            <w:r w:rsidRPr="00A37E64">
              <w:rPr>
                <w:sz w:val="20"/>
                <w:szCs w:val="20"/>
              </w:rPr>
              <w:t>) пареза кишечника</w:t>
            </w:r>
          </w:p>
          <w:p w:rsidR="00CF5032" w:rsidRDefault="00CF5032" w:rsidP="000712F2">
            <w:pPr>
              <w:rPr>
                <w:sz w:val="20"/>
                <w:szCs w:val="20"/>
              </w:rPr>
            </w:pPr>
            <w:r>
              <w:rPr>
                <w:sz w:val="20"/>
                <w:szCs w:val="20"/>
              </w:rPr>
              <w:t>Г</w:t>
            </w:r>
            <w:r w:rsidRPr="00A37E64">
              <w:rPr>
                <w:sz w:val="20"/>
                <w:szCs w:val="20"/>
              </w:rPr>
              <w:t>) панкреатита</w:t>
            </w:r>
          </w:p>
          <w:p w:rsidR="00CF5032" w:rsidRPr="00477929" w:rsidRDefault="00CF5032" w:rsidP="000712F2">
            <w:pPr>
              <w:rPr>
                <w:sz w:val="20"/>
                <w:szCs w:val="20"/>
              </w:rPr>
            </w:pPr>
            <w:r>
              <w:rPr>
                <w:sz w:val="20"/>
                <w:szCs w:val="20"/>
              </w:rPr>
              <w:t>Д) острого аппендицита</w:t>
            </w:r>
          </w:p>
        </w:tc>
      </w:tr>
      <w:tr w:rsidR="00CF5032" w:rsidRPr="00477929" w:rsidTr="000712F2">
        <w:tc>
          <w:tcPr>
            <w:tcW w:w="4219" w:type="dxa"/>
          </w:tcPr>
          <w:p w:rsidR="00CF5032" w:rsidRPr="00EB258E" w:rsidRDefault="00CF5032" w:rsidP="000712F2">
            <w:pPr>
              <w:jc w:val="both"/>
              <w:rPr>
                <w:sz w:val="20"/>
                <w:szCs w:val="20"/>
              </w:rPr>
            </w:pPr>
            <w:r w:rsidRPr="00EB258E">
              <w:rPr>
                <w:noProof/>
                <w:sz w:val="28"/>
                <w:szCs w:val="28"/>
              </w:rPr>
              <w:drawing>
                <wp:anchor distT="0" distB="0" distL="114300" distR="114300" simplePos="0" relativeHeight="251668480" behindDoc="1" locked="0" layoutInCell="1" allowOverlap="1">
                  <wp:simplePos x="0" y="0"/>
                  <wp:positionH relativeFrom="column">
                    <wp:posOffset>485775</wp:posOffset>
                  </wp:positionH>
                  <wp:positionV relativeFrom="paragraph">
                    <wp:posOffset>0</wp:posOffset>
                  </wp:positionV>
                  <wp:extent cx="1111885" cy="1076325"/>
                  <wp:effectExtent l="0" t="0" r="0" b="9525"/>
                  <wp:wrapTight wrapText="bothSides">
                    <wp:wrapPolygon edited="0">
                      <wp:start x="0" y="0"/>
                      <wp:lineTo x="0" y="21409"/>
                      <wp:lineTo x="21094" y="21409"/>
                      <wp:lineTo x="21094" y="0"/>
                      <wp:lineTo x="0" y="0"/>
                    </wp:wrapPolygon>
                  </wp:wrapTight>
                  <wp:docPr id="18" name="Рисунок 1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6">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476" r="575" b="20082"/>
                          <a:stretch>
                            <a:fillRect/>
                          </a:stretch>
                        </pic:blipFill>
                        <pic:spPr bwMode="auto">
                          <a:xfrm>
                            <a:off x="0" y="0"/>
                            <a:ext cx="1111885" cy="1076325"/>
                          </a:xfrm>
                          <a:prstGeom prst="rect">
                            <a:avLst/>
                          </a:prstGeom>
                          <a:noFill/>
                          <a:ln>
                            <a:noFill/>
                          </a:ln>
                        </pic:spPr>
                      </pic:pic>
                    </a:graphicData>
                  </a:graphic>
                </wp:anchor>
              </w:drawing>
            </w:r>
            <w:r>
              <w:rPr>
                <w:sz w:val="20"/>
                <w:szCs w:val="20"/>
              </w:rPr>
              <w:t>10.</w:t>
            </w:r>
            <w:r w:rsidRPr="00EB258E">
              <w:rPr>
                <w:sz w:val="28"/>
                <w:szCs w:val="28"/>
              </w:rPr>
              <w:t xml:space="preserve"> </w:t>
            </w:r>
            <w:r>
              <w:rPr>
                <w:sz w:val="20"/>
                <w:szCs w:val="20"/>
              </w:rPr>
              <w:t>Данный метод обследования называется:</w:t>
            </w:r>
          </w:p>
        </w:tc>
        <w:tc>
          <w:tcPr>
            <w:tcW w:w="5352" w:type="dxa"/>
          </w:tcPr>
          <w:p w:rsidR="00CF5032" w:rsidRDefault="00CF5032" w:rsidP="000712F2">
            <w:pPr>
              <w:rPr>
                <w:sz w:val="20"/>
                <w:szCs w:val="20"/>
              </w:rPr>
            </w:pPr>
          </w:p>
        </w:tc>
      </w:tr>
      <w:tr w:rsidR="00CF5032" w:rsidRPr="00477929" w:rsidTr="000712F2">
        <w:tc>
          <w:tcPr>
            <w:tcW w:w="4219" w:type="dxa"/>
          </w:tcPr>
          <w:p w:rsidR="00CF5032" w:rsidRPr="00477929" w:rsidRDefault="00CF5032" w:rsidP="000712F2">
            <w:pPr>
              <w:jc w:val="both"/>
              <w:rPr>
                <w:sz w:val="20"/>
                <w:szCs w:val="20"/>
              </w:rPr>
            </w:pPr>
            <w:r w:rsidRPr="00477929">
              <w:rPr>
                <w:sz w:val="20"/>
                <w:szCs w:val="20"/>
              </w:rPr>
              <w:t>1</w:t>
            </w:r>
            <w:r>
              <w:rPr>
                <w:sz w:val="20"/>
                <w:szCs w:val="20"/>
              </w:rPr>
              <w:t>1</w:t>
            </w:r>
            <w:r w:rsidRPr="00477929">
              <w:rPr>
                <w:sz w:val="20"/>
                <w:szCs w:val="20"/>
              </w:rPr>
              <w:t xml:space="preserve">. </w:t>
            </w:r>
            <w:r w:rsidRPr="00A37E64">
              <w:rPr>
                <w:sz w:val="20"/>
                <w:szCs w:val="20"/>
              </w:rPr>
              <w:t>Выявление алой крови со слизью при ректальном пальцевом обследовании подтверждает диагноз</w:t>
            </w:r>
            <w:r>
              <w:rPr>
                <w:sz w:val="20"/>
                <w:szCs w:val="20"/>
              </w:rPr>
              <w:t>:</w:t>
            </w:r>
          </w:p>
        </w:tc>
        <w:tc>
          <w:tcPr>
            <w:tcW w:w="5352" w:type="dxa"/>
          </w:tcPr>
          <w:p w:rsidR="00CF5032" w:rsidRPr="00A37E64" w:rsidRDefault="00CF5032" w:rsidP="000712F2">
            <w:pPr>
              <w:rPr>
                <w:sz w:val="20"/>
                <w:szCs w:val="20"/>
              </w:rPr>
            </w:pPr>
            <w:r w:rsidRPr="00A37E64">
              <w:rPr>
                <w:sz w:val="20"/>
                <w:szCs w:val="20"/>
              </w:rPr>
              <w:t>А) пареза кишечника</w:t>
            </w:r>
          </w:p>
          <w:p w:rsidR="00CF5032" w:rsidRPr="00A37E64" w:rsidRDefault="00CF5032" w:rsidP="000712F2">
            <w:pPr>
              <w:rPr>
                <w:sz w:val="20"/>
                <w:szCs w:val="20"/>
              </w:rPr>
            </w:pPr>
            <w:r w:rsidRPr="00A37E64">
              <w:rPr>
                <w:sz w:val="20"/>
                <w:szCs w:val="20"/>
              </w:rPr>
              <w:t>Б) болезни Гиршпрунга</w:t>
            </w:r>
          </w:p>
          <w:p w:rsidR="00CF5032" w:rsidRPr="00A37E64" w:rsidRDefault="00CF5032" w:rsidP="000712F2">
            <w:pPr>
              <w:rPr>
                <w:sz w:val="20"/>
                <w:szCs w:val="20"/>
              </w:rPr>
            </w:pPr>
            <w:r w:rsidRPr="00A37E64">
              <w:rPr>
                <w:sz w:val="20"/>
                <w:szCs w:val="20"/>
              </w:rPr>
              <w:t>В) инвагинации</w:t>
            </w:r>
            <w:r>
              <w:rPr>
                <w:sz w:val="20"/>
                <w:szCs w:val="20"/>
              </w:rPr>
              <w:t>*</w:t>
            </w:r>
          </w:p>
          <w:p w:rsidR="00CF5032" w:rsidRDefault="00CF5032" w:rsidP="000712F2">
            <w:pPr>
              <w:rPr>
                <w:sz w:val="20"/>
                <w:szCs w:val="20"/>
              </w:rPr>
            </w:pPr>
            <w:r w:rsidRPr="00A37E64">
              <w:rPr>
                <w:sz w:val="20"/>
                <w:szCs w:val="20"/>
              </w:rPr>
              <w:t>Г) кишечной инфекции</w:t>
            </w:r>
          </w:p>
          <w:p w:rsidR="00CF5032" w:rsidRPr="00477929" w:rsidRDefault="00CF5032" w:rsidP="000712F2">
            <w:pPr>
              <w:rPr>
                <w:sz w:val="20"/>
                <w:szCs w:val="20"/>
              </w:rPr>
            </w:pPr>
            <w:r>
              <w:rPr>
                <w:sz w:val="20"/>
                <w:szCs w:val="20"/>
              </w:rPr>
              <w:t>Д) острого аппендицита</w:t>
            </w:r>
          </w:p>
        </w:tc>
      </w:tr>
      <w:tr w:rsidR="00CF5032" w:rsidRPr="00477929" w:rsidTr="000712F2">
        <w:tc>
          <w:tcPr>
            <w:tcW w:w="4219" w:type="dxa"/>
          </w:tcPr>
          <w:p w:rsidR="00CF5032" w:rsidRPr="00477929" w:rsidRDefault="00CF5032" w:rsidP="000712F2">
            <w:pPr>
              <w:jc w:val="both"/>
              <w:rPr>
                <w:sz w:val="20"/>
                <w:szCs w:val="20"/>
              </w:rPr>
            </w:pPr>
            <w:r w:rsidRPr="00477929">
              <w:rPr>
                <w:sz w:val="20"/>
                <w:szCs w:val="20"/>
              </w:rPr>
              <w:t>1</w:t>
            </w:r>
            <w:r>
              <w:rPr>
                <w:sz w:val="20"/>
                <w:szCs w:val="20"/>
              </w:rPr>
              <w:t>2</w:t>
            </w:r>
            <w:r w:rsidRPr="00477929">
              <w:rPr>
                <w:sz w:val="20"/>
                <w:szCs w:val="20"/>
              </w:rPr>
              <w:t xml:space="preserve">. </w:t>
            </w:r>
            <w:r>
              <w:rPr>
                <w:sz w:val="20"/>
                <w:szCs w:val="20"/>
              </w:rPr>
              <w:t>У ребенка с инвагинацией кишечника и давностью заболевания 10 часов консервативные мероприятия безуспешны. Инвагинат пальпируется в правой половине живота. Рациональный доступ:</w:t>
            </w:r>
          </w:p>
        </w:tc>
        <w:tc>
          <w:tcPr>
            <w:tcW w:w="5352" w:type="dxa"/>
          </w:tcPr>
          <w:p w:rsidR="00CF5032" w:rsidRPr="0098368B" w:rsidRDefault="00CF5032" w:rsidP="000712F2">
            <w:pPr>
              <w:jc w:val="both"/>
              <w:rPr>
                <w:sz w:val="20"/>
              </w:rPr>
            </w:pPr>
            <w:r w:rsidRPr="0098368B">
              <w:rPr>
                <w:sz w:val="20"/>
              </w:rPr>
              <w:t>А) срединная лапаротомия</w:t>
            </w:r>
          </w:p>
          <w:p w:rsidR="00CF5032" w:rsidRPr="0098368B" w:rsidRDefault="00CF5032" w:rsidP="000712F2">
            <w:pPr>
              <w:jc w:val="both"/>
              <w:rPr>
                <w:sz w:val="20"/>
              </w:rPr>
            </w:pPr>
            <w:r w:rsidRPr="0098368B">
              <w:rPr>
                <w:sz w:val="20"/>
              </w:rPr>
              <w:t>Б) поперечная лапаротомия</w:t>
            </w:r>
          </w:p>
          <w:p w:rsidR="00CF5032" w:rsidRPr="0098368B" w:rsidRDefault="00CF5032" w:rsidP="000712F2">
            <w:pPr>
              <w:jc w:val="both"/>
              <w:rPr>
                <w:sz w:val="20"/>
              </w:rPr>
            </w:pPr>
            <w:r w:rsidRPr="0098368B">
              <w:rPr>
                <w:sz w:val="20"/>
              </w:rPr>
              <w:t>В) разрез в правой подвздошной области</w:t>
            </w:r>
          </w:p>
          <w:p w:rsidR="00CF5032" w:rsidRPr="0098368B" w:rsidRDefault="00CF5032" w:rsidP="000712F2">
            <w:pPr>
              <w:jc w:val="both"/>
              <w:rPr>
                <w:sz w:val="20"/>
              </w:rPr>
            </w:pPr>
            <w:r w:rsidRPr="0098368B">
              <w:rPr>
                <w:sz w:val="20"/>
              </w:rPr>
              <w:t>Г) параректальный доступ справа</w:t>
            </w:r>
            <w:r>
              <w:rPr>
                <w:sz w:val="20"/>
              </w:rPr>
              <w:t>*</w:t>
            </w:r>
          </w:p>
          <w:p w:rsidR="00CF5032" w:rsidRPr="00477929" w:rsidRDefault="00CF5032" w:rsidP="000712F2">
            <w:pPr>
              <w:ind w:firstLine="34"/>
              <w:rPr>
                <w:sz w:val="20"/>
                <w:szCs w:val="20"/>
              </w:rPr>
            </w:pPr>
            <w:r w:rsidRPr="0098368B">
              <w:rPr>
                <w:sz w:val="20"/>
              </w:rPr>
              <w:t>Д) параректальный доступ слева</w:t>
            </w:r>
          </w:p>
        </w:tc>
      </w:tr>
      <w:tr w:rsidR="00CF5032" w:rsidRPr="00477929" w:rsidTr="000712F2">
        <w:trPr>
          <w:trHeight w:val="1250"/>
        </w:trPr>
        <w:tc>
          <w:tcPr>
            <w:tcW w:w="4219" w:type="dxa"/>
          </w:tcPr>
          <w:p w:rsidR="00CF5032" w:rsidRPr="00477929" w:rsidRDefault="00CF5032" w:rsidP="000712F2">
            <w:pPr>
              <w:jc w:val="both"/>
              <w:rPr>
                <w:b/>
                <w:sz w:val="20"/>
                <w:szCs w:val="20"/>
              </w:rPr>
            </w:pPr>
            <w:r w:rsidRPr="00477929">
              <w:rPr>
                <w:sz w:val="20"/>
                <w:szCs w:val="20"/>
              </w:rPr>
              <w:lastRenderedPageBreak/>
              <w:t>1</w:t>
            </w:r>
            <w:r>
              <w:rPr>
                <w:sz w:val="20"/>
                <w:szCs w:val="20"/>
              </w:rPr>
              <w:t>3</w:t>
            </w:r>
            <w:r w:rsidRPr="00477929">
              <w:rPr>
                <w:sz w:val="20"/>
                <w:szCs w:val="20"/>
              </w:rPr>
              <w:t xml:space="preserve">. </w:t>
            </w:r>
            <w:r>
              <w:rPr>
                <w:sz w:val="20"/>
                <w:szCs w:val="20"/>
              </w:rPr>
              <w:t>Во время операции по поводу запущенной инвагинации обнаружен некроз участка подвздошной кишки. Тактика хирурга включает:</w:t>
            </w:r>
          </w:p>
        </w:tc>
        <w:tc>
          <w:tcPr>
            <w:tcW w:w="5352" w:type="dxa"/>
          </w:tcPr>
          <w:p w:rsidR="00CF5032" w:rsidRPr="00477929" w:rsidRDefault="00CF5032" w:rsidP="000712F2">
            <w:pPr>
              <w:jc w:val="both"/>
              <w:rPr>
                <w:sz w:val="20"/>
                <w:szCs w:val="20"/>
              </w:rPr>
            </w:pPr>
            <w:r w:rsidRPr="00477929">
              <w:rPr>
                <w:sz w:val="20"/>
                <w:szCs w:val="20"/>
              </w:rPr>
              <w:t xml:space="preserve">А) </w:t>
            </w:r>
            <w:r>
              <w:rPr>
                <w:sz w:val="20"/>
                <w:szCs w:val="20"/>
              </w:rPr>
              <w:t>резекцию некротизированного участка кишки, илеостомию*</w:t>
            </w:r>
          </w:p>
          <w:p w:rsidR="00CF5032" w:rsidRPr="00477929" w:rsidRDefault="00CF5032" w:rsidP="000712F2">
            <w:pPr>
              <w:jc w:val="both"/>
              <w:rPr>
                <w:sz w:val="20"/>
                <w:szCs w:val="20"/>
              </w:rPr>
            </w:pPr>
            <w:r w:rsidRPr="00477929">
              <w:rPr>
                <w:sz w:val="20"/>
                <w:szCs w:val="20"/>
              </w:rPr>
              <w:t xml:space="preserve">Б)  </w:t>
            </w:r>
            <w:r>
              <w:rPr>
                <w:sz w:val="20"/>
                <w:szCs w:val="20"/>
              </w:rPr>
              <w:t>резекцию некротизированного участка кишки, илеоасцендоанастомоз</w:t>
            </w:r>
          </w:p>
          <w:p w:rsidR="00CF5032" w:rsidRPr="00477929" w:rsidRDefault="00CF5032" w:rsidP="000712F2">
            <w:pPr>
              <w:jc w:val="both"/>
              <w:rPr>
                <w:sz w:val="20"/>
                <w:szCs w:val="20"/>
              </w:rPr>
            </w:pPr>
            <w:r w:rsidRPr="00477929">
              <w:rPr>
                <w:sz w:val="20"/>
                <w:szCs w:val="20"/>
              </w:rPr>
              <w:t xml:space="preserve">В) </w:t>
            </w:r>
            <w:r>
              <w:rPr>
                <w:sz w:val="20"/>
                <w:szCs w:val="20"/>
              </w:rPr>
              <w:t>резекцию некротизированного участка кишки, тонко-тонкокишечный анастомоз</w:t>
            </w:r>
          </w:p>
          <w:p w:rsidR="00CF5032" w:rsidRPr="00477929" w:rsidRDefault="00CF5032" w:rsidP="000712F2">
            <w:pPr>
              <w:jc w:val="both"/>
              <w:rPr>
                <w:sz w:val="20"/>
                <w:szCs w:val="20"/>
              </w:rPr>
            </w:pPr>
            <w:r w:rsidRPr="00477929">
              <w:rPr>
                <w:sz w:val="20"/>
                <w:szCs w:val="20"/>
              </w:rPr>
              <w:t xml:space="preserve">Г) </w:t>
            </w:r>
            <w:r>
              <w:rPr>
                <w:sz w:val="20"/>
                <w:szCs w:val="20"/>
              </w:rPr>
              <w:t>выведение на кожу некротизированной петли кишки</w:t>
            </w:r>
          </w:p>
          <w:p w:rsidR="00CF5032" w:rsidRPr="00477929" w:rsidRDefault="00CF5032" w:rsidP="000712F2">
            <w:pPr>
              <w:jc w:val="both"/>
              <w:rPr>
                <w:sz w:val="20"/>
                <w:szCs w:val="20"/>
              </w:rPr>
            </w:pPr>
            <w:r w:rsidRPr="00477929">
              <w:rPr>
                <w:sz w:val="20"/>
                <w:szCs w:val="20"/>
              </w:rPr>
              <w:t xml:space="preserve">Д) </w:t>
            </w:r>
            <w:r>
              <w:rPr>
                <w:sz w:val="20"/>
                <w:szCs w:val="20"/>
              </w:rPr>
              <w:t>согревание кишки, плановую релапаротомию через             1 сутки</w:t>
            </w:r>
          </w:p>
        </w:tc>
      </w:tr>
      <w:tr w:rsidR="00CF5032" w:rsidRPr="00477929" w:rsidTr="000712F2">
        <w:tc>
          <w:tcPr>
            <w:tcW w:w="4219" w:type="dxa"/>
          </w:tcPr>
          <w:p w:rsidR="00CF5032" w:rsidRPr="00477929" w:rsidRDefault="00CF5032" w:rsidP="000712F2">
            <w:pPr>
              <w:jc w:val="both"/>
              <w:rPr>
                <w:sz w:val="20"/>
                <w:szCs w:val="20"/>
              </w:rPr>
            </w:pPr>
            <w:r w:rsidRPr="00477929">
              <w:rPr>
                <w:sz w:val="20"/>
                <w:szCs w:val="20"/>
              </w:rPr>
              <w:t>1</w:t>
            </w:r>
            <w:r>
              <w:rPr>
                <w:sz w:val="20"/>
                <w:szCs w:val="20"/>
              </w:rPr>
              <w:t>4</w:t>
            </w:r>
            <w:r w:rsidRPr="00477929">
              <w:rPr>
                <w:sz w:val="20"/>
                <w:szCs w:val="20"/>
              </w:rPr>
              <w:t xml:space="preserve">. </w:t>
            </w:r>
            <w:r>
              <w:rPr>
                <w:sz w:val="20"/>
                <w:szCs w:val="20"/>
              </w:rPr>
              <w:t>Оптимальные сроки закрытия илеостомы у ребенка 6 месяцев, оперированного по поводу инвагинации кишечника, при глаадком послеоперационном течении составляют</w:t>
            </w:r>
          </w:p>
        </w:tc>
        <w:tc>
          <w:tcPr>
            <w:tcW w:w="5352" w:type="dxa"/>
          </w:tcPr>
          <w:p w:rsidR="00CF5032" w:rsidRPr="00477929" w:rsidRDefault="00CF5032" w:rsidP="000712F2">
            <w:pPr>
              <w:rPr>
                <w:sz w:val="20"/>
                <w:szCs w:val="20"/>
              </w:rPr>
            </w:pPr>
            <w:r w:rsidRPr="00477929">
              <w:rPr>
                <w:sz w:val="20"/>
                <w:szCs w:val="20"/>
              </w:rPr>
              <w:t xml:space="preserve">А) </w:t>
            </w:r>
            <w:r>
              <w:rPr>
                <w:sz w:val="20"/>
                <w:szCs w:val="20"/>
              </w:rPr>
              <w:t>5-7 дней*</w:t>
            </w:r>
          </w:p>
          <w:p w:rsidR="00CF5032" w:rsidRPr="00477929" w:rsidRDefault="00CF5032" w:rsidP="000712F2">
            <w:pPr>
              <w:rPr>
                <w:sz w:val="20"/>
                <w:szCs w:val="20"/>
              </w:rPr>
            </w:pPr>
            <w:r w:rsidRPr="00477929">
              <w:rPr>
                <w:sz w:val="20"/>
                <w:szCs w:val="20"/>
              </w:rPr>
              <w:t xml:space="preserve">Б) </w:t>
            </w:r>
            <w:r>
              <w:rPr>
                <w:sz w:val="20"/>
                <w:szCs w:val="20"/>
              </w:rPr>
              <w:t>2-3 недели</w:t>
            </w:r>
          </w:p>
          <w:p w:rsidR="00CF5032" w:rsidRPr="00477929" w:rsidRDefault="00CF5032" w:rsidP="000712F2">
            <w:pPr>
              <w:rPr>
                <w:sz w:val="20"/>
                <w:szCs w:val="20"/>
              </w:rPr>
            </w:pPr>
            <w:r w:rsidRPr="00477929">
              <w:rPr>
                <w:sz w:val="20"/>
                <w:szCs w:val="20"/>
              </w:rPr>
              <w:t xml:space="preserve">В) </w:t>
            </w:r>
            <w:r>
              <w:rPr>
                <w:sz w:val="20"/>
                <w:szCs w:val="20"/>
              </w:rPr>
              <w:t>1 месяц</w:t>
            </w:r>
          </w:p>
          <w:p w:rsidR="00CF5032" w:rsidRPr="00477929" w:rsidRDefault="00CF5032" w:rsidP="000712F2">
            <w:pPr>
              <w:rPr>
                <w:sz w:val="20"/>
                <w:szCs w:val="20"/>
              </w:rPr>
            </w:pPr>
            <w:r w:rsidRPr="00477929">
              <w:rPr>
                <w:sz w:val="20"/>
                <w:szCs w:val="20"/>
              </w:rPr>
              <w:t xml:space="preserve">Г) </w:t>
            </w:r>
            <w:r>
              <w:rPr>
                <w:sz w:val="20"/>
                <w:szCs w:val="20"/>
              </w:rPr>
              <w:t>3 месяца</w:t>
            </w:r>
          </w:p>
          <w:p w:rsidR="00CF5032" w:rsidRPr="00477929" w:rsidRDefault="00CF5032" w:rsidP="000712F2">
            <w:pPr>
              <w:rPr>
                <w:sz w:val="20"/>
                <w:szCs w:val="20"/>
              </w:rPr>
            </w:pPr>
            <w:r w:rsidRPr="00477929">
              <w:rPr>
                <w:sz w:val="20"/>
                <w:szCs w:val="20"/>
              </w:rPr>
              <w:t xml:space="preserve">Д) </w:t>
            </w:r>
            <w:r>
              <w:rPr>
                <w:sz w:val="20"/>
                <w:szCs w:val="20"/>
              </w:rPr>
              <w:t>1 год</w:t>
            </w:r>
          </w:p>
        </w:tc>
      </w:tr>
      <w:tr w:rsidR="00CF5032" w:rsidRPr="00477929" w:rsidTr="000712F2">
        <w:tc>
          <w:tcPr>
            <w:tcW w:w="4219" w:type="dxa"/>
          </w:tcPr>
          <w:p w:rsidR="00CF5032" w:rsidRPr="0079491A" w:rsidRDefault="00CF5032" w:rsidP="000712F2">
            <w:pPr>
              <w:jc w:val="both"/>
              <w:rPr>
                <w:sz w:val="20"/>
                <w:szCs w:val="20"/>
              </w:rPr>
            </w:pPr>
            <w:r w:rsidRPr="0079491A">
              <w:rPr>
                <w:sz w:val="20"/>
                <w:szCs w:val="20"/>
              </w:rPr>
              <w:t>15.</w:t>
            </w:r>
            <w:r>
              <w:rPr>
                <w:sz w:val="20"/>
                <w:szCs w:val="20"/>
              </w:rPr>
              <w:t xml:space="preserve"> </w:t>
            </w:r>
            <w:r w:rsidRPr="0079491A">
              <w:rPr>
                <w:sz w:val="20"/>
                <w:szCs w:val="20"/>
              </w:rPr>
              <w:t>При подозрении на инвагинацию участковый педиатр назначает</w:t>
            </w:r>
          </w:p>
        </w:tc>
        <w:tc>
          <w:tcPr>
            <w:tcW w:w="5352" w:type="dxa"/>
          </w:tcPr>
          <w:p w:rsidR="00CF5032" w:rsidRPr="0079491A" w:rsidRDefault="00CF5032" w:rsidP="000712F2">
            <w:pPr>
              <w:rPr>
                <w:sz w:val="20"/>
                <w:szCs w:val="20"/>
              </w:rPr>
            </w:pPr>
            <w:r>
              <w:rPr>
                <w:sz w:val="20"/>
                <w:szCs w:val="20"/>
              </w:rPr>
              <w:t>А) а</w:t>
            </w:r>
            <w:r w:rsidRPr="0079491A">
              <w:rPr>
                <w:sz w:val="20"/>
                <w:szCs w:val="20"/>
              </w:rPr>
              <w:t>мбулаторное обследование</w:t>
            </w:r>
          </w:p>
          <w:p w:rsidR="00CF5032" w:rsidRPr="0079491A" w:rsidRDefault="00CF5032" w:rsidP="000712F2">
            <w:pPr>
              <w:rPr>
                <w:sz w:val="20"/>
                <w:szCs w:val="20"/>
              </w:rPr>
            </w:pPr>
            <w:r>
              <w:rPr>
                <w:sz w:val="20"/>
                <w:szCs w:val="20"/>
              </w:rPr>
              <w:t>Б) д</w:t>
            </w:r>
            <w:r w:rsidRPr="0079491A">
              <w:rPr>
                <w:sz w:val="20"/>
                <w:szCs w:val="20"/>
              </w:rPr>
              <w:t>иету и медикаментозное лечение</w:t>
            </w:r>
          </w:p>
          <w:p w:rsidR="00CF5032" w:rsidRPr="0079491A" w:rsidRDefault="00CF5032" w:rsidP="000712F2">
            <w:pPr>
              <w:rPr>
                <w:sz w:val="20"/>
                <w:szCs w:val="20"/>
              </w:rPr>
            </w:pPr>
            <w:r>
              <w:rPr>
                <w:sz w:val="20"/>
                <w:szCs w:val="20"/>
              </w:rPr>
              <w:t>В) л</w:t>
            </w:r>
            <w:r w:rsidRPr="0079491A">
              <w:rPr>
                <w:sz w:val="20"/>
                <w:szCs w:val="20"/>
              </w:rPr>
              <w:t>ечебно-диагностическую пневмоирригографию</w:t>
            </w:r>
          </w:p>
          <w:p w:rsidR="00CF5032" w:rsidRPr="0079491A" w:rsidRDefault="00CF5032" w:rsidP="000712F2">
            <w:pPr>
              <w:rPr>
                <w:sz w:val="20"/>
                <w:szCs w:val="20"/>
              </w:rPr>
            </w:pPr>
            <w:r>
              <w:rPr>
                <w:sz w:val="20"/>
                <w:szCs w:val="20"/>
              </w:rPr>
              <w:t>Г) э</w:t>
            </w:r>
            <w:r w:rsidRPr="0079491A">
              <w:rPr>
                <w:sz w:val="20"/>
                <w:szCs w:val="20"/>
              </w:rPr>
              <w:t>кстренную госпитализацию в хирургический стационар</w:t>
            </w:r>
            <w:r w:rsidR="0030013A">
              <w:rPr>
                <w:sz w:val="20"/>
                <w:szCs w:val="20"/>
              </w:rPr>
              <w:t>*</w:t>
            </w:r>
          </w:p>
        </w:tc>
      </w:tr>
      <w:tr w:rsidR="00CF5032" w:rsidRPr="00477929" w:rsidTr="000712F2">
        <w:tc>
          <w:tcPr>
            <w:tcW w:w="9571" w:type="dxa"/>
            <w:gridSpan w:val="2"/>
          </w:tcPr>
          <w:p w:rsidR="00CF5032" w:rsidRPr="00477929" w:rsidRDefault="00CF5032" w:rsidP="000712F2">
            <w:pPr>
              <w:keepNext/>
              <w:jc w:val="center"/>
              <w:outlineLvl w:val="0"/>
              <w:rPr>
                <w:sz w:val="20"/>
                <w:szCs w:val="20"/>
              </w:rPr>
            </w:pPr>
            <w:r w:rsidRPr="00477929">
              <w:rPr>
                <w:rFonts w:ascii="Book Antiqua" w:hAnsi="Book Antiqua"/>
                <w:b/>
                <w:bCs/>
              </w:rPr>
              <w:t xml:space="preserve">Укажите </w:t>
            </w:r>
            <w:r>
              <w:rPr>
                <w:rFonts w:ascii="Book Antiqua" w:hAnsi="Book Antiqua"/>
                <w:b/>
                <w:bCs/>
              </w:rPr>
              <w:t>все</w:t>
            </w:r>
            <w:r w:rsidRPr="00477929">
              <w:rPr>
                <w:rFonts w:ascii="Book Antiqua" w:hAnsi="Book Antiqua"/>
                <w:b/>
                <w:bCs/>
              </w:rPr>
              <w:t xml:space="preserve"> правильны</w:t>
            </w:r>
            <w:r>
              <w:rPr>
                <w:rFonts w:ascii="Book Antiqua" w:hAnsi="Book Antiqua"/>
                <w:b/>
                <w:bCs/>
              </w:rPr>
              <w:t>е</w:t>
            </w:r>
            <w:r w:rsidRPr="00477929">
              <w:rPr>
                <w:rFonts w:ascii="Book Antiqua" w:hAnsi="Book Antiqua"/>
                <w:b/>
                <w:bCs/>
              </w:rPr>
              <w:t xml:space="preserve"> ответ</w:t>
            </w:r>
            <w:r>
              <w:rPr>
                <w:rFonts w:ascii="Book Antiqua" w:hAnsi="Book Antiqua"/>
                <w:b/>
                <w:bCs/>
              </w:rPr>
              <w:t>ы</w:t>
            </w:r>
          </w:p>
        </w:tc>
      </w:tr>
      <w:tr w:rsidR="00CF5032" w:rsidRPr="00477929" w:rsidTr="000712F2">
        <w:tc>
          <w:tcPr>
            <w:tcW w:w="4219" w:type="dxa"/>
          </w:tcPr>
          <w:p w:rsidR="00CF5032" w:rsidRPr="00477929" w:rsidRDefault="00CF5032" w:rsidP="000712F2">
            <w:pPr>
              <w:jc w:val="both"/>
              <w:rPr>
                <w:sz w:val="20"/>
                <w:szCs w:val="20"/>
              </w:rPr>
            </w:pPr>
            <w:r w:rsidRPr="00477929">
              <w:rPr>
                <w:sz w:val="20"/>
                <w:szCs w:val="20"/>
              </w:rPr>
              <w:t>1</w:t>
            </w:r>
            <w:r>
              <w:rPr>
                <w:sz w:val="20"/>
                <w:szCs w:val="20"/>
              </w:rPr>
              <w:t>6</w:t>
            </w:r>
            <w:r w:rsidRPr="00477929">
              <w:rPr>
                <w:sz w:val="20"/>
                <w:szCs w:val="20"/>
              </w:rPr>
              <w:t xml:space="preserve">. </w:t>
            </w:r>
            <w:r w:rsidRPr="0079491A">
              <w:rPr>
                <w:sz w:val="20"/>
                <w:szCs w:val="20"/>
              </w:rPr>
              <w:t>Инвагинация кишечника клинически подтверждается, если  при пальпации живота определяется</w:t>
            </w:r>
          </w:p>
        </w:tc>
        <w:tc>
          <w:tcPr>
            <w:tcW w:w="5352" w:type="dxa"/>
          </w:tcPr>
          <w:p w:rsidR="00CF5032" w:rsidRPr="0079491A" w:rsidRDefault="00CF5032" w:rsidP="000712F2">
            <w:pPr>
              <w:rPr>
                <w:sz w:val="20"/>
                <w:szCs w:val="20"/>
              </w:rPr>
            </w:pPr>
            <w:r>
              <w:rPr>
                <w:sz w:val="20"/>
                <w:szCs w:val="20"/>
              </w:rPr>
              <w:t>А) н</w:t>
            </w:r>
            <w:r w:rsidRPr="0079491A">
              <w:rPr>
                <w:sz w:val="20"/>
                <w:szCs w:val="20"/>
              </w:rPr>
              <w:t>аличие по ходу кишки «колбасовидного» образования</w:t>
            </w:r>
            <w:r w:rsidR="0030013A">
              <w:rPr>
                <w:sz w:val="20"/>
                <w:szCs w:val="20"/>
              </w:rPr>
              <w:t>*</w:t>
            </w:r>
          </w:p>
          <w:p w:rsidR="00CF5032" w:rsidRPr="0079491A" w:rsidRDefault="00CF5032" w:rsidP="000712F2">
            <w:pPr>
              <w:rPr>
                <w:sz w:val="20"/>
                <w:szCs w:val="20"/>
              </w:rPr>
            </w:pPr>
            <w:r>
              <w:rPr>
                <w:sz w:val="20"/>
                <w:szCs w:val="20"/>
              </w:rPr>
              <w:t xml:space="preserve">Б </w:t>
            </w:r>
            <w:proofErr w:type="gramStart"/>
            <w:r>
              <w:rPr>
                <w:sz w:val="20"/>
                <w:szCs w:val="20"/>
              </w:rPr>
              <w:t>)с</w:t>
            </w:r>
            <w:proofErr w:type="gramEnd"/>
            <w:r w:rsidRPr="0079491A">
              <w:rPr>
                <w:sz w:val="20"/>
                <w:szCs w:val="20"/>
              </w:rPr>
              <w:t>имптом запустевания правой подвздошной области (с-м Данса)</w:t>
            </w:r>
            <w:r w:rsidR="0030013A">
              <w:rPr>
                <w:sz w:val="20"/>
                <w:szCs w:val="20"/>
              </w:rPr>
              <w:t>*</w:t>
            </w:r>
          </w:p>
          <w:p w:rsidR="00CF5032" w:rsidRPr="0079491A" w:rsidRDefault="00CF5032" w:rsidP="000712F2">
            <w:pPr>
              <w:rPr>
                <w:sz w:val="20"/>
                <w:szCs w:val="20"/>
              </w:rPr>
            </w:pPr>
            <w:r>
              <w:rPr>
                <w:sz w:val="20"/>
                <w:szCs w:val="20"/>
              </w:rPr>
              <w:t>В) п</w:t>
            </w:r>
            <w:r w:rsidRPr="0079491A">
              <w:rPr>
                <w:sz w:val="20"/>
                <w:szCs w:val="20"/>
              </w:rPr>
              <w:t>ассивное мышечное напряжение в правой подвздошной области</w:t>
            </w:r>
          </w:p>
          <w:p w:rsidR="00CF5032" w:rsidRPr="0079491A" w:rsidRDefault="00CF5032" w:rsidP="000712F2">
            <w:pPr>
              <w:rPr>
                <w:sz w:val="20"/>
                <w:szCs w:val="20"/>
              </w:rPr>
            </w:pPr>
            <w:r>
              <w:rPr>
                <w:sz w:val="20"/>
                <w:szCs w:val="20"/>
              </w:rPr>
              <w:t>Г) с</w:t>
            </w:r>
            <w:r w:rsidRPr="0079491A">
              <w:rPr>
                <w:sz w:val="20"/>
                <w:szCs w:val="20"/>
              </w:rPr>
              <w:t>имптом «песочных часов»</w:t>
            </w:r>
          </w:p>
          <w:p w:rsidR="00CF5032" w:rsidRPr="00477929" w:rsidRDefault="00CF5032" w:rsidP="000712F2">
            <w:pPr>
              <w:rPr>
                <w:sz w:val="20"/>
                <w:szCs w:val="20"/>
              </w:rPr>
            </w:pPr>
            <w:r>
              <w:rPr>
                <w:sz w:val="20"/>
                <w:szCs w:val="20"/>
              </w:rPr>
              <w:t>Д) с</w:t>
            </w:r>
            <w:r w:rsidRPr="0079491A">
              <w:rPr>
                <w:sz w:val="20"/>
                <w:szCs w:val="20"/>
              </w:rPr>
              <w:t>имптом “исчезновения печеночной тупости”</w:t>
            </w:r>
          </w:p>
        </w:tc>
      </w:tr>
      <w:tr w:rsidR="00CF5032" w:rsidRPr="00477929" w:rsidTr="000712F2">
        <w:tc>
          <w:tcPr>
            <w:tcW w:w="4219" w:type="dxa"/>
          </w:tcPr>
          <w:p w:rsidR="00CF5032" w:rsidRPr="00477929" w:rsidRDefault="00CF5032" w:rsidP="000712F2">
            <w:pPr>
              <w:jc w:val="both"/>
              <w:rPr>
                <w:sz w:val="20"/>
                <w:szCs w:val="20"/>
              </w:rPr>
            </w:pPr>
            <w:r w:rsidRPr="00477929">
              <w:rPr>
                <w:sz w:val="20"/>
                <w:szCs w:val="20"/>
              </w:rPr>
              <w:t>1</w:t>
            </w:r>
            <w:r w:rsidRPr="008D5C6B">
              <w:rPr>
                <w:sz w:val="20"/>
                <w:szCs w:val="20"/>
              </w:rPr>
              <w:t>7</w:t>
            </w:r>
            <w:r w:rsidRPr="00477929">
              <w:rPr>
                <w:sz w:val="20"/>
                <w:szCs w:val="20"/>
              </w:rPr>
              <w:t xml:space="preserve">. </w:t>
            </w:r>
            <w:r w:rsidRPr="008D5C6B">
              <w:rPr>
                <w:sz w:val="20"/>
                <w:szCs w:val="20"/>
              </w:rPr>
              <w:t>Диагноз инвагинации кишечника можно подтвердить при помощи:</w:t>
            </w:r>
          </w:p>
        </w:tc>
        <w:tc>
          <w:tcPr>
            <w:tcW w:w="5352" w:type="dxa"/>
          </w:tcPr>
          <w:p w:rsidR="00CF5032" w:rsidRPr="008D5C6B" w:rsidRDefault="00CF5032" w:rsidP="000712F2">
            <w:pPr>
              <w:rPr>
                <w:sz w:val="20"/>
                <w:szCs w:val="20"/>
              </w:rPr>
            </w:pPr>
            <w:r>
              <w:rPr>
                <w:sz w:val="20"/>
                <w:szCs w:val="20"/>
              </w:rPr>
              <w:t xml:space="preserve">А) </w:t>
            </w:r>
            <w:r w:rsidRPr="008D5C6B">
              <w:rPr>
                <w:sz w:val="20"/>
                <w:szCs w:val="20"/>
              </w:rPr>
              <w:t>УЗИ</w:t>
            </w:r>
            <w:r>
              <w:rPr>
                <w:sz w:val="20"/>
                <w:szCs w:val="20"/>
              </w:rPr>
              <w:t xml:space="preserve"> брюшной полости</w:t>
            </w:r>
            <w:r w:rsidR="0030013A">
              <w:rPr>
                <w:sz w:val="20"/>
                <w:szCs w:val="20"/>
              </w:rPr>
              <w:t>*</w:t>
            </w:r>
          </w:p>
          <w:p w:rsidR="00CF5032" w:rsidRPr="008D5C6B" w:rsidRDefault="00CF5032" w:rsidP="000712F2">
            <w:pPr>
              <w:rPr>
                <w:sz w:val="20"/>
                <w:szCs w:val="20"/>
              </w:rPr>
            </w:pPr>
            <w:r>
              <w:rPr>
                <w:sz w:val="20"/>
                <w:szCs w:val="20"/>
              </w:rPr>
              <w:t>Б) о</w:t>
            </w:r>
            <w:r w:rsidRPr="008D5C6B">
              <w:rPr>
                <w:sz w:val="20"/>
                <w:szCs w:val="20"/>
              </w:rPr>
              <w:t>бзорной рентгенографии брюшной полости</w:t>
            </w:r>
          </w:p>
          <w:p w:rsidR="00CF5032" w:rsidRPr="008D5C6B" w:rsidRDefault="00CF5032" w:rsidP="000712F2">
            <w:pPr>
              <w:rPr>
                <w:sz w:val="20"/>
                <w:szCs w:val="20"/>
              </w:rPr>
            </w:pPr>
            <w:r>
              <w:rPr>
                <w:sz w:val="20"/>
                <w:szCs w:val="20"/>
              </w:rPr>
              <w:t>В) п</w:t>
            </w:r>
            <w:r w:rsidRPr="008D5C6B">
              <w:rPr>
                <w:sz w:val="20"/>
                <w:szCs w:val="20"/>
              </w:rPr>
              <w:t>невмоирригографии</w:t>
            </w:r>
            <w:r w:rsidR="0030013A">
              <w:rPr>
                <w:sz w:val="20"/>
                <w:szCs w:val="20"/>
              </w:rPr>
              <w:t>*</w:t>
            </w:r>
          </w:p>
          <w:p w:rsidR="00CF5032" w:rsidRPr="008D5C6B" w:rsidRDefault="00CF5032" w:rsidP="000712F2">
            <w:pPr>
              <w:rPr>
                <w:sz w:val="20"/>
                <w:szCs w:val="20"/>
              </w:rPr>
            </w:pPr>
            <w:r>
              <w:rPr>
                <w:sz w:val="20"/>
                <w:szCs w:val="20"/>
              </w:rPr>
              <w:t>Г) и</w:t>
            </w:r>
            <w:r w:rsidRPr="008D5C6B">
              <w:rPr>
                <w:sz w:val="20"/>
                <w:szCs w:val="20"/>
              </w:rPr>
              <w:t>сследование пассажа контраста по ЖКТ</w:t>
            </w:r>
          </w:p>
          <w:p w:rsidR="00CF5032" w:rsidRPr="00477929" w:rsidRDefault="00CF5032" w:rsidP="000712F2">
            <w:pPr>
              <w:rPr>
                <w:sz w:val="20"/>
                <w:szCs w:val="20"/>
              </w:rPr>
            </w:pPr>
            <w:r>
              <w:rPr>
                <w:sz w:val="20"/>
                <w:szCs w:val="20"/>
              </w:rPr>
              <w:t>Д) ф</w:t>
            </w:r>
            <w:r w:rsidRPr="008D5C6B">
              <w:rPr>
                <w:sz w:val="20"/>
                <w:szCs w:val="20"/>
              </w:rPr>
              <w:t>иброколоноскопии.</w:t>
            </w:r>
          </w:p>
        </w:tc>
      </w:tr>
      <w:tr w:rsidR="00CF5032" w:rsidRPr="00477929" w:rsidTr="000712F2">
        <w:tc>
          <w:tcPr>
            <w:tcW w:w="4219" w:type="dxa"/>
          </w:tcPr>
          <w:p w:rsidR="00CF5032" w:rsidRPr="008D5C6B" w:rsidRDefault="00CF5032" w:rsidP="000712F2">
            <w:pPr>
              <w:rPr>
                <w:sz w:val="20"/>
                <w:szCs w:val="20"/>
              </w:rPr>
            </w:pPr>
            <w:r w:rsidRPr="00477929">
              <w:rPr>
                <w:sz w:val="20"/>
                <w:szCs w:val="20"/>
              </w:rPr>
              <w:t>1</w:t>
            </w:r>
            <w:r w:rsidRPr="008D5C6B">
              <w:rPr>
                <w:sz w:val="20"/>
                <w:szCs w:val="20"/>
              </w:rPr>
              <w:t>8</w:t>
            </w:r>
            <w:r w:rsidRPr="00477929">
              <w:rPr>
                <w:sz w:val="20"/>
                <w:szCs w:val="20"/>
              </w:rPr>
              <w:t xml:space="preserve">. </w:t>
            </w:r>
            <w:r w:rsidRPr="008D5C6B">
              <w:rPr>
                <w:sz w:val="20"/>
                <w:szCs w:val="20"/>
              </w:rPr>
              <w:t>Рентгенологическими признаками инвагинации кишечника</w:t>
            </w:r>
            <w:r>
              <w:rPr>
                <w:sz w:val="20"/>
                <w:szCs w:val="20"/>
              </w:rPr>
              <w:t xml:space="preserve"> при пневмоирригографии</w:t>
            </w:r>
            <w:r w:rsidRPr="008D5C6B">
              <w:rPr>
                <w:sz w:val="20"/>
                <w:szCs w:val="20"/>
              </w:rPr>
              <w:t xml:space="preserve"> являются</w:t>
            </w:r>
            <w:r>
              <w:rPr>
                <w:sz w:val="20"/>
                <w:szCs w:val="20"/>
              </w:rPr>
              <w:t>:</w:t>
            </w:r>
          </w:p>
          <w:p w:rsidR="00CF5032" w:rsidRPr="00477929" w:rsidRDefault="00CF5032" w:rsidP="000712F2">
            <w:pPr>
              <w:jc w:val="both"/>
              <w:rPr>
                <w:sz w:val="20"/>
                <w:szCs w:val="20"/>
              </w:rPr>
            </w:pPr>
          </w:p>
        </w:tc>
        <w:tc>
          <w:tcPr>
            <w:tcW w:w="5352" w:type="dxa"/>
          </w:tcPr>
          <w:p w:rsidR="00CF5032" w:rsidRDefault="00CF5032" w:rsidP="000712F2">
            <w:pPr>
              <w:rPr>
                <w:sz w:val="20"/>
                <w:szCs w:val="20"/>
              </w:rPr>
            </w:pPr>
            <w:r>
              <w:rPr>
                <w:sz w:val="20"/>
                <w:szCs w:val="20"/>
              </w:rPr>
              <w:t>А</w:t>
            </w:r>
            <w:r w:rsidRPr="008D5C6B">
              <w:rPr>
                <w:sz w:val="20"/>
                <w:szCs w:val="20"/>
              </w:rPr>
              <w:t xml:space="preserve">) </w:t>
            </w:r>
            <w:r>
              <w:rPr>
                <w:sz w:val="20"/>
                <w:szCs w:val="20"/>
              </w:rPr>
              <w:t>с</w:t>
            </w:r>
            <w:r w:rsidRPr="008D5C6B">
              <w:rPr>
                <w:sz w:val="20"/>
                <w:szCs w:val="20"/>
              </w:rPr>
              <w:t>имптом «округлой тени»</w:t>
            </w:r>
            <w:r w:rsidR="0030013A">
              <w:rPr>
                <w:sz w:val="20"/>
                <w:szCs w:val="20"/>
              </w:rPr>
              <w:t>*</w:t>
            </w:r>
          </w:p>
          <w:p w:rsidR="00CF5032" w:rsidRDefault="00CF5032" w:rsidP="000712F2">
            <w:pPr>
              <w:rPr>
                <w:sz w:val="20"/>
                <w:szCs w:val="20"/>
              </w:rPr>
            </w:pPr>
            <w:r>
              <w:rPr>
                <w:sz w:val="20"/>
                <w:szCs w:val="20"/>
              </w:rPr>
              <w:t>Б</w:t>
            </w:r>
            <w:r w:rsidRPr="008D5C6B">
              <w:rPr>
                <w:sz w:val="20"/>
                <w:szCs w:val="20"/>
              </w:rPr>
              <w:t xml:space="preserve">) </w:t>
            </w:r>
            <w:r>
              <w:rPr>
                <w:sz w:val="20"/>
                <w:szCs w:val="20"/>
              </w:rPr>
              <w:t>с</w:t>
            </w:r>
            <w:r w:rsidRPr="008D5C6B">
              <w:rPr>
                <w:sz w:val="20"/>
                <w:szCs w:val="20"/>
              </w:rPr>
              <w:t>имптом «серпа»</w:t>
            </w:r>
            <w:r w:rsidR="0030013A">
              <w:rPr>
                <w:sz w:val="20"/>
                <w:szCs w:val="20"/>
              </w:rPr>
              <w:t>*</w:t>
            </w:r>
          </w:p>
          <w:p w:rsidR="00CF5032" w:rsidRPr="008D5C6B" w:rsidRDefault="00CF5032" w:rsidP="000712F2">
            <w:pPr>
              <w:rPr>
                <w:sz w:val="20"/>
                <w:szCs w:val="20"/>
              </w:rPr>
            </w:pPr>
            <w:r>
              <w:rPr>
                <w:sz w:val="20"/>
                <w:szCs w:val="20"/>
              </w:rPr>
              <w:t>В</w:t>
            </w:r>
            <w:r w:rsidRPr="008D5C6B">
              <w:rPr>
                <w:sz w:val="20"/>
                <w:szCs w:val="20"/>
              </w:rPr>
              <w:t xml:space="preserve">) </w:t>
            </w:r>
            <w:r>
              <w:rPr>
                <w:sz w:val="20"/>
                <w:szCs w:val="20"/>
              </w:rPr>
              <w:t>ч</w:t>
            </w:r>
            <w:r w:rsidRPr="008D5C6B">
              <w:rPr>
                <w:sz w:val="20"/>
                <w:szCs w:val="20"/>
              </w:rPr>
              <w:t>аши Клойбера</w:t>
            </w:r>
          </w:p>
          <w:p w:rsidR="00CF5032" w:rsidRDefault="00CF5032" w:rsidP="000712F2">
            <w:pPr>
              <w:rPr>
                <w:sz w:val="20"/>
                <w:szCs w:val="20"/>
              </w:rPr>
            </w:pPr>
            <w:r>
              <w:rPr>
                <w:sz w:val="20"/>
                <w:szCs w:val="20"/>
              </w:rPr>
              <w:t>Г) кишечные арки</w:t>
            </w:r>
          </w:p>
          <w:p w:rsidR="00CF5032" w:rsidRPr="00477929" w:rsidRDefault="00CF5032" w:rsidP="000712F2">
            <w:pPr>
              <w:rPr>
                <w:sz w:val="20"/>
                <w:szCs w:val="20"/>
              </w:rPr>
            </w:pPr>
            <w:r>
              <w:rPr>
                <w:sz w:val="20"/>
                <w:szCs w:val="20"/>
              </w:rPr>
              <w:t>Д</w:t>
            </w:r>
            <w:r w:rsidRPr="008D5C6B">
              <w:rPr>
                <w:sz w:val="20"/>
                <w:szCs w:val="20"/>
              </w:rPr>
              <w:t xml:space="preserve">) </w:t>
            </w:r>
            <w:r>
              <w:rPr>
                <w:sz w:val="20"/>
                <w:szCs w:val="20"/>
              </w:rPr>
              <w:t>с</w:t>
            </w:r>
            <w:r w:rsidRPr="008D5C6B">
              <w:rPr>
                <w:sz w:val="20"/>
                <w:szCs w:val="20"/>
              </w:rPr>
              <w:t>вободное прохождение воздуха в тонкую кишку</w:t>
            </w:r>
          </w:p>
        </w:tc>
      </w:tr>
      <w:tr w:rsidR="00CF5032" w:rsidRPr="00477929" w:rsidTr="000712F2">
        <w:tc>
          <w:tcPr>
            <w:tcW w:w="4219" w:type="dxa"/>
          </w:tcPr>
          <w:p w:rsidR="00CF5032" w:rsidRPr="00477929" w:rsidRDefault="00CF5032" w:rsidP="000712F2">
            <w:pPr>
              <w:jc w:val="both"/>
              <w:rPr>
                <w:b/>
                <w:sz w:val="20"/>
                <w:szCs w:val="20"/>
              </w:rPr>
            </w:pPr>
            <w:r w:rsidRPr="00477929">
              <w:rPr>
                <w:sz w:val="20"/>
                <w:szCs w:val="20"/>
              </w:rPr>
              <w:t>1</w:t>
            </w:r>
            <w:r w:rsidRPr="003A71FB">
              <w:rPr>
                <w:sz w:val="20"/>
                <w:szCs w:val="20"/>
              </w:rPr>
              <w:t>9</w:t>
            </w:r>
            <w:r w:rsidRPr="00477929">
              <w:rPr>
                <w:sz w:val="20"/>
                <w:szCs w:val="20"/>
              </w:rPr>
              <w:t xml:space="preserve">. </w:t>
            </w:r>
            <w:r>
              <w:rPr>
                <w:sz w:val="20"/>
                <w:szCs w:val="20"/>
              </w:rPr>
              <w:t>Инвагинация у ребенка грудного возраста проявляется типичными симптомами:</w:t>
            </w:r>
          </w:p>
        </w:tc>
        <w:tc>
          <w:tcPr>
            <w:tcW w:w="5352" w:type="dxa"/>
          </w:tcPr>
          <w:p w:rsidR="00CF5032" w:rsidRPr="003A71FB" w:rsidRDefault="00CF5032" w:rsidP="000712F2">
            <w:pPr>
              <w:rPr>
                <w:sz w:val="20"/>
                <w:szCs w:val="20"/>
              </w:rPr>
            </w:pPr>
            <w:r>
              <w:rPr>
                <w:sz w:val="20"/>
                <w:szCs w:val="20"/>
              </w:rPr>
              <w:t>А</w:t>
            </w:r>
            <w:r w:rsidRPr="003A71FB">
              <w:rPr>
                <w:sz w:val="20"/>
                <w:szCs w:val="20"/>
              </w:rPr>
              <w:t xml:space="preserve">) </w:t>
            </w:r>
            <w:r>
              <w:rPr>
                <w:sz w:val="20"/>
                <w:szCs w:val="20"/>
              </w:rPr>
              <w:t>острое внезапное начало</w:t>
            </w:r>
            <w:r w:rsidR="0030013A">
              <w:rPr>
                <w:sz w:val="20"/>
                <w:szCs w:val="20"/>
              </w:rPr>
              <w:t>*</w:t>
            </w:r>
          </w:p>
          <w:p w:rsidR="00CF5032" w:rsidRPr="003A71FB" w:rsidRDefault="00CF5032" w:rsidP="000712F2">
            <w:pPr>
              <w:rPr>
                <w:sz w:val="20"/>
                <w:szCs w:val="20"/>
              </w:rPr>
            </w:pPr>
            <w:r>
              <w:rPr>
                <w:sz w:val="20"/>
                <w:szCs w:val="20"/>
              </w:rPr>
              <w:t>Б</w:t>
            </w:r>
            <w:r w:rsidRPr="003A71FB">
              <w:rPr>
                <w:sz w:val="20"/>
                <w:szCs w:val="20"/>
              </w:rPr>
              <w:t xml:space="preserve">) </w:t>
            </w:r>
            <w:r>
              <w:rPr>
                <w:sz w:val="20"/>
                <w:szCs w:val="20"/>
              </w:rPr>
              <w:t>гипертермия</w:t>
            </w:r>
          </w:p>
          <w:p w:rsidR="00CF5032" w:rsidRPr="003A71FB" w:rsidRDefault="00CF5032" w:rsidP="000712F2">
            <w:pPr>
              <w:rPr>
                <w:sz w:val="20"/>
                <w:szCs w:val="20"/>
              </w:rPr>
            </w:pPr>
            <w:r>
              <w:rPr>
                <w:sz w:val="20"/>
                <w:szCs w:val="20"/>
              </w:rPr>
              <w:t>В</w:t>
            </w:r>
            <w:r w:rsidRPr="003A71FB">
              <w:rPr>
                <w:sz w:val="20"/>
                <w:szCs w:val="20"/>
              </w:rPr>
              <w:t xml:space="preserve">) </w:t>
            </w:r>
            <w:r>
              <w:rPr>
                <w:sz w:val="20"/>
                <w:szCs w:val="20"/>
              </w:rPr>
              <w:t>периодическое беспокойство</w:t>
            </w:r>
            <w:r w:rsidR="0030013A">
              <w:rPr>
                <w:sz w:val="20"/>
                <w:szCs w:val="20"/>
              </w:rPr>
              <w:t>*</w:t>
            </w:r>
          </w:p>
          <w:p w:rsidR="00CF5032" w:rsidRPr="003A71FB" w:rsidRDefault="00CF5032" w:rsidP="000712F2">
            <w:pPr>
              <w:rPr>
                <w:sz w:val="20"/>
                <w:szCs w:val="20"/>
              </w:rPr>
            </w:pPr>
            <w:r>
              <w:rPr>
                <w:sz w:val="20"/>
                <w:szCs w:val="20"/>
              </w:rPr>
              <w:t>Г) постоянное беспокойство</w:t>
            </w:r>
          </w:p>
          <w:p w:rsidR="00CF5032" w:rsidRDefault="00CF5032" w:rsidP="000712F2">
            <w:pPr>
              <w:rPr>
                <w:sz w:val="20"/>
                <w:szCs w:val="20"/>
              </w:rPr>
            </w:pPr>
            <w:r>
              <w:rPr>
                <w:sz w:val="20"/>
                <w:szCs w:val="20"/>
              </w:rPr>
              <w:t>Д</w:t>
            </w:r>
            <w:r w:rsidRPr="003A71FB">
              <w:rPr>
                <w:sz w:val="20"/>
                <w:szCs w:val="20"/>
              </w:rPr>
              <w:t xml:space="preserve">) </w:t>
            </w:r>
            <w:r>
              <w:rPr>
                <w:sz w:val="20"/>
                <w:szCs w:val="20"/>
              </w:rPr>
              <w:t>стул с кровью</w:t>
            </w:r>
          </w:p>
          <w:p w:rsidR="00CF5032" w:rsidRPr="00477929" w:rsidRDefault="00CF5032" w:rsidP="000712F2">
            <w:pPr>
              <w:rPr>
                <w:sz w:val="20"/>
                <w:szCs w:val="20"/>
              </w:rPr>
            </w:pPr>
            <w:r>
              <w:rPr>
                <w:sz w:val="20"/>
                <w:szCs w:val="20"/>
              </w:rPr>
              <w:t>Е) выделение слизи и крови из прямой кишки</w:t>
            </w:r>
            <w:r w:rsidR="0030013A">
              <w:rPr>
                <w:sz w:val="20"/>
                <w:szCs w:val="20"/>
              </w:rPr>
              <w:t>*</w:t>
            </w:r>
          </w:p>
        </w:tc>
      </w:tr>
      <w:tr w:rsidR="00CF5032" w:rsidRPr="00477929" w:rsidTr="000712F2">
        <w:tc>
          <w:tcPr>
            <w:tcW w:w="4219" w:type="dxa"/>
          </w:tcPr>
          <w:p w:rsidR="00CF5032" w:rsidRPr="00477929" w:rsidRDefault="00CF5032" w:rsidP="000712F2">
            <w:pPr>
              <w:jc w:val="both"/>
              <w:rPr>
                <w:sz w:val="20"/>
                <w:szCs w:val="20"/>
              </w:rPr>
            </w:pPr>
            <w:r>
              <w:rPr>
                <w:sz w:val="20"/>
                <w:szCs w:val="20"/>
              </w:rPr>
              <w:t>20</w:t>
            </w:r>
            <w:r w:rsidRPr="00477929">
              <w:rPr>
                <w:sz w:val="20"/>
                <w:szCs w:val="20"/>
              </w:rPr>
              <w:t>.</w:t>
            </w:r>
            <w:r>
              <w:rPr>
                <w:sz w:val="20"/>
                <w:szCs w:val="20"/>
              </w:rPr>
              <w:t xml:space="preserve"> К причинам, способствующим возникновению инвагинации в грудном возрасте, относятся:</w:t>
            </w:r>
          </w:p>
        </w:tc>
        <w:tc>
          <w:tcPr>
            <w:tcW w:w="5352" w:type="dxa"/>
          </w:tcPr>
          <w:p w:rsidR="00CF5032" w:rsidRPr="00477929" w:rsidRDefault="00CF5032" w:rsidP="000712F2">
            <w:pPr>
              <w:jc w:val="both"/>
              <w:rPr>
                <w:sz w:val="20"/>
                <w:szCs w:val="20"/>
              </w:rPr>
            </w:pPr>
            <w:r w:rsidRPr="00477929">
              <w:rPr>
                <w:sz w:val="20"/>
                <w:szCs w:val="20"/>
              </w:rPr>
              <w:t xml:space="preserve">А) </w:t>
            </w:r>
            <w:r>
              <w:rPr>
                <w:sz w:val="20"/>
                <w:szCs w:val="20"/>
              </w:rPr>
              <w:t>незрелость илеоцекального клапана</w:t>
            </w:r>
            <w:r w:rsidR="0030013A">
              <w:rPr>
                <w:sz w:val="20"/>
                <w:szCs w:val="20"/>
              </w:rPr>
              <w:t>*</w:t>
            </w:r>
          </w:p>
          <w:p w:rsidR="00CF5032" w:rsidRPr="00477929" w:rsidRDefault="00CF5032" w:rsidP="000712F2">
            <w:pPr>
              <w:jc w:val="both"/>
              <w:rPr>
                <w:sz w:val="20"/>
                <w:szCs w:val="20"/>
              </w:rPr>
            </w:pPr>
            <w:r w:rsidRPr="00477929">
              <w:rPr>
                <w:sz w:val="20"/>
                <w:szCs w:val="20"/>
              </w:rPr>
              <w:t xml:space="preserve">Б) </w:t>
            </w:r>
            <w:r>
              <w:rPr>
                <w:sz w:val="20"/>
                <w:szCs w:val="20"/>
              </w:rPr>
              <w:t>аганглиоз кишечной стенки</w:t>
            </w:r>
          </w:p>
          <w:p w:rsidR="00CF5032" w:rsidRPr="00477929" w:rsidRDefault="00CF5032" w:rsidP="000712F2">
            <w:pPr>
              <w:jc w:val="both"/>
              <w:rPr>
                <w:sz w:val="20"/>
                <w:szCs w:val="20"/>
              </w:rPr>
            </w:pPr>
            <w:r w:rsidRPr="00477929">
              <w:rPr>
                <w:sz w:val="20"/>
                <w:szCs w:val="20"/>
              </w:rPr>
              <w:t xml:space="preserve">В) </w:t>
            </w:r>
            <w:r>
              <w:rPr>
                <w:sz w:val="20"/>
                <w:szCs w:val="20"/>
              </w:rPr>
              <w:t>высокая подвижность толстой кишки</w:t>
            </w:r>
            <w:r w:rsidR="0030013A">
              <w:rPr>
                <w:sz w:val="20"/>
                <w:szCs w:val="20"/>
              </w:rPr>
              <w:t>*</w:t>
            </w:r>
          </w:p>
          <w:p w:rsidR="00CF5032" w:rsidRPr="00477929" w:rsidRDefault="00CF5032" w:rsidP="000712F2">
            <w:pPr>
              <w:jc w:val="both"/>
              <w:rPr>
                <w:sz w:val="20"/>
                <w:szCs w:val="20"/>
              </w:rPr>
            </w:pPr>
            <w:r w:rsidRPr="00477929">
              <w:rPr>
                <w:sz w:val="20"/>
                <w:szCs w:val="20"/>
              </w:rPr>
              <w:t xml:space="preserve">Г) </w:t>
            </w:r>
            <w:r>
              <w:rPr>
                <w:sz w:val="20"/>
                <w:szCs w:val="20"/>
              </w:rPr>
              <w:t>нарушение регуляции перистальтики</w:t>
            </w:r>
            <w:r w:rsidR="0030013A">
              <w:rPr>
                <w:sz w:val="20"/>
                <w:szCs w:val="20"/>
              </w:rPr>
              <w:t>*</w:t>
            </w:r>
          </w:p>
          <w:p w:rsidR="00CF5032" w:rsidRPr="00477929" w:rsidRDefault="00CF5032" w:rsidP="000712F2">
            <w:pPr>
              <w:jc w:val="both"/>
              <w:rPr>
                <w:sz w:val="20"/>
                <w:szCs w:val="20"/>
              </w:rPr>
            </w:pPr>
            <w:r w:rsidRPr="00477929">
              <w:rPr>
                <w:sz w:val="20"/>
                <w:szCs w:val="20"/>
              </w:rPr>
              <w:t xml:space="preserve">Д) </w:t>
            </w:r>
            <w:r>
              <w:rPr>
                <w:sz w:val="20"/>
                <w:szCs w:val="20"/>
              </w:rPr>
              <w:t>наличие дивертикула Меккеля</w:t>
            </w:r>
            <w:r w:rsidR="0030013A">
              <w:rPr>
                <w:sz w:val="20"/>
                <w:szCs w:val="20"/>
              </w:rPr>
              <w:t>*</w:t>
            </w:r>
          </w:p>
        </w:tc>
      </w:tr>
    </w:tbl>
    <w:p w:rsidR="00CF5032" w:rsidRDefault="00CF5032" w:rsidP="00173918">
      <w:pPr>
        <w:jc w:val="center"/>
        <w:rPr>
          <w:b/>
        </w:rPr>
      </w:pPr>
    </w:p>
    <w:p w:rsidR="0030013A" w:rsidRPr="00E836D2" w:rsidRDefault="0030013A" w:rsidP="0030013A">
      <w:pPr>
        <w:ind w:firstLine="709"/>
        <w:jc w:val="both"/>
        <w:rPr>
          <w:i/>
          <w:color w:val="000000"/>
          <w:sz w:val="28"/>
          <w:szCs w:val="28"/>
        </w:rPr>
      </w:pPr>
    </w:p>
    <w:p w:rsidR="0030013A" w:rsidRPr="0030013A" w:rsidRDefault="0030013A" w:rsidP="0030013A">
      <w:pPr>
        <w:ind w:firstLine="709"/>
        <w:jc w:val="center"/>
        <w:rPr>
          <w:b/>
          <w:color w:val="000000"/>
        </w:rPr>
      </w:pPr>
      <w:r w:rsidRPr="0030013A">
        <w:rPr>
          <w:b/>
          <w:color w:val="000000"/>
        </w:rPr>
        <w:t>Вопросы для устного опроса</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В каком возрасте наибольшая заболеваемость инвагинацией кишечника?</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Классификация,  возрастные особенности развития инвагинации кишечника.</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Причины развития заболевания, патогенез клинических симптомов.</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Ранние признаки типичной инвагинации.</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Клиническая картина илеоцекальной инвагинации.</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Дифференциальная диагностика кишечной инвагинации.</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Ультразвуковая диагностика инвагинации.</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Рентгенодиагностика инвагинации кишечника.</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Консервативное лечение инвагинации: показания и противопоказания.</w:t>
      </w:r>
    </w:p>
    <w:p w:rsidR="0030013A" w:rsidRPr="00AB0185"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lastRenderedPageBreak/>
        <w:t>Лапароскопическая дезинвагинация.</w:t>
      </w:r>
    </w:p>
    <w:p w:rsidR="0030013A" w:rsidRDefault="0030013A" w:rsidP="003A1792">
      <w:pPr>
        <w:pStyle w:val="a3"/>
        <w:numPr>
          <w:ilvl w:val="0"/>
          <w:numId w:val="17"/>
        </w:numPr>
        <w:rPr>
          <w:rFonts w:ascii="Times New Roman" w:hAnsi="Times New Roman"/>
          <w:sz w:val="24"/>
          <w:szCs w:val="24"/>
        </w:rPr>
      </w:pPr>
      <w:r w:rsidRPr="00AB0185">
        <w:rPr>
          <w:rFonts w:ascii="Times New Roman" w:hAnsi="Times New Roman"/>
          <w:sz w:val="24"/>
          <w:szCs w:val="24"/>
        </w:rPr>
        <w:t>Оперативное лечение.</w:t>
      </w:r>
    </w:p>
    <w:p w:rsidR="0030013A" w:rsidRDefault="0030013A" w:rsidP="003A1792">
      <w:pPr>
        <w:pStyle w:val="a3"/>
        <w:numPr>
          <w:ilvl w:val="0"/>
          <w:numId w:val="17"/>
        </w:numPr>
        <w:rPr>
          <w:rFonts w:ascii="Times New Roman" w:hAnsi="Times New Roman"/>
          <w:sz w:val="24"/>
          <w:szCs w:val="24"/>
        </w:rPr>
      </w:pPr>
      <w:r>
        <w:rPr>
          <w:rFonts w:ascii="Times New Roman" w:hAnsi="Times New Roman"/>
          <w:sz w:val="24"/>
          <w:szCs w:val="24"/>
        </w:rPr>
        <w:t>Причины ранней спаечной кишечной непроходимости (СКН)</w:t>
      </w:r>
    </w:p>
    <w:p w:rsidR="0030013A" w:rsidRDefault="0030013A" w:rsidP="003A1792">
      <w:pPr>
        <w:pStyle w:val="a3"/>
        <w:numPr>
          <w:ilvl w:val="0"/>
          <w:numId w:val="17"/>
        </w:numPr>
        <w:rPr>
          <w:rFonts w:ascii="Times New Roman" w:hAnsi="Times New Roman"/>
          <w:sz w:val="24"/>
          <w:szCs w:val="24"/>
        </w:rPr>
      </w:pPr>
      <w:r>
        <w:rPr>
          <w:rFonts w:ascii="Times New Roman" w:hAnsi="Times New Roman"/>
          <w:sz w:val="24"/>
          <w:szCs w:val="24"/>
        </w:rPr>
        <w:t>Клиника и диагностика СКН, хирургическая тактика.</w:t>
      </w:r>
    </w:p>
    <w:p w:rsidR="0030013A" w:rsidRPr="00AB0185" w:rsidRDefault="0030013A" w:rsidP="003A1792">
      <w:pPr>
        <w:pStyle w:val="a3"/>
        <w:numPr>
          <w:ilvl w:val="0"/>
          <w:numId w:val="17"/>
        </w:numPr>
        <w:rPr>
          <w:rFonts w:ascii="Times New Roman" w:hAnsi="Times New Roman"/>
          <w:sz w:val="24"/>
          <w:szCs w:val="24"/>
        </w:rPr>
      </w:pPr>
      <w:r>
        <w:rPr>
          <w:rFonts w:ascii="Times New Roman" w:hAnsi="Times New Roman"/>
          <w:sz w:val="24"/>
          <w:szCs w:val="24"/>
        </w:rPr>
        <w:t>Поздняя спаечная кишечная непроходимость у детей</w:t>
      </w:r>
    </w:p>
    <w:p w:rsidR="0030013A" w:rsidRDefault="0030013A" w:rsidP="0030013A">
      <w:pPr>
        <w:ind w:firstLine="709"/>
        <w:jc w:val="center"/>
        <w:rPr>
          <w:color w:val="000000"/>
          <w:sz w:val="28"/>
          <w:szCs w:val="28"/>
        </w:rPr>
      </w:pPr>
    </w:p>
    <w:p w:rsidR="0030013A" w:rsidRPr="0030013A" w:rsidRDefault="0030013A" w:rsidP="0030013A">
      <w:pPr>
        <w:ind w:firstLine="709"/>
        <w:jc w:val="center"/>
        <w:rPr>
          <w:b/>
          <w:color w:val="000000"/>
        </w:rPr>
      </w:pPr>
      <w:r w:rsidRPr="0030013A">
        <w:rPr>
          <w:b/>
          <w:color w:val="000000"/>
        </w:rPr>
        <w:t>Проблемно-ситуационные задачи</w:t>
      </w:r>
    </w:p>
    <w:p w:rsidR="0030013A" w:rsidRDefault="0030013A" w:rsidP="003A1792">
      <w:pPr>
        <w:pStyle w:val="a3"/>
        <w:numPr>
          <w:ilvl w:val="0"/>
          <w:numId w:val="18"/>
        </w:numPr>
        <w:rPr>
          <w:rFonts w:ascii="Times New Roman" w:hAnsi="Times New Roman"/>
          <w:color w:val="000000"/>
          <w:sz w:val="24"/>
          <w:szCs w:val="24"/>
        </w:rPr>
      </w:pPr>
      <w:r w:rsidRPr="00AB0185">
        <w:rPr>
          <w:rFonts w:ascii="Times New Roman" w:hAnsi="Times New Roman"/>
          <w:color w:val="000000"/>
          <w:sz w:val="24"/>
          <w:szCs w:val="24"/>
        </w:rPr>
        <w:t>Вы, врач скорой помощи, вызваны к ребенку 6 месяцев через 8 часов от начала заболевания. Мать рассказала, что на фоне полного благополучия возникли приступы резкого беспокойства, отказ от еды, ребенок сучит ножками. Стул был накануне нормальным. При ректальном исследовании выявлены выделения по типу «малинового желе». Ваш предварительный диагноз? Ваша тактика.</w:t>
      </w:r>
    </w:p>
    <w:p w:rsidR="0030013A" w:rsidRDefault="0030013A" w:rsidP="003A1792">
      <w:pPr>
        <w:pStyle w:val="a3"/>
        <w:numPr>
          <w:ilvl w:val="0"/>
          <w:numId w:val="18"/>
        </w:numPr>
        <w:rPr>
          <w:rFonts w:ascii="Times New Roman" w:hAnsi="Times New Roman"/>
          <w:color w:val="000000"/>
          <w:sz w:val="24"/>
          <w:szCs w:val="24"/>
        </w:rPr>
      </w:pPr>
      <w:r w:rsidRPr="00AB0185">
        <w:rPr>
          <w:rFonts w:ascii="Times New Roman" w:hAnsi="Times New Roman"/>
          <w:color w:val="000000"/>
          <w:sz w:val="24"/>
          <w:szCs w:val="24"/>
        </w:rPr>
        <w:t>В детское хирургическое отделение поступил ребенок 7 месяцев с диагнозом: инвагинация кишок. С момента заболевания прошло 10 часов. Выберите тактику лечения этого ребенка.</w:t>
      </w:r>
    </w:p>
    <w:p w:rsidR="0030013A" w:rsidRDefault="0030013A" w:rsidP="003A1792">
      <w:pPr>
        <w:pStyle w:val="a3"/>
        <w:numPr>
          <w:ilvl w:val="0"/>
          <w:numId w:val="18"/>
        </w:numPr>
        <w:rPr>
          <w:rFonts w:ascii="Times New Roman" w:hAnsi="Times New Roman"/>
          <w:color w:val="000000"/>
          <w:sz w:val="24"/>
          <w:szCs w:val="24"/>
        </w:rPr>
      </w:pPr>
      <w:r w:rsidRPr="00AB0185">
        <w:rPr>
          <w:rFonts w:ascii="Times New Roman" w:hAnsi="Times New Roman"/>
          <w:color w:val="000000"/>
          <w:sz w:val="24"/>
          <w:szCs w:val="24"/>
        </w:rPr>
        <w:t>Вы, врач скорой помощи, вызваны к ребенку 7 лет по поводу сильных приступообразных болей в животе, повторной рвоты с примесью желчи. Стула не было около 2 суток. В анамнезе: в возрасте 5 лет выполнена аппендэктомия. Ваш предварительный диагноз, тактика обследования и лечения?</w:t>
      </w:r>
    </w:p>
    <w:p w:rsidR="0030013A" w:rsidRDefault="0030013A" w:rsidP="003A1792">
      <w:pPr>
        <w:pStyle w:val="a3"/>
        <w:numPr>
          <w:ilvl w:val="0"/>
          <w:numId w:val="18"/>
        </w:numPr>
        <w:rPr>
          <w:rFonts w:ascii="Times New Roman" w:hAnsi="Times New Roman"/>
          <w:color w:val="000000"/>
          <w:sz w:val="24"/>
          <w:szCs w:val="24"/>
        </w:rPr>
      </w:pPr>
      <w:r w:rsidRPr="00AB0185">
        <w:rPr>
          <w:rFonts w:ascii="Times New Roman" w:hAnsi="Times New Roman"/>
          <w:color w:val="000000"/>
          <w:sz w:val="24"/>
          <w:szCs w:val="24"/>
        </w:rPr>
        <w:t>У ребенка 5 месяцев внезапно появились приступообразные боли в животе (резкое беспокойство ребенка), была однократная рвота. Приступ боли продолжался 10 – 12 минут, затем ребенок успокоился и заснул, но через некоторое время повторился подобный приступ. При осмотре живот умеренно вздут, при пальпации мягкий, в правой половине пальпируется опухолевидное образование мягко-эластической консистенции. О каком заболевании следует думать? Каков план обследования ребенка?</w:t>
      </w:r>
    </w:p>
    <w:p w:rsidR="0030013A" w:rsidRPr="002C2806" w:rsidRDefault="0030013A" w:rsidP="003A1792">
      <w:pPr>
        <w:pStyle w:val="a3"/>
        <w:numPr>
          <w:ilvl w:val="0"/>
          <w:numId w:val="18"/>
        </w:numPr>
        <w:rPr>
          <w:rFonts w:ascii="Times New Roman" w:hAnsi="Times New Roman"/>
          <w:color w:val="000000"/>
          <w:sz w:val="24"/>
          <w:szCs w:val="24"/>
        </w:rPr>
      </w:pPr>
      <w:r w:rsidRPr="002C2806">
        <w:rPr>
          <w:rFonts w:ascii="Times New Roman" w:hAnsi="Times New Roman"/>
          <w:sz w:val="24"/>
          <w:szCs w:val="24"/>
        </w:rPr>
        <w:t>Во время операции по поводу запущенной инвагинации обнаружен некроз участка подвздошной кишки. Тактика хирурга включает</w:t>
      </w:r>
      <w:r>
        <w:rPr>
          <w:rFonts w:ascii="Times New Roman" w:hAnsi="Times New Roman"/>
          <w:sz w:val="24"/>
          <w:szCs w:val="24"/>
        </w:rPr>
        <w:t>?</w:t>
      </w:r>
    </w:p>
    <w:p w:rsidR="0030013A" w:rsidRDefault="0030013A" w:rsidP="003A1792">
      <w:pPr>
        <w:pStyle w:val="a3"/>
        <w:numPr>
          <w:ilvl w:val="0"/>
          <w:numId w:val="18"/>
        </w:numPr>
        <w:rPr>
          <w:rFonts w:ascii="Times New Roman" w:hAnsi="Times New Roman"/>
          <w:color w:val="000000"/>
          <w:sz w:val="24"/>
          <w:szCs w:val="24"/>
        </w:rPr>
      </w:pPr>
      <w:r>
        <w:rPr>
          <w:rFonts w:ascii="Times New Roman" w:hAnsi="Times New Roman"/>
          <w:color w:val="000000"/>
          <w:sz w:val="24"/>
          <w:szCs w:val="24"/>
        </w:rPr>
        <w:t>У ребенка с инвагинацией кишечника давность заболевания 10 часов. Консервативным путём расправить инвагинат не удалось. Инвагинат пальпируется в правой подвздошной области. Среди хирургов возникли разногласия об оперативном доступе: один предлагает срединную лапаротомию, другой – доступ Волковича-Дьяконова, третий – параректальный разрез. Каково ваше мнение?</w:t>
      </w:r>
    </w:p>
    <w:p w:rsidR="0030013A" w:rsidRDefault="0030013A" w:rsidP="003A1792">
      <w:pPr>
        <w:pStyle w:val="a3"/>
        <w:numPr>
          <w:ilvl w:val="0"/>
          <w:numId w:val="18"/>
        </w:numPr>
        <w:rPr>
          <w:rFonts w:ascii="Times New Roman" w:hAnsi="Times New Roman"/>
          <w:color w:val="000000"/>
          <w:sz w:val="24"/>
          <w:szCs w:val="24"/>
        </w:rPr>
      </w:pPr>
      <w:r>
        <w:rPr>
          <w:rFonts w:ascii="Times New Roman" w:hAnsi="Times New Roman"/>
          <w:color w:val="000000"/>
          <w:sz w:val="24"/>
          <w:szCs w:val="24"/>
        </w:rPr>
        <w:t>У ребенка 10 лет, оперированного срединным доступом по поводу разлитого перитонита, на третьи сутки после операции сохраняется большое количество отделяемого по желудочному зонду, появились схваткообразные боли в животе. При осмотре живот вздут, болезненный при пальпации во всех отделах. Газы не отходят, стула после операции не было. Предположительный диагноз? С чего начать дополнительное обследование? Сколько часов можно проводить консервативную терапию?</w:t>
      </w:r>
    </w:p>
    <w:p w:rsidR="0030013A" w:rsidRPr="002C2806" w:rsidRDefault="0030013A" w:rsidP="003A1792">
      <w:pPr>
        <w:pStyle w:val="a3"/>
        <w:numPr>
          <w:ilvl w:val="0"/>
          <w:numId w:val="18"/>
        </w:numPr>
        <w:rPr>
          <w:rFonts w:ascii="Times New Roman" w:hAnsi="Times New Roman"/>
          <w:color w:val="000000"/>
          <w:sz w:val="24"/>
          <w:szCs w:val="24"/>
        </w:rPr>
      </w:pPr>
      <w:r>
        <w:rPr>
          <w:rFonts w:ascii="Times New Roman" w:hAnsi="Times New Roman"/>
          <w:color w:val="000000"/>
          <w:sz w:val="24"/>
          <w:szCs w:val="24"/>
        </w:rPr>
        <w:t>У девочки 12 лет 2 года назад выполнена аппендэктомия по поводу гангренозного аппендицита. В настоящий момент поступила с клиникой поздней спаечной кишечной непроходимости? В течение какого времени можно проводить консервативные мероприятия для разрешения непроходимости?</w:t>
      </w:r>
    </w:p>
    <w:p w:rsidR="0030013A" w:rsidRDefault="0030013A" w:rsidP="0030013A">
      <w:pPr>
        <w:jc w:val="center"/>
        <w:rPr>
          <w:b/>
          <w:color w:val="000000"/>
          <w:sz w:val="28"/>
          <w:szCs w:val="28"/>
        </w:rPr>
      </w:pPr>
    </w:p>
    <w:p w:rsidR="0030013A" w:rsidRPr="0030013A" w:rsidRDefault="0030013A" w:rsidP="0030013A">
      <w:pPr>
        <w:jc w:val="center"/>
        <w:rPr>
          <w:b/>
          <w:color w:val="000000"/>
        </w:rPr>
      </w:pPr>
      <w:r w:rsidRPr="0030013A">
        <w:rPr>
          <w:b/>
          <w:color w:val="000000"/>
        </w:rPr>
        <w:t>Проверка практических навыков</w:t>
      </w:r>
    </w:p>
    <w:p w:rsidR="0030013A" w:rsidRPr="002A49AA" w:rsidRDefault="0030013A" w:rsidP="0030013A">
      <w:pPr>
        <w:jc w:val="both"/>
        <w:rPr>
          <w:color w:val="000000"/>
        </w:rPr>
      </w:pPr>
      <w:r>
        <w:rPr>
          <w:color w:val="000000"/>
        </w:rPr>
        <w:tab/>
        <w:t>Проверка практических навыков заключается в умении студентов оценить данные ультразвукового исследования брюшной полости и пневмоирригографии при инвагинации кишечника у детей, составить план обследования при спаечной кишечной непроходимости и оценить обзорную рентгенограмму брюшной полости при СКН.</w:t>
      </w:r>
    </w:p>
    <w:p w:rsidR="0030013A" w:rsidRDefault="0030013A" w:rsidP="00173918">
      <w:pPr>
        <w:jc w:val="center"/>
        <w:rPr>
          <w:b/>
        </w:rPr>
      </w:pPr>
    </w:p>
    <w:p w:rsidR="0030013A" w:rsidRPr="00A848B1" w:rsidRDefault="0030013A" w:rsidP="0030013A">
      <w:pPr>
        <w:jc w:val="center"/>
        <w:rPr>
          <w:b/>
          <w:color w:val="000000"/>
        </w:rPr>
      </w:pPr>
      <w:r w:rsidRPr="00A848B1">
        <w:rPr>
          <w:b/>
          <w:color w:val="000000"/>
        </w:rPr>
        <w:t>Модуль 1. Неотложная и гнойная хирургия у детей.</w:t>
      </w:r>
    </w:p>
    <w:p w:rsidR="0030013A" w:rsidRPr="00A848B1" w:rsidRDefault="0030013A" w:rsidP="00A848B1">
      <w:pPr>
        <w:jc w:val="center"/>
        <w:rPr>
          <w:b/>
          <w:bCs/>
          <w:iCs/>
        </w:rPr>
      </w:pPr>
      <w:r w:rsidRPr="00A848B1">
        <w:rPr>
          <w:b/>
          <w:color w:val="000000"/>
        </w:rPr>
        <w:lastRenderedPageBreak/>
        <w:t>Тема 3</w:t>
      </w:r>
      <w:r w:rsidR="008C1E2F">
        <w:rPr>
          <w:b/>
          <w:color w:val="000000"/>
        </w:rPr>
        <w:t>.</w:t>
      </w:r>
      <w:r w:rsidRPr="00A848B1">
        <w:rPr>
          <w:b/>
          <w:color w:val="000000"/>
        </w:rPr>
        <w:t xml:space="preserve"> </w:t>
      </w:r>
      <w:r w:rsidRPr="00A848B1">
        <w:rPr>
          <w:b/>
          <w:bCs/>
          <w:iCs/>
        </w:rPr>
        <w:t>Некротизирующий энтероколит у новорожденных.</w:t>
      </w:r>
    </w:p>
    <w:p w:rsidR="00A848B1" w:rsidRPr="00173918" w:rsidRDefault="00A848B1" w:rsidP="00A848B1">
      <w:pPr>
        <w:ind w:firstLine="709"/>
        <w:jc w:val="both"/>
        <w:rPr>
          <w:i/>
          <w:color w:val="000000"/>
        </w:rPr>
      </w:pPr>
      <w:r w:rsidRPr="00173918">
        <w:rPr>
          <w:color w:val="000000"/>
        </w:rPr>
        <w:t>Формы текущего контроля успеваемости: устный опрос, решение проблемно-ситуационных задач, проверка практических навыков.</w:t>
      </w:r>
      <w:r w:rsidRPr="00173918">
        <w:rPr>
          <w:i/>
          <w:color w:val="000000"/>
        </w:rPr>
        <w:t xml:space="preserve"> </w:t>
      </w:r>
    </w:p>
    <w:p w:rsidR="00A848B1" w:rsidRPr="0030013A" w:rsidRDefault="00A848B1" w:rsidP="00A848B1">
      <w:pPr>
        <w:ind w:firstLine="709"/>
        <w:jc w:val="center"/>
        <w:rPr>
          <w:b/>
          <w:color w:val="000000"/>
        </w:rPr>
      </w:pPr>
      <w:r w:rsidRPr="0030013A">
        <w:rPr>
          <w:b/>
          <w:color w:val="000000"/>
        </w:rPr>
        <w:t>Вопросы для устного опроса</w:t>
      </w:r>
    </w:p>
    <w:p w:rsidR="00A848B1" w:rsidRDefault="00A848B1" w:rsidP="003A1792">
      <w:pPr>
        <w:numPr>
          <w:ilvl w:val="0"/>
          <w:numId w:val="4"/>
        </w:numPr>
        <w:jc w:val="both"/>
      </w:pPr>
      <w:r>
        <w:t>Причины перитонита у новорожденных</w:t>
      </w:r>
    </w:p>
    <w:p w:rsidR="00A848B1" w:rsidRDefault="00A848B1" w:rsidP="003A1792">
      <w:pPr>
        <w:numPr>
          <w:ilvl w:val="0"/>
          <w:numId w:val="4"/>
        </w:numPr>
        <w:jc w:val="both"/>
      </w:pPr>
      <w:r>
        <w:t>Понятие о язвенно-некротическом энтнероколите (НЭК)</w:t>
      </w:r>
    </w:p>
    <w:p w:rsidR="00A848B1" w:rsidRDefault="00A848B1" w:rsidP="003A1792">
      <w:pPr>
        <w:numPr>
          <w:ilvl w:val="0"/>
          <w:numId w:val="4"/>
        </w:numPr>
        <w:jc w:val="both"/>
      </w:pPr>
      <w:r>
        <w:t>Этиология и факторы риска развития НЭК</w:t>
      </w:r>
    </w:p>
    <w:p w:rsidR="00A848B1" w:rsidRDefault="00A848B1" w:rsidP="003A1792">
      <w:pPr>
        <w:numPr>
          <w:ilvl w:val="0"/>
          <w:numId w:val="4"/>
        </w:numPr>
        <w:jc w:val="both"/>
      </w:pPr>
      <w:r>
        <w:t>Классификация НЭК</w:t>
      </w:r>
    </w:p>
    <w:p w:rsidR="00A848B1" w:rsidRDefault="00A848B1" w:rsidP="003A1792">
      <w:pPr>
        <w:numPr>
          <w:ilvl w:val="0"/>
          <w:numId w:val="4"/>
        </w:numPr>
        <w:jc w:val="both"/>
      </w:pPr>
      <w:r>
        <w:t>Диагностика и лечение некротического энтероколита</w:t>
      </w:r>
    </w:p>
    <w:p w:rsidR="00A848B1" w:rsidRDefault="00A848B1" w:rsidP="003A1792">
      <w:pPr>
        <w:numPr>
          <w:ilvl w:val="0"/>
          <w:numId w:val="4"/>
        </w:numPr>
        <w:jc w:val="both"/>
      </w:pPr>
      <w:r>
        <w:t>Лечение НЭК: консервативный и оперативный этапы</w:t>
      </w:r>
    </w:p>
    <w:p w:rsidR="00A848B1" w:rsidRDefault="00A848B1" w:rsidP="003A1792">
      <w:pPr>
        <w:numPr>
          <w:ilvl w:val="0"/>
          <w:numId w:val="4"/>
        </w:numPr>
        <w:jc w:val="both"/>
      </w:pPr>
      <w:r>
        <w:t>Профилактика НЭК</w:t>
      </w:r>
    </w:p>
    <w:p w:rsidR="0030013A" w:rsidRDefault="00716C32" w:rsidP="00173918">
      <w:pPr>
        <w:jc w:val="center"/>
        <w:rPr>
          <w:b/>
          <w:color w:val="000000"/>
        </w:rPr>
      </w:pPr>
      <w:r w:rsidRPr="0030013A">
        <w:rPr>
          <w:b/>
          <w:color w:val="000000"/>
        </w:rPr>
        <w:t>Проблемно-ситуационные задачи</w:t>
      </w:r>
    </w:p>
    <w:p w:rsidR="00716C32" w:rsidRDefault="00716C32" w:rsidP="003A1792">
      <w:pPr>
        <w:pStyle w:val="a3"/>
        <w:numPr>
          <w:ilvl w:val="2"/>
          <w:numId w:val="4"/>
        </w:numPr>
        <w:tabs>
          <w:tab w:val="clear" w:pos="2340"/>
          <w:tab w:val="num" w:pos="709"/>
        </w:tabs>
        <w:ind w:left="0" w:firstLine="709"/>
        <w:rPr>
          <w:rFonts w:ascii="Times New Roman" w:hAnsi="Times New Roman"/>
          <w:color w:val="000000"/>
          <w:sz w:val="24"/>
          <w:szCs w:val="24"/>
        </w:rPr>
      </w:pPr>
      <w:r w:rsidRPr="00403A61">
        <w:rPr>
          <w:rFonts w:ascii="Times New Roman" w:hAnsi="Times New Roman"/>
          <w:color w:val="000000"/>
          <w:sz w:val="24"/>
          <w:szCs w:val="24"/>
        </w:rPr>
        <w:t>Ребенок родился от нормально протекавшей беременности и родов в срок, с массой тела 3200 г. Оценка по шкале Апгар 8 – 9 баллов. Состояние после рождения расценено как удовлетворительное, сосание активное, стул мекониальный. К концу вторых суток состояние резко ухудшилось: ребенок беспокоен, стонет, не сосет, рвота с желчью. Кожные покровы бледные, с сероватым оттенком и мраморностью, акроцианоз. Дыхание частое, поверхностное, аритмичное. Сердечные тоны глухие, частота до 160 в мин. Живот резко вздут, напряженный, болезненный. Перистальтика кишечника не выслушивается. Перкуторно печеночная тупость не определяется, Стул и газы не отходят. Ваш предварительный диагноз, тактика обследования и лечения?</w:t>
      </w:r>
    </w:p>
    <w:p w:rsidR="00716C32" w:rsidRDefault="00716C32" w:rsidP="003A1792">
      <w:pPr>
        <w:pStyle w:val="a3"/>
        <w:numPr>
          <w:ilvl w:val="2"/>
          <w:numId w:val="4"/>
        </w:numPr>
        <w:tabs>
          <w:tab w:val="clear" w:pos="2340"/>
          <w:tab w:val="num" w:pos="709"/>
        </w:tabs>
        <w:ind w:left="0" w:firstLine="709"/>
        <w:rPr>
          <w:rFonts w:ascii="Times New Roman" w:hAnsi="Times New Roman"/>
          <w:color w:val="000000"/>
          <w:sz w:val="24"/>
          <w:szCs w:val="24"/>
        </w:rPr>
      </w:pPr>
      <w:r>
        <w:rPr>
          <w:rFonts w:ascii="Times New Roman" w:hAnsi="Times New Roman"/>
          <w:color w:val="000000"/>
          <w:sz w:val="24"/>
          <w:szCs w:val="24"/>
        </w:rPr>
        <w:t>Ребенок родился от первой беременности, протекавшей с гестозом и угрозой выкидыша на 20 неделе беременности. Роды на 36 неделе с частичной отслойкой плаценты, начинающейся асфиксией плода. Закричал слабо после аспирации содержимого из ротоглотки и введения в сосуды пуповины лекарственных препаратов по Персианинову. Оценка по шкале Апгар 6-7 баллов. Масса тела 2200 г. Состояние после рождение расценено как тяжелое, ребенок вял, адинамичен, гипотоничен. Дыхание аритмичное, тахипноэ, тахиаритмия. Сердечные тоны глухие с частотой до 160 в минуту.</w:t>
      </w:r>
    </w:p>
    <w:p w:rsidR="00716C32" w:rsidRDefault="00716C32" w:rsidP="00716C32">
      <w:pPr>
        <w:pStyle w:val="a3"/>
        <w:ind w:left="0" w:firstLine="709"/>
        <w:rPr>
          <w:rFonts w:ascii="Times New Roman" w:hAnsi="Times New Roman"/>
          <w:color w:val="000000"/>
          <w:sz w:val="24"/>
          <w:szCs w:val="24"/>
        </w:rPr>
      </w:pPr>
      <w:r>
        <w:rPr>
          <w:rFonts w:ascii="Times New Roman" w:hAnsi="Times New Roman"/>
          <w:color w:val="000000"/>
          <w:sz w:val="24"/>
          <w:szCs w:val="24"/>
        </w:rPr>
        <w:t>Со вторых суток начато кормление сцеженным грудным молоком. Сосал вяло, срыгивал периодически с примесью желчи. Живот вздут, мягкий. Меконий отошёл в первые сутки, в последующие дни стул мекониальный со слизью, 2-3 раза, скудными порциями. Терял массу тела. К 6 суткам состояние ухудшилось, нарастали явления токсикоза и эксикоза. Повторная рвота кишечным содержимым, при зондировании удалено 60 мл желудочного содержимого. Кожные покровы бледные, с мраморностью, тургор тканей снижен, акроцианоз. Живот вздут болезненный при пальпации. Брюшная стенка отёчна, инфильтрирована и гиперемирована в нижних отделах. Перистальтика кишечника ослаблена. Из прямой кишки получен скудный стул с примесью крови.</w:t>
      </w:r>
    </w:p>
    <w:p w:rsidR="00716C32" w:rsidRDefault="00716C32" w:rsidP="00716C32">
      <w:pPr>
        <w:pStyle w:val="a3"/>
        <w:ind w:left="0" w:firstLine="709"/>
        <w:rPr>
          <w:rFonts w:ascii="Times New Roman" w:hAnsi="Times New Roman"/>
          <w:color w:val="000000"/>
          <w:sz w:val="24"/>
          <w:szCs w:val="24"/>
        </w:rPr>
      </w:pPr>
      <w:r>
        <w:rPr>
          <w:rFonts w:ascii="Times New Roman" w:hAnsi="Times New Roman"/>
          <w:color w:val="000000"/>
          <w:sz w:val="24"/>
          <w:szCs w:val="24"/>
        </w:rPr>
        <w:t>Предварительный диагноз, план обследования? Лечебная тактика?</w:t>
      </w:r>
    </w:p>
    <w:p w:rsidR="00716C32" w:rsidRDefault="00716C32" w:rsidP="00716C32">
      <w:pPr>
        <w:jc w:val="center"/>
        <w:rPr>
          <w:b/>
          <w:color w:val="000000"/>
          <w:sz w:val="28"/>
          <w:szCs w:val="28"/>
        </w:rPr>
      </w:pPr>
    </w:p>
    <w:p w:rsidR="00716C32" w:rsidRDefault="00716C32" w:rsidP="00716C32">
      <w:pPr>
        <w:jc w:val="center"/>
        <w:rPr>
          <w:b/>
          <w:color w:val="000000"/>
          <w:sz w:val="28"/>
          <w:szCs w:val="28"/>
        </w:rPr>
      </w:pPr>
      <w:r w:rsidRPr="005D772F">
        <w:rPr>
          <w:b/>
          <w:color w:val="000000"/>
          <w:sz w:val="28"/>
          <w:szCs w:val="28"/>
        </w:rPr>
        <w:t>Проверка практических навыков</w:t>
      </w:r>
    </w:p>
    <w:p w:rsidR="00716C32" w:rsidRDefault="00716C32" w:rsidP="00716C32">
      <w:pPr>
        <w:jc w:val="both"/>
        <w:rPr>
          <w:color w:val="000000"/>
        </w:rPr>
      </w:pPr>
      <w:r>
        <w:rPr>
          <w:color w:val="000000"/>
        </w:rPr>
        <w:tab/>
        <w:t xml:space="preserve">Практические навыки, приобретаемые на этом занятии – </w:t>
      </w:r>
      <w:proofErr w:type="gramStart"/>
      <w:r>
        <w:rPr>
          <w:color w:val="000000"/>
        </w:rPr>
        <w:t>это</w:t>
      </w:r>
      <w:proofErr w:type="gramEnd"/>
      <w:r>
        <w:rPr>
          <w:color w:val="000000"/>
        </w:rPr>
        <w:t xml:space="preserve"> прежде всего оценка  результатов рентгенологического обследования органов брюшной полости, как обзорных снимков, так и рентгеноконтрастного исследования.</w:t>
      </w:r>
    </w:p>
    <w:p w:rsidR="008C1E2F" w:rsidRDefault="008C1E2F" w:rsidP="00716C32">
      <w:pPr>
        <w:jc w:val="both"/>
        <w:rPr>
          <w:color w:val="000000"/>
        </w:rPr>
      </w:pPr>
    </w:p>
    <w:p w:rsidR="008C1E2F" w:rsidRPr="00A848B1" w:rsidRDefault="008C1E2F" w:rsidP="008C1E2F">
      <w:pPr>
        <w:jc w:val="center"/>
        <w:rPr>
          <w:b/>
          <w:color w:val="000000"/>
        </w:rPr>
      </w:pPr>
      <w:r w:rsidRPr="00A848B1">
        <w:rPr>
          <w:b/>
          <w:color w:val="000000"/>
        </w:rPr>
        <w:t>Модуль 1. Неотложная и гнойная хирургия у детей.</w:t>
      </w:r>
    </w:p>
    <w:p w:rsidR="000A1E15" w:rsidRPr="000A1E15" w:rsidRDefault="008C1E2F" w:rsidP="000A1E15">
      <w:pPr>
        <w:jc w:val="center"/>
        <w:rPr>
          <w:b/>
          <w:bCs/>
          <w:iCs/>
        </w:rPr>
      </w:pPr>
      <w:r w:rsidRPr="000A1E15">
        <w:rPr>
          <w:b/>
          <w:color w:val="000000"/>
        </w:rPr>
        <w:t xml:space="preserve">Тема 4. </w:t>
      </w:r>
      <w:r w:rsidR="000A1E15" w:rsidRPr="000A1E15">
        <w:rPr>
          <w:b/>
          <w:bCs/>
          <w:iCs/>
        </w:rPr>
        <w:t>Кровотечения из пищеварительного тракта у детей. Синдром портальной гипертензии.</w:t>
      </w:r>
    </w:p>
    <w:p w:rsidR="000A1E15" w:rsidRPr="00173918" w:rsidRDefault="000A1E15" w:rsidP="000A1E15">
      <w:pPr>
        <w:ind w:firstLine="709"/>
        <w:jc w:val="both"/>
        <w:rPr>
          <w:i/>
          <w:color w:val="000000"/>
        </w:rPr>
      </w:pPr>
      <w:r w:rsidRPr="00173918">
        <w:rPr>
          <w:color w:val="000000"/>
        </w:rPr>
        <w:t>Формы текущего контроля успеваемости: письменное тестирование, устный опрос, решение проблемно-ситуационных задач, проверка практических навыков.</w:t>
      </w:r>
      <w:r w:rsidRPr="00173918">
        <w:rPr>
          <w:i/>
          <w:color w:val="000000"/>
        </w:rPr>
        <w:t xml:space="preserve"> </w:t>
      </w:r>
    </w:p>
    <w:p w:rsidR="000A1E15" w:rsidRPr="003F5067" w:rsidRDefault="000A1E15" w:rsidP="000A1E15">
      <w:pPr>
        <w:jc w:val="center"/>
        <w:rPr>
          <w:b/>
          <w:bCs/>
        </w:rPr>
      </w:pPr>
      <w:r w:rsidRPr="003F5067">
        <w:rPr>
          <w:b/>
          <w:bCs/>
        </w:rPr>
        <w:t>Тесты</w:t>
      </w:r>
      <w:r>
        <w:rPr>
          <w:b/>
          <w:bCs/>
        </w:rPr>
        <w:t xml:space="preserve"> </w:t>
      </w:r>
      <w:r w:rsidRPr="003F5067">
        <w:rPr>
          <w:b/>
          <w:bCs/>
        </w:rPr>
        <w:t>для входного контроля по теме</w:t>
      </w:r>
    </w:p>
    <w:p w:rsidR="000A1E15" w:rsidRDefault="000A1E15" w:rsidP="000A1E15">
      <w:pPr>
        <w:keepNext/>
        <w:jc w:val="center"/>
        <w:outlineLvl w:val="0"/>
        <w:rPr>
          <w:rFonts w:ascii="Book Antiqua" w:hAnsi="Book Antiqua"/>
          <w:b/>
          <w:bCs/>
        </w:rPr>
      </w:pPr>
      <w:r w:rsidRPr="00477929">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5352"/>
      </w:tblGrid>
      <w:tr w:rsidR="000A1E15" w:rsidRPr="00477929" w:rsidTr="000712F2">
        <w:tc>
          <w:tcPr>
            <w:tcW w:w="4219" w:type="dxa"/>
          </w:tcPr>
          <w:p w:rsidR="000A1E15" w:rsidRPr="00EC2381" w:rsidRDefault="000A1E15" w:rsidP="000A1E15">
            <w:pPr>
              <w:jc w:val="both"/>
              <w:rPr>
                <w:sz w:val="20"/>
              </w:rPr>
            </w:pPr>
            <w:r w:rsidRPr="00EC2381">
              <w:rPr>
                <w:sz w:val="20"/>
              </w:rPr>
              <w:t xml:space="preserve">1. </w:t>
            </w:r>
            <w:r>
              <w:rPr>
                <w:rFonts w:eastAsia="Calibri"/>
                <w:sz w:val="20"/>
                <w:szCs w:val="20"/>
              </w:rPr>
              <w:t>У</w:t>
            </w:r>
            <w:r w:rsidRPr="00005F2A">
              <w:rPr>
                <w:rFonts w:eastAsia="Calibri"/>
                <w:sz w:val="20"/>
                <w:szCs w:val="20"/>
              </w:rPr>
              <w:t xml:space="preserve"> ребенка, страдающего запорами, на </w:t>
            </w:r>
            <w:r w:rsidRPr="00005F2A">
              <w:rPr>
                <w:rFonts w:eastAsia="Calibri"/>
                <w:sz w:val="20"/>
                <w:szCs w:val="20"/>
              </w:rPr>
              <w:lastRenderedPageBreak/>
              <w:t xml:space="preserve">последней порции кала имеются прожилки алой крови. </w:t>
            </w:r>
            <w:r>
              <w:rPr>
                <w:rFonts w:eastAsia="Calibri"/>
                <w:sz w:val="20"/>
                <w:szCs w:val="20"/>
              </w:rPr>
              <w:t>Д</w:t>
            </w:r>
            <w:r w:rsidRPr="00005F2A">
              <w:rPr>
                <w:rFonts w:eastAsia="Calibri"/>
                <w:sz w:val="20"/>
                <w:szCs w:val="20"/>
              </w:rPr>
              <w:t xml:space="preserve">ругих жалоб нет. </w:t>
            </w:r>
            <w:r>
              <w:rPr>
                <w:rFonts w:eastAsia="Calibri"/>
                <w:sz w:val="20"/>
                <w:szCs w:val="20"/>
              </w:rPr>
              <w:t>О</w:t>
            </w:r>
            <w:r w:rsidRPr="00005F2A">
              <w:rPr>
                <w:rFonts w:eastAsia="Calibri"/>
                <w:sz w:val="20"/>
                <w:szCs w:val="20"/>
              </w:rPr>
              <w:t xml:space="preserve"> какой патологии можно думать</w:t>
            </w:r>
          </w:p>
        </w:tc>
        <w:tc>
          <w:tcPr>
            <w:tcW w:w="5352" w:type="dxa"/>
          </w:tcPr>
          <w:p w:rsidR="000A1E15" w:rsidRPr="00005F2A" w:rsidRDefault="000A1E15" w:rsidP="000712F2">
            <w:pPr>
              <w:rPr>
                <w:rFonts w:eastAsia="Calibri"/>
                <w:sz w:val="20"/>
                <w:szCs w:val="20"/>
              </w:rPr>
            </w:pPr>
            <w:r>
              <w:rPr>
                <w:rFonts w:eastAsia="Calibri"/>
                <w:sz w:val="20"/>
                <w:szCs w:val="20"/>
              </w:rPr>
              <w:lastRenderedPageBreak/>
              <w:t xml:space="preserve">А) </w:t>
            </w:r>
            <w:r w:rsidRPr="00005F2A">
              <w:rPr>
                <w:rFonts w:eastAsia="Calibri"/>
                <w:sz w:val="20"/>
                <w:szCs w:val="20"/>
              </w:rPr>
              <w:t>дивертикул Меккеля</w:t>
            </w:r>
          </w:p>
          <w:p w:rsidR="000A1E15" w:rsidRPr="00005F2A" w:rsidRDefault="000A1E15" w:rsidP="000712F2">
            <w:pPr>
              <w:rPr>
                <w:rFonts w:eastAsia="Calibri"/>
                <w:sz w:val="20"/>
                <w:szCs w:val="20"/>
              </w:rPr>
            </w:pPr>
            <w:r>
              <w:rPr>
                <w:rFonts w:eastAsia="Calibri"/>
                <w:sz w:val="20"/>
                <w:szCs w:val="20"/>
              </w:rPr>
              <w:lastRenderedPageBreak/>
              <w:t xml:space="preserve">Б) </w:t>
            </w:r>
            <w:r w:rsidRPr="00005F2A">
              <w:rPr>
                <w:rFonts w:eastAsia="Calibri"/>
                <w:sz w:val="20"/>
                <w:szCs w:val="20"/>
              </w:rPr>
              <w:t>синдром портальной гипертензии</w:t>
            </w:r>
          </w:p>
          <w:p w:rsidR="000A1E15" w:rsidRPr="00005F2A" w:rsidRDefault="000A1E15" w:rsidP="000712F2">
            <w:pPr>
              <w:rPr>
                <w:rFonts w:eastAsia="Calibri"/>
                <w:sz w:val="20"/>
                <w:szCs w:val="20"/>
              </w:rPr>
            </w:pPr>
            <w:r>
              <w:rPr>
                <w:rFonts w:eastAsia="Calibri"/>
                <w:sz w:val="20"/>
                <w:szCs w:val="20"/>
              </w:rPr>
              <w:t xml:space="preserve">В) </w:t>
            </w:r>
            <w:r w:rsidRPr="00005F2A">
              <w:rPr>
                <w:rFonts w:eastAsia="Calibri"/>
                <w:sz w:val="20"/>
                <w:szCs w:val="20"/>
              </w:rPr>
              <w:t>полип прямой кишки</w:t>
            </w:r>
          </w:p>
          <w:p w:rsidR="000A1E15" w:rsidRPr="00005F2A" w:rsidRDefault="000A1E15" w:rsidP="000712F2">
            <w:pPr>
              <w:rPr>
                <w:rFonts w:eastAsia="Calibri"/>
                <w:sz w:val="20"/>
                <w:szCs w:val="20"/>
              </w:rPr>
            </w:pPr>
            <w:r>
              <w:rPr>
                <w:rFonts w:eastAsia="Calibri"/>
                <w:sz w:val="20"/>
                <w:szCs w:val="20"/>
              </w:rPr>
              <w:t xml:space="preserve">Г) </w:t>
            </w:r>
            <w:r w:rsidRPr="00005F2A">
              <w:rPr>
                <w:rFonts w:eastAsia="Calibri"/>
                <w:sz w:val="20"/>
                <w:szCs w:val="20"/>
              </w:rPr>
              <w:t>трещина прямой кишки</w:t>
            </w:r>
          </w:p>
          <w:p w:rsidR="000A1E15" w:rsidRPr="00005F2A" w:rsidRDefault="000A1E15" w:rsidP="000712F2">
            <w:pPr>
              <w:rPr>
                <w:sz w:val="20"/>
                <w:szCs w:val="20"/>
              </w:rPr>
            </w:pPr>
            <w:r>
              <w:rPr>
                <w:rFonts w:eastAsia="Calibri"/>
                <w:sz w:val="20"/>
                <w:szCs w:val="20"/>
              </w:rPr>
              <w:t xml:space="preserve">Д) </w:t>
            </w:r>
            <w:r w:rsidRPr="00005F2A">
              <w:rPr>
                <w:rFonts w:eastAsia="Calibri"/>
                <w:sz w:val="20"/>
                <w:szCs w:val="20"/>
              </w:rPr>
              <w:t>язвенный рефлюкс-эзофагит</w:t>
            </w:r>
          </w:p>
        </w:tc>
      </w:tr>
      <w:tr w:rsidR="000A1E15" w:rsidRPr="00477929" w:rsidTr="000712F2">
        <w:tc>
          <w:tcPr>
            <w:tcW w:w="4219" w:type="dxa"/>
          </w:tcPr>
          <w:p w:rsidR="000A1E15" w:rsidRPr="00477929" w:rsidRDefault="000A1E15" w:rsidP="000712F2">
            <w:pPr>
              <w:jc w:val="both"/>
              <w:rPr>
                <w:sz w:val="20"/>
              </w:rPr>
            </w:pPr>
            <w:r w:rsidRPr="00477929">
              <w:rPr>
                <w:sz w:val="20"/>
              </w:rPr>
              <w:lastRenderedPageBreak/>
              <w:t xml:space="preserve">2. </w:t>
            </w:r>
            <w:r>
              <w:rPr>
                <w:sz w:val="20"/>
              </w:rPr>
              <w:t>Н</w:t>
            </w:r>
            <w:r w:rsidRPr="00575D5C">
              <w:rPr>
                <w:rFonts w:eastAsia="Calibri"/>
                <w:sz w:val="20"/>
                <w:szCs w:val="20"/>
              </w:rPr>
              <w:t>аиболее частой причиной кровотечения из прямой кишки у детей является</w:t>
            </w:r>
          </w:p>
        </w:tc>
        <w:tc>
          <w:tcPr>
            <w:tcW w:w="5352" w:type="dxa"/>
          </w:tcPr>
          <w:p w:rsidR="000A1E15" w:rsidRPr="00575D5C" w:rsidRDefault="000A1E15" w:rsidP="000712F2">
            <w:pPr>
              <w:jc w:val="both"/>
              <w:rPr>
                <w:rFonts w:eastAsia="Calibri"/>
                <w:sz w:val="20"/>
                <w:szCs w:val="20"/>
              </w:rPr>
            </w:pPr>
            <w:r>
              <w:rPr>
                <w:rFonts w:eastAsia="Calibri"/>
                <w:sz w:val="20"/>
                <w:szCs w:val="20"/>
              </w:rPr>
              <w:t xml:space="preserve">А) </w:t>
            </w:r>
            <w:r w:rsidRPr="00575D5C">
              <w:rPr>
                <w:rFonts w:eastAsia="Calibri"/>
                <w:sz w:val="20"/>
                <w:szCs w:val="20"/>
              </w:rPr>
              <w:t>лейкоз</w:t>
            </w:r>
          </w:p>
          <w:p w:rsidR="000A1E15" w:rsidRPr="00575D5C" w:rsidRDefault="000A1E15" w:rsidP="000712F2">
            <w:pPr>
              <w:jc w:val="both"/>
              <w:rPr>
                <w:rFonts w:eastAsia="Calibri"/>
                <w:sz w:val="20"/>
                <w:szCs w:val="20"/>
              </w:rPr>
            </w:pPr>
            <w:r>
              <w:rPr>
                <w:rFonts w:eastAsia="Calibri"/>
                <w:sz w:val="20"/>
                <w:szCs w:val="20"/>
              </w:rPr>
              <w:t xml:space="preserve">Б) </w:t>
            </w:r>
            <w:r w:rsidRPr="00575D5C">
              <w:rPr>
                <w:rFonts w:eastAsia="Calibri"/>
                <w:sz w:val="20"/>
                <w:szCs w:val="20"/>
              </w:rPr>
              <w:t>трещина заднего прохода</w:t>
            </w:r>
          </w:p>
          <w:p w:rsidR="000A1E15" w:rsidRPr="00575D5C" w:rsidRDefault="000A1E15" w:rsidP="000712F2">
            <w:pPr>
              <w:jc w:val="both"/>
              <w:rPr>
                <w:rFonts w:eastAsia="Calibri"/>
                <w:sz w:val="20"/>
                <w:szCs w:val="20"/>
              </w:rPr>
            </w:pPr>
            <w:r>
              <w:rPr>
                <w:rFonts w:eastAsia="Calibri"/>
                <w:sz w:val="20"/>
                <w:szCs w:val="20"/>
              </w:rPr>
              <w:t xml:space="preserve">В) </w:t>
            </w:r>
            <w:r w:rsidRPr="00575D5C">
              <w:rPr>
                <w:rFonts w:eastAsia="Calibri"/>
                <w:sz w:val="20"/>
                <w:szCs w:val="20"/>
              </w:rPr>
              <w:t>язвенный колит</w:t>
            </w:r>
          </w:p>
          <w:p w:rsidR="000A1E15" w:rsidRPr="00575D5C" w:rsidRDefault="000A1E15" w:rsidP="000712F2">
            <w:pPr>
              <w:jc w:val="both"/>
              <w:rPr>
                <w:rFonts w:eastAsia="Calibri"/>
                <w:sz w:val="20"/>
                <w:szCs w:val="20"/>
              </w:rPr>
            </w:pPr>
            <w:r>
              <w:rPr>
                <w:rFonts w:eastAsia="Calibri"/>
                <w:sz w:val="20"/>
                <w:szCs w:val="20"/>
              </w:rPr>
              <w:t xml:space="preserve">Г) </w:t>
            </w:r>
            <w:r w:rsidRPr="00575D5C">
              <w:rPr>
                <w:rFonts w:eastAsia="Calibri"/>
                <w:sz w:val="20"/>
                <w:szCs w:val="20"/>
              </w:rPr>
              <w:t>полип прямой кишки</w:t>
            </w:r>
            <w:r>
              <w:rPr>
                <w:rFonts w:eastAsia="Calibri"/>
                <w:sz w:val="20"/>
                <w:szCs w:val="20"/>
              </w:rPr>
              <w:t>*</w:t>
            </w:r>
          </w:p>
          <w:p w:rsidR="000A1E15" w:rsidRPr="00575D5C" w:rsidRDefault="000A1E15" w:rsidP="000712F2">
            <w:pPr>
              <w:jc w:val="both"/>
              <w:rPr>
                <w:sz w:val="20"/>
              </w:rPr>
            </w:pPr>
            <w:r>
              <w:rPr>
                <w:rFonts w:eastAsia="Calibri"/>
                <w:sz w:val="20"/>
                <w:szCs w:val="20"/>
              </w:rPr>
              <w:t xml:space="preserve">Д) </w:t>
            </w:r>
            <w:r w:rsidRPr="00575D5C">
              <w:rPr>
                <w:rFonts w:eastAsia="Calibri"/>
                <w:sz w:val="20"/>
                <w:szCs w:val="20"/>
              </w:rPr>
              <w:t>гемофилия</w:t>
            </w:r>
          </w:p>
        </w:tc>
      </w:tr>
      <w:tr w:rsidR="000A1E15" w:rsidRPr="00477929" w:rsidTr="000712F2">
        <w:tc>
          <w:tcPr>
            <w:tcW w:w="4219" w:type="dxa"/>
          </w:tcPr>
          <w:p w:rsidR="000A1E15" w:rsidRPr="00477929" w:rsidRDefault="000A1E15" w:rsidP="000712F2">
            <w:pPr>
              <w:jc w:val="both"/>
              <w:rPr>
                <w:b/>
                <w:sz w:val="20"/>
                <w:szCs w:val="20"/>
              </w:rPr>
            </w:pPr>
            <w:r w:rsidRPr="00477929">
              <w:rPr>
                <w:sz w:val="20"/>
                <w:szCs w:val="20"/>
              </w:rPr>
              <w:t xml:space="preserve">3. </w:t>
            </w:r>
            <w:r w:rsidRPr="00575D5C">
              <w:rPr>
                <w:rFonts w:eastAsia="Arial Unicode MS"/>
                <w:kern w:val="1"/>
                <w:sz w:val="20"/>
                <w:szCs w:val="20"/>
              </w:rPr>
              <w:t>Диагноз кровотечение из желудочно-кишечного тракта требует</w:t>
            </w:r>
            <w:r>
              <w:rPr>
                <w:rFonts w:eastAsia="Arial Unicode MS"/>
                <w:kern w:val="1"/>
                <w:sz w:val="20"/>
                <w:szCs w:val="20"/>
              </w:rPr>
              <w:t xml:space="preserve"> от педиатра</w:t>
            </w:r>
          </w:p>
        </w:tc>
        <w:tc>
          <w:tcPr>
            <w:tcW w:w="5352" w:type="dxa"/>
          </w:tcPr>
          <w:p w:rsidR="000A1E15" w:rsidRDefault="000A1E15" w:rsidP="000712F2">
            <w:pPr>
              <w:widowControl w:val="0"/>
              <w:suppressAutoHyphens/>
              <w:rPr>
                <w:rFonts w:eastAsia="Arial Unicode MS"/>
                <w:kern w:val="1"/>
                <w:sz w:val="20"/>
                <w:szCs w:val="20"/>
              </w:rPr>
            </w:pPr>
            <w:r>
              <w:rPr>
                <w:rFonts w:eastAsia="Arial Unicode MS"/>
                <w:kern w:val="1"/>
                <w:sz w:val="20"/>
                <w:szCs w:val="20"/>
              </w:rPr>
              <w:t>А</w:t>
            </w:r>
            <w:r w:rsidRPr="00575D5C">
              <w:rPr>
                <w:rFonts w:eastAsia="Arial Unicode MS"/>
                <w:kern w:val="1"/>
                <w:sz w:val="20"/>
                <w:szCs w:val="20"/>
              </w:rPr>
              <w:t xml:space="preserve">) амбулаторной  гемостатической  терапии </w:t>
            </w:r>
          </w:p>
          <w:p w:rsidR="000A1E15" w:rsidRPr="00575D5C" w:rsidRDefault="000A1E15" w:rsidP="000712F2">
            <w:pPr>
              <w:widowControl w:val="0"/>
              <w:suppressAutoHyphens/>
              <w:rPr>
                <w:rFonts w:eastAsia="Arial Unicode MS"/>
                <w:kern w:val="1"/>
                <w:sz w:val="20"/>
                <w:szCs w:val="20"/>
              </w:rPr>
            </w:pPr>
            <w:r>
              <w:rPr>
                <w:rFonts w:eastAsia="Arial Unicode MS"/>
                <w:kern w:val="1"/>
                <w:sz w:val="20"/>
                <w:szCs w:val="20"/>
              </w:rPr>
              <w:t>Б</w:t>
            </w:r>
            <w:r w:rsidRPr="00575D5C">
              <w:rPr>
                <w:rFonts w:eastAsia="Arial Unicode MS"/>
                <w:kern w:val="1"/>
                <w:sz w:val="20"/>
                <w:szCs w:val="20"/>
              </w:rPr>
              <w:t>) экстренной госпитализации в хирургию</w:t>
            </w:r>
            <w:r>
              <w:rPr>
                <w:rFonts w:eastAsia="Arial Unicode MS"/>
                <w:kern w:val="1"/>
                <w:sz w:val="20"/>
                <w:szCs w:val="20"/>
              </w:rPr>
              <w:t>*</w:t>
            </w:r>
          </w:p>
          <w:p w:rsidR="000A1E15" w:rsidRDefault="000A1E15" w:rsidP="000712F2">
            <w:pPr>
              <w:widowControl w:val="0"/>
              <w:suppressAutoHyphens/>
              <w:rPr>
                <w:rFonts w:eastAsia="Arial Unicode MS"/>
                <w:kern w:val="1"/>
                <w:sz w:val="20"/>
                <w:szCs w:val="20"/>
              </w:rPr>
            </w:pPr>
            <w:r>
              <w:rPr>
                <w:rFonts w:eastAsia="Arial Unicode MS"/>
                <w:kern w:val="1"/>
                <w:sz w:val="20"/>
                <w:szCs w:val="20"/>
              </w:rPr>
              <w:t>В</w:t>
            </w:r>
            <w:r w:rsidRPr="00575D5C">
              <w:rPr>
                <w:rFonts w:eastAsia="Arial Unicode MS"/>
                <w:kern w:val="1"/>
                <w:sz w:val="20"/>
                <w:szCs w:val="20"/>
              </w:rPr>
              <w:t>) наблюдения с контрольным обследованием</w:t>
            </w:r>
          </w:p>
          <w:p w:rsidR="000A1E15" w:rsidRPr="00477929" w:rsidRDefault="000A1E15" w:rsidP="000712F2">
            <w:pPr>
              <w:widowControl w:val="0"/>
              <w:suppressAutoHyphens/>
              <w:rPr>
                <w:sz w:val="20"/>
              </w:rPr>
            </w:pPr>
            <w:r>
              <w:rPr>
                <w:rFonts w:eastAsia="Arial Unicode MS"/>
                <w:kern w:val="1"/>
                <w:sz w:val="20"/>
                <w:szCs w:val="20"/>
              </w:rPr>
              <w:t>Г) экстренной госпитализации в инфекционное отделение</w:t>
            </w:r>
          </w:p>
        </w:tc>
      </w:tr>
      <w:tr w:rsidR="000A1E15" w:rsidRPr="00477929" w:rsidTr="000712F2">
        <w:tc>
          <w:tcPr>
            <w:tcW w:w="4219" w:type="dxa"/>
          </w:tcPr>
          <w:p w:rsidR="000A1E15" w:rsidRPr="00575D5C" w:rsidRDefault="000A1E15" w:rsidP="000712F2">
            <w:pPr>
              <w:rPr>
                <w:rFonts w:eastAsia="Arial Unicode MS"/>
                <w:kern w:val="1"/>
                <w:sz w:val="20"/>
                <w:szCs w:val="20"/>
              </w:rPr>
            </w:pPr>
            <w:r w:rsidRPr="00477929">
              <w:rPr>
                <w:sz w:val="20"/>
              </w:rPr>
              <w:t xml:space="preserve">4. </w:t>
            </w:r>
            <w:r w:rsidRPr="00575D5C">
              <w:rPr>
                <w:rFonts w:eastAsia="Arial Unicode MS"/>
                <w:kern w:val="1"/>
                <w:sz w:val="20"/>
                <w:szCs w:val="20"/>
              </w:rPr>
              <w:t>Ректальное исследование при кровоточащем дивертикуле Меккеля выявляет</w:t>
            </w:r>
          </w:p>
          <w:p w:rsidR="000A1E15" w:rsidRPr="00477929" w:rsidRDefault="000A1E15" w:rsidP="000712F2">
            <w:pPr>
              <w:jc w:val="both"/>
              <w:rPr>
                <w:sz w:val="20"/>
              </w:rPr>
            </w:pPr>
          </w:p>
        </w:tc>
        <w:tc>
          <w:tcPr>
            <w:tcW w:w="5352" w:type="dxa"/>
          </w:tcPr>
          <w:p w:rsidR="000A1E15" w:rsidRDefault="000A1E15" w:rsidP="000712F2">
            <w:pPr>
              <w:widowControl w:val="0"/>
              <w:suppressAutoHyphens/>
              <w:rPr>
                <w:rFonts w:eastAsia="Arial Unicode MS"/>
                <w:kern w:val="1"/>
                <w:sz w:val="20"/>
                <w:szCs w:val="20"/>
              </w:rPr>
            </w:pPr>
            <w:r>
              <w:rPr>
                <w:rFonts w:eastAsia="Arial Unicode MS"/>
                <w:kern w:val="1"/>
                <w:sz w:val="20"/>
                <w:szCs w:val="20"/>
              </w:rPr>
              <w:t>А</w:t>
            </w:r>
            <w:r w:rsidRPr="00575D5C">
              <w:rPr>
                <w:rFonts w:eastAsia="Arial Unicode MS"/>
                <w:kern w:val="1"/>
                <w:sz w:val="20"/>
                <w:szCs w:val="20"/>
              </w:rPr>
              <w:t>) мелену</w:t>
            </w:r>
          </w:p>
          <w:p w:rsidR="000A1E15" w:rsidRDefault="000A1E15" w:rsidP="000712F2">
            <w:pPr>
              <w:widowControl w:val="0"/>
              <w:suppressAutoHyphens/>
              <w:rPr>
                <w:rFonts w:eastAsia="Arial Unicode MS"/>
                <w:kern w:val="1"/>
                <w:sz w:val="20"/>
                <w:szCs w:val="20"/>
              </w:rPr>
            </w:pPr>
            <w:r>
              <w:rPr>
                <w:rFonts w:eastAsia="Arial Unicode MS"/>
                <w:kern w:val="1"/>
                <w:sz w:val="20"/>
                <w:szCs w:val="20"/>
              </w:rPr>
              <w:t>Б</w:t>
            </w:r>
            <w:r w:rsidRPr="00575D5C">
              <w:rPr>
                <w:rFonts w:eastAsia="Arial Unicode MS"/>
                <w:kern w:val="1"/>
                <w:sz w:val="20"/>
                <w:szCs w:val="20"/>
              </w:rPr>
              <w:t>) алую кровь</w:t>
            </w:r>
          </w:p>
          <w:p w:rsidR="000A1E15" w:rsidRDefault="000A1E15" w:rsidP="000712F2">
            <w:pPr>
              <w:widowControl w:val="0"/>
              <w:suppressAutoHyphens/>
              <w:rPr>
                <w:rFonts w:eastAsia="Arial Unicode MS"/>
                <w:kern w:val="1"/>
                <w:sz w:val="20"/>
                <w:szCs w:val="20"/>
              </w:rPr>
            </w:pPr>
            <w:r>
              <w:rPr>
                <w:rFonts w:eastAsia="Arial Unicode MS"/>
                <w:kern w:val="1"/>
                <w:sz w:val="20"/>
                <w:szCs w:val="20"/>
              </w:rPr>
              <w:t>В</w:t>
            </w:r>
            <w:r w:rsidRPr="00575D5C">
              <w:rPr>
                <w:rFonts w:eastAsia="Arial Unicode MS"/>
                <w:kern w:val="1"/>
                <w:sz w:val="20"/>
                <w:szCs w:val="20"/>
              </w:rPr>
              <w:t>) темно-вишневую кровь</w:t>
            </w:r>
            <w:r>
              <w:rPr>
                <w:rFonts w:eastAsia="Arial Unicode MS"/>
                <w:kern w:val="1"/>
                <w:sz w:val="20"/>
                <w:szCs w:val="20"/>
              </w:rPr>
              <w:t>*</w:t>
            </w:r>
          </w:p>
          <w:p w:rsidR="000A1E15" w:rsidRPr="00477929" w:rsidRDefault="000A1E15" w:rsidP="000712F2">
            <w:pPr>
              <w:jc w:val="both"/>
              <w:rPr>
                <w:sz w:val="20"/>
              </w:rPr>
            </w:pPr>
            <w:r>
              <w:rPr>
                <w:sz w:val="20"/>
              </w:rPr>
              <w:t>Г) кровь со слизью</w:t>
            </w:r>
          </w:p>
        </w:tc>
      </w:tr>
      <w:tr w:rsidR="000A1E15" w:rsidRPr="00477929" w:rsidTr="000712F2">
        <w:tc>
          <w:tcPr>
            <w:tcW w:w="4219" w:type="dxa"/>
          </w:tcPr>
          <w:p w:rsidR="000A1E15" w:rsidRPr="00477929" w:rsidRDefault="000A1E15" w:rsidP="000712F2">
            <w:pPr>
              <w:jc w:val="both"/>
              <w:rPr>
                <w:sz w:val="20"/>
              </w:rPr>
            </w:pPr>
            <w:r w:rsidRPr="00477929">
              <w:rPr>
                <w:sz w:val="20"/>
              </w:rPr>
              <w:t xml:space="preserve">5. </w:t>
            </w:r>
            <w:r w:rsidRPr="00816DA6">
              <w:rPr>
                <w:rFonts w:eastAsia="Arial Unicode MS"/>
                <w:kern w:val="1"/>
                <w:sz w:val="20"/>
                <w:szCs w:val="20"/>
              </w:rPr>
              <w:t>Какие лабораторные исследования необходимы для дифференциальной диагностики кровоточащего дивертикула Меккеля</w:t>
            </w:r>
            <w:r>
              <w:rPr>
                <w:rFonts w:eastAsia="Arial Unicode MS"/>
                <w:kern w:val="1"/>
                <w:sz w:val="20"/>
                <w:szCs w:val="20"/>
              </w:rPr>
              <w:t>:</w:t>
            </w:r>
          </w:p>
        </w:tc>
        <w:tc>
          <w:tcPr>
            <w:tcW w:w="5352" w:type="dxa"/>
          </w:tcPr>
          <w:p w:rsidR="000A1E15" w:rsidRPr="00816DA6" w:rsidRDefault="000A1E15" w:rsidP="000712F2">
            <w:pPr>
              <w:widowControl w:val="0"/>
              <w:suppressAutoHyphens/>
              <w:rPr>
                <w:rFonts w:eastAsia="Arial Unicode MS"/>
                <w:kern w:val="1"/>
                <w:sz w:val="20"/>
                <w:szCs w:val="20"/>
              </w:rPr>
            </w:pPr>
            <w:r>
              <w:rPr>
                <w:rFonts w:eastAsia="Arial Unicode MS"/>
                <w:kern w:val="1"/>
                <w:sz w:val="20"/>
                <w:szCs w:val="20"/>
              </w:rPr>
              <w:t>А</w:t>
            </w:r>
            <w:r w:rsidRPr="00816DA6">
              <w:rPr>
                <w:rFonts w:eastAsia="Arial Unicode MS"/>
                <w:kern w:val="1"/>
                <w:sz w:val="20"/>
                <w:szCs w:val="20"/>
              </w:rPr>
              <w:t>) общий анализ крови</w:t>
            </w:r>
          </w:p>
          <w:p w:rsidR="000A1E15" w:rsidRPr="00816DA6" w:rsidRDefault="000A1E15" w:rsidP="000712F2">
            <w:pPr>
              <w:widowControl w:val="0"/>
              <w:suppressAutoHyphens/>
              <w:rPr>
                <w:rFonts w:eastAsia="Arial Unicode MS"/>
                <w:kern w:val="1"/>
                <w:sz w:val="20"/>
                <w:szCs w:val="20"/>
              </w:rPr>
            </w:pPr>
            <w:r>
              <w:rPr>
                <w:rFonts w:eastAsia="Arial Unicode MS"/>
                <w:kern w:val="1"/>
                <w:sz w:val="20"/>
                <w:szCs w:val="20"/>
              </w:rPr>
              <w:t>Б</w:t>
            </w:r>
            <w:r w:rsidRPr="00816DA6">
              <w:rPr>
                <w:rFonts w:eastAsia="Arial Unicode MS"/>
                <w:kern w:val="1"/>
                <w:sz w:val="20"/>
                <w:szCs w:val="20"/>
              </w:rPr>
              <w:t>) специфических нет</w:t>
            </w:r>
            <w:r>
              <w:rPr>
                <w:rFonts w:eastAsia="Arial Unicode MS"/>
                <w:kern w:val="1"/>
                <w:sz w:val="20"/>
                <w:szCs w:val="20"/>
              </w:rPr>
              <w:t>*</w:t>
            </w:r>
            <w:r w:rsidRPr="00816DA6">
              <w:rPr>
                <w:rFonts w:eastAsia="Arial Unicode MS"/>
                <w:kern w:val="1"/>
                <w:sz w:val="20"/>
                <w:szCs w:val="20"/>
              </w:rPr>
              <w:t xml:space="preserve"> </w:t>
            </w:r>
          </w:p>
          <w:p w:rsidR="000A1E15" w:rsidRPr="00816DA6" w:rsidRDefault="000A1E15" w:rsidP="000712F2">
            <w:pPr>
              <w:widowControl w:val="0"/>
              <w:suppressAutoHyphens/>
              <w:rPr>
                <w:rFonts w:eastAsia="Arial Unicode MS"/>
                <w:kern w:val="1"/>
                <w:sz w:val="20"/>
                <w:szCs w:val="20"/>
              </w:rPr>
            </w:pPr>
            <w:r>
              <w:rPr>
                <w:rFonts w:eastAsia="Arial Unicode MS"/>
                <w:kern w:val="1"/>
                <w:sz w:val="20"/>
                <w:szCs w:val="20"/>
              </w:rPr>
              <w:t>В</w:t>
            </w:r>
            <w:r w:rsidRPr="00816DA6">
              <w:rPr>
                <w:rFonts w:eastAsia="Arial Unicode MS"/>
                <w:kern w:val="1"/>
                <w:sz w:val="20"/>
                <w:szCs w:val="20"/>
              </w:rPr>
              <w:t>) анализ кала</w:t>
            </w:r>
          </w:p>
          <w:p w:rsidR="000A1E15" w:rsidRPr="00816DA6" w:rsidRDefault="000A1E15" w:rsidP="000712F2">
            <w:pPr>
              <w:widowControl w:val="0"/>
              <w:suppressAutoHyphens/>
              <w:rPr>
                <w:rFonts w:eastAsia="Arial Unicode MS"/>
                <w:kern w:val="1"/>
                <w:sz w:val="20"/>
                <w:szCs w:val="20"/>
              </w:rPr>
            </w:pPr>
            <w:r>
              <w:rPr>
                <w:rFonts w:eastAsia="Arial Unicode MS"/>
                <w:kern w:val="1"/>
                <w:sz w:val="20"/>
                <w:szCs w:val="20"/>
              </w:rPr>
              <w:t>Г</w:t>
            </w:r>
            <w:r w:rsidRPr="00816DA6">
              <w:rPr>
                <w:rFonts w:eastAsia="Arial Unicode MS"/>
                <w:kern w:val="1"/>
                <w:sz w:val="20"/>
                <w:szCs w:val="20"/>
              </w:rPr>
              <w:t>) биохимический анализ крови</w:t>
            </w:r>
          </w:p>
          <w:p w:rsidR="000A1E15" w:rsidRPr="00477929" w:rsidRDefault="000A1E15" w:rsidP="000712F2">
            <w:pPr>
              <w:widowControl w:val="0"/>
              <w:suppressAutoHyphens/>
              <w:rPr>
                <w:sz w:val="20"/>
              </w:rPr>
            </w:pPr>
            <w:r>
              <w:rPr>
                <w:rFonts w:eastAsia="Arial Unicode MS"/>
                <w:kern w:val="1"/>
                <w:sz w:val="20"/>
                <w:szCs w:val="20"/>
              </w:rPr>
              <w:t>Д</w:t>
            </w:r>
            <w:r w:rsidRPr="00816DA6">
              <w:rPr>
                <w:rFonts w:eastAsia="Arial Unicode MS"/>
                <w:kern w:val="1"/>
                <w:sz w:val="20"/>
                <w:szCs w:val="20"/>
              </w:rPr>
              <w:t>) биохимический анализ мочи</w:t>
            </w:r>
          </w:p>
        </w:tc>
      </w:tr>
      <w:tr w:rsidR="000A1E15" w:rsidRPr="00477929" w:rsidTr="000712F2">
        <w:tc>
          <w:tcPr>
            <w:tcW w:w="4219" w:type="dxa"/>
          </w:tcPr>
          <w:p w:rsidR="000A1E15" w:rsidRPr="00477929" w:rsidRDefault="000A1E15" w:rsidP="000712F2">
            <w:pPr>
              <w:jc w:val="both"/>
              <w:rPr>
                <w:sz w:val="20"/>
              </w:rPr>
            </w:pPr>
            <w:r w:rsidRPr="00477929">
              <w:rPr>
                <w:sz w:val="20"/>
              </w:rPr>
              <w:t xml:space="preserve">6. </w:t>
            </w:r>
            <w:r w:rsidRPr="00816DA6">
              <w:rPr>
                <w:rFonts w:eastAsia="Arial Unicode MS"/>
                <w:kern w:val="1"/>
                <w:sz w:val="20"/>
                <w:szCs w:val="20"/>
              </w:rPr>
              <w:t>Для уточнения  источника   кровотечения из нижних отделов толстой кишки  назначается</w:t>
            </w:r>
            <w:r w:rsidRPr="0098368B">
              <w:rPr>
                <w:sz w:val="20"/>
              </w:rPr>
              <w:t>:</w:t>
            </w:r>
          </w:p>
        </w:tc>
        <w:tc>
          <w:tcPr>
            <w:tcW w:w="5352" w:type="dxa"/>
          </w:tcPr>
          <w:p w:rsidR="000A1E15" w:rsidRPr="00816DA6" w:rsidRDefault="000A1E15" w:rsidP="000712F2">
            <w:pPr>
              <w:widowControl w:val="0"/>
              <w:suppressAutoHyphens/>
              <w:rPr>
                <w:rFonts w:eastAsia="Arial Unicode MS"/>
                <w:kern w:val="1"/>
                <w:sz w:val="20"/>
                <w:szCs w:val="20"/>
              </w:rPr>
            </w:pPr>
            <w:r>
              <w:rPr>
                <w:rFonts w:eastAsia="Arial Unicode MS"/>
                <w:kern w:val="1"/>
                <w:sz w:val="20"/>
                <w:szCs w:val="20"/>
              </w:rPr>
              <w:t>А</w:t>
            </w:r>
            <w:r w:rsidRPr="00816DA6">
              <w:rPr>
                <w:rFonts w:eastAsia="Arial Unicode MS"/>
                <w:kern w:val="1"/>
                <w:sz w:val="20"/>
                <w:szCs w:val="20"/>
              </w:rPr>
              <w:t>) ирригография</w:t>
            </w:r>
          </w:p>
          <w:p w:rsidR="000A1E15" w:rsidRPr="00816DA6" w:rsidRDefault="000A1E15" w:rsidP="000712F2">
            <w:pPr>
              <w:widowControl w:val="0"/>
              <w:suppressAutoHyphens/>
              <w:rPr>
                <w:rFonts w:eastAsia="Arial Unicode MS"/>
                <w:kern w:val="1"/>
                <w:sz w:val="20"/>
                <w:szCs w:val="20"/>
              </w:rPr>
            </w:pPr>
            <w:r>
              <w:rPr>
                <w:rFonts w:eastAsia="Arial Unicode MS"/>
                <w:kern w:val="1"/>
                <w:sz w:val="20"/>
                <w:szCs w:val="20"/>
              </w:rPr>
              <w:t>Б</w:t>
            </w:r>
            <w:r w:rsidRPr="00816DA6">
              <w:rPr>
                <w:rFonts w:eastAsia="Arial Unicode MS"/>
                <w:kern w:val="1"/>
                <w:sz w:val="20"/>
                <w:szCs w:val="20"/>
              </w:rPr>
              <w:t>) ректороманоскопия</w:t>
            </w:r>
            <w:r>
              <w:rPr>
                <w:rFonts w:eastAsia="Arial Unicode MS"/>
                <w:kern w:val="1"/>
                <w:sz w:val="20"/>
                <w:szCs w:val="20"/>
              </w:rPr>
              <w:t>*</w:t>
            </w:r>
          </w:p>
          <w:p w:rsidR="000A1E15" w:rsidRPr="00816DA6" w:rsidRDefault="000A1E15" w:rsidP="000712F2">
            <w:pPr>
              <w:widowControl w:val="0"/>
              <w:suppressAutoHyphens/>
              <w:rPr>
                <w:rFonts w:eastAsia="Arial Unicode MS"/>
                <w:kern w:val="1"/>
                <w:sz w:val="20"/>
                <w:szCs w:val="20"/>
              </w:rPr>
            </w:pPr>
            <w:r>
              <w:rPr>
                <w:rFonts w:eastAsia="Arial Unicode MS"/>
                <w:kern w:val="1"/>
                <w:sz w:val="20"/>
                <w:szCs w:val="20"/>
              </w:rPr>
              <w:t>В</w:t>
            </w:r>
            <w:r w:rsidRPr="00816DA6">
              <w:rPr>
                <w:rFonts w:eastAsia="Arial Unicode MS"/>
                <w:kern w:val="1"/>
                <w:sz w:val="20"/>
                <w:szCs w:val="20"/>
              </w:rPr>
              <w:t>) УЗИ органов брюшной полости</w:t>
            </w:r>
          </w:p>
          <w:p w:rsidR="000A1E15" w:rsidRPr="00816DA6" w:rsidRDefault="000A1E15" w:rsidP="000712F2">
            <w:pPr>
              <w:widowControl w:val="0"/>
              <w:suppressAutoHyphens/>
              <w:rPr>
                <w:rFonts w:eastAsia="Arial Unicode MS"/>
                <w:kern w:val="1"/>
                <w:sz w:val="20"/>
                <w:szCs w:val="20"/>
              </w:rPr>
            </w:pPr>
            <w:r>
              <w:rPr>
                <w:rFonts w:eastAsia="Arial Unicode MS"/>
                <w:kern w:val="1"/>
                <w:sz w:val="20"/>
                <w:szCs w:val="20"/>
              </w:rPr>
              <w:t>Г</w:t>
            </w:r>
            <w:r w:rsidRPr="00816DA6">
              <w:rPr>
                <w:rFonts w:eastAsia="Arial Unicode MS"/>
                <w:kern w:val="1"/>
                <w:sz w:val="20"/>
                <w:szCs w:val="20"/>
              </w:rPr>
              <w:t>) пневмоирригография</w:t>
            </w:r>
          </w:p>
          <w:p w:rsidR="000A1E15" w:rsidRPr="00477929" w:rsidRDefault="000A1E15" w:rsidP="000712F2">
            <w:pPr>
              <w:jc w:val="both"/>
              <w:rPr>
                <w:sz w:val="20"/>
              </w:rPr>
            </w:pPr>
            <w:r>
              <w:rPr>
                <w:rFonts w:eastAsia="Arial Unicode MS"/>
                <w:kern w:val="1"/>
                <w:sz w:val="20"/>
                <w:szCs w:val="20"/>
              </w:rPr>
              <w:t>Д</w:t>
            </w:r>
            <w:r w:rsidRPr="00816DA6">
              <w:rPr>
                <w:rFonts w:eastAsia="Arial Unicode MS"/>
                <w:kern w:val="1"/>
                <w:sz w:val="20"/>
                <w:szCs w:val="20"/>
              </w:rPr>
              <w:t>) колоноскопия</w:t>
            </w:r>
          </w:p>
        </w:tc>
      </w:tr>
      <w:tr w:rsidR="000A1E15" w:rsidRPr="00477929" w:rsidTr="000712F2">
        <w:tc>
          <w:tcPr>
            <w:tcW w:w="4219" w:type="dxa"/>
          </w:tcPr>
          <w:p w:rsidR="000A1E15" w:rsidRPr="00477929" w:rsidRDefault="000A1E15" w:rsidP="000712F2">
            <w:pPr>
              <w:spacing w:after="200" w:line="276" w:lineRule="auto"/>
              <w:jc w:val="both"/>
              <w:rPr>
                <w:sz w:val="20"/>
              </w:rPr>
            </w:pPr>
            <w:r w:rsidRPr="00477929">
              <w:rPr>
                <w:sz w:val="20"/>
              </w:rPr>
              <w:t xml:space="preserve">7. </w:t>
            </w:r>
            <w:r w:rsidRPr="00575D5C">
              <w:rPr>
                <w:rFonts w:eastAsia="Arial Unicode MS"/>
                <w:kern w:val="1"/>
                <w:sz w:val="20"/>
                <w:szCs w:val="20"/>
              </w:rPr>
              <w:t xml:space="preserve">Ректальное исследование при </w:t>
            </w:r>
            <w:r w:rsidRPr="0098368B">
              <w:rPr>
                <w:sz w:val="20"/>
              </w:rPr>
              <w:t xml:space="preserve">подозрении на </w:t>
            </w:r>
            <w:r>
              <w:rPr>
                <w:sz w:val="20"/>
              </w:rPr>
              <w:t>инвагинацию кишечника выявляет</w:t>
            </w:r>
            <w:r w:rsidRPr="0098368B">
              <w:rPr>
                <w:sz w:val="20"/>
              </w:rPr>
              <w:t>:</w:t>
            </w:r>
          </w:p>
        </w:tc>
        <w:tc>
          <w:tcPr>
            <w:tcW w:w="5352" w:type="dxa"/>
          </w:tcPr>
          <w:p w:rsidR="000A1E15" w:rsidRDefault="000A1E15" w:rsidP="000712F2">
            <w:pPr>
              <w:widowControl w:val="0"/>
              <w:suppressAutoHyphens/>
              <w:rPr>
                <w:rFonts w:eastAsia="Arial Unicode MS"/>
                <w:kern w:val="1"/>
                <w:sz w:val="20"/>
                <w:szCs w:val="20"/>
              </w:rPr>
            </w:pPr>
            <w:r>
              <w:rPr>
                <w:rFonts w:eastAsia="Arial Unicode MS"/>
                <w:kern w:val="1"/>
                <w:sz w:val="20"/>
                <w:szCs w:val="20"/>
              </w:rPr>
              <w:t>А</w:t>
            </w:r>
            <w:r w:rsidRPr="00575D5C">
              <w:rPr>
                <w:rFonts w:eastAsia="Arial Unicode MS"/>
                <w:kern w:val="1"/>
                <w:sz w:val="20"/>
                <w:szCs w:val="20"/>
              </w:rPr>
              <w:t>) мелену</w:t>
            </w:r>
          </w:p>
          <w:p w:rsidR="000A1E15" w:rsidRDefault="000A1E15" w:rsidP="000712F2">
            <w:pPr>
              <w:widowControl w:val="0"/>
              <w:suppressAutoHyphens/>
              <w:rPr>
                <w:rFonts w:eastAsia="Arial Unicode MS"/>
                <w:kern w:val="1"/>
                <w:sz w:val="20"/>
                <w:szCs w:val="20"/>
              </w:rPr>
            </w:pPr>
            <w:r>
              <w:rPr>
                <w:rFonts w:eastAsia="Arial Unicode MS"/>
                <w:kern w:val="1"/>
                <w:sz w:val="20"/>
                <w:szCs w:val="20"/>
              </w:rPr>
              <w:t>Б</w:t>
            </w:r>
            <w:r w:rsidRPr="00575D5C">
              <w:rPr>
                <w:rFonts w:eastAsia="Arial Unicode MS"/>
                <w:kern w:val="1"/>
                <w:sz w:val="20"/>
                <w:szCs w:val="20"/>
              </w:rPr>
              <w:t>) алую кровь</w:t>
            </w:r>
          </w:p>
          <w:p w:rsidR="000A1E15" w:rsidRDefault="000A1E15" w:rsidP="000712F2">
            <w:pPr>
              <w:widowControl w:val="0"/>
              <w:suppressAutoHyphens/>
              <w:rPr>
                <w:rFonts w:eastAsia="Arial Unicode MS"/>
                <w:kern w:val="1"/>
                <w:sz w:val="20"/>
                <w:szCs w:val="20"/>
              </w:rPr>
            </w:pPr>
            <w:r>
              <w:rPr>
                <w:rFonts w:eastAsia="Arial Unicode MS"/>
                <w:kern w:val="1"/>
                <w:sz w:val="20"/>
                <w:szCs w:val="20"/>
              </w:rPr>
              <w:t>В</w:t>
            </w:r>
            <w:r w:rsidRPr="00575D5C">
              <w:rPr>
                <w:rFonts w:eastAsia="Arial Unicode MS"/>
                <w:kern w:val="1"/>
                <w:sz w:val="20"/>
                <w:szCs w:val="20"/>
              </w:rPr>
              <w:t>) темно-вишневую кровь</w:t>
            </w:r>
          </w:p>
          <w:p w:rsidR="000A1E15" w:rsidRPr="00477929" w:rsidRDefault="000A1E15" w:rsidP="000712F2">
            <w:pPr>
              <w:spacing w:line="276" w:lineRule="auto"/>
              <w:jc w:val="both"/>
              <w:rPr>
                <w:sz w:val="20"/>
              </w:rPr>
            </w:pPr>
            <w:r>
              <w:rPr>
                <w:sz w:val="20"/>
              </w:rPr>
              <w:t>Г) кровь со слизью*</w:t>
            </w:r>
          </w:p>
        </w:tc>
      </w:tr>
      <w:tr w:rsidR="000A1E15" w:rsidRPr="00477929" w:rsidTr="000712F2">
        <w:tc>
          <w:tcPr>
            <w:tcW w:w="4219" w:type="dxa"/>
          </w:tcPr>
          <w:p w:rsidR="000A1E15" w:rsidRPr="00477929" w:rsidRDefault="000A1E15" w:rsidP="000712F2">
            <w:pPr>
              <w:jc w:val="both"/>
              <w:rPr>
                <w:sz w:val="20"/>
              </w:rPr>
            </w:pPr>
            <w:r w:rsidRPr="00477929">
              <w:rPr>
                <w:sz w:val="20"/>
              </w:rPr>
              <w:t xml:space="preserve">8. </w:t>
            </w:r>
            <w:r w:rsidRPr="00613D2A">
              <w:rPr>
                <w:rFonts w:eastAsia="Arial Unicode MS"/>
                <w:kern w:val="1"/>
                <w:sz w:val="20"/>
                <w:szCs w:val="20"/>
              </w:rPr>
              <w:t>Обнаружение при ректальном пальцевом исследовании  на слизистой  прямой кишки плотного, смещаемого  образования подтверждает диагноз</w:t>
            </w:r>
            <w:r w:rsidRPr="0098368B">
              <w:rPr>
                <w:sz w:val="20"/>
              </w:rPr>
              <w:t>:</w:t>
            </w:r>
          </w:p>
        </w:tc>
        <w:tc>
          <w:tcPr>
            <w:tcW w:w="5352" w:type="dxa"/>
          </w:tcPr>
          <w:p w:rsidR="000A1E15" w:rsidRPr="00613D2A" w:rsidRDefault="000A1E15" w:rsidP="000712F2">
            <w:pPr>
              <w:widowControl w:val="0"/>
              <w:suppressAutoHyphens/>
              <w:rPr>
                <w:rFonts w:eastAsia="Arial Unicode MS"/>
                <w:kern w:val="1"/>
                <w:sz w:val="20"/>
                <w:szCs w:val="20"/>
              </w:rPr>
            </w:pPr>
            <w:r>
              <w:rPr>
                <w:rFonts w:eastAsia="Arial Unicode MS"/>
                <w:kern w:val="1"/>
                <w:sz w:val="20"/>
                <w:szCs w:val="20"/>
              </w:rPr>
              <w:t>А</w:t>
            </w:r>
            <w:r w:rsidRPr="00613D2A">
              <w:rPr>
                <w:rFonts w:eastAsia="Arial Unicode MS"/>
                <w:kern w:val="1"/>
                <w:sz w:val="20"/>
                <w:szCs w:val="20"/>
              </w:rPr>
              <w:t>) болезни Гиршпрунга</w:t>
            </w:r>
          </w:p>
          <w:p w:rsidR="000A1E15" w:rsidRPr="00613D2A" w:rsidRDefault="000A1E15" w:rsidP="000712F2">
            <w:pPr>
              <w:widowControl w:val="0"/>
              <w:suppressAutoHyphens/>
              <w:rPr>
                <w:rFonts w:eastAsia="Arial Unicode MS"/>
                <w:kern w:val="1"/>
                <w:sz w:val="20"/>
                <w:szCs w:val="20"/>
              </w:rPr>
            </w:pPr>
            <w:r>
              <w:rPr>
                <w:rFonts w:eastAsia="Arial Unicode MS"/>
                <w:kern w:val="1"/>
                <w:sz w:val="20"/>
                <w:szCs w:val="20"/>
              </w:rPr>
              <w:t>Б</w:t>
            </w:r>
            <w:r w:rsidRPr="00613D2A">
              <w:rPr>
                <w:rFonts w:eastAsia="Arial Unicode MS"/>
                <w:kern w:val="1"/>
                <w:sz w:val="20"/>
                <w:szCs w:val="20"/>
              </w:rPr>
              <w:t>) дивертикула Меккеля</w:t>
            </w:r>
          </w:p>
          <w:p w:rsidR="000A1E15" w:rsidRPr="00613D2A" w:rsidRDefault="000A1E15" w:rsidP="000712F2">
            <w:pPr>
              <w:widowControl w:val="0"/>
              <w:suppressAutoHyphens/>
              <w:rPr>
                <w:rFonts w:eastAsia="Arial Unicode MS"/>
                <w:kern w:val="1"/>
                <w:sz w:val="20"/>
                <w:szCs w:val="20"/>
              </w:rPr>
            </w:pPr>
            <w:r>
              <w:rPr>
                <w:rFonts w:eastAsia="Arial Unicode MS"/>
                <w:kern w:val="1"/>
                <w:sz w:val="20"/>
                <w:szCs w:val="20"/>
              </w:rPr>
              <w:t>В</w:t>
            </w:r>
            <w:r w:rsidRPr="00613D2A">
              <w:rPr>
                <w:rFonts w:eastAsia="Arial Unicode MS"/>
                <w:kern w:val="1"/>
                <w:sz w:val="20"/>
                <w:szCs w:val="20"/>
              </w:rPr>
              <w:t>) трещины ануса</w:t>
            </w:r>
          </w:p>
          <w:p w:rsidR="000A1E15" w:rsidRPr="00613D2A" w:rsidRDefault="000A1E15" w:rsidP="000712F2">
            <w:pPr>
              <w:widowControl w:val="0"/>
              <w:suppressAutoHyphens/>
              <w:rPr>
                <w:rFonts w:eastAsia="Arial Unicode MS"/>
                <w:kern w:val="1"/>
                <w:sz w:val="20"/>
                <w:szCs w:val="20"/>
              </w:rPr>
            </w:pPr>
            <w:r>
              <w:rPr>
                <w:rFonts w:eastAsia="Arial Unicode MS"/>
                <w:kern w:val="1"/>
                <w:sz w:val="20"/>
                <w:szCs w:val="20"/>
              </w:rPr>
              <w:t>Г</w:t>
            </w:r>
            <w:r w:rsidRPr="00613D2A">
              <w:rPr>
                <w:rFonts w:eastAsia="Arial Unicode MS"/>
                <w:kern w:val="1"/>
                <w:sz w:val="20"/>
                <w:szCs w:val="20"/>
              </w:rPr>
              <w:t>) полипа прямой кишки</w:t>
            </w:r>
          </w:p>
          <w:p w:rsidR="000A1E15" w:rsidRPr="00477929" w:rsidRDefault="000A1E15" w:rsidP="000712F2">
            <w:pPr>
              <w:widowControl w:val="0"/>
              <w:suppressAutoHyphens/>
              <w:rPr>
                <w:sz w:val="20"/>
              </w:rPr>
            </w:pPr>
            <w:r>
              <w:rPr>
                <w:rFonts w:eastAsia="Arial Unicode MS"/>
                <w:kern w:val="1"/>
                <w:sz w:val="20"/>
                <w:szCs w:val="20"/>
              </w:rPr>
              <w:t>Д</w:t>
            </w:r>
            <w:r w:rsidRPr="00613D2A">
              <w:rPr>
                <w:rFonts w:eastAsia="Arial Unicode MS"/>
                <w:kern w:val="1"/>
                <w:sz w:val="20"/>
                <w:szCs w:val="20"/>
              </w:rPr>
              <w:t>) кишечной инвагинации</w:t>
            </w:r>
          </w:p>
        </w:tc>
      </w:tr>
      <w:tr w:rsidR="000A1E15" w:rsidRPr="00477929" w:rsidTr="000712F2">
        <w:tc>
          <w:tcPr>
            <w:tcW w:w="4219" w:type="dxa"/>
          </w:tcPr>
          <w:p w:rsidR="000A1E15" w:rsidRPr="00477929" w:rsidRDefault="000A1E15" w:rsidP="000712F2">
            <w:pPr>
              <w:rPr>
                <w:sz w:val="20"/>
                <w:szCs w:val="20"/>
              </w:rPr>
            </w:pPr>
            <w:r w:rsidRPr="00477929">
              <w:rPr>
                <w:sz w:val="20"/>
                <w:szCs w:val="20"/>
              </w:rPr>
              <w:t xml:space="preserve">9. </w:t>
            </w:r>
            <w:r w:rsidRPr="00613D2A">
              <w:rPr>
                <w:rFonts w:eastAsia="Arial Unicode MS"/>
                <w:kern w:val="1"/>
                <w:sz w:val="20"/>
                <w:szCs w:val="20"/>
              </w:rPr>
              <w:t>Бол</w:t>
            </w:r>
            <w:r>
              <w:rPr>
                <w:rFonts w:eastAsia="Arial Unicode MS"/>
                <w:kern w:val="1"/>
                <w:sz w:val="20"/>
                <w:szCs w:val="20"/>
              </w:rPr>
              <w:t>ь</w:t>
            </w:r>
            <w:r w:rsidRPr="00613D2A">
              <w:rPr>
                <w:rFonts w:eastAsia="Arial Unicode MS"/>
                <w:kern w:val="1"/>
                <w:sz w:val="20"/>
                <w:szCs w:val="20"/>
              </w:rPr>
              <w:t xml:space="preserve"> при дефекации на фоне запора и наличие небольшого количества алой крови в  </w:t>
            </w:r>
            <w:r>
              <w:rPr>
                <w:rFonts w:eastAsia="Arial Unicode MS"/>
                <w:kern w:val="1"/>
                <w:sz w:val="20"/>
                <w:szCs w:val="20"/>
              </w:rPr>
              <w:t>ка</w:t>
            </w:r>
            <w:r w:rsidRPr="00613D2A">
              <w:rPr>
                <w:rFonts w:eastAsia="Arial Unicode MS"/>
                <w:kern w:val="1"/>
                <w:sz w:val="20"/>
                <w:szCs w:val="20"/>
              </w:rPr>
              <w:t>ле  является</w:t>
            </w:r>
            <w:r>
              <w:rPr>
                <w:rFonts w:eastAsia="Arial Unicode MS"/>
                <w:kern w:val="1"/>
                <w:sz w:val="20"/>
                <w:szCs w:val="20"/>
              </w:rPr>
              <w:t xml:space="preserve"> </w:t>
            </w:r>
            <w:r w:rsidRPr="00613D2A">
              <w:rPr>
                <w:rFonts w:eastAsia="Arial Unicode MS"/>
                <w:kern w:val="1"/>
                <w:sz w:val="20"/>
                <w:szCs w:val="20"/>
              </w:rPr>
              <w:t>симптомом</w:t>
            </w:r>
            <w:r w:rsidRPr="00477929">
              <w:rPr>
                <w:sz w:val="20"/>
                <w:szCs w:val="20"/>
              </w:rPr>
              <w:t>:</w:t>
            </w:r>
          </w:p>
        </w:tc>
        <w:tc>
          <w:tcPr>
            <w:tcW w:w="5352" w:type="dxa"/>
          </w:tcPr>
          <w:p w:rsidR="000A1E15" w:rsidRPr="00613D2A" w:rsidRDefault="000A1E15" w:rsidP="000712F2">
            <w:pPr>
              <w:widowControl w:val="0"/>
              <w:suppressAutoHyphens/>
              <w:rPr>
                <w:rFonts w:eastAsia="Arial Unicode MS"/>
                <w:kern w:val="1"/>
                <w:sz w:val="20"/>
                <w:szCs w:val="20"/>
              </w:rPr>
            </w:pPr>
            <w:r>
              <w:rPr>
                <w:rFonts w:eastAsia="Arial Unicode MS"/>
                <w:kern w:val="1"/>
                <w:sz w:val="20"/>
                <w:szCs w:val="20"/>
              </w:rPr>
              <w:t>А</w:t>
            </w:r>
            <w:r w:rsidRPr="00613D2A">
              <w:rPr>
                <w:rFonts w:eastAsia="Arial Unicode MS"/>
                <w:kern w:val="1"/>
                <w:sz w:val="20"/>
                <w:szCs w:val="20"/>
              </w:rPr>
              <w:t>) болезни Гиршпрунга</w:t>
            </w:r>
          </w:p>
          <w:p w:rsidR="000A1E15" w:rsidRPr="00613D2A" w:rsidRDefault="000A1E15" w:rsidP="000712F2">
            <w:pPr>
              <w:widowControl w:val="0"/>
              <w:suppressAutoHyphens/>
              <w:rPr>
                <w:rFonts w:eastAsia="Arial Unicode MS"/>
                <w:kern w:val="1"/>
                <w:sz w:val="20"/>
                <w:szCs w:val="20"/>
              </w:rPr>
            </w:pPr>
            <w:r>
              <w:rPr>
                <w:rFonts w:eastAsia="Arial Unicode MS"/>
                <w:kern w:val="1"/>
                <w:sz w:val="20"/>
                <w:szCs w:val="20"/>
              </w:rPr>
              <w:t>Б</w:t>
            </w:r>
            <w:r w:rsidRPr="00613D2A">
              <w:rPr>
                <w:rFonts w:eastAsia="Arial Unicode MS"/>
                <w:kern w:val="1"/>
                <w:sz w:val="20"/>
                <w:szCs w:val="20"/>
              </w:rPr>
              <w:t>) дивертикула Меккеля</w:t>
            </w:r>
          </w:p>
          <w:p w:rsidR="000A1E15" w:rsidRPr="00613D2A" w:rsidRDefault="000A1E15" w:rsidP="000712F2">
            <w:pPr>
              <w:widowControl w:val="0"/>
              <w:suppressAutoHyphens/>
              <w:rPr>
                <w:rFonts w:eastAsia="Arial Unicode MS"/>
                <w:kern w:val="1"/>
                <w:sz w:val="20"/>
                <w:szCs w:val="20"/>
              </w:rPr>
            </w:pPr>
            <w:r>
              <w:rPr>
                <w:rFonts w:eastAsia="Arial Unicode MS"/>
                <w:kern w:val="1"/>
                <w:sz w:val="20"/>
                <w:szCs w:val="20"/>
              </w:rPr>
              <w:t>В</w:t>
            </w:r>
            <w:r w:rsidRPr="00613D2A">
              <w:rPr>
                <w:rFonts w:eastAsia="Arial Unicode MS"/>
                <w:kern w:val="1"/>
                <w:sz w:val="20"/>
                <w:szCs w:val="20"/>
              </w:rPr>
              <w:t>) трещины ануса</w:t>
            </w:r>
            <w:r>
              <w:rPr>
                <w:rFonts w:eastAsia="Arial Unicode MS"/>
                <w:kern w:val="1"/>
                <w:sz w:val="20"/>
                <w:szCs w:val="20"/>
              </w:rPr>
              <w:t>*</w:t>
            </w:r>
          </w:p>
          <w:p w:rsidR="000A1E15" w:rsidRPr="00613D2A" w:rsidRDefault="000A1E15" w:rsidP="000712F2">
            <w:pPr>
              <w:widowControl w:val="0"/>
              <w:suppressAutoHyphens/>
              <w:rPr>
                <w:rFonts w:eastAsia="Arial Unicode MS"/>
                <w:kern w:val="1"/>
                <w:sz w:val="20"/>
                <w:szCs w:val="20"/>
              </w:rPr>
            </w:pPr>
            <w:r>
              <w:rPr>
                <w:rFonts w:eastAsia="Arial Unicode MS"/>
                <w:kern w:val="1"/>
                <w:sz w:val="20"/>
                <w:szCs w:val="20"/>
              </w:rPr>
              <w:t>Г</w:t>
            </w:r>
            <w:r w:rsidRPr="00613D2A">
              <w:rPr>
                <w:rFonts w:eastAsia="Arial Unicode MS"/>
                <w:kern w:val="1"/>
                <w:sz w:val="20"/>
                <w:szCs w:val="20"/>
              </w:rPr>
              <w:t>) полипа толстой кишки</w:t>
            </w:r>
          </w:p>
          <w:p w:rsidR="000A1E15" w:rsidRPr="00477929" w:rsidRDefault="000A1E15" w:rsidP="000712F2">
            <w:pPr>
              <w:widowControl w:val="0"/>
              <w:suppressAutoHyphens/>
              <w:rPr>
                <w:sz w:val="20"/>
                <w:szCs w:val="20"/>
              </w:rPr>
            </w:pPr>
            <w:r>
              <w:rPr>
                <w:rFonts w:eastAsia="Arial Unicode MS"/>
                <w:kern w:val="1"/>
                <w:sz w:val="20"/>
                <w:szCs w:val="20"/>
              </w:rPr>
              <w:t>Д</w:t>
            </w:r>
            <w:r w:rsidRPr="00613D2A">
              <w:rPr>
                <w:rFonts w:eastAsia="Arial Unicode MS"/>
                <w:kern w:val="1"/>
                <w:sz w:val="20"/>
                <w:szCs w:val="20"/>
              </w:rPr>
              <w:t>) кишечной инвагинации</w:t>
            </w:r>
          </w:p>
        </w:tc>
      </w:tr>
      <w:tr w:rsidR="000A1E15" w:rsidRPr="00477929" w:rsidTr="000712F2">
        <w:tc>
          <w:tcPr>
            <w:tcW w:w="4219" w:type="dxa"/>
          </w:tcPr>
          <w:p w:rsidR="000A1E15" w:rsidRPr="00613D2A" w:rsidRDefault="000A1E15" w:rsidP="000712F2">
            <w:pPr>
              <w:jc w:val="both"/>
              <w:rPr>
                <w:sz w:val="20"/>
                <w:szCs w:val="20"/>
              </w:rPr>
            </w:pPr>
            <w:r>
              <w:rPr>
                <w:noProof/>
                <w:sz w:val="28"/>
                <w:szCs w:val="28"/>
              </w:rPr>
              <w:drawing>
                <wp:anchor distT="0" distB="0" distL="0" distR="0" simplePos="0" relativeHeight="251670528" behindDoc="0" locked="0" layoutInCell="1" allowOverlap="1">
                  <wp:simplePos x="0" y="0"/>
                  <wp:positionH relativeFrom="column">
                    <wp:posOffset>1162050</wp:posOffset>
                  </wp:positionH>
                  <wp:positionV relativeFrom="paragraph">
                    <wp:posOffset>1270</wp:posOffset>
                  </wp:positionV>
                  <wp:extent cx="1285875" cy="1160145"/>
                  <wp:effectExtent l="0" t="0" r="9525" b="1905"/>
                  <wp:wrapSquare wrapText="larges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8">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1160145"/>
                          </a:xfrm>
                          <a:prstGeom prst="rect">
                            <a:avLst/>
                          </a:prstGeom>
                          <a:solidFill>
                            <a:srgbClr val="FFFFFF"/>
                          </a:solidFill>
                          <a:ln>
                            <a:noFill/>
                          </a:ln>
                        </pic:spPr>
                      </pic:pic>
                    </a:graphicData>
                  </a:graphic>
                </wp:anchor>
              </w:drawing>
            </w:r>
            <w:r>
              <w:rPr>
                <w:sz w:val="20"/>
                <w:szCs w:val="20"/>
              </w:rPr>
              <w:t>10.</w:t>
            </w:r>
            <w:r w:rsidRPr="00EB258E">
              <w:rPr>
                <w:sz w:val="28"/>
                <w:szCs w:val="28"/>
              </w:rPr>
              <w:t xml:space="preserve"> </w:t>
            </w:r>
            <w:r>
              <w:rPr>
                <w:sz w:val="20"/>
                <w:szCs w:val="20"/>
              </w:rPr>
              <w:t>Данная картина при ректоромано-скопии подтверждает диагноз</w:t>
            </w:r>
          </w:p>
        </w:tc>
        <w:tc>
          <w:tcPr>
            <w:tcW w:w="5352" w:type="dxa"/>
          </w:tcPr>
          <w:p w:rsidR="000A1E15" w:rsidRDefault="000A1E15" w:rsidP="000712F2">
            <w:pPr>
              <w:rPr>
                <w:sz w:val="20"/>
                <w:szCs w:val="20"/>
              </w:rPr>
            </w:pPr>
          </w:p>
        </w:tc>
      </w:tr>
      <w:tr w:rsidR="000A1E15" w:rsidRPr="00477929" w:rsidTr="000712F2">
        <w:tc>
          <w:tcPr>
            <w:tcW w:w="4219" w:type="dxa"/>
          </w:tcPr>
          <w:p w:rsidR="000A1E15" w:rsidRPr="00477929" w:rsidRDefault="000A1E15" w:rsidP="000712F2">
            <w:pPr>
              <w:jc w:val="both"/>
              <w:rPr>
                <w:sz w:val="20"/>
                <w:szCs w:val="20"/>
              </w:rPr>
            </w:pPr>
            <w:r w:rsidRPr="00477929">
              <w:rPr>
                <w:sz w:val="20"/>
                <w:szCs w:val="20"/>
              </w:rPr>
              <w:t>1</w:t>
            </w:r>
            <w:r>
              <w:rPr>
                <w:sz w:val="20"/>
                <w:szCs w:val="20"/>
              </w:rPr>
              <w:t>1</w:t>
            </w:r>
            <w:r w:rsidRPr="00477929">
              <w:rPr>
                <w:sz w:val="20"/>
                <w:szCs w:val="20"/>
              </w:rPr>
              <w:t xml:space="preserve">. </w:t>
            </w:r>
            <w:r w:rsidRPr="00A37E64">
              <w:rPr>
                <w:sz w:val="20"/>
                <w:szCs w:val="20"/>
              </w:rPr>
              <w:t>Выявление алой крови со слизью при ректальном пальцевом обследовании подтверждает диагноз</w:t>
            </w:r>
            <w:r>
              <w:rPr>
                <w:sz w:val="20"/>
                <w:szCs w:val="20"/>
              </w:rPr>
              <w:t>:</w:t>
            </w:r>
          </w:p>
        </w:tc>
        <w:tc>
          <w:tcPr>
            <w:tcW w:w="5352" w:type="dxa"/>
          </w:tcPr>
          <w:p w:rsidR="000A1E15" w:rsidRPr="00A37E64" w:rsidRDefault="000A1E15" w:rsidP="000712F2">
            <w:pPr>
              <w:rPr>
                <w:sz w:val="20"/>
                <w:szCs w:val="20"/>
              </w:rPr>
            </w:pPr>
            <w:r w:rsidRPr="00A37E64">
              <w:rPr>
                <w:sz w:val="20"/>
                <w:szCs w:val="20"/>
              </w:rPr>
              <w:t xml:space="preserve">А) </w:t>
            </w:r>
            <w:r>
              <w:rPr>
                <w:sz w:val="20"/>
                <w:szCs w:val="20"/>
              </w:rPr>
              <w:t>дивертикула Меккеля</w:t>
            </w:r>
          </w:p>
          <w:p w:rsidR="000A1E15" w:rsidRPr="00A37E64" w:rsidRDefault="000A1E15" w:rsidP="000712F2">
            <w:pPr>
              <w:rPr>
                <w:sz w:val="20"/>
                <w:szCs w:val="20"/>
              </w:rPr>
            </w:pPr>
            <w:r w:rsidRPr="00A37E64">
              <w:rPr>
                <w:sz w:val="20"/>
                <w:szCs w:val="20"/>
              </w:rPr>
              <w:t>Б) болезни Гиршпрунга</w:t>
            </w:r>
          </w:p>
          <w:p w:rsidR="000A1E15" w:rsidRPr="00A37E64" w:rsidRDefault="000A1E15" w:rsidP="000712F2">
            <w:pPr>
              <w:rPr>
                <w:sz w:val="20"/>
                <w:szCs w:val="20"/>
              </w:rPr>
            </w:pPr>
            <w:r w:rsidRPr="00A37E64">
              <w:rPr>
                <w:sz w:val="20"/>
                <w:szCs w:val="20"/>
              </w:rPr>
              <w:t>В) инвагинации</w:t>
            </w:r>
            <w:r>
              <w:rPr>
                <w:sz w:val="20"/>
                <w:szCs w:val="20"/>
              </w:rPr>
              <w:t>*</w:t>
            </w:r>
          </w:p>
          <w:p w:rsidR="000A1E15" w:rsidRDefault="000A1E15" w:rsidP="000712F2">
            <w:pPr>
              <w:rPr>
                <w:sz w:val="20"/>
                <w:szCs w:val="20"/>
              </w:rPr>
            </w:pPr>
            <w:r w:rsidRPr="00A37E64">
              <w:rPr>
                <w:sz w:val="20"/>
                <w:szCs w:val="20"/>
              </w:rPr>
              <w:t xml:space="preserve">Г) </w:t>
            </w:r>
            <w:r>
              <w:rPr>
                <w:sz w:val="20"/>
                <w:szCs w:val="20"/>
              </w:rPr>
              <w:t>полипа прямой кишки</w:t>
            </w:r>
          </w:p>
          <w:p w:rsidR="000A1E15" w:rsidRPr="00477929" w:rsidRDefault="000A1E15" w:rsidP="000712F2">
            <w:pPr>
              <w:rPr>
                <w:sz w:val="20"/>
                <w:szCs w:val="20"/>
              </w:rPr>
            </w:pPr>
            <w:r>
              <w:rPr>
                <w:sz w:val="20"/>
                <w:szCs w:val="20"/>
              </w:rPr>
              <w:t>Д) язвенного колита</w:t>
            </w:r>
          </w:p>
        </w:tc>
      </w:tr>
      <w:tr w:rsidR="000A1E15" w:rsidRPr="00477929" w:rsidTr="000712F2">
        <w:tc>
          <w:tcPr>
            <w:tcW w:w="4219" w:type="dxa"/>
          </w:tcPr>
          <w:p w:rsidR="000A1E15" w:rsidRPr="00477929" w:rsidRDefault="000A1E15" w:rsidP="000712F2">
            <w:pPr>
              <w:jc w:val="both"/>
              <w:rPr>
                <w:sz w:val="20"/>
                <w:szCs w:val="20"/>
              </w:rPr>
            </w:pPr>
            <w:r w:rsidRPr="00477929">
              <w:rPr>
                <w:sz w:val="20"/>
                <w:szCs w:val="20"/>
              </w:rPr>
              <w:t>1</w:t>
            </w:r>
            <w:r>
              <w:rPr>
                <w:sz w:val="20"/>
                <w:szCs w:val="20"/>
              </w:rPr>
              <w:t>2</w:t>
            </w:r>
            <w:r w:rsidRPr="00477929">
              <w:rPr>
                <w:sz w:val="20"/>
                <w:szCs w:val="20"/>
              </w:rPr>
              <w:t xml:space="preserve">. </w:t>
            </w:r>
            <w:r>
              <w:rPr>
                <w:sz w:val="20"/>
                <w:szCs w:val="20"/>
              </w:rPr>
              <w:t>Кровотечение при подозрении на язвенный рефлюкс-эзофагит требует обследования:</w:t>
            </w:r>
          </w:p>
        </w:tc>
        <w:tc>
          <w:tcPr>
            <w:tcW w:w="5352" w:type="dxa"/>
          </w:tcPr>
          <w:p w:rsidR="000A1E15" w:rsidRPr="0098368B" w:rsidRDefault="000A1E15" w:rsidP="000712F2">
            <w:pPr>
              <w:jc w:val="both"/>
              <w:rPr>
                <w:sz w:val="20"/>
              </w:rPr>
            </w:pPr>
            <w:r w:rsidRPr="0098368B">
              <w:rPr>
                <w:sz w:val="20"/>
              </w:rPr>
              <w:t>А</w:t>
            </w:r>
            <w:r>
              <w:rPr>
                <w:sz w:val="20"/>
              </w:rPr>
              <w:t>) ангиографии</w:t>
            </w:r>
          </w:p>
          <w:p w:rsidR="000A1E15" w:rsidRPr="0098368B" w:rsidRDefault="000A1E15" w:rsidP="000712F2">
            <w:pPr>
              <w:jc w:val="both"/>
              <w:rPr>
                <w:sz w:val="20"/>
              </w:rPr>
            </w:pPr>
            <w:r w:rsidRPr="0098368B">
              <w:rPr>
                <w:sz w:val="20"/>
              </w:rPr>
              <w:t xml:space="preserve">Б) </w:t>
            </w:r>
            <w:r>
              <w:rPr>
                <w:sz w:val="20"/>
              </w:rPr>
              <w:t>рентгенографии пищевода и желудка</w:t>
            </w:r>
          </w:p>
          <w:p w:rsidR="000A1E15" w:rsidRPr="0098368B" w:rsidRDefault="000A1E15" w:rsidP="000712F2">
            <w:pPr>
              <w:jc w:val="both"/>
              <w:rPr>
                <w:sz w:val="20"/>
              </w:rPr>
            </w:pPr>
            <w:r w:rsidRPr="0098368B">
              <w:rPr>
                <w:sz w:val="20"/>
              </w:rPr>
              <w:t xml:space="preserve">В) </w:t>
            </w:r>
            <w:r>
              <w:rPr>
                <w:sz w:val="20"/>
              </w:rPr>
              <w:t>ФЭГДС*</w:t>
            </w:r>
          </w:p>
          <w:p w:rsidR="000A1E15" w:rsidRPr="0098368B" w:rsidRDefault="000A1E15" w:rsidP="000712F2">
            <w:pPr>
              <w:jc w:val="both"/>
              <w:rPr>
                <w:sz w:val="20"/>
              </w:rPr>
            </w:pPr>
            <w:r w:rsidRPr="0098368B">
              <w:rPr>
                <w:sz w:val="20"/>
              </w:rPr>
              <w:t xml:space="preserve">Г) </w:t>
            </w:r>
            <w:r>
              <w:rPr>
                <w:sz w:val="20"/>
              </w:rPr>
              <w:t>допплерографии сосудов системы воротной вены</w:t>
            </w:r>
          </w:p>
          <w:p w:rsidR="000A1E15" w:rsidRPr="00477929" w:rsidRDefault="000A1E15" w:rsidP="000712F2">
            <w:pPr>
              <w:ind w:firstLine="34"/>
              <w:rPr>
                <w:sz w:val="20"/>
                <w:szCs w:val="20"/>
              </w:rPr>
            </w:pPr>
            <w:r w:rsidRPr="0098368B">
              <w:rPr>
                <w:sz w:val="20"/>
              </w:rPr>
              <w:t xml:space="preserve">Д) </w:t>
            </w:r>
            <w:r>
              <w:rPr>
                <w:sz w:val="20"/>
              </w:rPr>
              <w:t>рН-метрии пищевода</w:t>
            </w:r>
          </w:p>
        </w:tc>
      </w:tr>
      <w:tr w:rsidR="000A1E15" w:rsidRPr="00477929" w:rsidTr="000712F2">
        <w:trPr>
          <w:trHeight w:val="1096"/>
        </w:trPr>
        <w:tc>
          <w:tcPr>
            <w:tcW w:w="4219" w:type="dxa"/>
          </w:tcPr>
          <w:p w:rsidR="000A1E15" w:rsidRPr="00477929" w:rsidRDefault="000A1E15" w:rsidP="000712F2">
            <w:pPr>
              <w:jc w:val="both"/>
              <w:rPr>
                <w:b/>
                <w:sz w:val="20"/>
                <w:szCs w:val="20"/>
              </w:rPr>
            </w:pPr>
            <w:r w:rsidRPr="00477929">
              <w:rPr>
                <w:sz w:val="20"/>
                <w:szCs w:val="20"/>
              </w:rPr>
              <w:lastRenderedPageBreak/>
              <w:t>1</w:t>
            </w:r>
            <w:r>
              <w:rPr>
                <w:sz w:val="20"/>
                <w:szCs w:val="20"/>
              </w:rPr>
              <w:t>3</w:t>
            </w:r>
            <w:r w:rsidRPr="00477929">
              <w:rPr>
                <w:sz w:val="20"/>
                <w:szCs w:val="20"/>
              </w:rPr>
              <w:t xml:space="preserve">. </w:t>
            </w:r>
            <w:r>
              <w:rPr>
                <w:sz w:val="20"/>
                <w:szCs w:val="20"/>
              </w:rPr>
              <w:t>Кровотечение при подозрении на язву желудка требует обследования:</w:t>
            </w:r>
          </w:p>
        </w:tc>
        <w:tc>
          <w:tcPr>
            <w:tcW w:w="5352" w:type="dxa"/>
          </w:tcPr>
          <w:p w:rsidR="000A1E15" w:rsidRPr="0098368B" w:rsidRDefault="000A1E15" w:rsidP="000712F2">
            <w:pPr>
              <w:jc w:val="both"/>
              <w:rPr>
                <w:sz w:val="20"/>
              </w:rPr>
            </w:pPr>
            <w:r w:rsidRPr="0098368B">
              <w:rPr>
                <w:sz w:val="20"/>
              </w:rPr>
              <w:t>А</w:t>
            </w:r>
            <w:r>
              <w:rPr>
                <w:sz w:val="20"/>
              </w:rPr>
              <w:t>) радиоизотопного исследования</w:t>
            </w:r>
          </w:p>
          <w:p w:rsidR="000A1E15" w:rsidRPr="0098368B" w:rsidRDefault="000A1E15" w:rsidP="000712F2">
            <w:pPr>
              <w:jc w:val="both"/>
              <w:rPr>
                <w:sz w:val="20"/>
              </w:rPr>
            </w:pPr>
            <w:r w:rsidRPr="0098368B">
              <w:rPr>
                <w:sz w:val="20"/>
              </w:rPr>
              <w:t xml:space="preserve">Б) </w:t>
            </w:r>
            <w:r>
              <w:rPr>
                <w:sz w:val="20"/>
              </w:rPr>
              <w:t>рентгенографии пищевода и желудка</w:t>
            </w:r>
          </w:p>
          <w:p w:rsidR="000A1E15" w:rsidRDefault="000A1E15" w:rsidP="000712F2">
            <w:pPr>
              <w:jc w:val="both"/>
              <w:rPr>
                <w:sz w:val="20"/>
              </w:rPr>
            </w:pPr>
            <w:r>
              <w:rPr>
                <w:sz w:val="20"/>
              </w:rPr>
              <w:t>В</w:t>
            </w:r>
            <w:r w:rsidRPr="0098368B">
              <w:rPr>
                <w:sz w:val="20"/>
              </w:rPr>
              <w:t xml:space="preserve">) </w:t>
            </w:r>
            <w:r>
              <w:rPr>
                <w:sz w:val="20"/>
              </w:rPr>
              <w:t>допплерографии сосудов системы воротной вены</w:t>
            </w:r>
            <w:r w:rsidRPr="0098368B">
              <w:rPr>
                <w:sz w:val="20"/>
              </w:rPr>
              <w:t xml:space="preserve"> </w:t>
            </w:r>
          </w:p>
          <w:p w:rsidR="000A1E15" w:rsidRPr="0098368B" w:rsidRDefault="000A1E15" w:rsidP="000712F2">
            <w:pPr>
              <w:jc w:val="both"/>
              <w:rPr>
                <w:sz w:val="20"/>
              </w:rPr>
            </w:pPr>
            <w:r>
              <w:rPr>
                <w:sz w:val="20"/>
              </w:rPr>
              <w:t>Г</w:t>
            </w:r>
            <w:r w:rsidRPr="0098368B">
              <w:rPr>
                <w:sz w:val="20"/>
              </w:rPr>
              <w:t xml:space="preserve">) </w:t>
            </w:r>
            <w:r>
              <w:rPr>
                <w:sz w:val="20"/>
              </w:rPr>
              <w:t>ФЭГДС*</w:t>
            </w:r>
          </w:p>
          <w:p w:rsidR="000A1E15" w:rsidRPr="00477929" w:rsidRDefault="000A1E15" w:rsidP="000712F2">
            <w:pPr>
              <w:jc w:val="both"/>
              <w:rPr>
                <w:sz w:val="20"/>
                <w:szCs w:val="20"/>
              </w:rPr>
            </w:pPr>
            <w:r w:rsidRPr="0098368B">
              <w:rPr>
                <w:sz w:val="20"/>
              </w:rPr>
              <w:t xml:space="preserve">Д) </w:t>
            </w:r>
            <w:r>
              <w:rPr>
                <w:sz w:val="20"/>
              </w:rPr>
              <w:t>лапароскопии</w:t>
            </w:r>
          </w:p>
        </w:tc>
      </w:tr>
      <w:tr w:rsidR="000A1E15" w:rsidRPr="00477929" w:rsidTr="000712F2">
        <w:trPr>
          <w:trHeight w:val="348"/>
        </w:trPr>
        <w:tc>
          <w:tcPr>
            <w:tcW w:w="9571" w:type="dxa"/>
            <w:gridSpan w:val="2"/>
          </w:tcPr>
          <w:p w:rsidR="000A1E15" w:rsidRPr="0098368B" w:rsidRDefault="000A1E15" w:rsidP="000712F2">
            <w:pPr>
              <w:jc w:val="center"/>
              <w:rPr>
                <w:sz w:val="20"/>
              </w:rPr>
            </w:pPr>
            <w:r w:rsidRPr="00477929">
              <w:rPr>
                <w:rFonts w:ascii="Book Antiqua" w:hAnsi="Book Antiqua"/>
                <w:b/>
                <w:bCs/>
              </w:rPr>
              <w:t xml:space="preserve">Укажите </w:t>
            </w:r>
            <w:r>
              <w:rPr>
                <w:rFonts w:ascii="Book Antiqua" w:hAnsi="Book Antiqua"/>
                <w:b/>
                <w:bCs/>
              </w:rPr>
              <w:t>все</w:t>
            </w:r>
            <w:r w:rsidRPr="00477929">
              <w:rPr>
                <w:rFonts w:ascii="Book Antiqua" w:hAnsi="Book Antiqua"/>
                <w:b/>
                <w:bCs/>
              </w:rPr>
              <w:t xml:space="preserve"> правильны</w:t>
            </w:r>
            <w:r>
              <w:rPr>
                <w:rFonts w:ascii="Book Antiqua" w:hAnsi="Book Antiqua"/>
                <w:b/>
                <w:bCs/>
              </w:rPr>
              <w:t>е</w:t>
            </w:r>
            <w:r w:rsidRPr="00477929">
              <w:rPr>
                <w:rFonts w:ascii="Book Antiqua" w:hAnsi="Book Antiqua"/>
                <w:b/>
                <w:bCs/>
              </w:rPr>
              <w:t xml:space="preserve"> ответ</w:t>
            </w:r>
            <w:r>
              <w:rPr>
                <w:rFonts w:ascii="Book Antiqua" w:hAnsi="Book Antiqua"/>
                <w:b/>
                <w:bCs/>
              </w:rPr>
              <w:t>ы</w:t>
            </w:r>
          </w:p>
        </w:tc>
      </w:tr>
      <w:tr w:rsidR="000A1E15" w:rsidRPr="00477929" w:rsidTr="000712F2">
        <w:tc>
          <w:tcPr>
            <w:tcW w:w="4219" w:type="dxa"/>
          </w:tcPr>
          <w:p w:rsidR="000A1E15" w:rsidRPr="00477929" w:rsidRDefault="000A1E15" w:rsidP="000712F2">
            <w:pPr>
              <w:jc w:val="both"/>
              <w:rPr>
                <w:sz w:val="20"/>
                <w:szCs w:val="20"/>
              </w:rPr>
            </w:pPr>
            <w:r w:rsidRPr="00477929">
              <w:rPr>
                <w:sz w:val="20"/>
                <w:szCs w:val="20"/>
              </w:rPr>
              <w:t>1</w:t>
            </w:r>
            <w:r>
              <w:rPr>
                <w:sz w:val="20"/>
                <w:szCs w:val="20"/>
              </w:rPr>
              <w:t>4</w:t>
            </w:r>
            <w:r w:rsidRPr="00477929">
              <w:rPr>
                <w:sz w:val="20"/>
                <w:szCs w:val="20"/>
              </w:rPr>
              <w:t xml:space="preserve">. </w:t>
            </w:r>
            <w:r>
              <w:rPr>
                <w:sz w:val="20"/>
                <w:szCs w:val="20"/>
              </w:rPr>
              <w:t>Кровотечение при подозрении на синдром портальной гипертензии требует обследования:</w:t>
            </w:r>
          </w:p>
        </w:tc>
        <w:tc>
          <w:tcPr>
            <w:tcW w:w="5352" w:type="dxa"/>
          </w:tcPr>
          <w:p w:rsidR="000A1E15" w:rsidRPr="0098368B" w:rsidRDefault="000A1E15" w:rsidP="000712F2">
            <w:pPr>
              <w:jc w:val="both"/>
              <w:rPr>
                <w:sz w:val="20"/>
              </w:rPr>
            </w:pPr>
            <w:r w:rsidRPr="0098368B">
              <w:rPr>
                <w:sz w:val="20"/>
              </w:rPr>
              <w:t>А</w:t>
            </w:r>
            <w:r>
              <w:rPr>
                <w:sz w:val="20"/>
              </w:rPr>
              <w:t>) радиоизотопного исследования</w:t>
            </w:r>
          </w:p>
          <w:p w:rsidR="000A1E15" w:rsidRPr="0098368B" w:rsidRDefault="000A1E15" w:rsidP="000712F2">
            <w:pPr>
              <w:jc w:val="both"/>
              <w:rPr>
                <w:sz w:val="20"/>
              </w:rPr>
            </w:pPr>
            <w:r w:rsidRPr="0098368B">
              <w:rPr>
                <w:sz w:val="20"/>
              </w:rPr>
              <w:t xml:space="preserve">Б) </w:t>
            </w:r>
            <w:r>
              <w:rPr>
                <w:sz w:val="20"/>
              </w:rPr>
              <w:t>рентгенографии пищевода и желудка</w:t>
            </w:r>
          </w:p>
          <w:p w:rsidR="000A1E15" w:rsidRDefault="000A1E15" w:rsidP="000712F2">
            <w:pPr>
              <w:jc w:val="both"/>
              <w:rPr>
                <w:sz w:val="20"/>
              </w:rPr>
            </w:pPr>
            <w:r>
              <w:rPr>
                <w:sz w:val="20"/>
              </w:rPr>
              <w:t>В</w:t>
            </w:r>
            <w:r w:rsidRPr="0098368B">
              <w:rPr>
                <w:sz w:val="20"/>
              </w:rPr>
              <w:t xml:space="preserve">) </w:t>
            </w:r>
            <w:r>
              <w:rPr>
                <w:sz w:val="20"/>
              </w:rPr>
              <w:t>допплерографии сосудов системы воротной вены*</w:t>
            </w:r>
            <w:r w:rsidRPr="0098368B">
              <w:rPr>
                <w:sz w:val="20"/>
              </w:rPr>
              <w:t xml:space="preserve"> </w:t>
            </w:r>
          </w:p>
          <w:p w:rsidR="000A1E15" w:rsidRPr="0098368B" w:rsidRDefault="000A1E15" w:rsidP="000712F2">
            <w:pPr>
              <w:jc w:val="both"/>
              <w:rPr>
                <w:sz w:val="20"/>
              </w:rPr>
            </w:pPr>
            <w:r>
              <w:rPr>
                <w:sz w:val="20"/>
              </w:rPr>
              <w:t>Г</w:t>
            </w:r>
            <w:r w:rsidRPr="0098368B">
              <w:rPr>
                <w:sz w:val="20"/>
              </w:rPr>
              <w:t xml:space="preserve">) </w:t>
            </w:r>
            <w:r>
              <w:rPr>
                <w:sz w:val="20"/>
              </w:rPr>
              <w:t>ФЭГДС*</w:t>
            </w:r>
          </w:p>
          <w:p w:rsidR="000A1E15" w:rsidRPr="00477929" w:rsidRDefault="000A1E15" w:rsidP="000712F2">
            <w:pPr>
              <w:rPr>
                <w:sz w:val="20"/>
                <w:szCs w:val="20"/>
              </w:rPr>
            </w:pPr>
            <w:r w:rsidRPr="0098368B">
              <w:rPr>
                <w:sz w:val="20"/>
              </w:rPr>
              <w:t xml:space="preserve">Д) </w:t>
            </w:r>
            <w:r>
              <w:rPr>
                <w:sz w:val="20"/>
              </w:rPr>
              <w:t>лапароскопии</w:t>
            </w:r>
          </w:p>
        </w:tc>
      </w:tr>
      <w:tr w:rsidR="000A1E15" w:rsidRPr="00477929" w:rsidTr="000712F2">
        <w:tc>
          <w:tcPr>
            <w:tcW w:w="4219" w:type="dxa"/>
          </w:tcPr>
          <w:p w:rsidR="000A1E15" w:rsidRPr="0079491A" w:rsidRDefault="000A1E15" w:rsidP="000712F2">
            <w:pPr>
              <w:jc w:val="both"/>
              <w:rPr>
                <w:sz w:val="20"/>
                <w:szCs w:val="20"/>
              </w:rPr>
            </w:pPr>
            <w:r w:rsidRPr="0079491A">
              <w:rPr>
                <w:sz w:val="20"/>
                <w:szCs w:val="20"/>
              </w:rPr>
              <w:t>15.</w:t>
            </w:r>
            <w:r>
              <w:rPr>
                <w:sz w:val="20"/>
                <w:szCs w:val="20"/>
              </w:rPr>
              <w:t xml:space="preserve"> Острое кровотечение из пищеварительного тракта у детей возникает при:</w:t>
            </w:r>
          </w:p>
        </w:tc>
        <w:tc>
          <w:tcPr>
            <w:tcW w:w="5352" w:type="dxa"/>
          </w:tcPr>
          <w:p w:rsidR="000A1E15" w:rsidRPr="0079491A" w:rsidRDefault="000A1E15" w:rsidP="000712F2">
            <w:pPr>
              <w:rPr>
                <w:sz w:val="20"/>
                <w:szCs w:val="20"/>
              </w:rPr>
            </w:pPr>
            <w:r>
              <w:rPr>
                <w:sz w:val="20"/>
                <w:szCs w:val="20"/>
              </w:rPr>
              <w:t>А) геморрагической болезни новорожденного</w:t>
            </w:r>
            <w:r w:rsidR="000712F2">
              <w:rPr>
                <w:sz w:val="20"/>
                <w:szCs w:val="20"/>
              </w:rPr>
              <w:t>*</w:t>
            </w:r>
          </w:p>
          <w:p w:rsidR="000A1E15" w:rsidRPr="0079491A" w:rsidRDefault="000A1E15" w:rsidP="000712F2">
            <w:pPr>
              <w:rPr>
                <w:sz w:val="20"/>
                <w:szCs w:val="20"/>
              </w:rPr>
            </w:pPr>
            <w:r>
              <w:rPr>
                <w:sz w:val="20"/>
                <w:szCs w:val="20"/>
              </w:rPr>
              <w:t>Б) синдроме портальной гипертензии*</w:t>
            </w:r>
          </w:p>
          <w:p w:rsidR="000A1E15" w:rsidRPr="0079491A" w:rsidRDefault="000A1E15" w:rsidP="000712F2">
            <w:pPr>
              <w:rPr>
                <w:sz w:val="20"/>
                <w:szCs w:val="20"/>
              </w:rPr>
            </w:pPr>
            <w:r>
              <w:rPr>
                <w:sz w:val="20"/>
                <w:szCs w:val="20"/>
              </w:rPr>
              <w:t>В) язвенной болезни желудка и 12-перстной кишки*</w:t>
            </w:r>
          </w:p>
          <w:p w:rsidR="000A1E15" w:rsidRDefault="000A1E15" w:rsidP="000712F2">
            <w:pPr>
              <w:rPr>
                <w:sz w:val="20"/>
                <w:szCs w:val="20"/>
              </w:rPr>
            </w:pPr>
            <w:r>
              <w:rPr>
                <w:sz w:val="20"/>
                <w:szCs w:val="20"/>
              </w:rPr>
              <w:t>Г) меккелевом дивертикуле*</w:t>
            </w:r>
          </w:p>
          <w:p w:rsidR="000A1E15" w:rsidRPr="0079491A" w:rsidRDefault="000A1E15" w:rsidP="000712F2">
            <w:pPr>
              <w:rPr>
                <w:sz w:val="20"/>
                <w:szCs w:val="20"/>
              </w:rPr>
            </w:pPr>
            <w:r>
              <w:rPr>
                <w:sz w:val="20"/>
                <w:szCs w:val="20"/>
              </w:rPr>
              <w:t>Д) полипе прямой кишки</w:t>
            </w:r>
          </w:p>
        </w:tc>
      </w:tr>
      <w:tr w:rsidR="000A1E15" w:rsidRPr="00477929" w:rsidTr="000712F2">
        <w:tc>
          <w:tcPr>
            <w:tcW w:w="4219" w:type="dxa"/>
          </w:tcPr>
          <w:p w:rsidR="000A1E15" w:rsidRPr="00477929" w:rsidRDefault="000A1E15" w:rsidP="000712F2">
            <w:pPr>
              <w:jc w:val="both"/>
              <w:rPr>
                <w:sz w:val="20"/>
                <w:szCs w:val="20"/>
              </w:rPr>
            </w:pPr>
            <w:r w:rsidRPr="00477929">
              <w:rPr>
                <w:sz w:val="20"/>
                <w:szCs w:val="20"/>
              </w:rPr>
              <w:t>1</w:t>
            </w:r>
            <w:r>
              <w:rPr>
                <w:sz w:val="20"/>
                <w:szCs w:val="20"/>
              </w:rPr>
              <w:t>6</w:t>
            </w:r>
            <w:r w:rsidRPr="00477929">
              <w:rPr>
                <w:sz w:val="20"/>
                <w:szCs w:val="20"/>
              </w:rPr>
              <w:t xml:space="preserve">. </w:t>
            </w:r>
            <w:r>
              <w:rPr>
                <w:sz w:val="20"/>
                <w:szCs w:val="20"/>
              </w:rPr>
              <w:t>Хроническое кровотечение из пищеварительного тракта у детей возникает при:</w:t>
            </w:r>
          </w:p>
        </w:tc>
        <w:tc>
          <w:tcPr>
            <w:tcW w:w="5352" w:type="dxa"/>
          </w:tcPr>
          <w:p w:rsidR="000A1E15" w:rsidRPr="0079491A" w:rsidRDefault="000A1E15" w:rsidP="000712F2">
            <w:pPr>
              <w:rPr>
                <w:sz w:val="20"/>
                <w:szCs w:val="20"/>
              </w:rPr>
            </w:pPr>
            <w:r>
              <w:rPr>
                <w:sz w:val="20"/>
                <w:szCs w:val="20"/>
              </w:rPr>
              <w:t>А) геморрагической болезни новорожденного</w:t>
            </w:r>
          </w:p>
          <w:p w:rsidR="000A1E15" w:rsidRPr="0079491A" w:rsidRDefault="000A1E15" w:rsidP="000712F2">
            <w:pPr>
              <w:rPr>
                <w:sz w:val="20"/>
                <w:szCs w:val="20"/>
              </w:rPr>
            </w:pPr>
            <w:r>
              <w:rPr>
                <w:sz w:val="20"/>
                <w:szCs w:val="20"/>
              </w:rPr>
              <w:t>Б) рефлюкс-эзофагите*</w:t>
            </w:r>
          </w:p>
          <w:p w:rsidR="000A1E15" w:rsidRPr="0079491A" w:rsidRDefault="000A1E15" w:rsidP="000712F2">
            <w:pPr>
              <w:rPr>
                <w:sz w:val="20"/>
                <w:szCs w:val="20"/>
              </w:rPr>
            </w:pPr>
            <w:r>
              <w:rPr>
                <w:sz w:val="20"/>
                <w:szCs w:val="20"/>
              </w:rPr>
              <w:t>В) полипозе толстой кишки</w:t>
            </w:r>
            <w:r w:rsidR="000712F2">
              <w:rPr>
                <w:sz w:val="20"/>
                <w:szCs w:val="20"/>
              </w:rPr>
              <w:t>*</w:t>
            </w:r>
          </w:p>
          <w:p w:rsidR="000A1E15" w:rsidRDefault="000A1E15" w:rsidP="000712F2">
            <w:pPr>
              <w:rPr>
                <w:sz w:val="20"/>
                <w:szCs w:val="20"/>
              </w:rPr>
            </w:pPr>
            <w:r>
              <w:rPr>
                <w:sz w:val="20"/>
                <w:szCs w:val="20"/>
              </w:rPr>
              <w:t>Г) меккелевом дивертикуле</w:t>
            </w:r>
          </w:p>
          <w:p w:rsidR="000A1E15" w:rsidRPr="00477929" w:rsidRDefault="000A1E15" w:rsidP="000712F2">
            <w:pPr>
              <w:rPr>
                <w:sz w:val="20"/>
                <w:szCs w:val="20"/>
              </w:rPr>
            </w:pPr>
            <w:r>
              <w:rPr>
                <w:sz w:val="20"/>
                <w:szCs w:val="20"/>
              </w:rPr>
              <w:t>Д) полипе прямой кишки*</w:t>
            </w:r>
          </w:p>
        </w:tc>
      </w:tr>
      <w:tr w:rsidR="000A1E15" w:rsidRPr="00477929" w:rsidTr="000712F2">
        <w:tc>
          <w:tcPr>
            <w:tcW w:w="4219" w:type="dxa"/>
          </w:tcPr>
          <w:p w:rsidR="000A1E15" w:rsidRPr="00477929" w:rsidRDefault="000A1E15" w:rsidP="000712F2">
            <w:pPr>
              <w:jc w:val="both"/>
              <w:rPr>
                <w:sz w:val="20"/>
                <w:szCs w:val="20"/>
              </w:rPr>
            </w:pPr>
            <w:r w:rsidRPr="00477929">
              <w:rPr>
                <w:sz w:val="20"/>
                <w:szCs w:val="20"/>
              </w:rPr>
              <w:t>1</w:t>
            </w:r>
            <w:r w:rsidRPr="008D5C6B">
              <w:rPr>
                <w:sz w:val="20"/>
                <w:szCs w:val="20"/>
              </w:rPr>
              <w:t>7</w:t>
            </w:r>
            <w:r w:rsidRPr="00477929">
              <w:rPr>
                <w:sz w:val="20"/>
                <w:szCs w:val="20"/>
              </w:rPr>
              <w:t xml:space="preserve">. </w:t>
            </w:r>
            <w:r>
              <w:rPr>
                <w:sz w:val="20"/>
                <w:szCs w:val="20"/>
              </w:rPr>
              <w:t>Кровотечение при подозрении на дивертикул Меккеля требует обследования:</w:t>
            </w:r>
          </w:p>
        </w:tc>
        <w:tc>
          <w:tcPr>
            <w:tcW w:w="5352" w:type="dxa"/>
          </w:tcPr>
          <w:p w:rsidR="000A1E15" w:rsidRPr="008D5C6B" w:rsidRDefault="000A1E15" w:rsidP="000712F2">
            <w:pPr>
              <w:rPr>
                <w:sz w:val="20"/>
                <w:szCs w:val="20"/>
              </w:rPr>
            </w:pPr>
            <w:r>
              <w:rPr>
                <w:sz w:val="20"/>
                <w:szCs w:val="20"/>
              </w:rPr>
              <w:t xml:space="preserve">А) </w:t>
            </w:r>
            <w:r w:rsidRPr="008D5C6B">
              <w:rPr>
                <w:sz w:val="20"/>
                <w:szCs w:val="20"/>
              </w:rPr>
              <w:t>УЗИ</w:t>
            </w:r>
            <w:r>
              <w:rPr>
                <w:sz w:val="20"/>
                <w:szCs w:val="20"/>
              </w:rPr>
              <w:t xml:space="preserve"> брюшной полости*</w:t>
            </w:r>
          </w:p>
          <w:p w:rsidR="000A1E15" w:rsidRPr="008D5C6B" w:rsidRDefault="000A1E15" w:rsidP="000712F2">
            <w:pPr>
              <w:rPr>
                <w:sz w:val="20"/>
                <w:szCs w:val="20"/>
              </w:rPr>
            </w:pPr>
            <w:r>
              <w:rPr>
                <w:sz w:val="20"/>
                <w:szCs w:val="20"/>
              </w:rPr>
              <w:t>Б) радиоизотопного исследования*</w:t>
            </w:r>
          </w:p>
          <w:p w:rsidR="000A1E15" w:rsidRPr="008D5C6B" w:rsidRDefault="000A1E15" w:rsidP="000712F2">
            <w:pPr>
              <w:rPr>
                <w:sz w:val="20"/>
                <w:szCs w:val="20"/>
              </w:rPr>
            </w:pPr>
            <w:r>
              <w:rPr>
                <w:sz w:val="20"/>
                <w:szCs w:val="20"/>
              </w:rPr>
              <w:t>В) лапароскопии*</w:t>
            </w:r>
          </w:p>
          <w:p w:rsidR="000A1E15" w:rsidRPr="008D5C6B" w:rsidRDefault="000A1E15" w:rsidP="000712F2">
            <w:pPr>
              <w:rPr>
                <w:sz w:val="20"/>
                <w:szCs w:val="20"/>
              </w:rPr>
            </w:pPr>
            <w:r>
              <w:rPr>
                <w:sz w:val="20"/>
                <w:szCs w:val="20"/>
              </w:rPr>
              <w:t>Г) и</w:t>
            </w:r>
            <w:r w:rsidRPr="008D5C6B">
              <w:rPr>
                <w:sz w:val="20"/>
                <w:szCs w:val="20"/>
              </w:rPr>
              <w:t>сследование пассажа контраста по ЖКТ</w:t>
            </w:r>
          </w:p>
          <w:p w:rsidR="000A1E15" w:rsidRPr="00477929" w:rsidRDefault="000A1E15" w:rsidP="000712F2">
            <w:pPr>
              <w:rPr>
                <w:sz w:val="20"/>
                <w:szCs w:val="20"/>
              </w:rPr>
            </w:pPr>
            <w:r>
              <w:rPr>
                <w:sz w:val="20"/>
                <w:szCs w:val="20"/>
              </w:rPr>
              <w:t>Д) ф</w:t>
            </w:r>
            <w:r w:rsidRPr="008D5C6B">
              <w:rPr>
                <w:sz w:val="20"/>
                <w:szCs w:val="20"/>
              </w:rPr>
              <w:t>иброколоноскопии.</w:t>
            </w:r>
          </w:p>
        </w:tc>
      </w:tr>
      <w:tr w:rsidR="000A1E15" w:rsidRPr="00477929" w:rsidTr="000712F2">
        <w:tc>
          <w:tcPr>
            <w:tcW w:w="4219" w:type="dxa"/>
          </w:tcPr>
          <w:p w:rsidR="000A1E15" w:rsidRPr="008D5C6B" w:rsidRDefault="000A1E15" w:rsidP="000712F2">
            <w:pPr>
              <w:rPr>
                <w:sz w:val="20"/>
                <w:szCs w:val="20"/>
              </w:rPr>
            </w:pPr>
            <w:r w:rsidRPr="00477929">
              <w:rPr>
                <w:sz w:val="20"/>
                <w:szCs w:val="20"/>
              </w:rPr>
              <w:t>1</w:t>
            </w:r>
            <w:r w:rsidRPr="008D5C6B">
              <w:rPr>
                <w:sz w:val="20"/>
                <w:szCs w:val="20"/>
              </w:rPr>
              <w:t>8</w:t>
            </w:r>
            <w:r w:rsidRPr="00477929">
              <w:rPr>
                <w:sz w:val="20"/>
                <w:szCs w:val="20"/>
              </w:rPr>
              <w:t xml:space="preserve">. </w:t>
            </w:r>
            <w:r>
              <w:rPr>
                <w:sz w:val="20"/>
                <w:szCs w:val="20"/>
              </w:rPr>
              <w:t>Этиология и патогенез синдрома портальной гипертензии при внепеченочной форме включают:</w:t>
            </w:r>
          </w:p>
          <w:p w:rsidR="000A1E15" w:rsidRPr="00477929" w:rsidRDefault="000A1E15" w:rsidP="000712F2">
            <w:pPr>
              <w:jc w:val="both"/>
              <w:rPr>
                <w:sz w:val="20"/>
                <w:szCs w:val="20"/>
              </w:rPr>
            </w:pPr>
          </w:p>
        </w:tc>
        <w:tc>
          <w:tcPr>
            <w:tcW w:w="5352" w:type="dxa"/>
          </w:tcPr>
          <w:p w:rsidR="000A1E15" w:rsidRDefault="000A1E15" w:rsidP="000712F2">
            <w:pPr>
              <w:rPr>
                <w:sz w:val="20"/>
                <w:szCs w:val="20"/>
              </w:rPr>
            </w:pPr>
            <w:r>
              <w:rPr>
                <w:sz w:val="20"/>
                <w:szCs w:val="20"/>
              </w:rPr>
              <w:t>А</w:t>
            </w:r>
            <w:r w:rsidRPr="008D5C6B">
              <w:rPr>
                <w:sz w:val="20"/>
                <w:szCs w:val="20"/>
              </w:rPr>
              <w:t xml:space="preserve">) </w:t>
            </w:r>
            <w:r>
              <w:rPr>
                <w:sz w:val="20"/>
                <w:szCs w:val="20"/>
              </w:rPr>
              <w:t>идиопатическую трансформацию воротной вены*</w:t>
            </w:r>
          </w:p>
          <w:p w:rsidR="000A1E15" w:rsidRDefault="000A1E15" w:rsidP="000712F2">
            <w:pPr>
              <w:rPr>
                <w:sz w:val="20"/>
                <w:szCs w:val="20"/>
              </w:rPr>
            </w:pPr>
            <w:r>
              <w:rPr>
                <w:sz w:val="20"/>
                <w:szCs w:val="20"/>
              </w:rPr>
              <w:t>Б</w:t>
            </w:r>
            <w:r w:rsidRPr="008D5C6B">
              <w:rPr>
                <w:sz w:val="20"/>
                <w:szCs w:val="20"/>
              </w:rPr>
              <w:t xml:space="preserve">) </w:t>
            </w:r>
            <w:r>
              <w:rPr>
                <w:sz w:val="20"/>
                <w:szCs w:val="20"/>
              </w:rPr>
              <w:t>цирроз печени</w:t>
            </w:r>
          </w:p>
          <w:p w:rsidR="000A1E15" w:rsidRPr="008D5C6B" w:rsidRDefault="000A1E15" w:rsidP="000712F2">
            <w:pPr>
              <w:rPr>
                <w:sz w:val="20"/>
                <w:szCs w:val="20"/>
              </w:rPr>
            </w:pPr>
            <w:r>
              <w:rPr>
                <w:sz w:val="20"/>
                <w:szCs w:val="20"/>
              </w:rPr>
              <w:t>В</w:t>
            </w:r>
            <w:r w:rsidRPr="008D5C6B">
              <w:rPr>
                <w:sz w:val="20"/>
                <w:szCs w:val="20"/>
              </w:rPr>
              <w:t xml:space="preserve">) </w:t>
            </w:r>
            <w:r>
              <w:rPr>
                <w:sz w:val="20"/>
                <w:szCs w:val="20"/>
              </w:rPr>
              <w:t>тромбоз воротной вены*</w:t>
            </w:r>
          </w:p>
          <w:p w:rsidR="000A1E15" w:rsidRDefault="000A1E15" w:rsidP="000712F2">
            <w:pPr>
              <w:rPr>
                <w:sz w:val="20"/>
                <w:szCs w:val="20"/>
              </w:rPr>
            </w:pPr>
            <w:r>
              <w:rPr>
                <w:sz w:val="20"/>
                <w:szCs w:val="20"/>
              </w:rPr>
              <w:t>Г) атрезию желчных ходов</w:t>
            </w:r>
          </w:p>
          <w:p w:rsidR="000A1E15" w:rsidRPr="00477929" w:rsidRDefault="000A1E15" w:rsidP="000712F2">
            <w:pPr>
              <w:rPr>
                <w:sz w:val="20"/>
                <w:szCs w:val="20"/>
              </w:rPr>
            </w:pPr>
            <w:r>
              <w:rPr>
                <w:sz w:val="20"/>
                <w:szCs w:val="20"/>
              </w:rPr>
              <w:t>Д</w:t>
            </w:r>
            <w:r w:rsidRPr="008D5C6B">
              <w:rPr>
                <w:sz w:val="20"/>
                <w:szCs w:val="20"/>
              </w:rPr>
              <w:t xml:space="preserve">) </w:t>
            </w:r>
            <w:r>
              <w:rPr>
                <w:sz w:val="20"/>
                <w:szCs w:val="20"/>
              </w:rPr>
              <w:t>хронический персистирующий гепатит</w:t>
            </w:r>
          </w:p>
        </w:tc>
      </w:tr>
      <w:tr w:rsidR="000A1E15" w:rsidRPr="00477929" w:rsidTr="000712F2">
        <w:tc>
          <w:tcPr>
            <w:tcW w:w="4219" w:type="dxa"/>
          </w:tcPr>
          <w:p w:rsidR="000A1E15" w:rsidRPr="00477929" w:rsidRDefault="000A1E15" w:rsidP="000712F2">
            <w:pPr>
              <w:jc w:val="both"/>
              <w:rPr>
                <w:b/>
                <w:sz w:val="20"/>
                <w:szCs w:val="20"/>
              </w:rPr>
            </w:pPr>
            <w:r w:rsidRPr="00477929">
              <w:rPr>
                <w:sz w:val="20"/>
                <w:szCs w:val="20"/>
              </w:rPr>
              <w:t>1</w:t>
            </w:r>
            <w:r w:rsidRPr="003A71FB">
              <w:rPr>
                <w:sz w:val="20"/>
                <w:szCs w:val="20"/>
              </w:rPr>
              <w:t>9</w:t>
            </w:r>
            <w:r w:rsidRPr="00477929">
              <w:rPr>
                <w:sz w:val="20"/>
                <w:szCs w:val="20"/>
              </w:rPr>
              <w:t xml:space="preserve">. </w:t>
            </w:r>
            <w:r>
              <w:rPr>
                <w:sz w:val="20"/>
                <w:szCs w:val="20"/>
              </w:rPr>
              <w:t>Для внепеченочной формы портальной гипертензии характерны симптомы:</w:t>
            </w:r>
          </w:p>
        </w:tc>
        <w:tc>
          <w:tcPr>
            <w:tcW w:w="5352" w:type="dxa"/>
          </w:tcPr>
          <w:p w:rsidR="000A1E15" w:rsidRPr="003A71FB" w:rsidRDefault="000A1E15" w:rsidP="000712F2">
            <w:pPr>
              <w:rPr>
                <w:sz w:val="20"/>
                <w:szCs w:val="20"/>
              </w:rPr>
            </w:pPr>
            <w:r>
              <w:rPr>
                <w:sz w:val="20"/>
                <w:szCs w:val="20"/>
              </w:rPr>
              <w:t>А</w:t>
            </w:r>
            <w:r w:rsidRPr="003A71FB">
              <w:rPr>
                <w:sz w:val="20"/>
                <w:szCs w:val="20"/>
              </w:rPr>
              <w:t xml:space="preserve">) </w:t>
            </w:r>
            <w:r>
              <w:rPr>
                <w:sz w:val="20"/>
                <w:szCs w:val="20"/>
              </w:rPr>
              <w:t>спленомегалия*</w:t>
            </w:r>
          </w:p>
          <w:p w:rsidR="000A1E15" w:rsidRPr="003A71FB" w:rsidRDefault="000A1E15" w:rsidP="000712F2">
            <w:pPr>
              <w:rPr>
                <w:sz w:val="20"/>
                <w:szCs w:val="20"/>
              </w:rPr>
            </w:pPr>
            <w:r>
              <w:rPr>
                <w:sz w:val="20"/>
                <w:szCs w:val="20"/>
              </w:rPr>
              <w:t>Б</w:t>
            </w:r>
            <w:r w:rsidRPr="003A71FB">
              <w:rPr>
                <w:sz w:val="20"/>
                <w:szCs w:val="20"/>
              </w:rPr>
              <w:t xml:space="preserve">) </w:t>
            </w:r>
            <w:r>
              <w:rPr>
                <w:sz w:val="20"/>
                <w:szCs w:val="20"/>
              </w:rPr>
              <w:t>гепатоспленомегалия</w:t>
            </w:r>
          </w:p>
          <w:p w:rsidR="000A1E15" w:rsidRPr="003A71FB" w:rsidRDefault="000A1E15" w:rsidP="000712F2">
            <w:pPr>
              <w:rPr>
                <w:sz w:val="20"/>
                <w:szCs w:val="20"/>
              </w:rPr>
            </w:pPr>
            <w:r>
              <w:rPr>
                <w:sz w:val="20"/>
                <w:szCs w:val="20"/>
              </w:rPr>
              <w:t>В</w:t>
            </w:r>
            <w:r w:rsidRPr="003A71FB">
              <w:rPr>
                <w:sz w:val="20"/>
                <w:szCs w:val="20"/>
              </w:rPr>
              <w:t xml:space="preserve">) </w:t>
            </w:r>
            <w:r>
              <w:rPr>
                <w:sz w:val="20"/>
                <w:szCs w:val="20"/>
              </w:rPr>
              <w:t>желтуха</w:t>
            </w:r>
          </w:p>
          <w:p w:rsidR="000A1E15" w:rsidRPr="003A71FB" w:rsidRDefault="000A1E15" w:rsidP="000712F2">
            <w:pPr>
              <w:rPr>
                <w:sz w:val="20"/>
                <w:szCs w:val="20"/>
              </w:rPr>
            </w:pPr>
            <w:r>
              <w:rPr>
                <w:sz w:val="20"/>
                <w:szCs w:val="20"/>
              </w:rPr>
              <w:t>Г) асцит</w:t>
            </w:r>
            <w:r w:rsidR="000712F2">
              <w:rPr>
                <w:sz w:val="20"/>
                <w:szCs w:val="20"/>
              </w:rPr>
              <w:t>*</w:t>
            </w:r>
          </w:p>
          <w:p w:rsidR="000A1E15" w:rsidRDefault="000A1E15" w:rsidP="000712F2">
            <w:pPr>
              <w:rPr>
                <w:sz w:val="20"/>
                <w:szCs w:val="20"/>
              </w:rPr>
            </w:pPr>
            <w:r>
              <w:rPr>
                <w:sz w:val="20"/>
                <w:szCs w:val="20"/>
              </w:rPr>
              <w:t>Д</w:t>
            </w:r>
            <w:r w:rsidRPr="003A71FB">
              <w:rPr>
                <w:sz w:val="20"/>
                <w:szCs w:val="20"/>
              </w:rPr>
              <w:t xml:space="preserve">) </w:t>
            </w:r>
            <w:r>
              <w:rPr>
                <w:sz w:val="20"/>
                <w:szCs w:val="20"/>
              </w:rPr>
              <w:t>энцефалопатия</w:t>
            </w:r>
          </w:p>
          <w:p w:rsidR="000A1E15" w:rsidRPr="00477929" w:rsidRDefault="000A1E15" w:rsidP="000712F2">
            <w:pPr>
              <w:rPr>
                <w:sz w:val="20"/>
                <w:szCs w:val="20"/>
              </w:rPr>
            </w:pPr>
            <w:r>
              <w:rPr>
                <w:sz w:val="20"/>
                <w:szCs w:val="20"/>
              </w:rPr>
              <w:t>Е) рвота с кровью*</w:t>
            </w:r>
          </w:p>
        </w:tc>
      </w:tr>
      <w:tr w:rsidR="000A1E15" w:rsidRPr="00477929" w:rsidTr="000712F2">
        <w:tc>
          <w:tcPr>
            <w:tcW w:w="4219" w:type="dxa"/>
          </w:tcPr>
          <w:p w:rsidR="000A1E15" w:rsidRPr="00477929" w:rsidRDefault="000A1E15" w:rsidP="000712F2">
            <w:pPr>
              <w:jc w:val="both"/>
              <w:rPr>
                <w:sz w:val="20"/>
                <w:szCs w:val="20"/>
              </w:rPr>
            </w:pPr>
            <w:r>
              <w:rPr>
                <w:sz w:val="20"/>
                <w:szCs w:val="20"/>
              </w:rPr>
              <w:t>20</w:t>
            </w:r>
            <w:r w:rsidRPr="00477929">
              <w:rPr>
                <w:sz w:val="20"/>
                <w:szCs w:val="20"/>
              </w:rPr>
              <w:t>.</w:t>
            </w:r>
            <w:r>
              <w:rPr>
                <w:sz w:val="20"/>
                <w:szCs w:val="20"/>
              </w:rPr>
              <w:t xml:space="preserve"> Для внепеченочной формы портальной гипертензии характерны лабораторные признаки:</w:t>
            </w:r>
          </w:p>
        </w:tc>
        <w:tc>
          <w:tcPr>
            <w:tcW w:w="5352" w:type="dxa"/>
          </w:tcPr>
          <w:p w:rsidR="000A1E15" w:rsidRPr="00477929" w:rsidRDefault="000A1E15" w:rsidP="000712F2">
            <w:pPr>
              <w:jc w:val="both"/>
              <w:rPr>
                <w:sz w:val="20"/>
                <w:szCs w:val="20"/>
              </w:rPr>
            </w:pPr>
            <w:r w:rsidRPr="00477929">
              <w:rPr>
                <w:sz w:val="20"/>
                <w:szCs w:val="20"/>
              </w:rPr>
              <w:t xml:space="preserve">А) </w:t>
            </w:r>
            <w:r>
              <w:rPr>
                <w:sz w:val="20"/>
                <w:szCs w:val="20"/>
              </w:rPr>
              <w:t>тромбоцитопения*</w:t>
            </w:r>
          </w:p>
          <w:p w:rsidR="000A1E15" w:rsidRPr="00477929" w:rsidRDefault="000A1E15" w:rsidP="000712F2">
            <w:pPr>
              <w:jc w:val="both"/>
              <w:rPr>
                <w:sz w:val="20"/>
                <w:szCs w:val="20"/>
              </w:rPr>
            </w:pPr>
            <w:r w:rsidRPr="00477929">
              <w:rPr>
                <w:sz w:val="20"/>
                <w:szCs w:val="20"/>
              </w:rPr>
              <w:t xml:space="preserve">Б) </w:t>
            </w:r>
            <w:r>
              <w:rPr>
                <w:sz w:val="20"/>
                <w:szCs w:val="20"/>
              </w:rPr>
              <w:t>диспротеинемия</w:t>
            </w:r>
          </w:p>
          <w:p w:rsidR="000A1E15" w:rsidRPr="00477929" w:rsidRDefault="000A1E15" w:rsidP="000712F2">
            <w:pPr>
              <w:jc w:val="both"/>
              <w:rPr>
                <w:sz w:val="20"/>
                <w:szCs w:val="20"/>
              </w:rPr>
            </w:pPr>
            <w:r w:rsidRPr="00477929">
              <w:rPr>
                <w:sz w:val="20"/>
                <w:szCs w:val="20"/>
              </w:rPr>
              <w:t xml:space="preserve">В) </w:t>
            </w:r>
            <w:r>
              <w:rPr>
                <w:sz w:val="20"/>
                <w:szCs w:val="20"/>
              </w:rPr>
              <w:t>лейкопения*</w:t>
            </w:r>
          </w:p>
          <w:p w:rsidR="000A1E15" w:rsidRPr="00477929" w:rsidRDefault="000A1E15" w:rsidP="000712F2">
            <w:pPr>
              <w:jc w:val="both"/>
              <w:rPr>
                <w:sz w:val="20"/>
                <w:szCs w:val="20"/>
              </w:rPr>
            </w:pPr>
            <w:r w:rsidRPr="00477929">
              <w:rPr>
                <w:sz w:val="20"/>
                <w:szCs w:val="20"/>
              </w:rPr>
              <w:t xml:space="preserve">Г) </w:t>
            </w:r>
            <w:r>
              <w:rPr>
                <w:sz w:val="20"/>
                <w:szCs w:val="20"/>
              </w:rPr>
              <w:t>повышение активности ферментов АЛТ, АСТ, ЩФ, ЛДГ</w:t>
            </w:r>
          </w:p>
          <w:p w:rsidR="000A1E15" w:rsidRPr="00477929" w:rsidRDefault="000A1E15" w:rsidP="000712F2">
            <w:pPr>
              <w:jc w:val="both"/>
              <w:rPr>
                <w:sz w:val="20"/>
                <w:szCs w:val="20"/>
              </w:rPr>
            </w:pPr>
            <w:r w:rsidRPr="00477929">
              <w:rPr>
                <w:sz w:val="20"/>
                <w:szCs w:val="20"/>
              </w:rPr>
              <w:t xml:space="preserve">Д) </w:t>
            </w:r>
            <w:r>
              <w:rPr>
                <w:sz w:val="20"/>
                <w:szCs w:val="20"/>
              </w:rPr>
              <w:t>нормохромная анемия*</w:t>
            </w:r>
          </w:p>
        </w:tc>
      </w:tr>
    </w:tbl>
    <w:p w:rsidR="000A1E15" w:rsidRPr="00477929" w:rsidRDefault="000A1E15" w:rsidP="000A1E15">
      <w:pPr>
        <w:keepNext/>
        <w:jc w:val="center"/>
        <w:outlineLvl w:val="0"/>
        <w:rPr>
          <w:rFonts w:ascii="Book Antiqua" w:hAnsi="Book Antiqua"/>
          <w:b/>
          <w:bCs/>
        </w:rPr>
      </w:pPr>
    </w:p>
    <w:p w:rsidR="000A1E15" w:rsidRDefault="000A1E15" w:rsidP="000A1E15">
      <w:pPr>
        <w:ind w:firstLine="709"/>
        <w:jc w:val="center"/>
        <w:rPr>
          <w:b/>
          <w:color w:val="000000"/>
          <w:sz w:val="28"/>
          <w:szCs w:val="28"/>
        </w:rPr>
      </w:pPr>
      <w:r>
        <w:rPr>
          <w:b/>
          <w:color w:val="000000"/>
          <w:sz w:val="28"/>
          <w:szCs w:val="28"/>
        </w:rPr>
        <w:t>Вопросы для устного опроса</w:t>
      </w:r>
    </w:p>
    <w:p w:rsidR="000A1E15" w:rsidRPr="000C7FB8" w:rsidRDefault="000A1E15" w:rsidP="003A1792">
      <w:pPr>
        <w:pStyle w:val="31"/>
        <w:numPr>
          <w:ilvl w:val="0"/>
          <w:numId w:val="20"/>
        </w:numPr>
        <w:spacing w:after="0"/>
        <w:jc w:val="both"/>
        <w:rPr>
          <w:bCs/>
          <w:sz w:val="24"/>
          <w:szCs w:val="24"/>
        </w:rPr>
      </w:pPr>
      <w:r w:rsidRPr="000C7FB8">
        <w:rPr>
          <w:bCs/>
          <w:sz w:val="24"/>
          <w:szCs w:val="24"/>
        </w:rPr>
        <w:t>Причины кровотечений из верхних отделов пищеварительного тракта.</w:t>
      </w:r>
    </w:p>
    <w:p w:rsidR="000A1E15" w:rsidRPr="000C7FB8" w:rsidRDefault="000A1E15" w:rsidP="003A1792">
      <w:pPr>
        <w:pStyle w:val="31"/>
        <w:numPr>
          <w:ilvl w:val="0"/>
          <w:numId w:val="20"/>
        </w:numPr>
        <w:spacing w:after="0"/>
        <w:jc w:val="both"/>
        <w:rPr>
          <w:bCs/>
          <w:sz w:val="24"/>
          <w:szCs w:val="24"/>
        </w:rPr>
      </w:pPr>
      <w:r w:rsidRPr="000C7FB8">
        <w:rPr>
          <w:bCs/>
          <w:sz w:val="24"/>
          <w:szCs w:val="24"/>
        </w:rPr>
        <w:t>Рефлюкс-эзофагит, кровотечение из расширенных вен пищевода</w:t>
      </w:r>
    </w:p>
    <w:p w:rsidR="000A1E15" w:rsidRPr="000C7FB8" w:rsidRDefault="000A1E15" w:rsidP="003A1792">
      <w:pPr>
        <w:pStyle w:val="31"/>
        <w:numPr>
          <w:ilvl w:val="0"/>
          <w:numId w:val="20"/>
        </w:numPr>
        <w:spacing w:after="0"/>
        <w:jc w:val="both"/>
        <w:rPr>
          <w:bCs/>
          <w:sz w:val="24"/>
          <w:szCs w:val="24"/>
        </w:rPr>
      </w:pPr>
      <w:r w:rsidRPr="000C7FB8">
        <w:rPr>
          <w:bCs/>
          <w:sz w:val="24"/>
          <w:szCs w:val="24"/>
        </w:rPr>
        <w:t>Гастродуоденальные кровотечения: клиника</w:t>
      </w:r>
    </w:p>
    <w:p w:rsidR="000A1E15" w:rsidRPr="000C7FB8" w:rsidRDefault="000A1E15" w:rsidP="003A1792">
      <w:pPr>
        <w:pStyle w:val="31"/>
        <w:numPr>
          <w:ilvl w:val="0"/>
          <w:numId w:val="20"/>
        </w:numPr>
        <w:spacing w:after="0"/>
        <w:jc w:val="both"/>
        <w:rPr>
          <w:bCs/>
          <w:sz w:val="24"/>
          <w:szCs w:val="24"/>
        </w:rPr>
      </w:pPr>
      <w:r w:rsidRPr="000C7FB8">
        <w:rPr>
          <w:bCs/>
          <w:sz w:val="24"/>
          <w:szCs w:val="24"/>
        </w:rPr>
        <w:t>Эрозивный гастрит</w:t>
      </w:r>
    </w:p>
    <w:p w:rsidR="000A1E15" w:rsidRPr="000C7FB8" w:rsidRDefault="000A1E15" w:rsidP="003A1792">
      <w:pPr>
        <w:pStyle w:val="a3"/>
        <w:numPr>
          <w:ilvl w:val="0"/>
          <w:numId w:val="20"/>
        </w:numPr>
        <w:rPr>
          <w:rFonts w:ascii="Times New Roman" w:hAnsi="Times New Roman"/>
          <w:sz w:val="24"/>
          <w:szCs w:val="24"/>
        </w:rPr>
      </w:pPr>
      <w:r w:rsidRPr="000C7FB8">
        <w:rPr>
          <w:rFonts w:ascii="Times New Roman" w:hAnsi="Times New Roman"/>
          <w:sz w:val="24"/>
          <w:szCs w:val="24"/>
        </w:rPr>
        <w:t>Язвенная болезнь желудка и 12-перстной кишки.</w:t>
      </w:r>
    </w:p>
    <w:p w:rsidR="000A1E15" w:rsidRPr="000C7FB8" w:rsidRDefault="000A1E15" w:rsidP="003A1792">
      <w:pPr>
        <w:pStyle w:val="a3"/>
        <w:numPr>
          <w:ilvl w:val="0"/>
          <w:numId w:val="20"/>
        </w:numPr>
        <w:rPr>
          <w:rFonts w:ascii="Times New Roman" w:hAnsi="Times New Roman"/>
          <w:sz w:val="24"/>
          <w:szCs w:val="24"/>
        </w:rPr>
      </w:pPr>
      <w:r w:rsidRPr="000C7FB8">
        <w:rPr>
          <w:rFonts w:ascii="Times New Roman" w:hAnsi="Times New Roman"/>
          <w:sz w:val="24"/>
          <w:szCs w:val="24"/>
        </w:rPr>
        <w:t>Дифференциальная диагностика.</w:t>
      </w:r>
    </w:p>
    <w:p w:rsidR="000A1E15" w:rsidRPr="000C7FB8" w:rsidRDefault="000A1E15" w:rsidP="003A1792">
      <w:pPr>
        <w:pStyle w:val="a3"/>
        <w:numPr>
          <w:ilvl w:val="0"/>
          <w:numId w:val="20"/>
        </w:numPr>
        <w:rPr>
          <w:rFonts w:ascii="Times New Roman" w:hAnsi="Times New Roman"/>
          <w:sz w:val="24"/>
          <w:szCs w:val="24"/>
        </w:rPr>
      </w:pPr>
      <w:r w:rsidRPr="000C7FB8">
        <w:rPr>
          <w:rFonts w:ascii="Times New Roman" w:hAnsi="Times New Roman"/>
          <w:sz w:val="24"/>
          <w:szCs w:val="24"/>
        </w:rPr>
        <w:t>Кишечные кровотечения: дивертикул Меккеля, гемангиомы, опухоли.</w:t>
      </w:r>
    </w:p>
    <w:p w:rsidR="000A1E15" w:rsidRPr="000C7FB8" w:rsidRDefault="000A1E15" w:rsidP="003A1792">
      <w:pPr>
        <w:pStyle w:val="a3"/>
        <w:numPr>
          <w:ilvl w:val="0"/>
          <w:numId w:val="20"/>
        </w:numPr>
        <w:rPr>
          <w:rFonts w:ascii="Times New Roman" w:hAnsi="Times New Roman"/>
          <w:sz w:val="24"/>
          <w:szCs w:val="24"/>
        </w:rPr>
      </w:pPr>
      <w:r w:rsidRPr="000C7FB8">
        <w:rPr>
          <w:rFonts w:ascii="Times New Roman" w:hAnsi="Times New Roman"/>
          <w:sz w:val="24"/>
          <w:szCs w:val="24"/>
        </w:rPr>
        <w:t>Полип и трещины прямой кишки.</w:t>
      </w:r>
    </w:p>
    <w:p w:rsidR="000A1E15" w:rsidRPr="000C7FB8" w:rsidRDefault="000A1E15" w:rsidP="003A1792">
      <w:pPr>
        <w:pStyle w:val="a3"/>
        <w:numPr>
          <w:ilvl w:val="0"/>
          <w:numId w:val="20"/>
        </w:numPr>
        <w:rPr>
          <w:rFonts w:ascii="Times New Roman" w:hAnsi="Times New Roman"/>
          <w:sz w:val="24"/>
          <w:szCs w:val="24"/>
        </w:rPr>
      </w:pPr>
      <w:r w:rsidRPr="000C7FB8">
        <w:rPr>
          <w:rFonts w:ascii="Times New Roman" w:hAnsi="Times New Roman"/>
          <w:sz w:val="24"/>
          <w:szCs w:val="24"/>
        </w:rPr>
        <w:t>Кровотечения при нарушениях свертывающей системы крови.</w:t>
      </w:r>
    </w:p>
    <w:p w:rsidR="000A1E15" w:rsidRPr="000C7FB8" w:rsidRDefault="000A1E15" w:rsidP="003A1792">
      <w:pPr>
        <w:pStyle w:val="a3"/>
        <w:numPr>
          <w:ilvl w:val="0"/>
          <w:numId w:val="20"/>
        </w:numPr>
        <w:rPr>
          <w:rFonts w:ascii="Times New Roman" w:hAnsi="Times New Roman"/>
          <w:sz w:val="24"/>
          <w:szCs w:val="24"/>
        </w:rPr>
      </w:pPr>
      <w:r w:rsidRPr="000C7FB8">
        <w:rPr>
          <w:rFonts w:ascii="Times New Roman" w:hAnsi="Times New Roman"/>
          <w:sz w:val="24"/>
          <w:szCs w:val="24"/>
        </w:rPr>
        <w:t>Консервативное лечение кровотечений из пищеварительного тракта.</w:t>
      </w:r>
    </w:p>
    <w:p w:rsidR="000A1E15" w:rsidRPr="000C7FB8" w:rsidRDefault="000A1E15" w:rsidP="003A1792">
      <w:pPr>
        <w:pStyle w:val="a3"/>
        <w:numPr>
          <w:ilvl w:val="0"/>
          <w:numId w:val="20"/>
        </w:numPr>
        <w:rPr>
          <w:rFonts w:ascii="Times New Roman" w:hAnsi="Times New Roman"/>
          <w:sz w:val="24"/>
          <w:szCs w:val="24"/>
        </w:rPr>
      </w:pPr>
      <w:r w:rsidRPr="000C7FB8">
        <w:rPr>
          <w:rFonts w:ascii="Times New Roman" w:hAnsi="Times New Roman"/>
          <w:sz w:val="24"/>
          <w:szCs w:val="24"/>
        </w:rPr>
        <w:t>Установка зонда Блэкмора: показания, техника</w:t>
      </w:r>
    </w:p>
    <w:p w:rsidR="000A1E15" w:rsidRPr="000C7FB8" w:rsidRDefault="000A1E15" w:rsidP="003A1792">
      <w:pPr>
        <w:pStyle w:val="a3"/>
        <w:numPr>
          <w:ilvl w:val="0"/>
          <w:numId w:val="20"/>
        </w:numPr>
        <w:rPr>
          <w:rFonts w:ascii="Times New Roman" w:hAnsi="Times New Roman"/>
          <w:sz w:val="24"/>
          <w:szCs w:val="24"/>
        </w:rPr>
      </w:pPr>
      <w:r w:rsidRPr="000C7FB8">
        <w:rPr>
          <w:rFonts w:ascii="Times New Roman" w:hAnsi="Times New Roman"/>
          <w:sz w:val="24"/>
          <w:szCs w:val="24"/>
        </w:rPr>
        <w:t>Показания и методы оперативного лечения кровотечений.</w:t>
      </w:r>
    </w:p>
    <w:p w:rsidR="000A1E15" w:rsidRDefault="000A1E15" w:rsidP="000A1E15">
      <w:pPr>
        <w:ind w:firstLine="709"/>
        <w:jc w:val="center"/>
        <w:rPr>
          <w:color w:val="000000"/>
          <w:sz w:val="28"/>
          <w:szCs w:val="28"/>
        </w:rPr>
      </w:pPr>
    </w:p>
    <w:p w:rsidR="000A1E15" w:rsidRDefault="000A1E15" w:rsidP="000A1E15">
      <w:pPr>
        <w:ind w:firstLine="709"/>
        <w:jc w:val="center"/>
        <w:rPr>
          <w:b/>
          <w:color w:val="000000"/>
          <w:sz w:val="28"/>
          <w:szCs w:val="28"/>
        </w:rPr>
      </w:pPr>
      <w:r w:rsidRPr="00B030A3">
        <w:rPr>
          <w:b/>
          <w:color w:val="000000"/>
          <w:sz w:val="28"/>
          <w:szCs w:val="28"/>
        </w:rPr>
        <w:t>Проблемно-ситуационные задачи</w:t>
      </w:r>
    </w:p>
    <w:p w:rsidR="000A1E15" w:rsidRPr="000C7FB8" w:rsidRDefault="000A1E15" w:rsidP="003A1792">
      <w:pPr>
        <w:pStyle w:val="a6"/>
        <w:numPr>
          <w:ilvl w:val="0"/>
          <w:numId w:val="19"/>
        </w:numPr>
        <w:spacing w:after="0"/>
        <w:ind w:left="0" w:firstLine="709"/>
        <w:jc w:val="both"/>
      </w:pPr>
      <w:r w:rsidRPr="000C7FB8">
        <w:lastRenderedPageBreak/>
        <w:t xml:space="preserve">Девочка 9 лет доставлена в хирургическое отделение. Внезапно, среди полного здоровья, появилась обильная рвота с большой примесью жидкой крови и сгустков. Больная жалуется на общую слабость, сонливость. Кожные покровы бледные, живот умеренно вздут, усилен венозный рисунок на передней брюшной стенке. Живот мягкий, печень не пальпируется, селезенка выступает на 10 см, плотная, безболезненная. Стул был самостоятельный накануне, обычного цвета и консистенции. </w:t>
      </w:r>
      <w:r w:rsidRPr="000C7FB8">
        <w:tab/>
        <w:t xml:space="preserve">В общем анализе крови: Нв – 80 г/л, </w:t>
      </w:r>
      <w:r w:rsidRPr="000C7FB8">
        <w:rPr>
          <w:lang w:val="en-US"/>
        </w:rPr>
        <w:t>Ht</w:t>
      </w:r>
      <w:r w:rsidRPr="000C7FB8">
        <w:t xml:space="preserve"> – 29%, Эр – 3,2 х 10</w:t>
      </w:r>
      <w:r w:rsidRPr="000C7FB8">
        <w:rPr>
          <w:vertAlign w:val="superscript"/>
        </w:rPr>
        <w:t>12</w:t>
      </w:r>
      <w:r w:rsidRPr="000C7FB8">
        <w:t>/л, Л – 3,5 х 10</w:t>
      </w:r>
      <w:r w:rsidRPr="000C7FB8">
        <w:rPr>
          <w:vertAlign w:val="superscript"/>
        </w:rPr>
        <w:t>9</w:t>
      </w:r>
      <w:r w:rsidRPr="000C7FB8">
        <w:t>/л, Тр. – 100 х 10</w:t>
      </w:r>
      <w:r w:rsidRPr="000C7FB8">
        <w:rPr>
          <w:vertAlign w:val="superscript"/>
        </w:rPr>
        <w:t>9</w:t>
      </w:r>
      <w:r w:rsidRPr="000C7FB8">
        <w:t>/л, общ</w:t>
      </w:r>
      <w:proofErr w:type="gramStart"/>
      <w:r w:rsidRPr="000C7FB8">
        <w:t>.</w:t>
      </w:r>
      <w:proofErr w:type="gramEnd"/>
      <w:r w:rsidRPr="000C7FB8">
        <w:t xml:space="preserve"> </w:t>
      </w:r>
      <w:proofErr w:type="gramStart"/>
      <w:r w:rsidRPr="000C7FB8">
        <w:t>б</w:t>
      </w:r>
      <w:proofErr w:type="gramEnd"/>
      <w:r w:rsidRPr="000C7FB8">
        <w:t>елок – 72 г/л. Биллирубин общ. – 11,6 мкмоль/л, глюкоза – 3,9 ммоль/л, мочевина - 5,2  ммоль/л, АЛТ, АСТ – в пределах нормы.</w:t>
      </w:r>
    </w:p>
    <w:p w:rsidR="000A1E15" w:rsidRPr="000C7FB8" w:rsidRDefault="000A1E15" w:rsidP="000A1E15">
      <w:pPr>
        <w:pStyle w:val="a6"/>
        <w:spacing w:after="0"/>
        <w:ind w:firstLine="709"/>
        <w:jc w:val="both"/>
      </w:pPr>
      <w:r w:rsidRPr="000C7FB8">
        <w:t>При ультразвуковом исследовании органов брюшной полости в животе небольшое количество свободной жидкости, печень не увеличена, структура не изменена, селезенка увеличена, структура ее уплотнена. В воротах печени выражена кавернозная трансформация воротной вены – «портальная кавернома». Допплерографическое исследование выявило замедление линейного кровотока в воротах печени.</w:t>
      </w:r>
    </w:p>
    <w:p w:rsidR="000A1E15" w:rsidRPr="000C7FB8" w:rsidRDefault="000A1E15" w:rsidP="000A1E15">
      <w:pPr>
        <w:pStyle w:val="a6"/>
        <w:spacing w:after="0"/>
        <w:ind w:firstLine="709"/>
        <w:jc w:val="both"/>
      </w:pPr>
      <w:r w:rsidRPr="000C7FB8">
        <w:t>Вопросы.</w:t>
      </w:r>
    </w:p>
    <w:p w:rsidR="000A1E15" w:rsidRPr="000C7FB8" w:rsidRDefault="000A1E15" w:rsidP="000A1E15">
      <w:pPr>
        <w:pStyle w:val="a6"/>
        <w:spacing w:after="0"/>
        <w:ind w:firstLine="709"/>
        <w:jc w:val="both"/>
      </w:pPr>
      <w:r w:rsidRPr="000C7FB8">
        <w:t>Предполагаемый диагноз?</w:t>
      </w:r>
    </w:p>
    <w:p w:rsidR="000A1E15" w:rsidRPr="000C7FB8" w:rsidRDefault="000A1E15" w:rsidP="000A1E15">
      <w:pPr>
        <w:pStyle w:val="a6"/>
        <w:spacing w:after="0"/>
        <w:ind w:firstLine="709"/>
        <w:jc w:val="both"/>
      </w:pPr>
      <w:r w:rsidRPr="000C7FB8">
        <w:t>Составьте план обследования для уточнения диагноза.</w:t>
      </w:r>
    </w:p>
    <w:p w:rsidR="000A1E15" w:rsidRPr="000C7FB8" w:rsidRDefault="000A1E15" w:rsidP="000A1E15">
      <w:pPr>
        <w:pStyle w:val="a6"/>
        <w:spacing w:after="0"/>
        <w:ind w:firstLine="709"/>
        <w:jc w:val="both"/>
      </w:pPr>
      <w:r w:rsidRPr="000C7FB8">
        <w:t>Каков клинический диагноз (основной и осложнения)?</w:t>
      </w:r>
    </w:p>
    <w:p w:rsidR="000A1E15" w:rsidRPr="000C7FB8" w:rsidRDefault="000A1E15" w:rsidP="000A1E15">
      <w:pPr>
        <w:pStyle w:val="a6"/>
        <w:spacing w:after="0"/>
        <w:ind w:firstLine="709"/>
        <w:jc w:val="both"/>
      </w:pPr>
      <w:r w:rsidRPr="000C7FB8">
        <w:t>Принципы консервативного лечения данного состояния.</w:t>
      </w:r>
    </w:p>
    <w:p w:rsidR="000A1E15" w:rsidRDefault="000A1E15" w:rsidP="000A1E15">
      <w:pPr>
        <w:pStyle w:val="a6"/>
        <w:spacing w:after="0"/>
        <w:ind w:firstLine="709"/>
        <w:jc w:val="both"/>
      </w:pPr>
      <w:r w:rsidRPr="000C7FB8">
        <w:t>Хирургические методы остановки кровотечения у данной больной.</w:t>
      </w:r>
    </w:p>
    <w:p w:rsidR="000A1E15" w:rsidRDefault="000A1E15" w:rsidP="000A1E15">
      <w:pPr>
        <w:pStyle w:val="a6"/>
        <w:spacing w:after="0"/>
        <w:ind w:firstLine="709"/>
        <w:jc w:val="both"/>
      </w:pPr>
    </w:p>
    <w:p w:rsidR="000A1E15" w:rsidRDefault="000A1E15" w:rsidP="003A1792">
      <w:pPr>
        <w:pStyle w:val="a6"/>
        <w:numPr>
          <w:ilvl w:val="0"/>
          <w:numId w:val="19"/>
        </w:numPr>
        <w:spacing w:after="0"/>
        <w:ind w:left="0" w:firstLine="709"/>
        <w:jc w:val="both"/>
      </w:pPr>
      <w:r w:rsidRPr="00DE588C">
        <w:t>Вы, врач скорой помощи, вызваны к ребенку 6 месяцев через 8 часов от начала заболевания. Мать рассказала, что на фоне полного благополучия возникли приступы резкого беспокойства, отказ от еды, ребенок сучит ножками. Стул был накануне нормальным. При ректальном исследовании выявлены выделения по типу «малинового желе». Ваш предварительный диагноз? Ваша тактика.</w:t>
      </w:r>
    </w:p>
    <w:p w:rsidR="000A1E15" w:rsidRDefault="000A1E15" w:rsidP="003A1792">
      <w:pPr>
        <w:pStyle w:val="a6"/>
        <w:numPr>
          <w:ilvl w:val="0"/>
          <w:numId w:val="19"/>
        </w:numPr>
        <w:spacing w:after="0"/>
        <w:ind w:left="0" w:firstLine="709"/>
        <w:jc w:val="both"/>
      </w:pPr>
      <w:r w:rsidRPr="00DE588C">
        <w:t>У ребенка 12 лет появилась рвота с примесью темной крови, дегтеобразный стул. Из анамнеза выяснено, что у больного в течение последних двух лет наблюдались периодические боли в области желудка и рвота (без примеси крови), после которой наступало облегчение. При осмотре – живот не вздут, напряжения мышц передней брюшной стенки нет, умеренная болезненность при пальпации в верхней половине живота. Предположительный диагноз? План обследования, тактика хирурга?</w:t>
      </w:r>
    </w:p>
    <w:p w:rsidR="000A1E15" w:rsidRDefault="000A1E15" w:rsidP="003A1792">
      <w:pPr>
        <w:pStyle w:val="a6"/>
        <w:numPr>
          <w:ilvl w:val="0"/>
          <w:numId w:val="19"/>
        </w:numPr>
        <w:spacing w:after="0"/>
        <w:ind w:left="0" w:firstLine="709"/>
        <w:jc w:val="both"/>
      </w:pPr>
      <w:r w:rsidRPr="00F604EE">
        <w:t>В поликлинику обратились родители ребенка 5 лет. У мальчика часто с последней порцией кала наблюдаются отдельные капли алой крови. Стул оформленный. Других жалоб нет. Ваш диагноз? План обследования и лечения?</w:t>
      </w:r>
    </w:p>
    <w:p w:rsidR="000A1E15" w:rsidRDefault="000A1E15" w:rsidP="003A1792">
      <w:pPr>
        <w:pStyle w:val="a6"/>
        <w:numPr>
          <w:ilvl w:val="0"/>
          <w:numId w:val="19"/>
        </w:numPr>
        <w:spacing w:after="0"/>
        <w:ind w:left="0" w:firstLine="709"/>
        <w:jc w:val="both"/>
      </w:pPr>
      <w:r>
        <w:t>У ребенка на 3 день после рождения внезапно появилась кровавая рвота. Н акоже отмечаются кровоизлияния по типу экхимозов. Позднее был стул с примесью темной крови. Ребенок бледный, отказывается от груди. При лабораторном исследовании имеется анемия и удлинение протромбинового времени. Какова по вашему мнению причина кровотечения? Какие необходимо принять меры?</w:t>
      </w:r>
    </w:p>
    <w:p w:rsidR="000A1E15" w:rsidRDefault="000A1E15" w:rsidP="003A1792">
      <w:pPr>
        <w:pStyle w:val="a6"/>
        <w:numPr>
          <w:ilvl w:val="0"/>
          <w:numId w:val="19"/>
        </w:numPr>
        <w:spacing w:after="0"/>
        <w:ind w:left="0" w:firstLine="709"/>
        <w:jc w:val="both"/>
      </w:pPr>
      <w:r>
        <w:t>Мама с ребенком 4 недель пришла в поликлинику на контрольное взвешивание. Прибавка в массе тела за месяц составила 300 г. При сборе анамнеза выявлено, что у ребенка частые срыгивания после кормления, особенно в горизонтальном положении и при беспокойстве. Иногда в рвотных массах видны прожилки крови. Ваш предварительный диагноз, план обследования и лечения.</w:t>
      </w:r>
    </w:p>
    <w:p w:rsidR="000A1E15" w:rsidRDefault="000A1E15" w:rsidP="003A1792">
      <w:pPr>
        <w:pStyle w:val="a8"/>
        <w:numPr>
          <w:ilvl w:val="0"/>
          <w:numId w:val="19"/>
        </w:numPr>
        <w:shd w:val="clear" w:color="auto" w:fill="FFFFFF"/>
        <w:spacing w:before="0" w:beforeAutospacing="0" w:after="0" w:afterAutospacing="0"/>
        <w:ind w:left="0" w:firstLine="709"/>
        <w:rPr>
          <w:rFonts w:ascii="Times New Roman" w:hAnsi="Times New Roman"/>
          <w:color w:val="333333"/>
          <w:sz w:val="24"/>
          <w:szCs w:val="24"/>
          <w:shd w:val="clear" w:color="auto" w:fill="FFFFFF"/>
        </w:rPr>
      </w:pPr>
      <w:r w:rsidRPr="00E9265C">
        <w:rPr>
          <w:rFonts w:ascii="Times New Roman" w:hAnsi="Times New Roman"/>
          <w:color w:val="333333"/>
          <w:sz w:val="24"/>
          <w:szCs w:val="24"/>
          <w:shd w:val="clear" w:color="auto" w:fill="FFFFFF"/>
        </w:rPr>
        <w:t xml:space="preserve">Девочка 13 лет, предъявляет жалобы на слабость и быструю утомляемость в течение последней недели; в последние 2 дня сонливость, головокружение, дважды была кратковременная потеря сознания. Всю неделю стул очень темный. В течение 2,5 лет беспокоят боли в животе, локализующиеся в эпигастрии и появляющиеся утром натощак, при длительном перерыве в еде, иногда ночью; боли купируются приемом пищи. Эпизоды болевого синдрома по 2-3 недели с частотой 3-4 раза в год, исчезали постепенно самостоятельно. К врачу не обращались. Из диспепсических явлений — отрыжка, редко </w:t>
      </w:r>
      <w:r w:rsidRPr="00E9265C">
        <w:rPr>
          <w:rFonts w:ascii="Times New Roman" w:hAnsi="Times New Roman"/>
          <w:color w:val="333333"/>
          <w:sz w:val="24"/>
          <w:szCs w:val="24"/>
          <w:shd w:val="clear" w:color="auto" w:fill="FFFFFF"/>
        </w:rPr>
        <w:lastRenderedPageBreak/>
        <w:t>изжога. Ребенок вялый, апатичный, выраженная бледность кожных покровов и слизистых оболочек. Сердце: ЧСС — 116 ударов в мин. Живот не увеличен, мягкий, умеренная болезненность при глубокой пальпации в эпигастрии и пилородуоденальной области.</w:t>
      </w:r>
      <w:r w:rsidRPr="00E9265C">
        <w:rPr>
          <w:rFonts w:ascii="Times New Roman" w:hAnsi="Times New Roman"/>
          <w:sz w:val="24"/>
          <w:szCs w:val="24"/>
        </w:rPr>
        <w:t xml:space="preserve"> </w:t>
      </w:r>
      <w:r w:rsidRPr="00E9265C">
        <w:rPr>
          <w:rStyle w:val="a9"/>
          <w:rFonts w:ascii="Times New Roman" w:hAnsi="Times New Roman"/>
          <w:color w:val="333333"/>
          <w:sz w:val="24"/>
          <w:szCs w:val="24"/>
          <w:shd w:val="clear" w:color="auto" w:fill="FFFFFF"/>
        </w:rPr>
        <w:t>Эзофагогастродуоденофиброскопия при поступлении: </w:t>
      </w:r>
      <w:r w:rsidRPr="00E9265C">
        <w:rPr>
          <w:rFonts w:ascii="Times New Roman" w:hAnsi="Times New Roman"/>
          <w:color w:val="333333"/>
          <w:sz w:val="24"/>
          <w:szCs w:val="24"/>
          <w:shd w:val="clear" w:color="auto" w:fill="FFFFFF"/>
        </w:rPr>
        <w:t>слизистая оболочка пищевода розовая. Кардия смыкается. Луковица средних размеров, выраженный отек и гиперемия. На задней стенке округлая язва 1,5×1,7 см с глубоким дном и выраженным воспалительным валом. Из дна язвы видна поступающая в просвет кишки струйка крови. </w:t>
      </w:r>
    </w:p>
    <w:p w:rsidR="000A1E15" w:rsidRPr="00E9265C" w:rsidRDefault="000A1E15" w:rsidP="000A1E15">
      <w:pPr>
        <w:pStyle w:val="a8"/>
        <w:shd w:val="clear" w:color="auto" w:fill="FFFFFF"/>
        <w:spacing w:before="0" w:beforeAutospacing="0" w:after="0" w:afterAutospacing="0"/>
        <w:ind w:firstLine="709"/>
        <w:rPr>
          <w:rFonts w:ascii="Times New Roman" w:hAnsi="Times New Roman"/>
          <w:color w:val="333333"/>
          <w:sz w:val="24"/>
          <w:szCs w:val="24"/>
        </w:rPr>
      </w:pPr>
      <w:r w:rsidRPr="00E9265C">
        <w:rPr>
          <w:rFonts w:ascii="Times New Roman" w:hAnsi="Times New Roman"/>
          <w:color w:val="333333"/>
          <w:sz w:val="24"/>
          <w:szCs w:val="24"/>
        </w:rPr>
        <w:t xml:space="preserve">Поставьте диагноз, обоснуйте его. </w:t>
      </w:r>
      <w:r w:rsidRPr="00E9265C">
        <w:rPr>
          <w:rFonts w:ascii="Times New Roman" w:hAnsi="Times New Roman"/>
          <w:color w:val="333333"/>
          <w:sz w:val="24"/>
          <w:szCs w:val="24"/>
          <w:shd w:val="clear" w:color="auto" w:fill="FFFFFF"/>
        </w:rPr>
        <w:t>Что Вы знаете о методах остановки кровотечения из верхних отделов пищеварительного тракта?</w:t>
      </w:r>
    </w:p>
    <w:p w:rsidR="000A1E15" w:rsidRPr="00E9265C" w:rsidRDefault="000A1E15" w:rsidP="003A1792">
      <w:pPr>
        <w:pStyle w:val="a6"/>
        <w:numPr>
          <w:ilvl w:val="0"/>
          <w:numId w:val="19"/>
        </w:numPr>
        <w:spacing w:after="0"/>
        <w:ind w:left="0" w:firstLine="709"/>
        <w:jc w:val="both"/>
      </w:pPr>
      <w:r>
        <w:t>У ребенка 3 лет в последние 2 дня отмечается выделение темной крови из прямой кишки. Какие вы знаете причины кишечного кровотечения у детей? Почему возникает кровотечение из дивертикула Меккеля? Как его диагностировать? Методы остановки кишечного кровотечения.</w:t>
      </w:r>
    </w:p>
    <w:p w:rsidR="000A1E15" w:rsidRDefault="000A1E15" w:rsidP="000A1E15">
      <w:pPr>
        <w:jc w:val="center"/>
        <w:rPr>
          <w:b/>
          <w:color w:val="000000"/>
          <w:sz w:val="28"/>
          <w:szCs w:val="28"/>
        </w:rPr>
      </w:pPr>
      <w:r w:rsidRPr="005D772F">
        <w:rPr>
          <w:b/>
          <w:color w:val="000000"/>
          <w:sz w:val="28"/>
          <w:szCs w:val="28"/>
        </w:rPr>
        <w:t>Проверка практических навыков</w:t>
      </w:r>
    </w:p>
    <w:p w:rsidR="000A1E15" w:rsidRDefault="000A1E15" w:rsidP="000A1E15">
      <w:pPr>
        <w:jc w:val="both"/>
        <w:rPr>
          <w:b/>
          <w:color w:val="000000"/>
          <w:sz w:val="28"/>
          <w:szCs w:val="28"/>
        </w:rPr>
      </w:pPr>
      <w:r>
        <w:rPr>
          <w:color w:val="000000"/>
        </w:rPr>
        <w:tab/>
        <w:t>Проверка практических навыков заключается в умении студентов решать проблемно-ситуационные задачи, оценивать результаты рентгенологического исследования при халазии пищевода, эзофагеальной грыже, данные ФЭГДС и ректороманоскопии.</w:t>
      </w:r>
    </w:p>
    <w:p w:rsidR="008C1E2F" w:rsidRDefault="008C1E2F" w:rsidP="00716C32">
      <w:pPr>
        <w:jc w:val="both"/>
        <w:rPr>
          <w:b/>
        </w:rPr>
      </w:pPr>
    </w:p>
    <w:p w:rsidR="000712F2" w:rsidRPr="00A848B1" w:rsidRDefault="000712F2" w:rsidP="000712F2">
      <w:pPr>
        <w:jc w:val="center"/>
        <w:rPr>
          <w:b/>
          <w:color w:val="000000"/>
        </w:rPr>
      </w:pPr>
      <w:r w:rsidRPr="00A848B1">
        <w:rPr>
          <w:b/>
          <w:color w:val="000000"/>
        </w:rPr>
        <w:t>Модуль 1. Неотложная и гнойная хирургия у детей.</w:t>
      </w:r>
    </w:p>
    <w:p w:rsidR="000712F2" w:rsidRPr="000712F2" w:rsidRDefault="000712F2" w:rsidP="000712F2">
      <w:pPr>
        <w:jc w:val="center"/>
        <w:rPr>
          <w:b/>
          <w:bCs/>
          <w:iCs/>
        </w:rPr>
      </w:pPr>
      <w:r w:rsidRPr="000712F2">
        <w:rPr>
          <w:b/>
          <w:color w:val="000000"/>
        </w:rPr>
        <w:t xml:space="preserve">Тема </w:t>
      </w:r>
      <w:r w:rsidR="00DC0AB5">
        <w:rPr>
          <w:b/>
          <w:color w:val="000000"/>
        </w:rPr>
        <w:t>5</w:t>
      </w:r>
      <w:r w:rsidRPr="000712F2">
        <w:rPr>
          <w:b/>
          <w:color w:val="000000"/>
        </w:rPr>
        <w:t xml:space="preserve">. </w:t>
      </w:r>
      <w:r w:rsidRPr="000712F2">
        <w:rPr>
          <w:b/>
          <w:bCs/>
          <w:iCs/>
        </w:rPr>
        <w:t>Острый и хронический остеомиелит. Эпиметафизарный остеомиелит. Атипичные формы остеомиелита. Диагностика, дифференциальная диагностика, лечение, профилактика осложнений.</w:t>
      </w:r>
    </w:p>
    <w:p w:rsidR="000712F2" w:rsidRPr="00173918" w:rsidRDefault="000712F2" w:rsidP="000712F2">
      <w:pPr>
        <w:ind w:firstLine="709"/>
        <w:jc w:val="both"/>
        <w:rPr>
          <w:i/>
          <w:color w:val="000000"/>
        </w:rPr>
      </w:pPr>
      <w:r w:rsidRPr="00173918">
        <w:rPr>
          <w:color w:val="000000"/>
        </w:rPr>
        <w:t>Формы текущего контроля успеваемости: письменное тестирование, устный опрос, решение проблемно-ситуационных задач, проверка практических навыков.</w:t>
      </w:r>
      <w:r w:rsidRPr="00173918">
        <w:rPr>
          <w:i/>
          <w:color w:val="000000"/>
        </w:rPr>
        <w:t xml:space="preserve"> </w:t>
      </w:r>
    </w:p>
    <w:p w:rsidR="000712F2" w:rsidRPr="003F5067" w:rsidRDefault="000712F2" w:rsidP="000712F2">
      <w:pPr>
        <w:jc w:val="center"/>
        <w:rPr>
          <w:b/>
          <w:bCs/>
        </w:rPr>
      </w:pPr>
      <w:r w:rsidRPr="003F5067">
        <w:rPr>
          <w:b/>
          <w:bCs/>
        </w:rPr>
        <w:t>Тесты</w:t>
      </w:r>
      <w:r>
        <w:rPr>
          <w:b/>
          <w:bCs/>
        </w:rPr>
        <w:t xml:space="preserve"> </w:t>
      </w:r>
      <w:r w:rsidRPr="003F5067">
        <w:rPr>
          <w:b/>
          <w:bCs/>
        </w:rPr>
        <w:t>для входного контроля по теме</w:t>
      </w:r>
    </w:p>
    <w:p w:rsidR="000712F2" w:rsidRDefault="000712F2" w:rsidP="000712F2">
      <w:pPr>
        <w:keepNext/>
        <w:jc w:val="center"/>
        <w:outlineLvl w:val="0"/>
        <w:rPr>
          <w:rFonts w:ascii="Book Antiqua" w:hAnsi="Book Antiqua"/>
          <w:b/>
          <w:bCs/>
        </w:rPr>
      </w:pPr>
      <w:r w:rsidRPr="00477929">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352"/>
      </w:tblGrid>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Default="000712F2" w:rsidP="000712F2">
            <w:pPr>
              <w:jc w:val="both"/>
              <w:rPr>
                <w:sz w:val="20"/>
              </w:rPr>
            </w:pPr>
            <w:r>
              <w:rPr>
                <w:sz w:val="20"/>
              </w:rPr>
              <w:t xml:space="preserve">1. </w:t>
            </w:r>
            <w:r w:rsidRPr="009D5F54">
              <w:rPr>
                <w:sz w:val="20"/>
              </w:rPr>
              <w:t>В какие сроки от начала заболевания появляются рентгенологические признаки острого гематогенного остеомиелита:</w:t>
            </w:r>
          </w:p>
        </w:tc>
        <w:tc>
          <w:tcPr>
            <w:tcW w:w="5352" w:type="dxa"/>
            <w:tcBorders>
              <w:top w:val="single" w:sz="4" w:space="0" w:color="auto"/>
              <w:left w:val="single" w:sz="4" w:space="0" w:color="auto"/>
              <w:bottom w:val="single" w:sz="4" w:space="0" w:color="auto"/>
              <w:right w:val="single" w:sz="4" w:space="0" w:color="auto"/>
            </w:tcBorders>
            <w:hideMark/>
          </w:tcPr>
          <w:p w:rsidR="000712F2" w:rsidRPr="009D5F54" w:rsidRDefault="000712F2" w:rsidP="000712F2">
            <w:pPr>
              <w:jc w:val="both"/>
              <w:rPr>
                <w:sz w:val="20"/>
              </w:rPr>
            </w:pPr>
            <w:r w:rsidRPr="009D5F54">
              <w:rPr>
                <w:sz w:val="20"/>
              </w:rPr>
              <w:t>А</w:t>
            </w:r>
            <w:r>
              <w:rPr>
                <w:sz w:val="20"/>
              </w:rPr>
              <w:t>)</w:t>
            </w:r>
            <w:r w:rsidRPr="009D5F54">
              <w:rPr>
                <w:sz w:val="20"/>
              </w:rPr>
              <w:t xml:space="preserve"> </w:t>
            </w:r>
            <w:r>
              <w:rPr>
                <w:sz w:val="20"/>
              </w:rPr>
              <w:t>н</w:t>
            </w:r>
            <w:r w:rsidRPr="009D5F54">
              <w:rPr>
                <w:sz w:val="20"/>
              </w:rPr>
              <w:t>а 1 – 2 сутки</w:t>
            </w:r>
          </w:p>
          <w:p w:rsidR="000712F2" w:rsidRPr="009D5F54" w:rsidRDefault="000712F2" w:rsidP="000712F2">
            <w:pPr>
              <w:jc w:val="both"/>
              <w:rPr>
                <w:sz w:val="20"/>
              </w:rPr>
            </w:pPr>
            <w:r>
              <w:rPr>
                <w:sz w:val="20"/>
              </w:rPr>
              <w:t>Б)</w:t>
            </w:r>
            <w:r w:rsidRPr="009D5F54">
              <w:rPr>
                <w:sz w:val="20"/>
              </w:rPr>
              <w:t xml:space="preserve"> </w:t>
            </w:r>
            <w:r>
              <w:rPr>
                <w:sz w:val="20"/>
              </w:rPr>
              <w:t>н</w:t>
            </w:r>
            <w:r w:rsidRPr="009D5F54">
              <w:rPr>
                <w:sz w:val="20"/>
              </w:rPr>
              <w:t>а 4 – 5 сутки</w:t>
            </w:r>
          </w:p>
          <w:p w:rsidR="000712F2" w:rsidRPr="009D5F54" w:rsidRDefault="000712F2" w:rsidP="000712F2">
            <w:pPr>
              <w:jc w:val="both"/>
              <w:rPr>
                <w:sz w:val="20"/>
              </w:rPr>
            </w:pPr>
            <w:r>
              <w:rPr>
                <w:sz w:val="20"/>
              </w:rPr>
              <w:t>В)</w:t>
            </w:r>
            <w:r w:rsidRPr="009D5F54">
              <w:rPr>
                <w:sz w:val="20"/>
              </w:rPr>
              <w:t xml:space="preserve"> </w:t>
            </w:r>
            <w:r>
              <w:rPr>
                <w:sz w:val="20"/>
              </w:rPr>
              <w:t>н</w:t>
            </w:r>
            <w:r w:rsidRPr="009D5F54">
              <w:rPr>
                <w:sz w:val="20"/>
              </w:rPr>
              <w:t>а 10 – 12 день заболевания</w:t>
            </w:r>
            <w:r>
              <w:rPr>
                <w:sz w:val="20"/>
              </w:rPr>
              <w:t>*</w:t>
            </w:r>
          </w:p>
          <w:p w:rsidR="000712F2" w:rsidRDefault="000712F2" w:rsidP="000712F2">
            <w:pPr>
              <w:jc w:val="both"/>
              <w:rPr>
                <w:sz w:val="20"/>
              </w:rPr>
            </w:pPr>
            <w:r w:rsidRPr="009D5F54">
              <w:rPr>
                <w:sz w:val="20"/>
              </w:rPr>
              <w:t>Г</w:t>
            </w:r>
            <w:r>
              <w:rPr>
                <w:sz w:val="20"/>
              </w:rPr>
              <w:t>)</w:t>
            </w:r>
            <w:r w:rsidRPr="009D5F54">
              <w:rPr>
                <w:sz w:val="20"/>
              </w:rPr>
              <w:t xml:space="preserve"> </w:t>
            </w:r>
            <w:r>
              <w:rPr>
                <w:sz w:val="20"/>
              </w:rPr>
              <w:t>ч</w:t>
            </w:r>
            <w:r w:rsidRPr="009D5F54">
              <w:rPr>
                <w:sz w:val="20"/>
              </w:rPr>
              <w:t>ерез месяц от начала заболевания</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Default="000712F2" w:rsidP="000712F2">
            <w:pPr>
              <w:jc w:val="both"/>
              <w:rPr>
                <w:sz w:val="20"/>
              </w:rPr>
            </w:pPr>
            <w:r>
              <w:rPr>
                <w:sz w:val="20"/>
              </w:rPr>
              <w:t xml:space="preserve">2. </w:t>
            </w:r>
            <w:r w:rsidRPr="007D5109">
              <w:rPr>
                <w:sz w:val="20"/>
              </w:rPr>
              <w:t>Рентгенологически острый гематогенный остеомиелит в первые сутки заболевания дифференцируют:</w:t>
            </w:r>
          </w:p>
        </w:tc>
        <w:tc>
          <w:tcPr>
            <w:tcW w:w="5352" w:type="dxa"/>
            <w:tcBorders>
              <w:top w:val="single" w:sz="4" w:space="0" w:color="auto"/>
              <w:left w:val="single" w:sz="4" w:space="0" w:color="auto"/>
              <w:bottom w:val="single" w:sz="4" w:space="0" w:color="auto"/>
              <w:right w:val="single" w:sz="4" w:space="0" w:color="auto"/>
            </w:tcBorders>
            <w:hideMark/>
          </w:tcPr>
          <w:p w:rsidR="000712F2" w:rsidRPr="007D5109" w:rsidRDefault="000712F2" w:rsidP="000712F2">
            <w:pPr>
              <w:jc w:val="both"/>
              <w:rPr>
                <w:sz w:val="20"/>
              </w:rPr>
            </w:pPr>
            <w:r w:rsidRPr="007D5109">
              <w:rPr>
                <w:sz w:val="20"/>
              </w:rPr>
              <w:t>А</w:t>
            </w:r>
            <w:r>
              <w:rPr>
                <w:sz w:val="20"/>
              </w:rPr>
              <w:t>)</w:t>
            </w:r>
            <w:r w:rsidRPr="007D5109">
              <w:rPr>
                <w:sz w:val="20"/>
              </w:rPr>
              <w:t xml:space="preserve"> </w:t>
            </w:r>
            <w:r>
              <w:rPr>
                <w:sz w:val="20"/>
              </w:rPr>
              <w:t>с</w:t>
            </w:r>
            <w:r w:rsidRPr="007D5109">
              <w:rPr>
                <w:sz w:val="20"/>
              </w:rPr>
              <w:t xml:space="preserve"> артритом</w:t>
            </w:r>
          </w:p>
          <w:p w:rsidR="000712F2" w:rsidRPr="007D5109" w:rsidRDefault="000712F2" w:rsidP="000712F2">
            <w:pPr>
              <w:jc w:val="both"/>
              <w:rPr>
                <w:sz w:val="20"/>
              </w:rPr>
            </w:pPr>
            <w:r>
              <w:rPr>
                <w:sz w:val="20"/>
              </w:rPr>
              <w:t>Б)</w:t>
            </w:r>
            <w:r w:rsidRPr="007D5109">
              <w:rPr>
                <w:sz w:val="20"/>
              </w:rPr>
              <w:t xml:space="preserve"> </w:t>
            </w:r>
            <w:r>
              <w:rPr>
                <w:sz w:val="20"/>
              </w:rPr>
              <w:t>с</w:t>
            </w:r>
            <w:r w:rsidRPr="007D5109">
              <w:rPr>
                <w:sz w:val="20"/>
              </w:rPr>
              <w:t xml:space="preserve"> переломом</w:t>
            </w:r>
            <w:r>
              <w:rPr>
                <w:sz w:val="20"/>
              </w:rPr>
              <w:t>*</w:t>
            </w:r>
          </w:p>
          <w:p w:rsidR="000712F2" w:rsidRPr="007D5109" w:rsidRDefault="000712F2" w:rsidP="000712F2">
            <w:pPr>
              <w:jc w:val="both"/>
              <w:rPr>
                <w:sz w:val="20"/>
              </w:rPr>
            </w:pPr>
            <w:r>
              <w:rPr>
                <w:sz w:val="20"/>
              </w:rPr>
              <w:t>В)</w:t>
            </w:r>
            <w:r w:rsidRPr="007D5109">
              <w:rPr>
                <w:sz w:val="20"/>
              </w:rPr>
              <w:t xml:space="preserve"> </w:t>
            </w:r>
            <w:r>
              <w:rPr>
                <w:sz w:val="20"/>
              </w:rPr>
              <w:t>с</w:t>
            </w:r>
            <w:r w:rsidRPr="007D5109">
              <w:rPr>
                <w:sz w:val="20"/>
              </w:rPr>
              <w:t xml:space="preserve"> туберкулезом</w:t>
            </w:r>
          </w:p>
          <w:p w:rsidR="000712F2" w:rsidRDefault="000712F2" w:rsidP="000712F2">
            <w:pPr>
              <w:jc w:val="both"/>
              <w:rPr>
                <w:sz w:val="20"/>
              </w:rPr>
            </w:pPr>
            <w:r w:rsidRPr="007D5109">
              <w:rPr>
                <w:sz w:val="20"/>
              </w:rPr>
              <w:t>Г</w:t>
            </w:r>
            <w:r>
              <w:rPr>
                <w:sz w:val="20"/>
              </w:rPr>
              <w:t>)</w:t>
            </w:r>
            <w:r w:rsidRPr="007D5109">
              <w:rPr>
                <w:sz w:val="20"/>
              </w:rPr>
              <w:t xml:space="preserve"> </w:t>
            </w:r>
            <w:r>
              <w:rPr>
                <w:sz w:val="20"/>
              </w:rPr>
              <w:t>с</w:t>
            </w:r>
            <w:r w:rsidRPr="007D5109">
              <w:rPr>
                <w:sz w:val="20"/>
              </w:rPr>
              <w:t xml:space="preserve"> опухолью кости</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Default="000712F2" w:rsidP="000712F2">
            <w:pPr>
              <w:jc w:val="both"/>
              <w:rPr>
                <w:b/>
                <w:sz w:val="20"/>
                <w:szCs w:val="20"/>
              </w:rPr>
            </w:pPr>
            <w:r>
              <w:rPr>
                <w:sz w:val="20"/>
                <w:szCs w:val="20"/>
              </w:rPr>
              <w:t xml:space="preserve">3. </w:t>
            </w:r>
            <w:r w:rsidRPr="007D5109">
              <w:rPr>
                <w:sz w:val="20"/>
              </w:rPr>
              <w:t>При подозрении на острый гематогенный остеомиелит измерение внутрикостного давления следует производить в течение:</w:t>
            </w:r>
          </w:p>
        </w:tc>
        <w:tc>
          <w:tcPr>
            <w:tcW w:w="5352" w:type="dxa"/>
            <w:tcBorders>
              <w:top w:val="single" w:sz="4" w:space="0" w:color="auto"/>
              <w:left w:val="single" w:sz="4" w:space="0" w:color="auto"/>
              <w:bottom w:val="single" w:sz="4" w:space="0" w:color="auto"/>
              <w:right w:val="single" w:sz="4" w:space="0" w:color="auto"/>
            </w:tcBorders>
            <w:hideMark/>
          </w:tcPr>
          <w:p w:rsidR="000712F2" w:rsidRPr="007D5109" w:rsidRDefault="000712F2" w:rsidP="000712F2">
            <w:pPr>
              <w:rPr>
                <w:sz w:val="20"/>
              </w:rPr>
            </w:pPr>
            <w:r w:rsidRPr="007D5109">
              <w:rPr>
                <w:sz w:val="20"/>
              </w:rPr>
              <w:t>А) 1 – 2 минут</w:t>
            </w:r>
            <w:r>
              <w:rPr>
                <w:sz w:val="20"/>
              </w:rPr>
              <w:t>ы*</w:t>
            </w:r>
          </w:p>
          <w:p w:rsidR="000712F2" w:rsidRPr="007D5109" w:rsidRDefault="000712F2" w:rsidP="000712F2">
            <w:pPr>
              <w:rPr>
                <w:sz w:val="20"/>
              </w:rPr>
            </w:pPr>
            <w:r w:rsidRPr="007D5109">
              <w:rPr>
                <w:sz w:val="20"/>
              </w:rPr>
              <w:t>Б) 10 – 15 минут</w:t>
            </w:r>
          </w:p>
          <w:p w:rsidR="000712F2" w:rsidRPr="007D5109" w:rsidRDefault="000712F2" w:rsidP="000712F2">
            <w:pPr>
              <w:rPr>
                <w:sz w:val="20"/>
              </w:rPr>
            </w:pPr>
            <w:r w:rsidRPr="007D5109">
              <w:rPr>
                <w:sz w:val="20"/>
              </w:rPr>
              <w:t>В) 20 – 25 минут</w:t>
            </w:r>
          </w:p>
          <w:p w:rsidR="000712F2" w:rsidRPr="007D5109" w:rsidRDefault="000712F2" w:rsidP="000712F2">
            <w:pPr>
              <w:rPr>
                <w:sz w:val="20"/>
              </w:rPr>
            </w:pPr>
            <w:r w:rsidRPr="007D5109">
              <w:rPr>
                <w:sz w:val="20"/>
              </w:rPr>
              <w:t>Г) 30 – 40 минут</w:t>
            </w:r>
          </w:p>
          <w:p w:rsidR="000712F2" w:rsidRDefault="000712F2" w:rsidP="000712F2">
            <w:pPr>
              <w:jc w:val="both"/>
              <w:rPr>
                <w:sz w:val="20"/>
              </w:rPr>
            </w:pPr>
            <w:r w:rsidRPr="007D5109">
              <w:rPr>
                <w:sz w:val="20"/>
              </w:rPr>
              <w:t>Д) 60 минут</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Default="000712F2" w:rsidP="000712F2">
            <w:pPr>
              <w:jc w:val="both"/>
              <w:rPr>
                <w:sz w:val="20"/>
              </w:rPr>
            </w:pPr>
            <w:r>
              <w:rPr>
                <w:sz w:val="20"/>
              </w:rPr>
              <w:t xml:space="preserve">4. </w:t>
            </w:r>
            <w:r w:rsidRPr="007D5109">
              <w:rPr>
                <w:sz w:val="20"/>
              </w:rPr>
              <w:t>Наиболее ранним клиническим симптомом метаэпифизарного остеомиелита у новорожденных является:</w:t>
            </w:r>
          </w:p>
        </w:tc>
        <w:tc>
          <w:tcPr>
            <w:tcW w:w="5352" w:type="dxa"/>
            <w:tcBorders>
              <w:top w:val="single" w:sz="4" w:space="0" w:color="auto"/>
              <w:left w:val="single" w:sz="4" w:space="0" w:color="auto"/>
              <w:bottom w:val="single" w:sz="4" w:space="0" w:color="auto"/>
              <w:right w:val="single" w:sz="4" w:space="0" w:color="auto"/>
            </w:tcBorders>
            <w:hideMark/>
          </w:tcPr>
          <w:p w:rsidR="000712F2" w:rsidRPr="007D5109" w:rsidRDefault="000712F2" w:rsidP="000712F2">
            <w:pPr>
              <w:jc w:val="both"/>
              <w:rPr>
                <w:sz w:val="20"/>
              </w:rPr>
            </w:pPr>
            <w:r w:rsidRPr="007D5109">
              <w:rPr>
                <w:sz w:val="20"/>
              </w:rPr>
              <w:t>А</w:t>
            </w:r>
            <w:r>
              <w:rPr>
                <w:sz w:val="20"/>
              </w:rPr>
              <w:t>)</w:t>
            </w:r>
            <w:r w:rsidRPr="007D5109">
              <w:rPr>
                <w:sz w:val="20"/>
              </w:rPr>
              <w:t xml:space="preserve"> </w:t>
            </w:r>
            <w:r>
              <w:rPr>
                <w:sz w:val="20"/>
              </w:rPr>
              <w:t>с</w:t>
            </w:r>
            <w:r w:rsidRPr="007D5109">
              <w:rPr>
                <w:sz w:val="20"/>
              </w:rPr>
              <w:t>убфебрильная температура</w:t>
            </w:r>
          </w:p>
          <w:p w:rsidR="000712F2" w:rsidRPr="007D5109" w:rsidRDefault="000712F2" w:rsidP="000712F2">
            <w:pPr>
              <w:jc w:val="both"/>
              <w:rPr>
                <w:sz w:val="20"/>
              </w:rPr>
            </w:pPr>
            <w:r>
              <w:rPr>
                <w:sz w:val="20"/>
              </w:rPr>
              <w:t>Б)</w:t>
            </w:r>
            <w:r w:rsidRPr="007D5109">
              <w:rPr>
                <w:sz w:val="20"/>
              </w:rPr>
              <w:t xml:space="preserve"> </w:t>
            </w:r>
            <w:r>
              <w:rPr>
                <w:sz w:val="20"/>
              </w:rPr>
              <w:t>в</w:t>
            </w:r>
            <w:r w:rsidRPr="007D5109">
              <w:rPr>
                <w:sz w:val="20"/>
              </w:rPr>
              <w:t>ялое сосание</w:t>
            </w:r>
          </w:p>
          <w:p w:rsidR="000712F2" w:rsidRPr="007D5109" w:rsidRDefault="000712F2" w:rsidP="000712F2">
            <w:pPr>
              <w:jc w:val="both"/>
              <w:rPr>
                <w:sz w:val="20"/>
              </w:rPr>
            </w:pPr>
            <w:r>
              <w:rPr>
                <w:sz w:val="20"/>
              </w:rPr>
              <w:t>В)</w:t>
            </w:r>
            <w:r w:rsidRPr="007D5109">
              <w:rPr>
                <w:sz w:val="20"/>
              </w:rPr>
              <w:t xml:space="preserve"> </w:t>
            </w:r>
            <w:r>
              <w:rPr>
                <w:sz w:val="20"/>
              </w:rPr>
              <w:t>к</w:t>
            </w:r>
            <w:r w:rsidRPr="007D5109">
              <w:rPr>
                <w:sz w:val="20"/>
              </w:rPr>
              <w:t>линика «псевдопареза»</w:t>
            </w:r>
            <w:r>
              <w:rPr>
                <w:sz w:val="20"/>
              </w:rPr>
              <w:t>*</w:t>
            </w:r>
          </w:p>
          <w:p w:rsidR="000712F2" w:rsidRDefault="000712F2" w:rsidP="000712F2">
            <w:pPr>
              <w:jc w:val="both"/>
              <w:rPr>
                <w:sz w:val="20"/>
              </w:rPr>
            </w:pPr>
            <w:r w:rsidRPr="007D5109">
              <w:rPr>
                <w:sz w:val="20"/>
              </w:rPr>
              <w:t>Г</w:t>
            </w:r>
            <w:r>
              <w:rPr>
                <w:sz w:val="20"/>
              </w:rPr>
              <w:t>)</w:t>
            </w:r>
            <w:r w:rsidRPr="007D5109">
              <w:rPr>
                <w:sz w:val="20"/>
              </w:rPr>
              <w:t xml:space="preserve"> </w:t>
            </w:r>
            <w:r>
              <w:rPr>
                <w:sz w:val="20"/>
              </w:rPr>
              <w:t>г</w:t>
            </w:r>
            <w:r w:rsidRPr="007D5109">
              <w:rPr>
                <w:sz w:val="20"/>
              </w:rPr>
              <w:t>иперемия кожи</w:t>
            </w:r>
          </w:p>
          <w:p w:rsidR="000712F2" w:rsidRDefault="000712F2" w:rsidP="000712F2">
            <w:pPr>
              <w:jc w:val="both"/>
              <w:rPr>
                <w:sz w:val="20"/>
              </w:rPr>
            </w:pPr>
            <w:r>
              <w:rPr>
                <w:sz w:val="20"/>
              </w:rPr>
              <w:t>Д) деформация конечности</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Default="000712F2" w:rsidP="000712F2">
            <w:pPr>
              <w:jc w:val="both"/>
              <w:rPr>
                <w:sz w:val="20"/>
              </w:rPr>
            </w:pPr>
            <w:r>
              <w:rPr>
                <w:sz w:val="20"/>
              </w:rPr>
              <w:t xml:space="preserve">5. </w:t>
            </w:r>
            <w:r w:rsidRPr="007D5109">
              <w:rPr>
                <w:sz w:val="20"/>
              </w:rPr>
              <w:t>Наиболее типичными  рентгенологическими признаками хронического остеомиелита являются:</w:t>
            </w:r>
          </w:p>
        </w:tc>
        <w:tc>
          <w:tcPr>
            <w:tcW w:w="5352" w:type="dxa"/>
            <w:tcBorders>
              <w:top w:val="single" w:sz="4" w:space="0" w:color="auto"/>
              <w:left w:val="single" w:sz="4" w:space="0" w:color="auto"/>
              <w:bottom w:val="single" w:sz="4" w:space="0" w:color="auto"/>
              <w:right w:val="single" w:sz="4" w:space="0" w:color="auto"/>
            </w:tcBorders>
            <w:hideMark/>
          </w:tcPr>
          <w:p w:rsidR="000712F2" w:rsidRPr="007D5109" w:rsidRDefault="000712F2" w:rsidP="000712F2">
            <w:pPr>
              <w:jc w:val="both"/>
              <w:rPr>
                <w:sz w:val="20"/>
              </w:rPr>
            </w:pPr>
            <w:r w:rsidRPr="007D5109">
              <w:rPr>
                <w:sz w:val="20"/>
              </w:rPr>
              <w:t>А) остеосклероз, формирование секвестров, облитерация костномозгового канала</w:t>
            </w:r>
            <w:r>
              <w:rPr>
                <w:sz w:val="20"/>
              </w:rPr>
              <w:t>*</w:t>
            </w:r>
          </w:p>
          <w:p w:rsidR="000712F2" w:rsidRPr="007D5109" w:rsidRDefault="000712F2" w:rsidP="000712F2">
            <w:pPr>
              <w:jc w:val="both"/>
              <w:rPr>
                <w:sz w:val="20"/>
              </w:rPr>
            </w:pPr>
            <w:r w:rsidRPr="007D5109">
              <w:rPr>
                <w:sz w:val="20"/>
              </w:rPr>
              <w:t>Б) периостальная реакция</w:t>
            </w:r>
          </w:p>
          <w:p w:rsidR="000712F2" w:rsidRPr="007D5109" w:rsidRDefault="000712F2" w:rsidP="000712F2">
            <w:pPr>
              <w:jc w:val="both"/>
              <w:rPr>
                <w:sz w:val="20"/>
              </w:rPr>
            </w:pPr>
            <w:r w:rsidRPr="007D5109">
              <w:rPr>
                <w:sz w:val="20"/>
              </w:rPr>
              <w:t>В) уплотнение структуры параоссальных тканей</w:t>
            </w:r>
          </w:p>
          <w:p w:rsidR="000712F2" w:rsidRPr="007D5109" w:rsidRDefault="000712F2" w:rsidP="000712F2">
            <w:pPr>
              <w:jc w:val="both"/>
              <w:rPr>
                <w:sz w:val="20"/>
              </w:rPr>
            </w:pPr>
            <w:r w:rsidRPr="007D5109">
              <w:rPr>
                <w:sz w:val="20"/>
              </w:rPr>
              <w:t>Г) размытость и нечеткость кортикального слоя кости</w:t>
            </w:r>
          </w:p>
          <w:p w:rsidR="000712F2" w:rsidRDefault="000712F2" w:rsidP="000712F2">
            <w:pPr>
              <w:ind w:left="252" w:hanging="252"/>
              <w:jc w:val="both"/>
              <w:rPr>
                <w:sz w:val="20"/>
              </w:rPr>
            </w:pPr>
            <w:r w:rsidRPr="007D5109">
              <w:rPr>
                <w:sz w:val="20"/>
              </w:rPr>
              <w:t>Д) явление пятнистого остеопороза</w:t>
            </w:r>
          </w:p>
        </w:tc>
      </w:tr>
      <w:tr w:rsidR="000712F2" w:rsidRPr="009250B0"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402DA4" w:rsidRDefault="000712F2" w:rsidP="000712F2">
            <w:pPr>
              <w:pStyle w:val="31"/>
              <w:rPr>
                <w:sz w:val="20"/>
                <w:szCs w:val="20"/>
              </w:rPr>
            </w:pPr>
            <w:r w:rsidRPr="00402DA4">
              <w:rPr>
                <w:sz w:val="20"/>
                <w:szCs w:val="20"/>
              </w:rPr>
              <w:t>6. При подозрении на острый гематогенный остеомиелит при диагностической остеоперфорации получена кровь. Дальнейшие действия предусматривают:</w:t>
            </w:r>
          </w:p>
        </w:tc>
        <w:tc>
          <w:tcPr>
            <w:tcW w:w="5352" w:type="dxa"/>
            <w:tcBorders>
              <w:top w:val="single" w:sz="4" w:space="0" w:color="auto"/>
              <w:left w:val="single" w:sz="4" w:space="0" w:color="auto"/>
              <w:bottom w:val="single" w:sz="4" w:space="0" w:color="auto"/>
              <w:right w:val="single" w:sz="4" w:space="0" w:color="auto"/>
            </w:tcBorders>
            <w:hideMark/>
          </w:tcPr>
          <w:p w:rsidR="000712F2" w:rsidRPr="009250B0" w:rsidRDefault="000712F2" w:rsidP="000712F2">
            <w:pPr>
              <w:rPr>
                <w:sz w:val="20"/>
                <w:szCs w:val="20"/>
              </w:rPr>
            </w:pPr>
            <w:r w:rsidRPr="009250B0">
              <w:rPr>
                <w:sz w:val="20"/>
                <w:szCs w:val="20"/>
              </w:rPr>
              <w:t>А)</w:t>
            </w:r>
            <w:r>
              <w:rPr>
                <w:sz w:val="20"/>
                <w:szCs w:val="20"/>
              </w:rPr>
              <w:t xml:space="preserve"> дополнительную остеоперфорацию</w:t>
            </w:r>
          </w:p>
          <w:p w:rsidR="000712F2" w:rsidRPr="009250B0" w:rsidRDefault="000712F2" w:rsidP="000712F2">
            <w:pPr>
              <w:rPr>
                <w:sz w:val="20"/>
                <w:szCs w:val="20"/>
              </w:rPr>
            </w:pPr>
            <w:r w:rsidRPr="009250B0">
              <w:rPr>
                <w:sz w:val="20"/>
                <w:szCs w:val="20"/>
              </w:rPr>
              <w:t>Б) из</w:t>
            </w:r>
            <w:r>
              <w:rPr>
                <w:sz w:val="20"/>
                <w:szCs w:val="20"/>
              </w:rPr>
              <w:t>мерение внутрикостного давления*</w:t>
            </w:r>
          </w:p>
          <w:p w:rsidR="000712F2" w:rsidRPr="009250B0" w:rsidRDefault="000712F2" w:rsidP="000712F2">
            <w:pPr>
              <w:rPr>
                <w:sz w:val="20"/>
                <w:szCs w:val="20"/>
              </w:rPr>
            </w:pPr>
            <w:r>
              <w:rPr>
                <w:sz w:val="20"/>
                <w:szCs w:val="20"/>
              </w:rPr>
              <w:t>В) ушивание раны</w:t>
            </w:r>
          </w:p>
          <w:p w:rsidR="000712F2" w:rsidRPr="009250B0" w:rsidRDefault="000712F2" w:rsidP="000712F2">
            <w:pPr>
              <w:rPr>
                <w:sz w:val="20"/>
                <w:szCs w:val="20"/>
              </w:rPr>
            </w:pPr>
            <w:r w:rsidRPr="009250B0">
              <w:rPr>
                <w:sz w:val="20"/>
                <w:szCs w:val="20"/>
              </w:rPr>
              <w:t>Г) про</w:t>
            </w:r>
            <w:r>
              <w:rPr>
                <w:sz w:val="20"/>
                <w:szCs w:val="20"/>
              </w:rPr>
              <w:t xml:space="preserve">мывание </w:t>
            </w:r>
            <w:proofErr w:type="gramStart"/>
            <w:r>
              <w:rPr>
                <w:sz w:val="20"/>
                <w:szCs w:val="20"/>
              </w:rPr>
              <w:t>костно-мозгового</w:t>
            </w:r>
            <w:proofErr w:type="gramEnd"/>
            <w:r>
              <w:rPr>
                <w:sz w:val="20"/>
                <w:szCs w:val="20"/>
              </w:rPr>
              <w:t xml:space="preserve"> канала</w:t>
            </w:r>
          </w:p>
          <w:p w:rsidR="000712F2" w:rsidRPr="009250B0" w:rsidRDefault="000712F2" w:rsidP="000712F2">
            <w:pPr>
              <w:jc w:val="both"/>
              <w:rPr>
                <w:sz w:val="20"/>
                <w:szCs w:val="20"/>
              </w:rPr>
            </w:pPr>
            <w:r w:rsidRPr="009250B0">
              <w:rPr>
                <w:sz w:val="20"/>
                <w:szCs w:val="20"/>
              </w:rPr>
              <w:t>Д) дренирование раны</w:t>
            </w:r>
          </w:p>
        </w:tc>
      </w:tr>
      <w:tr w:rsidR="000712F2" w:rsidRPr="009250B0"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402DA4" w:rsidRDefault="000712F2" w:rsidP="000712F2">
            <w:pPr>
              <w:pStyle w:val="31"/>
              <w:rPr>
                <w:sz w:val="20"/>
                <w:szCs w:val="20"/>
              </w:rPr>
            </w:pPr>
            <w:r w:rsidRPr="00402DA4">
              <w:rPr>
                <w:sz w:val="20"/>
                <w:szCs w:val="20"/>
              </w:rPr>
              <w:t xml:space="preserve">7. У ребенка очаг первично-хронического </w:t>
            </w:r>
            <w:r w:rsidRPr="00402DA4">
              <w:rPr>
                <w:sz w:val="20"/>
                <w:szCs w:val="20"/>
              </w:rPr>
              <w:lastRenderedPageBreak/>
              <w:t xml:space="preserve">остеомиелита верхней трети большеберцовой кости. Периодически обострение процесса в виде болей, повышения температуры. Ребенку необходима: </w:t>
            </w:r>
          </w:p>
        </w:tc>
        <w:tc>
          <w:tcPr>
            <w:tcW w:w="5352" w:type="dxa"/>
            <w:tcBorders>
              <w:top w:val="single" w:sz="4" w:space="0" w:color="auto"/>
              <w:left w:val="single" w:sz="4" w:space="0" w:color="auto"/>
              <w:bottom w:val="single" w:sz="4" w:space="0" w:color="auto"/>
              <w:right w:val="single" w:sz="4" w:space="0" w:color="auto"/>
            </w:tcBorders>
            <w:hideMark/>
          </w:tcPr>
          <w:p w:rsidR="000712F2" w:rsidRPr="009250B0" w:rsidRDefault="000712F2" w:rsidP="000712F2">
            <w:pPr>
              <w:rPr>
                <w:sz w:val="20"/>
                <w:szCs w:val="20"/>
              </w:rPr>
            </w:pPr>
            <w:r>
              <w:rPr>
                <w:sz w:val="20"/>
                <w:szCs w:val="20"/>
              </w:rPr>
              <w:lastRenderedPageBreak/>
              <w:t>А) срочная операция</w:t>
            </w:r>
          </w:p>
          <w:p w:rsidR="000712F2" w:rsidRPr="009250B0" w:rsidRDefault="000712F2" w:rsidP="000712F2">
            <w:pPr>
              <w:rPr>
                <w:sz w:val="20"/>
                <w:szCs w:val="20"/>
              </w:rPr>
            </w:pPr>
            <w:r>
              <w:rPr>
                <w:sz w:val="20"/>
                <w:szCs w:val="20"/>
              </w:rPr>
              <w:lastRenderedPageBreak/>
              <w:t>Б) плановая операция*</w:t>
            </w:r>
          </w:p>
          <w:p w:rsidR="000712F2" w:rsidRPr="009250B0" w:rsidRDefault="000712F2" w:rsidP="000712F2">
            <w:pPr>
              <w:rPr>
                <w:sz w:val="20"/>
                <w:szCs w:val="20"/>
              </w:rPr>
            </w:pPr>
            <w:r>
              <w:rPr>
                <w:sz w:val="20"/>
                <w:szCs w:val="20"/>
              </w:rPr>
              <w:t>В) диагностическая пункция</w:t>
            </w:r>
          </w:p>
          <w:p w:rsidR="000712F2" w:rsidRPr="009250B0" w:rsidRDefault="000712F2" w:rsidP="000712F2">
            <w:pPr>
              <w:rPr>
                <w:sz w:val="20"/>
                <w:szCs w:val="20"/>
              </w:rPr>
            </w:pPr>
            <w:r>
              <w:rPr>
                <w:sz w:val="20"/>
                <w:szCs w:val="20"/>
              </w:rPr>
              <w:t>Г) наблюдение</w:t>
            </w:r>
          </w:p>
          <w:p w:rsidR="000712F2" w:rsidRPr="009250B0" w:rsidRDefault="000712F2" w:rsidP="000712F2">
            <w:pPr>
              <w:rPr>
                <w:sz w:val="20"/>
                <w:szCs w:val="20"/>
              </w:rPr>
            </w:pPr>
            <w:r>
              <w:rPr>
                <w:sz w:val="20"/>
                <w:szCs w:val="20"/>
              </w:rPr>
              <w:t>Д) антибиотикотерапия</w:t>
            </w:r>
          </w:p>
          <w:p w:rsidR="000712F2" w:rsidRPr="009250B0" w:rsidRDefault="000712F2" w:rsidP="000712F2">
            <w:pPr>
              <w:spacing w:line="276" w:lineRule="auto"/>
              <w:jc w:val="both"/>
              <w:rPr>
                <w:sz w:val="20"/>
                <w:szCs w:val="20"/>
              </w:rPr>
            </w:pPr>
          </w:p>
        </w:tc>
      </w:tr>
      <w:tr w:rsidR="000712F2" w:rsidRPr="009250B0"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402DA4" w:rsidRDefault="000712F2" w:rsidP="000712F2">
            <w:pPr>
              <w:pStyle w:val="31"/>
              <w:rPr>
                <w:sz w:val="20"/>
                <w:szCs w:val="20"/>
              </w:rPr>
            </w:pPr>
            <w:r w:rsidRPr="00402DA4">
              <w:rPr>
                <w:sz w:val="20"/>
                <w:szCs w:val="20"/>
              </w:rPr>
              <w:lastRenderedPageBreak/>
              <w:t>8. У ребенка, перенесшего острый гематогенный остеомиелит, в течение 2-х лет не было обострения процесса. Указанный вариант течения относится:</w:t>
            </w:r>
          </w:p>
        </w:tc>
        <w:tc>
          <w:tcPr>
            <w:tcW w:w="5352" w:type="dxa"/>
            <w:tcBorders>
              <w:top w:val="single" w:sz="4" w:space="0" w:color="auto"/>
              <w:left w:val="single" w:sz="4" w:space="0" w:color="auto"/>
              <w:bottom w:val="single" w:sz="4" w:space="0" w:color="auto"/>
              <w:right w:val="single" w:sz="4" w:space="0" w:color="auto"/>
            </w:tcBorders>
            <w:hideMark/>
          </w:tcPr>
          <w:p w:rsidR="000712F2" w:rsidRPr="009250B0" w:rsidRDefault="000712F2" w:rsidP="000712F2">
            <w:pPr>
              <w:rPr>
                <w:sz w:val="20"/>
                <w:szCs w:val="20"/>
              </w:rPr>
            </w:pPr>
            <w:r>
              <w:rPr>
                <w:sz w:val="20"/>
                <w:szCs w:val="20"/>
              </w:rPr>
              <w:t>А) к обрывному*</w:t>
            </w:r>
          </w:p>
          <w:p w:rsidR="000712F2" w:rsidRPr="009250B0" w:rsidRDefault="000712F2" w:rsidP="000712F2">
            <w:pPr>
              <w:rPr>
                <w:sz w:val="20"/>
                <w:szCs w:val="20"/>
              </w:rPr>
            </w:pPr>
            <w:r>
              <w:rPr>
                <w:sz w:val="20"/>
                <w:szCs w:val="20"/>
              </w:rPr>
              <w:t>Б) к затяжному</w:t>
            </w:r>
          </w:p>
          <w:p w:rsidR="000712F2" w:rsidRPr="009250B0" w:rsidRDefault="000712F2" w:rsidP="000712F2">
            <w:pPr>
              <w:rPr>
                <w:sz w:val="20"/>
                <w:szCs w:val="20"/>
              </w:rPr>
            </w:pPr>
            <w:r>
              <w:rPr>
                <w:sz w:val="20"/>
                <w:szCs w:val="20"/>
              </w:rPr>
              <w:t>В) к молниеносному</w:t>
            </w:r>
          </w:p>
          <w:p w:rsidR="000712F2" w:rsidRPr="009250B0" w:rsidRDefault="000712F2" w:rsidP="000712F2">
            <w:pPr>
              <w:rPr>
                <w:sz w:val="20"/>
                <w:szCs w:val="20"/>
              </w:rPr>
            </w:pPr>
            <w:r>
              <w:rPr>
                <w:sz w:val="20"/>
                <w:szCs w:val="20"/>
              </w:rPr>
              <w:t>Г) к хроническому</w:t>
            </w:r>
          </w:p>
          <w:p w:rsidR="000712F2" w:rsidRPr="009250B0" w:rsidRDefault="000712F2" w:rsidP="000712F2">
            <w:pPr>
              <w:rPr>
                <w:sz w:val="20"/>
                <w:szCs w:val="20"/>
              </w:rPr>
            </w:pPr>
            <w:r w:rsidRPr="009250B0">
              <w:rPr>
                <w:sz w:val="20"/>
                <w:szCs w:val="20"/>
              </w:rPr>
              <w:t>Д) к септикопиемическому</w:t>
            </w:r>
          </w:p>
        </w:tc>
      </w:tr>
      <w:tr w:rsidR="000712F2" w:rsidRPr="002E3F47"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402DA4" w:rsidRDefault="000712F2" w:rsidP="000712F2">
            <w:pPr>
              <w:pStyle w:val="31"/>
              <w:rPr>
                <w:sz w:val="20"/>
                <w:szCs w:val="20"/>
              </w:rPr>
            </w:pPr>
            <w:r w:rsidRPr="00402DA4">
              <w:rPr>
                <w:sz w:val="20"/>
                <w:szCs w:val="20"/>
              </w:rPr>
              <w:t>9. При измерении внутрикостного давления при подозрении на острый гематогенный остеомиелит за норму принимается уровень:</w:t>
            </w:r>
          </w:p>
        </w:tc>
        <w:tc>
          <w:tcPr>
            <w:tcW w:w="5352" w:type="dxa"/>
            <w:tcBorders>
              <w:top w:val="single" w:sz="4" w:space="0" w:color="auto"/>
              <w:left w:val="single" w:sz="4" w:space="0" w:color="auto"/>
              <w:bottom w:val="single" w:sz="4" w:space="0" w:color="auto"/>
              <w:right w:val="single" w:sz="4" w:space="0" w:color="auto"/>
            </w:tcBorders>
            <w:hideMark/>
          </w:tcPr>
          <w:p w:rsidR="000712F2" w:rsidRPr="002E3F47" w:rsidRDefault="000712F2" w:rsidP="000712F2">
            <w:pPr>
              <w:rPr>
                <w:sz w:val="20"/>
                <w:szCs w:val="20"/>
              </w:rPr>
            </w:pPr>
            <w:r w:rsidRPr="002E3F47">
              <w:rPr>
                <w:sz w:val="20"/>
                <w:szCs w:val="20"/>
              </w:rPr>
              <w:t>А) ниже 90 мм. водн.ст</w:t>
            </w:r>
          </w:p>
          <w:p w:rsidR="000712F2" w:rsidRPr="002E3F47" w:rsidRDefault="000712F2" w:rsidP="000712F2">
            <w:pPr>
              <w:rPr>
                <w:sz w:val="20"/>
                <w:szCs w:val="20"/>
              </w:rPr>
            </w:pPr>
            <w:r w:rsidRPr="002E3F47">
              <w:rPr>
                <w:sz w:val="20"/>
                <w:szCs w:val="20"/>
              </w:rPr>
              <w:t>Б) 90-120 мм. водн. ст.</w:t>
            </w:r>
            <w:r>
              <w:rPr>
                <w:sz w:val="20"/>
                <w:szCs w:val="20"/>
              </w:rPr>
              <w:t>*</w:t>
            </w:r>
          </w:p>
          <w:p w:rsidR="000712F2" w:rsidRPr="002E3F47" w:rsidRDefault="000712F2" w:rsidP="000712F2">
            <w:pPr>
              <w:rPr>
                <w:sz w:val="20"/>
                <w:szCs w:val="20"/>
              </w:rPr>
            </w:pPr>
            <w:r w:rsidRPr="002E3F47">
              <w:rPr>
                <w:sz w:val="20"/>
                <w:szCs w:val="20"/>
              </w:rPr>
              <w:t>В) 120-140 мм. водн. ст;</w:t>
            </w:r>
          </w:p>
          <w:p w:rsidR="000712F2" w:rsidRPr="002E3F47" w:rsidRDefault="000712F2" w:rsidP="000712F2">
            <w:pPr>
              <w:rPr>
                <w:sz w:val="20"/>
                <w:szCs w:val="20"/>
              </w:rPr>
            </w:pPr>
            <w:r w:rsidRPr="002E3F47">
              <w:rPr>
                <w:sz w:val="20"/>
                <w:szCs w:val="20"/>
              </w:rPr>
              <w:t>Г) 140-160 мм. водн. ст.</w:t>
            </w:r>
          </w:p>
          <w:p w:rsidR="000712F2" w:rsidRPr="002E3F47" w:rsidRDefault="000712F2" w:rsidP="000712F2">
            <w:pPr>
              <w:rPr>
                <w:sz w:val="20"/>
                <w:szCs w:val="20"/>
              </w:rPr>
            </w:pPr>
            <w:r w:rsidRPr="002E3F47">
              <w:rPr>
                <w:sz w:val="20"/>
                <w:szCs w:val="20"/>
              </w:rPr>
              <w:t>Д) 160-180 мм. водн. ст.</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337C25" w:rsidRDefault="006A1FAA" w:rsidP="000712F2">
            <w:pPr>
              <w:ind w:left="360"/>
              <w:rPr>
                <w:sz w:val="20"/>
                <w:szCs w:val="20"/>
              </w:rPr>
            </w:pPr>
            <w:r w:rsidRPr="006A1FAA">
              <w:rPr>
                <w:noProof/>
                <w:sz w:val="28"/>
                <w:szCs w:val="28"/>
              </w:rPr>
              <w:pict>
                <v:shapetype id="_x0000_t32" coordsize="21600,21600" o:spt="32" o:oned="t" path="m,l21600,21600e" filled="f">
                  <v:path arrowok="t" fillok="f" o:connecttype="none"/>
                  <o:lock v:ext="edit" shapetype="t"/>
                </v:shapetype>
                <v:shape id="Прямая со стрелкой 51" o:spid="_x0000_s1026" type="#_x0000_t32" style="position:absolute;left:0;text-align:left;margin-left:18.8pt;margin-top:7.75pt;width:17.25pt;height:10.5pt;flip:x;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" strokecolor="black [3213]" strokeweight="1pt">
                  <v:stroke endarrow="block" joinstyle="miter"/>
                </v:shape>
              </w:pict>
            </w:r>
            <w:r w:rsidR="000712F2" w:rsidRPr="00337C25">
              <w:rPr>
                <w:noProof/>
                <w:sz w:val="28"/>
                <w:szCs w:val="28"/>
              </w:rPr>
              <w:drawing>
                <wp:anchor distT="0" distB="0" distL="114300" distR="114300" simplePos="0" relativeHeight="251672576" behindDoc="1" locked="0" layoutInCell="1" allowOverlap="1">
                  <wp:simplePos x="0" y="0"/>
                  <wp:positionH relativeFrom="column">
                    <wp:posOffset>-65405</wp:posOffset>
                  </wp:positionH>
                  <wp:positionV relativeFrom="paragraph">
                    <wp:posOffset>0</wp:posOffset>
                  </wp:positionV>
                  <wp:extent cx="1294130" cy="1114425"/>
                  <wp:effectExtent l="0" t="0" r="1270" b="9525"/>
                  <wp:wrapTight wrapText="bothSides">
                    <wp:wrapPolygon edited="0">
                      <wp:start x="0" y="0"/>
                      <wp:lineTo x="0" y="21415"/>
                      <wp:lineTo x="21303" y="21415"/>
                      <wp:lineTo x="21303"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0">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528" t="11603" r="30594" b="11888"/>
                          <a:stretch>
                            <a:fillRect/>
                          </a:stretch>
                        </pic:blipFill>
                        <pic:spPr bwMode="auto">
                          <a:xfrm>
                            <a:off x="0" y="0"/>
                            <a:ext cx="1294130" cy="1114425"/>
                          </a:xfrm>
                          <a:prstGeom prst="rect">
                            <a:avLst/>
                          </a:prstGeom>
                          <a:noFill/>
                          <a:ln>
                            <a:noFill/>
                          </a:ln>
                        </pic:spPr>
                      </pic:pic>
                    </a:graphicData>
                  </a:graphic>
                </wp:anchor>
              </w:drawing>
            </w:r>
            <w:r w:rsidR="000712F2">
              <w:rPr>
                <w:sz w:val="20"/>
                <w:szCs w:val="20"/>
              </w:rPr>
              <w:t>10.</w:t>
            </w:r>
            <w:r w:rsidR="000712F2">
              <w:rPr>
                <w:sz w:val="28"/>
                <w:szCs w:val="28"/>
              </w:rPr>
              <w:t xml:space="preserve"> </w:t>
            </w:r>
            <w:r w:rsidR="000712F2" w:rsidRPr="00337C25">
              <w:rPr>
                <w:sz w:val="20"/>
                <w:szCs w:val="20"/>
              </w:rPr>
              <w:t>Наличие очага деструкции в метафизе бедренной кости является рентгенологическим симптомом</w:t>
            </w:r>
          </w:p>
          <w:p w:rsidR="000712F2" w:rsidRDefault="000712F2" w:rsidP="000712F2">
            <w:pPr>
              <w:jc w:val="both"/>
              <w:rPr>
                <w:sz w:val="20"/>
                <w:szCs w:val="20"/>
              </w:rPr>
            </w:pPr>
          </w:p>
        </w:tc>
        <w:tc>
          <w:tcPr>
            <w:tcW w:w="5352" w:type="dxa"/>
            <w:tcBorders>
              <w:top w:val="single" w:sz="4" w:space="0" w:color="auto"/>
              <w:left w:val="single" w:sz="4" w:space="0" w:color="auto"/>
              <w:bottom w:val="single" w:sz="4" w:space="0" w:color="auto"/>
              <w:right w:val="single" w:sz="4" w:space="0" w:color="auto"/>
            </w:tcBorders>
          </w:tcPr>
          <w:p w:rsidR="000712F2" w:rsidRPr="00337C25" w:rsidRDefault="000712F2" w:rsidP="000712F2">
            <w:pPr>
              <w:rPr>
                <w:sz w:val="20"/>
                <w:szCs w:val="20"/>
              </w:rPr>
            </w:pPr>
            <w:r>
              <w:rPr>
                <w:sz w:val="20"/>
                <w:szCs w:val="20"/>
              </w:rPr>
              <w:t>А</w:t>
            </w:r>
            <w:r w:rsidRPr="00337C25">
              <w:rPr>
                <w:sz w:val="20"/>
                <w:szCs w:val="20"/>
              </w:rPr>
              <w:t>) артрита тазобедренного сустава</w:t>
            </w:r>
          </w:p>
          <w:p w:rsidR="000712F2" w:rsidRDefault="000712F2" w:rsidP="000712F2">
            <w:pPr>
              <w:rPr>
                <w:sz w:val="20"/>
                <w:szCs w:val="20"/>
              </w:rPr>
            </w:pPr>
            <w:r>
              <w:rPr>
                <w:sz w:val="20"/>
                <w:szCs w:val="20"/>
              </w:rPr>
              <w:t>Б</w:t>
            </w:r>
            <w:r w:rsidRPr="00337C25">
              <w:rPr>
                <w:sz w:val="20"/>
                <w:szCs w:val="20"/>
              </w:rPr>
              <w:t>) перелома бедренной кости</w:t>
            </w:r>
          </w:p>
          <w:p w:rsidR="000712F2" w:rsidRDefault="000712F2" w:rsidP="000712F2">
            <w:pPr>
              <w:rPr>
                <w:sz w:val="20"/>
                <w:szCs w:val="20"/>
              </w:rPr>
            </w:pPr>
            <w:r>
              <w:rPr>
                <w:sz w:val="20"/>
                <w:szCs w:val="20"/>
              </w:rPr>
              <w:t>В</w:t>
            </w:r>
            <w:r w:rsidRPr="00337C25">
              <w:rPr>
                <w:sz w:val="20"/>
                <w:szCs w:val="20"/>
              </w:rPr>
              <w:t>) остеомиелита проксимального отдела бедренной кости</w:t>
            </w:r>
            <w:r>
              <w:rPr>
                <w:sz w:val="20"/>
                <w:szCs w:val="20"/>
              </w:rPr>
              <w:t>*</w:t>
            </w:r>
          </w:p>
          <w:p w:rsidR="000712F2" w:rsidRDefault="000712F2" w:rsidP="000712F2">
            <w:pPr>
              <w:rPr>
                <w:sz w:val="20"/>
                <w:szCs w:val="20"/>
              </w:rPr>
            </w:pPr>
            <w:r>
              <w:rPr>
                <w:sz w:val="20"/>
                <w:szCs w:val="20"/>
              </w:rPr>
              <w:t>Г</w:t>
            </w:r>
            <w:r w:rsidRPr="00337C25">
              <w:rPr>
                <w:sz w:val="20"/>
                <w:szCs w:val="20"/>
              </w:rPr>
              <w:t>) рожистого воспаления</w:t>
            </w:r>
          </w:p>
          <w:p w:rsidR="000712F2" w:rsidRPr="00337C25" w:rsidRDefault="000712F2" w:rsidP="000712F2">
            <w:pPr>
              <w:rPr>
                <w:sz w:val="20"/>
                <w:szCs w:val="20"/>
              </w:rPr>
            </w:pPr>
            <w:r>
              <w:rPr>
                <w:sz w:val="20"/>
                <w:szCs w:val="20"/>
              </w:rPr>
              <w:t>Д</w:t>
            </w:r>
            <w:r w:rsidRPr="00337C25">
              <w:rPr>
                <w:sz w:val="20"/>
                <w:szCs w:val="20"/>
              </w:rPr>
              <w:t xml:space="preserve">) неврита </w:t>
            </w:r>
            <w:r w:rsidRPr="00337C25">
              <w:rPr>
                <w:sz w:val="20"/>
                <w:szCs w:val="20"/>
                <w:lang w:val="en-US"/>
              </w:rPr>
              <w:t>n</w:t>
            </w:r>
            <w:r w:rsidRPr="00337C25">
              <w:rPr>
                <w:sz w:val="20"/>
                <w:szCs w:val="20"/>
              </w:rPr>
              <w:t>.</w:t>
            </w:r>
            <w:r w:rsidRPr="00337C25">
              <w:rPr>
                <w:sz w:val="20"/>
                <w:szCs w:val="20"/>
                <w:lang w:val="en-US"/>
              </w:rPr>
              <w:t>pironeus</w:t>
            </w:r>
          </w:p>
          <w:p w:rsidR="000712F2" w:rsidRDefault="000712F2" w:rsidP="000712F2">
            <w:pPr>
              <w:rPr>
                <w:sz w:val="20"/>
                <w:szCs w:val="20"/>
              </w:rPr>
            </w:pPr>
          </w:p>
        </w:tc>
      </w:tr>
      <w:tr w:rsidR="000712F2" w:rsidRPr="002E3F47"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2E3F47" w:rsidRDefault="000712F2" w:rsidP="000712F2">
            <w:pPr>
              <w:rPr>
                <w:sz w:val="20"/>
                <w:szCs w:val="20"/>
              </w:rPr>
            </w:pPr>
            <w:r w:rsidRPr="002E3F47">
              <w:rPr>
                <w:sz w:val="20"/>
                <w:szCs w:val="20"/>
              </w:rPr>
              <w:t>11. Об окончательном исходе течения остеомиелитического процесса можно судить по истечении:</w:t>
            </w:r>
          </w:p>
          <w:p w:rsidR="000712F2" w:rsidRPr="002E3F47" w:rsidRDefault="000712F2" w:rsidP="000712F2">
            <w:pPr>
              <w:jc w:val="both"/>
              <w:rPr>
                <w:sz w:val="20"/>
                <w:szCs w:val="20"/>
              </w:rPr>
            </w:pPr>
          </w:p>
        </w:tc>
        <w:tc>
          <w:tcPr>
            <w:tcW w:w="5352" w:type="dxa"/>
            <w:tcBorders>
              <w:top w:val="single" w:sz="4" w:space="0" w:color="auto"/>
              <w:left w:val="single" w:sz="4" w:space="0" w:color="auto"/>
              <w:bottom w:val="single" w:sz="4" w:space="0" w:color="auto"/>
              <w:right w:val="single" w:sz="4" w:space="0" w:color="auto"/>
            </w:tcBorders>
            <w:hideMark/>
          </w:tcPr>
          <w:p w:rsidR="000712F2" w:rsidRPr="002E3F47" w:rsidRDefault="000712F2" w:rsidP="000712F2">
            <w:pPr>
              <w:rPr>
                <w:sz w:val="20"/>
                <w:szCs w:val="20"/>
              </w:rPr>
            </w:pPr>
            <w:r w:rsidRPr="002E3F47">
              <w:rPr>
                <w:sz w:val="20"/>
                <w:szCs w:val="20"/>
              </w:rPr>
              <w:t xml:space="preserve">     А) 6 месяцев</w:t>
            </w:r>
          </w:p>
          <w:p w:rsidR="000712F2" w:rsidRPr="002E3F47" w:rsidRDefault="000712F2" w:rsidP="000712F2">
            <w:pPr>
              <w:rPr>
                <w:sz w:val="20"/>
                <w:szCs w:val="20"/>
              </w:rPr>
            </w:pPr>
            <w:r w:rsidRPr="002E3F47">
              <w:rPr>
                <w:sz w:val="20"/>
                <w:szCs w:val="20"/>
              </w:rPr>
              <w:t xml:space="preserve">     Б) 6-8 месяцев</w:t>
            </w:r>
          </w:p>
          <w:p w:rsidR="000712F2" w:rsidRPr="002E3F47" w:rsidRDefault="000712F2" w:rsidP="000712F2">
            <w:pPr>
              <w:rPr>
                <w:sz w:val="20"/>
                <w:szCs w:val="20"/>
              </w:rPr>
            </w:pPr>
            <w:r w:rsidRPr="002E3F47">
              <w:rPr>
                <w:sz w:val="20"/>
                <w:szCs w:val="20"/>
              </w:rPr>
              <w:t xml:space="preserve">     В) 1 года</w:t>
            </w:r>
          </w:p>
          <w:p w:rsidR="000712F2" w:rsidRPr="002E3F47" w:rsidRDefault="000712F2" w:rsidP="000712F2">
            <w:pPr>
              <w:rPr>
                <w:sz w:val="20"/>
                <w:szCs w:val="20"/>
              </w:rPr>
            </w:pPr>
            <w:r w:rsidRPr="002E3F47">
              <w:rPr>
                <w:sz w:val="20"/>
                <w:szCs w:val="20"/>
              </w:rPr>
              <w:t xml:space="preserve">     Г) 1,5-2 лет</w:t>
            </w:r>
            <w:r>
              <w:rPr>
                <w:sz w:val="20"/>
                <w:szCs w:val="20"/>
              </w:rPr>
              <w:t>*</w:t>
            </w:r>
          </w:p>
          <w:p w:rsidR="000712F2" w:rsidRPr="002E3F47" w:rsidRDefault="000712F2" w:rsidP="000712F2">
            <w:pPr>
              <w:rPr>
                <w:sz w:val="20"/>
                <w:szCs w:val="20"/>
              </w:rPr>
            </w:pPr>
            <w:r w:rsidRPr="002E3F47">
              <w:rPr>
                <w:sz w:val="20"/>
                <w:szCs w:val="20"/>
              </w:rPr>
              <w:t xml:space="preserve">     Д) 3-х лет</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Default="006A1FAA" w:rsidP="000712F2">
            <w:pPr>
              <w:rPr>
                <w:sz w:val="20"/>
                <w:szCs w:val="20"/>
              </w:rPr>
            </w:pPr>
            <w:r w:rsidRPr="006A1FAA">
              <w:rPr>
                <w:noProof/>
                <w:sz w:val="28"/>
                <w:szCs w:val="28"/>
              </w:rPr>
              <w:pict>
                <v:shape id="Прямая со стрелкой 52" o:spid="_x0000_s1030" type="#_x0000_t32" style="position:absolute;margin-left:27.05pt;margin-top:30.3pt;width:12pt;height:23.25pt;flip:x y;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" strokecolor="black [3213]" strokeweight="1pt">
                  <v:stroke endarrow="block" joinstyle="miter"/>
                </v:shape>
              </w:pict>
            </w:r>
            <w:r w:rsidR="000712F2" w:rsidRPr="00337C25">
              <w:rPr>
                <w:noProof/>
                <w:sz w:val="28"/>
                <w:szCs w:val="28"/>
              </w:rPr>
              <w:drawing>
                <wp:anchor distT="0" distB="0" distL="114300" distR="114300" simplePos="0" relativeHeight="251674624" behindDoc="1" locked="0" layoutInCell="1" allowOverlap="1">
                  <wp:simplePos x="0" y="0"/>
                  <wp:positionH relativeFrom="column">
                    <wp:posOffset>-56515</wp:posOffset>
                  </wp:positionH>
                  <wp:positionV relativeFrom="paragraph">
                    <wp:posOffset>3810</wp:posOffset>
                  </wp:positionV>
                  <wp:extent cx="1419225" cy="933450"/>
                  <wp:effectExtent l="0" t="0" r="9525" b="0"/>
                  <wp:wrapTight wrapText="bothSides">
                    <wp:wrapPolygon edited="0">
                      <wp:start x="0" y="0"/>
                      <wp:lineTo x="0" y="21159"/>
                      <wp:lineTo x="21455" y="21159"/>
                      <wp:lineTo x="21455" y="0"/>
                      <wp:lineTo x="0" y="0"/>
                    </wp:wrapPolygon>
                  </wp:wrapTight>
                  <wp:docPr id="54" name="Рисунок 5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
                          <pic:cNvPicPr>
                            <a:picLocks noChangeAspect="1" noChangeArrowheads="1"/>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2">
                                    <a14:imgEffect>
                                      <a14:sharpenSoften amount="2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731" t="9917" r="9729" b="9091"/>
                          <a:stretch/>
                        </pic:blipFill>
                        <pic:spPr bwMode="auto">
                          <a:xfrm>
                            <a:off x="0" y="0"/>
                            <a:ext cx="1419225" cy="933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712F2">
              <w:rPr>
                <w:sz w:val="20"/>
                <w:szCs w:val="20"/>
              </w:rPr>
              <w:t xml:space="preserve">12. </w:t>
            </w:r>
            <w:r w:rsidR="000712F2" w:rsidRPr="00337C25">
              <w:rPr>
                <w:sz w:val="20"/>
                <w:szCs w:val="20"/>
              </w:rPr>
              <w:t>При артрите тазобедренного сустава на рентгенограмме выявляется</w:t>
            </w:r>
            <w:r w:rsidR="000712F2">
              <w:rPr>
                <w:sz w:val="20"/>
                <w:szCs w:val="20"/>
              </w:rPr>
              <w:t>:</w:t>
            </w:r>
          </w:p>
        </w:tc>
        <w:tc>
          <w:tcPr>
            <w:tcW w:w="5352" w:type="dxa"/>
            <w:tcBorders>
              <w:top w:val="single" w:sz="4" w:space="0" w:color="auto"/>
              <w:left w:val="single" w:sz="4" w:space="0" w:color="auto"/>
              <w:bottom w:val="single" w:sz="4" w:space="0" w:color="auto"/>
              <w:right w:val="single" w:sz="4" w:space="0" w:color="auto"/>
            </w:tcBorders>
            <w:hideMark/>
          </w:tcPr>
          <w:p w:rsidR="000712F2" w:rsidRDefault="000712F2" w:rsidP="000712F2">
            <w:pPr>
              <w:rPr>
                <w:sz w:val="20"/>
                <w:szCs w:val="20"/>
              </w:rPr>
            </w:pPr>
            <w:r>
              <w:rPr>
                <w:sz w:val="20"/>
                <w:szCs w:val="20"/>
              </w:rPr>
              <w:t>А</w:t>
            </w:r>
            <w:r w:rsidRPr="00337C25">
              <w:rPr>
                <w:sz w:val="20"/>
                <w:szCs w:val="20"/>
              </w:rPr>
              <w:t>) дес</w:t>
            </w:r>
            <w:r>
              <w:rPr>
                <w:sz w:val="20"/>
                <w:szCs w:val="20"/>
              </w:rPr>
              <w:t>трукция метафиза бедренной кости</w:t>
            </w:r>
          </w:p>
          <w:p w:rsidR="000712F2" w:rsidRDefault="000712F2" w:rsidP="000712F2">
            <w:pPr>
              <w:rPr>
                <w:sz w:val="20"/>
                <w:szCs w:val="20"/>
              </w:rPr>
            </w:pPr>
            <w:r>
              <w:rPr>
                <w:sz w:val="20"/>
                <w:szCs w:val="20"/>
              </w:rPr>
              <w:t>Б</w:t>
            </w:r>
            <w:r w:rsidRPr="00337C25">
              <w:rPr>
                <w:sz w:val="20"/>
                <w:szCs w:val="20"/>
              </w:rPr>
              <w:t>) периостальная реакция</w:t>
            </w:r>
          </w:p>
          <w:p w:rsidR="000712F2" w:rsidRDefault="000712F2" w:rsidP="000712F2">
            <w:pPr>
              <w:rPr>
                <w:sz w:val="20"/>
                <w:szCs w:val="20"/>
              </w:rPr>
            </w:pPr>
            <w:r>
              <w:rPr>
                <w:sz w:val="20"/>
                <w:szCs w:val="20"/>
              </w:rPr>
              <w:t>В</w:t>
            </w:r>
            <w:r w:rsidRPr="00337C25">
              <w:rPr>
                <w:sz w:val="20"/>
                <w:szCs w:val="20"/>
              </w:rPr>
              <w:t>) расширение тени суставной щели</w:t>
            </w:r>
            <w:r>
              <w:rPr>
                <w:sz w:val="20"/>
                <w:szCs w:val="20"/>
              </w:rPr>
              <w:t>*</w:t>
            </w:r>
          </w:p>
          <w:p w:rsidR="000712F2" w:rsidRDefault="000712F2" w:rsidP="000712F2">
            <w:pPr>
              <w:rPr>
                <w:sz w:val="20"/>
                <w:szCs w:val="20"/>
              </w:rPr>
            </w:pPr>
            <w:r>
              <w:rPr>
                <w:sz w:val="20"/>
                <w:szCs w:val="20"/>
              </w:rPr>
              <w:t>Г</w:t>
            </w:r>
            <w:r w:rsidRPr="00337C25">
              <w:rPr>
                <w:sz w:val="20"/>
                <w:szCs w:val="20"/>
              </w:rPr>
              <w:t>) секвестры в бедренной кости</w:t>
            </w:r>
          </w:p>
          <w:p w:rsidR="000712F2" w:rsidRPr="00337C25" w:rsidRDefault="000712F2" w:rsidP="000712F2">
            <w:pPr>
              <w:rPr>
                <w:sz w:val="20"/>
                <w:szCs w:val="20"/>
              </w:rPr>
            </w:pPr>
            <w:r>
              <w:rPr>
                <w:sz w:val="20"/>
                <w:szCs w:val="20"/>
              </w:rPr>
              <w:t xml:space="preserve">Д) патологический вывих </w:t>
            </w:r>
          </w:p>
          <w:p w:rsidR="000712F2" w:rsidRDefault="000712F2" w:rsidP="000712F2">
            <w:pPr>
              <w:ind w:firstLine="34"/>
              <w:rPr>
                <w:sz w:val="20"/>
                <w:szCs w:val="20"/>
              </w:rPr>
            </w:pPr>
          </w:p>
        </w:tc>
      </w:tr>
      <w:tr w:rsidR="000712F2" w:rsidTr="000712F2">
        <w:trPr>
          <w:trHeight w:val="1250"/>
        </w:trPr>
        <w:tc>
          <w:tcPr>
            <w:tcW w:w="4219" w:type="dxa"/>
            <w:tcBorders>
              <w:top w:val="single" w:sz="4" w:space="0" w:color="auto"/>
              <w:left w:val="single" w:sz="4" w:space="0" w:color="auto"/>
              <w:bottom w:val="single" w:sz="4" w:space="0" w:color="auto"/>
              <w:right w:val="single" w:sz="4" w:space="0" w:color="auto"/>
            </w:tcBorders>
            <w:hideMark/>
          </w:tcPr>
          <w:p w:rsidR="000712F2" w:rsidRDefault="000712F2" w:rsidP="000712F2">
            <w:pPr>
              <w:jc w:val="both"/>
              <w:rPr>
                <w:b/>
                <w:sz w:val="20"/>
                <w:szCs w:val="20"/>
              </w:rPr>
            </w:pPr>
            <w:r>
              <w:rPr>
                <w:sz w:val="20"/>
                <w:szCs w:val="20"/>
              </w:rPr>
              <w:t xml:space="preserve">13. </w:t>
            </w:r>
            <w:r w:rsidRPr="00337C25">
              <w:rPr>
                <w:sz w:val="20"/>
                <w:szCs w:val="20"/>
              </w:rPr>
              <w:t>При подозрении на острый гематогенный остеомиелит участковый педиатр назначает:</w:t>
            </w:r>
          </w:p>
        </w:tc>
        <w:tc>
          <w:tcPr>
            <w:tcW w:w="5352" w:type="dxa"/>
            <w:tcBorders>
              <w:top w:val="single" w:sz="4" w:space="0" w:color="auto"/>
              <w:left w:val="single" w:sz="4" w:space="0" w:color="auto"/>
              <w:bottom w:val="single" w:sz="4" w:space="0" w:color="auto"/>
              <w:right w:val="single" w:sz="4" w:space="0" w:color="auto"/>
            </w:tcBorders>
            <w:hideMark/>
          </w:tcPr>
          <w:p w:rsidR="000712F2" w:rsidRPr="00337C25" w:rsidRDefault="000712F2" w:rsidP="000712F2">
            <w:pPr>
              <w:jc w:val="both"/>
              <w:rPr>
                <w:sz w:val="20"/>
                <w:szCs w:val="20"/>
              </w:rPr>
            </w:pPr>
            <w:r>
              <w:rPr>
                <w:sz w:val="20"/>
                <w:szCs w:val="20"/>
              </w:rPr>
              <w:t>А</w:t>
            </w:r>
            <w:r w:rsidRPr="00337C25">
              <w:rPr>
                <w:sz w:val="20"/>
                <w:szCs w:val="20"/>
              </w:rPr>
              <w:t>) амбулаторное обследование</w:t>
            </w:r>
          </w:p>
          <w:p w:rsidR="000712F2" w:rsidRPr="00337C25" w:rsidRDefault="000712F2" w:rsidP="000712F2">
            <w:pPr>
              <w:jc w:val="both"/>
              <w:rPr>
                <w:sz w:val="20"/>
                <w:szCs w:val="20"/>
              </w:rPr>
            </w:pPr>
            <w:r>
              <w:rPr>
                <w:sz w:val="20"/>
                <w:szCs w:val="20"/>
              </w:rPr>
              <w:t>Б</w:t>
            </w:r>
            <w:r w:rsidRPr="00337C25">
              <w:rPr>
                <w:sz w:val="20"/>
                <w:szCs w:val="20"/>
              </w:rPr>
              <w:t>) консультацию артролога и ревматолога</w:t>
            </w:r>
          </w:p>
          <w:p w:rsidR="000712F2" w:rsidRPr="00337C25" w:rsidRDefault="000712F2" w:rsidP="000712F2">
            <w:pPr>
              <w:jc w:val="both"/>
              <w:rPr>
                <w:sz w:val="20"/>
                <w:szCs w:val="20"/>
              </w:rPr>
            </w:pPr>
            <w:r>
              <w:rPr>
                <w:sz w:val="20"/>
                <w:szCs w:val="20"/>
              </w:rPr>
              <w:t>В</w:t>
            </w:r>
            <w:r w:rsidRPr="00337C25">
              <w:rPr>
                <w:sz w:val="20"/>
                <w:szCs w:val="20"/>
              </w:rPr>
              <w:t>) плановую госпитализацию в хирургическое отделение</w:t>
            </w:r>
            <w:r>
              <w:rPr>
                <w:sz w:val="20"/>
                <w:szCs w:val="20"/>
              </w:rPr>
              <w:t>*</w:t>
            </w:r>
          </w:p>
          <w:p w:rsidR="000712F2" w:rsidRPr="00337C25" w:rsidRDefault="000712F2" w:rsidP="000712F2">
            <w:pPr>
              <w:jc w:val="both"/>
              <w:rPr>
                <w:sz w:val="20"/>
                <w:szCs w:val="20"/>
              </w:rPr>
            </w:pPr>
            <w:r>
              <w:rPr>
                <w:sz w:val="20"/>
                <w:szCs w:val="20"/>
              </w:rPr>
              <w:t>Г</w:t>
            </w:r>
            <w:r w:rsidRPr="00337C25">
              <w:rPr>
                <w:sz w:val="20"/>
                <w:szCs w:val="20"/>
              </w:rPr>
              <w:t>) экстренную госпитализацию в хирургическое отделение</w:t>
            </w:r>
          </w:p>
          <w:p w:rsidR="000712F2" w:rsidRDefault="000712F2" w:rsidP="000712F2">
            <w:pPr>
              <w:jc w:val="both"/>
              <w:rPr>
                <w:sz w:val="20"/>
                <w:szCs w:val="20"/>
              </w:rPr>
            </w:pPr>
            <w:r>
              <w:rPr>
                <w:sz w:val="20"/>
                <w:szCs w:val="20"/>
              </w:rPr>
              <w:t>Д</w:t>
            </w:r>
            <w:r w:rsidRPr="00337C25">
              <w:rPr>
                <w:sz w:val="20"/>
                <w:szCs w:val="20"/>
              </w:rPr>
              <w:t>) консультацию фтизиатра</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917110" w:rsidRDefault="000712F2" w:rsidP="000712F2">
            <w:pPr>
              <w:jc w:val="both"/>
              <w:rPr>
                <w:sz w:val="20"/>
                <w:szCs w:val="20"/>
              </w:rPr>
            </w:pPr>
            <w:r w:rsidRPr="00917110">
              <w:rPr>
                <w:sz w:val="20"/>
                <w:szCs w:val="20"/>
              </w:rPr>
              <w:t>14. У ребенка 4 лет клиника острого гематогенного остеомиелита нижней трети бедра. Второй день болезни. При пункции тканей гноя не получено. Операция включает:</w:t>
            </w:r>
          </w:p>
        </w:tc>
        <w:tc>
          <w:tcPr>
            <w:tcW w:w="5352" w:type="dxa"/>
            <w:tcBorders>
              <w:top w:val="single" w:sz="4" w:space="0" w:color="auto"/>
              <w:left w:val="single" w:sz="4" w:space="0" w:color="auto"/>
              <w:bottom w:val="single" w:sz="4" w:space="0" w:color="auto"/>
              <w:right w:val="single" w:sz="4" w:space="0" w:color="auto"/>
            </w:tcBorders>
            <w:hideMark/>
          </w:tcPr>
          <w:p w:rsidR="000712F2" w:rsidRPr="00917110" w:rsidRDefault="000712F2" w:rsidP="000712F2">
            <w:pPr>
              <w:rPr>
                <w:sz w:val="20"/>
                <w:szCs w:val="20"/>
              </w:rPr>
            </w:pPr>
            <w:r w:rsidRPr="00917110">
              <w:rPr>
                <w:sz w:val="20"/>
                <w:szCs w:val="20"/>
              </w:rPr>
              <w:t>А) разрез мягких тканей</w:t>
            </w:r>
          </w:p>
          <w:p w:rsidR="000712F2" w:rsidRPr="00917110" w:rsidRDefault="000712F2" w:rsidP="000712F2">
            <w:pPr>
              <w:rPr>
                <w:sz w:val="20"/>
                <w:szCs w:val="20"/>
              </w:rPr>
            </w:pPr>
            <w:r w:rsidRPr="00917110">
              <w:rPr>
                <w:sz w:val="20"/>
                <w:szCs w:val="20"/>
              </w:rPr>
              <w:t>Б) кожный разрез, остеоперфорацию</w:t>
            </w:r>
          </w:p>
          <w:p w:rsidR="000712F2" w:rsidRPr="00917110" w:rsidRDefault="000712F2" w:rsidP="000712F2">
            <w:pPr>
              <w:rPr>
                <w:sz w:val="20"/>
                <w:szCs w:val="20"/>
              </w:rPr>
            </w:pPr>
            <w:r w:rsidRPr="00917110">
              <w:rPr>
                <w:sz w:val="20"/>
                <w:szCs w:val="20"/>
              </w:rPr>
              <w:t>В) разрез</w:t>
            </w:r>
            <w:r>
              <w:rPr>
                <w:sz w:val="20"/>
                <w:szCs w:val="20"/>
              </w:rPr>
              <w:t xml:space="preserve"> мягких тканей, остеоперфорацию</w:t>
            </w:r>
            <w:r w:rsidR="00DC0AB5">
              <w:rPr>
                <w:sz w:val="20"/>
                <w:szCs w:val="20"/>
              </w:rPr>
              <w:t>*</w:t>
            </w:r>
          </w:p>
          <w:p w:rsidR="000712F2" w:rsidRPr="00917110" w:rsidRDefault="000712F2" w:rsidP="000712F2">
            <w:pPr>
              <w:rPr>
                <w:sz w:val="20"/>
                <w:szCs w:val="20"/>
              </w:rPr>
            </w:pPr>
            <w:r w:rsidRPr="00917110">
              <w:rPr>
                <w:sz w:val="20"/>
                <w:szCs w:val="20"/>
              </w:rPr>
              <w:t>Г) антибиотики внутривенно</w:t>
            </w:r>
          </w:p>
          <w:p w:rsidR="000712F2" w:rsidRDefault="000712F2" w:rsidP="000712F2">
            <w:pPr>
              <w:rPr>
                <w:sz w:val="20"/>
                <w:szCs w:val="20"/>
              </w:rPr>
            </w:pPr>
            <w:r w:rsidRPr="00917110">
              <w:rPr>
                <w:sz w:val="20"/>
                <w:szCs w:val="20"/>
              </w:rPr>
              <w:t>Д) антибиотики внутримышечно</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917110" w:rsidRDefault="000712F2" w:rsidP="000712F2">
            <w:pPr>
              <w:rPr>
                <w:sz w:val="20"/>
                <w:szCs w:val="20"/>
              </w:rPr>
            </w:pPr>
            <w:r>
              <w:rPr>
                <w:sz w:val="20"/>
                <w:szCs w:val="20"/>
              </w:rPr>
              <w:t xml:space="preserve">15. </w:t>
            </w:r>
            <w:r w:rsidRPr="00917110">
              <w:rPr>
                <w:sz w:val="20"/>
                <w:szCs w:val="20"/>
              </w:rPr>
              <w:t>Ошибкой в хирургической тактике у больных с эпифизарным остеомиелитом считают:</w:t>
            </w:r>
          </w:p>
          <w:p w:rsidR="000712F2" w:rsidRDefault="000712F2" w:rsidP="000712F2">
            <w:pPr>
              <w:jc w:val="both"/>
              <w:rPr>
                <w:sz w:val="20"/>
                <w:szCs w:val="20"/>
              </w:rPr>
            </w:pPr>
          </w:p>
        </w:tc>
        <w:tc>
          <w:tcPr>
            <w:tcW w:w="5352" w:type="dxa"/>
            <w:tcBorders>
              <w:top w:val="single" w:sz="4" w:space="0" w:color="auto"/>
              <w:left w:val="single" w:sz="4" w:space="0" w:color="auto"/>
              <w:bottom w:val="single" w:sz="4" w:space="0" w:color="auto"/>
              <w:right w:val="single" w:sz="4" w:space="0" w:color="auto"/>
            </w:tcBorders>
            <w:hideMark/>
          </w:tcPr>
          <w:p w:rsidR="000712F2" w:rsidRPr="00917110" w:rsidRDefault="000712F2" w:rsidP="000712F2">
            <w:pPr>
              <w:rPr>
                <w:sz w:val="20"/>
                <w:szCs w:val="20"/>
              </w:rPr>
            </w:pPr>
            <w:r w:rsidRPr="00917110">
              <w:rPr>
                <w:sz w:val="20"/>
                <w:szCs w:val="20"/>
              </w:rPr>
              <w:t>А) пункцию сустава</w:t>
            </w:r>
          </w:p>
          <w:p w:rsidR="000712F2" w:rsidRPr="00917110" w:rsidRDefault="000712F2" w:rsidP="000712F2">
            <w:pPr>
              <w:rPr>
                <w:sz w:val="20"/>
                <w:szCs w:val="20"/>
              </w:rPr>
            </w:pPr>
            <w:r w:rsidRPr="00917110">
              <w:rPr>
                <w:sz w:val="20"/>
                <w:szCs w:val="20"/>
              </w:rPr>
              <w:t>Б) сквозное дренирование сустава</w:t>
            </w:r>
          </w:p>
          <w:p w:rsidR="000712F2" w:rsidRPr="00917110" w:rsidRDefault="000712F2" w:rsidP="000712F2">
            <w:pPr>
              <w:rPr>
                <w:sz w:val="20"/>
                <w:szCs w:val="20"/>
              </w:rPr>
            </w:pPr>
            <w:r w:rsidRPr="00917110">
              <w:rPr>
                <w:sz w:val="20"/>
                <w:szCs w:val="20"/>
              </w:rPr>
              <w:t>В) дренирование параартикулярного пространства</w:t>
            </w:r>
          </w:p>
          <w:p w:rsidR="000712F2" w:rsidRPr="00917110" w:rsidRDefault="000712F2" w:rsidP="000712F2">
            <w:pPr>
              <w:rPr>
                <w:sz w:val="20"/>
                <w:szCs w:val="20"/>
              </w:rPr>
            </w:pPr>
            <w:r>
              <w:rPr>
                <w:sz w:val="20"/>
                <w:szCs w:val="20"/>
              </w:rPr>
              <w:t>Г) артротомию</w:t>
            </w:r>
            <w:r w:rsidR="00DC0AB5">
              <w:rPr>
                <w:sz w:val="20"/>
                <w:szCs w:val="20"/>
              </w:rPr>
              <w:t>*</w:t>
            </w:r>
          </w:p>
          <w:p w:rsidR="000712F2" w:rsidRDefault="000712F2" w:rsidP="000712F2">
            <w:pPr>
              <w:rPr>
                <w:sz w:val="20"/>
                <w:szCs w:val="20"/>
              </w:rPr>
            </w:pPr>
            <w:r w:rsidRPr="00917110">
              <w:rPr>
                <w:sz w:val="20"/>
                <w:szCs w:val="20"/>
              </w:rPr>
              <w:t>Д) повторные пункции сустава</w:t>
            </w:r>
          </w:p>
        </w:tc>
      </w:tr>
      <w:tr w:rsidR="000712F2" w:rsidTr="000712F2">
        <w:trPr>
          <w:trHeight w:val="1569"/>
        </w:trPr>
        <w:tc>
          <w:tcPr>
            <w:tcW w:w="4219" w:type="dxa"/>
            <w:tcBorders>
              <w:top w:val="single" w:sz="4" w:space="0" w:color="auto"/>
              <w:left w:val="single" w:sz="4" w:space="0" w:color="auto"/>
              <w:bottom w:val="single" w:sz="4" w:space="0" w:color="auto"/>
              <w:right w:val="single" w:sz="4" w:space="0" w:color="auto"/>
            </w:tcBorders>
            <w:hideMark/>
          </w:tcPr>
          <w:p w:rsidR="000712F2" w:rsidRDefault="000712F2" w:rsidP="000712F2">
            <w:pPr>
              <w:jc w:val="both"/>
              <w:rPr>
                <w:sz w:val="20"/>
                <w:szCs w:val="20"/>
              </w:rPr>
            </w:pPr>
            <w:r>
              <w:rPr>
                <w:sz w:val="20"/>
                <w:szCs w:val="20"/>
              </w:rPr>
              <w:t xml:space="preserve">16. </w:t>
            </w:r>
            <w:r w:rsidRPr="00917110">
              <w:rPr>
                <w:sz w:val="20"/>
                <w:szCs w:val="20"/>
              </w:rPr>
              <w:t>У ребенка, перенесшего острый гематогенный остеомиелит, прошло 10 месяцев после выписки. Местно: свищ с гнойным отделяемым. На рентгенограмме секвестр. Указанный вариант течения относится к:</w:t>
            </w:r>
          </w:p>
        </w:tc>
        <w:tc>
          <w:tcPr>
            <w:tcW w:w="5352" w:type="dxa"/>
            <w:tcBorders>
              <w:top w:val="single" w:sz="4" w:space="0" w:color="auto"/>
              <w:left w:val="single" w:sz="4" w:space="0" w:color="auto"/>
              <w:bottom w:val="single" w:sz="4" w:space="0" w:color="auto"/>
              <w:right w:val="single" w:sz="4" w:space="0" w:color="auto"/>
            </w:tcBorders>
            <w:hideMark/>
          </w:tcPr>
          <w:p w:rsidR="000712F2" w:rsidRPr="00917110" w:rsidRDefault="000712F2" w:rsidP="000712F2">
            <w:pPr>
              <w:rPr>
                <w:sz w:val="20"/>
                <w:szCs w:val="20"/>
              </w:rPr>
            </w:pPr>
            <w:r w:rsidRPr="00917110">
              <w:rPr>
                <w:sz w:val="20"/>
                <w:szCs w:val="20"/>
              </w:rPr>
              <w:t>А) обрывному</w:t>
            </w:r>
          </w:p>
          <w:p w:rsidR="000712F2" w:rsidRPr="00917110" w:rsidRDefault="000712F2" w:rsidP="000712F2">
            <w:pPr>
              <w:rPr>
                <w:sz w:val="20"/>
                <w:szCs w:val="20"/>
              </w:rPr>
            </w:pPr>
            <w:r w:rsidRPr="00917110">
              <w:rPr>
                <w:sz w:val="20"/>
                <w:szCs w:val="20"/>
              </w:rPr>
              <w:t>Б) затяжному</w:t>
            </w:r>
          </w:p>
          <w:p w:rsidR="000712F2" w:rsidRPr="00917110" w:rsidRDefault="000712F2" w:rsidP="000712F2">
            <w:pPr>
              <w:rPr>
                <w:sz w:val="20"/>
                <w:szCs w:val="20"/>
              </w:rPr>
            </w:pPr>
            <w:r w:rsidRPr="00917110">
              <w:rPr>
                <w:sz w:val="20"/>
                <w:szCs w:val="20"/>
              </w:rPr>
              <w:t>В) молниеносному</w:t>
            </w:r>
          </w:p>
          <w:p w:rsidR="000712F2" w:rsidRPr="00917110" w:rsidRDefault="000712F2" w:rsidP="000712F2">
            <w:pPr>
              <w:rPr>
                <w:sz w:val="20"/>
                <w:szCs w:val="20"/>
              </w:rPr>
            </w:pPr>
            <w:r>
              <w:rPr>
                <w:sz w:val="20"/>
                <w:szCs w:val="20"/>
              </w:rPr>
              <w:t>Г) хроническому</w:t>
            </w:r>
            <w:r w:rsidR="00DC0AB5">
              <w:rPr>
                <w:sz w:val="20"/>
                <w:szCs w:val="20"/>
              </w:rPr>
              <w:t>*</w:t>
            </w:r>
          </w:p>
          <w:p w:rsidR="000712F2" w:rsidRDefault="000712F2" w:rsidP="000712F2">
            <w:pPr>
              <w:rPr>
                <w:sz w:val="20"/>
                <w:szCs w:val="20"/>
              </w:rPr>
            </w:pPr>
            <w:r w:rsidRPr="00917110">
              <w:rPr>
                <w:sz w:val="20"/>
                <w:szCs w:val="20"/>
              </w:rPr>
              <w:t>Д) септикопиемическому</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917110" w:rsidRDefault="000712F2" w:rsidP="000712F2">
            <w:pPr>
              <w:jc w:val="both"/>
              <w:rPr>
                <w:sz w:val="20"/>
                <w:szCs w:val="20"/>
              </w:rPr>
            </w:pPr>
            <w:r>
              <w:rPr>
                <w:sz w:val="20"/>
                <w:szCs w:val="20"/>
              </w:rPr>
              <w:t xml:space="preserve">17. </w:t>
            </w:r>
            <w:r w:rsidRPr="00917110">
              <w:rPr>
                <w:sz w:val="20"/>
                <w:szCs w:val="20"/>
              </w:rPr>
              <w:t>При подозрении на острый гематогенный остеомиелит при диагностической остеоперфорации получен гной. Дальнейшие действия предусматривают:</w:t>
            </w:r>
          </w:p>
          <w:p w:rsidR="000712F2" w:rsidRDefault="000712F2" w:rsidP="000712F2">
            <w:pPr>
              <w:jc w:val="both"/>
              <w:rPr>
                <w:sz w:val="20"/>
                <w:szCs w:val="20"/>
              </w:rPr>
            </w:pPr>
          </w:p>
        </w:tc>
        <w:tc>
          <w:tcPr>
            <w:tcW w:w="5352" w:type="dxa"/>
            <w:tcBorders>
              <w:top w:val="single" w:sz="4" w:space="0" w:color="auto"/>
              <w:left w:val="single" w:sz="4" w:space="0" w:color="auto"/>
              <w:bottom w:val="single" w:sz="4" w:space="0" w:color="auto"/>
              <w:right w:val="single" w:sz="4" w:space="0" w:color="auto"/>
            </w:tcBorders>
            <w:hideMark/>
          </w:tcPr>
          <w:p w:rsidR="000712F2" w:rsidRPr="001136C4" w:rsidRDefault="000712F2" w:rsidP="000712F2">
            <w:pPr>
              <w:jc w:val="both"/>
              <w:rPr>
                <w:sz w:val="20"/>
                <w:szCs w:val="20"/>
              </w:rPr>
            </w:pPr>
            <w:r w:rsidRPr="001136C4">
              <w:rPr>
                <w:sz w:val="20"/>
                <w:szCs w:val="20"/>
              </w:rPr>
              <w:t>А) измерение внутрикостного давления</w:t>
            </w:r>
          </w:p>
          <w:p w:rsidR="000712F2" w:rsidRPr="001136C4" w:rsidRDefault="000712F2" w:rsidP="000712F2">
            <w:pPr>
              <w:jc w:val="both"/>
              <w:rPr>
                <w:sz w:val="20"/>
                <w:szCs w:val="20"/>
              </w:rPr>
            </w:pPr>
            <w:r w:rsidRPr="001136C4">
              <w:rPr>
                <w:sz w:val="20"/>
                <w:szCs w:val="20"/>
              </w:rPr>
              <w:t>Б)</w:t>
            </w:r>
            <w:r>
              <w:rPr>
                <w:sz w:val="20"/>
                <w:szCs w:val="20"/>
              </w:rPr>
              <w:t xml:space="preserve"> дополнительную остеоперфорацию</w:t>
            </w:r>
            <w:r w:rsidR="00DC0AB5">
              <w:rPr>
                <w:sz w:val="20"/>
                <w:szCs w:val="20"/>
              </w:rPr>
              <w:t>*</w:t>
            </w:r>
          </w:p>
          <w:p w:rsidR="000712F2" w:rsidRPr="001136C4" w:rsidRDefault="000712F2" w:rsidP="000712F2">
            <w:pPr>
              <w:jc w:val="both"/>
              <w:rPr>
                <w:sz w:val="20"/>
                <w:szCs w:val="20"/>
              </w:rPr>
            </w:pPr>
            <w:r w:rsidRPr="001136C4">
              <w:rPr>
                <w:sz w:val="20"/>
                <w:szCs w:val="20"/>
              </w:rPr>
              <w:t>В) ушивание раны</w:t>
            </w:r>
          </w:p>
          <w:p w:rsidR="000712F2" w:rsidRPr="001136C4" w:rsidRDefault="000712F2" w:rsidP="000712F2">
            <w:pPr>
              <w:jc w:val="both"/>
              <w:rPr>
                <w:sz w:val="20"/>
                <w:szCs w:val="20"/>
              </w:rPr>
            </w:pPr>
            <w:r w:rsidRPr="001136C4">
              <w:rPr>
                <w:sz w:val="20"/>
                <w:szCs w:val="20"/>
              </w:rPr>
              <w:t>Г) промывание костномозгового канала</w:t>
            </w:r>
          </w:p>
          <w:p w:rsidR="000712F2" w:rsidRDefault="000712F2" w:rsidP="000712F2">
            <w:pPr>
              <w:jc w:val="both"/>
              <w:rPr>
                <w:sz w:val="20"/>
                <w:szCs w:val="20"/>
              </w:rPr>
            </w:pPr>
            <w:r w:rsidRPr="001136C4">
              <w:rPr>
                <w:sz w:val="20"/>
                <w:szCs w:val="20"/>
              </w:rPr>
              <w:t>Д) дренирование раны</w:t>
            </w:r>
          </w:p>
        </w:tc>
      </w:tr>
      <w:tr w:rsidR="000712F2" w:rsidTr="000712F2">
        <w:tc>
          <w:tcPr>
            <w:tcW w:w="4219" w:type="dxa"/>
            <w:tcBorders>
              <w:top w:val="single" w:sz="4" w:space="0" w:color="auto"/>
              <w:left w:val="single" w:sz="4" w:space="0" w:color="auto"/>
              <w:bottom w:val="single" w:sz="4" w:space="0" w:color="auto"/>
              <w:right w:val="single" w:sz="4" w:space="0" w:color="auto"/>
            </w:tcBorders>
          </w:tcPr>
          <w:p w:rsidR="000712F2" w:rsidRDefault="000712F2" w:rsidP="000712F2">
            <w:pPr>
              <w:jc w:val="both"/>
              <w:rPr>
                <w:sz w:val="20"/>
                <w:szCs w:val="20"/>
              </w:rPr>
            </w:pPr>
            <w:r>
              <w:rPr>
                <w:sz w:val="20"/>
                <w:szCs w:val="20"/>
              </w:rPr>
              <w:t xml:space="preserve">18. </w:t>
            </w:r>
            <w:r w:rsidRPr="001136C4">
              <w:rPr>
                <w:sz w:val="20"/>
                <w:szCs w:val="20"/>
              </w:rPr>
              <w:t xml:space="preserve">Ребенок поступил в стационар по поводу </w:t>
            </w:r>
            <w:r w:rsidRPr="001136C4">
              <w:rPr>
                <w:sz w:val="20"/>
                <w:szCs w:val="20"/>
              </w:rPr>
              <w:lastRenderedPageBreak/>
              <w:t>острого гематогенного остеомиелита. Несмотря на интенсивные мероприятия больной погиб через сутки. Указанный вариант течения можно отнести к:</w:t>
            </w:r>
          </w:p>
        </w:tc>
        <w:tc>
          <w:tcPr>
            <w:tcW w:w="5352" w:type="dxa"/>
            <w:tcBorders>
              <w:top w:val="single" w:sz="4" w:space="0" w:color="auto"/>
              <w:left w:val="single" w:sz="4" w:space="0" w:color="auto"/>
              <w:bottom w:val="single" w:sz="4" w:space="0" w:color="auto"/>
              <w:right w:val="single" w:sz="4" w:space="0" w:color="auto"/>
            </w:tcBorders>
            <w:hideMark/>
          </w:tcPr>
          <w:p w:rsidR="000712F2" w:rsidRPr="001136C4" w:rsidRDefault="000712F2" w:rsidP="000712F2">
            <w:pPr>
              <w:jc w:val="both"/>
              <w:rPr>
                <w:sz w:val="20"/>
                <w:szCs w:val="20"/>
              </w:rPr>
            </w:pPr>
            <w:r w:rsidRPr="001136C4">
              <w:rPr>
                <w:sz w:val="20"/>
                <w:szCs w:val="20"/>
              </w:rPr>
              <w:lastRenderedPageBreak/>
              <w:t>А) обрывному</w:t>
            </w:r>
          </w:p>
          <w:p w:rsidR="000712F2" w:rsidRPr="001136C4" w:rsidRDefault="000712F2" w:rsidP="000712F2">
            <w:pPr>
              <w:jc w:val="both"/>
              <w:rPr>
                <w:sz w:val="20"/>
                <w:szCs w:val="20"/>
              </w:rPr>
            </w:pPr>
            <w:r w:rsidRPr="001136C4">
              <w:rPr>
                <w:sz w:val="20"/>
                <w:szCs w:val="20"/>
              </w:rPr>
              <w:lastRenderedPageBreak/>
              <w:t>Б) затяжному</w:t>
            </w:r>
          </w:p>
          <w:p w:rsidR="000712F2" w:rsidRPr="001136C4" w:rsidRDefault="000712F2" w:rsidP="000712F2">
            <w:pPr>
              <w:jc w:val="both"/>
              <w:rPr>
                <w:sz w:val="20"/>
                <w:szCs w:val="20"/>
              </w:rPr>
            </w:pPr>
            <w:r>
              <w:rPr>
                <w:sz w:val="20"/>
                <w:szCs w:val="20"/>
              </w:rPr>
              <w:t>В) молниеносному</w:t>
            </w:r>
            <w:r w:rsidR="00DC0AB5">
              <w:rPr>
                <w:sz w:val="20"/>
                <w:szCs w:val="20"/>
              </w:rPr>
              <w:t>*</w:t>
            </w:r>
          </w:p>
          <w:p w:rsidR="000712F2" w:rsidRPr="001136C4" w:rsidRDefault="000712F2" w:rsidP="000712F2">
            <w:pPr>
              <w:jc w:val="both"/>
              <w:rPr>
                <w:sz w:val="20"/>
                <w:szCs w:val="20"/>
              </w:rPr>
            </w:pPr>
            <w:r w:rsidRPr="001136C4">
              <w:rPr>
                <w:sz w:val="20"/>
                <w:szCs w:val="20"/>
              </w:rPr>
              <w:t>Г) хроническому</w:t>
            </w:r>
          </w:p>
          <w:p w:rsidR="000712F2" w:rsidRDefault="000712F2" w:rsidP="000712F2">
            <w:pPr>
              <w:jc w:val="both"/>
              <w:rPr>
                <w:sz w:val="20"/>
                <w:szCs w:val="20"/>
              </w:rPr>
            </w:pPr>
            <w:r w:rsidRPr="001136C4">
              <w:rPr>
                <w:sz w:val="20"/>
                <w:szCs w:val="20"/>
              </w:rPr>
              <w:t>Д) септикопиемическому</w:t>
            </w:r>
          </w:p>
        </w:tc>
      </w:tr>
      <w:tr w:rsidR="000712F2" w:rsidTr="000712F2">
        <w:tc>
          <w:tcPr>
            <w:tcW w:w="9571" w:type="dxa"/>
            <w:gridSpan w:val="2"/>
            <w:tcBorders>
              <w:top w:val="single" w:sz="4" w:space="0" w:color="auto"/>
              <w:left w:val="single" w:sz="4" w:space="0" w:color="auto"/>
              <w:bottom w:val="single" w:sz="4" w:space="0" w:color="auto"/>
              <w:right w:val="single" w:sz="4" w:space="0" w:color="auto"/>
            </w:tcBorders>
          </w:tcPr>
          <w:p w:rsidR="000712F2" w:rsidRPr="001136C4" w:rsidRDefault="000712F2" w:rsidP="000712F2">
            <w:pPr>
              <w:jc w:val="center"/>
              <w:rPr>
                <w:sz w:val="20"/>
                <w:szCs w:val="20"/>
              </w:rPr>
            </w:pPr>
            <w:r>
              <w:rPr>
                <w:rFonts w:ascii="Book Antiqua" w:hAnsi="Book Antiqua"/>
                <w:b/>
                <w:bCs/>
              </w:rPr>
              <w:lastRenderedPageBreak/>
              <w:t>Укажите все правильные ответы</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Pr="001136C4" w:rsidRDefault="000712F2" w:rsidP="000712F2">
            <w:pPr>
              <w:jc w:val="both"/>
              <w:rPr>
                <w:sz w:val="20"/>
                <w:szCs w:val="20"/>
              </w:rPr>
            </w:pPr>
            <w:r>
              <w:rPr>
                <w:sz w:val="20"/>
                <w:szCs w:val="20"/>
              </w:rPr>
              <w:t xml:space="preserve">19. </w:t>
            </w:r>
            <w:r w:rsidRPr="001136C4">
              <w:rPr>
                <w:sz w:val="20"/>
                <w:szCs w:val="20"/>
              </w:rPr>
              <w:t>При подозрении на эпифизарный остеомиелит показано:</w:t>
            </w:r>
          </w:p>
          <w:p w:rsidR="000712F2" w:rsidRDefault="000712F2" w:rsidP="000712F2">
            <w:pPr>
              <w:jc w:val="both"/>
              <w:rPr>
                <w:b/>
                <w:sz w:val="20"/>
                <w:szCs w:val="20"/>
              </w:rPr>
            </w:pPr>
          </w:p>
        </w:tc>
        <w:tc>
          <w:tcPr>
            <w:tcW w:w="5352" w:type="dxa"/>
            <w:tcBorders>
              <w:top w:val="single" w:sz="4" w:space="0" w:color="auto"/>
              <w:left w:val="single" w:sz="4" w:space="0" w:color="auto"/>
              <w:bottom w:val="single" w:sz="4" w:space="0" w:color="auto"/>
              <w:right w:val="single" w:sz="4" w:space="0" w:color="auto"/>
            </w:tcBorders>
            <w:hideMark/>
          </w:tcPr>
          <w:p w:rsidR="000712F2" w:rsidRPr="001136C4" w:rsidRDefault="000712F2" w:rsidP="000712F2">
            <w:pPr>
              <w:jc w:val="both"/>
              <w:rPr>
                <w:sz w:val="20"/>
                <w:szCs w:val="20"/>
              </w:rPr>
            </w:pPr>
            <w:r w:rsidRPr="001136C4">
              <w:rPr>
                <w:sz w:val="20"/>
                <w:szCs w:val="20"/>
              </w:rPr>
              <w:t>А) назначение антибактериальной терапии, наблюдение</w:t>
            </w:r>
          </w:p>
          <w:p w:rsidR="000712F2" w:rsidRPr="001136C4" w:rsidRDefault="000712F2" w:rsidP="000712F2">
            <w:pPr>
              <w:jc w:val="both"/>
              <w:rPr>
                <w:sz w:val="20"/>
                <w:szCs w:val="20"/>
              </w:rPr>
            </w:pPr>
            <w:r w:rsidRPr="001136C4">
              <w:rPr>
                <w:sz w:val="20"/>
                <w:szCs w:val="20"/>
              </w:rPr>
              <w:t xml:space="preserve">Б) </w:t>
            </w:r>
            <w:r>
              <w:rPr>
                <w:sz w:val="20"/>
                <w:szCs w:val="20"/>
              </w:rPr>
              <w:t>диагностическая пункция сустава</w:t>
            </w:r>
            <w:r w:rsidR="00DC0AB5">
              <w:rPr>
                <w:sz w:val="20"/>
                <w:szCs w:val="20"/>
              </w:rPr>
              <w:t>*</w:t>
            </w:r>
          </w:p>
          <w:p w:rsidR="000712F2" w:rsidRPr="001136C4" w:rsidRDefault="000712F2" w:rsidP="000712F2">
            <w:pPr>
              <w:jc w:val="both"/>
              <w:rPr>
                <w:sz w:val="20"/>
                <w:szCs w:val="20"/>
              </w:rPr>
            </w:pPr>
            <w:r w:rsidRPr="001136C4">
              <w:rPr>
                <w:sz w:val="20"/>
                <w:szCs w:val="20"/>
              </w:rPr>
              <w:t>В) дренирование сустава</w:t>
            </w:r>
          </w:p>
          <w:p w:rsidR="000712F2" w:rsidRPr="001136C4" w:rsidRDefault="000712F2" w:rsidP="000712F2">
            <w:pPr>
              <w:jc w:val="both"/>
              <w:rPr>
                <w:sz w:val="20"/>
                <w:szCs w:val="20"/>
              </w:rPr>
            </w:pPr>
            <w:r w:rsidRPr="001136C4">
              <w:rPr>
                <w:sz w:val="20"/>
                <w:szCs w:val="20"/>
              </w:rPr>
              <w:t>Г) остеоперфорация</w:t>
            </w:r>
          </w:p>
          <w:p w:rsidR="000712F2" w:rsidRDefault="000712F2" w:rsidP="000712F2">
            <w:pPr>
              <w:jc w:val="both"/>
              <w:rPr>
                <w:sz w:val="20"/>
                <w:szCs w:val="20"/>
              </w:rPr>
            </w:pPr>
            <w:r w:rsidRPr="001136C4">
              <w:rPr>
                <w:sz w:val="20"/>
                <w:szCs w:val="20"/>
              </w:rPr>
              <w:t xml:space="preserve">Д) </w:t>
            </w:r>
            <w:r>
              <w:rPr>
                <w:sz w:val="20"/>
                <w:szCs w:val="20"/>
              </w:rPr>
              <w:t>УЗИ сустава</w:t>
            </w:r>
            <w:r w:rsidR="00DC0AB5">
              <w:rPr>
                <w:sz w:val="20"/>
                <w:szCs w:val="20"/>
              </w:rPr>
              <w:t>*</w:t>
            </w:r>
          </w:p>
        </w:tc>
      </w:tr>
      <w:tr w:rsidR="000712F2" w:rsidTr="000712F2">
        <w:tc>
          <w:tcPr>
            <w:tcW w:w="4219" w:type="dxa"/>
            <w:tcBorders>
              <w:top w:val="single" w:sz="4" w:space="0" w:color="auto"/>
              <w:left w:val="single" w:sz="4" w:space="0" w:color="auto"/>
              <w:bottom w:val="single" w:sz="4" w:space="0" w:color="auto"/>
              <w:right w:val="single" w:sz="4" w:space="0" w:color="auto"/>
            </w:tcBorders>
            <w:hideMark/>
          </w:tcPr>
          <w:p w:rsidR="000712F2" w:rsidRDefault="000712F2" w:rsidP="000712F2">
            <w:pPr>
              <w:jc w:val="both"/>
              <w:rPr>
                <w:sz w:val="20"/>
                <w:szCs w:val="20"/>
              </w:rPr>
            </w:pPr>
            <w:r>
              <w:rPr>
                <w:sz w:val="20"/>
                <w:szCs w:val="20"/>
              </w:rPr>
              <w:t xml:space="preserve">20. </w:t>
            </w:r>
            <w:r w:rsidRPr="00337C25">
              <w:rPr>
                <w:sz w:val="20"/>
                <w:szCs w:val="20"/>
              </w:rPr>
              <w:t>Рентгенологические симптомы, свидетельствующие о наличии острого гематогенного остеомиелита:</w:t>
            </w:r>
          </w:p>
        </w:tc>
        <w:tc>
          <w:tcPr>
            <w:tcW w:w="5352" w:type="dxa"/>
            <w:tcBorders>
              <w:top w:val="single" w:sz="4" w:space="0" w:color="auto"/>
              <w:left w:val="single" w:sz="4" w:space="0" w:color="auto"/>
              <w:bottom w:val="single" w:sz="4" w:space="0" w:color="auto"/>
              <w:right w:val="single" w:sz="4" w:space="0" w:color="auto"/>
            </w:tcBorders>
            <w:hideMark/>
          </w:tcPr>
          <w:p w:rsidR="000712F2" w:rsidRPr="00337C25" w:rsidRDefault="000712F2" w:rsidP="000712F2">
            <w:pPr>
              <w:jc w:val="both"/>
              <w:rPr>
                <w:sz w:val="20"/>
                <w:szCs w:val="20"/>
              </w:rPr>
            </w:pPr>
            <w:r>
              <w:rPr>
                <w:sz w:val="20"/>
                <w:szCs w:val="20"/>
              </w:rPr>
              <w:t>А</w:t>
            </w:r>
            <w:r w:rsidRPr="00337C25">
              <w:rPr>
                <w:sz w:val="20"/>
                <w:szCs w:val="20"/>
              </w:rPr>
              <w:t>) деструкция костной ткани</w:t>
            </w:r>
            <w:r w:rsidR="00DC0AB5">
              <w:rPr>
                <w:sz w:val="20"/>
                <w:szCs w:val="20"/>
              </w:rPr>
              <w:t>*</w:t>
            </w:r>
          </w:p>
          <w:p w:rsidR="000712F2" w:rsidRPr="00337C25" w:rsidRDefault="000712F2" w:rsidP="000712F2">
            <w:pPr>
              <w:jc w:val="both"/>
              <w:rPr>
                <w:sz w:val="20"/>
                <w:szCs w:val="20"/>
              </w:rPr>
            </w:pPr>
            <w:r>
              <w:rPr>
                <w:sz w:val="20"/>
                <w:szCs w:val="20"/>
              </w:rPr>
              <w:t>Б</w:t>
            </w:r>
            <w:r w:rsidRPr="00337C25">
              <w:rPr>
                <w:sz w:val="20"/>
                <w:szCs w:val="20"/>
              </w:rPr>
              <w:t>) периостальная реакция</w:t>
            </w:r>
            <w:r w:rsidR="00DC0AB5">
              <w:rPr>
                <w:sz w:val="20"/>
                <w:szCs w:val="20"/>
              </w:rPr>
              <w:t>*</w:t>
            </w:r>
          </w:p>
          <w:p w:rsidR="000712F2" w:rsidRPr="00337C25" w:rsidRDefault="000712F2" w:rsidP="000712F2">
            <w:pPr>
              <w:jc w:val="both"/>
              <w:rPr>
                <w:sz w:val="20"/>
                <w:szCs w:val="20"/>
              </w:rPr>
            </w:pPr>
            <w:r>
              <w:rPr>
                <w:sz w:val="20"/>
                <w:szCs w:val="20"/>
              </w:rPr>
              <w:t>В</w:t>
            </w:r>
            <w:r w:rsidRPr="00337C25">
              <w:rPr>
                <w:sz w:val="20"/>
                <w:szCs w:val="20"/>
              </w:rPr>
              <w:t>) патологический перелом</w:t>
            </w:r>
          </w:p>
          <w:p w:rsidR="000712F2" w:rsidRPr="00337C25" w:rsidRDefault="000712F2" w:rsidP="000712F2">
            <w:pPr>
              <w:jc w:val="both"/>
              <w:rPr>
                <w:sz w:val="20"/>
                <w:szCs w:val="20"/>
              </w:rPr>
            </w:pPr>
            <w:r>
              <w:rPr>
                <w:sz w:val="20"/>
                <w:szCs w:val="20"/>
              </w:rPr>
              <w:t>Г</w:t>
            </w:r>
            <w:r w:rsidRPr="00337C25">
              <w:rPr>
                <w:sz w:val="20"/>
                <w:szCs w:val="20"/>
              </w:rPr>
              <w:t>) наличие секвестра</w:t>
            </w:r>
          </w:p>
          <w:p w:rsidR="000712F2" w:rsidRDefault="000712F2" w:rsidP="000712F2">
            <w:pPr>
              <w:jc w:val="both"/>
              <w:rPr>
                <w:sz w:val="20"/>
                <w:szCs w:val="20"/>
              </w:rPr>
            </w:pPr>
            <w:r>
              <w:rPr>
                <w:sz w:val="20"/>
                <w:szCs w:val="20"/>
              </w:rPr>
              <w:t>Д</w:t>
            </w:r>
            <w:r w:rsidRPr="00337C25">
              <w:rPr>
                <w:sz w:val="20"/>
                <w:szCs w:val="20"/>
              </w:rPr>
              <w:t>) утолщение и склероз кости</w:t>
            </w:r>
          </w:p>
        </w:tc>
      </w:tr>
    </w:tbl>
    <w:p w:rsidR="00DC0AB5" w:rsidRDefault="00DC0AB5" w:rsidP="00DC0AB5">
      <w:pPr>
        <w:ind w:firstLine="709"/>
        <w:jc w:val="center"/>
        <w:rPr>
          <w:b/>
          <w:color w:val="000000"/>
          <w:sz w:val="28"/>
          <w:szCs w:val="28"/>
        </w:rPr>
      </w:pPr>
      <w:r>
        <w:rPr>
          <w:b/>
          <w:color w:val="000000"/>
          <w:sz w:val="28"/>
          <w:szCs w:val="28"/>
        </w:rPr>
        <w:t>Вопросы для устного опроса</w:t>
      </w:r>
    </w:p>
    <w:p w:rsidR="00DC0AB5" w:rsidRDefault="00DC0AB5" w:rsidP="003A1792">
      <w:pPr>
        <w:numPr>
          <w:ilvl w:val="0"/>
          <w:numId w:val="22"/>
        </w:numPr>
        <w:jc w:val="both"/>
      </w:pPr>
      <w:r>
        <w:t>Метаэпифизарный остеомиелит, причины развития.</w:t>
      </w:r>
    </w:p>
    <w:p w:rsidR="00DC0AB5" w:rsidRDefault="00DC0AB5" w:rsidP="003A1792">
      <w:pPr>
        <w:numPr>
          <w:ilvl w:val="0"/>
          <w:numId w:val="22"/>
        </w:numPr>
        <w:jc w:val="both"/>
      </w:pPr>
      <w:r>
        <w:t>Диагностика остеомиелита у детей раннего возраста.</w:t>
      </w:r>
    </w:p>
    <w:p w:rsidR="00DC0AB5" w:rsidRDefault="00DC0AB5" w:rsidP="003A1792">
      <w:pPr>
        <w:numPr>
          <w:ilvl w:val="0"/>
          <w:numId w:val="22"/>
        </w:numPr>
        <w:jc w:val="both"/>
      </w:pPr>
      <w:r>
        <w:t>Методы оперативного и консервативного лечения.</w:t>
      </w:r>
    </w:p>
    <w:p w:rsidR="00DC0AB5" w:rsidRDefault="00DC0AB5" w:rsidP="003A1792">
      <w:pPr>
        <w:numPr>
          <w:ilvl w:val="0"/>
          <w:numId w:val="22"/>
        </w:numPr>
        <w:jc w:val="both"/>
      </w:pPr>
      <w:r>
        <w:t>Острый гематогенный остеомиелит у детей старшего возраста.</w:t>
      </w:r>
    </w:p>
    <w:p w:rsidR="00DC0AB5" w:rsidRDefault="00DC0AB5" w:rsidP="003A1792">
      <w:pPr>
        <w:numPr>
          <w:ilvl w:val="0"/>
          <w:numId w:val="22"/>
        </w:numPr>
        <w:jc w:val="both"/>
      </w:pPr>
      <w:r>
        <w:t>Теории патогенеза острого гематогенного остеомиелита.</w:t>
      </w:r>
    </w:p>
    <w:p w:rsidR="00DC0AB5" w:rsidRDefault="00DC0AB5" w:rsidP="003A1792">
      <w:pPr>
        <w:numPr>
          <w:ilvl w:val="0"/>
          <w:numId w:val="22"/>
        </w:numPr>
        <w:jc w:val="both"/>
      </w:pPr>
      <w:r>
        <w:t>Классификация.</w:t>
      </w:r>
    </w:p>
    <w:p w:rsidR="00DC0AB5" w:rsidRDefault="00DC0AB5" w:rsidP="003A1792">
      <w:pPr>
        <w:numPr>
          <w:ilvl w:val="0"/>
          <w:numId w:val="22"/>
        </w:numPr>
        <w:jc w:val="both"/>
      </w:pPr>
      <w:r>
        <w:t>Клиника и ранняя диагностика острого гематогенного остеомиелита.</w:t>
      </w:r>
    </w:p>
    <w:p w:rsidR="00DC0AB5" w:rsidRDefault="00DC0AB5" w:rsidP="003A1792">
      <w:pPr>
        <w:numPr>
          <w:ilvl w:val="0"/>
          <w:numId w:val="22"/>
        </w:numPr>
        <w:jc w:val="both"/>
      </w:pPr>
      <w:r>
        <w:t>Рентгенодиагностика острого гематогенного остеомиелита.</w:t>
      </w:r>
    </w:p>
    <w:p w:rsidR="00DC0AB5" w:rsidRDefault="00DC0AB5" w:rsidP="003A1792">
      <w:pPr>
        <w:numPr>
          <w:ilvl w:val="0"/>
          <w:numId w:val="22"/>
        </w:numPr>
        <w:jc w:val="both"/>
      </w:pPr>
      <w:r>
        <w:t>Принципы местного и общего лечения.</w:t>
      </w:r>
    </w:p>
    <w:p w:rsidR="00DC0AB5" w:rsidRDefault="00DC0AB5" w:rsidP="003A1792">
      <w:pPr>
        <w:numPr>
          <w:ilvl w:val="0"/>
          <w:numId w:val="22"/>
        </w:numPr>
        <w:jc w:val="both"/>
      </w:pPr>
      <w:r>
        <w:t>Хронический остеомиелит, причины развития, диагностика, лечебная тактика.</w:t>
      </w:r>
    </w:p>
    <w:p w:rsidR="00DC0AB5" w:rsidRDefault="00DC0AB5" w:rsidP="003A1792">
      <w:pPr>
        <w:numPr>
          <w:ilvl w:val="0"/>
          <w:numId w:val="22"/>
        </w:numPr>
        <w:jc w:val="both"/>
      </w:pPr>
      <w:r>
        <w:t>Профилактика хронического остеомиелита, диспансеризация больных.</w:t>
      </w:r>
    </w:p>
    <w:p w:rsidR="00DC0AB5" w:rsidRDefault="00DC0AB5" w:rsidP="003A1792">
      <w:pPr>
        <w:numPr>
          <w:ilvl w:val="0"/>
          <w:numId w:val="22"/>
        </w:numPr>
        <w:jc w:val="both"/>
      </w:pPr>
      <w:r>
        <w:t>Атипичные формы остеомиелита: понятие, формы, диагностика.</w:t>
      </w:r>
    </w:p>
    <w:p w:rsidR="00DC0AB5" w:rsidRDefault="00DC0AB5" w:rsidP="00DC0AB5">
      <w:pPr>
        <w:ind w:firstLine="709"/>
        <w:jc w:val="center"/>
        <w:rPr>
          <w:color w:val="000000"/>
          <w:sz w:val="28"/>
          <w:szCs w:val="28"/>
        </w:rPr>
      </w:pPr>
    </w:p>
    <w:p w:rsidR="00DC0AB5" w:rsidRDefault="00DC0AB5" w:rsidP="00DC0AB5">
      <w:pPr>
        <w:ind w:firstLine="709"/>
        <w:jc w:val="center"/>
        <w:rPr>
          <w:b/>
          <w:color w:val="000000"/>
          <w:sz w:val="28"/>
          <w:szCs w:val="28"/>
        </w:rPr>
      </w:pPr>
      <w:r w:rsidRPr="00B030A3">
        <w:rPr>
          <w:b/>
          <w:color w:val="000000"/>
          <w:sz w:val="28"/>
          <w:szCs w:val="28"/>
        </w:rPr>
        <w:t>Проблемно-ситуационные задачи</w:t>
      </w:r>
    </w:p>
    <w:p w:rsidR="00DC0AB5" w:rsidRDefault="00DC0AB5" w:rsidP="003A1792">
      <w:pPr>
        <w:pStyle w:val="a3"/>
        <w:numPr>
          <w:ilvl w:val="0"/>
          <w:numId w:val="21"/>
        </w:numPr>
        <w:rPr>
          <w:rFonts w:ascii="Times New Roman" w:hAnsi="Times New Roman"/>
          <w:color w:val="000000"/>
          <w:sz w:val="24"/>
          <w:szCs w:val="24"/>
        </w:rPr>
      </w:pPr>
      <w:r w:rsidRPr="00E35BEF">
        <w:rPr>
          <w:rFonts w:ascii="Times New Roman" w:hAnsi="Times New Roman"/>
          <w:color w:val="000000"/>
          <w:sz w:val="24"/>
          <w:szCs w:val="24"/>
        </w:rPr>
        <w:t>Пятилетний ребенок заболел остро 7 дней назад. Жалуется на постоянные пульсирующие боли в верхней трети левой голени. Сон плохой, аппетит отсутствует, температура 38,7о. Верхняя треть голени резко отечна, кожа гиперемирована, положителен симптом флюктуации. В крови лейкоцитоз со сдвигом влево, ускоренная СОЭ. Диагноз? Дополнительные обследования? Лечебная тактика?</w:t>
      </w:r>
    </w:p>
    <w:p w:rsidR="00DC0AB5" w:rsidRDefault="00DC0AB5" w:rsidP="003A1792">
      <w:pPr>
        <w:pStyle w:val="a3"/>
        <w:numPr>
          <w:ilvl w:val="0"/>
          <w:numId w:val="21"/>
        </w:numPr>
        <w:rPr>
          <w:rFonts w:ascii="Times New Roman" w:hAnsi="Times New Roman"/>
          <w:color w:val="000000"/>
          <w:sz w:val="24"/>
          <w:szCs w:val="24"/>
        </w:rPr>
      </w:pPr>
      <w:r w:rsidRPr="00E35BEF">
        <w:rPr>
          <w:rFonts w:ascii="Times New Roman" w:hAnsi="Times New Roman"/>
          <w:color w:val="000000"/>
          <w:sz w:val="24"/>
          <w:szCs w:val="24"/>
        </w:rPr>
        <w:t>К Вам, участковому педиатру, обратились родители ребенка 1,5 месяцев с жалобами на беспокойство ребенка при разгибании левой ножки при пеленании в последние два дня. При осмотре левая ножка приведена к животу, полусогнута в тазобедренном суставе. Активные движения отсутствуют, пассивные движения в тазобедренном суставе вызывают беспокойство. Температура тела 37,5оС. Ваш предварительный диагноз, план обследования и лечения?</w:t>
      </w:r>
    </w:p>
    <w:p w:rsidR="00DC0AB5" w:rsidRDefault="00DC0AB5" w:rsidP="003A1792">
      <w:pPr>
        <w:pStyle w:val="a3"/>
        <w:numPr>
          <w:ilvl w:val="0"/>
          <w:numId w:val="21"/>
        </w:numPr>
        <w:rPr>
          <w:rFonts w:ascii="Times New Roman" w:hAnsi="Times New Roman"/>
          <w:color w:val="000000"/>
          <w:sz w:val="24"/>
          <w:szCs w:val="24"/>
        </w:rPr>
      </w:pPr>
      <w:r w:rsidRPr="00E35BEF">
        <w:rPr>
          <w:rFonts w:ascii="Times New Roman" w:hAnsi="Times New Roman"/>
          <w:color w:val="000000"/>
          <w:sz w:val="24"/>
          <w:szCs w:val="24"/>
        </w:rPr>
        <w:t>К вам обратились родители месячного ребенка с жалобами, что ребенок перестал двигать правой ручкой, она лежит вдоль туловища. Пассивные движения при пеленании болезненны, вызывают беспокойство. Ваш предварительный диагноз, тактика обследования и лечения?</w:t>
      </w:r>
    </w:p>
    <w:p w:rsidR="00DC0AB5" w:rsidRDefault="00DC0AB5" w:rsidP="003A1792">
      <w:pPr>
        <w:pStyle w:val="a3"/>
        <w:numPr>
          <w:ilvl w:val="0"/>
          <w:numId w:val="21"/>
        </w:numPr>
        <w:rPr>
          <w:rFonts w:ascii="Times New Roman" w:hAnsi="Times New Roman"/>
          <w:color w:val="000000"/>
          <w:sz w:val="24"/>
          <w:szCs w:val="24"/>
        </w:rPr>
      </w:pPr>
      <w:r w:rsidRPr="00E35BEF">
        <w:rPr>
          <w:rFonts w:ascii="Times New Roman" w:hAnsi="Times New Roman"/>
          <w:color w:val="000000"/>
          <w:sz w:val="24"/>
          <w:szCs w:val="24"/>
        </w:rPr>
        <w:t>Больной 14 лет имеет длительно незаживающий свищ в нижней трети бедра. В анамнезе – перенесенный острый гематогенный остеомиелит бедренной кости. Температура нормальная. Нижняя треть бедра утолщена, уплотнена. На наружной его поверхности имеется втянутый рубец со свищом в центре. Из свища гнойное отделяемое. Ваш диагноз, план обследования? Методы лечения?</w:t>
      </w:r>
    </w:p>
    <w:p w:rsidR="00DC0AB5" w:rsidRDefault="00DC0AB5" w:rsidP="003A1792">
      <w:pPr>
        <w:pStyle w:val="a3"/>
        <w:numPr>
          <w:ilvl w:val="0"/>
          <w:numId w:val="21"/>
        </w:numPr>
        <w:rPr>
          <w:rFonts w:ascii="Times New Roman" w:hAnsi="Times New Roman"/>
          <w:color w:val="000000"/>
          <w:sz w:val="24"/>
          <w:szCs w:val="24"/>
        </w:rPr>
      </w:pPr>
      <w:r>
        <w:rPr>
          <w:rFonts w:ascii="Times New Roman" w:hAnsi="Times New Roman"/>
          <w:color w:val="000000"/>
          <w:sz w:val="24"/>
          <w:szCs w:val="24"/>
        </w:rPr>
        <w:t>В приемное отделение обратились родители ребенка 9 лет с жалобами на стойкое повышение температуры до 38-39</w:t>
      </w:r>
      <w:r>
        <w:rPr>
          <w:rFonts w:ascii="Times New Roman" w:hAnsi="Times New Roman"/>
          <w:color w:val="000000"/>
          <w:sz w:val="24"/>
          <w:szCs w:val="24"/>
          <w:vertAlign w:val="superscript"/>
        </w:rPr>
        <w:t>о</w:t>
      </w:r>
      <w:r>
        <w:rPr>
          <w:rFonts w:ascii="Times New Roman" w:hAnsi="Times New Roman"/>
          <w:color w:val="000000"/>
          <w:sz w:val="24"/>
          <w:szCs w:val="24"/>
        </w:rPr>
        <w:t xml:space="preserve">С, боли в нижней трети правого бедра и хромоту в течение 2-х дней. В анамнезе – получил удар во время игры в футбол. При </w:t>
      </w:r>
      <w:r>
        <w:rPr>
          <w:rFonts w:ascii="Times New Roman" w:hAnsi="Times New Roman"/>
          <w:color w:val="000000"/>
          <w:sz w:val="24"/>
          <w:szCs w:val="24"/>
        </w:rPr>
        <w:lastRenderedPageBreak/>
        <w:t>осмотре ребенок на ногу не встает, движения в коленном суставе справа болезненны, ограничены. Имеется отек мягких тканей бедра, перкуссия бедренной кости болезненна. Предварительный диагноз? План обследования и лечения больного.</w:t>
      </w:r>
    </w:p>
    <w:p w:rsidR="00DC0AB5" w:rsidRDefault="00DC0AB5" w:rsidP="003A1792">
      <w:pPr>
        <w:pStyle w:val="a3"/>
        <w:numPr>
          <w:ilvl w:val="0"/>
          <w:numId w:val="21"/>
        </w:numPr>
        <w:rPr>
          <w:rFonts w:ascii="Times New Roman" w:hAnsi="Times New Roman"/>
          <w:color w:val="000000"/>
          <w:sz w:val="24"/>
          <w:szCs w:val="24"/>
        </w:rPr>
      </w:pPr>
      <w:r>
        <w:rPr>
          <w:rFonts w:ascii="Times New Roman" w:hAnsi="Times New Roman"/>
          <w:color w:val="000000"/>
          <w:sz w:val="24"/>
          <w:szCs w:val="24"/>
        </w:rPr>
        <w:t>При подозрении на острый гематогенный остеомиелит левой большеберцовой кости у ребенка 6 лет при остеоперфорации получен гной. Дальнейшие действия хирурга?</w:t>
      </w:r>
    </w:p>
    <w:p w:rsidR="00DC0AB5" w:rsidRDefault="00DC0AB5" w:rsidP="003A1792">
      <w:pPr>
        <w:pStyle w:val="a3"/>
        <w:numPr>
          <w:ilvl w:val="0"/>
          <w:numId w:val="21"/>
        </w:numPr>
        <w:rPr>
          <w:rFonts w:ascii="Times New Roman" w:hAnsi="Times New Roman"/>
          <w:color w:val="000000"/>
          <w:sz w:val="24"/>
          <w:szCs w:val="24"/>
        </w:rPr>
      </w:pPr>
      <w:r>
        <w:rPr>
          <w:rFonts w:ascii="Times New Roman" w:hAnsi="Times New Roman"/>
          <w:color w:val="000000"/>
          <w:sz w:val="24"/>
          <w:szCs w:val="24"/>
        </w:rPr>
        <w:t>Ребенок 7 лет поступил в стационар на 3-и сутки заболевания в тяжелом состоянии с явлениями интоксикации и признаками острого гематогенного остеомиелита н/3 левого бедра. Какова тактика хирурга в данной ситуации?</w:t>
      </w:r>
    </w:p>
    <w:p w:rsidR="00DC0AB5" w:rsidRPr="00E35BEF" w:rsidRDefault="00DC0AB5" w:rsidP="003A1792">
      <w:pPr>
        <w:pStyle w:val="a3"/>
        <w:numPr>
          <w:ilvl w:val="0"/>
          <w:numId w:val="21"/>
        </w:numPr>
        <w:rPr>
          <w:rFonts w:ascii="Times New Roman" w:hAnsi="Times New Roman"/>
          <w:color w:val="000000"/>
          <w:sz w:val="24"/>
          <w:szCs w:val="24"/>
        </w:rPr>
      </w:pPr>
      <w:r>
        <w:rPr>
          <w:rFonts w:ascii="Times New Roman" w:hAnsi="Times New Roman"/>
          <w:color w:val="000000"/>
          <w:sz w:val="24"/>
          <w:szCs w:val="24"/>
        </w:rPr>
        <w:t>Учитывая, что рентгенологические признаки при остром гематогенном остеомиелите появляются не ранее 10 дня, нужно ли делать рентгенограмму костей голени ребенку после ушиба при подозрении на остеомиелит в первые-вторые сутки обращения?</w:t>
      </w:r>
    </w:p>
    <w:p w:rsidR="00DC0AB5" w:rsidRDefault="00DC0AB5" w:rsidP="00DC0AB5">
      <w:pPr>
        <w:jc w:val="center"/>
        <w:rPr>
          <w:b/>
          <w:color w:val="000000"/>
          <w:sz w:val="28"/>
          <w:szCs w:val="28"/>
        </w:rPr>
      </w:pPr>
    </w:p>
    <w:p w:rsidR="00DC0AB5" w:rsidRDefault="00DC0AB5" w:rsidP="00DC0AB5">
      <w:pPr>
        <w:jc w:val="center"/>
        <w:rPr>
          <w:b/>
          <w:color w:val="000000"/>
          <w:sz w:val="28"/>
          <w:szCs w:val="28"/>
        </w:rPr>
      </w:pPr>
      <w:r w:rsidRPr="005D772F">
        <w:rPr>
          <w:b/>
          <w:color w:val="000000"/>
          <w:sz w:val="28"/>
          <w:szCs w:val="28"/>
        </w:rPr>
        <w:t>Проверка практических навыков</w:t>
      </w:r>
    </w:p>
    <w:p w:rsidR="00DC0AB5" w:rsidRDefault="00DC0AB5" w:rsidP="00DC0AB5">
      <w:pPr>
        <w:jc w:val="both"/>
        <w:rPr>
          <w:b/>
          <w:color w:val="000000"/>
          <w:sz w:val="28"/>
          <w:szCs w:val="28"/>
        </w:rPr>
      </w:pPr>
      <w:r>
        <w:rPr>
          <w:color w:val="000000"/>
        </w:rPr>
        <w:tab/>
        <w:t xml:space="preserve">Практические навыки, приобретаемые на этом занятии – </w:t>
      </w:r>
      <w:proofErr w:type="gramStart"/>
      <w:r>
        <w:rPr>
          <w:color w:val="000000"/>
        </w:rPr>
        <w:t>это</w:t>
      </w:r>
      <w:proofErr w:type="gramEnd"/>
      <w:r>
        <w:rPr>
          <w:color w:val="000000"/>
        </w:rPr>
        <w:t xml:space="preserve"> прежде всего оценка  рентгенограмм суставов у детей раннего возраста с подозрением на эпиметафизарный остеомиелит, а также длинных трубчатых костей у старших детей с различными формами остеомиелита и схожими с ним заболеваниями.</w:t>
      </w:r>
    </w:p>
    <w:p w:rsidR="000712F2" w:rsidRDefault="000712F2" w:rsidP="00716C32">
      <w:pPr>
        <w:jc w:val="both"/>
        <w:rPr>
          <w:b/>
        </w:rPr>
      </w:pPr>
    </w:p>
    <w:p w:rsidR="00DC0AB5" w:rsidRPr="00A848B1" w:rsidRDefault="00DC0AB5" w:rsidP="00DC0AB5">
      <w:pPr>
        <w:jc w:val="center"/>
        <w:rPr>
          <w:b/>
          <w:color w:val="000000"/>
        </w:rPr>
      </w:pPr>
      <w:r w:rsidRPr="00A848B1">
        <w:rPr>
          <w:b/>
          <w:color w:val="000000"/>
        </w:rPr>
        <w:t>Модуль 1. Неотложная и гнойная хирургия у детей.</w:t>
      </w:r>
    </w:p>
    <w:p w:rsidR="00DC0AB5" w:rsidRPr="00DC0AB5" w:rsidRDefault="00DC0AB5" w:rsidP="00DC0AB5">
      <w:pPr>
        <w:jc w:val="center"/>
        <w:rPr>
          <w:b/>
          <w:bCs/>
          <w:iCs/>
        </w:rPr>
      </w:pPr>
      <w:r w:rsidRPr="00DC0AB5">
        <w:rPr>
          <w:b/>
          <w:color w:val="000000"/>
        </w:rPr>
        <w:t xml:space="preserve">Тема 6. </w:t>
      </w:r>
      <w:r w:rsidRPr="00DC0AB5">
        <w:rPr>
          <w:b/>
          <w:bCs/>
          <w:iCs/>
        </w:rPr>
        <w:t>Гнойные заболевания легких и плевры.</w:t>
      </w:r>
    </w:p>
    <w:p w:rsidR="00DC0AB5" w:rsidRPr="00173918" w:rsidRDefault="00DC0AB5" w:rsidP="00DC0AB5">
      <w:pPr>
        <w:ind w:firstLine="708"/>
        <w:jc w:val="both"/>
        <w:rPr>
          <w:i/>
          <w:color w:val="000000"/>
        </w:rPr>
      </w:pPr>
      <w:r w:rsidRPr="00173918">
        <w:rPr>
          <w:color w:val="000000"/>
        </w:rPr>
        <w:t>Формы текущего контроля успеваемости: письменное тестирование, устный опрос, решение проблемно-ситуационных задач, проверка практических навыков.</w:t>
      </w:r>
      <w:r w:rsidRPr="00173918">
        <w:rPr>
          <w:i/>
          <w:color w:val="000000"/>
        </w:rPr>
        <w:t xml:space="preserve"> </w:t>
      </w:r>
    </w:p>
    <w:p w:rsidR="00DC0AB5" w:rsidRPr="003F5067" w:rsidRDefault="00DC0AB5" w:rsidP="00DC0AB5">
      <w:pPr>
        <w:jc w:val="center"/>
        <w:rPr>
          <w:b/>
          <w:bCs/>
        </w:rPr>
      </w:pPr>
      <w:r w:rsidRPr="003F5067">
        <w:rPr>
          <w:b/>
          <w:bCs/>
        </w:rPr>
        <w:t>Тесты</w:t>
      </w:r>
      <w:r>
        <w:rPr>
          <w:b/>
          <w:bCs/>
        </w:rPr>
        <w:t xml:space="preserve"> </w:t>
      </w:r>
      <w:r w:rsidRPr="003F5067">
        <w:rPr>
          <w:b/>
          <w:bCs/>
        </w:rPr>
        <w:t>для входного контроля по теме</w:t>
      </w:r>
    </w:p>
    <w:p w:rsidR="00DC0AB5" w:rsidRDefault="00DC0AB5" w:rsidP="00DC0AB5">
      <w:pPr>
        <w:keepNext/>
        <w:jc w:val="center"/>
        <w:outlineLvl w:val="0"/>
        <w:rPr>
          <w:rFonts w:ascii="Book Antiqua" w:hAnsi="Book Antiqua"/>
          <w:b/>
          <w:bCs/>
        </w:rPr>
      </w:pPr>
      <w:r>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352"/>
      </w:tblGrid>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Pr="00D52819" w:rsidRDefault="00DC0AB5" w:rsidP="00C54850">
            <w:pPr>
              <w:jc w:val="both"/>
              <w:rPr>
                <w:sz w:val="20"/>
              </w:rPr>
            </w:pPr>
            <w:r w:rsidRPr="00D52819">
              <w:rPr>
                <w:sz w:val="20"/>
              </w:rPr>
              <w:t>1. П</w:t>
            </w:r>
            <w:r w:rsidRPr="00D52819">
              <w:rPr>
                <w:sz w:val="20"/>
                <w:szCs w:val="20"/>
              </w:rPr>
              <w:t xml:space="preserve">ри </w:t>
            </w:r>
            <w:proofErr w:type="gramStart"/>
            <w:r w:rsidRPr="00D52819">
              <w:rPr>
                <w:sz w:val="20"/>
                <w:szCs w:val="20"/>
              </w:rPr>
              <w:t>напряженном</w:t>
            </w:r>
            <w:proofErr w:type="gramEnd"/>
            <w:r w:rsidRPr="00D52819">
              <w:rPr>
                <w:sz w:val="20"/>
                <w:szCs w:val="20"/>
              </w:rPr>
              <w:t xml:space="preserve">  пиопневмотораксе у детей необходимо выполнить:</w:t>
            </w:r>
          </w:p>
        </w:tc>
        <w:tc>
          <w:tcPr>
            <w:tcW w:w="5352" w:type="dxa"/>
            <w:tcBorders>
              <w:top w:val="single" w:sz="4" w:space="0" w:color="auto"/>
              <w:left w:val="single" w:sz="4" w:space="0" w:color="auto"/>
              <w:bottom w:val="single" w:sz="4" w:space="0" w:color="auto"/>
              <w:right w:val="single" w:sz="4" w:space="0" w:color="auto"/>
            </w:tcBorders>
            <w:hideMark/>
          </w:tcPr>
          <w:p w:rsidR="00DC0AB5" w:rsidRPr="00D52819" w:rsidRDefault="00DC0AB5" w:rsidP="00C54850">
            <w:pPr>
              <w:jc w:val="both"/>
              <w:rPr>
                <w:sz w:val="20"/>
                <w:szCs w:val="20"/>
              </w:rPr>
            </w:pPr>
            <w:r w:rsidRPr="00D52819">
              <w:rPr>
                <w:sz w:val="20"/>
                <w:szCs w:val="20"/>
              </w:rPr>
              <w:t>А) плевральную пункцию</w:t>
            </w:r>
          </w:p>
          <w:p w:rsidR="00DC0AB5" w:rsidRPr="00D52819" w:rsidRDefault="00DC0AB5" w:rsidP="00C54850">
            <w:pPr>
              <w:jc w:val="both"/>
              <w:rPr>
                <w:sz w:val="20"/>
                <w:szCs w:val="20"/>
              </w:rPr>
            </w:pPr>
            <w:r w:rsidRPr="00D52819">
              <w:rPr>
                <w:sz w:val="20"/>
                <w:szCs w:val="20"/>
              </w:rPr>
              <w:t>Б) дренирование плевральной полости по Бюлау</w:t>
            </w:r>
            <w:r>
              <w:rPr>
                <w:sz w:val="20"/>
                <w:szCs w:val="20"/>
              </w:rPr>
              <w:t>*</w:t>
            </w:r>
          </w:p>
          <w:p w:rsidR="00DC0AB5" w:rsidRPr="00D52819" w:rsidRDefault="00DC0AB5" w:rsidP="00C54850">
            <w:pPr>
              <w:jc w:val="both"/>
              <w:rPr>
                <w:sz w:val="20"/>
                <w:szCs w:val="20"/>
              </w:rPr>
            </w:pPr>
            <w:r w:rsidRPr="00D52819">
              <w:rPr>
                <w:sz w:val="20"/>
                <w:szCs w:val="20"/>
              </w:rPr>
              <w:t>В) дренирование плевральной полости с активной аспирацией</w:t>
            </w:r>
          </w:p>
          <w:p w:rsidR="00DC0AB5" w:rsidRPr="00D52819" w:rsidRDefault="00DC0AB5" w:rsidP="00C54850">
            <w:pPr>
              <w:jc w:val="both"/>
              <w:rPr>
                <w:sz w:val="20"/>
                <w:szCs w:val="20"/>
              </w:rPr>
            </w:pPr>
            <w:r w:rsidRPr="00D52819">
              <w:rPr>
                <w:sz w:val="20"/>
                <w:szCs w:val="20"/>
              </w:rPr>
              <w:t>Г) радикальную операцию</w:t>
            </w:r>
          </w:p>
          <w:p w:rsidR="00DC0AB5" w:rsidRPr="00D52819" w:rsidRDefault="00DC0AB5" w:rsidP="00C54850">
            <w:pPr>
              <w:jc w:val="both"/>
              <w:rPr>
                <w:sz w:val="20"/>
              </w:rPr>
            </w:pPr>
            <w:r w:rsidRPr="00D52819">
              <w:rPr>
                <w:sz w:val="20"/>
                <w:szCs w:val="20"/>
              </w:rPr>
              <w:t>Д) торакоскопию с ультразвуковой санацией</w:t>
            </w: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pStyle w:val="aa"/>
              <w:jc w:val="both"/>
              <w:rPr>
                <w:lang w:eastAsia="ru-RU"/>
              </w:rPr>
            </w:pPr>
            <w:r>
              <w:rPr>
                <w:lang w:eastAsia="ru-RU"/>
              </w:rPr>
              <w:t xml:space="preserve">2. </w:t>
            </w:r>
            <w:r w:rsidRPr="00D52819">
              <w:rPr>
                <w:rFonts w:ascii="Times New Roman" w:hAnsi="Times New Roman"/>
                <w:sz w:val="20"/>
                <w:szCs w:val="20"/>
                <w:lang w:eastAsia="ru-RU"/>
              </w:rPr>
              <w:t xml:space="preserve">На рентгенограмме определяется тотальное затемнение плевральной полости со смещением средостенья в пораженную сторону. </w:t>
            </w:r>
            <w:r>
              <w:rPr>
                <w:rFonts w:ascii="Times New Roman" w:hAnsi="Times New Roman"/>
                <w:sz w:val="20"/>
                <w:szCs w:val="20"/>
                <w:lang w:eastAsia="ru-RU"/>
              </w:rPr>
              <w:t>Н</w:t>
            </w:r>
            <w:r w:rsidRPr="00D52819">
              <w:rPr>
                <w:rFonts w:ascii="Times New Roman" w:hAnsi="Times New Roman"/>
                <w:sz w:val="20"/>
                <w:szCs w:val="20"/>
                <w:lang w:eastAsia="ru-RU"/>
              </w:rPr>
              <w:t>аиболее вероятный диагноз:</w:t>
            </w:r>
          </w:p>
        </w:tc>
        <w:tc>
          <w:tcPr>
            <w:tcW w:w="5352" w:type="dxa"/>
            <w:tcBorders>
              <w:top w:val="single" w:sz="4" w:space="0" w:color="auto"/>
              <w:left w:val="single" w:sz="4" w:space="0" w:color="auto"/>
              <w:bottom w:val="single" w:sz="4" w:space="0" w:color="auto"/>
              <w:right w:val="single" w:sz="4" w:space="0" w:color="auto"/>
            </w:tcBorders>
            <w:hideMark/>
          </w:tcPr>
          <w:p w:rsidR="00DC0AB5" w:rsidRPr="00D52819" w:rsidRDefault="00DC0AB5" w:rsidP="00C54850">
            <w:pPr>
              <w:jc w:val="both"/>
              <w:rPr>
                <w:sz w:val="20"/>
                <w:szCs w:val="20"/>
              </w:rPr>
            </w:pPr>
            <w:r>
              <w:rPr>
                <w:sz w:val="20"/>
                <w:szCs w:val="20"/>
              </w:rPr>
              <w:t xml:space="preserve">А) </w:t>
            </w:r>
            <w:r w:rsidRPr="00D52819">
              <w:rPr>
                <w:sz w:val="20"/>
                <w:szCs w:val="20"/>
              </w:rPr>
              <w:t>эмпиема плевры</w:t>
            </w:r>
          </w:p>
          <w:p w:rsidR="00DC0AB5" w:rsidRPr="00D52819" w:rsidRDefault="00DC0AB5" w:rsidP="00C54850">
            <w:pPr>
              <w:jc w:val="both"/>
              <w:rPr>
                <w:sz w:val="20"/>
                <w:szCs w:val="20"/>
              </w:rPr>
            </w:pPr>
            <w:r>
              <w:rPr>
                <w:sz w:val="20"/>
                <w:szCs w:val="20"/>
              </w:rPr>
              <w:t xml:space="preserve">Б) </w:t>
            </w:r>
            <w:r w:rsidRPr="00D52819">
              <w:rPr>
                <w:sz w:val="20"/>
                <w:szCs w:val="20"/>
              </w:rPr>
              <w:t>ателектаз легкого</w:t>
            </w:r>
            <w:r>
              <w:rPr>
                <w:sz w:val="20"/>
                <w:szCs w:val="20"/>
              </w:rPr>
              <w:t>*</w:t>
            </w:r>
          </w:p>
          <w:p w:rsidR="00DC0AB5" w:rsidRPr="00D52819" w:rsidRDefault="00DC0AB5" w:rsidP="00C54850">
            <w:pPr>
              <w:jc w:val="both"/>
              <w:rPr>
                <w:sz w:val="20"/>
                <w:szCs w:val="20"/>
              </w:rPr>
            </w:pPr>
            <w:r>
              <w:rPr>
                <w:sz w:val="20"/>
                <w:szCs w:val="20"/>
              </w:rPr>
              <w:t xml:space="preserve">В) </w:t>
            </w:r>
            <w:r w:rsidRPr="00D52819">
              <w:rPr>
                <w:sz w:val="20"/>
                <w:szCs w:val="20"/>
              </w:rPr>
              <w:t>напряженный пиопневмоторакс</w:t>
            </w:r>
          </w:p>
          <w:p w:rsidR="00DC0AB5" w:rsidRPr="00D52819" w:rsidRDefault="00DC0AB5" w:rsidP="00C54850">
            <w:pPr>
              <w:jc w:val="both"/>
              <w:rPr>
                <w:sz w:val="20"/>
                <w:szCs w:val="20"/>
              </w:rPr>
            </w:pPr>
            <w:r>
              <w:rPr>
                <w:sz w:val="20"/>
                <w:szCs w:val="20"/>
              </w:rPr>
              <w:t xml:space="preserve">Г) </w:t>
            </w:r>
            <w:r w:rsidRPr="00D52819">
              <w:rPr>
                <w:sz w:val="20"/>
                <w:szCs w:val="20"/>
              </w:rPr>
              <w:t>плащевидный плеврит</w:t>
            </w:r>
          </w:p>
          <w:p w:rsidR="00DC0AB5" w:rsidRPr="00D52819" w:rsidRDefault="00DC0AB5" w:rsidP="00C54850">
            <w:pPr>
              <w:jc w:val="both"/>
              <w:rPr>
                <w:sz w:val="20"/>
              </w:rPr>
            </w:pPr>
            <w:r>
              <w:rPr>
                <w:sz w:val="20"/>
                <w:szCs w:val="20"/>
              </w:rPr>
              <w:t xml:space="preserve">Д) </w:t>
            </w:r>
            <w:r w:rsidRPr="00D52819">
              <w:rPr>
                <w:sz w:val="20"/>
                <w:szCs w:val="20"/>
              </w:rPr>
              <w:t>абсцесс легкого</w:t>
            </w:r>
          </w:p>
        </w:tc>
      </w:tr>
      <w:tr w:rsidR="00DC0AB5" w:rsidTr="00C54850">
        <w:trPr>
          <w:trHeight w:val="1184"/>
        </w:trPr>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rPr>
            </w:pPr>
            <w:r>
              <w:rPr>
                <w:sz w:val="20"/>
              </w:rPr>
              <w:t xml:space="preserve">3. </w:t>
            </w:r>
            <w:r w:rsidRPr="000E2F3E">
              <w:rPr>
                <w:sz w:val="20"/>
                <w:szCs w:val="20"/>
              </w:rPr>
              <w:t xml:space="preserve">Притупление перкуторного звука, отсутствие дыхание над всей поверхностью легкого и смещение средостения в сторону поражения </w:t>
            </w:r>
            <w:r>
              <w:rPr>
                <w:sz w:val="20"/>
                <w:szCs w:val="20"/>
              </w:rPr>
              <w:t>характерно для</w:t>
            </w:r>
            <w:r>
              <w:rPr>
                <w:sz w:val="20"/>
              </w:rPr>
              <w:t>:</w:t>
            </w:r>
          </w:p>
        </w:tc>
        <w:tc>
          <w:tcPr>
            <w:tcW w:w="5352"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Pr>
                <w:sz w:val="20"/>
                <w:szCs w:val="20"/>
              </w:rPr>
              <w:t>А</w:t>
            </w:r>
            <w:r w:rsidRPr="000E2F3E">
              <w:rPr>
                <w:sz w:val="20"/>
                <w:szCs w:val="20"/>
              </w:rPr>
              <w:t>) ателектаза легкого</w:t>
            </w:r>
            <w:r>
              <w:rPr>
                <w:sz w:val="20"/>
                <w:szCs w:val="20"/>
              </w:rPr>
              <w:t>*</w:t>
            </w:r>
          </w:p>
          <w:p w:rsidR="00DC0AB5" w:rsidRPr="000E2F3E" w:rsidRDefault="00DC0AB5" w:rsidP="00C54850">
            <w:pPr>
              <w:rPr>
                <w:sz w:val="20"/>
                <w:szCs w:val="20"/>
              </w:rPr>
            </w:pPr>
            <w:r>
              <w:rPr>
                <w:sz w:val="20"/>
                <w:szCs w:val="20"/>
              </w:rPr>
              <w:t>Б</w:t>
            </w:r>
            <w:r w:rsidRPr="000E2F3E">
              <w:rPr>
                <w:sz w:val="20"/>
                <w:szCs w:val="20"/>
              </w:rPr>
              <w:t>) пиопневмоторакса</w:t>
            </w:r>
          </w:p>
          <w:p w:rsidR="00DC0AB5" w:rsidRDefault="00DC0AB5" w:rsidP="00C54850">
            <w:pPr>
              <w:rPr>
                <w:sz w:val="20"/>
                <w:szCs w:val="20"/>
              </w:rPr>
            </w:pPr>
            <w:r>
              <w:rPr>
                <w:sz w:val="20"/>
                <w:szCs w:val="20"/>
              </w:rPr>
              <w:t>В</w:t>
            </w:r>
            <w:r w:rsidRPr="000E2F3E">
              <w:rPr>
                <w:sz w:val="20"/>
                <w:szCs w:val="20"/>
              </w:rPr>
              <w:t>)  пневмоторакса</w:t>
            </w:r>
          </w:p>
          <w:p w:rsidR="00DC0AB5" w:rsidRPr="000E2F3E" w:rsidRDefault="00DC0AB5" w:rsidP="00C54850">
            <w:pPr>
              <w:rPr>
                <w:sz w:val="20"/>
                <w:szCs w:val="20"/>
              </w:rPr>
            </w:pPr>
            <w:r>
              <w:rPr>
                <w:sz w:val="20"/>
                <w:szCs w:val="20"/>
              </w:rPr>
              <w:t>Г</w:t>
            </w:r>
            <w:r w:rsidRPr="000E2F3E">
              <w:rPr>
                <w:sz w:val="20"/>
                <w:szCs w:val="20"/>
              </w:rPr>
              <w:t>)  гидроторакса</w:t>
            </w:r>
          </w:p>
          <w:p w:rsidR="00DC0AB5" w:rsidRDefault="00DC0AB5" w:rsidP="00C54850">
            <w:pPr>
              <w:rPr>
                <w:sz w:val="20"/>
              </w:rPr>
            </w:pPr>
            <w:r>
              <w:rPr>
                <w:sz w:val="20"/>
                <w:szCs w:val="20"/>
              </w:rPr>
              <w:t>Д</w:t>
            </w:r>
            <w:r w:rsidRPr="000E2F3E">
              <w:rPr>
                <w:sz w:val="20"/>
                <w:szCs w:val="20"/>
              </w:rPr>
              <w:t>) абсцесса легкого</w:t>
            </w: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jc w:val="both"/>
              <w:rPr>
                <w:sz w:val="20"/>
              </w:rPr>
            </w:pPr>
            <w:r>
              <w:rPr>
                <w:sz w:val="20"/>
              </w:rPr>
              <w:t xml:space="preserve">4. </w:t>
            </w:r>
            <w:r w:rsidRPr="0008073B">
              <w:rPr>
                <w:sz w:val="20"/>
                <w:szCs w:val="20"/>
              </w:rPr>
              <w:t>Притупление перкуторного звука в нижних отделах с коробочным - в верхних, отсутствие дыхания над всей поверхностью легкого и смещение средостения в здоровую сторону характерно для</w:t>
            </w:r>
            <w:r>
              <w:rPr>
                <w:b/>
                <w:sz w:val="20"/>
              </w:rPr>
              <w:t>:</w:t>
            </w:r>
          </w:p>
        </w:tc>
        <w:tc>
          <w:tcPr>
            <w:tcW w:w="5352"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Pr>
                <w:sz w:val="20"/>
                <w:szCs w:val="20"/>
              </w:rPr>
              <w:t>А</w:t>
            </w:r>
            <w:r w:rsidRPr="000E2F3E">
              <w:rPr>
                <w:sz w:val="20"/>
                <w:szCs w:val="20"/>
              </w:rPr>
              <w:t>) ателектаза легкого</w:t>
            </w:r>
          </w:p>
          <w:p w:rsidR="00DC0AB5" w:rsidRPr="000E2F3E" w:rsidRDefault="00DC0AB5" w:rsidP="00C54850">
            <w:pPr>
              <w:rPr>
                <w:sz w:val="20"/>
                <w:szCs w:val="20"/>
              </w:rPr>
            </w:pPr>
            <w:r>
              <w:rPr>
                <w:sz w:val="20"/>
                <w:szCs w:val="20"/>
              </w:rPr>
              <w:t>Б</w:t>
            </w:r>
            <w:r w:rsidRPr="000E2F3E">
              <w:rPr>
                <w:sz w:val="20"/>
                <w:szCs w:val="20"/>
              </w:rPr>
              <w:t>) пиопневмоторакса</w:t>
            </w:r>
            <w:r>
              <w:rPr>
                <w:sz w:val="20"/>
                <w:szCs w:val="20"/>
              </w:rPr>
              <w:t>*</w:t>
            </w:r>
          </w:p>
          <w:p w:rsidR="00DC0AB5" w:rsidRDefault="00DC0AB5" w:rsidP="00C54850">
            <w:pPr>
              <w:rPr>
                <w:sz w:val="20"/>
                <w:szCs w:val="20"/>
              </w:rPr>
            </w:pPr>
            <w:r>
              <w:rPr>
                <w:sz w:val="20"/>
                <w:szCs w:val="20"/>
              </w:rPr>
              <w:t>В</w:t>
            </w:r>
            <w:r w:rsidRPr="000E2F3E">
              <w:rPr>
                <w:sz w:val="20"/>
                <w:szCs w:val="20"/>
              </w:rPr>
              <w:t>)  пневмоторакса</w:t>
            </w:r>
          </w:p>
          <w:p w:rsidR="00DC0AB5" w:rsidRPr="000E2F3E" w:rsidRDefault="00DC0AB5" w:rsidP="00C54850">
            <w:pPr>
              <w:rPr>
                <w:sz w:val="20"/>
                <w:szCs w:val="20"/>
              </w:rPr>
            </w:pPr>
            <w:r>
              <w:rPr>
                <w:sz w:val="20"/>
                <w:szCs w:val="20"/>
              </w:rPr>
              <w:t>Г</w:t>
            </w:r>
            <w:r w:rsidRPr="000E2F3E">
              <w:rPr>
                <w:sz w:val="20"/>
                <w:szCs w:val="20"/>
              </w:rPr>
              <w:t>)  гидроторакса</w:t>
            </w:r>
          </w:p>
          <w:p w:rsidR="00DC0AB5" w:rsidRDefault="00DC0AB5" w:rsidP="00C54850">
            <w:pPr>
              <w:ind w:left="252" w:hanging="252"/>
              <w:jc w:val="both"/>
              <w:rPr>
                <w:sz w:val="20"/>
              </w:rPr>
            </w:pPr>
            <w:r>
              <w:rPr>
                <w:sz w:val="20"/>
                <w:szCs w:val="20"/>
              </w:rPr>
              <w:t>Д</w:t>
            </w:r>
            <w:r w:rsidRPr="000E2F3E">
              <w:rPr>
                <w:sz w:val="20"/>
                <w:szCs w:val="20"/>
              </w:rPr>
              <w:t>) абсцесса легкого</w:t>
            </w: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jc w:val="both"/>
              <w:rPr>
                <w:sz w:val="20"/>
              </w:rPr>
            </w:pPr>
            <w:r>
              <w:rPr>
                <w:sz w:val="20"/>
              </w:rPr>
              <w:t xml:space="preserve">5. </w:t>
            </w:r>
            <w:r w:rsidRPr="00861E59">
              <w:rPr>
                <w:sz w:val="20"/>
                <w:szCs w:val="20"/>
              </w:rPr>
              <w:t xml:space="preserve">Коробочный  звук над всей поверхностью легкого и отсутствие дыхания  со смещением средостения в здоровую сторону характерно </w:t>
            </w:r>
            <w:proofErr w:type="gramStart"/>
            <w:r w:rsidRPr="00861E59">
              <w:rPr>
                <w:sz w:val="20"/>
                <w:szCs w:val="20"/>
              </w:rPr>
              <w:t>для</w:t>
            </w:r>
            <w:proofErr w:type="gramEnd"/>
            <w:r>
              <w:rPr>
                <w:sz w:val="20"/>
              </w:rPr>
              <w:t>:</w:t>
            </w:r>
          </w:p>
        </w:tc>
        <w:tc>
          <w:tcPr>
            <w:tcW w:w="5352"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Pr>
                <w:sz w:val="20"/>
                <w:szCs w:val="20"/>
              </w:rPr>
              <w:t>А</w:t>
            </w:r>
            <w:r w:rsidRPr="000E2F3E">
              <w:rPr>
                <w:sz w:val="20"/>
                <w:szCs w:val="20"/>
              </w:rPr>
              <w:t>) ателектаза легкого</w:t>
            </w:r>
          </w:p>
          <w:p w:rsidR="00DC0AB5" w:rsidRPr="000E2F3E" w:rsidRDefault="00DC0AB5" w:rsidP="00C54850">
            <w:pPr>
              <w:rPr>
                <w:sz w:val="20"/>
                <w:szCs w:val="20"/>
              </w:rPr>
            </w:pPr>
            <w:r>
              <w:rPr>
                <w:sz w:val="20"/>
                <w:szCs w:val="20"/>
              </w:rPr>
              <w:t>Б</w:t>
            </w:r>
            <w:r w:rsidRPr="000E2F3E">
              <w:rPr>
                <w:sz w:val="20"/>
                <w:szCs w:val="20"/>
              </w:rPr>
              <w:t>) пиопневмоторакса</w:t>
            </w:r>
          </w:p>
          <w:p w:rsidR="00DC0AB5" w:rsidRDefault="00DC0AB5" w:rsidP="00C54850">
            <w:pPr>
              <w:rPr>
                <w:sz w:val="20"/>
                <w:szCs w:val="20"/>
              </w:rPr>
            </w:pPr>
            <w:r>
              <w:rPr>
                <w:sz w:val="20"/>
                <w:szCs w:val="20"/>
              </w:rPr>
              <w:t>В</w:t>
            </w:r>
            <w:r w:rsidRPr="000E2F3E">
              <w:rPr>
                <w:sz w:val="20"/>
                <w:szCs w:val="20"/>
              </w:rPr>
              <w:t>)  пневмоторакса</w:t>
            </w:r>
            <w:r>
              <w:rPr>
                <w:sz w:val="20"/>
                <w:szCs w:val="20"/>
              </w:rPr>
              <w:t>*</w:t>
            </w:r>
          </w:p>
          <w:p w:rsidR="00DC0AB5" w:rsidRPr="000E2F3E" w:rsidRDefault="00DC0AB5" w:rsidP="00C54850">
            <w:pPr>
              <w:rPr>
                <w:sz w:val="20"/>
                <w:szCs w:val="20"/>
              </w:rPr>
            </w:pPr>
            <w:r>
              <w:rPr>
                <w:sz w:val="20"/>
                <w:szCs w:val="20"/>
              </w:rPr>
              <w:t>Г</w:t>
            </w:r>
            <w:r w:rsidRPr="000E2F3E">
              <w:rPr>
                <w:sz w:val="20"/>
                <w:szCs w:val="20"/>
              </w:rPr>
              <w:t>)  гидроторакса</w:t>
            </w:r>
          </w:p>
          <w:p w:rsidR="00DC0AB5" w:rsidRDefault="00DC0AB5" w:rsidP="00C54850">
            <w:pPr>
              <w:jc w:val="both"/>
              <w:rPr>
                <w:sz w:val="20"/>
              </w:rPr>
            </w:pPr>
            <w:r>
              <w:rPr>
                <w:sz w:val="20"/>
                <w:szCs w:val="20"/>
              </w:rPr>
              <w:t>Д</w:t>
            </w:r>
            <w:r w:rsidRPr="000E2F3E">
              <w:rPr>
                <w:sz w:val="20"/>
                <w:szCs w:val="20"/>
              </w:rPr>
              <w:t>) абсцесса легкого</w:t>
            </w: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rPr>
            </w:pPr>
            <w:r>
              <w:rPr>
                <w:sz w:val="20"/>
              </w:rPr>
              <w:t xml:space="preserve">6. </w:t>
            </w:r>
            <w:r w:rsidRPr="00861E59">
              <w:rPr>
                <w:sz w:val="20"/>
                <w:szCs w:val="20"/>
              </w:rPr>
              <w:t>Плевральную пункцию при гидротораксе следует выполнять в</w:t>
            </w:r>
            <w:r>
              <w:rPr>
                <w:sz w:val="20"/>
              </w:rPr>
              <w:t>:</w:t>
            </w:r>
          </w:p>
        </w:tc>
        <w:tc>
          <w:tcPr>
            <w:tcW w:w="5352"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Pr>
                <w:sz w:val="20"/>
                <w:szCs w:val="20"/>
              </w:rPr>
              <w:t>А</w:t>
            </w:r>
            <w:r w:rsidRPr="00861E59">
              <w:rPr>
                <w:sz w:val="20"/>
                <w:szCs w:val="20"/>
              </w:rPr>
              <w:t>) 2-3 межреберье по средней подмышечной линии</w:t>
            </w:r>
          </w:p>
          <w:p w:rsidR="00DC0AB5" w:rsidRPr="00861E59" w:rsidRDefault="00DC0AB5" w:rsidP="00C54850">
            <w:pPr>
              <w:rPr>
                <w:sz w:val="20"/>
                <w:szCs w:val="20"/>
              </w:rPr>
            </w:pPr>
            <w:r>
              <w:rPr>
                <w:sz w:val="20"/>
                <w:szCs w:val="20"/>
              </w:rPr>
              <w:t>Б</w:t>
            </w:r>
            <w:r w:rsidRPr="00861E59">
              <w:rPr>
                <w:sz w:val="20"/>
                <w:szCs w:val="20"/>
              </w:rPr>
              <w:t>)  6-7 межреберье по задней подмышечной линии</w:t>
            </w:r>
          </w:p>
          <w:p w:rsidR="00DC0AB5" w:rsidRDefault="00DC0AB5" w:rsidP="00C54850">
            <w:pPr>
              <w:rPr>
                <w:sz w:val="20"/>
                <w:szCs w:val="20"/>
              </w:rPr>
            </w:pPr>
            <w:r>
              <w:rPr>
                <w:sz w:val="20"/>
                <w:szCs w:val="20"/>
              </w:rPr>
              <w:t>В</w:t>
            </w:r>
            <w:r w:rsidRPr="00861E59">
              <w:rPr>
                <w:sz w:val="20"/>
                <w:szCs w:val="20"/>
              </w:rPr>
              <w:t>)  6-7 межреберье по средней ключичной линии</w:t>
            </w:r>
          </w:p>
          <w:p w:rsidR="00DC0AB5" w:rsidRPr="00861E59" w:rsidRDefault="00DC0AB5" w:rsidP="00C54850">
            <w:pPr>
              <w:rPr>
                <w:sz w:val="20"/>
                <w:szCs w:val="20"/>
              </w:rPr>
            </w:pPr>
            <w:r>
              <w:rPr>
                <w:sz w:val="20"/>
                <w:szCs w:val="20"/>
              </w:rPr>
              <w:t>Г</w:t>
            </w:r>
            <w:r w:rsidRPr="00861E59">
              <w:rPr>
                <w:sz w:val="20"/>
                <w:szCs w:val="20"/>
              </w:rPr>
              <w:t xml:space="preserve">)  </w:t>
            </w:r>
            <w:r>
              <w:rPr>
                <w:sz w:val="20"/>
                <w:szCs w:val="20"/>
              </w:rPr>
              <w:t>6-7</w:t>
            </w:r>
            <w:r w:rsidRPr="00861E59">
              <w:rPr>
                <w:sz w:val="20"/>
                <w:szCs w:val="20"/>
              </w:rPr>
              <w:t xml:space="preserve"> межреберье по средней подмышечной линии</w:t>
            </w:r>
            <w:r>
              <w:rPr>
                <w:sz w:val="20"/>
                <w:szCs w:val="20"/>
              </w:rPr>
              <w:t>*</w:t>
            </w:r>
          </w:p>
          <w:p w:rsidR="00DC0AB5" w:rsidRDefault="00DC0AB5" w:rsidP="00C54850">
            <w:pPr>
              <w:spacing w:line="276" w:lineRule="auto"/>
              <w:jc w:val="both"/>
              <w:rPr>
                <w:sz w:val="20"/>
              </w:rPr>
            </w:pPr>
            <w:r>
              <w:rPr>
                <w:sz w:val="20"/>
              </w:rPr>
              <w:lastRenderedPageBreak/>
              <w:t>Д) 2-3 межреберье по средней ключичной линии</w:t>
            </w: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rPr>
            </w:pPr>
            <w:r>
              <w:rPr>
                <w:sz w:val="20"/>
              </w:rPr>
              <w:lastRenderedPageBreak/>
              <w:t xml:space="preserve">7. </w:t>
            </w:r>
            <w:r w:rsidRPr="00861E59">
              <w:rPr>
                <w:sz w:val="20"/>
                <w:szCs w:val="20"/>
              </w:rPr>
              <w:t>Плевральную пункцию при пневмотораксе следует выполнять в</w:t>
            </w:r>
            <w:r>
              <w:rPr>
                <w:sz w:val="20"/>
              </w:rPr>
              <w:t>:</w:t>
            </w:r>
          </w:p>
        </w:tc>
        <w:tc>
          <w:tcPr>
            <w:tcW w:w="5352" w:type="dxa"/>
            <w:tcBorders>
              <w:top w:val="single" w:sz="4" w:space="0" w:color="auto"/>
              <w:left w:val="single" w:sz="4" w:space="0" w:color="auto"/>
              <w:bottom w:val="single" w:sz="4" w:space="0" w:color="auto"/>
              <w:right w:val="single" w:sz="4" w:space="0" w:color="auto"/>
            </w:tcBorders>
            <w:hideMark/>
          </w:tcPr>
          <w:p w:rsidR="00DC0AB5" w:rsidRPr="00861E59" w:rsidRDefault="00DC0AB5" w:rsidP="00C54850">
            <w:pPr>
              <w:rPr>
                <w:sz w:val="20"/>
                <w:szCs w:val="20"/>
              </w:rPr>
            </w:pPr>
            <w:r>
              <w:rPr>
                <w:sz w:val="20"/>
                <w:szCs w:val="20"/>
              </w:rPr>
              <w:t>А</w:t>
            </w:r>
            <w:r w:rsidRPr="00861E59">
              <w:rPr>
                <w:sz w:val="20"/>
                <w:szCs w:val="20"/>
              </w:rPr>
              <w:t>)  3-4 межреберье по паравертебральной линии</w:t>
            </w:r>
          </w:p>
          <w:p w:rsidR="00DC0AB5" w:rsidRDefault="00DC0AB5" w:rsidP="00C54850">
            <w:pPr>
              <w:rPr>
                <w:sz w:val="20"/>
                <w:szCs w:val="20"/>
              </w:rPr>
            </w:pPr>
            <w:r>
              <w:rPr>
                <w:sz w:val="20"/>
                <w:szCs w:val="20"/>
              </w:rPr>
              <w:t>Б</w:t>
            </w:r>
            <w:r w:rsidRPr="00861E59">
              <w:rPr>
                <w:sz w:val="20"/>
                <w:szCs w:val="20"/>
              </w:rPr>
              <w:t>)  3-4 межреберье по передней подмышечной линии</w:t>
            </w:r>
          </w:p>
          <w:p w:rsidR="00DC0AB5" w:rsidRDefault="00DC0AB5" w:rsidP="00C54850">
            <w:pPr>
              <w:rPr>
                <w:sz w:val="20"/>
                <w:szCs w:val="20"/>
              </w:rPr>
            </w:pPr>
            <w:r>
              <w:rPr>
                <w:sz w:val="20"/>
                <w:szCs w:val="20"/>
              </w:rPr>
              <w:t>В</w:t>
            </w:r>
            <w:r w:rsidRPr="00861E59">
              <w:rPr>
                <w:sz w:val="20"/>
                <w:szCs w:val="20"/>
              </w:rPr>
              <w:t>)  5-6 межреберье по средней подмышечной линии</w:t>
            </w:r>
          </w:p>
          <w:p w:rsidR="00DC0AB5" w:rsidRPr="00861E59" w:rsidRDefault="00DC0AB5" w:rsidP="00C54850">
            <w:pPr>
              <w:rPr>
                <w:sz w:val="20"/>
                <w:szCs w:val="20"/>
              </w:rPr>
            </w:pPr>
            <w:r>
              <w:rPr>
                <w:sz w:val="20"/>
                <w:szCs w:val="20"/>
              </w:rPr>
              <w:t>Г</w:t>
            </w:r>
            <w:r w:rsidRPr="00861E59">
              <w:rPr>
                <w:sz w:val="20"/>
                <w:szCs w:val="20"/>
              </w:rPr>
              <w:t>)   6-7 межреберье по средней ключичной линии</w:t>
            </w:r>
          </w:p>
          <w:p w:rsidR="00DC0AB5" w:rsidRDefault="00DC0AB5" w:rsidP="00C54850">
            <w:pPr>
              <w:jc w:val="both"/>
              <w:rPr>
                <w:sz w:val="20"/>
              </w:rPr>
            </w:pPr>
            <w:r>
              <w:rPr>
                <w:sz w:val="20"/>
              </w:rPr>
              <w:t xml:space="preserve">Д)  </w:t>
            </w:r>
            <w:r>
              <w:rPr>
                <w:sz w:val="20"/>
                <w:szCs w:val="20"/>
              </w:rPr>
              <w:t>2-3</w:t>
            </w:r>
            <w:r w:rsidRPr="00861E59">
              <w:rPr>
                <w:sz w:val="20"/>
                <w:szCs w:val="20"/>
              </w:rPr>
              <w:t xml:space="preserve"> межреберье по средней ключичной линии</w:t>
            </w:r>
            <w:r>
              <w:rPr>
                <w:sz w:val="20"/>
                <w:szCs w:val="20"/>
              </w:rPr>
              <w:t>*</w:t>
            </w: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jc w:val="both"/>
              <w:rPr>
                <w:sz w:val="20"/>
                <w:szCs w:val="20"/>
              </w:rPr>
            </w:pPr>
            <w:r>
              <w:rPr>
                <w:sz w:val="20"/>
                <w:szCs w:val="20"/>
              </w:rPr>
              <w:t xml:space="preserve">8. </w:t>
            </w:r>
            <w:r w:rsidRPr="00811B43">
              <w:rPr>
                <w:sz w:val="20"/>
                <w:szCs w:val="20"/>
              </w:rPr>
              <w:t>Экстренная бронхоскопия показана при</w:t>
            </w:r>
            <w:r>
              <w:rPr>
                <w:sz w:val="20"/>
                <w:szCs w:val="20"/>
              </w:rPr>
              <w:t>:</w:t>
            </w:r>
          </w:p>
        </w:tc>
        <w:tc>
          <w:tcPr>
            <w:tcW w:w="5352" w:type="dxa"/>
            <w:tcBorders>
              <w:top w:val="single" w:sz="4" w:space="0" w:color="auto"/>
              <w:left w:val="single" w:sz="4" w:space="0" w:color="auto"/>
              <w:bottom w:val="single" w:sz="4" w:space="0" w:color="auto"/>
              <w:right w:val="single" w:sz="4" w:space="0" w:color="auto"/>
            </w:tcBorders>
            <w:hideMark/>
          </w:tcPr>
          <w:p w:rsidR="00DC0AB5" w:rsidRPr="00811B43" w:rsidRDefault="00DC0AB5" w:rsidP="00C54850">
            <w:pPr>
              <w:rPr>
                <w:sz w:val="20"/>
                <w:szCs w:val="20"/>
              </w:rPr>
            </w:pPr>
            <w:r>
              <w:rPr>
                <w:sz w:val="20"/>
                <w:szCs w:val="20"/>
              </w:rPr>
              <w:t>А</w:t>
            </w:r>
            <w:r w:rsidRPr="00811B43">
              <w:rPr>
                <w:sz w:val="20"/>
                <w:szCs w:val="20"/>
              </w:rPr>
              <w:t>) ателектазе легкого</w:t>
            </w:r>
            <w:r>
              <w:rPr>
                <w:sz w:val="20"/>
                <w:szCs w:val="20"/>
              </w:rPr>
              <w:t>*</w:t>
            </w:r>
          </w:p>
          <w:p w:rsidR="00DC0AB5" w:rsidRDefault="00DC0AB5" w:rsidP="00C54850">
            <w:pPr>
              <w:rPr>
                <w:sz w:val="20"/>
                <w:szCs w:val="20"/>
              </w:rPr>
            </w:pPr>
            <w:r>
              <w:rPr>
                <w:sz w:val="20"/>
                <w:szCs w:val="20"/>
              </w:rPr>
              <w:t>Б</w:t>
            </w:r>
            <w:r w:rsidRPr="00811B43">
              <w:rPr>
                <w:sz w:val="20"/>
                <w:szCs w:val="20"/>
              </w:rPr>
              <w:t xml:space="preserve">)  напряженном </w:t>
            </w:r>
            <w:proofErr w:type="gramStart"/>
            <w:r w:rsidRPr="00811B43">
              <w:rPr>
                <w:sz w:val="20"/>
                <w:szCs w:val="20"/>
              </w:rPr>
              <w:t>пневмоторакс</w:t>
            </w:r>
            <w:r>
              <w:rPr>
                <w:sz w:val="20"/>
                <w:szCs w:val="20"/>
              </w:rPr>
              <w:t>е</w:t>
            </w:r>
            <w:proofErr w:type="gramEnd"/>
          </w:p>
          <w:p w:rsidR="00DC0AB5" w:rsidRDefault="00DC0AB5" w:rsidP="00C54850">
            <w:pPr>
              <w:rPr>
                <w:sz w:val="20"/>
                <w:szCs w:val="20"/>
              </w:rPr>
            </w:pPr>
            <w:r>
              <w:rPr>
                <w:sz w:val="20"/>
                <w:szCs w:val="20"/>
              </w:rPr>
              <w:t>В</w:t>
            </w:r>
            <w:r w:rsidRPr="00811B43">
              <w:rPr>
                <w:sz w:val="20"/>
                <w:szCs w:val="20"/>
              </w:rPr>
              <w:t xml:space="preserve">)  напряженном </w:t>
            </w:r>
            <w:proofErr w:type="gramStart"/>
            <w:r w:rsidRPr="00811B43">
              <w:rPr>
                <w:sz w:val="20"/>
                <w:szCs w:val="20"/>
              </w:rPr>
              <w:t>гидротораксе</w:t>
            </w:r>
            <w:proofErr w:type="gramEnd"/>
          </w:p>
          <w:p w:rsidR="00DC0AB5" w:rsidRDefault="00DC0AB5" w:rsidP="00C54850">
            <w:pPr>
              <w:rPr>
                <w:sz w:val="20"/>
                <w:szCs w:val="20"/>
              </w:rPr>
            </w:pPr>
            <w:r>
              <w:rPr>
                <w:sz w:val="20"/>
                <w:szCs w:val="20"/>
              </w:rPr>
              <w:t>Г</w:t>
            </w:r>
            <w:r w:rsidRPr="00811B43">
              <w:rPr>
                <w:sz w:val="20"/>
                <w:szCs w:val="20"/>
              </w:rPr>
              <w:t>) абсцессе легкого</w:t>
            </w:r>
          </w:p>
          <w:p w:rsidR="00DC0AB5" w:rsidRDefault="00DC0AB5" w:rsidP="00C54850">
            <w:pPr>
              <w:rPr>
                <w:sz w:val="20"/>
                <w:szCs w:val="20"/>
              </w:rPr>
            </w:pPr>
            <w:r>
              <w:rPr>
                <w:sz w:val="20"/>
                <w:szCs w:val="20"/>
              </w:rPr>
              <w:t>Д</w:t>
            </w:r>
            <w:r w:rsidRPr="00811B43">
              <w:rPr>
                <w:sz w:val="20"/>
                <w:szCs w:val="20"/>
              </w:rPr>
              <w:t>) пиопневмотораксе</w:t>
            </w: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sidRPr="00811B43">
              <w:rPr>
                <w:noProof/>
                <w:sz w:val="28"/>
                <w:szCs w:val="28"/>
              </w:rPr>
              <w:drawing>
                <wp:anchor distT="0" distB="0" distL="114300" distR="114300" simplePos="0" relativeHeight="251677696" behindDoc="1" locked="0" layoutInCell="1" allowOverlap="1">
                  <wp:simplePos x="0" y="0"/>
                  <wp:positionH relativeFrom="column">
                    <wp:posOffset>-65405</wp:posOffset>
                  </wp:positionH>
                  <wp:positionV relativeFrom="paragraph">
                    <wp:posOffset>3810</wp:posOffset>
                  </wp:positionV>
                  <wp:extent cx="1171575" cy="1010285"/>
                  <wp:effectExtent l="0" t="0" r="9525" b="0"/>
                  <wp:wrapTight wrapText="bothSides">
                    <wp:wrapPolygon edited="0">
                      <wp:start x="0" y="0"/>
                      <wp:lineTo x="0" y="21179"/>
                      <wp:lineTo x="21424" y="21179"/>
                      <wp:lineTo x="21424" y="0"/>
                      <wp:lineTo x="0" y="0"/>
                    </wp:wrapPolygon>
                  </wp:wrapTight>
                  <wp:docPr id="36" name="Рисунок 36" descr="IMG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57"/>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8" t="6842" b="22632"/>
                          <a:stretch>
                            <a:fillRect/>
                          </a:stretch>
                        </pic:blipFill>
                        <pic:spPr bwMode="auto">
                          <a:xfrm>
                            <a:off x="0" y="0"/>
                            <a:ext cx="1171575" cy="1010285"/>
                          </a:xfrm>
                          <a:prstGeom prst="rect">
                            <a:avLst/>
                          </a:prstGeom>
                          <a:noFill/>
                          <a:ln>
                            <a:noFill/>
                          </a:ln>
                        </pic:spPr>
                      </pic:pic>
                    </a:graphicData>
                  </a:graphic>
                </wp:anchor>
              </w:drawing>
            </w:r>
            <w:r>
              <w:rPr>
                <w:sz w:val="20"/>
                <w:szCs w:val="20"/>
              </w:rPr>
              <w:t>9. Данная рентгенограмма характерна для:</w:t>
            </w:r>
            <w:r>
              <w:rPr>
                <w:sz w:val="28"/>
                <w:szCs w:val="28"/>
              </w:rPr>
              <w:t xml:space="preserve"> </w:t>
            </w:r>
          </w:p>
        </w:tc>
        <w:tc>
          <w:tcPr>
            <w:tcW w:w="5352" w:type="dxa"/>
            <w:tcBorders>
              <w:top w:val="single" w:sz="4" w:space="0" w:color="auto"/>
              <w:left w:val="single" w:sz="4" w:space="0" w:color="auto"/>
              <w:bottom w:val="single" w:sz="4" w:space="0" w:color="auto"/>
              <w:right w:val="single" w:sz="4" w:space="0" w:color="auto"/>
            </w:tcBorders>
          </w:tcPr>
          <w:p w:rsidR="00DC0AB5" w:rsidRDefault="00DC0AB5" w:rsidP="00C54850">
            <w:pPr>
              <w:rPr>
                <w:sz w:val="20"/>
                <w:szCs w:val="20"/>
              </w:rPr>
            </w:pPr>
            <w:r>
              <w:rPr>
                <w:sz w:val="20"/>
                <w:szCs w:val="20"/>
              </w:rPr>
              <w:t>А</w:t>
            </w:r>
            <w:r w:rsidRPr="00811B43">
              <w:rPr>
                <w:sz w:val="20"/>
                <w:szCs w:val="20"/>
              </w:rPr>
              <w:t>) ателектаза легкого</w:t>
            </w:r>
            <w:r>
              <w:rPr>
                <w:sz w:val="20"/>
                <w:szCs w:val="20"/>
              </w:rPr>
              <w:t>*</w:t>
            </w:r>
          </w:p>
          <w:p w:rsidR="00DC0AB5" w:rsidRPr="00811B43" w:rsidRDefault="00DC0AB5" w:rsidP="00C54850">
            <w:pPr>
              <w:rPr>
                <w:sz w:val="20"/>
                <w:szCs w:val="20"/>
              </w:rPr>
            </w:pPr>
            <w:r>
              <w:rPr>
                <w:sz w:val="20"/>
                <w:szCs w:val="20"/>
              </w:rPr>
              <w:t>Б</w:t>
            </w:r>
            <w:r w:rsidRPr="00811B43">
              <w:rPr>
                <w:sz w:val="20"/>
                <w:szCs w:val="20"/>
              </w:rPr>
              <w:t>)  пневмоторакса</w:t>
            </w:r>
          </w:p>
          <w:p w:rsidR="00DC0AB5" w:rsidRPr="00811B43" w:rsidRDefault="00DC0AB5" w:rsidP="00C54850">
            <w:pPr>
              <w:rPr>
                <w:sz w:val="20"/>
                <w:szCs w:val="20"/>
              </w:rPr>
            </w:pPr>
            <w:r>
              <w:rPr>
                <w:sz w:val="20"/>
                <w:szCs w:val="20"/>
              </w:rPr>
              <w:t>В</w:t>
            </w:r>
            <w:r w:rsidRPr="00811B43">
              <w:rPr>
                <w:sz w:val="20"/>
                <w:szCs w:val="20"/>
              </w:rPr>
              <w:t>)  гидроторакса</w:t>
            </w:r>
          </w:p>
          <w:p w:rsidR="00DC0AB5" w:rsidRDefault="00DC0AB5" w:rsidP="00C54850">
            <w:pPr>
              <w:rPr>
                <w:sz w:val="20"/>
                <w:szCs w:val="20"/>
              </w:rPr>
            </w:pPr>
            <w:r>
              <w:rPr>
                <w:sz w:val="20"/>
                <w:szCs w:val="20"/>
              </w:rPr>
              <w:t>Г</w:t>
            </w:r>
            <w:r w:rsidRPr="00811B43">
              <w:rPr>
                <w:sz w:val="20"/>
                <w:szCs w:val="20"/>
              </w:rPr>
              <w:t>) абсцесса легкого</w:t>
            </w:r>
          </w:p>
          <w:p w:rsidR="00DC0AB5" w:rsidRPr="00811B43" w:rsidRDefault="00DC0AB5" w:rsidP="00C54850">
            <w:pPr>
              <w:rPr>
                <w:sz w:val="20"/>
                <w:szCs w:val="20"/>
              </w:rPr>
            </w:pPr>
            <w:r>
              <w:rPr>
                <w:sz w:val="20"/>
                <w:szCs w:val="20"/>
              </w:rPr>
              <w:t>Д</w:t>
            </w:r>
            <w:r w:rsidRPr="00811B43">
              <w:rPr>
                <w:sz w:val="20"/>
                <w:szCs w:val="20"/>
              </w:rPr>
              <w:t>) пиопневмоторакса</w:t>
            </w:r>
          </w:p>
          <w:p w:rsidR="00DC0AB5" w:rsidRDefault="00DC0AB5" w:rsidP="00C54850">
            <w:pPr>
              <w:rPr>
                <w:sz w:val="20"/>
                <w:szCs w:val="20"/>
              </w:rPr>
            </w:pP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sidRPr="00811B43">
              <w:rPr>
                <w:noProof/>
                <w:sz w:val="28"/>
                <w:szCs w:val="28"/>
              </w:rPr>
              <w:drawing>
                <wp:anchor distT="0" distB="0" distL="114300" distR="114300" simplePos="0" relativeHeight="251678720" behindDoc="1" locked="0" layoutInCell="1" allowOverlap="1">
                  <wp:simplePos x="0" y="0"/>
                  <wp:positionH relativeFrom="column">
                    <wp:posOffset>-65405</wp:posOffset>
                  </wp:positionH>
                  <wp:positionV relativeFrom="paragraph">
                    <wp:posOffset>16510</wp:posOffset>
                  </wp:positionV>
                  <wp:extent cx="1171575" cy="932180"/>
                  <wp:effectExtent l="0" t="0" r="9525" b="1270"/>
                  <wp:wrapTight wrapText="bothSides">
                    <wp:wrapPolygon edited="0">
                      <wp:start x="0" y="0"/>
                      <wp:lineTo x="0" y="21188"/>
                      <wp:lineTo x="21424" y="21188"/>
                      <wp:lineTo x="21424" y="0"/>
                      <wp:lineTo x="0" y="0"/>
                    </wp:wrapPolygon>
                  </wp:wrapTight>
                  <wp:docPr id="37" name="Рисунок 37" descr="IMG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67"/>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32180"/>
                          </a:xfrm>
                          <a:prstGeom prst="rect">
                            <a:avLst/>
                          </a:prstGeom>
                          <a:noFill/>
                          <a:ln>
                            <a:noFill/>
                          </a:ln>
                        </pic:spPr>
                      </pic:pic>
                    </a:graphicData>
                  </a:graphic>
                </wp:anchor>
              </w:drawing>
            </w:r>
            <w:r>
              <w:rPr>
                <w:sz w:val="20"/>
                <w:szCs w:val="20"/>
              </w:rPr>
              <w:t>10.Данная рентгенограмма характерна для:</w:t>
            </w:r>
          </w:p>
        </w:tc>
        <w:tc>
          <w:tcPr>
            <w:tcW w:w="5352"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Pr>
                <w:sz w:val="20"/>
                <w:szCs w:val="20"/>
              </w:rPr>
              <w:t>А</w:t>
            </w:r>
            <w:r w:rsidRPr="00811B43">
              <w:rPr>
                <w:sz w:val="20"/>
                <w:szCs w:val="20"/>
              </w:rPr>
              <w:t>) ателектаза легкого</w:t>
            </w:r>
          </w:p>
          <w:p w:rsidR="00DC0AB5" w:rsidRPr="00811B43" w:rsidRDefault="00DC0AB5" w:rsidP="00C54850">
            <w:pPr>
              <w:rPr>
                <w:sz w:val="20"/>
                <w:szCs w:val="20"/>
              </w:rPr>
            </w:pPr>
            <w:r>
              <w:rPr>
                <w:sz w:val="20"/>
                <w:szCs w:val="20"/>
              </w:rPr>
              <w:t>Б</w:t>
            </w:r>
            <w:r w:rsidRPr="00811B43">
              <w:rPr>
                <w:sz w:val="20"/>
                <w:szCs w:val="20"/>
              </w:rPr>
              <w:t>)  пневмоторакса</w:t>
            </w:r>
          </w:p>
          <w:p w:rsidR="00DC0AB5" w:rsidRPr="00811B43" w:rsidRDefault="00DC0AB5" w:rsidP="00C54850">
            <w:pPr>
              <w:rPr>
                <w:sz w:val="20"/>
                <w:szCs w:val="20"/>
              </w:rPr>
            </w:pPr>
            <w:r>
              <w:rPr>
                <w:sz w:val="20"/>
                <w:szCs w:val="20"/>
              </w:rPr>
              <w:t>В</w:t>
            </w:r>
            <w:r w:rsidRPr="00811B43">
              <w:rPr>
                <w:sz w:val="20"/>
                <w:szCs w:val="20"/>
              </w:rPr>
              <w:t>)  гидроторакса</w:t>
            </w:r>
            <w:r>
              <w:rPr>
                <w:sz w:val="20"/>
                <w:szCs w:val="20"/>
              </w:rPr>
              <w:t>*</w:t>
            </w:r>
          </w:p>
          <w:p w:rsidR="00DC0AB5" w:rsidRDefault="00DC0AB5" w:rsidP="00C54850">
            <w:pPr>
              <w:rPr>
                <w:sz w:val="20"/>
                <w:szCs w:val="20"/>
              </w:rPr>
            </w:pPr>
            <w:r>
              <w:rPr>
                <w:sz w:val="20"/>
                <w:szCs w:val="20"/>
              </w:rPr>
              <w:t>Г</w:t>
            </w:r>
            <w:r w:rsidRPr="00811B43">
              <w:rPr>
                <w:sz w:val="20"/>
                <w:szCs w:val="20"/>
              </w:rPr>
              <w:t>) абсцесса легкого</w:t>
            </w:r>
          </w:p>
          <w:p w:rsidR="00DC0AB5" w:rsidRPr="00811B43" w:rsidRDefault="00DC0AB5" w:rsidP="00C54850">
            <w:pPr>
              <w:rPr>
                <w:sz w:val="20"/>
                <w:szCs w:val="20"/>
              </w:rPr>
            </w:pPr>
            <w:r>
              <w:rPr>
                <w:sz w:val="20"/>
                <w:szCs w:val="20"/>
              </w:rPr>
              <w:t>Д</w:t>
            </w:r>
            <w:r w:rsidRPr="00811B43">
              <w:rPr>
                <w:sz w:val="20"/>
                <w:szCs w:val="20"/>
              </w:rPr>
              <w:t>) пиопневмоторакса</w:t>
            </w:r>
          </w:p>
          <w:p w:rsidR="00DC0AB5" w:rsidRDefault="00DC0AB5" w:rsidP="00C54850">
            <w:pPr>
              <w:rPr>
                <w:sz w:val="20"/>
                <w:szCs w:val="20"/>
              </w:rPr>
            </w:pP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sidRPr="00E9766D">
              <w:rPr>
                <w:noProof/>
                <w:sz w:val="28"/>
                <w:szCs w:val="28"/>
              </w:rPr>
              <w:drawing>
                <wp:anchor distT="0" distB="0" distL="114300" distR="114300" simplePos="0" relativeHeight="251679744" behindDoc="1" locked="0" layoutInCell="1" allowOverlap="1">
                  <wp:simplePos x="0" y="0"/>
                  <wp:positionH relativeFrom="column">
                    <wp:posOffset>-65405</wp:posOffset>
                  </wp:positionH>
                  <wp:positionV relativeFrom="paragraph">
                    <wp:posOffset>0</wp:posOffset>
                  </wp:positionV>
                  <wp:extent cx="1263015" cy="904875"/>
                  <wp:effectExtent l="0" t="0" r="0" b="9525"/>
                  <wp:wrapTight wrapText="bothSides">
                    <wp:wrapPolygon edited="0">
                      <wp:start x="0" y="0"/>
                      <wp:lineTo x="0" y="21373"/>
                      <wp:lineTo x="21176" y="21373"/>
                      <wp:lineTo x="21176" y="0"/>
                      <wp:lineTo x="0" y="0"/>
                    </wp:wrapPolygon>
                  </wp:wrapTight>
                  <wp:docPr id="45" name="Рисунок 45" descr="DSC0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8723"/>
                          <pic:cNvPicPr>
                            <a:picLocks noChangeAspect="1" noChangeArrowheads="1"/>
                          </pic:cNvPicPr>
                        </pic:nvPicPr>
                        <pic:blipFill rotWithShape="1">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4">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056" b="14888"/>
                          <a:stretch/>
                        </pic:blipFill>
                        <pic:spPr bwMode="auto">
                          <a:xfrm>
                            <a:off x="0" y="0"/>
                            <a:ext cx="1263015" cy="90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szCs w:val="20"/>
              </w:rPr>
              <w:t>11. Данная рентгенограмма характерна для:</w:t>
            </w:r>
          </w:p>
        </w:tc>
        <w:tc>
          <w:tcPr>
            <w:tcW w:w="5352"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Pr>
                <w:sz w:val="20"/>
                <w:szCs w:val="20"/>
              </w:rPr>
              <w:t>А</w:t>
            </w:r>
            <w:r w:rsidRPr="00811B43">
              <w:rPr>
                <w:sz w:val="20"/>
                <w:szCs w:val="20"/>
              </w:rPr>
              <w:t>) ателектаза легкого</w:t>
            </w:r>
          </w:p>
          <w:p w:rsidR="00DC0AB5" w:rsidRPr="00811B43" w:rsidRDefault="00DC0AB5" w:rsidP="00C54850">
            <w:pPr>
              <w:rPr>
                <w:sz w:val="20"/>
                <w:szCs w:val="20"/>
              </w:rPr>
            </w:pPr>
            <w:r>
              <w:rPr>
                <w:sz w:val="20"/>
                <w:szCs w:val="20"/>
              </w:rPr>
              <w:t>Б</w:t>
            </w:r>
            <w:r w:rsidRPr="00811B43">
              <w:rPr>
                <w:sz w:val="20"/>
                <w:szCs w:val="20"/>
              </w:rPr>
              <w:t>)  пневмоторакса</w:t>
            </w:r>
            <w:r>
              <w:rPr>
                <w:sz w:val="20"/>
                <w:szCs w:val="20"/>
              </w:rPr>
              <w:t>*</w:t>
            </w:r>
          </w:p>
          <w:p w:rsidR="00DC0AB5" w:rsidRPr="00811B43" w:rsidRDefault="00DC0AB5" w:rsidP="00C54850">
            <w:pPr>
              <w:rPr>
                <w:sz w:val="20"/>
                <w:szCs w:val="20"/>
              </w:rPr>
            </w:pPr>
            <w:r>
              <w:rPr>
                <w:sz w:val="20"/>
                <w:szCs w:val="20"/>
              </w:rPr>
              <w:t>В</w:t>
            </w:r>
            <w:r w:rsidRPr="00811B43">
              <w:rPr>
                <w:sz w:val="20"/>
                <w:szCs w:val="20"/>
              </w:rPr>
              <w:t>)  гидроторакса</w:t>
            </w:r>
          </w:p>
          <w:p w:rsidR="00DC0AB5" w:rsidRDefault="00DC0AB5" w:rsidP="00C54850">
            <w:pPr>
              <w:rPr>
                <w:sz w:val="20"/>
                <w:szCs w:val="20"/>
              </w:rPr>
            </w:pPr>
            <w:r>
              <w:rPr>
                <w:sz w:val="20"/>
                <w:szCs w:val="20"/>
              </w:rPr>
              <w:t>Г</w:t>
            </w:r>
            <w:r w:rsidRPr="00811B43">
              <w:rPr>
                <w:sz w:val="20"/>
                <w:szCs w:val="20"/>
              </w:rPr>
              <w:t>) абсцесса легкого</w:t>
            </w:r>
          </w:p>
          <w:p w:rsidR="00DC0AB5" w:rsidRPr="00811B43" w:rsidRDefault="00DC0AB5" w:rsidP="00C54850">
            <w:pPr>
              <w:rPr>
                <w:sz w:val="20"/>
                <w:szCs w:val="20"/>
              </w:rPr>
            </w:pPr>
            <w:r>
              <w:rPr>
                <w:sz w:val="20"/>
                <w:szCs w:val="20"/>
              </w:rPr>
              <w:t>Д</w:t>
            </w:r>
            <w:r w:rsidRPr="00811B43">
              <w:rPr>
                <w:sz w:val="20"/>
                <w:szCs w:val="20"/>
              </w:rPr>
              <w:t>) пиопневмоторакса</w:t>
            </w:r>
          </w:p>
          <w:p w:rsidR="00DC0AB5" w:rsidRDefault="00DC0AB5" w:rsidP="00C54850">
            <w:pPr>
              <w:ind w:firstLine="34"/>
              <w:rPr>
                <w:sz w:val="20"/>
                <w:szCs w:val="20"/>
              </w:rPr>
            </w:pPr>
          </w:p>
        </w:tc>
      </w:tr>
      <w:tr w:rsidR="00DC0AB5" w:rsidTr="00C54850">
        <w:trPr>
          <w:trHeight w:val="1250"/>
        </w:trPr>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b/>
                <w:sz w:val="20"/>
                <w:szCs w:val="20"/>
              </w:rPr>
            </w:pPr>
            <w:r w:rsidRPr="00E9766D">
              <w:rPr>
                <w:noProof/>
                <w:sz w:val="28"/>
                <w:szCs w:val="28"/>
              </w:rPr>
              <w:drawing>
                <wp:anchor distT="0" distB="0" distL="114300" distR="114300" simplePos="0" relativeHeight="251680768" behindDoc="1" locked="0" layoutInCell="1" allowOverlap="1">
                  <wp:simplePos x="0" y="0"/>
                  <wp:positionH relativeFrom="column">
                    <wp:posOffset>-65405</wp:posOffset>
                  </wp:positionH>
                  <wp:positionV relativeFrom="paragraph">
                    <wp:posOffset>0</wp:posOffset>
                  </wp:positionV>
                  <wp:extent cx="1276350" cy="906780"/>
                  <wp:effectExtent l="0" t="0" r="0" b="7620"/>
                  <wp:wrapTight wrapText="bothSides">
                    <wp:wrapPolygon edited="0">
                      <wp:start x="0" y="0"/>
                      <wp:lineTo x="0" y="21328"/>
                      <wp:lineTo x="21278" y="21328"/>
                      <wp:lineTo x="21278" y="0"/>
                      <wp:lineTo x="0" y="0"/>
                    </wp:wrapPolygon>
                  </wp:wrapTight>
                  <wp:docPr id="46" name="Рисунок 4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6">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903"/>
                          <a:stretch>
                            <a:fillRect/>
                          </a:stretch>
                        </pic:blipFill>
                        <pic:spPr bwMode="auto">
                          <a:xfrm>
                            <a:off x="0" y="0"/>
                            <a:ext cx="1276350" cy="906780"/>
                          </a:xfrm>
                          <a:prstGeom prst="rect">
                            <a:avLst/>
                          </a:prstGeom>
                          <a:noFill/>
                          <a:ln>
                            <a:noFill/>
                          </a:ln>
                        </pic:spPr>
                      </pic:pic>
                    </a:graphicData>
                  </a:graphic>
                </wp:anchor>
              </w:drawing>
            </w:r>
            <w:r>
              <w:rPr>
                <w:sz w:val="20"/>
                <w:szCs w:val="20"/>
              </w:rPr>
              <w:t>12. Данная рентгенограмма характерна для:</w:t>
            </w:r>
          </w:p>
        </w:tc>
        <w:tc>
          <w:tcPr>
            <w:tcW w:w="5352"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Pr>
                <w:sz w:val="20"/>
                <w:szCs w:val="20"/>
              </w:rPr>
              <w:t>А</w:t>
            </w:r>
            <w:r w:rsidRPr="00811B43">
              <w:rPr>
                <w:sz w:val="20"/>
                <w:szCs w:val="20"/>
              </w:rPr>
              <w:t>) ателектаза легкого</w:t>
            </w:r>
          </w:p>
          <w:p w:rsidR="00DC0AB5" w:rsidRPr="00811B43" w:rsidRDefault="00DC0AB5" w:rsidP="00C54850">
            <w:pPr>
              <w:rPr>
                <w:sz w:val="20"/>
                <w:szCs w:val="20"/>
              </w:rPr>
            </w:pPr>
            <w:r>
              <w:rPr>
                <w:sz w:val="20"/>
                <w:szCs w:val="20"/>
              </w:rPr>
              <w:t>Б</w:t>
            </w:r>
            <w:r w:rsidRPr="00811B43">
              <w:rPr>
                <w:sz w:val="20"/>
                <w:szCs w:val="20"/>
              </w:rPr>
              <w:t>)  пневмоторакса</w:t>
            </w:r>
          </w:p>
          <w:p w:rsidR="00DC0AB5" w:rsidRPr="00811B43" w:rsidRDefault="00DC0AB5" w:rsidP="00C54850">
            <w:pPr>
              <w:rPr>
                <w:sz w:val="20"/>
                <w:szCs w:val="20"/>
              </w:rPr>
            </w:pPr>
            <w:r>
              <w:rPr>
                <w:sz w:val="20"/>
                <w:szCs w:val="20"/>
              </w:rPr>
              <w:t>В</w:t>
            </w:r>
            <w:r w:rsidRPr="00811B43">
              <w:rPr>
                <w:sz w:val="20"/>
                <w:szCs w:val="20"/>
              </w:rPr>
              <w:t>)  гидроторакса</w:t>
            </w:r>
          </w:p>
          <w:p w:rsidR="00DC0AB5" w:rsidRDefault="00DC0AB5" w:rsidP="00C54850">
            <w:pPr>
              <w:rPr>
                <w:sz w:val="20"/>
                <w:szCs w:val="20"/>
              </w:rPr>
            </w:pPr>
            <w:r>
              <w:rPr>
                <w:sz w:val="20"/>
                <w:szCs w:val="20"/>
              </w:rPr>
              <w:t>Г</w:t>
            </w:r>
            <w:r w:rsidRPr="00811B43">
              <w:rPr>
                <w:sz w:val="20"/>
                <w:szCs w:val="20"/>
              </w:rPr>
              <w:t>) абсцесса легкого</w:t>
            </w:r>
          </w:p>
          <w:p w:rsidR="00DC0AB5" w:rsidRPr="00811B43" w:rsidRDefault="00DC0AB5" w:rsidP="00C54850">
            <w:pPr>
              <w:rPr>
                <w:sz w:val="20"/>
                <w:szCs w:val="20"/>
              </w:rPr>
            </w:pPr>
            <w:r>
              <w:rPr>
                <w:sz w:val="20"/>
                <w:szCs w:val="20"/>
              </w:rPr>
              <w:t>Д</w:t>
            </w:r>
            <w:r w:rsidRPr="00811B43">
              <w:rPr>
                <w:sz w:val="20"/>
                <w:szCs w:val="20"/>
              </w:rPr>
              <w:t>) пиопневмоторакса</w:t>
            </w:r>
            <w:r>
              <w:rPr>
                <w:sz w:val="20"/>
                <w:szCs w:val="20"/>
              </w:rPr>
              <w:t>*</w:t>
            </w:r>
          </w:p>
          <w:p w:rsidR="00DC0AB5" w:rsidRDefault="00DC0AB5" w:rsidP="00C54850">
            <w:pPr>
              <w:jc w:val="both"/>
              <w:rPr>
                <w:sz w:val="20"/>
                <w:szCs w:val="20"/>
              </w:rPr>
            </w:pP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jc w:val="both"/>
              <w:rPr>
                <w:sz w:val="20"/>
                <w:szCs w:val="20"/>
              </w:rPr>
            </w:pPr>
            <w:r w:rsidRPr="00E9766D">
              <w:rPr>
                <w:noProof/>
                <w:sz w:val="20"/>
                <w:szCs w:val="20"/>
              </w:rPr>
              <w:drawing>
                <wp:anchor distT="0" distB="0" distL="114300" distR="114300" simplePos="0" relativeHeight="251681792" behindDoc="1" locked="0" layoutInCell="1" allowOverlap="1">
                  <wp:simplePos x="0" y="0"/>
                  <wp:positionH relativeFrom="column">
                    <wp:posOffset>-65405</wp:posOffset>
                  </wp:positionH>
                  <wp:positionV relativeFrom="paragraph">
                    <wp:posOffset>19685</wp:posOffset>
                  </wp:positionV>
                  <wp:extent cx="1028700" cy="1038225"/>
                  <wp:effectExtent l="0" t="0" r="0" b="9525"/>
                  <wp:wrapTight wrapText="bothSides">
                    <wp:wrapPolygon edited="0">
                      <wp:start x="0" y="0"/>
                      <wp:lineTo x="0" y="21402"/>
                      <wp:lineTo x="21200" y="21402"/>
                      <wp:lineTo x="21200"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9722" r="45252" b="16575"/>
                          <a:stretch/>
                        </pic:blipFill>
                        <pic:spPr bwMode="auto">
                          <a:xfrm>
                            <a:off x="0" y="0"/>
                            <a:ext cx="1028700" cy="1038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szCs w:val="20"/>
              </w:rPr>
              <w:t>13. Данная рентгенограмма характерна для:</w:t>
            </w:r>
          </w:p>
        </w:tc>
        <w:tc>
          <w:tcPr>
            <w:tcW w:w="5352" w:type="dxa"/>
            <w:tcBorders>
              <w:top w:val="single" w:sz="4" w:space="0" w:color="auto"/>
              <w:left w:val="single" w:sz="4" w:space="0" w:color="auto"/>
              <w:bottom w:val="single" w:sz="4" w:space="0" w:color="auto"/>
              <w:right w:val="single" w:sz="4" w:space="0" w:color="auto"/>
            </w:tcBorders>
            <w:hideMark/>
          </w:tcPr>
          <w:p w:rsidR="00DC0AB5" w:rsidRDefault="00DC0AB5" w:rsidP="00C54850">
            <w:pPr>
              <w:rPr>
                <w:sz w:val="20"/>
                <w:szCs w:val="20"/>
              </w:rPr>
            </w:pPr>
            <w:r>
              <w:rPr>
                <w:sz w:val="20"/>
                <w:szCs w:val="20"/>
              </w:rPr>
              <w:t>А</w:t>
            </w:r>
            <w:r w:rsidRPr="00811B43">
              <w:rPr>
                <w:sz w:val="20"/>
                <w:szCs w:val="20"/>
              </w:rPr>
              <w:t>) ателектаза легкого</w:t>
            </w:r>
          </w:p>
          <w:p w:rsidR="00DC0AB5" w:rsidRPr="00811B43" w:rsidRDefault="00DC0AB5" w:rsidP="00C54850">
            <w:pPr>
              <w:rPr>
                <w:sz w:val="20"/>
                <w:szCs w:val="20"/>
              </w:rPr>
            </w:pPr>
            <w:r>
              <w:rPr>
                <w:sz w:val="20"/>
                <w:szCs w:val="20"/>
              </w:rPr>
              <w:t>Б</w:t>
            </w:r>
            <w:r w:rsidRPr="00811B43">
              <w:rPr>
                <w:sz w:val="20"/>
                <w:szCs w:val="20"/>
              </w:rPr>
              <w:t>)  пневмоторакса</w:t>
            </w:r>
          </w:p>
          <w:p w:rsidR="00DC0AB5" w:rsidRPr="00811B43" w:rsidRDefault="00DC0AB5" w:rsidP="00C54850">
            <w:pPr>
              <w:rPr>
                <w:sz w:val="20"/>
                <w:szCs w:val="20"/>
              </w:rPr>
            </w:pPr>
            <w:r>
              <w:rPr>
                <w:sz w:val="20"/>
                <w:szCs w:val="20"/>
              </w:rPr>
              <w:t>В</w:t>
            </w:r>
            <w:r w:rsidRPr="00811B43">
              <w:rPr>
                <w:sz w:val="20"/>
                <w:szCs w:val="20"/>
              </w:rPr>
              <w:t>)  гидроторакса</w:t>
            </w:r>
          </w:p>
          <w:p w:rsidR="00DC0AB5" w:rsidRDefault="00DC0AB5" w:rsidP="00C54850">
            <w:pPr>
              <w:rPr>
                <w:sz w:val="20"/>
                <w:szCs w:val="20"/>
              </w:rPr>
            </w:pPr>
            <w:r>
              <w:rPr>
                <w:sz w:val="20"/>
                <w:szCs w:val="20"/>
              </w:rPr>
              <w:t>Г</w:t>
            </w:r>
            <w:r w:rsidRPr="00811B43">
              <w:rPr>
                <w:sz w:val="20"/>
                <w:szCs w:val="20"/>
              </w:rPr>
              <w:t>) абсцесса легкого</w:t>
            </w:r>
            <w:r>
              <w:rPr>
                <w:sz w:val="20"/>
                <w:szCs w:val="20"/>
              </w:rPr>
              <w:t>*</w:t>
            </w:r>
          </w:p>
          <w:p w:rsidR="00DC0AB5" w:rsidRPr="00811B43" w:rsidRDefault="00DC0AB5" w:rsidP="00C54850">
            <w:pPr>
              <w:rPr>
                <w:sz w:val="20"/>
                <w:szCs w:val="20"/>
              </w:rPr>
            </w:pPr>
            <w:r>
              <w:rPr>
                <w:sz w:val="20"/>
                <w:szCs w:val="20"/>
              </w:rPr>
              <w:t>Д</w:t>
            </w:r>
            <w:r w:rsidRPr="00811B43">
              <w:rPr>
                <w:sz w:val="20"/>
                <w:szCs w:val="20"/>
              </w:rPr>
              <w:t>) пиопневмоторакса</w:t>
            </w:r>
          </w:p>
          <w:p w:rsidR="00DC0AB5" w:rsidRDefault="00DC0AB5" w:rsidP="00C54850">
            <w:pPr>
              <w:rPr>
                <w:sz w:val="20"/>
                <w:szCs w:val="20"/>
              </w:rPr>
            </w:pP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Pr="002611A6" w:rsidRDefault="00DC0AB5" w:rsidP="00C54850">
            <w:pPr>
              <w:jc w:val="both"/>
              <w:rPr>
                <w:sz w:val="20"/>
                <w:szCs w:val="20"/>
              </w:rPr>
            </w:pPr>
            <w:r w:rsidRPr="002611A6">
              <w:rPr>
                <w:sz w:val="20"/>
                <w:szCs w:val="20"/>
              </w:rPr>
              <w:t>1</w:t>
            </w:r>
            <w:r>
              <w:rPr>
                <w:sz w:val="20"/>
                <w:szCs w:val="20"/>
              </w:rPr>
              <w:t>4</w:t>
            </w:r>
            <w:r w:rsidRPr="002611A6">
              <w:rPr>
                <w:sz w:val="20"/>
                <w:szCs w:val="20"/>
              </w:rPr>
              <w:t>. При абсцессе легкого с дренированием в бронх оптимальным методом лечения является:</w:t>
            </w:r>
          </w:p>
        </w:tc>
        <w:tc>
          <w:tcPr>
            <w:tcW w:w="5352" w:type="dxa"/>
            <w:tcBorders>
              <w:top w:val="single" w:sz="4" w:space="0" w:color="auto"/>
              <w:left w:val="single" w:sz="4" w:space="0" w:color="auto"/>
              <w:bottom w:val="single" w:sz="4" w:space="0" w:color="auto"/>
              <w:right w:val="single" w:sz="4" w:space="0" w:color="auto"/>
            </w:tcBorders>
            <w:hideMark/>
          </w:tcPr>
          <w:p w:rsidR="00DC0AB5" w:rsidRPr="002611A6" w:rsidRDefault="00DC0AB5" w:rsidP="00C54850">
            <w:pPr>
              <w:jc w:val="both"/>
              <w:rPr>
                <w:sz w:val="20"/>
                <w:szCs w:val="20"/>
              </w:rPr>
            </w:pPr>
            <w:r w:rsidRPr="002611A6">
              <w:rPr>
                <w:sz w:val="20"/>
                <w:szCs w:val="20"/>
              </w:rPr>
              <w:t>А) пункция абсцесса</w:t>
            </w:r>
          </w:p>
          <w:p w:rsidR="00DC0AB5" w:rsidRPr="002611A6" w:rsidRDefault="00DC0AB5" w:rsidP="00C54850">
            <w:pPr>
              <w:jc w:val="both"/>
              <w:rPr>
                <w:sz w:val="20"/>
                <w:szCs w:val="20"/>
              </w:rPr>
            </w:pPr>
            <w:r w:rsidRPr="002611A6">
              <w:rPr>
                <w:sz w:val="20"/>
                <w:szCs w:val="20"/>
              </w:rPr>
              <w:t>Б) радикальная операция</w:t>
            </w:r>
          </w:p>
          <w:p w:rsidR="00DC0AB5" w:rsidRPr="002611A6" w:rsidRDefault="00DC0AB5" w:rsidP="00C54850">
            <w:pPr>
              <w:jc w:val="both"/>
              <w:rPr>
                <w:sz w:val="20"/>
                <w:szCs w:val="20"/>
              </w:rPr>
            </w:pPr>
            <w:r w:rsidRPr="002611A6">
              <w:rPr>
                <w:sz w:val="20"/>
                <w:szCs w:val="20"/>
              </w:rPr>
              <w:t>В) бронхоскопическая санация</w:t>
            </w:r>
            <w:r>
              <w:rPr>
                <w:sz w:val="20"/>
                <w:szCs w:val="20"/>
              </w:rPr>
              <w:t>*</w:t>
            </w:r>
          </w:p>
          <w:p w:rsidR="00DC0AB5" w:rsidRPr="002611A6" w:rsidRDefault="00DC0AB5" w:rsidP="00C54850">
            <w:pPr>
              <w:jc w:val="both"/>
              <w:rPr>
                <w:sz w:val="20"/>
                <w:szCs w:val="20"/>
              </w:rPr>
            </w:pPr>
            <w:r w:rsidRPr="002611A6">
              <w:rPr>
                <w:sz w:val="20"/>
                <w:szCs w:val="20"/>
              </w:rPr>
              <w:t>Г) дренирование плевральной полости</w:t>
            </w:r>
          </w:p>
          <w:p w:rsidR="00DC0AB5" w:rsidRPr="002611A6" w:rsidRDefault="00DC0AB5" w:rsidP="00C54850">
            <w:pPr>
              <w:rPr>
                <w:sz w:val="20"/>
                <w:szCs w:val="20"/>
              </w:rPr>
            </w:pPr>
            <w:r w:rsidRPr="002611A6">
              <w:rPr>
                <w:sz w:val="20"/>
                <w:szCs w:val="20"/>
              </w:rPr>
              <w:t>Д) катетеризация бронха</w:t>
            </w:r>
          </w:p>
        </w:tc>
      </w:tr>
      <w:tr w:rsidR="00DC0AB5" w:rsidRPr="002611A6" w:rsidTr="00C54850">
        <w:tc>
          <w:tcPr>
            <w:tcW w:w="4219" w:type="dxa"/>
            <w:tcBorders>
              <w:top w:val="single" w:sz="4" w:space="0" w:color="auto"/>
              <w:left w:val="single" w:sz="4" w:space="0" w:color="auto"/>
              <w:bottom w:val="single" w:sz="4" w:space="0" w:color="auto"/>
              <w:right w:val="single" w:sz="4" w:space="0" w:color="auto"/>
            </w:tcBorders>
            <w:hideMark/>
          </w:tcPr>
          <w:p w:rsidR="00DC0AB5" w:rsidRPr="002611A6" w:rsidRDefault="00DC0AB5" w:rsidP="00C54850">
            <w:pPr>
              <w:jc w:val="both"/>
              <w:rPr>
                <w:sz w:val="20"/>
                <w:szCs w:val="20"/>
              </w:rPr>
            </w:pPr>
            <w:r w:rsidRPr="002611A6">
              <w:rPr>
                <w:sz w:val="20"/>
                <w:szCs w:val="20"/>
              </w:rPr>
              <w:t>1</w:t>
            </w:r>
            <w:r>
              <w:rPr>
                <w:sz w:val="20"/>
                <w:szCs w:val="20"/>
              </w:rPr>
              <w:t>5</w:t>
            </w:r>
            <w:r w:rsidRPr="002611A6">
              <w:rPr>
                <w:sz w:val="20"/>
                <w:szCs w:val="20"/>
              </w:rPr>
              <w:t>. При буллезной форме деструкции легких (буллы без напряжения) оптимальным методом лечения является:</w:t>
            </w:r>
          </w:p>
        </w:tc>
        <w:tc>
          <w:tcPr>
            <w:tcW w:w="5352" w:type="dxa"/>
            <w:tcBorders>
              <w:top w:val="single" w:sz="4" w:space="0" w:color="auto"/>
              <w:left w:val="single" w:sz="4" w:space="0" w:color="auto"/>
              <w:bottom w:val="single" w:sz="4" w:space="0" w:color="auto"/>
              <w:right w:val="single" w:sz="4" w:space="0" w:color="auto"/>
            </w:tcBorders>
            <w:hideMark/>
          </w:tcPr>
          <w:p w:rsidR="00DC0AB5" w:rsidRPr="002611A6" w:rsidRDefault="00DC0AB5" w:rsidP="00C54850">
            <w:pPr>
              <w:jc w:val="both"/>
              <w:rPr>
                <w:sz w:val="20"/>
                <w:szCs w:val="20"/>
              </w:rPr>
            </w:pPr>
            <w:r w:rsidRPr="002611A6">
              <w:rPr>
                <w:sz w:val="20"/>
                <w:szCs w:val="20"/>
              </w:rPr>
              <w:t>А) пункция буллы</w:t>
            </w:r>
          </w:p>
          <w:p w:rsidR="00DC0AB5" w:rsidRPr="002611A6" w:rsidRDefault="00DC0AB5" w:rsidP="00C54850">
            <w:pPr>
              <w:jc w:val="both"/>
              <w:rPr>
                <w:sz w:val="20"/>
                <w:szCs w:val="20"/>
              </w:rPr>
            </w:pPr>
            <w:r w:rsidRPr="002611A6">
              <w:rPr>
                <w:sz w:val="20"/>
                <w:szCs w:val="20"/>
              </w:rPr>
              <w:t>Б) интенсивная терапия без вмешательства в очаг</w:t>
            </w:r>
            <w:r>
              <w:rPr>
                <w:sz w:val="20"/>
                <w:szCs w:val="20"/>
              </w:rPr>
              <w:t>*</w:t>
            </w:r>
          </w:p>
          <w:p w:rsidR="00DC0AB5" w:rsidRPr="002611A6" w:rsidRDefault="00DC0AB5" w:rsidP="00C54850">
            <w:pPr>
              <w:jc w:val="both"/>
              <w:rPr>
                <w:sz w:val="20"/>
                <w:szCs w:val="20"/>
              </w:rPr>
            </w:pPr>
            <w:r w:rsidRPr="002611A6">
              <w:rPr>
                <w:sz w:val="20"/>
                <w:szCs w:val="20"/>
              </w:rPr>
              <w:t>В) дренирование буллы</w:t>
            </w:r>
          </w:p>
          <w:p w:rsidR="00DC0AB5" w:rsidRPr="002611A6" w:rsidRDefault="00DC0AB5" w:rsidP="00C54850">
            <w:pPr>
              <w:jc w:val="both"/>
              <w:rPr>
                <w:sz w:val="20"/>
                <w:szCs w:val="20"/>
              </w:rPr>
            </w:pPr>
            <w:r w:rsidRPr="002611A6">
              <w:rPr>
                <w:sz w:val="20"/>
                <w:szCs w:val="20"/>
              </w:rPr>
              <w:t>Г) бронхоскопический дренаж</w:t>
            </w:r>
          </w:p>
          <w:p w:rsidR="00DC0AB5" w:rsidRPr="002611A6" w:rsidRDefault="00DC0AB5" w:rsidP="00C54850">
            <w:pPr>
              <w:rPr>
                <w:sz w:val="20"/>
                <w:szCs w:val="20"/>
              </w:rPr>
            </w:pPr>
            <w:r w:rsidRPr="002611A6">
              <w:rPr>
                <w:sz w:val="20"/>
                <w:szCs w:val="20"/>
              </w:rPr>
              <w:t>Д) плевральная пункция</w:t>
            </w:r>
          </w:p>
        </w:tc>
      </w:tr>
      <w:tr w:rsidR="00DC0AB5" w:rsidRPr="002611A6" w:rsidTr="00C54850">
        <w:tc>
          <w:tcPr>
            <w:tcW w:w="4219" w:type="dxa"/>
            <w:tcBorders>
              <w:top w:val="single" w:sz="4" w:space="0" w:color="auto"/>
              <w:left w:val="single" w:sz="4" w:space="0" w:color="auto"/>
              <w:bottom w:val="single" w:sz="4" w:space="0" w:color="auto"/>
              <w:right w:val="single" w:sz="4" w:space="0" w:color="auto"/>
            </w:tcBorders>
            <w:hideMark/>
          </w:tcPr>
          <w:p w:rsidR="00DC0AB5" w:rsidRPr="002611A6" w:rsidRDefault="00DC0AB5" w:rsidP="00C54850">
            <w:pPr>
              <w:jc w:val="both"/>
              <w:rPr>
                <w:sz w:val="20"/>
                <w:szCs w:val="20"/>
              </w:rPr>
            </w:pPr>
            <w:r w:rsidRPr="002611A6">
              <w:rPr>
                <w:sz w:val="20"/>
                <w:szCs w:val="20"/>
              </w:rPr>
              <w:t>1</w:t>
            </w:r>
            <w:r>
              <w:rPr>
                <w:sz w:val="20"/>
                <w:szCs w:val="20"/>
              </w:rPr>
              <w:t>6</w:t>
            </w:r>
            <w:r w:rsidRPr="002611A6">
              <w:rPr>
                <w:sz w:val="20"/>
                <w:szCs w:val="20"/>
              </w:rPr>
              <w:t>. При плащевидном серозном плеврите лечение предусматривает:</w:t>
            </w:r>
          </w:p>
        </w:tc>
        <w:tc>
          <w:tcPr>
            <w:tcW w:w="5352" w:type="dxa"/>
            <w:tcBorders>
              <w:top w:val="single" w:sz="4" w:space="0" w:color="auto"/>
              <w:left w:val="single" w:sz="4" w:space="0" w:color="auto"/>
              <w:bottom w:val="single" w:sz="4" w:space="0" w:color="auto"/>
              <w:right w:val="single" w:sz="4" w:space="0" w:color="auto"/>
            </w:tcBorders>
            <w:hideMark/>
          </w:tcPr>
          <w:p w:rsidR="00DC0AB5" w:rsidRPr="002611A6" w:rsidRDefault="00DC0AB5" w:rsidP="00C54850">
            <w:pPr>
              <w:jc w:val="both"/>
              <w:rPr>
                <w:sz w:val="20"/>
                <w:szCs w:val="20"/>
              </w:rPr>
            </w:pPr>
            <w:r w:rsidRPr="002611A6">
              <w:rPr>
                <w:sz w:val="20"/>
                <w:szCs w:val="20"/>
              </w:rPr>
              <w:t>А) дренирование плевральной полости по Бюлау</w:t>
            </w:r>
          </w:p>
          <w:p w:rsidR="00DC0AB5" w:rsidRPr="002611A6" w:rsidRDefault="00DC0AB5" w:rsidP="00C54850">
            <w:pPr>
              <w:jc w:val="both"/>
              <w:rPr>
                <w:sz w:val="20"/>
                <w:szCs w:val="20"/>
              </w:rPr>
            </w:pPr>
            <w:r w:rsidRPr="002611A6">
              <w:rPr>
                <w:sz w:val="20"/>
                <w:szCs w:val="20"/>
              </w:rPr>
              <w:t>Б) интенсивную терапию без вмешательства в очаг</w:t>
            </w:r>
          </w:p>
          <w:p w:rsidR="00DC0AB5" w:rsidRPr="002611A6" w:rsidRDefault="00DC0AB5" w:rsidP="00C54850">
            <w:pPr>
              <w:jc w:val="both"/>
              <w:rPr>
                <w:sz w:val="20"/>
                <w:szCs w:val="20"/>
              </w:rPr>
            </w:pPr>
            <w:r w:rsidRPr="002611A6">
              <w:rPr>
                <w:sz w:val="20"/>
                <w:szCs w:val="20"/>
              </w:rPr>
              <w:t>В) пункцию плевральной полости</w:t>
            </w:r>
            <w:r>
              <w:rPr>
                <w:sz w:val="20"/>
                <w:szCs w:val="20"/>
              </w:rPr>
              <w:t>*</w:t>
            </w:r>
          </w:p>
          <w:p w:rsidR="00DC0AB5" w:rsidRPr="002611A6" w:rsidRDefault="00DC0AB5" w:rsidP="00C54850">
            <w:pPr>
              <w:jc w:val="both"/>
              <w:rPr>
                <w:sz w:val="20"/>
                <w:szCs w:val="20"/>
              </w:rPr>
            </w:pPr>
            <w:r w:rsidRPr="002611A6">
              <w:rPr>
                <w:sz w:val="20"/>
                <w:szCs w:val="20"/>
              </w:rPr>
              <w:t>Г) дренирование плевральной полости с активной аспирацией</w:t>
            </w:r>
          </w:p>
          <w:p w:rsidR="00DC0AB5" w:rsidRPr="002611A6" w:rsidRDefault="00DC0AB5" w:rsidP="00C54850">
            <w:pPr>
              <w:rPr>
                <w:sz w:val="20"/>
                <w:szCs w:val="20"/>
              </w:rPr>
            </w:pPr>
            <w:r w:rsidRPr="002611A6">
              <w:rPr>
                <w:sz w:val="20"/>
                <w:szCs w:val="20"/>
              </w:rPr>
              <w:t>Д) бронхоскопию</w:t>
            </w:r>
          </w:p>
        </w:tc>
      </w:tr>
      <w:tr w:rsidR="00DC0AB5" w:rsidRPr="002611A6" w:rsidTr="00C54850">
        <w:tc>
          <w:tcPr>
            <w:tcW w:w="4219" w:type="dxa"/>
            <w:tcBorders>
              <w:top w:val="single" w:sz="4" w:space="0" w:color="auto"/>
              <w:left w:val="single" w:sz="4" w:space="0" w:color="auto"/>
              <w:bottom w:val="single" w:sz="4" w:space="0" w:color="auto"/>
              <w:right w:val="single" w:sz="4" w:space="0" w:color="auto"/>
            </w:tcBorders>
          </w:tcPr>
          <w:p w:rsidR="00DC0AB5" w:rsidRPr="002611A6" w:rsidRDefault="00DC0AB5" w:rsidP="00C54850">
            <w:pPr>
              <w:jc w:val="both"/>
              <w:rPr>
                <w:sz w:val="20"/>
                <w:szCs w:val="20"/>
              </w:rPr>
            </w:pPr>
            <w:r w:rsidRPr="002611A6">
              <w:rPr>
                <w:sz w:val="20"/>
                <w:szCs w:val="20"/>
              </w:rPr>
              <w:t>1</w:t>
            </w:r>
            <w:r>
              <w:rPr>
                <w:sz w:val="20"/>
                <w:szCs w:val="20"/>
              </w:rPr>
              <w:t>7</w:t>
            </w:r>
            <w:r w:rsidRPr="002611A6">
              <w:rPr>
                <w:sz w:val="20"/>
                <w:szCs w:val="20"/>
              </w:rPr>
              <w:t xml:space="preserve">. У больного напряженный пневмоторакс с широким бронхоплевральным свищом. Ему </w:t>
            </w:r>
            <w:r w:rsidRPr="002611A6">
              <w:rPr>
                <w:sz w:val="20"/>
                <w:szCs w:val="20"/>
              </w:rPr>
              <w:lastRenderedPageBreak/>
              <w:t>следует рекомендовать:</w:t>
            </w:r>
          </w:p>
        </w:tc>
        <w:tc>
          <w:tcPr>
            <w:tcW w:w="5352" w:type="dxa"/>
            <w:tcBorders>
              <w:top w:val="single" w:sz="4" w:space="0" w:color="auto"/>
              <w:left w:val="single" w:sz="4" w:space="0" w:color="auto"/>
              <w:bottom w:val="single" w:sz="4" w:space="0" w:color="auto"/>
              <w:right w:val="single" w:sz="4" w:space="0" w:color="auto"/>
            </w:tcBorders>
            <w:hideMark/>
          </w:tcPr>
          <w:p w:rsidR="00DC0AB5" w:rsidRPr="002611A6" w:rsidRDefault="00DC0AB5" w:rsidP="00C54850">
            <w:pPr>
              <w:jc w:val="both"/>
              <w:rPr>
                <w:sz w:val="20"/>
                <w:szCs w:val="20"/>
              </w:rPr>
            </w:pPr>
            <w:r w:rsidRPr="002611A6">
              <w:rPr>
                <w:sz w:val="20"/>
                <w:szCs w:val="20"/>
              </w:rPr>
              <w:lastRenderedPageBreak/>
              <w:t>А) плевральную пункцию</w:t>
            </w:r>
          </w:p>
          <w:p w:rsidR="00DC0AB5" w:rsidRPr="002611A6" w:rsidRDefault="00DC0AB5" w:rsidP="00C54850">
            <w:pPr>
              <w:jc w:val="both"/>
              <w:rPr>
                <w:sz w:val="20"/>
                <w:szCs w:val="20"/>
              </w:rPr>
            </w:pPr>
            <w:r w:rsidRPr="002611A6">
              <w:rPr>
                <w:sz w:val="20"/>
                <w:szCs w:val="20"/>
              </w:rPr>
              <w:t xml:space="preserve">Б) бронхоблокаду с дренированием плевральной полости и </w:t>
            </w:r>
            <w:r w:rsidRPr="002611A6">
              <w:rPr>
                <w:sz w:val="20"/>
                <w:szCs w:val="20"/>
              </w:rPr>
              <w:lastRenderedPageBreak/>
              <w:t>активной аспирацией</w:t>
            </w:r>
            <w:r>
              <w:rPr>
                <w:sz w:val="20"/>
                <w:szCs w:val="20"/>
              </w:rPr>
              <w:t>*</w:t>
            </w:r>
          </w:p>
          <w:p w:rsidR="00DC0AB5" w:rsidRPr="002611A6" w:rsidRDefault="00DC0AB5" w:rsidP="00C54850">
            <w:pPr>
              <w:jc w:val="both"/>
              <w:rPr>
                <w:sz w:val="20"/>
                <w:szCs w:val="20"/>
              </w:rPr>
            </w:pPr>
            <w:r w:rsidRPr="002611A6">
              <w:rPr>
                <w:sz w:val="20"/>
                <w:szCs w:val="20"/>
              </w:rPr>
              <w:t>В) дренирование плевральной полости по Бюлау</w:t>
            </w:r>
          </w:p>
          <w:p w:rsidR="00DC0AB5" w:rsidRPr="002611A6" w:rsidRDefault="00DC0AB5" w:rsidP="00C54850">
            <w:pPr>
              <w:jc w:val="both"/>
              <w:rPr>
                <w:sz w:val="20"/>
                <w:szCs w:val="20"/>
              </w:rPr>
            </w:pPr>
            <w:r w:rsidRPr="002611A6">
              <w:rPr>
                <w:sz w:val="20"/>
                <w:szCs w:val="20"/>
              </w:rPr>
              <w:t>Г) дренирование плевральной полости с активной аспирацией</w:t>
            </w:r>
          </w:p>
          <w:p w:rsidR="00DC0AB5" w:rsidRPr="002611A6" w:rsidRDefault="00DC0AB5" w:rsidP="00C54850">
            <w:pPr>
              <w:jc w:val="both"/>
              <w:rPr>
                <w:sz w:val="20"/>
                <w:szCs w:val="20"/>
              </w:rPr>
            </w:pPr>
            <w:r w:rsidRPr="002611A6">
              <w:rPr>
                <w:sz w:val="20"/>
                <w:szCs w:val="20"/>
              </w:rPr>
              <w:t>Д) выжидательную  тактику</w:t>
            </w:r>
          </w:p>
        </w:tc>
      </w:tr>
      <w:tr w:rsidR="00DC0AB5" w:rsidRPr="002611A6" w:rsidTr="00C54850">
        <w:tc>
          <w:tcPr>
            <w:tcW w:w="4219" w:type="dxa"/>
            <w:tcBorders>
              <w:top w:val="single" w:sz="4" w:space="0" w:color="auto"/>
              <w:left w:val="single" w:sz="4" w:space="0" w:color="auto"/>
              <w:bottom w:val="single" w:sz="4" w:space="0" w:color="auto"/>
              <w:right w:val="single" w:sz="4" w:space="0" w:color="auto"/>
            </w:tcBorders>
            <w:hideMark/>
          </w:tcPr>
          <w:p w:rsidR="00DC0AB5" w:rsidRPr="002611A6" w:rsidRDefault="00DC0AB5" w:rsidP="00C54850">
            <w:pPr>
              <w:jc w:val="both"/>
              <w:rPr>
                <w:b/>
                <w:sz w:val="20"/>
                <w:szCs w:val="20"/>
              </w:rPr>
            </w:pPr>
            <w:r w:rsidRPr="002611A6">
              <w:rPr>
                <w:sz w:val="20"/>
                <w:szCs w:val="20"/>
              </w:rPr>
              <w:lastRenderedPageBreak/>
              <w:t>1</w:t>
            </w:r>
            <w:r>
              <w:rPr>
                <w:sz w:val="20"/>
                <w:szCs w:val="20"/>
              </w:rPr>
              <w:t>8</w:t>
            </w:r>
            <w:r w:rsidRPr="002611A6">
              <w:rPr>
                <w:sz w:val="20"/>
                <w:szCs w:val="20"/>
              </w:rPr>
              <w:t>. При пиотораксе лечение предусматривает:</w:t>
            </w:r>
          </w:p>
        </w:tc>
        <w:tc>
          <w:tcPr>
            <w:tcW w:w="5352" w:type="dxa"/>
            <w:tcBorders>
              <w:top w:val="single" w:sz="4" w:space="0" w:color="auto"/>
              <w:left w:val="single" w:sz="4" w:space="0" w:color="auto"/>
              <w:bottom w:val="single" w:sz="4" w:space="0" w:color="auto"/>
              <w:right w:val="single" w:sz="4" w:space="0" w:color="auto"/>
            </w:tcBorders>
            <w:hideMark/>
          </w:tcPr>
          <w:p w:rsidR="00DC0AB5" w:rsidRPr="002611A6" w:rsidRDefault="00DC0AB5" w:rsidP="00C54850">
            <w:pPr>
              <w:jc w:val="both"/>
              <w:rPr>
                <w:sz w:val="20"/>
                <w:szCs w:val="20"/>
              </w:rPr>
            </w:pPr>
            <w:r w:rsidRPr="002611A6">
              <w:rPr>
                <w:sz w:val="20"/>
                <w:szCs w:val="20"/>
              </w:rPr>
              <w:t>А) дренирование плевральной полости по Бюлау</w:t>
            </w:r>
            <w:r>
              <w:rPr>
                <w:sz w:val="20"/>
                <w:szCs w:val="20"/>
              </w:rPr>
              <w:t>*</w:t>
            </w:r>
          </w:p>
          <w:p w:rsidR="00DC0AB5" w:rsidRPr="002611A6" w:rsidRDefault="00DC0AB5" w:rsidP="00C54850">
            <w:pPr>
              <w:jc w:val="both"/>
              <w:rPr>
                <w:sz w:val="20"/>
                <w:szCs w:val="20"/>
              </w:rPr>
            </w:pPr>
            <w:r w:rsidRPr="002611A6">
              <w:rPr>
                <w:sz w:val="20"/>
                <w:szCs w:val="20"/>
              </w:rPr>
              <w:t>Б) интенсивную терапию без вмешательства в очаг</w:t>
            </w:r>
          </w:p>
          <w:p w:rsidR="00DC0AB5" w:rsidRPr="002611A6" w:rsidRDefault="00DC0AB5" w:rsidP="00C54850">
            <w:pPr>
              <w:jc w:val="both"/>
              <w:rPr>
                <w:sz w:val="20"/>
                <w:szCs w:val="20"/>
              </w:rPr>
            </w:pPr>
            <w:r w:rsidRPr="002611A6">
              <w:rPr>
                <w:sz w:val="20"/>
                <w:szCs w:val="20"/>
              </w:rPr>
              <w:t>В) пункцию плевральной полости</w:t>
            </w:r>
          </w:p>
          <w:p w:rsidR="00DC0AB5" w:rsidRPr="002611A6" w:rsidRDefault="00DC0AB5" w:rsidP="00C54850">
            <w:pPr>
              <w:jc w:val="both"/>
              <w:rPr>
                <w:sz w:val="20"/>
                <w:szCs w:val="20"/>
              </w:rPr>
            </w:pPr>
            <w:r w:rsidRPr="002611A6">
              <w:rPr>
                <w:sz w:val="20"/>
                <w:szCs w:val="20"/>
              </w:rPr>
              <w:t>Г) дренирование плевральной полости с активной аспирацией</w:t>
            </w:r>
          </w:p>
          <w:p w:rsidR="00DC0AB5" w:rsidRPr="002611A6" w:rsidRDefault="00DC0AB5" w:rsidP="00C54850">
            <w:pPr>
              <w:jc w:val="both"/>
              <w:rPr>
                <w:sz w:val="20"/>
                <w:szCs w:val="20"/>
              </w:rPr>
            </w:pPr>
            <w:r w:rsidRPr="002611A6">
              <w:rPr>
                <w:sz w:val="20"/>
                <w:szCs w:val="20"/>
              </w:rPr>
              <w:t>Д) бронхоскопию</w:t>
            </w:r>
          </w:p>
        </w:tc>
      </w:tr>
      <w:tr w:rsidR="00DC0AB5" w:rsidRPr="002611A6" w:rsidTr="00C54850">
        <w:tc>
          <w:tcPr>
            <w:tcW w:w="9571" w:type="dxa"/>
            <w:gridSpan w:val="2"/>
            <w:tcBorders>
              <w:top w:val="single" w:sz="4" w:space="0" w:color="auto"/>
              <w:left w:val="single" w:sz="4" w:space="0" w:color="auto"/>
              <w:bottom w:val="single" w:sz="4" w:space="0" w:color="auto"/>
              <w:right w:val="single" w:sz="4" w:space="0" w:color="auto"/>
            </w:tcBorders>
          </w:tcPr>
          <w:p w:rsidR="00DC0AB5" w:rsidRPr="002611A6" w:rsidRDefault="00DC0AB5" w:rsidP="00C54850">
            <w:pPr>
              <w:jc w:val="center"/>
              <w:rPr>
                <w:sz w:val="20"/>
                <w:szCs w:val="20"/>
              </w:rPr>
            </w:pPr>
            <w:r>
              <w:rPr>
                <w:rFonts w:ascii="Book Antiqua" w:hAnsi="Book Antiqua"/>
                <w:b/>
                <w:bCs/>
              </w:rPr>
              <w:t>Укажите все правильные ответы</w:t>
            </w:r>
          </w:p>
        </w:tc>
      </w:tr>
      <w:tr w:rsidR="00DC0AB5" w:rsidTr="00C54850">
        <w:tc>
          <w:tcPr>
            <w:tcW w:w="4219" w:type="dxa"/>
            <w:tcBorders>
              <w:top w:val="single" w:sz="4" w:space="0" w:color="auto"/>
              <w:left w:val="single" w:sz="4" w:space="0" w:color="auto"/>
              <w:bottom w:val="single" w:sz="4" w:space="0" w:color="auto"/>
              <w:right w:val="single" w:sz="4" w:space="0" w:color="auto"/>
            </w:tcBorders>
            <w:hideMark/>
          </w:tcPr>
          <w:p w:rsidR="00DC0AB5" w:rsidRDefault="00DC0AB5" w:rsidP="00C54850">
            <w:pPr>
              <w:jc w:val="both"/>
              <w:rPr>
                <w:sz w:val="20"/>
                <w:szCs w:val="20"/>
              </w:rPr>
            </w:pPr>
            <w:r>
              <w:rPr>
                <w:sz w:val="20"/>
                <w:szCs w:val="20"/>
              </w:rPr>
              <w:t xml:space="preserve">19. </w:t>
            </w:r>
            <w:r w:rsidRPr="00861E59">
              <w:rPr>
                <w:sz w:val="20"/>
                <w:szCs w:val="20"/>
              </w:rPr>
              <w:t>Экстренная плевральная пункция показана в случае</w:t>
            </w:r>
            <w:r>
              <w:rPr>
                <w:sz w:val="20"/>
                <w:szCs w:val="20"/>
              </w:rPr>
              <w:t>:</w:t>
            </w:r>
          </w:p>
        </w:tc>
        <w:tc>
          <w:tcPr>
            <w:tcW w:w="5352" w:type="dxa"/>
            <w:tcBorders>
              <w:top w:val="single" w:sz="4" w:space="0" w:color="auto"/>
              <w:left w:val="single" w:sz="4" w:space="0" w:color="auto"/>
              <w:bottom w:val="single" w:sz="4" w:space="0" w:color="auto"/>
              <w:right w:val="single" w:sz="4" w:space="0" w:color="auto"/>
            </w:tcBorders>
            <w:hideMark/>
          </w:tcPr>
          <w:p w:rsidR="00DC0AB5" w:rsidRPr="00861E59" w:rsidRDefault="00DC0AB5" w:rsidP="00C54850">
            <w:pPr>
              <w:rPr>
                <w:sz w:val="20"/>
                <w:szCs w:val="20"/>
              </w:rPr>
            </w:pPr>
            <w:r>
              <w:rPr>
                <w:sz w:val="20"/>
                <w:szCs w:val="20"/>
              </w:rPr>
              <w:t>А</w:t>
            </w:r>
            <w:r w:rsidRPr="00861E59">
              <w:rPr>
                <w:sz w:val="20"/>
                <w:szCs w:val="20"/>
              </w:rPr>
              <w:t>) ателектаза легкого</w:t>
            </w:r>
          </w:p>
          <w:p w:rsidR="00DC0AB5" w:rsidRDefault="00DC0AB5" w:rsidP="00C54850">
            <w:pPr>
              <w:rPr>
                <w:sz w:val="20"/>
                <w:szCs w:val="20"/>
              </w:rPr>
            </w:pPr>
            <w:r>
              <w:rPr>
                <w:sz w:val="20"/>
                <w:szCs w:val="20"/>
              </w:rPr>
              <w:t>Б</w:t>
            </w:r>
            <w:r w:rsidRPr="00861E59">
              <w:rPr>
                <w:sz w:val="20"/>
                <w:szCs w:val="20"/>
              </w:rPr>
              <w:t>)  напряженного пневмоторакса</w:t>
            </w:r>
            <w:r>
              <w:rPr>
                <w:sz w:val="20"/>
                <w:szCs w:val="20"/>
              </w:rPr>
              <w:t>*</w:t>
            </w:r>
          </w:p>
          <w:p w:rsidR="00DC0AB5" w:rsidRPr="00861E59" w:rsidRDefault="00DC0AB5" w:rsidP="00C54850">
            <w:pPr>
              <w:rPr>
                <w:sz w:val="20"/>
                <w:szCs w:val="20"/>
              </w:rPr>
            </w:pPr>
            <w:r>
              <w:rPr>
                <w:sz w:val="20"/>
                <w:szCs w:val="20"/>
              </w:rPr>
              <w:t>В</w:t>
            </w:r>
            <w:r w:rsidRPr="00861E59">
              <w:rPr>
                <w:sz w:val="20"/>
                <w:szCs w:val="20"/>
              </w:rPr>
              <w:t>)  напряженного гидроторакса</w:t>
            </w:r>
            <w:r>
              <w:rPr>
                <w:sz w:val="20"/>
                <w:szCs w:val="20"/>
              </w:rPr>
              <w:t>*</w:t>
            </w:r>
          </w:p>
          <w:p w:rsidR="00DC0AB5" w:rsidRPr="00861E59" w:rsidRDefault="00DC0AB5" w:rsidP="00C54850">
            <w:pPr>
              <w:rPr>
                <w:sz w:val="20"/>
                <w:szCs w:val="20"/>
              </w:rPr>
            </w:pPr>
            <w:r>
              <w:rPr>
                <w:sz w:val="20"/>
                <w:szCs w:val="20"/>
              </w:rPr>
              <w:t>Г</w:t>
            </w:r>
            <w:r w:rsidRPr="00861E59">
              <w:rPr>
                <w:sz w:val="20"/>
                <w:szCs w:val="20"/>
              </w:rPr>
              <w:t>) абсцесса легкого</w:t>
            </w:r>
          </w:p>
          <w:p w:rsidR="00DC0AB5" w:rsidRDefault="00DC0AB5" w:rsidP="00C54850">
            <w:pPr>
              <w:jc w:val="both"/>
              <w:rPr>
                <w:sz w:val="20"/>
                <w:szCs w:val="20"/>
              </w:rPr>
            </w:pPr>
            <w:r>
              <w:rPr>
                <w:sz w:val="20"/>
                <w:szCs w:val="20"/>
              </w:rPr>
              <w:t>Д</w:t>
            </w:r>
            <w:r w:rsidRPr="00861E59">
              <w:rPr>
                <w:sz w:val="20"/>
                <w:szCs w:val="20"/>
              </w:rPr>
              <w:t>) пиопневмоторакса</w:t>
            </w:r>
            <w:r>
              <w:rPr>
                <w:sz w:val="20"/>
                <w:szCs w:val="20"/>
              </w:rPr>
              <w:t>*</w:t>
            </w:r>
          </w:p>
        </w:tc>
      </w:tr>
      <w:tr w:rsidR="00DC0AB5" w:rsidTr="00C54850">
        <w:tc>
          <w:tcPr>
            <w:tcW w:w="4219" w:type="dxa"/>
            <w:tcBorders>
              <w:top w:val="single" w:sz="4" w:space="0" w:color="auto"/>
              <w:left w:val="single" w:sz="4" w:space="0" w:color="auto"/>
              <w:bottom w:val="single" w:sz="4" w:space="0" w:color="auto"/>
              <w:right w:val="single" w:sz="4" w:space="0" w:color="auto"/>
            </w:tcBorders>
          </w:tcPr>
          <w:p w:rsidR="00DC0AB5" w:rsidRDefault="00DC0AB5" w:rsidP="00C54850">
            <w:pPr>
              <w:jc w:val="both"/>
              <w:rPr>
                <w:sz w:val="20"/>
                <w:szCs w:val="20"/>
              </w:rPr>
            </w:pPr>
            <w:r>
              <w:rPr>
                <w:sz w:val="20"/>
                <w:szCs w:val="20"/>
              </w:rPr>
              <w:t xml:space="preserve">20. </w:t>
            </w:r>
            <w:r w:rsidRPr="000E2F3E">
              <w:rPr>
                <w:sz w:val="20"/>
                <w:szCs w:val="20"/>
              </w:rPr>
              <w:t>Нарастание симптомов дыхательной недостаточности у ребенка с пневмонией может быть связано с</w:t>
            </w:r>
            <w:r>
              <w:rPr>
                <w:sz w:val="20"/>
              </w:rPr>
              <w:t>:</w:t>
            </w:r>
          </w:p>
        </w:tc>
        <w:tc>
          <w:tcPr>
            <w:tcW w:w="5352" w:type="dxa"/>
            <w:tcBorders>
              <w:top w:val="single" w:sz="4" w:space="0" w:color="auto"/>
              <w:left w:val="single" w:sz="4" w:space="0" w:color="auto"/>
              <w:bottom w:val="single" w:sz="4" w:space="0" w:color="auto"/>
              <w:right w:val="single" w:sz="4" w:space="0" w:color="auto"/>
            </w:tcBorders>
          </w:tcPr>
          <w:p w:rsidR="00DC0AB5" w:rsidRPr="000E2F3E" w:rsidRDefault="00DC0AB5" w:rsidP="00C54850">
            <w:pPr>
              <w:rPr>
                <w:sz w:val="20"/>
                <w:szCs w:val="20"/>
              </w:rPr>
            </w:pPr>
            <w:r>
              <w:rPr>
                <w:sz w:val="20"/>
                <w:szCs w:val="20"/>
              </w:rPr>
              <w:t>А</w:t>
            </w:r>
            <w:r w:rsidRPr="000E2F3E">
              <w:rPr>
                <w:sz w:val="20"/>
                <w:szCs w:val="20"/>
              </w:rPr>
              <w:t>) ателектазом легкого</w:t>
            </w:r>
          </w:p>
          <w:p w:rsidR="00DC0AB5" w:rsidRDefault="00DC0AB5" w:rsidP="00C54850">
            <w:pPr>
              <w:rPr>
                <w:sz w:val="20"/>
                <w:szCs w:val="20"/>
              </w:rPr>
            </w:pPr>
            <w:r>
              <w:rPr>
                <w:sz w:val="20"/>
                <w:szCs w:val="20"/>
              </w:rPr>
              <w:t>Б</w:t>
            </w:r>
            <w:r w:rsidRPr="000E2F3E">
              <w:rPr>
                <w:sz w:val="20"/>
                <w:szCs w:val="20"/>
              </w:rPr>
              <w:t>) гипоплазией</w:t>
            </w:r>
            <w:r>
              <w:rPr>
                <w:sz w:val="20"/>
                <w:szCs w:val="20"/>
              </w:rPr>
              <w:t xml:space="preserve"> легкого</w:t>
            </w:r>
          </w:p>
          <w:p w:rsidR="00DC0AB5" w:rsidRDefault="00DC0AB5" w:rsidP="00C54850">
            <w:pPr>
              <w:rPr>
                <w:sz w:val="20"/>
                <w:szCs w:val="20"/>
              </w:rPr>
            </w:pPr>
            <w:r>
              <w:rPr>
                <w:sz w:val="20"/>
                <w:szCs w:val="20"/>
              </w:rPr>
              <w:t>В</w:t>
            </w:r>
            <w:r w:rsidRPr="000E2F3E">
              <w:rPr>
                <w:sz w:val="20"/>
                <w:szCs w:val="20"/>
              </w:rPr>
              <w:t>)  пневмотораксом</w:t>
            </w:r>
            <w:r>
              <w:rPr>
                <w:sz w:val="20"/>
                <w:szCs w:val="20"/>
              </w:rPr>
              <w:t>*</w:t>
            </w:r>
          </w:p>
          <w:p w:rsidR="00DC0AB5" w:rsidRDefault="00DC0AB5" w:rsidP="00C54850">
            <w:pPr>
              <w:rPr>
                <w:sz w:val="20"/>
                <w:szCs w:val="20"/>
              </w:rPr>
            </w:pPr>
            <w:r>
              <w:rPr>
                <w:sz w:val="20"/>
                <w:szCs w:val="20"/>
              </w:rPr>
              <w:t>Г</w:t>
            </w:r>
            <w:r w:rsidRPr="000E2F3E">
              <w:rPr>
                <w:sz w:val="20"/>
                <w:szCs w:val="20"/>
              </w:rPr>
              <w:t>)  гидротораксом</w:t>
            </w:r>
            <w:r>
              <w:rPr>
                <w:sz w:val="20"/>
                <w:szCs w:val="20"/>
              </w:rPr>
              <w:t>*</w:t>
            </w:r>
          </w:p>
          <w:p w:rsidR="00DC0AB5" w:rsidRDefault="00DC0AB5" w:rsidP="00C54850">
            <w:pPr>
              <w:rPr>
                <w:sz w:val="20"/>
                <w:szCs w:val="20"/>
              </w:rPr>
            </w:pPr>
            <w:r>
              <w:rPr>
                <w:sz w:val="20"/>
                <w:szCs w:val="20"/>
              </w:rPr>
              <w:t>Д</w:t>
            </w:r>
            <w:r w:rsidRPr="000E2F3E">
              <w:rPr>
                <w:sz w:val="20"/>
                <w:szCs w:val="20"/>
              </w:rPr>
              <w:t>) абсцессом легкого</w:t>
            </w:r>
            <w:r>
              <w:rPr>
                <w:sz w:val="20"/>
                <w:szCs w:val="20"/>
              </w:rPr>
              <w:t>*</w:t>
            </w:r>
          </w:p>
          <w:p w:rsidR="00DC0AB5" w:rsidRDefault="00DC0AB5" w:rsidP="00C54850">
            <w:pPr>
              <w:rPr>
                <w:sz w:val="20"/>
                <w:szCs w:val="20"/>
              </w:rPr>
            </w:pPr>
            <w:r>
              <w:rPr>
                <w:sz w:val="20"/>
                <w:szCs w:val="20"/>
              </w:rPr>
              <w:t>Е</w:t>
            </w:r>
            <w:r w:rsidRPr="000E2F3E">
              <w:rPr>
                <w:sz w:val="20"/>
                <w:szCs w:val="20"/>
              </w:rPr>
              <w:t>) пиопневмотораксом</w:t>
            </w:r>
            <w:r>
              <w:rPr>
                <w:sz w:val="20"/>
                <w:szCs w:val="20"/>
              </w:rPr>
              <w:t>*</w:t>
            </w:r>
          </w:p>
        </w:tc>
      </w:tr>
    </w:tbl>
    <w:p w:rsidR="00DC0AB5" w:rsidRPr="00477929" w:rsidRDefault="00DC0AB5" w:rsidP="00DC0AB5">
      <w:pPr>
        <w:spacing w:after="200" w:line="276" w:lineRule="auto"/>
        <w:rPr>
          <w:rFonts w:ascii="Calibri" w:hAnsi="Calibri"/>
        </w:rPr>
      </w:pPr>
    </w:p>
    <w:p w:rsidR="00DC0AB5" w:rsidRPr="00E836D2" w:rsidRDefault="00DC0AB5" w:rsidP="00DC0AB5">
      <w:pPr>
        <w:ind w:firstLine="709"/>
        <w:jc w:val="both"/>
        <w:rPr>
          <w:i/>
          <w:color w:val="000000"/>
          <w:sz w:val="28"/>
          <w:szCs w:val="28"/>
        </w:rPr>
      </w:pPr>
    </w:p>
    <w:p w:rsidR="00DC0AB5" w:rsidRPr="00B75AF9" w:rsidRDefault="00DC0AB5" w:rsidP="00DC0AB5">
      <w:pPr>
        <w:ind w:firstLine="709"/>
        <w:jc w:val="center"/>
        <w:rPr>
          <w:b/>
          <w:color w:val="000000"/>
        </w:rPr>
      </w:pPr>
      <w:r w:rsidRPr="00B75AF9">
        <w:rPr>
          <w:b/>
          <w:color w:val="000000"/>
        </w:rPr>
        <w:t>Вопросы для устного опроса</w:t>
      </w:r>
    </w:p>
    <w:p w:rsidR="00DC0AB5" w:rsidRPr="00C775EC" w:rsidRDefault="00DC0AB5" w:rsidP="003A1792">
      <w:pPr>
        <w:pStyle w:val="31"/>
        <w:numPr>
          <w:ilvl w:val="0"/>
          <w:numId w:val="24"/>
        </w:numPr>
        <w:spacing w:after="0"/>
        <w:ind w:left="1134" w:hanging="425"/>
        <w:jc w:val="both"/>
        <w:rPr>
          <w:sz w:val="24"/>
          <w:szCs w:val="24"/>
        </w:rPr>
      </w:pPr>
      <w:r w:rsidRPr="00C775EC">
        <w:rPr>
          <w:sz w:val="24"/>
          <w:szCs w:val="24"/>
        </w:rPr>
        <w:t>Значение гнойно-воспалительных заболеваний в хирургии детского возраста.</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Этиология и патогенез гнойной хирургической инфекции. Значение анатомо-физиологических особенностей детей при гнойно-воспалительных заболеваниях.</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Гнойная инфекция мягких тканей (фурункул, флегмона, абсцесс, панариций, лимфаденит).</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Принципы лечения гнойной инфекции у детей.</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Понятие дыхательной недостаточности (ДН).</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Основные причины ДН у новорожденных и детей раннего возраста.</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Общие и специальные методы исследования при ДН (обзорная рентгенография грудной клетки, бронхоскопия, бронхография, УЗИ, КТ).</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Деструктивная пневмония, понятие, этиопатогенез.</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Классификация деструктивной пневмонии.</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Внутрилегочные осложнения БДЛ, клиника, диагностика.</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Лечение внутрилегочных осложнений БДЛ. Методы дренирования абсцессов легкого.</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Лечение плевральных осложнений БДЛ (плевральная пункция, дренаж по Бюлау, активная аспирация, временная окклюзия бронха).</w:t>
      </w:r>
    </w:p>
    <w:p w:rsidR="00DC0AB5" w:rsidRPr="00C775EC" w:rsidRDefault="00DC0AB5" w:rsidP="003A1792">
      <w:pPr>
        <w:pStyle w:val="a3"/>
        <w:numPr>
          <w:ilvl w:val="0"/>
          <w:numId w:val="24"/>
        </w:numPr>
        <w:ind w:left="1134" w:hanging="425"/>
        <w:rPr>
          <w:rFonts w:ascii="Times New Roman" w:hAnsi="Times New Roman"/>
          <w:sz w:val="24"/>
          <w:szCs w:val="24"/>
        </w:rPr>
      </w:pPr>
      <w:r w:rsidRPr="00C775EC">
        <w:rPr>
          <w:rFonts w:ascii="Times New Roman" w:hAnsi="Times New Roman"/>
          <w:sz w:val="24"/>
          <w:szCs w:val="24"/>
        </w:rPr>
        <w:t>Консервативное лечение БДЛ и ее осложнений.</w:t>
      </w:r>
    </w:p>
    <w:p w:rsidR="00DC0AB5" w:rsidRDefault="00DC0AB5" w:rsidP="00DC0AB5">
      <w:pPr>
        <w:ind w:firstLine="709"/>
        <w:jc w:val="center"/>
        <w:rPr>
          <w:color w:val="000000"/>
          <w:sz w:val="28"/>
          <w:szCs w:val="28"/>
        </w:rPr>
      </w:pPr>
    </w:p>
    <w:p w:rsidR="00DC0AB5" w:rsidRPr="008F3DB5" w:rsidRDefault="00DC0AB5" w:rsidP="00DC0AB5">
      <w:pPr>
        <w:ind w:firstLine="709"/>
        <w:jc w:val="center"/>
        <w:rPr>
          <w:b/>
          <w:color w:val="000000"/>
        </w:rPr>
      </w:pPr>
      <w:r w:rsidRPr="008F3DB5">
        <w:rPr>
          <w:b/>
          <w:color w:val="000000"/>
        </w:rPr>
        <w:t>Проблемно-ситуационные задачи</w:t>
      </w:r>
    </w:p>
    <w:p w:rsidR="00DC0AB5" w:rsidRDefault="00DC0AB5" w:rsidP="003A1792">
      <w:pPr>
        <w:pStyle w:val="a3"/>
        <w:numPr>
          <w:ilvl w:val="0"/>
          <w:numId w:val="23"/>
        </w:numPr>
        <w:ind w:left="0" w:firstLine="709"/>
        <w:rPr>
          <w:rFonts w:ascii="Times New Roman" w:hAnsi="Times New Roman"/>
          <w:color w:val="000000"/>
          <w:sz w:val="24"/>
          <w:szCs w:val="24"/>
        </w:rPr>
      </w:pPr>
      <w:r w:rsidRPr="003630E4">
        <w:rPr>
          <w:rFonts w:ascii="Times New Roman" w:hAnsi="Times New Roman"/>
          <w:color w:val="000000"/>
          <w:sz w:val="24"/>
          <w:szCs w:val="24"/>
        </w:rPr>
        <w:t>У ребенка 9 месяцев, находящегося на лечении в соматическом отделении по поводу правосторонней пневмонии, состояние постепенно ухудшается, нарастают явления интоксикации, усиливается одышка, температура держится на фебрильных цифрах. При перкуссии грудной клетки справа определяется тупой звук, сердце смещено влево, дыхание справа практически не выслушивается. Дополнительные методы обследования. Предположительный диагноз. Лечебная тактика.</w:t>
      </w:r>
    </w:p>
    <w:p w:rsidR="00DC0AB5" w:rsidRDefault="00DC0AB5" w:rsidP="003A1792">
      <w:pPr>
        <w:pStyle w:val="a3"/>
        <w:numPr>
          <w:ilvl w:val="0"/>
          <w:numId w:val="23"/>
        </w:numPr>
        <w:ind w:left="0" w:firstLine="709"/>
        <w:rPr>
          <w:rFonts w:ascii="Times New Roman" w:hAnsi="Times New Roman"/>
          <w:color w:val="000000"/>
          <w:sz w:val="24"/>
          <w:szCs w:val="24"/>
        </w:rPr>
      </w:pPr>
      <w:r w:rsidRPr="003630E4">
        <w:rPr>
          <w:rFonts w:ascii="Times New Roman" w:hAnsi="Times New Roman"/>
          <w:color w:val="000000"/>
          <w:sz w:val="24"/>
          <w:szCs w:val="24"/>
        </w:rPr>
        <w:t xml:space="preserve">У ребенка 2-х лет, находящегося в детском отделении по поводу </w:t>
      </w:r>
      <w:r w:rsidRPr="003630E4">
        <w:rPr>
          <w:rFonts w:ascii="Times New Roman" w:hAnsi="Times New Roman"/>
          <w:color w:val="000000"/>
          <w:sz w:val="24"/>
          <w:szCs w:val="24"/>
        </w:rPr>
        <w:lastRenderedPageBreak/>
        <w:t>деструктивной пневмонии внезапно ухудшилось состояние: появился кашель, усилилась одышка, отмечается выраженный цианоз кожных покровов. При перкуссии сердце смещено вправо, слева в верхних отделах грудной клетки тимпанит, ниже угла лопатки – притупление. Дыхание слева не проводится. Диагноз? Дополнительные методы обследования, лечение?</w:t>
      </w:r>
    </w:p>
    <w:p w:rsidR="00DC0AB5" w:rsidRPr="003630E4" w:rsidRDefault="00DC0AB5" w:rsidP="003A1792">
      <w:pPr>
        <w:pStyle w:val="35"/>
        <w:numPr>
          <w:ilvl w:val="0"/>
          <w:numId w:val="23"/>
        </w:numPr>
        <w:spacing w:before="0" w:after="0"/>
        <w:ind w:left="0" w:firstLine="709"/>
        <w:jc w:val="both"/>
        <w:rPr>
          <w:snapToGrid/>
          <w:szCs w:val="24"/>
        </w:rPr>
      </w:pPr>
      <w:r w:rsidRPr="003630E4">
        <w:rPr>
          <w:snapToGrid/>
          <w:szCs w:val="24"/>
        </w:rPr>
        <w:t>У ребенка 2-х лет, находящегося в детском отделении по поводу деструктивной пневмонии внезапно ухудшилось состояние: появился кашель, усилилась одышка, отмечается выраженный цианоз кожных покровов. О каких осложнениях БДЛ можно думать? Дополнительное обследование? Лечебная тактика?</w:t>
      </w:r>
    </w:p>
    <w:p w:rsidR="00DC0AB5" w:rsidRDefault="00DC0AB5" w:rsidP="00DC0AB5">
      <w:pPr>
        <w:jc w:val="center"/>
        <w:rPr>
          <w:b/>
          <w:color w:val="000000"/>
          <w:sz w:val="28"/>
          <w:szCs w:val="28"/>
        </w:rPr>
      </w:pPr>
    </w:p>
    <w:p w:rsidR="00DC0AB5" w:rsidRPr="008F3DB5" w:rsidRDefault="00DC0AB5" w:rsidP="00DC0AB5">
      <w:pPr>
        <w:jc w:val="center"/>
        <w:rPr>
          <w:b/>
          <w:color w:val="000000"/>
        </w:rPr>
      </w:pPr>
      <w:r w:rsidRPr="008F3DB5">
        <w:rPr>
          <w:b/>
          <w:color w:val="000000"/>
        </w:rPr>
        <w:t>Проверка практических навыков</w:t>
      </w:r>
    </w:p>
    <w:p w:rsidR="00DC0AB5" w:rsidRDefault="00DC0AB5" w:rsidP="00DC0AB5">
      <w:pPr>
        <w:jc w:val="both"/>
        <w:rPr>
          <w:color w:val="000000"/>
        </w:rPr>
      </w:pPr>
      <w:r>
        <w:rPr>
          <w:color w:val="000000"/>
        </w:rPr>
        <w:tab/>
        <w:t xml:space="preserve">Практические навыки, приобретаемые на этом занятии – </w:t>
      </w:r>
      <w:proofErr w:type="gramStart"/>
      <w:r>
        <w:rPr>
          <w:color w:val="000000"/>
        </w:rPr>
        <w:t>это</w:t>
      </w:r>
      <w:proofErr w:type="gramEnd"/>
      <w:r>
        <w:rPr>
          <w:color w:val="000000"/>
        </w:rPr>
        <w:t xml:space="preserve"> прежде всего оценка  рентгенограмм грудной клетки  в двух проекциях с наличием бактериальной деструкции легких и её внутрилёгочными и внутриплевральными осложнениями: абсцесс лёгкого, буллы, плеврит, пневмоторакс, пиоторакс, пиопневмоторакс. Для дифференциальной диагностики предоставляются рентгенограммы эхинококкоза, врожденных кист лёгких, ателектаза и пр.</w:t>
      </w:r>
    </w:p>
    <w:p w:rsidR="00DC0AB5" w:rsidRDefault="00DC0AB5" w:rsidP="00716C32">
      <w:pPr>
        <w:jc w:val="both"/>
        <w:rPr>
          <w:b/>
        </w:rPr>
      </w:pPr>
    </w:p>
    <w:p w:rsidR="00B62EE8" w:rsidRPr="00A848B1" w:rsidRDefault="00B62EE8" w:rsidP="00B62EE8">
      <w:pPr>
        <w:jc w:val="center"/>
        <w:rPr>
          <w:b/>
          <w:color w:val="000000"/>
        </w:rPr>
      </w:pPr>
      <w:r w:rsidRPr="00A848B1">
        <w:rPr>
          <w:b/>
          <w:color w:val="000000"/>
        </w:rPr>
        <w:t>Модуль 1. Неотложная и гнойная хирургия у детей.</w:t>
      </w:r>
    </w:p>
    <w:p w:rsidR="00B62EE8" w:rsidRPr="00B62EE8" w:rsidRDefault="00B62EE8" w:rsidP="00B62EE8">
      <w:pPr>
        <w:ind w:firstLine="709"/>
        <w:jc w:val="both"/>
        <w:rPr>
          <w:b/>
          <w:bCs/>
          <w:iCs/>
        </w:rPr>
      </w:pPr>
      <w:r w:rsidRPr="00B62EE8">
        <w:rPr>
          <w:b/>
          <w:color w:val="000000"/>
        </w:rPr>
        <w:t xml:space="preserve">Тема 7. </w:t>
      </w:r>
      <w:r w:rsidRPr="00B62EE8">
        <w:rPr>
          <w:b/>
          <w:bCs/>
          <w:iCs/>
        </w:rPr>
        <w:t>Гнойная хирургическая инфекция мягких тканей. Гнойные заболевания кисти и пальцев.</w:t>
      </w:r>
    </w:p>
    <w:p w:rsidR="00B62EE8" w:rsidRPr="00173918" w:rsidRDefault="00B62EE8" w:rsidP="008137F2">
      <w:pPr>
        <w:ind w:firstLine="708"/>
        <w:jc w:val="both"/>
        <w:rPr>
          <w:i/>
          <w:color w:val="000000"/>
        </w:rPr>
      </w:pPr>
      <w:r w:rsidRPr="00173918">
        <w:rPr>
          <w:color w:val="000000"/>
        </w:rPr>
        <w:t>Формы текущего контроля успеваемости: письменное тестирование, устный опрос, решение проблемно-ситуационных задач, проверка практических навыков.</w:t>
      </w:r>
      <w:r w:rsidRPr="00173918">
        <w:rPr>
          <w:i/>
          <w:color w:val="000000"/>
        </w:rPr>
        <w:t xml:space="preserve"> </w:t>
      </w:r>
    </w:p>
    <w:p w:rsidR="00B62EE8" w:rsidRPr="003F5067" w:rsidRDefault="00B62EE8" w:rsidP="00B62EE8">
      <w:pPr>
        <w:jc w:val="center"/>
        <w:rPr>
          <w:b/>
          <w:bCs/>
        </w:rPr>
      </w:pPr>
      <w:r w:rsidRPr="003F5067">
        <w:rPr>
          <w:b/>
          <w:bCs/>
        </w:rPr>
        <w:t>Тесты</w:t>
      </w:r>
      <w:r>
        <w:rPr>
          <w:b/>
          <w:bCs/>
        </w:rPr>
        <w:t xml:space="preserve"> </w:t>
      </w:r>
      <w:r w:rsidRPr="003F5067">
        <w:rPr>
          <w:b/>
          <w:bCs/>
        </w:rPr>
        <w:t>для входного контроля по теме</w:t>
      </w:r>
    </w:p>
    <w:p w:rsidR="00B62EE8" w:rsidRPr="00477929" w:rsidRDefault="00B62EE8" w:rsidP="00B62EE8">
      <w:pPr>
        <w:keepNext/>
        <w:jc w:val="center"/>
        <w:outlineLvl w:val="0"/>
        <w:rPr>
          <w:rFonts w:ascii="Book Antiqua" w:hAnsi="Book Antiqua"/>
          <w:b/>
          <w:bCs/>
        </w:rPr>
      </w:pPr>
      <w:r w:rsidRPr="00477929">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5352"/>
      </w:tblGrid>
      <w:tr w:rsidR="00B62EE8" w:rsidRPr="00477929" w:rsidTr="00C54850">
        <w:tc>
          <w:tcPr>
            <w:tcW w:w="4219" w:type="dxa"/>
          </w:tcPr>
          <w:p w:rsidR="00B62EE8" w:rsidRPr="00EC2381" w:rsidRDefault="00B62EE8" w:rsidP="00C54850">
            <w:pPr>
              <w:jc w:val="both"/>
              <w:rPr>
                <w:sz w:val="20"/>
              </w:rPr>
            </w:pPr>
            <w:r w:rsidRPr="00EC2381">
              <w:rPr>
                <w:sz w:val="20"/>
              </w:rPr>
              <w:t xml:space="preserve">1. </w:t>
            </w:r>
            <w:r w:rsidRPr="0093541A">
              <w:rPr>
                <w:sz w:val="20"/>
              </w:rPr>
              <w:t>Особенности течения гнойной инфекции у детей определяет:</w:t>
            </w:r>
          </w:p>
        </w:tc>
        <w:tc>
          <w:tcPr>
            <w:tcW w:w="5352" w:type="dxa"/>
          </w:tcPr>
          <w:p w:rsidR="00B62EE8" w:rsidRPr="0093541A" w:rsidRDefault="00B62EE8" w:rsidP="00C54850">
            <w:pPr>
              <w:jc w:val="both"/>
              <w:rPr>
                <w:sz w:val="20"/>
              </w:rPr>
            </w:pPr>
            <w:r w:rsidRPr="0093541A">
              <w:rPr>
                <w:sz w:val="20"/>
              </w:rPr>
              <w:t>А</w:t>
            </w:r>
            <w:r>
              <w:rPr>
                <w:sz w:val="20"/>
              </w:rPr>
              <w:t>)</w:t>
            </w:r>
            <w:r w:rsidRPr="0093541A">
              <w:rPr>
                <w:sz w:val="20"/>
              </w:rPr>
              <w:t xml:space="preserve"> </w:t>
            </w:r>
            <w:r>
              <w:rPr>
                <w:sz w:val="20"/>
              </w:rPr>
              <w:t>г</w:t>
            </w:r>
            <w:r w:rsidRPr="0093541A">
              <w:rPr>
                <w:sz w:val="20"/>
              </w:rPr>
              <w:t>енерализованный характер реакций</w:t>
            </w:r>
          </w:p>
          <w:p w:rsidR="00B62EE8" w:rsidRPr="0093541A" w:rsidRDefault="00B62EE8" w:rsidP="00C54850">
            <w:pPr>
              <w:jc w:val="both"/>
              <w:rPr>
                <w:sz w:val="20"/>
              </w:rPr>
            </w:pPr>
            <w:r>
              <w:rPr>
                <w:sz w:val="20"/>
              </w:rPr>
              <w:t>Б)</w:t>
            </w:r>
            <w:r w:rsidRPr="0093541A">
              <w:rPr>
                <w:sz w:val="20"/>
              </w:rPr>
              <w:t xml:space="preserve"> </w:t>
            </w:r>
            <w:r>
              <w:rPr>
                <w:sz w:val="20"/>
              </w:rPr>
              <w:t>п</w:t>
            </w:r>
            <w:r w:rsidRPr="0093541A">
              <w:rPr>
                <w:sz w:val="20"/>
              </w:rPr>
              <w:t>овышенная проницаемость естественных барьеров</w:t>
            </w:r>
          </w:p>
          <w:p w:rsidR="00B62EE8" w:rsidRPr="0093541A" w:rsidRDefault="00B62EE8" w:rsidP="00C54850">
            <w:pPr>
              <w:jc w:val="both"/>
              <w:rPr>
                <w:sz w:val="20"/>
              </w:rPr>
            </w:pPr>
            <w:r>
              <w:rPr>
                <w:sz w:val="20"/>
              </w:rPr>
              <w:t>В)</w:t>
            </w:r>
            <w:r w:rsidRPr="0093541A">
              <w:rPr>
                <w:sz w:val="20"/>
              </w:rPr>
              <w:t xml:space="preserve"> </w:t>
            </w:r>
            <w:r>
              <w:rPr>
                <w:sz w:val="20"/>
              </w:rPr>
              <w:t>о</w:t>
            </w:r>
            <w:r w:rsidRPr="0093541A">
              <w:rPr>
                <w:sz w:val="20"/>
              </w:rPr>
              <w:t>тносительная незрелость органов и тканей</w:t>
            </w:r>
          </w:p>
          <w:p w:rsidR="00B62EE8" w:rsidRPr="0093541A" w:rsidRDefault="00B62EE8" w:rsidP="00C54850">
            <w:pPr>
              <w:jc w:val="both"/>
              <w:rPr>
                <w:sz w:val="20"/>
              </w:rPr>
            </w:pPr>
            <w:r>
              <w:rPr>
                <w:sz w:val="20"/>
              </w:rPr>
              <w:t>Г)</w:t>
            </w:r>
            <w:r w:rsidRPr="0093541A">
              <w:rPr>
                <w:sz w:val="20"/>
              </w:rPr>
              <w:t xml:space="preserve"> </w:t>
            </w:r>
            <w:r>
              <w:rPr>
                <w:sz w:val="20"/>
              </w:rPr>
              <w:t>в</w:t>
            </w:r>
            <w:r w:rsidRPr="0093541A">
              <w:rPr>
                <w:sz w:val="20"/>
              </w:rPr>
              <w:t>се перечисленное</w:t>
            </w:r>
            <w:r>
              <w:rPr>
                <w:sz w:val="20"/>
              </w:rPr>
              <w:t>*</w:t>
            </w:r>
          </w:p>
          <w:p w:rsidR="00B62EE8" w:rsidRPr="00EC2381" w:rsidRDefault="00B62EE8" w:rsidP="00C54850">
            <w:pPr>
              <w:jc w:val="both"/>
              <w:rPr>
                <w:sz w:val="20"/>
              </w:rPr>
            </w:pPr>
            <w:r w:rsidRPr="0093541A">
              <w:rPr>
                <w:sz w:val="20"/>
              </w:rPr>
              <w:t>Д</w:t>
            </w:r>
            <w:r>
              <w:rPr>
                <w:sz w:val="20"/>
              </w:rPr>
              <w:t>)</w:t>
            </w:r>
            <w:r w:rsidRPr="0093541A">
              <w:rPr>
                <w:sz w:val="20"/>
              </w:rPr>
              <w:t xml:space="preserve"> </w:t>
            </w:r>
            <w:r>
              <w:rPr>
                <w:sz w:val="20"/>
              </w:rPr>
              <w:t>н</w:t>
            </w:r>
            <w:r w:rsidRPr="0093541A">
              <w:rPr>
                <w:sz w:val="20"/>
              </w:rPr>
              <w:t>ичего из перечисленного</w:t>
            </w:r>
          </w:p>
        </w:tc>
      </w:tr>
      <w:tr w:rsidR="00B62EE8" w:rsidRPr="00477929" w:rsidTr="00C54850">
        <w:tc>
          <w:tcPr>
            <w:tcW w:w="4219" w:type="dxa"/>
          </w:tcPr>
          <w:p w:rsidR="00B62EE8" w:rsidRPr="00DD1503" w:rsidRDefault="00B62EE8" w:rsidP="00C54850">
            <w:pPr>
              <w:tabs>
                <w:tab w:val="num" w:pos="0"/>
              </w:tabs>
              <w:rPr>
                <w:sz w:val="20"/>
              </w:rPr>
            </w:pPr>
            <w:r w:rsidRPr="00DD1503">
              <w:rPr>
                <w:sz w:val="20"/>
              </w:rPr>
              <w:t xml:space="preserve">2. У новорожденных некротическая флегмона </w:t>
            </w:r>
            <w:r>
              <w:rPr>
                <w:sz w:val="20"/>
              </w:rPr>
              <w:t xml:space="preserve"> </w:t>
            </w:r>
            <w:r w:rsidRPr="00DD1503">
              <w:rPr>
                <w:sz w:val="20"/>
              </w:rPr>
              <w:t>проявляется симптомами:</w:t>
            </w:r>
          </w:p>
          <w:p w:rsidR="00B62EE8" w:rsidRPr="00DD1503" w:rsidRDefault="00B62EE8" w:rsidP="00C54850">
            <w:pPr>
              <w:tabs>
                <w:tab w:val="num" w:pos="0"/>
              </w:tabs>
              <w:rPr>
                <w:sz w:val="20"/>
              </w:rPr>
            </w:pPr>
            <w:r>
              <w:rPr>
                <w:sz w:val="20"/>
              </w:rPr>
              <w:t xml:space="preserve">1. </w:t>
            </w:r>
            <w:r w:rsidRPr="00DD1503">
              <w:rPr>
                <w:sz w:val="20"/>
              </w:rPr>
              <w:t>пятнистая гиперемия</w:t>
            </w:r>
          </w:p>
          <w:p w:rsidR="00B62EE8" w:rsidRPr="00DD1503" w:rsidRDefault="00B62EE8" w:rsidP="00C54850">
            <w:pPr>
              <w:rPr>
                <w:sz w:val="20"/>
              </w:rPr>
            </w:pPr>
            <w:r>
              <w:rPr>
                <w:sz w:val="20"/>
              </w:rPr>
              <w:t xml:space="preserve">2. </w:t>
            </w:r>
            <w:r w:rsidRPr="00DD1503">
              <w:rPr>
                <w:sz w:val="20"/>
              </w:rPr>
              <w:t>разлитая гиперемия</w:t>
            </w:r>
          </w:p>
          <w:p w:rsidR="00B62EE8" w:rsidRPr="00DD1503" w:rsidRDefault="00B62EE8" w:rsidP="00C54850">
            <w:pPr>
              <w:rPr>
                <w:sz w:val="20"/>
              </w:rPr>
            </w:pPr>
            <w:r>
              <w:rPr>
                <w:sz w:val="20"/>
              </w:rPr>
              <w:t xml:space="preserve">3. </w:t>
            </w:r>
            <w:r w:rsidRPr="00DD1503">
              <w:rPr>
                <w:sz w:val="20"/>
              </w:rPr>
              <w:t>инфильтрация сплошная</w:t>
            </w:r>
          </w:p>
          <w:p w:rsidR="00B62EE8" w:rsidRPr="00DD1503" w:rsidRDefault="00B62EE8" w:rsidP="00C54850">
            <w:pPr>
              <w:rPr>
                <w:sz w:val="20"/>
              </w:rPr>
            </w:pPr>
            <w:r>
              <w:rPr>
                <w:sz w:val="20"/>
              </w:rPr>
              <w:t xml:space="preserve">4. </w:t>
            </w:r>
            <w:r w:rsidRPr="00DD1503">
              <w:rPr>
                <w:sz w:val="20"/>
              </w:rPr>
              <w:t>инфильтрация бугристая</w:t>
            </w:r>
          </w:p>
          <w:p w:rsidR="00B62EE8" w:rsidRPr="00DD1503" w:rsidRDefault="00B62EE8" w:rsidP="00C54850">
            <w:pPr>
              <w:rPr>
                <w:sz w:val="20"/>
              </w:rPr>
            </w:pPr>
            <w:r>
              <w:rPr>
                <w:sz w:val="20"/>
              </w:rPr>
              <w:t xml:space="preserve">5 </w:t>
            </w:r>
            <w:r w:rsidRPr="00DD1503">
              <w:rPr>
                <w:sz w:val="20"/>
              </w:rPr>
              <w:t>повышение местной температуры</w:t>
            </w:r>
          </w:p>
          <w:p w:rsidR="00B62EE8" w:rsidRPr="00DD1503" w:rsidRDefault="00B62EE8" w:rsidP="00C54850">
            <w:pPr>
              <w:rPr>
                <w:sz w:val="20"/>
              </w:rPr>
            </w:pPr>
            <w:r>
              <w:rPr>
                <w:sz w:val="20"/>
              </w:rPr>
              <w:t xml:space="preserve">6. </w:t>
            </w:r>
            <w:r w:rsidRPr="00DD1503">
              <w:rPr>
                <w:sz w:val="20"/>
              </w:rPr>
              <w:t>распространяется</w:t>
            </w:r>
          </w:p>
          <w:p w:rsidR="00B62EE8" w:rsidRPr="00DD1503" w:rsidRDefault="00B62EE8" w:rsidP="00C54850">
            <w:pPr>
              <w:rPr>
                <w:sz w:val="20"/>
              </w:rPr>
            </w:pPr>
            <w:r>
              <w:rPr>
                <w:sz w:val="20"/>
              </w:rPr>
              <w:t xml:space="preserve">7. </w:t>
            </w:r>
            <w:r w:rsidRPr="00DD1503">
              <w:rPr>
                <w:sz w:val="20"/>
              </w:rPr>
              <w:t>не распространяется</w:t>
            </w:r>
          </w:p>
        </w:tc>
        <w:tc>
          <w:tcPr>
            <w:tcW w:w="5352" w:type="dxa"/>
          </w:tcPr>
          <w:p w:rsidR="00B62EE8" w:rsidRPr="00DD1503" w:rsidRDefault="00B62EE8" w:rsidP="00C54850">
            <w:pPr>
              <w:rPr>
                <w:sz w:val="20"/>
              </w:rPr>
            </w:pPr>
            <w:r w:rsidRPr="00DD1503">
              <w:rPr>
                <w:sz w:val="20"/>
              </w:rPr>
              <w:t>А) 1,3,5,7</w:t>
            </w:r>
          </w:p>
          <w:p w:rsidR="00B62EE8" w:rsidRPr="00DD1503" w:rsidRDefault="00B62EE8" w:rsidP="00C54850">
            <w:pPr>
              <w:rPr>
                <w:sz w:val="20"/>
              </w:rPr>
            </w:pPr>
            <w:r w:rsidRPr="00DD1503">
              <w:rPr>
                <w:sz w:val="20"/>
              </w:rPr>
              <w:t>Б) 2,3,5,6</w:t>
            </w:r>
            <w:r>
              <w:rPr>
                <w:sz w:val="20"/>
              </w:rPr>
              <w:t>*</w:t>
            </w:r>
          </w:p>
          <w:p w:rsidR="00B62EE8" w:rsidRPr="00DD1503" w:rsidRDefault="00B62EE8" w:rsidP="00C54850">
            <w:pPr>
              <w:rPr>
                <w:sz w:val="20"/>
              </w:rPr>
            </w:pPr>
            <w:r w:rsidRPr="00DD1503">
              <w:rPr>
                <w:sz w:val="20"/>
              </w:rPr>
              <w:t>В) 1,3,6,7</w:t>
            </w:r>
          </w:p>
          <w:p w:rsidR="00B62EE8" w:rsidRPr="00DD1503" w:rsidRDefault="00B62EE8" w:rsidP="00C54850">
            <w:pPr>
              <w:rPr>
                <w:sz w:val="20"/>
              </w:rPr>
            </w:pPr>
            <w:r w:rsidRPr="00DD1503">
              <w:rPr>
                <w:sz w:val="20"/>
              </w:rPr>
              <w:t>Г) 2,4,5,6</w:t>
            </w:r>
          </w:p>
          <w:p w:rsidR="00B62EE8" w:rsidRPr="00DD1503" w:rsidRDefault="00B62EE8" w:rsidP="00C54850">
            <w:pPr>
              <w:rPr>
                <w:sz w:val="20"/>
              </w:rPr>
            </w:pPr>
            <w:r w:rsidRPr="00DD1503">
              <w:rPr>
                <w:sz w:val="20"/>
              </w:rPr>
              <w:t>Д) 2,4,5,7</w:t>
            </w:r>
          </w:p>
          <w:p w:rsidR="00B62EE8" w:rsidRPr="00477929" w:rsidRDefault="00B62EE8" w:rsidP="00C54850">
            <w:pPr>
              <w:jc w:val="both"/>
              <w:rPr>
                <w:sz w:val="20"/>
              </w:rPr>
            </w:pPr>
          </w:p>
        </w:tc>
      </w:tr>
      <w:tr w:rsidR="00B62EE8" w:rsidRPr="00477929" w:rsidTr="00C54850">
        <w:tc>
          <w:tcPr>
            <w:tcW w:w="4219" w:type="dxa"/>
          </w:tcPr>
          <w:p w:rsidR="00B62EE8" w:rsidRPr="00477929" w:rsidRDefault="00B62EE8" w:rsidP="00C54850">
            <w:pPr>
              <w:jc w:val="both"/>
              <w:rPr>
                <w:b/>
                <w:sz w:val="20"/>
                <w:szCs w:val="20"/>
              </w:rPr>
            </w:pPr>
            <w:r w:rsidRPr="00477929">
              <w:rPr>
                <w:sz w:val="20"/>
                <w:szCs w:val="20"/>
              </w:rPr>
              <w:t xml:space="preserve">3. </w:t>
            </w:r>
            <w:r w:rsidRPr="00DD1503">
              <w:rPr>
                <w:sz w:val="20"/>
              </w:rPr>
              <w:t>Причиной омфалита у новорожденных могут быть:</w:t>
            </w:r>
          </w:p>
        </w:tc>
        <w:tc>
          <w:tcPr>
            <w:tcW w:w="5352" w:type="dxa"/>
          </w:tcPr>
          <w:p w:rsidR="00B62EE8" w:rsidRPr="00DD1503" w:rsidRDefault="00B62EE8" w:rsidP="00C54850">
            <w:pPr>
              <w:jc w:val="both"/>
              <w:rPr>
                <w:sz w:val="20"/>
              </w:rPr>
            </w:pPr>
            <w:r w:rsidRPr="00DD1503">
              <w:rPr>
                <w:sz w:val="20"/>
              </w:rPr>
              <w:t>А</w:t>
            </w:r>
            <w:r>
              <w:rPr>
                <w:sz w:val="20"/>
              </w:rPr>
              <w:t>)</w:t>
            </w:r>
            <w:r w:rsidRPr="00DD1503">
              <w:rPr>
                <w:sz w:val="20"/>
              </w:rPr>
              <w:t xml:space="preserve"> </w:t>
            </w:r>
            <w:r>
              <w:rPr>
                <w:sz w:val="20"/>
              </w:rPr>
              <w:t>и</w:t>
            </w:r>
            <w:r w:rsidRPr="00DD1503">
              <w:rPr>
                <w:sz w:val="20"/>
              </w:rPr>
              <w:t>нфицирование пуповинного остатка</w:t>
            </w:r>
          </w:p>
          <w:p w:rsidR="00B62EE8" w:rsidRPr="00DD1503" w:rsidRDefault="00B62EE8" w:rsidP="00C54850">
            <w:pPr>
              <w:jc w:val="both"/>
              <w:rPr>
                <w:sz w:val="20"/>
              </w:rPr>
            </w:pPr>
            <w:r w:rsidRPr="00DD1503">
              <w:rPr>
                <w:sz w:val="20"/>
              </w:rPr>
              <w:t>Б</w:t>
            </w:r>
            <w:r>
              <w:rPr>
                <w:sz w:val="20"/>
              </w:rPr>
              <w:t>)</w:t>
            </w:r>
            <w:r w:rsidRPr="00DD1503">
              <w:rPr>
                <w:sz w:val="20"/>
              </w:rPr>
              <w:t xml:space="preserve"> </w:t>
            </w:r>
            <w:r>
              <w:rPr>
                <w:sz w:val="20"/>
              </w:rPr>
              <w:t>н</w:t>
            </w:r>
            <w:r w:rsidRPr="00DD1503">
              <w:rPr>
                <w:sz w:val="20"/>
              </w:rPr>
              <w:t>еполный свищ желточного протока</w:t>
            </w:r>
          </w:p>
          <w:p w:rsidR="00B62EE8" w:rsidRPr="00DD1503" w:rsidRDefault="00B62EE8" w:rsidP="00C54850">
            <w:pPr>
              <w:jc w:val="both"/>
              <w:rPr>
                <w:sz w:val="20"/>
              </w:rPr>
            </w:pPr>
            <w:r w:rsidRPr="00DD1503">
              <w:rPr>
                <w:sz w:val="20"/>
              </w:rPr>
              <w:t>В</w:t>
            </w:r>
            <w:r>
              <w:rPr>
                <w:sz w:val="20"/>
              </w:rPr>
              <w:t>)</w:t>
            </w:r>
            <w:r w:rsidRPr="00DD1503">
              <w:rPr>
                <w:sz w:val="20"/>
              </w:rPr>
              <w:t xml:space="preserve"> </w:t>
            </w:r>
            <w:r>
              <w:rPr>
                <w:sz w:val="20"/>
              </w:rPr>
              <w:t>п</w:t>
            </w:r>
            <w:r w:rsidRPr="00DD1503">
              <w:rPr>
                <w:sz w:val="20"/>
              </w:rPr>
              <w:t>олный или неполный свищ урахуса</w:t>
            </w:r>
          </w:p>
          <w:p w:rsidR="00B62EE8" w:rsidRPr="00DD1503" w:rsidRDefault="00B62EE8" w:rsidP="00C54850">
            <w:pPr>
              <w:jc w:val="both"/>
              <w:rPr>
                <w:sz w:val="20"/>
              </w:rPr>
            </w:pPr>
            <w:r w:rsidRPr="00DD1503">
              <w:rPr>
                <w:sz w:val="20"/>
              </w:rPr>
              <w:t>Г</w:t>
            </w:r>
            <w:r>
              <w:rPr>
                <w:sz w:val="20"/>
              </w:rPr>
              <w:t>)</w:t>
            </w:r>
            <w:r w:rsidRPr="00DD1503">
              <w:rPr>
                <w:sz w:val="20"/>
              </w:rPr>
              <w:t xml:space="preserve"> </w:t>
            </w:r>
            <w:r>
              <w:rPr>
                <w:sz w:val="20"/>
              </w:rPr>
              <w:t>в</w:t>
            </w:r>
            <w:r w:rsidRPr="00DD1503">
              <w:rPr>
                <w:sz w:val="20"/>
              </w:rPr>
              <w:t>се перечисленное</w:t>
            </w:r>
            <w:r>
              <w:rPr>
                <w:sz w:val="20"/>
              </w:rPr>
              <w:t>*</w:t>
            </w:r>
          </w:p>
          <w:p w:rsidR="00B62EE8" w:rsidRPr="00477929" w:rsidRDefault="00B62EE8" w:rsidP="00C54850">
            <w:pPr>
              <w:jc w:val="both"/>
              <w:rPr>
                <w:sz w:val="20"/>
              </w:rPr>
            </w:pPr>
            <w:r w:rsidRPr="00DD1503">
              <w:rPr>
                <w:sz w:val="20"/>
              </w:rPr>
              <w:t>Д</w:t>
            </w:r>
            <w:r>
              <w:rPr>
                <w:sz w:val="20"/>
              </w:rPr>
              <w:t>)</w:t>
            </w:r>
            <w:r w:rsidRPr="00DD1503">
              <w:rPr>
                <w:sz w:val="20"/>
              </w:rPr>
              <w:t xml:space="preserve"> </w:t>
            </w:r>
            <w:r>
              <w:rPr>
                <w:sz w:val="20"/>
              </w:rPr>
              <w:t>н</w:t>
            </w:r>
            <w:r w:rsidRPr="00DD1503">
              <w:rPr>
                <w:sz w:val="20"/>
              </w:rPr>
              <w:t>ичего из перечисленного</w:t>
            </w:r>
          </w:p>
        </w:tc>
      </w:tr>
      <w:tr w:rsidR="00B62EE8" w:rsidRPr="00477929" w:rsidTr="00C54850">
        <w:tc>
          <w:tcPr>
            <w:tcW w:w="4219" w:type="dxa"/>
          </w:tcPr>
          <w:p w:rsidR="00B62EE8" w:rsidRPr="00477929" w:rsidRDefault="00B62EE8" w:rsidP="00C54850">
            <w:pPr>
              <w:jc w:val="both"/>
              <w:rPr>
                <w:sz w:val="20"/>
              </w:rPr>
            </w:pPr>
            <w:r w:rsidRPr="00477929">
              <w:rPr>
                <w:sz w:val="20"/>
              </w:rPr>
              <w:t xml:space="preserve">4. </w:t>
            </w:r>
            <w:r w:rsidRPr="00216B6B">
              <w:rPr>
                <w:sz w:val="20"/>
              </w:rPr>
              <w:t>У ребенка 10 дней поставлен диагноз острого гнойного левостороннего мастита. Нечетко определяется флюктуация. Ребенку необходимо выполнить:</w:t>
            </w:r>
          </w:p>
        </w:tc>
        <w:tc>
          <w:tcPr>
            <w:tcW w:w="5352" w:type="dxa"/>
          </w:tcPr>
          <w:p w:rsidR="00B62EE8" w:rsidRPr="00216B6B" w:rsidRDefault="00B62EE8" w:rsidP="00C54850">
            <w:pPr>
              <w:jc w:val="both"/>
              <w:rPr>
                <w:sz w:val="20"/>
              </w:rPr>
            </w:pPr>
            <w:r w:rsidRPr="00216B6B">
              <w:rPr>
                <w:sz w:val="20"/>
              </w:rPr>
              <w:t>А) согревающий компресс</w:t>
            </w:r>
          </w:p>
          <w:p w:rsidR="00B62EE8" w:rsidRPr="00216B6B" w:rsidRDefault="00B62EE8" w:rsidP="00C54850">
            <w:pPr>
              <w:jc w:val="both"/>
              <w:rPr>
                <w:sz w:val="20"/>
              </w:rPr>
            </w:pPr>
            <w:r w:rsidRPr="00216B6B">
              <w:rPr>
                <w:sz w:val="20"/>
              </w:rPr>
              <w:t>Б) мазевую повязку</w:t>
            </w:r>
          </w:p>
          <w:p w:rsidR="00B62EE8" w:rsidRPr="00216B6B" w:rsidRDefault="00B62EE8" w:rsidP="00C54850">
            <w:pPr>
              <w:jc w:val="both"/>
              <w:rPr>
                <w:sz w:val="20"/>
              </w:rPr>
            </w:pPr>
            <w:r w:rsidRPr="00216B6B">
              <w:rPr>
                <w:sz w:val="20"/>
              </w:rPr>
              <w:t>В) 2 – 3 радиальных разреза над инфильтратом, отступя от ареолы</w:t>
            </w:r>
            <w:r>
              <w:rPr>
                <w:sz w:val="20"/>
              </w:rPr>
              <w:t>*</w:t>
            </w:r>
          </w:p>
          <w:p w:rsidR="00B62EE8" w:rsidRPr="00216B6B" w:rsidRDefault="00B62EE8" w:rsidP="00C54850">
            <w:pPr>
              <w:jc w:val="both"/>
              <w:rPr>
                <w:sz w:val="20"/>
              </w:rPr>
            </w:pPr>
            <w:r w:rsidRPr="00216B6B">
              <w:rPr>
                <w:sz w:val="20"/>
              </w:rPr>
              <w:t>Г) антибиотики без оперативного вмешательства</w:t>
            </w:r>
          </w:p>
          <w:p w:rsidR="00B62EE8" w:rsidRPr="00477929" w:rsidRDefault="00B62EE8" w:rsidP="00C54850">
            <w:pPr>
              <w:jc w:val="both"/>
              <w:rPr>
                <w:sz w:val="20"/>
              </w:rPr>
            </w:pPr>
            <w:r w:rsidRPr="00216B6B">
              <w:rPr>
                <w:sz w:val="20"/>
              </w:rPr>
              <w:t>Д) пункцию, отсасывание гноя, промывание полости</w:t>
            </w:r>
          </w:p>
        </w:tc>
      </w:tr>
      <w:tr w:rsidR="00B62EE8" w:rsidRPr="00477929" w:rsidTr="00C54850">
        <w:tc>
          <w:tcPr>
            <w:tcW w:w="4219" w:type="dxa"/>
          </w:tcPr>
          <w:p w:rsidR="00B62EE8" w:rsidRPr="00216B6B" w:rsidRDefault="00B62EE8" w:rsidP="00C54850">
            <w:pPr>
              <w:rPr>
                <w:sz w:val="20"/>
              </w:rPr>
            </w:pPr>
            <w:r w:rsidRPr="00477929">
              <w:rPr>
                <w:sz w:val="20"/>
              </w:rPr>
              <w:t xml:space="preserve">5. </w:t>
            </w:r>
            <w:r w:rsidRPr="00216B6B">
              <w:rPr>
                <w:sz w:val="20"/>
              </w:rPr>
              <w:t>У новорожденных некротическую флегмону вызывает возбудитель:</w:t>
            </w:r>
          </w:p>
          <w:p w:rsidR="00B62EE8" w:rsidRPr="00477929" w:rsidRDefault="00B62EE8" w:rsidP="00C54850">
            <w:pPr>
              <w:jc w:val="both"/>
              <w:rPr>
                <w:sz w:val="20"/>
              </w:rPr>
            </w:pPr>
          </w:p>
        </w:tc>
        <w:tc>
          <w:tcPr>
            <w:tcW w:w="5352" w:type="dxa"/>
          </w:tcPr>
          <w:p w:rsidR="00B62EE8" w:rsidRPr="00216B6B" w:rsidRDefault="00B62EE8" w:rsidP="00C54850">
            <w:pPr>
              <w:rPr>
                <w:sz w:val="20"/>
              </w:rPr>
            </w:pPr>
            <w:r w:rsidRPr="00216B6B">
              <w:rPr>
                <w:sz w:val="20"/>
              </w:rPr>
              <w:t>А) стафилококк</w:t>
            </w:r>
            <w:r>
              <w:rPr>
                <w:sz w:val="20"/>
              </w:rPr>
              <w:t>*</w:t>
            </w:r>
          </w:p>
          <w:p w:rsidR="00B62EE8" w:rsidRPr="00216B6B" w:rsidRDefault="00B62EE8" w:rsidP="00C54850">
            <w:pPr>
              <w:rPr>
                <w:sz w:val="20"/>
              </w:rPr>
            </w:pPr>
            <w:r w:rsidRPr="00216B6B">
              <w:rPr>
                <w:sz w:val="20"/>
              </w:rPr>
              <w:t>Б) стрептококк</w:t>
            </w:r>
          </w:p>
          <w:p w:rsidR="00B62EE8" w:rsidRPr="00216B6B" w:rsidRDefault="00B62EE8" w:rsidP="00C54850">
            <w:pPr>
              <w:rPr>
                <w:sz w:val="20"/>
              </w:rPr>
            </w:pPr>
            <w:r w:rsidRPr="00216B6B">
              <w:rPr>
                <w:sz w:val="20"/>
              </w:rPr>
              <w:t>В) синегнойная палочка</w:t>
            </w:r>
          </w:p>
          <w:p w:rsidR="00B62EE8" w:rsidRPr="00216B6B" w:rsidRDefault="00B62EE8" w:rsidP="00C54850">
            <w:pPr>
              <w:rPr>
                <w:sz w:val="20"/>
              </w:rPr>
            </w:pPr>
            <w:r w:rsidRPr="00216B6B">
              <w:rPr>
                <w:sz w:val="20"/>
              </w:rPr>
              <w:t>Г) анаэробы</w:t>
            </w:r>
          </w:p>
          <w:p w:rsidR="00B62EE8" w:rsidRPr="00477929" w:rsidRDefault="00B62EE8" w:rsidP="00C54850">
            <w:pPr>
              <w:ind w:left="252" w:hanging="252"/>
              <w:jc w:val="both"/>
              <w:rPr>
                <w:sz w:val="20"/>
              </w:rPr>
            </w:pPr>
            <w:r w:rsidRPr="00216B6B">
              <w:rPr>
                <w:sz w:val="20"/>
              </w:rPr>
              <w:t>Д) абактериальна</w:t>
            </w:r>
          </w:p>
        </w:tc>
      </w:tr>
      <w:tr w:rsidR="00B62EE8" w:rsidRPr="00870A1F" w:rsidTr="00C54850">
        <w:tc>
          <w:tcPr>
            <w:tcW w:w="4219" w:type="dxa"/>
          </w:tcPr>
          <w:p w:rsidR="00B62EE8" w:rsidRPr="00870A1F" w:rsidRDefault="00B62EE8" w:rsidP="00C54850">
            <w:pPr>
              <w:jc w:val="both"/>
              <w:rPr>
                <w:sz w:val="20"/>
                <w:szCs w:val="20"/>
              </w:rPr>
            </w:pPr>
            <w:r w:rsidRPr="00870A1F">
              <w:rPr>
                <w:sz w:val="20"/>
                <w:szCs w:val="20"/>
              </w:rPr>
              <w:t>6. При выборе антибиотика в первую очередь следует учитывать:</w:t>
            </w:r>
          </w:p>
        </w:tc>
        <w:tc>
          <w:tcPr>
            <w:tcW w:w="5352" w:type="dxa"/>
          </w:tcPr>
          <w:p w:rsidR="00B62EE8" w:rsidRPr="00870A1F" w:rsidRDefault="00B62EE8" w:rsidP="00C54850">
            <w:pPr>
              <w:rPr>
                <w:sz w:val="20"/>
                <w:szCs w:val="20"/>
              </w:rPr>
            </w:pPr>
            <w:r w:rsidRPr="00870A1F">
              <w:rPr>
                <w:sz w:val="20"/>
                <w:szCs w:val="20"/>
              </w:rPr>
              <w:t>А) характер</w:t>
            </w:r>
            <w:r>
              <w:rPr>
                <w:sz w:val="20"/>
                <w:szCs w:val="20"/>
              </w:rPr>
              <w:t xml:space="preserve"> и чувствительность микрофлоры*</w:t>
            </w:r>
          </w:p>
          <w:p w:rsidR="00B62EE8" w:rsidRPr="00870A1F" w:rsidRDefault="00B62EE8" w:rsidP="00C54850">
            <w:pPr>
              <w:rPr>
                <w:sz w:val="20"/>
                <w:szCs w:val="20"/>
              </w:rPr>
            </w:pPr>
            <w:r>
              <w:rPr>
                <w:sz w:val="20"/>
                <w:szCs w:val="20"/>
              </w:rPr>
              <w:t>Б) локализацию гнойного очага</w:t>
            </w:r>
          </w:p>
          <w:p w:rsidR="00B62EE8" w:rsidRPr="00870A1F" w:rsidRDefault="00B62EE8" w:rsidP="00C54850">
            <w:pPr>
              <w:rPr>
                <w:sz w:val="20"/>
                <w:szCs w:val="20"/>
              </w:rPr>
            </w:pPr>
            <w:r>
              <w:rPr>
                <w:sz w:val="20"/>
                <w:szCs w:val="20"/>
              </w:rPr>
              <w:lastRenderedPageBreak/>
              <w:t>В) объем гнойного отделяемого</w:t>
            </w:r>
          </w:p>
          <w:p w:rsidR="00B62EE8" w:rsidRPr="00870A1F" w:rsidRDefault="00B62EE8" w:rsidP="00C54850">
            <w:pPr>
              <w:rPr>
                <w:sz w:val="20"/>
                <w:szCs w:val="20"/>
              </w:rPr>
            </w:pPr>
            <w:r w:rsidRPr="00870A1F">
              <w:rPr>
                <w:sz w:val="20"/>
                <w:szCs w:val="20"/>
              </w:rPr>
              <w:t>Г) характер гнойного отделяемого</w:t>
            </w:r>
          </w:p>
          <w:p w:rsidR="00B62EE8" w:rsidRPr="00870A1F" w:rsidRDefault="00B62EE8" w:rsidP="00C54850">
            <w:pPr>
              <w:jc w:val="both"/>
              <w:rPr>
                <w:sz w:val="20"/>
                <w:szCs w:val="20"/>
              </w:rPr>
            </w:pPr>
            <w:r w:rsidRPr="00870A1F">
              <w:rPr>
                <w:sz w:val="20"/>
                <w:szCs w:val="20"/>
              </w:rPr>
              <w:t>Д) распространенность воспалительного процесса</w:t>
            </w:r>
          </w:p>
        </w:tc>
      </w:tr>
      <w:tr w:rsidR="00B62EE8" w:rsidRPr="00477929" w:rsidTr="00C54850">
        <w:tc>
          <w:tcPr>
            <w:tcW w:w="4219" w:type="dxa"/>
          </w:tcPr>
          <w:p w:rsidR="00B62EE8" w:rsidRPr="00DD1503" w:rsidRDefault="00B62EE8" w:rsidP="00C54850">
            <w:pPr>
              <w:rPr>
                <w:sz w:val="20"/>
              </w:rPr>
            </w:pPr>
            <w:r w:rsidRPr="00477929">
              <w:rPr>
                <w:sz w:val="20"/>
              </w:rPr>
              <w:lastRenderedPageBreak/>
              <w:t xml:space="preserve">7. </w:t>
            </w:r>
            <w:r w:rsidRPr="00DD1503">
              <w:rPr>
                <w:sz w:val="20"/>
              </w:rPr>
              <w:t>У новорожденных рожистое воспаление вызывает возбудитель:</w:t>
            </w:r>
          </w:p>
          <w:p w:rsidR="00B62EE8" w:rsidRPr="00477929" w:rsidRDefault="00B62EE8" w:rsidP="00C54850">
            <w:pPr>
              <w:spacing w:after="200" w:line="276" w:lineRule="auto"/>
              <w:jc w:val="both"/>
              <w:rPr>
                <w:sz w:val="20"/>
              </w:rPr>
            </w:pPr>
          </w:p>
        </w:tc>
        <w:tc>
          <w:tcPr>
            <w:tcW w:w="5352" w:type="dxa"/>
          </w:tcPr>
          <w:p w:rsidR="00B62EE8" w:rsidRPr="00DD1503" w:rsidRDefault="00B62EE8" w:rsidP="00C54850">
            <w:pPr>
              <w:rPr>
                <w:sz w:val="20"/>
              </w:rPr>
            </w:pPr>
            <w:r w:rsidRPr="00DD1503">
              <w:rPr>
                <w:sz w:val="20"/>
              </w:rPr>
              <w:t>А) стафилококк</w:t>
            </w:r>
          </w:p>
          <w:p w:rsidR="00B62EE8" w:rsidRPr="00DD1503" w:rsidRDefault="00B62EE8" w:rsidP="00C54850">
            <w:pPr>
              <w:rPr>
                <w:sz w:val="20"/>
              </w:rPr>
            </w:pPr>
            <w:r w:rsidRPr="00DD1503">
              <w:rPr>
                <w:sz w:val="20"/>
              </w:rPr>
              <w:t>Б) стрептококк</w:t>
            </w:r>
            <w:r>
              <w:rPr>
                <w:sz w:val="20"/>
              </w:rPr>
              <w:t>*</w:t>
            </w:r>
          </w:p>
          <w:p w:rsidR="00B62EE8" w:rsidRPr="00DD1503" w:rsidRDefault="00B62EE8" w:rsidP="00C54850">
            <w:pPr>
              <w:rPr>
                <w:sz w:val="20"/>
              </w:rPr>
            </w:pPr>
            <w:r w:rsidRPr="00DD1503">
              <w:rPr>
                <w:sz w:val="20"/>
              </w:rPr>
              <w:t>В) синегнойная палочка</w:t>
            </w:r>
          </w:p>
          <w:p w:rsidR="00B62EE8" w:rsidRPr="00DD1503" w:rsidRDefault="00B62EE8" w:rsidP="00C54850">
            <w:pPr>
              <w:rPr>
                <w:sz w:val="20"/>
              </w:rPr>
            </w:pPr>
            <w:r w:rsidRPr="00DD1503">
              <w:rPr>
                <w:sz w:val="20"/>
              </w:rPr>
              <w:t>Г) анаэробы</w:t>
            </w:r>
          </w:p>
          <w:p w:rsidR="00B62EE8" w:rsidRPr="00477929" w:rsidRDefault="00B62EE8" w:rsidP="00C54850">
            <w:pPr>
              <w:spacing w:line="276" w:lineRule="auto"/>
              <w:jc w:val="both"/>
              <w:rPr>
                <w:sz w:val="20"/>
              </w:rPr>
            </w:pPr>
            <w:r w:rsidRPr="00DD1503">
              <w:rPr>
                <w:sz w:val="20"/>
              </w:rPr>
              <w:t>Д) абактериально</w:t>
            </w:r>
          </w:p>
        </w:tc>
      </w:tr>
      <w:tr w:rsidR="00B62EE8" w:rsidRPr="00870A1F" w:rsidTr="00C54850">
        <w:tc>
          <w:tcPr>
            <w:tcW w:w="4219" w:type="dxa"/>
          </w:tcPr>
          <w:p w:rsidR="00B62EE8" w:rsidRPr="00870A1F" w:rsidRDefault="00B62EE8" w:rsidP="00C54850">
            <w:pPr>
              <w:jc w:val="both"/>
              <w:rPr>
                <w:sz w:val="20"/>
                <w:szCs w:val="20"/>
              </w:rPr>
            </w:pPr>
            <w:r w:rsidRPr="00870A1F">
              <w:rPr>
                <w:sz w:val="20"/>
                <w:szCs w:val="20"/>
              </w:rPr>
              <w:t>8. Тенденция к генерализации гнойной инфекции у детей определяется:</w:t>
            </w:r>
          </w:p>
          <w:p w:rsidR="00B62EE8" w:rsidRPr="00870A1F" w:rsidRDefault="00B62EE8" w:rsidP="00C54850">
            <w:pPr>
              <w:jc w:val="both"/>
              <w:rPr>
                <w:sz w:val="20"/>
                <w:szCs w:val="20"/>
              </w:rPr>
            </w:pPr>
          </w:p>
        </w:tc>
        <w:tc>
          <w:tcPr>
            <w:tcW w:w="5352" w:type="dxa"/>
          </w:tcPr>
          <w:p w:rsidR="00B62EE8" w:rsidRPr="00870A1F" w:rsidRDefault="00B62EE8" w:rsidP="00C54850">
            <w:pPr>
              <w:jc w:val="both"/>
              <w:rPr>
                <w:sz w:val="20"/>
                <w:szCs w:val="20"/>
              </w:rPr>
            </w:pPr>
            <w:r>
              <w:rPr>
                <w:sz w:val="20"/>
                <w:szCs w:val="20"/>
              </w:rPr>
              <w:t>А) особенностями вскармливания</w:t>
            </w:r>
          </w:p>
          <w:p w:rsidR="00B62EE8" w:rsidRPr="00870A1F" w:rsidRDefault="00B62EE8" w:rsidP="00C54850">
            <w:pPr>
              <w:jc w:val="both"/>
              <w:rPr>
                <w:sz w:val="20"/>
                <w:szCs w:val="20"/>
              </w:rPr>
            </w:pPr>
            <w:r>
              <w:rPr>
                <w:sz w:val="20"/>
                <w:szCs w:val="20"/>
              </w:rPr>
              <w:t>Б) склонностью к гипертермии</w:t>
            </w:r>
          </w:p>
          <w:p w:rsidR="00B62EE8" w:rsidRPr="00870A1F" w:rsidRDefault="00B62EE8" w:rsidP="00C54850">
            <w:pPr>
              <w:jc w:val="both"/>
              <w:rPr>
                <w:sz w:val="20"/>
                <w:szCs w:val="20"/>
              </w:rPr>
            </w:pPr>
            <w:r>
              <w:rPr>
                <w:sz w:val="20"/>
                <w:szCs w:val="20"/>
              </w:rPr>
              <w:t>В) травмой ЦНС в анамнезе</w:t>
            </w:r>
          </w:p>
          <w:p w:rsidR="00B62EE8" w:rsidRPr="00870A1F" w:rsidRDefault="00B62EE8" w:rsidP="00C54850">
            <w:pPr>
              <w:jc w:val="both"/>
              <w:rPr>
                <w:sz w:val="20"/>
                <w:szCs w:val="20"/>
              </w:rPr>
            </w:pPr>
            <w:r w:rsidRPr="00870A1F">
              <w:rPr>
                <w:sz w:val="20"/>
                <w:szCs w:val="20"/>
              </w:rPr>
              <w:t>Г) относительн</w:t>
            </w:r>
            <w:r>
              <w:rPr>
                <w:sz w:val="20"/>
                <w:szCs w:val="20"/>
              </w:rPr>
              <w:t>ая незрелостью органов и тканей*</w:t>
            </w:r>
          </w:p>
          <w:p w:rsidR="00B62EE8" w:rsidRPr="00870A1F" w:rsidRDefault="00B62EE8" w:rsidP="00C54850">
            <w:pPr>
              <w:jc w:val="both"/>
              <w:rPr>
                <w:sz w:val="20"/>
                <w:szCs w:val="20"/>
              </w:rPr>
            </w:pPr>
            <w:r w:rsidRPr="00870A1F">
              <w:rPr>
                <w:sz w:val="20"/>
                <w:szCs w:val="20"/>
              </w:rPr>
              <w:t>Д) токсикозом 1 половины беременности</w:t>
            </w:r>
          </w:p>
        </w:tc>
      </w:tr>
      <w:tr w:rsidR="00B62EE8" w:rsidRPr="00477929" w:rsidTr="00C54850">
        <w:tc>
          <w:tcPr>
            <w:tcW w:w="4219" w:type="dxa"/>
          </w:tcPr>
          <w:p w:rsidR="00B62EE8" w:rsidRPr="00477929" w:rsidRDefault="00B62EE8" w:rsidP="00C54850">
            <w:pPr>
              <w:jc w:val="both"/>
              <w:rPr>
                <w:sz w:val="20"/>
                <w:szCs w:val="20"/>
              </w:rPr>
            </w:pPr>
            <w:r w:rsidRPr="00477929">
              <w:rPr>
                <w:sz w:val="20"/>
                <w:szCs w:val="20"/>
              </w:rPr>
              <w:t xml:space="preserve">9. </w:t>
            </w:r>
            <w:r>
              <w:rPr>
                <w:sz w:val="20"/>
                <w:szCs w:val="20"/>
              </w:rPr>
              <w:t>У ребенка 3 месяцев за короткий период времени отмечено появление множественных внутрикожных абсцессов конусовидной формы без гнойно-некротических стержней. Наиболее вероятен диагноз</w:t>
            </w:r>
            <w:r w:rsidRPr="00477929">
              <w:rPr>
                <w:sz w:val="20"/>
                <w:szCs w:val="20"/>
              </w:rPr>
              <w:t>:</w:t>
            </w:r>
          </w:p>
        </w:tc>
        <w:tc>
          <w:tcPr>
            <w:tcW w:w="5352" w:type="dxa"/>
          </w:tcPr>
          <w:p w:rsidR="00B62EE8" w:rsidRPr="00A37E64" w:rsidRDefault="00B62EE8" w:rsidP="00C54850">
            <w:pPr>
              <w:rPr>
                <w:sz w:val="20"/>
                <w:szCs w:val="20"/>
              </w:rPr>
            </w:pPr>
            <w:r>
              <w:rPr>
                <w:sz w:val="20"/>
                <w:szCs w:val="20"/>
              </w:rPr>
              <w:t>А</w:t>
            </w:r>
            <w:r w:rsidRPr="00A37E64">
              <w:rPr>
                <w:sz w:val="20"/>
                <w:szCs w:val="20"/>
              </w:rPr>
              <w:t xml:space="preserve">) </w:t>
            </w:r>
            <w:r>
              <w:rPr>
                <w:sz w:val="20"/>
                <w:szCs w:val="20"/>
              </w:rPr>
              <w:t>фурункулез</w:t>
            </w:r>
          </w:p>
          <w:p w:rsidR="00B62EE8" w:rsidRPr="00A37E64" w:rsidRDefault="00B62EE8" w:rsidP="00C54850">
            <w:pPr>
              <w:rPr>
                <w:sz w:val="20"/>
                <w:szCs w:val="20"/>
              </w:rPr>
            </w:pPr>
            <w:r>
              <w:rPr>
                <w:sz w:val="20"/>
                <w:szCs w:val="20"/>
              </w:rPr>
              <w:t>Б</w:t>
            </w:r>
            <w:r w:rsidRPr="00A37E64">
              <w:rPr>
                <w:sz w:val="20"/>
                <w:szCs w:val="20"/>
              </w:rPr>
              <w:t xml:space="preserve">) </w:t>
            </w:r>
            <w:r>
              <w:rPr>
                <w:sz w:val="20"/>
                <w:szCs w:val="20"/>
              </w:rPr>
              <w:t>псевдофурункулез*</w:t>
            </w:r>
          </w:p>
          <w:p w:rsidR="00B62EE8" w:rsidRDefault="00B62EE8" w:rsidP="00C54850">
            <w:pPr>
              <w:rPr>
                <w:sz w:val="20"/>
                <w:szCs w:val="20"/>
              </w:rPr>
            </w:pPr>
            <w:r>
              <w:rPr>
                <w:sz w:val="20"/>
                <w:szCs w:val="20"/>
              </w:rPr>
              <w:t>В</w:t>
            </w:r>
            <w:r w:rsidRPr="00A37E64">
              <w:rPr>
                <w:sz w:val="20"/>
                <w:szCs w:val="20"/>
              </w:rPr>
              <w:t xml:space="preserve">) </w:t>
            </w:r>
            <w:r>
              <w:rPr>
                <w:sz w:val="20"/>
                <w:szCs w:val="20"/>
              </w:rPr>
              <w:t>рожистое воспаление</w:t>
            </w:r>
          </w:p>
          <w:p w:rsidR="00B62EE8" w:rsidRDefault="00B62EE8" w:rsidP="00C54850">
            <w:pPr>
              <w:rPr>
                <w:sz w:val="20"/>
                <w:szCs w:val="20"/>
              </w:rPr>
            </w:pPr>
            <w:r>
              <w:rPr>
                <w:sz w:val="20"/>
                <w:szCs w:val="20"/>
              </w:rPr>
              <w:t>Г</w:t>
            </w:r>
            <w:r w:rsidRPr="00A37E64">
              <w:rPr>
                <w:sz w:val="20"/>
                <w:szCs w:val="20"/>
              </w:rPr>
              <w:t xml:space="preserve">) </w:t>
            </w:r>
            <w:r>
              <w:rPr>
                <w:sz w:val="20"/>
                <w:szCs w:val="20"/>
              </w:rPr>
              <w:t>флегмона новорожденных</w:t>
            </w:r>
          </w:p>
          <w:p w:rsidR="00B62EE8" w:rsidRPr="00477929" w:rsidRDefault="00B62EE8" w:rsidP="00C54850">
            <w:pPr>
              <w:rPr>
                <w:sz w:val="20"/>
                <w:szCs w:val="20"/>
              </w:rPr>
            </w:pPr>
            <w:r>
              <w:rPr>
                <w:sz w:val="20"/>
                <w:szCs w:val="20"/>
              </w:rPr>
              <w:t>Д) абсцесс подкожной клетчатки</w:t>
            </w:r>
          </w:p>
        </w:tc>
      </w:tr>
      <w:tr w:rsidR="00B62EE8" w:rsidRPr="00477929" w:rsidTr="00C54850">
        <w:tc>
          <w:tcPr>
            <w:tcW w:w="4219" w:type="dxa"/>
          </w:tcPr>
          <w:p w:rsidR="00B62EE8" w:rsidRPr="009A6543" w:rsidRDefault="00B62EE8" w:rsidP="00C54850">
            <w:pPr>
              <w:jc w:val="both"/>
              <w:rPr>
                <w:sz w:val="20"/>
                <w:szCs w:val="20"/>
              </w:rPr>
            </w:pPr>
            <w:r w:rsidRPr="009A6543">
              <w:rPr>
                <w:noProof/>
                <w:sz w:val="20"/>
                <w:szCs w:val="20"/>
              </w:rPr>
              <w:t xml:space="preserve">10. К правильным действиям при манипуляциях </w:t>
            </w:r>
            <w:r>
              <w:rPr>
                <w:noProof/>
                <w:sz w:val="20"/>
                <w:szCs w:val="20"/>
              </w:rPr>
              <w:t>в очаге некротической легмоны новорожденных относятся:</w:t>
            </w:r>
          </w:p>
        </w:tc>
        <w:tc>
          <w:tcPr>
            <w:tcW w:w="5352" w:type="dxa"/>
          </w:tcPr>
          <w:p w:rsidR="00B62EE8" w:rsidRDefault="00B62EE8" w:rsidP="00C54850">
            <w:pPr>
              <w:rPr>
                <w:sz w:val="20"/>
                <w:szCs w:val="20"/>
              </w:rPr>
            </w:pPr>
            <w:r>
              <w:rPr>
                <w:sz w:val="20"/>
                <w:szCs w:val="20"/>
              </w:rPr>
              <w:t>А) дренирование раны резиновыми выпускниками</w:t>
            </w:r>
          </w:p>
          <w:p w:rsidR="00B62EE8" w:rsidRDefault="00B62EE8" w:rsidP="00C54850">
            <w:pPr>
              <w:rPr>
                <w:sz w:val="20"/>
                <w:szCs w:val="20"/>
              </w:rPr>
            </w:pPr>
            <w:r>
              <w:rPr>
                <w:sz w:val="20"/>
                <w:szCs w:val="20"/>
              </w:rPr>
              <w:t>Б) дренирование ирргатором для введения антибиотиков</w:t>
            </w:r>
          </w:p>
          <w:p w:rsidR="00B62EE8" w:rsidRDefault="00B62EE8" w:rsidP="00C54850">
            <w:pPr>
              <w:rPr>
                <w:sz w:val="20"/>
                <w:szCs w:val="20"/>
              </w:rPr>
            </w:pPr>
            <w:r>
              <w:rPr>
                <w:sz w:val="20"/>
                <w:szCs w:val="20"/>
              </w:rPr>
              <w:t>В) повязка с гипертоническим раствором или диоксидином*</w:t>
            </w:r>
          </w:p>
          <w:p w:rsidR="00B62EE8" w:rsidRDefault="00B62EE8" w:rsidP="00C54850">
            <w:pPr>
              <w:rPr>
                <w:sz w:val="20"/>
                <w:szCs w:val="20"/>
              </w:rPr>
            </w:pPr>
            <w:r>
              <w:rPr>
                <w:sz w:val="20"/>
                <w:szCs w:val="20"/>
              </w:rPr>
              <w:t>Г) разрушение инструментом слепых карманов в подкожной клетчатке</w:t>
            </w:r>
          </w:p>
          <w:p w:rsidR="00B62EE8" w:rsidRDefault="00B62EE8" w:rsidP="00C54850">
            <w:pPr>
              <w:rPr>
                <w:sz w:val="20"/>
                <w:szCs w:val="20"/>
              </w:rPr>
            </w:pPr>
            <w:r>
              <w:rPr>
                <w:sz w:val="20"/>
                <w:szCs w:val="20"/>
              </w:rPr>
              <w:t xml:space="preserve">Д) тампонирование раны после разрезов </w:t>
            </w:r>
          </w:p>
        </w:tc>
      </w:tr>
      <w:tr w:rsidR="00B62EE8" w:rsidRPr="00477929" w:rsidTr="00C54850">
        <w:tc>
          <w:tcPr>
            <w:tcW w:w="4219" w:type="dxa"/>
          </w:tcPr>
          <w:p w:rsidR="00B62EE8" w:rsidRDefault="00B62EE8" w:rsidP="00C54850">
            <w:pPr>
              <w:jc w:val="both"/>
              <w:rPr>
                <w:sz w:val="20"/>
                <w:szCs w:val="20"/>
              </w:rPr>
            </w:pPr>
            <w:r w:rsidRPr="00477929">
              <w:rPr>
                <w:sz w:val="20"/>
                <w:szCs w:val="20"/>
              </w:rPr>
              <w:t>1</w:t>
            </w:r>
            <w:r>
              <w:rPr>
                <w:sz w:val="20"/>
                <w:szCs w:val="20"/>
              </w:rPr>
              <w:t>1</w:t>
            </w:r>
            <w:r w:rsidRPr="00477929">
              <w:rPr>
                <w:sz w:val="20"/>
                <w:szCs w:val="20"/>
              </w:rPr>
              <w:t xml:space="preserve">. </w:t>
            </w:r>
            <w:r>
              <w:rPr>
                <w:sz w:val="20"/>
                <w:szCs w:val="20"/>
              </w:rPr>
              <w:t>У новорожденных некротическая флегмона лечится:</w:t>
            </w:r>
          </w:p>
          <w:p w:rsidR="00B62EE8" w:rsidRDefault="00B62EE8" w:rsidP="00C54850">
            <w:pPr>
              <w:jc w:val="both"/>
              <w:rPr>
                <w:sz w:val="20"/>
                <w:szCs w:val="20"/>
              </w:rPr>
            </w:pPr>
            <w:r>
              <w:rPr>
                <w:sz w:val="20"/>
                <w:szCs w:val="20"/>
              </w:rPr>
              <w:t>1. консервативно, повязка с диоксидином</w:t>
            </w:r>
          </w:p>
          <w:p w:rsidR="00B62EE8" w:rsidRDefault="00B62EE8" w:rsidP="00C54850">
            <w:pPr>
              <w:jc w:val="both"/>
              <w:rPr>
                <w:sz w:val="20"/>
                <w:szCs w:val="20"/>
              </w:rPr>
            </w:pPr>
            <w:r>
              <w:rPr>
                <w:sz w:val="20"/>
                <w:szCs w:val="20"/>
              </w:rPr>
              <w:t>2. разрезы-насечки, повязка с диоксидином</w:t>
            </w:r>
          </w:p>
          <w:p w:rsidR="00B62EE8" w:rsidRDefault="00B62EE8" w:rsidP="00C54850">
            <w:pPr>
              <w:jc w:val="both"/>
              <w:rPr>
                <w:sz w:val="20"/>
                <w:szCs w:val="20"/>
              </w:rPr>
            </w:pPr>
            <w:r>
              <w:rPr>
                <w:sz w:val="20"/>
                <w:szCs w:val="20"/>
              </w:rPr>
              <w:t>3. разрезы-несечки, повязка с мазью левомеколем</w:t>
            </w:r>
          </w:p>
          <w:p w:rsidR="00B62EE8" w:rsidRDefault="00B62EE8" w:rsidP="00C54850">
            <w:pPr>
              <w:jc w:val="both"/>
              <w:rPr>
                <w:sz w:val="20"/>
                <w:szCs w:val="20"/>
              </w:rPr>
            </w:pPr>
            <w:r>
              <w:rPr>
                <w:sz w:val="20"/>
                <w:szCs w:val="20"/>
              </w:rPr>
              <w:t>4. УВЧ</w:t>
            </w:r>
          </w:p>
          <w:p w:rsidR="00B62EE8" w:rsidRPr="00477929" w:rsidRDefault="00B62EE8" w:rsidP="00C54850">
            <w:pPr>
              <w:jc w:val="both"/>
              <w:rPr>
                <w:sz w:val="20"/>
                <w:szCs w:val="20"/>
              </w:rPr>
            </w:pPr>
            <w:r>
              <w:rPr>
                <w:sz w:val="20"/>
                <w:szCs w:val="20"/>
              </w:rPr>
              <w:t>5. УФО</w:t>
            </w:r>
          </w:p>
        </w:tc>
        <w:tc>
          <w:tcPr>
            <w:tcW w:w="5352" w:type="dxa"/>
          </w:tcPr>
          <w:p w:rsidR="00B62EE8" w:rsidRPr="00A37E64" w:rsidRDefault="00B62EE8" w:rsidP="00C54850">
            <w:pPr>
              <w:rPr>
                <w:sz w:val="20"/>
                <w:szCs w:val="20"/>
              </w:rPr>
            </w:pPr>
            <w:r w:rsidRPr="00A37E64">
              <w:rPr>
                <w:sz w:val="20"/>
                <w:szCs w:val="20"/>
              </w:rPr>
              <w:t xml:space="preserve">А) </w:t>
            </w:r>
            <w:r>
              <w:rPr>
                <w:sz w:val="20"/>
                <w:szCs w:val="20"/>
              </w:rPr>
              <w:t>1,4,5</w:t>
            </w:r>
          </w:p>
          <w:p w:rsidR="00B62EE8" w:rsidRPr="00A37E64" w:rsidRDefault="00B62EE8" w:rsidP="00C54850">
            <w:pPr>
              <w:rPr>
                <w:sz w:val="20"/>
                <w:szCs w:val="20"/>
              </w:rPr>
            </w:pPr>
            <w:r w:rsidRPr="00A37E64">
              <w:rPr>
                <w:sz w:val="20"/>
                <w:szCs w:val="20"/>
              </w:rPr>
              <w:t xml:space="preserve">Б) </w:t>
            </w:r>
            <w:r>
              <w:rPr>
                <w:sz w:val="20"/>
                <w:szCs w:val="20"/>
              </w:rPr>
              <w:t>2,3,4</w:t>
            </w:r>
          </w:p>
          <w:p w:rsidR="00B62EE8" w:rsidRPr="00A37E64" w:rsidRDefault="00B62EE8" w:rsidP="00C54850">
            <w:pPr>
              <w:rPr>
                <w:sz w:val="20"/>
                <w:szCs w:val="20"/>
              </w:rPr>
            </w:pPr>
            <w:r w:rsidRPr="00A37E64">
              <w:rPr>
                <w:sz w:val="20"/>
                <w:szCs w:val="20"/>
              </w:rPr>
              <w:t xml:space="preserve">В) </w:t>
            </w:r>
            <w:r>
              <w:rPr>
                <w:sz w:val="20"/>
                <w:szCs w:val="20"/>
              </w:rPr>
              <w:t>2,4,5*</w:t>
            </w:r>
          </w:p>
          <w:p w:rsidR="00B62EE8" w:rsidRDefault="00B62EE8" w:rsidP="00C54850">
            <w:pPr>
              <w:rPr>
                <w:sz w:val="20"/>
                <w:szCs w:val="20"/>
              </w:rPr>
            </w:pPr>
            <w:r w:rsidRPr="00A37E64">
              <w:rPr>
                <w:sz w:val="20"/>
                <w:szCs w:val="20"/>
              </w:rPr>
              <w:t xml:space="preserve">Г) </w:t>
            </w:r>
            <w:r>
              <w:rPr>
                <w:sz w:val="20"/>
                <w:szCs w:val="20"/>
              </w:rPr>
              <w:t>3,4,5</w:t>
            </w:r>
          </w:p>
          <w:p w:rsidR="00B62EE8" w:rsidRPr="00477929" w:rsidRDefault="00B62EE8" w:rsidP="00C54850">
            <w:pPr>
              <w:rPr>
                <w:sz w:val="20"/>
                <w:szCs w:val="20"/>
              </w:rPr>
            </w:pPr>
            <w:r>
              <w:rPr>
                <w:sz w:val="20"/>
                <w:szCs w:val="20"/>
              </w:rPr>
              <w:t>Д) 1,5</w:t>
            </w:r>
          </w:p>
        </w:tc>
      </w:tr>
      <w:tr w:rsidR="00B62EE8" w:rsidRPr="00477929" w:rsidTr="00C54850">
        <w:tc>
          <w:tcPr>
            <w:tcW w:w="4219" w:type="dxa"/>
          </w:tcPr>
          <w:p w:rsidR="00B62EE8" w:rsidRPr="00DD1503" w:rsidRDefault="00B62EE8" w:rsidP="00C54850">
            <w:pPr>
              <w:tabs>
                <w:tab w:val="num" w:pos="0"/>
              </w:tabs>
              <w:rPr>
                <w:sz w:val="20"/>
              </w:rPr>
            </w:pPr>
            <w:r w:rsidRPr="00477929">
              <w:rPr>
                <w:sz w:val="20"/>
                <w:szCs w:val="20"/>
              </w:rPr>
              <w:t>1</w:t>
            </w:r>
            <w:r>
              <w:rPr>
                <w:sz w:val="20"/>
                <w:szCs w:val="20"/>
              </w:rPr>
              <w:t>2</w:t>
            </w:r>
            <w:r w:rsidRPr="00477929">
              <w:rPr>
                <w:sz w:val="20"/>
                <w:szCs w:val="20"/>
              </w:rPr>
              <w:t xml:space="preserve">. </w:t>
            </w:r>
            <w:r w:rsidRPr="00DD1503">
              <w:rPr>
                <w:sz w:val="20"/>
              </w:rPr>
              <w:t xml:space="preserve">У новорожденных </w:t>
            </w:r>
            <w:r>
              <w:rPr>
                <w:sz w:val="20"/>
              </w:rPr>
              <w:t>адипонекроз</w:t>
            </w:r>
            <w:r w:rsidRPr="00DD1503">
              <w:rPr>
                <w:sz w:val="20"/>
              </w:rPr>
              <w:t xml:space="preserve"> </w:t>
            </w:r>
            <w:r>
              <w:rPr>
                <w:sz w:val="20"/>
              </w:rPr>
              <w:t xml:space="preserve"> </w:t>
            </w:r>
            <w:r w:rsidRPr="00DD1503">
              <w:rPr>
                <w:sz w:val="20"/>
              </w:rPr>
              <w:t>проявляется симптомами:</w:t>
            </w:r>
          </w:p>
          <w:p w:rsidR="00B62EE8" w:rsidRPr="00DD1503" w:rsidRDefault="00B62EE8" w:rsidP="00C54850">
            <w:pPr>
              <w:tabs>
                <w:tab w:val="num" w:pos="0"/>
              </w:tabs>
              <w:rPr>
                <w:sz w:val="20"/>
              </w:rPr>
            </w:pPr>
            <w:r>
              <w:rPr>
                <w:sz w:val="20"/>
              </w:rPr>
              <w:t xml:space="preserve">1. </w:t>
            </w:r>
            <w:r w:rsidRPr="00DD1503">
              <w:rPr>
                <w:sz w:val="20"/>
              </w:rPr>
              <w:t>пятнистая гиперемия</w:t>
            </w:r>
          </w:p>
          <w:p w:rsidR="00B62EE8" w:rsidRPr="00DD1503" w:rsidRDefault="00B62EE8" w:rsidP="00C54850">
            <w:pPr>
              <w:rPr>
                <w:sz w:val="20"/>
              </w:rPr>
            </w:pPr>
            <w:r>
              <w:rPr>
                <w:sz w:val="20"/>
              </w:rPr>
              <w:t xml:space="preserve">2. </w:t>
            </w:r>
            <w:r w:rsidRPr="00DD1503">
              <w:rPr>
                <w:sz w:val="20"/>
              </w:rPr>
              <w:t>разлитая гиперемия</w:t>
            </w:r>
          </w:p>
          <w:p w:rsidR="00B62EE8" w:rsidRPr="00DD1503" w:rsidRDefault="00B62EE8" w:rsidP="00C54850">
            <w:pPr>
              <w:rPr>
                <w:sz w:val="20"/>
              </w:rPr>
            </w:pPr>
            <w:r>
              <w:rPr>
                <w:sz w:val="20"/>
              </w:rPr>
              <w:t xml:space="preserve">3. </w:t>
            </w:r>
            <w:r w:rsidRPr="00DD1503">
              <w:rPr>
                <w:sz w:val="20"/>
              </w:rPr>
              <w:t>инфильтрация сплошная</w:t>
            </w:r>
          </w:p>
          <w:p w:rsidR="00B62EE8" w:rsidRPr="00DD1503" w:rsidRDefault="00B62EE8" w:rsidP="00C54850">
            <w:pPr>
              <w:rPr>
                <w:sz w:val="20"/>
              </w:rPr>
            </w:pPr>
            <w:r>
              <w:rPr>
                <w:sz w:val="20"/>
              </w:rPr>
              <w:t xml:space="preserve">4. </w:t>
            </w:r>
            <w:r w:rsidRPr="00DD1503">
              <w:rPr>
                <w:sz w:val="20"/>
              </w:rPr>
              <w:t>инфильтрация бугристая</w:t>
            </w:r>
          </w:p>
          <w:p w:rsidR="00B62EE8" w:rsidRPr="00DD1503" w:rsidRDefault="00B62EE8" w:rsidP="00C54850">
            <w:pPr>
              <w:rPr>
                <w:sz w:val="20"/>
              </w:rPr>
            </w:pPr>
            <w:r>
              <w:rPr>
                <w:sz w:val="20"/>
              </w:rPr>
              <w:t xml:space="preserve">5 </w:t>
            </w:r>
            <w:r w:rsidRPr="00DD1503">
              <w:rPr>
                <w:sz w:val="20"/>
              </w:rPr>
              <w:t>повышение местной температуры</w:t>
            </w:r>
          </w:p>
          <w:p w:rsidR="00B62EE8" w:rsidRPr="00DD1503" w:rsidRDefault="00B62EE8" w:rsidP="00C54850">
            <w:pPr>
              <w:rPr>
                <w:sz w:val="20"/>
              </w:rPr>
            </w:pPr>
            <w:r>
              <w:rPr>
                <w:sz w:val="20"/>
              </w:rPr>
              <w:t xml:space="preserve">6. </w:t>
            </w:r>
            <w:r w:rsidRPr="00DD1503">
              <w:rPr>
                <w:sz w:val="20"/>
              </w:rPr>
              <w:t>распространяется</w:t>
            </w:r>
          </w:p>
          <w:p w:rsidR="00B62EE8" w:rsidRPr="00477929" w:rsidRDefault="00B62EE8" w:rsidP="00C54850">
            <w:pPr>
              <w:jc w:val="both"/>
              <w:rPr>
                <w:sz w:val="20"/>
                <w:szCs w:val="20"/>
              </w:rPr>
            </w:pPr>
            <w:r>
              <w:rPr>
                <w:sz w:val="20"/>
              </w:rPr>
              <w:t xml:space="preserve">7. </w:t>
            </w:r>
            <w:r w:rsidRPr="00DD1503">
              <w:rPr>
                <w:sz w:val="20"/>
              </w:rPr>
              <w:t>не распространяется</w:t>
            </w:r>
          </w:p>
        </w:tc>
        <w:tc>
          <w:tcPr>
            <w:tcW w:w="5352" w:type="dxa"/>
          </w:tcPr>
          <w:p w:rsidR="00B62EE8" w:rsidRPr="00DD1503" w:rsidRDefault="00B62EE8" w:rsidP="00C54850">
            <w:pPr>
              <w:rPr>
                <w:sz w:val="20"/>
              </w:rPr>
            </w:pPr>
            <w:r w:rsidRPr="00DD1503">
              <w:rPr>
                <w:sz w:val="20"/>
              </w:rPr>
              <w:t>А) 1,</w:t>
            </w:r>
            <w:r>
              <w:rPr>
                <w:sz w:val="20"/>
              </w:rPr>
              <w:t>4</w:t>
            </w:r>
            <w:r w:rsidRPr="00DD1503">
              <w:rPr>
                <w:sz w:val="20"/>
              </w:rPr>
              <w:t>,7</w:t>
            </w:r>
            <w:r>
              <w:rPr>
                <w:sz w:val="20"/>
              </w:rPr>
              <w:t>*</w:t>
            </w:r>
          </w:p>
          <w:p w:rsidR="00B62EE8" w:rsidRPr="00DD1503" w:rsidRDefault="00B62EE8" w:rsidP="00C54850">
            <w:pPr>
              <w:rPr>
                <w:sz w:val="20"/>
              </w:rPr>
            </w:pPr>
            <w:r w:rsidRPr="00DD1503">
              <w:rPr>
                <w:sz w:val="20"/>
              </w:rPr>
              <w:t>Б) 2,3,5,6</w:t>
            </w:r>
          </w:p>
          <w:p w:rsidR="00B62EE8" w:rsidRPr="00DD1503" w:rsidRDefault="00B62EE8" w:rsidP="00C54850">
            <w:pPr>
              <w:rPr>
                <w:sz w:val="20"/>
              </w:rPr>
            </w:pPr>
            <w:r>
              <w:rPr>
                <w:sz w:val="20"/>
              </w:rPr>
              <w:t>В) 1,3,6</w:t>
            </w:r>
          </w:p>
          <w:p w:rsidR="00B62EE8" w:rsidRPr="00DD1503" w:rsidRDefault="00B62EE8" w:rsidP="00C54850">
            <w:pPr>
              <w:rPr>
                <w:sz w:val="20"/>
              </w:rPr>
            </w:pPr>
            <w:r>
              <w:rPr>
                <w:sz w:val="20"/>
              </w:rPr>
              <w:t>Г) 2,4,5</w:t>
            </w:r>
          </w:p>
          <w:p w:rsidR="00B62EE8" w:rsidRPr="00DD1503" w:rsidRDefault="00B62EE8" w:rsidP="00C54850">
            <w:pPr>
              <w:rPr>
                <w:sz w:val="20"/>
              </w:rPr>
            </w:pPr>
            <w:r w:rsidRPr="00DD1503">
              <w:rPr>
                <w:sz w:val="20"/>
              </w:rPr>
              <w:t>Д) 2,5,7</w:t>
            </w:r>
          </w:p>
          <w:p w:rsidR="00B62EE8" w:rsidRPr="00477929" w:rsidRDefault="00B62EE8" w:rsidP="00C54850">
            <w:pPr>
              <w:ind w:firstLine="34"/>
              <w:rPr>
                <w:sz w:val="20"/>
                <w:szCs w:val="20"/>
              </w:rPr>
            </w:pPr>
          </w:p>
        </w:tc>
      </w:tr>
      <w:tr w:rsidR="00B62EE8" w:rsidRPr="00477929" w:rsidTr="00C54850">
        <w:trPr>
          <w:trHeight w:val="1250"/>
        </w:trPr>
        <w:tc>
          <w:tcPr>
            <w:tcW w:w="4219" w:type="dxa"/>
          </w:tcPr>
          <w:p w:rsidR="00B62EE8" w:rsidRPr="00216B6B" w:rsidRDefault="00B62EE8" w:rsidP="00C54850">
            <w:pPr>
              <w:rPr>
                <w:sz w:val="20"/>
              </w:rPr>
            </w:pPr>
            <w:r w:rsidRPr="00477929">
              <w:rPr>
                <w:sz w:val="20"/>
                <w:szCs w:val="20"/>
              </w:rPr>
              <w:t>1</w:t>
            </w:r>
            <w:r>
              <w:rPr>
                <w:sz w:val="20"/>
                <w:szCs w:val="20"/>
              </w:rPr>
              <w:t>3</w:t>
            </w:r>
            <w:r w:rsidRPr="00477929">
              <w:rPr>
                <w:sz w:val="20"/>
                <w:szCs w:val="20"/>
              </w:rPr>
              <w:t xml:space="preserve">. </w:t>
            </w:r>
            <w:r w:rsidRPr="00216B6B">
              <w:rPr>
                <w:sz w:val="20"/>
              </w:rPr>
              <w:t xml:space="preserve">У новорожденных </w:t>
            </w:r>
            <w:r>
              <w:rPr>
                <w:sz w:val="20"/>
              </w:rPr>
              <w:t>адипонекроз</w:t>
            </w:r>
            <w:r w:rsidRPr="00216B6B">
              <w:rPr>
                <w:sz w:val="20"/>
              </w:rPr>
              <w:t xml:space="preserve"> вызывает возбудитель:</w:t>
            </w:r>
          </w:p>
          <w:p w:rsidR="00B62EE8" w:rsidRPr="00477929" w:rsidRDefault="00B62EE8" w:rsidP="00C54850">
            <w:pPr>
              <w:jc w:val="both"/>
              <w:rPr>
                <w:b/>
                <w:sz w:val="20"/>
                <w:szCs w:val="20"/>
              </w:rPr>
            </w:pPr>
          </w:p>
        </w:tc>
        <w:tc>
          <w:tcPr>
            <w:tcW w:w="5352" w:type="dxa"/>
          </w:tcPr>
          <w:p w:rsidR="00B62EE8" w:rsidRPr="00216B6B" w:rsidRDefault="00B62EE8" w:rsidP="00C54850">
            <w:pPr>
              <w:rPr>
                <w:sz w:val="20"/>
              </w:rPr>
            </w:pPr>
            <w:r w:rsidRPr="00216B6B">
              <w:rPr>
                <w:sz w:val="20"/>
              </w:rPr>
              <w:t>А) стафилококк</w:t>
            </w:r>
          </w:p>
          <w:p w:rsidR="00B62EE8" w:rsidRPr="00216B6B" w:rsidRDefault="00B62EE8" w:rsidP="00C54850">
            <w:pPr>
              <w:rPr>
                <w:sz w:val="20"/>
              </w:rPr>
            </w:pPr>
            <w:r w:rsidRPr="00216B6B">
              <w:rPr>
                <w:sz w:val="20"/>
              </w:rPr>
              <w:t>Б) стрептококк</w:t>
            </w:r>
          </w:p>
          <w:p w:rsidR="00B62EE8" w:rsidRPr="00216B6B" w:rsidRDefault="00B62EE8" w:rsidP="00C54850">
            <w:pPr>
              <w:rPr>
                <w:sz w:val="20"/>
              </w:rPr>
            </w:pPr>
            <w:r w:rsidRPr="00216B6B">
              <w:rPr>
                <w:sz w:val="20"/>
              </w:rPr>
              <w:t>В) синегнойная палочка</w:t>
            </w:r>
          </w:p>
          <w:p w:rsidR="00B62EE8" w:rsidRPr="00216B6B" w:rsidRDefault="00B62EE8" w:rsidP="00C54850">
            <w:pPr>
              <w:rPr>
                <w:sz w:val="20"/>
              </w:rPr>
            </w:pPr>
            <w:r w:rsidRPr="00216B6B">
              <w:rPr>
                <w:sz w:val="20"/>
              </w:rPr>
              <w:t>Г) анаэробы</w:t>
            </w:r>
          </w:p>
          <w:p w:rsidR="00B62EE8" w:rsidRPr="00477929" w:rsidRDefault="00B62EE8" w:rsidP="00C54850">
            <w:pPr>
              <w:jc w:val="both"/>
              <w:rPr>
                <w:sz w:val="20"/>
                <w:szCs w:val="20"/>
              </w:rPr>
            </w:pPr>
            <w:r w:rsidRPr="00216B6B">
              <w:rPr>
                <w:sz w:val="20"/>
              </w:rPr>
              <w:t>Д) абактериал</w:t>
            </w:r>
            <w:r>
              <w:rPr>
                <w:sz w:val="20"/>
              </w:rPr>
              <w:t>е</w:t>
            </w:r>
            <w:r w:rsidRPr="00216B6B">
              <w:rPr>
                <w:sz w:val="20"/>
              </w:rPr>
              <w:t>н</w:t>
            </w:r>
            <w:r>
              <w:rPr>
                <w:sz w:val="20"/>
              </w:rPr>
              <w:t>*</w:t>
            </w:r>
          </w:p>
        </w:tc>
      </w:tr>
      <w:tr w:rsidR="00B62EE8" w:rsidRPr="00477929" w:rsidTr="00C54850">
        <w:tc>
          <w:tcPr>
            <w:tcW w:w="4219" w:type="dxa"/>
          </w:tcPr>
          <w:p w:rsidR="00B62EE8" w:rsidRPr="0079491A" w:rsidRDefault="00B62EE8" w:rsidP="00C54850">
            <w:pPr>
              <w:jc w:val="both"/>
              <w:rPr>
                <w:sz w:val="20"/>
                <w:szCs w:val="20"/>
              </w:rPr>
            </w:pPr>
            <w:r w:rsidRPr="0079491A">
              <w:rPr>
                <w:sz w:val="20"/>
                <w:szCs w:val="20"/>
              </w:rPr>
              <w:t>1</w:t>
            </w:r>
            <w:r>
              <w:rPr>
                <w:sz w:val="20"/>
                <w:szCs w:val="20"/>
              </w:rPr>
              <w:t>4</w:t>
            </w:r>
            <w:r w:rsidRPr="0079491A">
              <w:rPr>
                <w:sz w:val="20"/>
                <w:szCs w:val="20"/>
              </w:rPr>
              <w:t>.</w:t>
            </w:r>
            <w:r>
              <w:rPr>
                <w:sz w:val="20"/>
                <w:szCs w:val="20"/>
              </w:rPr>
              <w:t xml:space="preserve"> Размножение возбудителя при сепсисе происходит, как правило:</w:t>
            </w:r>
          </w:p>
        </w:tc>
        <w:tc>
          <w:tcPr>
            <w:tcW w:w="5352" w:type="dxa"/>
          </w:tcPr>
          <w:p w:rsidR="00B62EE8" w:rsidRPr="0079491A" w:rsidRDefault="00B62EE8" w:rsidP="00C54850">
            <w:pPr>
              <w:rPr>
                <w:sz w:val="20"/>
                <w:szCs w:val="20"/>
              </w:rPr>
            </w:pPr>
            <w:r>
              <w:rPr>
                <w:sz w:val="20"/>
                <w:szCs w:val="20"/>
              </w:rPr>
              <w:t>А) в первичном очаге</w:t>
            </w:r>
          </w:p>
          <w:p w:rsidR="00B62EE8" w:rsidRPr="0079491A" w:rsidRDefault="00B62EE8" w:rsidP="00C54850">
            <w:pPr>
              <w:rPr>
                <w:sz w:val="20"/>
                <w:szCs w:val="20"/>
              </w:rPr>
            </w:pPr>
            <w:r>
              <w:rPr>
                <w:sz w:val="20"/>
                <w:szCs w:val="20"/>
              </w:rPr>
              <w:t>Б) во вторичном очаге</w:t>
            </w:r>
          </w:p>
          <w:p w:rsidR="00B62EE8" w:rsidRPr="0079491A" w:rsidRDefault="00B62EE8" w:rsidP="00C54850">
            <w:pPr>
              <w:rPr>
                <w:sz w:val="20"/>
                <w:szCs w:val="20"/>
              </w:rPr>
            </w:pPr>
            <w:r>
              <w:rPr>
                <w:sz w:val="20"/>
                <w:szCs w:val="20"/>
              </w:rPr>
              <w:t>В) в крови*</w:t>
            </w:r>
          </w:p>
          <w:p w:rsidR="00B62EE8" w:rsidRDefault="00B62EE8" w:rsidP="00C54850">
            <w:pPr>
              <w:rPr>
                <w:sz w:val="20"/>
                <w:szCs w:val="20"/>
              </w:rPr>
            </w:pPr>
            <w:r>
              <w:rPr>
                <w:sz w:val="20"/>
                <w:szCs w:val="20"/>
              </w:rPr>
              <w:t>Г) в зависимости от индивидуальных особенностей</w:t>
            </w:r>
          </w:p>
          <w:p w:rsidR="00B62EE8" w:rsidRPr="0079491A" w:rsidRDefault="00B62EE8" w:rsidP="00C54850">
            <w:pPr>
              <w:rPr>
                <w:sz w:val="20"/>
                <w:szCs w:val="20"/>
              </w:rPr>
            </w:pPr>
            <w:r>
              <w:rPr>
                <w:sz w:val="20"/>
                <w:szCs w:val="20"/>
              </w:rPr>
              <w:t>Д) возможны все варианты</w:t>
            </w:r>
          </w:p>
        </w:tc>
      </w:tr>
      <w:tr w:rsidR="00B62EE8" w:rsidRPr="00477929" w:rsidTr="00C54850">
        <w:tc>
          <w:tcPr>
            <w:tcW w:w="4219" w:type="dxa"/>
          </w:tcPr>
          <w:p w:rsidR="00B62EE8" w:rsidRPr="000558DE" w:rsidRDefault="000558DE" w:rsidP="000558DE">
            <w:pPr>
              <w:jc w:val="both"/>
              <w:rPr>
                <w:sz w:val="20"/>
                <w:szCs w:val="20"/>
              </w:rPr>
            </w:pPr>
            <w:r>
              <w:rPr>
                <w:sz w:val="20"/>
                <w:szCs w:val="20"/>
              </w:rPr>
              <w:t>15.</w:t>
            </w:r>
            <w:r w:rsidR="00B62EE8" w:rsidRPr="000558DE">
              <w:rPr>
                <w:sz w:val="20"/>
                <w:szCs w:val="20"/>
              </w:rPr>
              <w:t xml:space="preserve">У ребенка 14 лет пульсирующие боли в области кончика пальца </w:t>
            </w:r>
            <w:r>
              <w:rPr>
                <w:sz w:val="20"/>
                <w:szCs w:val="20"/>
              </w:rPr>
              <w:t xml:space="preserve">левой кисти </w:t>
            </w:r>
            <w:r w:rsidR="00B62EE8" w:rsidRPr="000558DE">
              <w:rPr>
                <w:sz w:val="20"/>
                <w:szCs w:val="20"/>
              </w:rPr>
              <w:t xml:space="preserve">в течение 3-х дней. </w:t>
            </w:r>
            <w:r>
              <w:rPr>
                <w:sz w:val="20"/>
                <w:szCs w:val="20"/>
              </w:rPr>
              <w:t>Местно: отёк, гиперемия кожи, резкая боль при пальпации. Гипертермия. Клиническая картина соответствует:</w:t>
            </w:r>
          </w:p>
        </w:tc>
        <w:tc>
          <w:tcPr>
            <w:tcW w:w="5352" w:type="dxa"/>
          </w:tcPr>
          <w:p w:rsidR="00B62EE8" w:rsidRDefault="000558DE" w:rsidP="00C54850">
            <w:pPr>
              <w:rPr>
                <w:sz w:val="20"/>
                <w:szCs w:val="20"/>
              </w:rPr>
            </w:pPr>
            <w:r>
              <w:rPr>
                <w:sz w:val="20"/>
                <w:szCs w:val="20"/>
              </w:rPr>
              <w:t>А) паронихии</w:t>
            </w:r>
          </w:p>
          <w:p w:rsidR="000558DE" w:rsidRDefault="000558DE" w:rsidP="00C54850">
            <w:pPr>
              <w:rPr>
                <w:sz w:val="20"/>
                <w:szCs w:val="20"/>
              </w:rPr>
            </w:pPr>
            <w:r>
              <w:rPr>
                <w:sz w:val="20"/>
                <w:szCs w:val="20"/>
              </w:rPr>
              <w:t>Б) кожному панарицию</w:t>
            </w:r>
          </w:p>
          <w:p w:rsidR="000558DE" w:rsidRDefault="000558DE" w:rsidP="00C54850">
            <w:pPr>
              <w:rPr>
                <w:sz w:val="20"/>
                <w:szCs w:val="20"/>
              </w:rPr>
            </w:pPr>
            <w:r>
              <w:rPr>
                <w:sz w:val="20"/>
                <w:szCs w:val="20"/>
              </w:rPr>
              <w:t>В) подкожному панарицию*</w:t>
            </w:r>
          </w:p>
          <w:p w:rsidR="000558DE" w:rsidRDefault="000558DE" w:rsidP="00C54850">
            <w:pPr>
              <w:rPr>
                <w:sz w:val="20"/>
                <w:szCs w:val="20"/>
              </w:rPr>
            </w:pPr>
            <w:r>
              <w:rPr>
                <w:sz w:val="20"/>
                <w:szCs w:val="20"/>
              </w:rPr>
              <w:t>Г) подногтевому панарицию</w:t>
            </w:r>
          </w:p>
          <w:p w:rsidR="000558DE" w:rsidRDefault="000558DE" w:rsidP="00C54850">
            <w:pPr>
              <w:rPr>
                <w:sz w:val="20"/>
                <w:szCs w:val="20"/>
              </w:rPr>
            </w:pPr>
            <w:r>
              <w:rPr>
                <w:sz w:val="20"/>
                <w:szCs w:val="20"/>
              </w:rPr>
              <w:t>Д) костному панарицию</w:t>
            </w:r>
          </w:p>
        </w:tc>
      </w:tr>
      <w:tr w:rsidR="000558DE" w:rsidRPr="00477929" w:rsidTr="00C54850">
        <w:tc>
          <w:tcPr>
            <w:tcW w:w="4219" w:type="dxa"/>
          </w:tcPr>
          <w:p w:rsidR="000558DE" w:rsidRDefault="000558DE" w:rsidP="000558DE">
            <w:pPr>
              <w:jc w:val="both"/>
              <w:rPr>
                <w:sz w:val="20"/>
                <w:szCs w:val="20"/>
              </w:rPr>
            </w:pPr>
            <w:r>
              <w:rPr>
                <w:sz w:val="20"/>
                <w:szCs w:val="20"/>
              </w:rPr>
              <w:t xml:space="preserve">16.У ребенка 10 лет пятый день боли в области ногтевой фаланги 2 пальца правой кисти. Ночь не спал. Колбообразное расширение и инфильтрация ногтевой фаланги, гиперемия кожи в зоне поражения. </w:t>
            </w:r>
            <w:r>
              <w:rPr>
                <w:sz w:val="20"/>
                <w:szCs w:val="20"/>
              </w:rPr>
              <w:lastRenderedPageBreak/>
              <w:t xml:space="preserve">Резкая болезненность при пальпации. Диагноз: </w:t>
            </w:r>
          </w:p>
        </w:tc>
        <w:tc>
          <w:tcPr>
            <w:tcW w:w="5352" w:type="dxa"/>
          </w:tcPr>
          <w:p w:rsidR="000558DE" w:rsidRDefault="000558DE" w:rsidP="000558DE">
            <w:pPr>
              <w:rPr>
                <w:sz w:val="20"/>
                <w:szCs w:val="20"/>
              </w:rPr>
            </w:pPr>
            <w:r>
              <w:rPr>
                <w:sz w:val="20"/>
                <w:szCs w:val="20"/>
              </w:rPr>
              <w:lastRenderedPageBreak/>
              <w:t>А) паронихия</w:t>
            </w:r>
          </w:p>
          <w:p w:rsidR="000558DE" w:rsidRDefault="000558DE" w:rsidP="000558DE">
            <w:pPr>
              <w:rPr>
                <w:sz w:val="20"/>
                <w:szCs w:val="20"/>
              </w:rPr>
            </w:pPr>
            <w:r>
              <w:rPr>
                <w:sz w:val="20"/>
                <w:szCs w:val="20"/>
              </w:rPr>
              <w:t>Б) кожный панариций</w:t>
            </w:r>
          </w:p>
          <w:p w:rsidR="000558DE" w:rsidRDefault="000558DE" w:rsidP="000558DE">
            <w:pPr>
              <w:rPr>
                <w:sz w:val="20"/>
                <w:szCs w:val="20"/>
              </w:rPr>
            </w:pPr>
            <w:r>
              <w:rPr>
                <w:sz w:val="20"/>
                <w:szCs w:val="20"/>
              </w:rPr>
              <w:t>В) подкожный панариций</w:t>
            </w:r>
          </w:p>
          <w:p w:rsidR="000558DE" w:rsidRDefault="000558DE" w:rsidP="000558DE">
            <w:pPr>
              <w:rPr>
                <w:sz w:val="20"/>
                <w:szCs w:val="20"/>
              </w:rPr>
            </w:pPr>
            <w:r>
              <w:rPr>
                <w:sz w:val="20"/>
                <w:szCs w:val="20"/>
              </w:rPr>
              <w:t>Г) подногтевой панариций</w:t>
            </w:r>
          </w:p>
          <w:p w:rsidR="000558DE" w:rsidRDefault="000558DE" w:rsidP="000558DE">
            <w:pPr>
              <w:rPr>
                <w:sz w:val="20"/>
                <w:szCs w:val="20"/>
              </w:rPr>
            </w:pPr>
            <w:r>
              <w:rPr>
                <w:sz w:val="20"/>
                <w:szCs w:val="20"/>
              </w:rPr>
              <w:t>Д) костный панариций*</w:t>
            </w:r>
          </w:p>
        </w:tc>
      </w:tr>
      <w:tr w:rsidR="000558DE" w:rsidRPr="00477929" w:rsidTr="00C54850">
        <w:tc>
          <w:tcPr>
            <w:tcW w:w="4219" w:type="dxa"/>
          </w:tcPr>
          <w:p w:rsidR="000558DE" w:rsidRDefault="000558DE" w:rsidP="000558DE">
            <w:pPr>
              <w:jc w:val="both"/>
              <w:rPr>
                <w:sz w:val="20"/>
                <w:szCs w:val="20"/>
              </w:rPr>
            </w:pPr>
            <w:r>
              <w:rPr>
                <w:sz w:val="20"/>
                <w:szCs w:val="20"/>
              </w:rPr>
              <w:lastRenderedPageBreak/>
              <w:t>17.У ребенка в области указательного пальца имеется небольшой гнойник, отслаивающий эпидермис. Клиническая картина соответствует:</w:t>
            </w:r>
          </w:p>
        </w:tc>
        <w:tc>
          <w:tcPr>
            <w:tcW w:w="5352" w:type="dxa"/>
          </w:tcPr>
          <w:p w:rsidR="000558DE" w:rsidRDefault="000558DE" w:rsidP="000558DE">
            <w:pPr>
              <w:rPr>
                <w:sz w:val="20"/>
                <w:szCs w:val="20"/>
              </w:rPr>
            </w:pPr>
            <w:r>
              <w:rPr>
                <w:sz w:val="20"/>
                <w:szCs w:val="20"/>
              </w:rPr>
              <w:t>А) паронихии</w:t>
            </w:r>
          </w:p>
          <w:p w:rsidR="000558DE" w:rsidRDefault="000558DE" w:rsidP="000558DE">
            <w:pPr>
              <w:rPr>
                <w:sz w:val="20"/>
                <w:szCs w:val="20"/>
              </w:rPr>
            </w:pPr>
            <w:r>
              <w:rPr>
                <w:sz w:val="20"/>
                <w:szCs w:val="20"/>
              </w:rPr>
              <w:t>Б) кожному панарицию*</w:t>
            </w:r>
          </w:p>
          <w:p w:rsidR="000558DE" w:rsidRDefault="000558DE" w:rsidP="000558DE">
            <w:pPr>
              <w:rPr>
                <w:sz w:val="20"/>
                <w:szCs w:val="20"/>
              </w:rPr>
            </w:pPr>
            <w:r>
              <w:rPr>
                <w:sz w:val="20"/>
                <w:szCs w:val="20"/>
              </w:rPr>
              <w:t>В) подкожному панарицию</w:t>
            </w:r>
          </w:p>
          <w:p w:rsidR="000558DE" w:rsidRDefault="000558DE" w:rsidP="000558DE">
            <w:pPr>
              <w:rPr>
                <w:sz w:val="20"/>
                <w:szCs w:val="20"/>
              </w:rPr>
            </w:pPr>
            <w:r>
              <w:rPr>
                <w:sz w:val="20"/>
                <w:szCs w:val="20"/>
              </w:rPr>
              <w:t>Г) подногтевому панарицию</w:t>
            </w:r>
          </w:p>
          <w:p w:rsidR="000558DE" w:rsidRDefault="000558DE" w:rsidP="000558DE">
            <w:pPr>
              <w:rPr>
                <w:sz w:val="20"/>
                <w:szCs w:val="20"/>
              </w:rPr>
            </w:pPr>
            <w:r>
              <w:rPr>
                <w:sz w:val="20"/>
                <w:szCs w:val="20"/>
              </w:rPr>
              <w:t>Д) костному панарицию</w:t>
            </w:r>
          </w:p>
        </w:tc>
      </w:tr>
      <w:tr w:rsidR="008F3DB5" w:rsidRPr="00477929" w:rsidTr="00C54850">
        <w:tc>
          <w:tcPr>
            <w:tcW w:w="4219" w:type="dxa"/>
          </w:tcPr>
          <w:p w:rsidR="008F3DB5" w:rsidRDefault="008F3DB5" w:rsidP="008F3DB5">
            <w:pPr>
              <w:jc w:val="both"/>
              <w:rPr>
                <w:sz w:val="20"/>
                <w:szCs w:val="20"/>
              </w:rPr>
            </w:pPr>
            <w:r>
              <w:rPr>
                <w:sz w:val="20"/>
                <w:szCs w:val="20"/>
              </w:rPr>
              <w:t>18.У ребенка 14 лет резкие боли в области кисти, выраженный отек тыла кисти. Гиперемия кожи в области 2-го комиссурального отверстия, резкая болезненность при пальпации. Гипертермия. Диагноз:</w:t>
            </w:r>
          </w:p>
        </w:tc>
        <w:tc>
          <w:tcPr>
            <w:tcW w:w="5352" w:type="dxa"/>
          </w:tcPr>
          <w:p w:rsidR="008F3DB5" w:rsidRDefault="008F3DB5" w:rsidP="008F3DB5">
            <w:pPr>
              <w:rPr>
                <w:sz w:val="20"/>
                <w:szCs w:val="20"/>
              </w:rPr>
            </w:pPr>
            <w:r>
              <w:rPr>
                <w:sz w:val="20"/>
                <w:szCs w:val="20"/>
              </w:rPr>
              <w:t>А) флегмона кисти*</w:t>
            </w:r>
          </w:p>
          <w:p w:rsidR="008F3DB5" w:rsidRDefault="008F3DB5" w:rsidP="008F3DB5">
            <w:pPr>
              <w:rPr>
                <w:sz w:val="20"/>
                <w:szCs w:val="20"/>
              </w:rPr>
            </w:pPr>
            <w:r>
              <w:rPr>
                <w:sz w:val="20"/>
                <w:szCs w:val="20"/>
              </w:rPr>
              <w:t>Б) сухожильный панариций</w:t>
            </w:r>
          </w:p>
          <w:p w:rsidR="008F3DB5" w:rsidRDefault="008F3DB5" w:rsidP="008F3DB5">
            <w:pPr>
              <w:rPr>
                <w:sz w:val="20"/>
                <w:szCs w:val="20"/>
              </w:rPr>
            </w:pPr>
            <w:r>
              <w:rPr>
                <w:sz w:val="20"/>
                <w:szCs w:val="20"/>
              </w:rPr>
              <w:t>В) подкожный панариций</w:t>
            </w:r>
          </w:p>
          <w:p w:rsidR="008F3DB5" w:rsidRDefault="008F3DB5" w:rsidP="008F3DB5">
            <w:pPr>
              <w:rPr>
                <w:sz w:val="20"/>
                <w:szCs w:val="20"/>
              </w:rPr>
            </w:pPr>
            <w:r>
              <w:rPr>
                <w:sz w:val="20"/>
                <w:szCs w:val="20"/>
              </w:rPr>
              <w:t>Г) подногтевой панариций</w:t>
            </w:r>
          </w:p>
          <w:p w:rsidR="008F3DB5" w:rsidRDefault="008F3DB5" w:rsidP="008F3DB5">
            <w:pPr>
              <w:rPr>
                <w:sz w:val="20"/>
                <w:szCs w:val="20"/>
              </w:rPr>
            </w:pPr>
            <w:r>
              <w:rPr>
                <w:sz w:val="20"/>
                <w:szCs w:val="20"/>
              </w:rPr>
              <w:t>Д) костный панариций</w:t>
            </w:r>
          </w:p>
        </w:tc>
      </w:tr>
      <w:tr w:rsidR="008F3DB5" w:rsidRPr="00477929" w:rsidTr="00C54850">
        <w:tc>
          <w:tcPr>
            <w:tcW w:w="4219" w:type="dxa"/>
          </w:tcPr>
          <w:p w:rsidR="008F3DB5" w:rsidRDefault="008F3DB5" w:rsidP="008F3DB5">
            <w:pPr>
              <w:jc w:val="both"/>
              <w:rPr>
                <w:sz w:val="20"/>
                <w:szCs w:val="20"/>
              </w:rPr>
            </w:pPr>
            <w:r>
              <w:rPr>
                <w:sz w:val="20"/>
                <w:szCs w:val="20"/>
              </w:rPr>
              <w:t>19.У ребенка 13 лет болезненность и равномерная отёчность тканей у основания 3 пальца правой кисти, распространяющаяся к лучезапястному суставу. Активные движения пальцем отсутствуют, пассивные – резко болезненны. Указанные изменения соответствуют:</w:t>
            </w:r>
          </w:p>
        </w:tc>
        <w:tc>
          <w:tcPr>
            <w:tcW w:w="5352" w:type="dxa"/>
          </w:tcPr>
          <w:p w:rsidR="008F3DB5" w:rsidRDefault="008F3DB5" w:rsidP="008F3DB5">
            <w:pPr>
              <w:rPr>
                <w:sz w:val="20"/>
                <w:szCs w:val="20"/>
              </w:rPr>
            </w:pPr>
            <w:r>
              <w:rPr>
                <w:sz w:val="20"/>
                <w:szCs w:val="20"/>
              </w:rPr>
              <w:t>А) флегмоне кисти</w:t>
            </w:r>
          </w:p>
          <w:p w:rsidR="008F3DB5" w:rsidRDefault="008F3DB5" w:rsidP="008F3DB5">
            <w:pPr>
              <w:rPr>
                <w:sz w:val="20"/>
                <w:szCs w:val="20"/>
              </w:rPr>
            </w:pPr>
            <w:r>
              <w:rPr>
                <w:sz w:val="20"/>
                <w:szCs w:val="20"/>
              </w:rPr>
              <w:t>Б) сухожильному панарицию*</w:t>
            </w:r>
          </w:p>
          <w:p w:rsidR="008F3DB5" w:rsidRDefault="008F3DB5" w:rsidP="008F3DB5">
            <w:pPr>
              <w:rPr>
                <w:sz w:val="20"/>
                <w:szCs w:val="20"/>
              </w:rPr>
            </w:pPr>
            <w:r>
              <w:rPr>
                <w:sz w:val="20"/>
                <w:szCs w:val="20"/>
              </w:rPr>
              <w:t>В) подкожному панарицию</w:t>
            </w:r>
          </w:p>
          <w:p w:rsidR="008F3DB5" w:rsidRDefault="008F3DB5" w:rsidP="008F3DB5">
            <w:pPr>
              <w:rPr>
                <w:sz w:val="20"/>
                <w:szCs w:val="20"/>
              </w:rPr>
            </w:pPr>
            <w:r>
              <w:rPr>
                <w:sz w:val="20"/>
                <w:szCs w:val="20"/>
              </w:rPr>
              <w:t>Г) подногтевому панарицию</w:t>
            </w:r>
          </w:p>
          <w:p w:rsidR="008F3DB5" w:rsidRDefault="008F3DB5" w:rsidP="008F3DB5">
            <w:pPr>
              <w:rPr>
                <w:sz w:val="20"/>
                <w:szCs w:val="20"/>
              </w:rPr>
            </w:pPr>
            <w:r>
              <w:rPr>
                <w:sz w:val="20"/>
                <w:szCs w:val="20"/>
              </w:rPr>
              <w:t>Д) костному панарици8</w:t>
            </w:r>
          </w:p>
        </w:tc>
      </w:tr>
      <w:tr w:rsidR="008F3DB5" w:rsidRPr="00477929" w:rsidTr="00C54850">
        <w:tc>
          <w:tcPr>
            <w:tcW w:w="4219" w:type="dxa"/>
          </w:tcPr>
          <w:p w:rsidR="008F3DB5" w:rsidRDefault="008F3DB5" w:rsidP="008F3DB5">
            <w:pPr>
              <w:jc w:val="both"/>
              <w:rPr>
                <w:sz w:val="20"/>
                <w:szCs w:val="20"/>
              </w:rPr>
            </w:pPr>
            <w:r>
              <w:rPr>
                <w:sz w:val="20"/>
                <w:szCs w:val="20"/>
              </w:rPr>
              <w:t>20.Для операции по поводу флегмоны кисти у ребенка 10 лет наиболее целесообразна:</w:t>
            </w:r>
          </w:p>
        </w:tc>
        <w:tc>
          <w:tcPr>
            <w:tcW w:w="5352" w:type="dxa"/>
          </w:tcPr>
          <w:p w:rsidR="008F3DB5" w:rsidRDefault="008F3DB5" w:rsidP="008F3DB5">
            <w:pPr>
              <w:rPr>
                <w:sz w:val="20"/>
                <w:szCs w:val="20"/>
              </w:rPr>
            </w:pPr>
            <w:r>
              <w:rPr>
                <w:sz w:val="20"/>
                <w:szCs w:val="20"/>
              </w:rPr>
              <w:t>А) проводниковая анестезия</w:t>
            </w:r>
          </w:p>
          <w:p w:rsidR="008F3DB5" w:rsidRDefault="008F3DB5" w:rsidP="008F3DB5">
            <w:pPr>
              <w:rPr>
                <w:sz w:val="20"/>
                <w:szCs w:val="20"/>
              </w:rPr>
            </w:pPr>
            <w:r>
              <w:rPr>
                <w:sz w:val="20"/>
                <w:szCs w:val="20"/>
              </w:rPr>
              <w:t>Б) местная инфильтративная анестезия</w:t>
            </w:r>
          </w:p>
          <w:p w:rsidR="008F3DB5" w:rsidRDefault="008F3DB5" w:rsidP="008F3DB5">
            <w:pPr>
              <w:rPr>
                <w:sz w:val="20"/>
                <w:szCs w:val="20"/>
              </w:rPr>
            </w:pPr>
            <w:r>
              <w:rPr>
                <w:sz w:val="20"/>
                <w:szCs w:val="20"/>
              </w:rPr>
              <w:t>В) масочный наркоз*</w:t>
            </w:r>
          </w:p>
          <w:p w:rsidR="008F3DB5" w:rsidRDefault="008F3DB5" w:rsidP="008F3DB5">
            <w:pPr>
              <w:rPr>
                <w:sz w:val="20"/>
                <w:szCs w:val="20"/>
              </w:rPr>
            </w:pPr>
            <w:r>
              <w:rPr>
                <w:sz w:val="20"/>
                <w:szCs w:val="20"/>
              </w:rPr>
              <w:t>Г) интубационноый наркоз</w:t>
            </w:r>
          </w:p>
          <w:p w:rsidR="008F3DB5" w:rsidRDefault="008F3DB5" w:rsidP="008F3DB5">
            <w:pPr>
              <w:rPr>
                <w:sz w:val="20"/>
                <w:szCs w:val="20"/>
              </w:rPr>
            </w:pPr>
            <w:r>
              <w:rPr>
                <w:sz w:val="20"/>
                <w:szCs w:val="20"/>
              </w:rPr>
              <w:t>Д) хлорэтил местно</w:t>
            </w:r>
          </w:p>
        </w:tc>
      </w:tr>
    </w:tbl>
    <w:p w:rsidR="00B62EE8" w:rsidRDefault="00B62EE8" w:rsidP="00716C32">
      <w:pPr>
        <w:jc w:val="both"/>
        <w:rPr>
          <w:b/>
        </w:rPr>
      </w:pPr>
    </w:p>
    <w:p w:rsidR="00B75AF9" w:rsidRDefault="00B75AF9" w:rsidP="008F3DB5">
      <w:pPr>
        <w:ind w:firstLine="709"/>
        <w:jc w:val="center"/>
        <w:rPr>
          <w:b/>
          <w:color w:val="000000"/>
        </w:rPr>
      </w:pPr>
      <w:r w:rsidRPr="00B75AF9">
        <w:rPr>
          <w:b/>
          <w:color w:val="000000"/>
        </w:rPr>
        <w:t>Вопросы для устного опроса</w:t>
      </w:r>
    </w:p>
    <w:p w:rsidR="00B75AF9" w:rsidRDefault="00B75AF9" w:rsidP="003A1792">
      <w:pPr>
        <w:numPr>
          <w:ilvl w:val="0"/>
          <w:numId w:val="26"/>
        </w:numPr>
        <w:jc w:val="both"/>
      </w:pPr>
      <w:r>
        <w:t>Особенности строения кожи и подкожной клетчатки у новорожденных.</w:t>
      </w:r>
    </w:p>
    <w:p w:rsidR="00B75AF9" w:rsidRDefault="00B75AF9" w:rsidP="003A1792">
      <w:pPr>
        <w:numPr>
          <w:ilvl w:val="0"/>
          <w:numId w:val="26"/>
        </w:numPr>
        <w:jc w:val="both"/>
      </w:pPr>
      <w:r>
        <w:t>Особенности строения и кровоснабжения костей у детей раннего возраста.</w:t>
      </w:r>
    </w:p>
    <w:p w:rsidR="00B75AF9" w:rsidRDefault="00B75AF9" w:rsidP="003A1792">
      <w:pPr>
        <w:numPr>
          <w:ilvl w:val="0"/>
          <w:numId w:val="26"/>
        </w:numPr>
        <w:jc w:val="both"/>
      </w:pPr>
      <w:r>
        <w:t>Этиология и патогенез гнойно-септических заболеваний у детей.</w:t>
      </w:r>
    </w:p>
    <w:p w:rsidR="00B75AF9" w:rsidRDefault="00B75AF9" w:rsidP="003A1792">
      <w:pPr>
        <w:numPr>
          <w:ilvl w:val="0"/>
          <w:numId w:val="26"/>
        </w:numPr>
        <w:jc w:val="both"/>
      </w:pPr>
      <w:r>
        <w:t>Ведущие синдромы гнойно-септических заболеваний, их патофизиология.</w:t>
      </w:r>
    </w:p>
    <w:p w:rsidR="00B75AF9" w:rsidRDefault="00B75AF9" w:rsidP="003A1792">
      <w:pPr>
        <w:numPr>
          <w:ilvl w:val="0"/>
          <w:numId w:val="26"/>
        </w:numPr>
        <w:jc w:val="both"/>
      </w:pPr>
      <w:r>
        <w:t>Классификация гнойной хирургической инфекции у детей.</w:t>
      </w:r>
    </w:p>
    <w:p w:rsidR="00B75AF9" w:rsidRDefault="00B75AF9" w:rsidP="003A1792">
      <w:pPr>
        <w:numPr>
          <w:ilvl w:val="0"/>
          <w:numId w:val="26"/>
        </w:numPr>
        <w:jc w:val="both"/>
      </w:pPr>
      <w:r>
        <w:t>Поражение мягких тканей (флегмона новорожденных, мастит, омфалит, рожистое воспаление). Дифференциальная диагностика.</w:t>
      </w:r>
    </w:p>
    <w:p w:rsidR="00B75AF9" w:rsidRDefault="00B75AF9" w:rsidP="003A1792">
      <w:pPr>
        <w:numPr>
          <w:ilvl w:val="0"/>
          <w:numId w:val="26"/>
        </w:numPr>
        <w:jc w:val="both"/>
      </w:pPr>
      <w:r>
        <w:t>Особенности местного и общего лечения гнойных заболеваний мягких тканей у новорожденных.</w:t>
      </w:r>
    </w:p>
    <w:p w:rsidR="00B75AF9" w:rsidRDefault="00B75AF9" w:rsidP="003A1792">
      <w:pPr>
        <w:numPr>
          <w:ilvl w:val="0"/>
          <w:numId w:val="26"/>
        </w:numPr>
        <w:jc w:val="both"/>
      </w:pPr>
      <w:r>
        <w:t>Локальная гнойная инфекция у детей старшего возраста.</w:t>
      </w:r>
    </w:p>
    <w:p w:rsidR="00B75AF9" w:rsidRDefault="00B75AF9" w:rsidP="003A1792">
      <w:pPr>
        <w:numPr>
          <w:ilvl w:val="1"/>
          <w:numId w:val="26"/>
        </w:numPr>
        <w:jc w:val="both"/>
      </w:pPr>
      <w:r>
        <w:t>Фурункул</w:t>
      </w:r>
    </w:p>
    <w:p w:rsidR="00B75AF9" w:rsidRDefault="00B75AF9" w:rsidP="003A1792">
      <w:pPr>
        <w:numPr>
          <w:ilvl w:val="1"/>
          <w:numId w:val="26"/>
        </w:numPr>
        <w:jc w:val="both"/>
      </w:pPr>
      <w:r>
        <w:t>Абсцессы и флегмоны</w:t>
      </w:r>
    </w:p>
    <w:p w:rsidR="00B75AF9" w:rsidRDefault="00B75AF9" w:rsidP="003A1792">
      <w:pPr>
        <w:numPr>
          <w:ilvl w:val="1"/>
          <w:numId w:val="26"/>
        </w:numPr>
        <w:jc w:val="both"/>
      </w:pPr>
      <w:r>
        <w:t>Гнойный парапроктит</w:t>
      </w:r>
    </w:p>
    <w:p w:rsidR="00B75AF9" w:rsidRDefault="00B75AF9" w:rsidP="003A1792">
      <w:pPr>
        <w:numPr>
          <w:ilvl w:val="1"/>
          <w:numId w:val="26"/>
        </w:numPr>
        <w:jc w:val="both"/>
      </w:pPr>
      <w:r>
        <w:t>Панариции: классификация, клиника, диагностика, лечение.</w:t>
      </w:r>
    </w:p>
    <w:p w:rsidR="00B75AF9" w:rsidRDefault="00B75AF9" w:rsidP="003A1792">
      <w:pPr>
        <w:numPr>
          <w:ilvl w:val="1"/>
          <w:numId w:val="26"/>
        </w:numPr>
        <w:jc w:val="both"/>
      </w:pPr>
      <w:r>
        <w:t>Особенности течения гнойных процессов на кисти.</w:t>
      </w:r>
    </w:p>
    <w:p w:rsidR="00B75AF9" w:rsidRDefault="00B75AF9" w:rsidP="00B75AF9">
      <w:pPr>
        <w:jc w:val="both"/>
      </w:pPr>
      <w:r>
        <w:t>9. Хирургическая тактика при локальной гнойной инфекции.</w:t>
      </w:r>
    </w:p>
    <w:p w:rsidR="00B75AF9" w:rsidRDefault="00B75AF9" w:rsidP="00B75AF9">
      <w:pPr>
        <w:jc w:val="both"/>
      </w:pPr>
      <w:r>
        <w:t>10. Особенности разрезов на кисти и пальцах.</w:t>
      </w:r>
    </w:p>
    <w:p w:rsidR="00B75AF9" w:rsidRDefault="00B75AF9" w:rsidP="00B75AF9">
      <w:pPr>
        <w:jc w:val="both"/>
      </w:pPr>
      <w:r>
        <w:t>11. Вросший ноготь.</w:t>
      </w:r>
    </w:p>
    <w:p w:rsidR="00B75AF9" w:rsidRDefault="00B75AF9" w:rsidP="008F3DB5">
      <w:pPr>
        <w:ind w:firstLine="709"/>
        <w:jc w:val="center"/>
        <w:rPr>
          <w:b/>
          <w:color w:val="000000"/>
        </w:rPr>
      </w:pPr>
    </w:p>
    <w:p w:rsidR="008F3DB5" w:rsidRPr="008F3DB5" w:rsidRDefault="008F3DB5" w:rsidP="008F3DB5">
      <w:pPr>
        <w:ind w:firstLine="709"/>
        <w:jc w:val="center"/>
        <w:rPr>
          <w:b/>
          <w:color w:val="000000"/>
        </w:rPr>
      </w:pPr>
      <w:r w:rsidRPr="008F3DB5">
        <w:rPr>
          <w:b/>
          <w:color w:val="000000"/>
        </w:rPr>
        <w:t>Проблемно-ситуационные задачи</w:t>
      </w:r>
    </w:p>
    <w:p w:rsidR="008F3DB5" w:rsidRPr="00CB1B88" w:rsidRDefault="008F3DB5" w:rsidP="003A1792">
      <w:pPr>
        <w:pStyle w:val="a3"/>
        <w:numPr>
          <w:ilvl w:val="1"/>
          <w:numId w:val="25"/>
        </w:numPr>
        <w:ind w:left="0" w:firstLine="709"/>
        <w:rPr>
          <w:rFonts w:ascii="Times New Roman" w:hAnsi="Times New Roman"/>
          <w:color w:val="000000"/>
          <w:sz w:val="24"/>
          <w:szCs w:val="24"/>
        </w:rPr>
      </w:pPr>
      <w:r w:rsidRPr="00CB1B88">
        <w:rPr>
          <w:rFonts w:ascii="Times New Roman" w:hAnsi="Times New Roman"/>
          <w:sz w:val="24"/>
          <w:szCs w:val="24"/>
        </w:rPr>
        <w:t>У 4-х дневного ребенка в межлопаточной области обнаружен участок бугристой инфильтрации мягких тканей размером 6х6 см. Кожа над ним покрыта цианотично-багровыми пятнами. Местная температура не повышена, пальпация безболезненна. Ребенок родился с массой 4200 г от 1 беременности, затяжных родов. Поставьте диагноз.</w:t>
      </w:r>
    </w:p>
    <w:p w:rsidR="008F3DB5" w:rsidRPr="00CB1B88" w:rsidRDefault="008F3DB5" w:rsidP="003A1792">
      <w:pPr>
        <w:pStyle w:val="a3"/>
        <w:numPr>
          <w:ilvl w:val="1"/>
          <w:numId w:val="25"/>
        </w:numPr>
        <w:ind w:left="0" w:firstLine="709"/>
        <w:rPr>
          <w:rFonts w:ascii="Times New Roman" w:hAnsi="Times New Roman"/>
          <w:color w:val="000000"/>
          <w:sz w:val="24"/>
          <w:szCs w:val="24"/>
        </w:rPr>
      </w:pPr>
      <w:r w:rsidRPr="00CB1B88">
        <w:rPr>
          <w:rFonts w:ascii="Times New Roman" w:hAnsi="Times New Roman"/>
          <w:color w:val="000000"/>
          <w:sz w:val="24"/>
          <w:szCs w:val="24"/>
        </w:rPr>
        <w:t xml:space="preserve">Девочка в возрасте двух недель заболела остро. Появилось беспокойство, температура тела повысилась до 38о С, сосет вяло. В области правой грудной железы появилась припухлость размером до 2 см в диаметре с гиперемией кожи над ней. Мать обратилась к педиатру, который рекомендовал полуспиртовые компрессы и УВЧ. Верны </w:t>
      </w:r>
      <w:r w:rsidRPr="00CB1B88">
        <w:rPr>
          <w:rFonts w:ascii="Times New Roman" w:hAnsi="Times New Roman"/>
          <w:color w:val="000000"/>
          <w:sz w:val="24"/>
          <w:szCs w:val="24"/>
        </w:rPr>
        <w:lastRenderedPageBreak/>
        <w:t>ли рекомендации педиатра. Ваш диагноз и лечебная тактика.</w:t>
      </w:r>
    </w:p>
    <w:p w:rsidR="008F3DB5" w:rsidRPr="00CB1B88" w:rsidRDefault="008F3DB5" w:rsidP="003A1792">
      <w:pPr>
        <w:pStyle w:val="35"/>
        <w:numPr>
          <w:ilvl w:val="1"/>
          <w:numId w:val="25"/>
        </w:numPr>
        <w:spacing w:before="0" w:after="0"/>
        <w:ind w:left="0" w:firstLine="709"/>
        <w:jc w:val="both"/>
        <w:rPr>
          <w:snapToGrid/>
          <w:szCs w:val="24"/>
        </w:rPr>
      </w:pPr>
      <w:r w:rsidRPr="00CB1B88">
        <w:rPr>
          <w:snapToGrid/>
          <w:szCs w:val="24"/>
        </w:rPr>
        <w:t>У ребенка трех недель остро наступило ухудшение состояния. Температура тела поднялась до 39</w:t>
      </w:r>
      <w:r w:rsidRPr="00CB1B88">
        <w:rPr>
          <w:snapToGrid/>
          <w:szCs w:val="24"/>
          <w:vertAlign w:val="superscript"/>
        </w:rPr>
        <w:t>о</w:t>
      </w:r>
      <w:r w:rsidRPr="00CB1B88">
        <w:rPr>
          <w:snapToGrid/>
          <w:szCs w:val="24"/>
        </w:rPr>
        <w:t>, Появилось беспокойство, не спит, отказывается от груди. На спине в межлопаточной области мать заметила красноватое пятно, которое постепенно увеличивалось в размерах, приобрело багровый</w:t>
      </w:r>
      <w:r w:rsidRPr="00CB1B88">
        <w:rPr>
          <w:snapToGrid/>
          <w:szCs w:val="24"/>
        </w:rPr>
        <w:tab/>
        <w:t xml:space="preserve"> цвет. Четких границ с непораженной кожей нет, флюктуации нет. О каком заболевании идет речь? Тактика участкового педиатра?</w:t>
      </w:r>
    </w:p>
    <w:p w:rsidR="008F3DB5" w:rsidRPr="00CB1B88" w:rsidRDefault="008F3DB5" w:rsidP="003A1792">
      <w:pPr>
        <w:pStyle w:val="35"/>
        <w:numPr>
          <w:ilvl w:val="1"/>
          <w:numId w:val="25"/>
        </w:numPr>
        <w:spacing w:before="0" w:after="0"/>
        <w:ind w:left="0" w:firstLine="709"/>
        <w:jc w:val="both"/>
        <w:rPr>
          <w:snapToGrid/>
          <w:szCs w:val="24"/>
        </w:rPr>
      </w:pPr>
      <w:r w:rsidRPr="00CB1B88">
        <w:rPr>
          <w:snapToGrid/>
          <w:szCs w:val="24"/>
        </w:rPr>
        <w:t>Ребенок 14 лет жалуется на пульсирующие боли в области ногтевой фаланги 2 пальца правой кисти в течение 2 дней. Местно: отёк, гиперемия кожи. Резкая болезненность при пальпации, движения в дистально межфаланговом суставе ограничены из-за болей. Предположительный диагноз? Тактика педиатра и хирурга? Какое обезболивание потребуется больному?</w:t>
      </w:r>
    </w:p>
    <w:p w:rsidR="00CB1B88" w:rsidRPr="00CB1B88" w:rsidRDefault="008F3DB5" w:rsidP="003A1792">
      <w:pPr>
        <w:pStyle w:val="35"/>
        <w:numPr>
          <w:ilvl w:val="1"/>
          <w:numId w:val="25"/>
        </w:numPr>
        <w:spacing w:before="0" w:after="0"/>
        <w:ind w:left="0" w:firstLine="709"/>
        <w:jc w:val="both"/>
        <w:rPr>
          <w:szCs w:val="24"/>
        </w:rPr>
      </w:pPr>
      <w:r w:rsidRPr="00CB1B88">
        <w:rPr>
          <w:snapToGrid/>
          <w:szCs w:val="24"/>
        </w:rPr>
        <w:t>В районной больнице общий хирург вскрыл некротическую флегмону у новорожденного в межлопаточной области двумя параллельными большими разрезами и дренировал гнойник марлевыми туру</w:t>
      </w:r>
      <w:r w:rsidR="00CB1B88">
        <w:rPr>
          <w:snapToGrid/>
          <w:szCs w:val="24"/>
        </w:rPr>
        <w:t xml:space="preserve">ндами. Оцените действия хирурга. </w:t>
      </w:r>
    </w:p>
    <w:p w:rsidR="00CB1B88" w:rsidRPr="00CB1B88" w:rsidRDefault="00CB1B88" w:rsidP="003A1792">
      <w:pPr>
        <w:pStyle w:val="35"/>
        <w:numPr>
          <w:ilvl w:val="1"/>
          <w:numId w:val="25"/>
        </w:numPr>
        <w:spacing w:before="0" w:after="0"/>
        <w:ind w:left="0" w:firstLine="709"/>
        <w:jc w:val="both"/>
        <w:rPr>
          <w:snapToGrid/>
          <w:szCs w:val="24"/>
        </w:rPr>
      </w:pPr>
      <w:r w:rsidRPr="00CB1B88">
        <w:rPr>
          <w:szCs w:val="24"/>
        </w:rPr>
        <w:t xml:space="preserve">У ребенка 14 лет резкие боли в области кисти, выраженный отек тыла кисти. Гиперемия кожи в области 2-го комиссурального отверстия, резкая болезненность при пальпации. Гипертермия. Диагноз? Хирургическая тактика? </w:t>
      </w:r>
    </w:p>
    <w:p w:rsidR="00CB1B88" w:rsidRPr="00CB1B88" w:rsidRDefault="00CB1B88" w:rsidP="003A1792">
      <w:pPr>
        <w:pStyle w:val="35"/>
        <w:numPr>
          <w:ilvl w:val="1"/>
          <w:numId w:val="25"/>
        </w:numPr>
        <w:spacing w:before="0" w:after="0"/>
        <w:ind w:left="0" w:firstLine="709"/>
        <w:jc w:val="both"/>
        <w:rPr>
          <w:b/>
          <w:szCs w:val="24"/>
        </w:rPr>
      </w:pPr>
      <w:r w:rsidRPr="00CB1B88">
        <w:rPr>
          <w:szCs w:val="24"/>
        </w:rPr>
        <w:t>У ребенка 10 лет пятый день боли в области ногтевой фаланги 2 пальца правой кисти. Ночь не спал. Колбообразное расширение и инфильтрация ногтевой фаланги, гиперемия кожи в зоне поражения. Резкая болезненность при пальп</w:t>
      </w:r>
      <w:r>
        <w:rPr>
          <w:szCs w:val="24"/>
        </w:rPr>
        <w:t xml:space="preserve">ации. Диагноз? Хирургическая тактика. </w:t>
      </w:r>
    </w:p>
    <w:p w:rsidR="008F3DB5" w:rsidRPr="00CB1B88" w:rsidRDefault="00CB1B88" w:rsidP="003A1792">
      <w:pPr>
        <w:pStyle w:val="35"/>
        <w:numPr>
          <w:ilvl w:val="1"/>
          <w:numId w:val="25"/>
        </w:numPr>
        <w:spacing w:before="0" w:after="0"/>
        <w:ind w:left="0" w:firstLine="709"/>
        <w:jc w:val="both"/>
        <w:rPr>
          <w:b/>
          <w:szCs w:val="24"/>
        </w:rPr>
      </w:pPr>
      <w:r w:rsidRPr="00CB1B88">
        <w:rPr>
          <w:szCs w:val="24"/>
        </w:rPr>
        <w:t>У ребенка 14 лет пульсирующие боли в области кончика пальца левой кисти в течение 3-х дней. Местно: отёк, гиперемия кожи, резкая боль при пальпации. Гипертермия. Кл</w:t>
      </w:r>
      <w:r>
        <w:rPr>
          <w:szCs w:val="24"/>
        </w:rPr>
        <w:t>иническая картина соответствует? Опишите хирургическую тактику.</w:t>
      </w:r>
    </w:p>
    <w:p w:rsidR="00CB1B88" w:rsidRDefault="00CB1B88" w:rsidP="00CB1B88">
      <w:pPr>
        <w:pStyle w:val="35"/>
        <w:spacing w:before="0" w:after="0"/>
        <w:ind w:left="2487"/>
        <w:jc w:val="both"/>
        <w:rPr>
          <w:szCs w:val="24"/>
        </w:rPr>
      </w:pPr>
    </w:p>
    <w:p w:rsidR="00CB1B88" w:rsidRPr="008F3DB5" w:rsidRDefault="00CB1B88" w:rsidP="00CB1B88">
      <w:pPr>
        <w:jc w:val="center"/>
        <w:rPr>
          <w:b/>
          <w:color w:val="000000"/>
        </w:rPr>
      </w:pPr>
      <w:r w:rsidRPr="008F3DB5">
        <w:rPr>
          <w:b/>
          <w:color w:val="000000"/>
        </w:rPr>
        <w:t>Проверка практических навыков</w:t>
      </w:r>
    </w:p>
    <w:p w:rsidR="00CB1B88" w:rsidRDefault="00CB1B88" w:rsidP="00CB1B88">
      <w:pPr>
        <w:pStyle w:val="35"/>
        <w:spacing w:before="0" w:after="0"/>
        <w:ind w:firstLine="709"/>
        <w:jc w:val="both"/>
        <w:rPr>
          <w:szCs w:val="24"/>
        </w:rPr>
      </w:pPr>
      <w:r w:rsidRPr="00CB1B88">
        <w:rPr>
          <w:szCs w:val="24"/>
        </w:rPr>
        <w:t>Прове</w:t>
      </w:r>
      <w:r>
        <w:rPr>
          <w:szCs w:val="24"/>
        </w:rPr>
        <w:t>рка практических навыков на данном занятии заключается в решении проблемно-ситуационных задач, включающем обоснование диагноза, описание хирургической тактики, обосновании метода обезболивания и последовательности хирургических действий.</w:t>
      </w:r>
    </w:p>
    <w:p w:rsidR="00CB1B88" w:rsidRDefault="00CB1B88" w:rsidP="00CB1B88">
      <w:pPr>
        <w:pStyle w:val="35"/>
        <w:spacing w:before="0" w:after="0"/>
        <w:ind w:firstLine="709"/>
        <w:jc w:val="both"/>
        <w:rPr>
          <w:szCs w:val="24"/>
        </w:rPr>
      </w:pPr>
    </w:p>
    <w:p w:rsidR="00B75AF9" w:rsidRDefault="00B75AF9" w:rsidP="00B75AF9">
      <w:pPr>
        <w:jc w:val="center"/>
        <w:rPr>
          <w:b/>
          <w:color w:val="000000"/>
        </w:rPr>
      </w:pPr>
    </w:p>
    <w:p w:rsidR="00B75AF9" w:rsidRPr="00A848B1" w:rsidRDefault="00B75AF9" w:rsidP="00B75AF9">
      <w:pPr>
        <w:jc w:val="center"/>
        <w:rPr>
          <w:b/>
          <w:color w:val="000000"/>
        </w:rPr>
      </w:pPr>
      <w:r w:rsidRPr="00A848B1">
        <w:rPr>
          <w:b/>
          <w:color w:val="000000"/>
        </w:rPr>
        <w:t>Модуль 1. Неотложная и гнойная хирургия у детей.</w:t>
      </w:r>
    </w:p>
    <w:p w:rsidR="00B75AF9" w:rsidRPr="00B62EE8" w:rsidRDefault="00B75AF9" w:rsidP="00B75AF9">
      <w:pPr>
        <w:ind w:firstLine="709"/>
        <w:jc w:val="both"/>
        <w:rPr>
          <w:b/>
          <w:bCs/>
          <w:iCs/>
        </w:rPr>
      </w:pPr>
      <w:r w:rsidRPr="00B62EE8">
        <w:rPr>
          <w:b/>
          <w:color w:val="000000"/>
        </w:rPr>
        <w:t xml:space="preserve">Тема </w:t>
      </w:r>
      <w:r>
        <w:rPr>
          <w:b/>
          <w:color w:val="000000"/>
        </w:rPr>
        <w:t>8</w:t>
      </w:r>
      <w:r w:rsidRPr="00B62EE8">
        <w:rPr>
          <w:b/>
          <w:color w:val="000000"/>
        </w:rPr>
        <w:t xml:space="preserve">. </w:t>
      </w:r>
      <w:r>
        <w:rPr>
          <w:b/>
          <w:bCs/>
          <w:iCs/>
        </w:rPr>
        <w:t>Синдром отёчной мошонки.</w:t>
      </w:r>
    </w:p>
    <w:p w:rsidR="00B75AF9" w:rsidRDefault="00B75AF9" w:rsidP="00B75AF9">
      <w:pPr>
        <w:ind w:firstLine="708"/>
        <w:jc w:val="both"/>
        <w:rPr>
          <w:i/>
          <w:color w:val="000000"/>
        </w:rPr>
      </w:pPr>
      <w:r w:rsidRPr="00173918">
        <w:rPr>
          <w:color w:val="000000"/>
        </w:rPr>
        <w:t xml:space="preserve">Формы текущего контроля успеваемости: </w:t>
      </w:r>
      <w:r w:rsidR="00C54850">
        <w:rPr>
          <w:color w:val="000000"/>
        </w:rPr>
        <w:t xml:space="preserve">Письменный тестовый контроль, </w:t>
      </w:r>
      <w:r w:rsidRPr="00173918">
        <w:rPr>
          <w:color w:val="000000"/>
        </w:rPr>
        <w:t>устный опрос, решение проблемно-ситуационных задач, проверка практических навыков.</w:t>
      </w:r>
      <w:r w:rsidRPr="00173918">
        <w:rPr>
          <w:i/>
          <w:color w:val="000000"/>
        </w:rPr>
        <w:t xml:space="preserve"> </w:t>
      </w:r>
    </w:p>
    <w:p w:rsidR="00C54850" w:rsidRPr="003F5067" w:rsidRDefault="00C54850" w:rsidP="00C54850">
      <w:pPr>
        <w:jc w:val="center"/>
        <w:rPr>
          <w:b/>
          <w:bCs/>
        </w:rPr>
      </w:pPr>
      <w:r w:rsidRPr="003F5067">
        <w:rPr>
          <w:b/>
          <w:bCs/>
        </w:rPr>
        <w:t>Тесты</w:t>
      </w:r>
      <w:r>
        <w:rPr>
          <w:b/>
          <w:bCs/>
        </w:rPr>
        <w:t xml:space="preserve"> </w:t>
      </w:r>
      <w:r w:rsidRPr="003F5067">
        <w:rPr>
          <w:b/>
          <w:bCs/>
        </w:rPr>
        <w:t>для входно</w:t>
      </w:r>
      <w:r w:rsidR="00EE7F5F">
        <w:rPr>
          <w:b/>
          <w:bCs/>
        </w:rPr>
        <w:t>го контроля по теме</w:t>
      </w:r>
    </w:p>
    <w:p w:rsidR="00C54850" w:rsidRDefault="00C54850" w:rsidP="00C54850">
      <w:pPr>
        <w:keepNext/>
        <w:jc w:val="center"/>
        <w:outlineLvl w:val="0"/>
        <w:rPr>
          <w:rFonts w:ascii="Book Antiqua" w:hAnsi="Book Antiqua"/>
          <w:b/>
          <w:bCs/>
        </w:rPr>
      </w:pPr>
      <w:r>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352"/>
      </w:tblGrid>
      <w:tr w:rsidR="00742786" w:rsidRPr="00C66102" w:rsidTr="00C54850">
        <w:tc>
          <w:tcPr>
            <w:tcW w:w="4219" w:type="dxa"/>
            <w:tcBorders>
              <w:top w:val="single" w:sz="4" w:space="0" w:color="auto"/>
              <w:left w:val="single" w:sz="4" w:space="0" w:color="auto"/>
              <w:bottom w:val="single" w:sz="4" w:space="0" w:color="auto"/>
              <w:right w:val="single" w:sz="4" w:space="0" w:color="auto"/>
            </w:tcBorders>
            <w:hideMark/>
          </w:tcPr>
          <w:p w:rsidR="00742786" w:rsidRPr="00C66102" w:rsidRDefault="00545CF4" w:rsidP="00742786">
            <w:pPr>
              <w:jc w:val="both"/>
              <w:rPr>
                <w:b/>
                <w:sz w:val="20"/>
                <w:szCs w:val="20"/>
              </w:rPr>
            </w:pPr>
            <w:r>
              <w:rPr>
                <w:sz w:val="20"/>
                <w:szCs w:val="20"/>
              </w:rPr>
              <w:t>1</w:t>
            </w:r>
            <w:r w:rsidR="00742786" w:rsidRPr="00C66102">
              <w:rPr>
                <w:sz w:val="20"/>
                <w:szCs w:val="20"/>
              </w:rPr>
              <w:t>. Для остро развившейся водянки оболочек яичка наиболее характерным симптомом является</w:t>
            </w:r>
          </w:p>
        </w:tc>
        <w:tc>
          <w:tcPr>
            <w:tcW w:w="5352" w:type="dxa"/>
            <w:tcBorders>
              <w:top w:val="single" w:sz="4" w:space="0" w:color="auto"/>
              <w:left w:val="single" w:sz="4" w:space="0" w:color="auto"/>
              <w:bottom w:val="single" w:sz="4" w:space="0" w:color="auto"/>
              <w:right w:val="single" w:sz="4" w:space="0" w:color="auto"/>
            </w:tcBorders>
            <w:hideMark/>
          </w:tcPr>
          <w:p w:rsidR="00742786" w:rsidRPr="00C66102" w:rsidRDefault="00742786" w:rsidP="00742786">
            <w:pPr>
              <w:rPr>
                <w:sz w:val="20"/>
                <w:szCs w:val="20"/>
              </w:rPr>
            </w:pPr>
            <w:r w:rsidRPr="00C66102">
              <w:rPr>
                <w:sz w:val="20"/>
                <w:szCs w:val="20"/>
              </w:rPr>
              <w:t>А) появление припу</w:t>
            </w:r>
            <w:r>
              <w:rPr>
                <w:sz w:val="20"/>
                <w:szCs w:val="20"/>
              </w:rPr>
              <w:t>хлости в одной половине мошонки*</w:t>
            </w:r>
          </w:p>
          <w:p w:rsidR="00742786" w:rsidRPr="00C66102" w:rsidRDefault="00742786" w:rsidP="00742786">
            <w:pPr>
              <w:rPr>
                <w:sz w:val="20"/>
                <w:szCs w:val="20"/>
              </w:rPr>
            </w:pPr>
            <w:r w:rsidRPr="00C66102">
              <w:rPr>
                <w:sz w:val="20"/>
                <w:szCs w:val="20"/>
              </w:rPr>
              <w:t>Б) ухудшение общего состояния</w:t>
            </w:r>
          </w:p>
          <w:p w:rsidR="00742786" w:rsidRPr="00C66102" w:rsidRDefault="00742786" w:rsidP="00742786">
            <w:pPr>
              <w:rPr>
                <w:sz w:val="20"/>
                <w:szCs w:val="20"/>
              </w:rPr>
            </w:pPr>
            <w:r w:rsidRPr="00C66102">
              <w:rPr>
                <w:sz w:val="20"/>
                <w:szCs w:val="20"/>
              </w:rPr>
              <w:t>В) подъем температуры</w:t>
            </w:r>
          </w:p>
          <w:p w:rsidR="00742786" w:rsidRPr="00C66102" w:rsidRDefault="00742786" w:rsidP="00742786">
            <w:pPr>
              <w:rPr>
                <w:sz w:val="20"/>
                <w:szCs w:val="20"/>
              </w:rPr>
            </w:pPr>
            <w:r w:rsidRPr="00C66102">
              <w:rPr>
                <w:sz w:val="20"/>
                <w:szCs w:val="20"/>
              </w:rPr>
              <w:t>Г) резкая болезненность при пальпации мошонки</w:t>
            </w:r>
          </w:p>
          <w:p w:rsidR="00742786" w:rsidRPr="00C66102" w:rsidRDefault="00742786" w:rsidP="00742786">
            <w:pPr>
              <w:rPr>
                <w:sz w:val="20"/>
                <w:szCs w:val="20"/>
              </w:rPr>
            </w:pPr>
            <w:r w:rsidRPr="00C66102">
              <w:rPr>
                <w:sz w:val="20"/>
                <w:szCs w:val="20"/>
              </w:rPr>
              <w:t>Д) гиперемия кожи мошонки</w:t>
            </w:r>
          </w:p>
        </w:tc>
      </w:tr>
      <w:tr w:rsidR="00742786" w:rsidRPr="00C75856" w:rsidTr="00C54850">
        <w:tc>
          <w:tcPr>
            <w:tcW w:w="4219" w:type="dxa"/>
            <w:tcBorders>
              <w:top w:val="single" w:sz="4" w:space="0" w:color="auto"/>
              <w:left w:val="single" w:sz="4" w:space="0" w:color="auto"/>
              <w:bottom w:val="single" w:sz="4" w:space="0" w:color="auto"/>
              <w:right w:val="single" w:sz="4" w:space="0" w:color="auto"/>
            </w:tcBorders>
            <w:hideMark/>
          </w:tcPr>
          <w:p w:rsidR="00742786" w:rsidRPr="00DE447F" w:rsidRDefault="00545CF4" w:rsidP="00742786">
            <w:pPr>
              <w:pStyle w:val="31"/>
              <w:rPr>
                <w:sz w:val="20"/>
                <w:szCs w:val="20"/>
              </w:rPr>
            </w:pPr>
            <w:r>
              <w:rPr>
                <w:sz w:val="20"/>
                <w:szCs w:val="20"/>
              </w:rPr>
              <w:t>2</w:t>
            </w:r>
            <w:r w:rsidR="00742786" w:rsidRPr="00DE447F">
              <w:rPr>
                <w:sz w:val="20"/>
                <w:szCs w:val="20"/>
              </w:rPr>
              <w:t>. Диафаноскопия показана</w:t>
            </w:r>
          </w:p>
        </w:tc>
        <w:tc>
          <w:tcPr>
            <w:tcW w:w="5352" w:type="dxa"/>
            <w:tcBorders>
              <w:top w:val="single" w:sz="4" w:space="0" w:color="auto"/>
              <w:left w:val="single" w:sz="4" w:space="0" w:color="auto"/>
              <w:bottom w:val="single" w:sz="4" w:space="0" w:color="auto"/>
              <w:right w:val="single" w:sz="4" w:space="0" w:color="auto"/>
            </w:tcBorders>
            <w:hideMark/>
          </w:tcPr>
          <w:p w:rsidR="00742786" w:rsidRPr="00DE447F" w:rsidRDefault="00742786" w:rsidP="00742786">
            <w:pPr>
              <w:rPr>
                <w:sz w:val="20"/>
                <w:szCs w:val="20"/>
              </w:rPr>
            </w:pPr>
            <w:r w:rsidRPr="00DE447F">
              <w:rPr>
                <w:sz w:val="20"/>
                <w:szCs w:val="20"/>
              </w:rPr>
              <w:t>А) при паховой грыже</w:t>
            </w:r>
          </w:p>
          <w:p w:rsidR="00742786" w:rsidRPr="00DE447F" w:rsidRDefault="00742786" w:rsidP="00742786">
            <w:pPr>
              <w:rPr>
                <w:sz w:val="20"/>
                <w:szCs w:val="20"/>
              </w:rPr>
            </w:pPr>
            <w:r w:rsidRPr="00DE447F">
              <w:rPr>
                <w:sz w:val="20"/>
                <w:szCs w:val="20"/>
              </w:rPr>
              <w:t>Б) при пахово-мошоночной грыже</w:t>
            </w:r>
          </w:p>
          <w:p w:rsidR="00742786" w:rsidRPr="00DE447F" w:rsidRDefault="00742786" w:rsidP="00742786">
            <w:pPr>
              <w:rPr>
                <w:sz w:val="20"/>
                <w:szCs w:val="20"/>
              </w:rPr>
            </w:pPr>
            <w:r w:rsidRPr="00DE447F">
              <w:rPr>
                <w:sz w:val="20"/>
                <w:szCs w:val="20"/>
              </w:rPr>
              <w:t>В) при перекруте яичка</w:t>
            </w:r>
          </w:p>
          <w:p w:rsidR="00742786" w:rsidRPr="00DE447F" w:rsidRDefault="00742786" w:rsidP="00742786">
            <w:pPr>
              <w:rPr>
                <w:sz w:val="20"/>
                <w:szCs w:val="20"/>
              </w:rPr>
            </w:pPr>
            <w:r w:rsidRPr="00DE447F">
              <w:rPr>
                <w:sz w:val="20"/>
                <w:szCs w:val="20"/>
              </w:rPr>
              <w:t xml:space="preserve">Г) при остро возникшей кисте </w:t>
            </w:r>
            <w:r>
              <w:rPr>
                <w:sz w:val="20"/>
                <w:szCs w:val="20"/>
              </w:rPr>
              <w:t>семенного канатика*</w:t>
            </w:r>
          </w:p>
          <w:p w:rsidR="00742786" w:rsidRPr="00DE447F" w:rsidRDefault="00742786" w:rsidP="00742786">
            <w:pPr>
              <w:rPr>
                <w:sz w:val="20"/>
                <w:szCs w:val="20"/>
              </w:rPr>
            </w:pPr>
            <w:r w:rsidRPr="00DE447F">
              <w:rPr>
                <w:sz w:val="20"/>
                <w:szCs w:val="20"/>
              </w:rPr>
              <w:t>Д) при бедренной грыже</w:t>
            </w:r>
          </w:p>
        </w:tc>
      </w:tr>
      <w:tr w:rsidR="00742786" w:rsidRPr="00DE447F" w:rsidTr="00C54850">
        <w:tc>
          <w:tcPr>
            <w:tcW w:w="4219" w:type="dxa"/>
            <w:tcBorders>
              <w:top w:val="single" w:sz="4" w:space="0" w:color="auto"/>
              <w:left w:val="single" w:sz="4" w:space="0" w:color="auto"/>
              <w:bottom w:val="single" w:sz="4" w:space="0" w:color="auto"/>
              <w:right w:val="single" w:sz="4" w:space="0" w:color="auto"/>
            </w:tcBorders>
            <w:hideMark/>
          </w:tcPr>
          <w:p w:rsidR="00742786" w:rsidRPr="00D53986" w:rsidRDefault="00545CF4" w:rsidP="00742786">
            <w:pPr>
              <w:rPr>
                <w:sz w:val="20"/>
                <w:szCs w:val="20"/>
              </w:rPr>
            </w:pPr>
            <w:r>
              <w:rPr>
                <w:sz w:val="20"/>
                <w:szCs w:val="20"/>
              </w:rPr>
              <w:t>3</w:t>
            </w:r>
            <w:r w:rsidR="00742786" w:rsidRPr="00D53986">
              <w:rPr>
                <w:sz w:val="20"/>
                <w:szCs w:val="20"/>
              </w:rPr>
              <w:t>. Пункция оболочек яичка показана при</w:t>
            </w:r>
          </w:p>
        </w:tc>
        <w:tc>
          <w:tcPr>
            <w:tcW w:w="5352" w:type="dxa"/>
            <w:tcBorders>
              <w:top w:val="single" w:sz="4" w:space="0" w:color="auto"/>
              <w:left w:val="single" w:sz="4" w:space="0" w:color="auto"/>
              <w:bottom w:val="single" w:sz="4" w:space="0" w:color="auto"/>
              <w:right w:val="single" w:sz="4" w:space="0" w:color="auto"/>
            </w:tcBorders>
            <w:hideMark/>
          </w:tcPr>
          <w:p w:rsidR="00742786" w:rsidRPr="00D53986" w:rsidRDefault="00742786" w:rsidP="00742786">
            <w:pPr>
              <w:jc w:val="both"/>
              <w:rPr>
                <w:sz w:val="20"/>
                <w:szCs w:val="20"/>
              </w:rPr>
            </w:pPr>
            <w:r w:rsidRPr="00D53986">
              <w:rPr>
                <w:sz w:val="20"/>
                <w:szCs w:val="20"/>
              </w:rPr>
              <w:t>А) кисте семенного канатика</w:t>
            </w:r>
          </w:p>
          <w:p w:rsidR="00742786" w:rsidRPr="00D53986" w:rsidRDefault="00742786" w:rsidP="00742786">
            <w:pPr>
              <w:jc w:val="both"/>
              <w:rPr>
                <w:sz w:val="20"/>
                <w:szCs w:val="20"/>
              </w:rPr>
            </w:pPr>
            <w:r w:rsidRPr="00D53986">
              <w:rPr>
                <w:sz w:val="20"/>
                <w:szCs w:val="20"/>
              </w:rPr>
              <w:t>Б) перекруте яичка</w:t>
            </w:r>
          </w:p>
          <w:p w:rsidR="00742786" w:rsidRPr="00D53986" w:rsidRDefault="00742786" w:rsidP="00742786">
            <w:pPr>
              <w:jc w:val="both"/>
              <w:rPr>
                <w:sz w:val="20"/>
                <w:szCs w:val="20"/>
              </w:rPr>
            </w:pPr>
            <w:r w:rsidRPr="00D53986">
              <w:rPr>
                <w:sz w:val="20"/>
                <w:szCs w:val="20"/>
              </w:rPr>
              <w:t>В) орхоэпидидимите</w:t>
            </w:r>
          </w:p>
          <w:p w:rsidR="00742786" w:rsidRPr="00D53986" w:rsidRDefault="00742786" w:rsidP="00742786">
            <w:pPr>
              <w:jc w:val="both"/>
              <w:rPr>
                <w:sz w:val="20"/>
                <w:szCs w:val="20"/>
              </w:rPr>
            </w:pPr>
            <w:r w:rsidRPr="00D53986">
              <w:rPr>
                <w:sz w:val="20"/>
                <w:szCs w:val="20"/>
              </w:rPr>
              <w:t>Г) нап</w:t>
            </w:r>
            <w:r>
              <w:rPr>
                <w:sz w:val="20"/>
                <w:szCs w:val="20"/>
              </w:rPr>
              <w:t>ряженной водянке оболочек яичка*</w:t>
            </w:r>
          </w:p>
          <w:p w:rsidR="00742786" w:rsidRPr="00D53986" w:rsidRDefault="00742786" w:rsidP="00742786">
            <w:pPr>
              <w:jc w:val="both"/>
              <w:rPr>
                <w:sz w:val="20"/>
                <w:szCs w:val="20"/>
              </w:rPr>
            </w:pPr>
            <w:r w:rsidRPr="00D53986">
              <w:rPr>
                <w:sz w:val="20"/>
                <w:szCs w:val="20"/>
              </w:rPr>
              <w:t>Д) идиопатическом отека мошонки</w:t>
            </w:r>
          </w:p>
        </w:tc>
      </w:tr>
      <w:tr w:rsidR="00742786" w:rsidRPr="00DE447F" w:rsidTr="00C54850">
        <w:tc>
          <w:tcPr>
            <w:tcW w:w="4219" w:type="dxa"/>
            <w:tcBorders>
              <w:top w:val="single" w:sz="4" w:space="0" w:color="auto"/>
              <w:left w:val="single" w:sz="4" w:space="0" w:color="auto"/>
              <w:bottom w:val="single" w:sz="4" w:space="0" w:color="auto"/>
              <w:right w:val="single" w:sz="4" w:space="0" w:color="auto"/>
            </w:tcBorders>
            <w:hideMark/>
          </w:tcPr>
          <w:p w:rsidR="00742786" w:rsidRPr="00711F50" w:rsidRDefault="00742786" w:rsidP="00742786">
            <w:pPr>
              <w:jc w:val="both"/>
              <w:rPr>
                <w:sz w:val="20"/>
                <w:szCs w:val="20"/>
              </w:rPr>
            </w:pPr>
            <w:r w:rsidRPr="00711F50">
              <w:rPr>
                <w:sz w:val="20"/>
                <w:szCs w:val="20"/>
              </w:rPr>
              <w:t xml:space="preserve">4. Дифференциальную диагностику  </w:t>
            </w:r>
            <w:r w:rsidRPr="00711F50">
              <w:rPr>
                <w:sz w:val="20"/>
                <w:szCs w:val="20"/>
              </w:rPr>
              <w:lastRenderedPageBreak/>
              <w:t xml:space="preserve">неосложненной пахово-мошоночной грыжи чаще приходится проводить </w:t>
            </w:r>
            <w:proofErr w:type="gramStart"/>
            <w:r w:rsidRPr="00711F50">
              <w:rPr>
                <w:sz w:val="20"/>
                <w:szCs w:val="20"/>
              </w:rPr>
              <w:t>с</w:t>
            </w:r>
            <w:proofErr w:type="gramEnd"/>
          </w:p>
        </w:tc>
        <w:tc>
          <w:tcPr>
            <w:tcW w:w="5352" w:type="dxa"/>
            <w:tcBorders>
              <w:top w:val="single" w:sz="4" w:space="0" w:color="auto"/>
              <w:left w:val="single" w:sz="4" w:space="0" w:color="auto"/>
              <w:bottom w:val="single" w:sz="4" w:space="0" w:color="auto"/>
              <w:right w:val="single" w:sz="4" w:space="0" w:color="auto"/>
            </w:tcBorders>
            <w:hideMark/>
          </w:tcPr>
          <w:p w:rsidR="00742786" w:rsidRPr="00711F50" w:rsidRDefault="00742786" w:rsidP="00742786">
            <w:pPr>
              <w:jc w:val="both"/>
              <w:rPr>
                <w:sz w:val="20"/>
                <w:szCs w:val="20"/>
              </w:rPr>
            </w:pPr>
            <w:r w:rsidRPr="00711F50">
              <w:rPr>
                <w:sz w:val="20"/>
                <w:szCs w:val="20"/>
              </w:rPr>
              <w:lastRenderedPageBreak/>
              <w:t>А) орхитом</w:t>
            </w:r>
          </w:p>
          <w:p w:rsidR="00742786" w:rsidRPr="00711F50" w:rsidRDefault="00742786" w:rsidP="00742786">
            <w:pPr>
              <w:jc w:val="both"/>
              <w:rPr>
                <w:sz w:val="20"/>
                <w:szCs w:val="20"/>
              </w:rPr>
            </w:pPr>
            <w:r>
              <w:rPr>
                <w:sz w:val="20"/>
                <w:szCs w:val="20"/>
              </w:rPr>
              <w:lastRenderedPageBreak/>
              <w:t>Б) водянкой оболочек яичка</w:t>
            </w:r>
            <w:r w:rsidR="00545CF4">
              <w:rPr>
                <w:sz w:val="20"/>
                <w:szCs w:val="20"/>
              </w:rPr>
              <w:t>*</w:t>
            </w:r>
          </w:p>
          <w:p w:rsidR="00742786" w:rsidRPr="00711F50" w:rsidRDefault="00742786" w:rsidP="00742786">
            <w:pPr>
              <w:jc w:val="both"/>
              <w:rPr>
                <w:sz w:val="20"/>
                <w:szCs w:val="20"/>
              </w:rPr>
            </w:pPr>
            <w:r w:rsidRPr="00711F50">
              <w:rPr>
                <w:sz w:val="20"/>
                <w:szCs w:val="20"/>
              </w:rPr>
              <w:t>В) варикоцеле</w:t>
            </w:r>
          </w:p>
          <w:p w:rsidR="00742786" w:rsidRPr="00711F50" w:rsidRDefault="00742786" w:rsidP="00742786">
            <w:pPr>
              <w:jc w:val="both"/>
              <w:rPr>
                <w:sz w:val="20"/>
                <w:szCs w:val="20"/>
              </w:rPr>
            </w:pPr>
            <w:r w:rsidRPr="00711F50">
              <w:rPr>
                <w:sz w:val="20"/>
                <w:szCs w:val="20"/>
              </w:rPr>
              <w:t>Г) перекрутом гидатиды Морганьи</w:t>
            </w:r>
          </w:p>
          <w:p w:rsidR="00742786" w:rsidRPr="00711F50" w:rsidRDefault="00742786" w:rsidP="00742786">
            <w:pPr>
              <w:jc w:val="both"/>
              <w:rPr>
                <w:sz w:val="20"/>
                <w:szCs w:val="20"/>
              </w:rPr>
            </w:pPr>
            <w:r w:rsidRPr="00711F50">
              <w:rPr>
                <w:sz w:val="20"/>
                <w:szCs w:val="20"/>
              </w:rPr>
              <w:t>Д) орхоэпидидимитом</w:t>
            </w:r>
          </w:p>
        </w:tc>
      </w:tr>
      <w:tr w:rsidR="00C54850" w:rsidRPr="00C75856" w:rsidTr="00C54850">
        <w:tc>
          <w:tcPr>
            <w:tcW w:w="4219" w:type="dxa"/>
            <w:tcBorders>
              <w:top w:val="single" w:sz="4" w:space="0" w:color="auto"/>
              <w:left w:val="single" w:sz="4" w:space="0" w:color="auto"/>
              <w:bottom w:val="single" w:sz="4" w:space="0" w:color="auto"/>
              <w:right w:val="single" w:sz="4" w:space="0" w:color="auto"/>
            </w:tcBorders>
            <w:hideMark/>
          </w:tcPr>
          <w:p w:rsidR="00C54850" w:rsidRPr="00C75856" w:rsidRDefault="00545CF4" w:rsidP="00C54850">
            <w:pPr>
              <w:pStyle w:val="31"/>
              <w:rPr>
                <w:sz w:val="20"/>
                <w:szCs w:val="20"/>
              </w:rPr>
            </w:pPr>
            <w:r>
              <w:rPr>
                <w:sz w:val="20"/>
                <w:szCs w:val="20"/>
              </w:rPr>
              <w:lastRenderedPageBreak/>
              <w:t>5</w:t>
            </w:r>
            <w:r w:rsidR="00C54850" w:rsidRPr="00C75856">
              <w:rPr>
                <w:sz w:val="20"/>
                <w:szCs w:val="20"/>
              </w:rPr>
              <w:t>. У мальчика в возрасте 1 года диагностирован крипторхизм в форме паховой эктопии. В анамнезе – боль в области задержанного яичка. Ему следует рекомендовать</w:t>
            </w:r>
          </w:p>
        </w:tc>
        <w:tc>
          <w:tcPr>
            <w:tcW w:w="5352" w:type="dxa"/>
            <w:tcBorders>
              <w:top w:val="single" w:sz="4" w:space="0" w:color="auto"/>
              <w:left w:val="single" w:sz="4" w:space="0" w:color="auto"/>
              <w:bottom w:val="single" w:sz="4" w:space="0" w:color="auto"/>
              <w:right w:val="single" w:sz="4" w:space="0" w:color="auto"/>
            </w:tcBorders>
            <w:hideMark/>
          </w:tcPr>
          <w:p w:rsidR="00C54850" w:rsidRPr="00C75856" w:rsidRDefault="00C54850" w:rsidP="00C54850">
            <w:pPr>
              <w:jc w:val="both"/>
              <w:rPr>
                <w:sz w:val="20"/>
                <w:szCs w:val="20"/>
              </w:rPr>
            </w:pPr>
            <w:r w:rsidRPr="00C75856">
              <w:rPr>
                <w:sz w:val="20"/>
                <w:szCs w:val="20"/>
              </w:rPr>
              <w:t>А) динамическое наблюдение</w:t>
            </w:r>
          </w:p>
          <w:p w:rsidR="00C54850" w:rsidRPr="00C75856" w:rsidRDefault="00C54850" w:rsidP="00C54850">
            <w:pPr>
              <w:jc w:val="both"/>
              <w:rPr>
                <w:sz w:val="20"/>
                <w:szCs w:val="20"/>
              </w:rPr>
            </w:pPr>
            <w:r w:rsidRPr="00C75856">
              <w:rPr>
                <w:sz w:val="20"/>
                <w:szCs w:val="20"/>
              </w:rPr>
              <w:t>Б) гормональную терапию</w:t>
            </w:r>
          </w:p>
          <w:p w:rsidR="00C54850" w:rsidRPr="00C75856" w:rsidRDefault="00C54850" w:rsidP="00C54850">
            <w:pPr>
              <w:jc w:val="both"/>
              <w:rPr>
                <w:sz w:val="20"/>
                <w:szCs w:val="20"/>
              </w:rPr>
            </w:pPr>
            <w:r w:rsidRPr="00C75856">
              <w:rPr>
                <w:sz w:val="20"/>
                <w:szCs w:val="20"/>
              </w:rPr>
              <w:t>В) безотлагате</w:t>
            </w:r>
            <w:r>
              <w:rPr>
                <w:sz w:val="20"/>
                <w:szCs w:val="20"/>
              </w:rPr>
              <w:t>льное оперативное вмешательство</w:t>
            </w:r>
          </w:p>
          <w:p w:rsidR="00C54850" w:rsidRPr="00C75856" w:rsidRDefault="00C54850" w:rsidP="00C54850">
            <w:pPr>
              <w:jc w:val="both"/>
              <w:rPr>
                <w:sz w:val="20"/>
                <w:szCs w:val="20"/>
              </w:rPr>
            </w:pPr>
            <w:r w:rsidRPr="00C75856">
              <w:rPr>
                <w:sz w:val="20"/>
                <w:szCs w:val="20"/>
              </w:rPr>
              <w:t>Г) оперативное вмешательство с предварительной гормональной терапией</w:t>
            </w:r>
          </w:p>
          <w:p w:rsidR="00C54850" w:rsidRPr="00C75856" w:rsidRDefault="00C54850" w:rsidP="00C54850">
            <w:pPr>
              <w:jc w:val="both"/>
              <w:rPr>
                <w:sz w:val="20"/>
                <w:szCs w:val="20"/>
              </w:rPr>
            </w:pPr>
            <w:r w:rsidRPr="00C75856">
              <w:rPr>
                <w:sz w:val="20"/>
                <w:szCs w:val="20"/>
              </w:rPr>
              <w:t>Д) динамическое наблюдение в течение 2 лет</w:t>
            </w:r>
          </w:p>
        </w:tc>
      </w:tr>
      <w:tr w:rsidR="00545CF4" w:rsidRPr="00C579E5" w:rsidTr="00C54850">
        <w:tc>
          <w:tcPr>
            <w:tcW w:w="4219" w:type="dxa"/>
            <w:tcBorders>
              <w:top w:val="single" w:sz="4" w:space="0" w:color="auto"/>
              <w:left w:val="single" w:sz="4" w:space="0" w:color="auto"/>
              <w:bottom w:val="single" w:sz="4" w:space="0" w:color="auto"/>
              <w:right w:val="single" w:sz="4" w:space="0" w:color="auto"/>
            </w:tcBorders>
            <w:hideMark/>
          </w:tcPr>
          <w:p w:rsidR="00545CF4" w:rsidRPr="00FB77AD" w:rsidRDefault="00545CF4" w:rsidP="00545CF4">
            <w:pPr>
              <w:jc w:val="both"/>
              <w:rPr>
                <w:sz w:val="20"/>
                <w:szCs w:val="20"/>
              </w:rPr>
            </w:pPr>
            <w:r>
              <w:rPr>
                <w:sz w:val="20"/>
                <w:szCs w:val="20"/>
              </w:rPr>
              <w:t>6</w:t>
            </w:r>
            <w:r w:rsidRPr="00FB77AD">
              <w:rPr>
                <w:sz w:val="20"/>
                <w:szCs w:val="20"/>
              </w:rPr>
              <w:t xml:space="preserve">. </w:t>
            </w:r>
            <w:r w:rsidRPr="00D614A8">
              <w:rPr>
                <w:sz w:val="20"/>
                <w:szCs w:val="20"/>
              </w:rPr>
              <w:t>У мальчика 2-х лет появилась болезненная припухлость в правой паховой области, спускающаяся в правую половину мошонки. Со слов матери, эта припухлость появилась сутки назад.</w:t>
            </w:r>
          </w:p>
        </w:tc>
        <w:tc>
          <w:tcPr>
            <w:tcW w:w="5352" w:type="dxa"/>
            <w:tcBorders>
              <w:top w:val="single" w:sz="4" w:space="0" w:color="auto"/>
              <w:left w:val="single" w:sz="4" w:space="0" w:color="auto"/>
              <w:bottom w:val="single" w:sz="4" w:space="0" w:color="auto"/>
              <w:right w:val="single" w:sz="4" w:space="0" w:color="auto"/>
            </w:tcBorders>
            <w:hideMark/>
          </w:tcPr>
          <w:p w:rsidR="00545CF4" w:rsidRPr="00FB77AD" w:rsidRDefault="00545CF4" w:rsidP="00545CF4">
            <w:pPr>
              <w:jc w:val="both"/>
              <w:rPr>
                <w:sz w:val="20"/>
                <w:szCs w:val="20"/>
              </w:rPr>
            </w:pPr>
            <w:r w:rsidRPr="00FB77AD">
              <w:rPr>
                <w:sz w:val="20"/>
                <w:szCs w:val="20"/>
              </w:rPr>
              <w:t xml:space="preserve">А) </w:t>
            </w:r>
            <w:r>
              <w:rPr>
                <w:sz w:val="20"/>
                <w:szCs w:val="20"/>
              </w:rPr>
              <w:t>водянка оболочек яичка</w:t>
            </w:r>
          </w:p>
          <w:p w:rsidR="00545CF4" w:rsidRPr="00FB77AD" w:rsidRDefault="00545CF4" w:rsidP="00545CF4">
            <w:pPr>
              <w:jc w:val="both"/>
              <w:rPr>
                <w:sz w:val="20"/>
                <w:szCs w:val="20"/>
              </w:rPr>
            </w:pPr>
            <w:r w:rsidRPr="00FB77AD">
              <w:rPr>
                <w:sz w:val="20"/>
                <w:szCs w:val="20"/>
              </w:rPr>
              <w:t xml:space="preserve">Б) </w:t>
            </w:r>
            <w:r>
              <w:rPr>
                <w:sz w:val="20"/>
                <w:szCs w:val="20"/>
              </w:rPr>
              <w:t>ущемленная паховая грыжа</w:t>
            </w:r>
          </w:p>
          <w:p w:rsidR="00545CF4" w:rsidRPr="00FB77AD" w:rsidRDefault="00545CF4" w:rsidP="00545CF4">
            <w:pPr>
              <w:jc w:val="both"/>
              <w:rPr>
                <w:sz w:val="20"/>
                <w:szCs w:val="20"/>
              </w:rPr>
            </w:pPr>
            <w:r w:rsidRPr="00FB77AD">
              <w:rPr>
                <w:sz w:val="20"/>
                <w:szCs w:val="20"/>
              </w:rPr>
              <w:t xml:space="preserve">В) </w:t>
            </w:r>
            <w:r>
              <w:rPr>
                <w:sz w:val="20"/>
                <w:szCs w:val="20"/>
              </w:rPr>
              <w:t>остро развившаяся водянка оболочек яичка</w:t>
            </w:r>
          </w:p>
          <w:p w:rsidR="00545CF4" w:rsidRPr="00FB77AD" w:rsidRDefault="00545CF4" w:rsidP="00545CF4">
            <w:pPr>
              <w:jc w:val="both"/>
              <w:rPr>
                <w:sz w:val="20"/>
                <w:szCs w:val="20"/>
              </w:rPr>
            </w:pPr>
            <w:r w:rsidRPr="00FB77AD">
              <w:rPr>
                <w:sz w:val="20"/>
                <w:szCs w:val="20"/>
              </w:rPr>
              <w:t xml:space="preserve">Г) </w:t>
            </w:r>
            <w:r>
              <w:rPr>
                <w:sz w:val="20"/>
                <w:szCs w:val="20"/>
              </w:rPr>
              <w:t>ущемленная пахово-мошоночная грыжа</w:t>
            </w:r>
          </w:p>
          <w:p w:rsidR="00545CF4" w:rsidRDefault="00545CF4" w:rsidP="00545CF4">
            <w:pPr>
              <w:jc w:val="both"/>
              <w:rPr>
                <w:sz w:val="20"/>
                <w:szCs w:val="20"/>
              </w:rPr>
            </w:pPr>
            <w:r w:rsidRPr="00FB77AD">
              <w:rPr>
                <w:sz w:val="20"/>
                <w:szCs w:val="20"/>
              </w:rPr>
              <w:t xml:space="preserve">Д) </w:t>
            </w:r>
            <w:r>
              <w:rPr>
                <w:sz w:val="20"/>
                <w:szCs w:val="20"/>
              </w:rPr>
              <w:t>перекрут яичка</w:t>
            </w:r>
          </w:p>
        </w:tc>
      </w:tr>
      <w:tr w:rsidR="00C54850" w:rsidRPr="007B0AE2" w:rsidTr="00C54850">
        <w:tc>
          <w:tcPr>
            <w:tcW w:w="4219" w:type="dxa"/>
            <w:tcBorders>
              <w:top w:val="single" w:sz="4" w:space="0" w:color="auto"/>
              <w:left w:val="single" w:sz="4" w:space="0" w:color="auto"/>
              <w:bottom w:val="single" w:sz="4" w:space="0" w:color="auto"/>
              <w:right w:val="single" w:sz="4" w:space="0" w:color="auto"/>
            </w:tcBorders>
            <w:hideMark/>
          </w:tcPr>
          <w:p w:rsidR="00C54850" w:rsidRPr="007B0AE2" w:rsidRDefault="00545CF4" w:rsidP="00C54850">
            <w:pPr>
              <w:rPr>
                <w:sz w:val="20"/>
                <w:szCs w:val="20"/>
              </w:rPr>
            </w:pPr>
            <w:r>
              <w:rPr>
                <w:sz w:val="20"/>
                <w:szCs w:val="20"/>
              </w:rPr>
              <w:t>7</w:t>
            </w:r>
            <w:r w:rsidR="00C54850" w:rsidRPr="007B0AE2">
              <w:rPr>
                <w:sz w:val="20"/>
                <w:szCs w:val="20"/>
              </w:rPr>
              <w:t>. Больной 12 лет направлен с диагнозом: левосторонний травматический орхит. Анамнез: за сутки до поступления в больницу на уроке физкультуры занимался на перекладине и почувствовал резкую боль в мошонке, через 2 часа появились гиперемия и отек левой половины мошонки. Яичко увеличено, плотное, резко болезненной, слегка подтянуто к корню мошонки. Дифференциальную диагностику следует провести с</w:t>
            </w:r>
          </w:p>
        </w:tc>
        <w:tc>
          <w:tcPr>
            <w:tcW w:w="5352" w:type="dxa"/>
            <w:tcBorders>
              <w:top w:val="single" w:sz="4" w:space="0" w:color="auto"/>
              <w:left w:val="single" w:sz="4" w:space="0" w:color="auto"/>
              <w:bottom w:val="single" w:sz="4" w:space="0" w:color="auto"/>
              <w:right w:val="single" w:sz="4" w:space="0" w:color="auto"/>
            </w:tcBorders>
            <w:hideMark/>
          </w:tcPr>
          <w:p w:rsidR="00C54850" w:rsidRPr="007B0AE2" w:rsidRDefault="00C54850" w:rsidP="00C54850">
            <w:pPr>
              <w:ind w:left="708" w:hanging="708"/>
              <w:jc w:val="both"/>
              <w:rPr>
                <w:sz w:val="20"/>
                <w:szCs w:val="20"/>
              </w:rPr>
            </w:pPr>
            <w:r w:rsidRPr="007B0AE2">
              <w:rPr>
                <w:sz w:val="20"/>
                <w:szCs w:val="20"/>
              </w:rPr>
              <w:t>А) ушибом яичка</w:t>
            </w:r>
          </w:p>
          <w:p w:rsidR="00C54850" w:rsidRPr="007B0AE2" w:rsidRDefault="00C54850" w:rsidP="00C54850">
            <w:pPr>
              <w:ind w:left="708" w:hanging="708"/>
              <w:jc w:val="both"/>
              <w:rPr>
                <w:sz w:val="20"/>
                <w:szCs w:val="20"/>
              </w:rPr>
            </w:pPr>
            <w:r w:rsidRPr="007B0AE2">
              <w:rPr>
                <w:sz w:val="20"/>
                <w:szCs w:val="20"/>
              </w:rPr>
              <w:t>Б) разрывом яичка</w:t>
            </w:r>
          </w:p>
          <w:p w:rsidR="00C54850" w:rsidRPr="007B0AE2" w:rsidRDefault="00C54850" w:rsidP="00C54850">
            <w:pPr>
              <w:ind w:left="708" w:hanging="708"/>
              <w:jc w:val="both"/>
              <w:rPr>
                <w:sz w:val="20"/>
                <w:szCs w:val="20"/>
              </w:rPr>
            </w:pPr>
            <w:r>
              <w:rPr>
                <w:sz w:val="20"/>
                <w:szCs w:val="20"/>
              </w:rPr>
              <w:t>В) перекрутом яичка</w:t>
            </w:r>
          </w:p>
          <w:p w:rsidR="00C54850" w:rsidRPr="007B0AE2" w:rsidRDefault="00C54850" w:rsidP="00C54850">
            <w:pPr>
              <w:ind w:left="708" w:hanging="708"/>
              <w:jc w:val="both"/>
              <w:rPr>
                <w:sz w:val="20"/>
                <w:szCs w:val="20"/>
              </w:rPr>
            </w:pPr>
            <w:r w:rsidRPr="007B0AE2">
              <w:rPr>
                <w:sz w:val="20"/>
                <w:szCs w:val="20"/>
              </w:rPr>
              <w:t>Г) перекрутом подвесок яичка</w:t>
            </w:r>
          </w:p>
          <w:p w:rsidR="00C54850" w:rsidRPr="007B0AE2" w:rsidRDefault="00C54850" w:rsidP="00C54850">
            <w:pPr>
              <w:ind w:left="708" w:hanging="708"/>
              <w:jc w:val="both"/>
              <w:rPr>
                <w:sz w:val="20"/>
                <w:szCs w:val="20"/>
              </w:rPr>
            </w:pPr>
            <w:r w:rsidRPr="007B0AE2">
              <w:rPr>
                <w:sz w:val="20"/>
                <w:szCs w:val="20"/>
              </w:rPr>
              <w:t>Д) аллергическим отеком мошонки</w:t>
            </w:r>
          </w:p>
          <w:p w:rsidR="00C54850" w:rsidRPr="007B0AE2" w:rsidRDefault="00C54850" w:rsidP="00C54850">
            <w:pPr>
              <w:ind w:hanging="708"/>
              <w:jc w:val="both"/>
              <w:rPr>
                <w:sz w:val="20"/>
                <w:szCs w:val="20"/>
              </w:rPr>
            </w:pPr>
          </w:p>
        </w:tc>
      </w:tr>
      <w:tr w:rsidR="00C54850" w:rsidRPr="00711F50" w:rsidTr="00C54850">
        <w:tc>
          <w:tcPr>
            <w:tcW w:w="4219" w:type="dxa"/>
            <w:tcBorders>
              <w:top w:val="single" w:sz="4" w:space="0" w:color="auto"/>
              <w:left w:val="single" w:sz="4" w:space="0" w:color="auto"/>
              <w:bottom w:val="single" w:sz="4" w:space="0" w:color="auto"/>
              <w:right w:val="single" w:sz="4" w:space="0" w:color="auto"/>
            </w:tcBorders>
            <w:hideMark/>
          </w:tcPr>
          <w:p w:rsidR="00C54850" w:rsidRPr="00997577" w:rsidRDefault="00545CF4" w:rsidP="00C54850">
            <w:pPr>
              <w:jc w:val="both"/>
              <w:rPr>
                <w:sz w:val="20"/>
                <w:szCs w:val="20"/>
              </w:rPr>
            </w:pPr>
            <w:r>
              <w:rPr>
                <w:sz w:val="20"/>
                <w:szCs w:val="20"/>
              </w:rPr>
              <w:t>8.</w:t>
            </w:r>
            <w:r w:rsidR="00C54850" w:rsidRPr="00997577">
              <w:rPr>
                <w:sz w:val="20"/>
                <w:szCs w:val="20"/>
              </w:rPr>
              <w:t>Больной в возрасте 3 лет поступил с диагнозом: правосторонний орхит. Анамнез: заболевание началось накануне с внезапно возникшей боли в мошонке. При осмотре: выраженный отек мошонки, больше справа, яичко на ощупь не изменено, пальпация мошонки болезненна. Температура не повышалась. Дополнительно выявлено, что мальчик страдает экссудативным диатезом. В данном случае наиболее вероятен диагноз</w:t>
            </w:r>
          </w:p>
        </w:tc>
        <w:tc>
          <w:tcPr>
            <w:tcW w:w="5352" w:type="dxa"/>
            <w:tcBorders>
              <w:top w:val="single" w:sz="4" w:space="0" w:color="auto"/>
              <w:left w:val="single" w:sz="4" w:space="0" w:color="auto"/>
              <w:bottom w:val="single" w:sz="4" w:space="0" w:color="auto"/>
              <w:right w:val="single" w:sz="4" w:space="0" w:color="auto"/>
            </w:tcBorders>
            <w:hideMark/>
          </w:tcPr>
          <w:p w:rsidR="00C54850" w:rsidRPr="007B0AE2" w:rsidRDefault="00C54850" w:rsidP="00C54850">
            <w:pPr>
              <w:ind w:left="708" w:hanging="708"/>
              <w:jc w:val="both"/>
              <w:rPr>
                <w:sz w:val="20"/>
                <w:szCs w:val="20"/>
              </w:rPr>
            </w:pPr>
            <w:r w:rsidRPr="007B0AE2">
              <w:rPr>
                <w:sz w:val="20"/>
                <w:szCs w:val="20"/>
              </w:rPr>
              <w:t>А) ушибом яичка</w:t>
            </w:r>
          </w:p>
          <w:p w:rsidR="00C54850" w:rsidRPr="007B0AE2" w:rsidRDefault="00C54850" w:rsidP="00C54850">
            <w:pPr>
              <w:ind w:left="708" w:hanging="708"/>
              <w:jc w:val="both"/>
              <w:rPr>
                <w:sz w:val="20"/>
                <w:szCs w:val="20"/>
              </w:rPr>
            </w:pPr>
            <w:r w:rsidRPr="007B0AE2">
              <w:rPr>
                <w:sz w:val="20"/>
                <w:szCs w:val="20"/>
              </w:rPr>
              <w:t>Б) разрывом яичка</w:t>
            </w:r>
          </w:p>
          <w:p w:rsidR="00C54850" w:rsidRPr="007B0AE2" w:rsidRDefault="00C54850" w:rsidP="00C54850">
            <w:pPr>
              <w:ind w:left="708" w:hanging="708"/>
              <w:jc w:val="both"/>
              <w:rPr>
                <w:sz w:val="20"/>
                <w:szCs w:val="20"/>
              </w:rPr>
            </w:pPr>
            <w:r>
              <w:rPr>
                <w:sz w:val="20"/>
                <w:szCs w:val="20"/>
              </w:rPr>
              <w:t>В) перекрутом яичка</w:t>
            </w:r>
          </w:p>
          <w:p w:rsidR="00C54850" w:rsidRPr="007B0AE2" w:rsidRDefault="00C54850" w:rsidP="00C54850">
            <w:pPr>
              <w:ind w:left="708" w:hanging="708"/>
              <w:jc w:val="both"/>
              <w:rPr>
                <w:sz w:val="20"/>
                <w:szCs w:val="20"/>
              </w:rPr>
            </w:pPr>
            <w:r w:rsidRPr="007B0AE2">
              <w:rPr>
                <w:sz w:val="20"/>
                <w:szCs w:val="20"/>
              </w:rPr>
              <w:t>Г) перекрутом подвесок яичка</w:t>
            </w:r>
          </w:p>
          <w:p w:rsidR="00C54850" w:rsidRPr="007B0AE2" w:rsidRDefault="00C54850" w:rsidP="00C54850">
            <w:pPr>
              <w:ind w:left="708" w:hanging="708"/>
              <w:jc w:val="both"/>
              <w:rPr>
                <w:sz w:val="20"/>
                <w:szCs w:val="20"/>
              </w:rPr>
            </w:pPr>
            <w:r w:rsidRPr="007B0AE2">
              <w:rPr>
                <w:sz w:val="20"/>
                <w:szCs w:val="20"/>
              </w:rPr>
              <w:t>Д) аллергическим отеком мошонки</w:t>
            </w:r>
            <w:r w:rsidR="00545CF4">
              <w:rPr>
                <w:sz w:val="20"/>
                <w:szCs w:val="20"/>
              </w:rPr>
              <w:t>*</w:t>
            </w:r>
          </w:p>
          <w:p w:rsidR="00C54850" w:rsidRPr="007B0AE2" w:rsidRDefault="00C54850" w:rsidP="00C54850">
            <w:pPr>
              <w:ind w:hanging="708"/>
              <w:jc w:val="both"/>
              <w:rPr>
                <w:sz w:val="20"/>
                <w:szCs w:val="20"/>
              </w:rPr>
            </w:pPr>
          </w:p>
        </w:tc>
      </w:tr>
      <w:tr w:rsidR="00C54850" w:rsidRPr="00997577" w:rsidTr="00C54850">
        <w:tc>
          <w:tcPr>
            <w:tcW w:w="4219" w:type="dxa"/>
            <w:tcBorders>
              <w:top w:val="single" w:sz="4" w:space="0" w:color="auto"/>
              <w:left w:val="single" w:sz="4" w:space="0" w:color="auto"/>
              <w:bottom w:val="single" w:sz="4" w:space="0" w:color="auto"/>
              <w:right w:val="single" w:sz="4" w:space="0" w:color="auto"/>
            </w:tcBorders>
            <w:hideMark/>
          </w:tcPr>
          <w:p w:rsidR="00C54850" w:rsidRPr="00997577" w:rsidRDefault="00545CF4" w:rsidP="00C54850">
            <w:pPr>
              <w:jc w:val="both"/>
              <w:rPr>
                <w:sz w:val="20"/>
                <w:szCs w:val="20"/>
              </w:rPr>
            </w:pPr>
            <w:r>
              <w:rPr>
                <w:sz w:val="20"/>
                <w:szCs w:val="20"/>
              </w:rPr>
              <w:t>9</w:t>
            </w:r>
            <w:r w:rsidR="00C54850" w:rsidRPr="00997577">
              <w:rPr>
                <w:sz w:val="20"/>
                <w:szCs w:val="20"/>
              </w:rPr>
              <w:t xml:space="preserve">. Наиболее часто встречаемое острое заболевание яичка </w:t>
            </w:r>
          </w:p>
        </w:tc>
        <w:tc>
          <w:tcPr>
            <w:tcW w:w="5352" w:type="dxa"/>
            <w:tcBorders>
              <w:top w:val="single" w:sz="4" w:space="0" w:color="auto"/>
              <w:left w:val="single" w:sz="4" w:space="0" w:color="auto"/>
              <w:bottom w:val="single" w:sz="4" w:space="0" w:color="auto"/>
              <w:right w:val="single" w:sz="4" w:space="0" w:color="auto"/>
            </w:tcBorders>
            <w:hideMark/>
          </w:tcPr>
          <w:p w:rsidR="00C54850" w:rsidRPr="00997577" w:rsidRDefault="00C54850" w:rsidP="00C54850">
            <w:pPr>
              <w:ind w:left="708" w:hanging="645"/>
              <w:jc w:val="both"/>
              <w:rPr>
                <w:sz w:val="20"/>
                <w:szCs w:val="20"/>
              </w:rPr>
            </w:pPr>
            <w:r>
              <w:rPr>
                <w:sz w:val="20"/>
                <w:szCs w:val="20"/>
              </w:rPr>
              <w:t>А) перекрут гидатиды яичка</w:t>
            </w:r>
            <w:r w:rsidR="00545CF4">
              <w:rPr>
                <w:sz w:val="20"/>
                <w:szCs w:val="20"/>
              </w:rPr>
              <w:t>*</w:t>
            </w:r>
          </w:p>
          <w:p w:rsidR="00C54850" w:rsidRPr="00997577" w:rsidRDefault="00C54850" w:rsidP="00C54850">
            <w:pPr>
              <w:ind w:left="708" w:hanging="645"/>
              <w:jc w:val="both"/>
              <w:rPr>
                <w:sz w:val="20"/>
                <w:szCs w:val="20"/>
              </w:rPr>
            </w:pPr>
            <w:r w:rsidRPr="00997577">
              <w:rPr>
                <w:sz w:val="20"/>
                <w:szCs w:val="20"/>
              </w:rPr>
              <w:t>Б) перекрут яичка</w:t>
            </w:r>
          </w:p>
          <w:p w:rsidR="00C54850" w:rsidRPr="00997577" w:rsidRDefault="00C54850" w:rsidP="00C54850">
            <w:pPr>
              <w:ind w:left="708" w:hanging="645"/>
              <w:jc w:val="both"/>
              <w:rPr>
                <w:sz w:val="20"/>
                <w:szCs w:val="20"/>
              </w:rPr>
            </w:pPr>
            <w:r w:rsidRPr="00997577">
              <w:rPr>
                <w:sz w:val="20"/>
                <w:szCs w:val="20"/>
              </w:rPr>
              <w:t>В) орхоэпидидимит</w:t>
            </w:r>
          </w:p>
          <w:p w:rsidR="00C54850" w:rsidRPr="00997577" w:rsidRDefault="00C54850" w:rsidP="00C54850">
            <w:pPr>
              <w:ind w:left="708" w:hanging="645"/>
              <w:jc w:val="both"/>
              <w:rPr>
                <w:sz w:val="20"/>
                <w:szCs w:val="20"/>
              </w:rPr>
            </w:pPr>
            <w:r w:rsidRPr="00997577">
              <w:rPr>
                <w:sz w:val="20"/>
                <w:szCs w:val="20"/>
              </w:rPr>
              <w:t>Г) флегмона Фурнье</w:t>
            </w:r>
          </w:p>
          <w:p w:rsidR="00C54850" w:rsidRPr="00997577" w:rsidRDefault="00C54850" w:rsidP="00C54850">
            <w:pPr>
              <w:ind w:left="708" w:hanging="645"/>
              <w:jc w:val="both"/>
              <w:rPr>
                <w:sz w:val="20"/>
                <w:szCs w:val="20"/>
              </w:rPr>
            </w:pPr>
            <w:r w:rsidRPr="00997577">
              <w:rPr>
                <w:sz w:val="20"/>
                <w:szCs w:val="20"/>
              </w:rPr>
              <w:t>Д) травматический разрыв яичка</w:t>
            </w:r>
          </w:p>
        </w:tc>
      </w:tr>
      <w:tr w:rsidR="00C54850" w:rsidRPr="009D14B6" w:rsidTr="00C54850">
        <w:tc>
          <w:tcPr>
            <w:tcW w:w="4219" w:type="dxa"/>
            <w:tcBorders>
              <w:top w:val="single" w:sz="4" w:space="0" w:color="auto"/>
              <w:left w:val="single" w:sz="4" w:space="0" w:color="auto"/>
              <w:bottom w:val="single" w:sz="4" w:space="0" w:color="auto"/>
              <w:right w:val="single" w:sz="4" w:space="0" w:color="auto"/>
            </w:tcBorders>
          </w:tcPr>
          <w:p w:rsidR="00C54850" w:rsidRPr="009D14B6" w:rsidRDefault="00C54850" w:rsidP="00545CF4">
            <w:pPr>
              <w:jc w:val="both"/>
              <w:rPr>
                <w:sz w:val="20"/>
                <w:szCs w:val="20"/>
              </w:rPr>
            </w:pPr>
            <w:r w:rsidRPr="009D14B6">
              <w:rPr>
                <w:sz w:val="20"/>
                <w:szCs w:val="20"/>
              </w:rPr>
              <w:t>1</w:t>
            </w:r>
            <w:r w:rsidR="00545CF4">
              <w:rPr>
                <w:sz w:val="20"/>
                <w:szCs w:val="20"/>
              </w:rPr>
              <w:t>0</w:t>
            </w:r>
            <w:r w:rsidRPr="009D14B6">
              <w:rPr>
                <w:sz w:val="20"/>
                <w:szCs w:val="20"/>
              </w:rPr>
              <w:t>. Для перекрута яичка в мошонке характерны</w:t>
            </w:r>
          </w:p>
        </w:tc>
        <w:tc>
          <w:tcPr>
            <w:tcW w:w="5352" w:type="dxa"/>
            <w:tcBorders>
              <w:top w:val="single" w:sz="4" w:space="0" w:color="auto"/>
              <w:left w:val="single" w:sz="4" w:space="0" w:color="auto"/>
              <w:bottom w:val="single" w:sz="4" w:space="0" w:color="auto"/>
              <w:right w:val="single" w:sz="4" w:space="0" w:color="auto"/>
            </w:tcBorders>
            <w:hideMark/>
          </w:tcPr>
          <w:p w:rsidR="00C54850" w:rsidRPr="009D14B6" w:rsidRDefault="00C54850" w:rsidP="00C54850">
            <w:pPr>
              <w:ind w:hanging="79"/>
              <w:jc w:val="both"/>
              <w:rPr>
                <w:sz w:val="20"/>
                <w:szCs w:val="20"/>
              </w:rPr>
            </w:pPr>
            <w:r w:rsidRPr="009D14B6">
              <w:rPr>
                <w:sz w:val="20"/>
                <w:szCs w:val="20"/>
              </w:rPr>
              <w:t>А) постепенное начало, слабо выраженный болевой синдром, гипертермия</w:t>
            </w:r>
          </w:p>
          <w:p w:rsidR="00C54850" w:rsidRPr="009D14B6" w:rsidRDefault="00C54850" w:rsidP="00C54850">
            <w:pPr>
              <w:ind w:hanging="79"/>
              <w:jc w:val="both"/>
              <w:rPr>
                <w:sz w:val="20"/>
                <w:szCs w:val="20"/>
              </w:rPr>
            </w:pPr>
            <w:r w:rsidRPr="009D14B6">
              <w:rPr>
                <w:sz w:val="20"/>
                <w:szCs w:val="20"/>
              </w:rPr>
              <w:t>Б) внезапное начало, затем светлый промежуток, гиперемия, постепенное нарастание отека, флюктуация</w:t>
            </w:r>
          </w:p>
          <w:p w:rsidR="00C54850" w:rsidRPr="009D14B6" w:rsidRDefault="00C54850" w:rsidP="00C54850">
            <w:pPr>
              <w:ind w:hanging="79"/>
              <w:jc w:val="both"/>
              <w:rPr>
                <w:sz w:val="20"/>
                <w:szCs w:val="20"/>
              </w:rPr>
            </w:pPr>
            <w:r w:rsidRPr="009D14B6">
              <w:rPr>
                <w:sz w:val="20"/>
                <w:szCs w:val="20"/>
              </w:rPr>
              <w:t>В) внезапное начало, выраженный отек, гиперемия мошонки, болевой синдром, подтянутое яич</w:t>
            </w:r>
            <w:r>
              <w:rPr>
                <w:sz w:val="20"/>
                <w:szCs w:val="20"/>
              </w:rPr>
              <w:t>ко, утолщенный семенной канатик</w:t>
            </w:r>
            <w:r w:rsidR="00742786">
              <w:rPr>
                <w:sz w:val="20"/>
                <w:szCs w:val="20"/>
              </w:rPr>
              <w:t>*</w:t>
            </w:r>
          </w:p>
          <w:p w:rsidR="00C54850" w:rsidRPr="009D14B6" w:rsidRDefault="00C54850" w:rsidP="00C54850">
            <w:pPr>
              <w:ind w:hanging="79"/>
              <w:jc w:val="both"/>
              <w:rPr>
                <w:sz w:val="20"/>
                <w:szCs w:val="20"/>
              </w:rPr>
            </w:pPr>
            <w:r w:rsidRPr="009D14B6">
              <w:rPr>
                <w:sz w:val="20"/>
                <w:szCs w:val="20"/>
              </w:rPr>
              <w:t>Г) умеренная гиперемия и отек мошонки без болевого синдрома, крепитация</w:t>
            </w:r>
          </w:p>
          <w:p w:rsidR="00C54850" w:rsidRPr="009D14B6" w:rsidRDefault="00C54850" w:rsidP="00C54850">
            <w:pPr>
              <w:jc w:val="both"/>
              <w:rPr>
                <w:sz w:val="20"/>
                <w:szCs w:val="20"/>
              </w:rPr>
            </w:pPr>
            <w:r w:rsidRPr="009D14B6">
              <w:rPr>
                <w:sz w:val="20"/>
                <w:szCs w:val="20"/>
              </w:rPr>
              <w:t>Д) симптоматика зависит от возраста</w:t>
            </w:r>
          </w:p>
        </w:tc>
      </w:tr>
      <w:tr w:rsidR="00C54850" w:rsidRPr="009D14B6" w:rsidTr="00C54850">
        <w:tc>
          <w:tcPr>
            <w:tcW w:w="9571" w:type="dxa"/>
            <w:gridSpan w:val="2"/>
            <w:tcBorders>
              <w:top w:val="single" w:sz="4" w:space="0" w:color="auto"/>
              <w:left w:val="single" w:sz="4" w:space="0" w:color="auto"/>
              <w:bottom w:val="single" w:sz="4" w:space="0" w:color="auto"/>
              <w:right w:val="single" w:sz="4" w:space="0" w:color="auto"/>
            </w:tcBorders>
          </w:tcPr>
          <w:p w:rsidR="00C54850" w:rsidRPr="009D14B6" w:rsidRDefault="00C54850" w:rsidP="00C54850">
            <w:pPr>
              <w:keepNext/>
              <w:jc w:val="center"/>
              <w:outlineLvl w:val="0"/>
              <w:rPr>
                <w:sz w:val="20"/>
                <w:szCs w:val="20"/>
              </w:rPr>
            </w:pPr>
            <w:r>
              <w:rPr>
                <w:rFonts w:ascii="Book Antiqua" w:hAnsi="Book Antiqua"/>
                <w:b/>
                <w:bCs/>
              </w:rPr>
              <w:t>Укажите ВСЕ правильные ответы</w:t>
            </w:r>
          </w:p>
        </w:tc>
      </w:tr>
      <w:tr w:rsidR="00C54850" w:rsidRPr="009D14B6" w:rsidTr="00C54850">
        <w:tc>
          <w:tcPr>
            <w:tcW w:w="4219" w:type="dxa"/>
            <w:tcBorders>
              <w:top w:val="single" w:sz="4" w:space="0" w:color="auto"/>
              <w:left w:val="single" w:sz="4" w:space="0" w:color="auto"/>
              <w:bottom w:val="single" w:sz="4" w:space="0" w:color="auto"/>
              <w:right w:val="single" w:sz="4" w:space="0" w:color="auto"/>
            </w:tcBorders>
            <w:hideMark/>
          </w:tcPr>
          <w:p w:rsidR="00C54850" w:rsidRPr="00C75856" w:rsidRDefault="00545CF4" w:rsidP="00C54850">
            <w:pPr>
              <w:jc w:val="both"/>
              <w:rPr>
                <w:sz w:val="20"/>
                <w:szCs w:val="20"/>
              </w:rPr>
            </w:pPr>
            <w:r>
              <w:rPr>
                <w:sz w:val="20"/>
                <w:szCs w:val="20"/>
              </w:rPr>
              <w:t>11</w:t>
            </w:r>
            <w:r w:rsidR="00C54850" w:rsidRPr="00C75856">
              <w:rPr>
                <w:sz w:val="20"/>
                <w:szCs w:val="20"/>
              </w:rPr>
              <w:t xml:space="preserve">. </w:t>
            </w:r>
            <w:r w:rsidR="00C54850" w:rsidRPr="00C75856">
              <w:rPr>
                <w:bCs/>
                <w:sz w:val="20"/>
                <w:szCs w:val="20"/>
              </w:rPr>
              <w:t>Какие клинические проявления характерны для перекрута гидатиды яичка</w:t>
            </w:r>
          </w:p>
        </w:tc>
        <w:tc>
          <w:tcPr>
            <w:tcW w:w="5352" w:type="dxa"/>
            <w:tcBorders>
              <w:top w:val="single" w:sz="4" w:space="0" w:color="auto"/>
              <w:left w:val="single" w:sz="4" w:space="0" w:color="auto"/>
              <w:bottom w:val="single" w:sz="4" w:space="0" w:color="auto"/>
              <w:right w:val="single" w:sz="4" w:space="0" w:color="auto"/>
            </w:tcBorders>
            <w:hideMark/>
          </w:tcPr>
          <w:p w:rsidR="00C54850" w:rsidRPr="00C75856" w:rsidRDefault="00C54850" w:rsidP="00C54850">
            <w:pPr>
              <w:pStyle w:val="a6"/>
              <w:spacing w:after="0"/>
              <w:rPr>
                <w:bCs/>
                <w:sz w:val="20"/>
                <w:szCs w:val="20"/>
              </w:rPr>
            </w:pPr>
            <w:r w:rsidRPr="00C75856">
              <w:rPr>
                <w:bCs/>
                <w:sz w:val="20"/>
                <w:szCs w:val="20"/>
              </w:rPr>
              <w:t>А) подострое начало заболевания</w:t>
            </w:r>
            <w:r>
              <w:rPr>
                <w:bCs/>
                <w:sz w:val="20"/>
                <w:szCs w:val="20"/>
              </w:rPr>
              <w:t>*</w:t>
            </w:r>
          </w:p>
          <w:p w:rsidR="00C54850" w:rsidRPr="00C75856" w:rsidRDefault="00C54850" w:rsidP="00C54850">
            <w:pPr>
              <w:pStyle w:val="a6"/>
              <w:spacing w:after="0"/>
              <w:rPr>
                <w:bCs/>
                <w:sz w:val="20"/>
                <w:szCs w:val="20"/>
              </w:rPr>
            </w:pPr>
            <w:r w:rsidRPr="00C75856">
              <w:rPr>
                <w:bCs/>
                <w:sz w:val="20"/>
                <w:szCs w:val="20"/>
              </w:rPr>
              <w:t>Б) темное образование определяется в мошонке при диафаноскопии</w:t>
            </w:r>
            <w:r>
              <w:rPr>
                <w:bCs/>
                <w:sz w:val="20"/>
                <w:szCs w:val="20"/>
              </w:rPr>
              <w:t>*</w:t>
            </w:r>
          </w:p>
          <w:p w:rsidR="00C54850" w:rsidRPr="00C75856" w:rsidRDefault="00C54850" w:rsidP="00C54850">
            <w:pPr>
              <w:pStyle w:val="a6"/>
              <w:spacing w:after="0"/>
              <w:rPr>
                <w:bCs/>
                <w:sz w:val="20"/>
                <w:szCs w:val="20"/>
              </w:rPr>
            </w:pPr>
            <w:r w:rsidRPr="00C75856">
              <w:rPr>
                <w:bCs/>
                <w:sz w:val="20"/>
                <w:szCs w:val="20"/>
              </w:rPr>
              <w:t>В) наличие выпота в оболочках яичка</w:t>
            </w:r>
            <w:r>
              <w:rPr>
                <w:bCs/>
                <w:sz w:val="20"/>
                <w:szCs w:val="20"/>
              </w:rPr>
              <w:t>*</w:t>
            </w:r>
          </w:p>
          <w:p w:rsidR="00C54850" w:rsidRPr="00C75856" w:rsidRDefault="00C54850" w:rsidP="00C54850">
            <w:pPr>
              <w:pStyle w:val="a6"/>
              <w:spacing w:after="0"/>
              <w:rPr>
                <w:bCs/>
                <w:sz w:val="20"/>
                <w:szCs w:val="20"/>
              </w:rPr>
            </w:pPr>
            <w:r w:rsidRPr="00C75856">
              <w:rPr>
                <w:bCs/>
                <w:sz w:val="20"/>
                <w:szCs w:val="20"/>
              </w:rPr>
              <w:t>Г) пальпируется болезненное округлое образование на яичке</w:t>
            </w:r>
            <w:r>
              <w:rPr>
                <w:bCs/>
                <w:sz w:val="20"/>
                <w:szCs w:val="20"/>
              </w:rPr>
              <w:t>*</w:t>
            </w:r>
          </w:p>
          <w:p w:rsidR="00C54850" w:rsidRPr="00C75856" w:rsidRDefault="00C54850" w:rsidP="00C54850">
            <w:pPr>
              <w:pStyle w:val="a6"/>
              <w:spacing w:after="0"/>
              <w:rPr>
                <w:sz w:val="20"/>
                <w:szCs w:val="20"/>
              </w:rPr>
            </w:pPr>
            <w:r w:rsidRPr="00C75856">
              <w:rPr>
                <w:bCs/>
                <w:sz w:val="20"/>
                <w:szCs w:val="20"/>
              </w:rPr>
              <w:t>Д) т</w:t>
            </w:r>
            <w:r>
              <w:rPr>
                <w:bCs/>
                <w:sz w:val="20"/>
                <w:szCs w:val="20"/>
              </w:rPr>
              <w:t>яжелая интоксикация и лихорадка</w:t>
            </w:r>
          </w:p>
        </w:tc>
      </w:tr>
      <w:tr w:rsidR="00C54850" w:rsidRPr="009D14B6" w:rsidTr="00C54850">
        <w:tc>
          <w:tcPr>
            <w:tcW w:w="4219" w:type="dxa"/>
            <w:tcBorders>
              <w:top w:val="single" w:sz="4" w:space="0" w:color="auto"/>
              <w:left w:val="single" w:sz="4" w:space="0" w:color="auto"/>
              <w:bottom w:val="single" w:sz="4" w:space="0" w:color="auto"/>
              <w:right w:val="single" w:sz="4" w:space="0" w:color="auto"/>
            </w:tcBorders>
            <w:hideMark/>
          </w:tcPr>
          <w:p w:rsidR="00C54850" w:rsidRPr="007B0AE2" w:rsidRDefault="00C54850" w:rsidP="00C54850">
            <w:pPr>
              <w:rPr>
                <w:sz w:val="20"/>
                <w:szCs w:val="20"/>
              </w:rPr>
            </w:pPr>
            <w:r w:rsidRPr="007B0AE2">
              <w:rPr>
                <w:sz w:val="20"/>
                <w:szCs w:val="20"/>
              </w:rPr>
              <w:t xml:space="preserve">12. Больной 12 лет направлен с диагнозом: левосторонний травматический орхит. Анамнез: за сутки до поступления в больницу </w:t>
            </w:r>
            <w:r w:rsidRPr="007B0AE2">
              <w:rPr>
                <w:sz w:val="20"/>
                <w:szCs w:val="20"/>
              </w:rPr>
              <w:lastRenderedPageBreak/>
              <w:t>на уроке физкультуры занимался на перекладине и почувствовал резкую боль в мошонке, через 2 часа появились гиперемия и отек левой половины мошонки. Яичко увеличено, плотное, резко болезненной, слегка подтянуто к корню мошонки. Дифференциальную диагностику следует провести с</w:t>
            </w:r>
          </w:p>
        </w:tc>
        <w:tc>
          <w:tcPr>
            <w:tcW w:w="5352" w:type="dxa"/>
            <w:tcBorders>
              <w:top w:val="single" w:sz="4" w:space="0" w:color="auto"/>
              <w:left w:val="single" w:sz="4" w:space="0" w:color="auto"/>
              <w:bottom w:val="single" w:sz="4" w:space="0" w:color="auto"/>
              <w:right w:val="single" w:sz="4" w:space="0" w:color="auto"/>
            </w:tcBorders>
            <w:hideMark/>
          </w:tcPr>
          <w:p w:rsidR="00C54850" w:rsidRPr="007B0AE2" w:rsidRDefault="00C54850" w:rsidP="00C54850">
            <w:pPr>
              <w:ind w:left="708" w:hanging="708"/>
              <w:jc w:val="both"/>
              <w:rPr>
                <w:sz w:val="20"/>
                <w:szCs w:val="20"/>
              </w:rPr>
            </w:pPr>
            <w:r w:rsidRPr="007B0AE2">
              <w:rPr>
                <w:sz w:val="20"/>
                <w:szCs w:val="20"/>
              </w:rPr>
              <w:lastRenderedPageBreak/>
              <w:t>А) ушибом яичка</w:t>
            </w:r>
            <w:r>
              <w:rPr>
                <w:sz w:val="20"/>
                <w:szCs w:val="20"/>
              </w:rPr>
              <w:t>*</w:t>
            </w:r>
          </w:p>
          <w:p w:rsidR="00C54850" w:rsidRPr="007B0AE2" w:rsidRDefault="00C54850" w:rsidP="00C54850">
            <w:pPr>
              <w:ind w:left="708" w:hanging="708"/>
              <w:jc w:val="both"/>
              <w:rPr>
                <w:sz w:val="20"/>
                <w:szCs w:val="20"/>
              </w:rPr>
            </w:pPr>
            <w:r w:rsidRPr="007B0AE2">
              <w:rPr>
                <w:sz w:val="20"/>
                <w:szCs w:val="20"/>
              </w:rPr>
              <w:t>Б) разрывом яичка</w:t>
            </w:r>
          </w:p>
          <w:p w:rsidR="00C54850" w:rsidRPr="007B0AE2" w:rsidRDefault="00C54850" w:rsidP="00C54850">
            <w:pPr>
              <w:ind w:left="708" w:hanging="708"/>
              <w:jc w:val="both"/>
              <w:rPr>
                <w:sz w:val="20"/>
                <w:szCs w:val="20"/>
              </w:rPr>
            </w:pPr>
            <w:r>
              <w:rPr>
                <w:sz w:val="20"/>
                <w:szCs w:val="20"/>
              </w:rPr>
              <w:t>В) перекрутом яичка*</w:t>
            </w:r>
          </w:p>
          <w:p w:rsidR="00C54850" w:rsidRPr="007B0AE2" w:rsidRDefault="00C54850" w:rsidP="00C54850">
            <w:pPr>
              <w:ind w:left="708" w:hanging="708"/>
              <w:jc w:val="both"/>
              <w:rPr>
                <w:sz w:val="20"/>
                <w:szCs w:val="20"/>
              </w:rPr>
            </w:pPr>
            <w:r w:rsidRPr="007B0AE2">
              <w:rPr>
                <w:sz w:val="20"/>
                <w:szCs w:val="20"/>
              </w:rPr>
              <w:lastRenderedPageBreak/>
              <w:t>Г) перекрутом подвесок яичка</w:t>
            </w:r>
          </w:p>
          <w:p w:rsidR="00C54850" w:rsidRPr="007B0AE2" w:rsidRDefault="00C54850" w:rsidP="00C54850">
            <w:pPr>
              <w:ind w:left="708" w:hanging="708"/>
              <w:jc w:val="both"/>
              <w:rPr>
                <w:sz w:val="20"/>
                <w:szCs w:val="20"/>
              </w:rPr>
            </w:pPr>
            <w:r w:rsidRPr="007B0AE2">
              <w:rPr>
                <w:sz w:val="20"/>
                <w:szCs w:val="20"/>
              </w:rPr>
              <w:t>Д) аллергическим отеком мошонки</w:t>
            </w:r>
          </w:p>
          <w:p w:rsidR="00C54850" w:rsidRPr="007B0AE2" w:rsidRDefault="00C54850" w:rsidP="00C54850">
            <w:pPr>
              <w:ind w:hanging="708"/>
              <w:jc w:val="both"/>
              <w:rPr>
                <w:sz w:val="20"/>
                <w:szCs w:val="20"/>
              </w:rPr>
            </w:pPr>
          </w:p>
        </w:tc>
      </w:tr>
      <w:tr w:rsidR="00C54850" w:rsidRPr="009D14B6" w:rsidTr="00C54850">
        <w:tc>
          <w:tcPr>
            <w:tcW w:w="4219" w:type="dxa"/>
            <w:tcBorders>
              <w:top w:val="single" w:sz="4" w:space="0" w:color="auto"/>
              <w:left w:val="single" w:sz="4" w:space="0" w:color="auto"/>
              <w:bottom w:val="single" w:sz="4" w:space="0" w:color="auto"/>
              <w:right w:val="single" w:sz="4" w:space="0" w:color="auto"/>
            </w:tcBorders>
          </w:tcPr>
          <w:p w:rsidR="00C54850" w:rsidRPr="00DE447F" w:rsidRDefault="00545CF4" w:rsidP="00C54850">
            <w:pPr>
              <w:pStyle w:val="31"/>
              <w:spacing w:after="0"/>
              <w:rPr>
                <w:sz w:val="20"/>
                <w:szCs w:val="20"/>
              </w:rPr>
            </w:pPr>
            <w:r>
              <w:rPr>
                <w:sz w:val="20"/>
                <w:szCs w:val="20"/>
              </w:rPr>
              <w:lastRenderedPageBreak/>
              <w:t>13</w:t>
            </w:r>
            <w:r w:rsidR="00C54850" w:rsidRPr="00DE447F">
              <w:rPr>
                <w:sz w:val="20"/>
                <w:szCs w:val="20"/>
              </w:rPr>
              <w:t xml:space="preserve">. </w:t>
            </w:r>
            <w:r w:rsidR="00C54850">
              <w:rPr>
                <w:bCs/>
                <w:sz w:val="20"/>
                <w:szCs w:val="20"/>
              </w:rPr>
              <w:t xml:space="preserve">С каким состоянием </w:t>
            </w:r>
            <w:r w:rsidR="00C54850" w:rsidRPr="00DE447F">
              <w:rPr>
                <w:bCs/>
                <w:sz w:val="20"/>
                <w:szCs w:val="20"/>
              </w:rPr>
              <w:t xml:space="preserve"> следует дифференцировать перекрут гидатиды яичка</w:t>
            </w:r>
          </w:p>
        </w:tc>
        <w:tc>
          <w:tcPr>
            <w:tcW w:w="5352" w:type="dxa"/>
            <w:tcBorders>
              <w:top w:val="single" w:sz="4" w:space="0" w:color="auto"/>
              <w:left w:val="single" w:sz="4" w:space="0" w:color="auto"/>
              <w:bottom w:val="single" w:sz="4" w:space="0" w:color="auto"/>
              <w:right w:val="single" w:sz="4" w:space="0" w:color="auto"/>
            </w:tcBorders>
          </w:tcPr>
          <w:p w:rsidR="00C54850" w:rsidRPr="00DE447F" w:rsidRDefault="00C54850" w:rsidP="00C54850">
            <w:pPr>
              <w:pStyle w:val="a6"/>
              <w:spacing w:after="0"/>
              <w:rPr>
                <w:bCs/>
                <w:sz w:val="20"/>
                <w:szCs w:val="20"/>
              </w:rPr>
            </w:pPr>
            <w:r w:rsidRPr="00DE447F">
              <w:rPr>
                <w:bCs/>
                <w:sz w:val="20"/>
                <w:szCs w:val="20"/>
              </w:rPr>
              <w:t>А) орхоэпидидимит</w:t>
            </w:r>
            <w:r>
              <w:rPr>
                <w:bCs/>
                <w:sz w:val="20"/>
                <w:szCs w:val="20"/>
              </w:rPr>
              <w:t>*</w:t>
            </w:r>
          </w:p>
          <w:p w:rsidR="00C54850" w:rsidRPr="00DE447F" w:rsidRDefault="00C54850" w:rsidP="00C54850">
            <w:pPr>
              <w:pStyle w:val="a6"/>
              <w:spacing w:after="0"/>
              <w:rPr>
                <w:bCs/>
                <w:sz w:val="20"/>
                <w:szCs w:val="20"/>
              </w:rPr>
            </w:pPr>
            <w:r w:rsidRPr="00DE447F">
              <w:rPr>
                <w:bCs/>
                <w:sz w:val="20"/>
                <w:szCs w:val="20"/>
              </w:rPr>
              <w:t>Б) перекрут яичка</w:t>
            </w:r>
            <w:r>
              <w:rPr>
                <w:bCs/>
                <w:sz w:val="20"/>
                <w:szCs w:val="20"/>
              </w:rPr>
              <w:t>*</w:t>
            </w:r>
          </w:p>
          <w:p w:rsidR="00C54850" w:rsidRPr="00DE447F" w:rsidRDefault="00C54850" w:rsidP="00C54850">
            <w:pPr>
              <w:pStyle w:val="a6"/>
              <w:spacing w:after="0"/>
              <w:rPr>
                <w:bCs/>
                <w:sz w:val="20"/>
                <w:szCs w:val="20"/>
              </w:rPr>
            </w:pPr>
            <w:r w:rsidRPr="00DE447F">
              <w:rPr>
                <w:bCs/>
                <w:sz w:val="20"/>
                <w:szCs w:val="20"/>
              </w:rPr>
              <w:t>В) аллергический отек мошонки</w:t>
            </w:r>
            <w:r w:rsidR="00742786">
              <w:rPr>
                <w:bCs/>
                <w:sz w:val="20"/>
                <w:szCs w:val="20"/>
              </w:rPr>
              <w:t>*</w:t>
            </w:r>
          </w:p>
          <w:p w:rsidR="00C54850" w:rsidRPr="00DE447F" w:rsidRDefault="00C54850" w:rsidP="00C54850">
            <w:pPr>
              <w:pStyle w:val="a6"/>
              <w:spacing w:after="0"/>
              <w:rPr>
                <w:bCs/>
                <w:sz w:val="20"/>
                <w:szCs w:val="20"/>
              </w:rPr>
            </w:pPr>
            <w:r>
              <w:rPr>
                <w:bCs/>
                <w:sz w:val="20"/>
                <w:szCs w:val="20"/>
              </w:rPr>
              <w:t>Г) ущемленная паховая грыжа</w:t>
            </w:r>
          </w:p>
          <w:p w:rsidR="00C54850" w:rsidRPr="00DE447F" w:rsidRDefault="00C54850" w:rsidP="00C54850">
            <w:pPr>
              <w:pStyle w:val="a6"/>
              <w:spacing w:after="0"/>
              <w:rPr>
                <w:sz w:val="20"/>
                <w:szCs w:val="20"/>
              </w:rPr>
            </w:pPr>
            <w:r w:rsidRPr="00DE447F">
              <w:rPr>
                <w:bCs/>
                <w:sz w:val="20"/>
                <w:szCs w:val="20"/>
              </w:rPr>
              <w:t>Д) рожистое воспаление мошонки</w:t>
            </w:r>
            <w:r>
              <w:rPr>
                <w:bCs/>
                <w:sz w:val="20"/>
                <w:szCs w:val="20"/>
              </w:rPr>
              <w:t>*</w:t>
            </w:r>
          </w:p>
        </w:tc>
      </w:tr>
    </w:tbl>
    <w:p w:rsidR="00C54850" w:rsidRDefault="00C54850" w:rsidP="00C54850">
      <w:pPr>
        <w:ind w:firstLine="709"/>
        <w:jc w:val="center"/>
        <w:rPr>
          <w:b/>
          <w:color w:val="000000"/>
          <w:sz w:val="28"/>
          <w:szCs w:val="28"/>
        </w:rPr>
      </w:pPr>
    </w:p>
    <w:p w:rsidR="00C54850" w:rsidRDefault="00C54850" w:rsidP="008016A3">
      <w:pPr>
        <w:ind w:firstLine="709"/>
        <w:jc w:val="center"/>
        <w:rPr>
          <w:b/>
          <w:color w:val="000000"/>
        </w:rPr>
      </w:pPr>
    </w:p>
    <w:p w:rsidR="008016A3" w:rsidRPr="00173918" w:rsidRDefault="008016A3" w:rsidP="008016A3">
      <w:pPr>
        <w:ind w:firstLine="709"/>
        <w:jc w:val="center"/>
        <w:rPr>
          <w:i/>
          <w:color w:val="000000"/>
        </w:rPr>
      </w:pPr>
      <w:r w:rsidRPr="00B75AF9">
        <w:rPr>
          <w:b/>
          <w:color w:val="000000"/>
        </w:rPr>
        <w:t>Вопросы для устного опроса</w:t>
      </w:r>
    </w:p>
    <w:p w:rsidR="008016A3" w:rsidRDefault="008016A3" w:rsidP="003A1792">
      <w:pPr>
        <w:pStyle w:val="21"/>
        <w:numPr>
          <w:ilvl w:val="0"/>
          <w:numId w:val="27"/>
        </w:numPr>
        <w:spacing w:after="0" w:line="240" w:lineRule="auto"/>
        <w:jc w:val="both"/>
      </w:pPr>
      <w:r>
        <w:t>Понятие синдрома отечной мошонки.</w:t>
      </w:r>
    </w:p>
    <w:p w:rsidR="008016A3" w:rsidRDefault="008016A3" w:rsidP="003A1792">
      <w:pPr>
        <w:pStyle w:val="21"/>
        <w:numPr>
          <w:ilvl w:val="0"/>
          <w:numId w:val="27"/>
        </w:numPr>
        <w:spacing w:after="0" w:line="240" w:lineRule="auto"/>
        <w:jc w:val="both"/>
      </w:pPr>
      <w:r>
        <w:t>Заворот яичка: определение, этиология и патогенез, клиническая картина, диагностика и лечение.</w:t>
      </w:r>
    </w:p>
    <w:p w:rsidR="008016A3" w:rsidRDefault="008016A3" w:rsidP="003A1792">
      <w:pPr>
        <w:pStyle w:val="21"/>
        <w:numPr>
          <w:ilvl w:val="0"/>
          <w:numId w:val="27"/>
        </w:numPr>
        <w:spacing w:after="0" w:line="240" w:lineRule="auto"/>
        <w:jc w:val="both"/>
      </w:pPr>
      <w:r>
        <w:t>Некроз гидатид яичка: эпидемиология, этиология и патогенез, клиника и диагностика, лечение.</w:t>
      </w:r>
    </w:p>
    <w:p w:rsidR="008016A3" w:rsidRDefault="008016A3" w:rsidP="003A1792">
      <w:pPr>
        <w:pStyle w:val="21"/>
        <w:numPr>
          <w:ilvl w:val="0"/>
          <w:numId w:val="27"/>
        </w:numPr>
        <w:spacing w:after="0" w:line="240" w:lineRule="auto"/>
        <w:jc w:val="both"/>
      </w:pPr>
      <w:r>
        <w:t>Травма яичка и мошонки: закрытые повреждения мошонки и ее органов, вывих яичка.</w:t>
      </w:r>
    </w:p>
    <w:p w:rsidR="008016A3" w:rsidRDefault="008016A3" w:rsidP="003A1792">
      <w:pPr>
        <w:pStyle w:val="21"/>
        <w:numPr>
          <w:ilvl w:val="0"/>
          <w:numId w:val="27"/>
        </w:numPr>
        <w:spacing w:after="0" w:line="240" w:lineRule="auto"/>
        <w:jc w:val="both"/>
      </w:pPr>
      <w:r>
        <w:t>Острый неспецифический эпидидимит, орхоэпидидимит: этиология и патогенез, клиническая картина, диагностика, консервативное и оперативное лечение.</w:t>
      </w:r>
    </w:p>
    <w:p w:rsidR="008016A3" w:rsidRDefault="008016A3" w:rsidP="003A1792">
      <w:pPr>
        <w:pStyle w:val="21"/>
        <w:numPr>
          <w:ilvl w:val="0"/>
          <w:numId w:val="27"/>
        </w:numPr>
        <w:spacing w:after="0" w:line="240" w:lineRule="auto"/>
        <w:jc w:val="both"/>
      </w:pPr>
      <w:r>
        <w:t>Остро развившаяся водянка оболочек яичка.</w:t>
      </w:r>
    </w:p>
    <w:p w:rsidR="008016A3" w:rsidRDefault="008016A3" w:rsidP="003A1792">
      <w:pPr>
        <w:pStyle w:val="21"/>
        <w:numPr>
          <w:ilvl w:val="0"/>
          <w:numId w:val="27"/>
        </w:numPr>
        <w:spacing w:after="0" w:line="240" w:lineRule="auto"/>
        <w:jc w:val="both"/>
      </w:pPr>
      <w:r>
        <w:t>Аллергический отек мошонки: клиническая картина и дифференциальная диагностика.</w:t>
      </w:r>
    </w:p>
    <w:p w:rsidR="005361F0" w:rsidRPr="005361F0" w:rsidRDefault="005361F0" w:rsidP="005361F0">
      <w:pPr>
        <w:pStyle w:val="a3"/>
        <w:ind w:firstLine="0"/>
        <w:jc w:val="center"/>
        <w:rPr>
          <w:rFonts w:ascii="Times New Roman" w:hAnsi="Times New Roman"/>
          <w:b/>
          <w:color w:val="000000"/>
          <w:sz w:val="24"/>
          <w:szCs w:val="24"/>
        </w:rPr>
      </w:pPr>
      <w:r w:rsidRPr="005361F0">
        <w:rPr>
          <w:rFonts w:ascii="Times New Roman" w:hAnsi="Times New Roman"/>
          <w:b/>
          <w:color w:val="000000"/>
          <w:sz w:val="24"/>
          <w:szCs w:val="24"/>
        </w:rPr>
        <w:t>Проблемно-ситуационные задачи</w:t>
      </w:r>
    </w:p>
    <w:p w:rsidR="005361F0" w:rsidRDefault="005361F0" w:rsidP="003A1792">
      <w:pPr>
        <w:pStyle w:val="a3"/>
        <w:numPr>
          <w:ilvl w:val="0"/>
          <w:numId w:val="28"/>
        </w:numPr>
        <w:shd w:val="clear" w:color="auto" w:fill="FFFFFF"/>
        <w:ind w:left="0" w:firstLine="709"/>
        <w:rPr>
          <w:rFonts w:ascii="Times New Roman" w:hAnsi="Times New Roman"/>
          <w:sz w:val="24"/>
          <w:szCs w:val="24"/>
        </w:rPr>
      </w:pPr>
      <w:r w:rsidRPr="00404E9A">
        <w:rPr>
          <w:rFonts w:ascii="Times New Roman" w:hAnsi="Times New Roman"/>
          <w:sz w:val="24"/>
          <w:szCs w:val="24"/>
        </w:rPr>
        <w:t>Ребенок 12 лет обратился с жалобами на боль в правой половине мошонки, появившуюся 2 часа назад. При осмотре наружные половые органы сформированы правильно. Правое яичко подтянуто к корню мошонки, при пальпации резко болезненно, малоподвижно. Кожа мошонки гиперемирована. Ваш диагноз и тактика?</w:t>
      </w:r>
      <w:r>
        <w:rPr>
          <w:rFonts w:ascii="Times New Roman" w:hAnsi="Times New Roman"/>
          <w:sz w:val="24"/>
          <w:szCs w:val="24"/>
        </w:rPr>
        <w:t xml:space="preserve">  </w:t>
      </w:r>
    </w:p>
    <w:p w:rsidR="005361F0" w:rsidRPr="005361F0" w:rsidRDefault="005361F0" w:rsidP="003A1792">
      <w:pPr>
        <w:pStyle w:val="a3"/>
        <w:numPr>
          <w:ilvl w:val="0"/>
          <w:numId w:val="28"/>
        </w:numPr>
        <w:ind w:left="0" w:firstLine="709"/>
        <w:rPr>
          <w:rFonts w:ascii="Times New Roman" w:hAnsi="Times New Roman"/>
          <w:sz w:val="24"/>
          <w:szCs w:val="24"/>
        </w:rPr>
      </w:pPr>
      <w:r w:rsidRPr="005361F0">
        <w:rPr>
          <w:rFonts w:ascii="Times New Roman" w:hAnsi="Times New Roman"/>
          <w:sz w:val="24"/>
          <w:szCs w:val="24"/>
        </w:rPr>
        <w:t>Больной в возрасте 3 лет поступил с диагнозом: правосторонний орхит. Анамнез: заболевание началось накануне с внезапно возникшей боли в мошонке. При осмотре: выраженный отек мошонки, больше справа, яичко на ощупь не изменено, пальпация мошонки болезненна. Температура не повышалась. Дополнительно выявлено, что мальчик страдает экссудативным диатезом. В данном случае наиболее вероятен диагноз</w:t>
      </w:r>
      <w:r>
        <w:rPr>
          <w:rFonts w:ascii="Times New Roman" w:hAnsi="Times New Roman"/>
          <w:sz w:val="24"/>
          <w:szCs w:val="24"/>
        </w:rPr>
        <w:t>.</w:t>
      </w:r>
    </w:p>
    <w:p w:rsidR="005361F0" w:rsidRPr="00404E9A" w:rsidRDefault="005361F0" w:rsidP="003A1792">
      <w:pPr>
        <w:pStyle w:val="a6"/>
        <w:numPr>
          <w:ilvl w:val="0"/>
          <w:numId w:val="28"/>
        </w:numPr>
        <w:spacing w:after="0" w:line="259" w:lineRule="auto"/>
        <w:ind w:left="0" w:firstLine="709"/>
        <w:jc w:val="both"/>
      </w:pPr>
      <w:r w:rsidRPr="00404E9A">
        <w:t xml:space="preserve">Ребенок 7 лет пожаловался на боли в левой половине мошонки, отек и гиперемию кожи. Левое яичко в мошонке, увеличено в размерах по сравнению с правым, болезненно при пальпации. Травму ребенок отрицает. </w:t>
      </w:r>
      <w:r w:rsidRPr="00404E9A">
        <w:tab/>
        <w:t>Ваш диагноз и тактика?</w:t>
      </w:r>
    </w:p>
    <w:p w:rsidR="005361F0" w:rsidRPr="005361F0" w:rsidRDefault="005361F0" w:rsidP="003A1792">
      <w:pPr>
        <w:pStyle w:val="a3"/>
        <w:numPr>
          <w:ilvl w:val="0"/>
          <w:numId w:val="28"/>
        </w:numPr>
        <w:ind w:left="0" w:firstLine="709"/>
        <w:rPr>
          <w:rFonts w:ascii="Times New Roman" w:hAnsi="Times New Roman"/>
          <w:sz w:val="24"/>
          <w:szCs w:val="24"/>
        </w:rPr>
      </w:pPr>
      <w:r w:rsidRPr="005361F0">
        <w:rPr>
          <w:rFonts w:ascii="Times New Roman" w:hAnsi="Times New Roman"/>
          <w:sz w:val="24"/>
          <w:szCs w:val="24"/>
          <w:shd w:val="clear" w:color="auto" w:fill="FFFFFF"/>
        </w:rPr>
        <w:t>На приём к врачу-педиатру участковому обратилась мать с жалобами на боль в левой половине мошонки у мальчика 9 лет. Общее состояние удовлетворительное. Симптом Пастернацкого отрицательный с обеих сторон. Мочеиспускание</w:t>
      </w:r>
      <w:r w:rsidRPr="005361F0">
        <w:rPr>
          <w:rFonts w:ascii="Times New Roman" w:hAnsi="Times New Roman"/>
          <w:sz w:val="24"/>
          <w:szCs w:val="24"/>
        </w:rPr>
        <w:br/>
      </w:r>
      <w:r w:rsidRPr="005361F0">
        <w:rPr>
          <w:rFonts w:ascii="Times New Roman" w:hAnsi="Times New Roman"/>
          <w:sz w:val="24"/>
          <w:szCs w:val="24"/>
          <w:shd w:val="clear" w:color="auto" w:fill="FFFFFF"/>
        </w:rPr>
        <w:t>безболезненное. При осмотре обнаружен отёк и </w:t>
      </w:r>
      <w:hyperlink r:id="rId39" w:tgtFrame="_blank" w:tooltip="Полнокровие(гиперемия) " w:history="1">
        <w:r w:rsidRPr="005361F0">
          <w:rPr>
            <w:rStyle w:val="ab"/>
            <w:rFonts w:ascii="Times New Roman" w:hAnsi="Times New Roman"/>
            <w:bCs/>
            <w:color w:val="auto"/>
            <w:sz w:val="24"/>
            <w:szCs w:val="24"/>
            <w:bdr w:val="none" w:sz="0" w:space="0" w:color="auto" w:frame="1"/>
            <w:shd w:val="clear" w:color="auto" w:fill="FFFFFF"/>
          </w:rPr>
          <w:t>гиперемия</w:t>
        </w:r>
      </w:hyperlink>
      <w:r w:rsidRPr="005361F0">
        <w:rPr>
          <w:rFonts w:ascii="Times New Roman" w:hAnsi="Times New Roman"/>
          <w:sz w:val="24"/>
          <w:szCs w:val="24"/>
          <w:shd w:val="clear" w:color="auto" w:fill="FFFFFF"/>
        </w:rPr>
        <w:t> левой половины мошонки. Левое яичко болезненное больше у верхнего полюса. Поставьте предварительный диагноз.</w:t>
      </w:r>
      <w:r w:rsidRPr="005361F0">
        <w:rPr>
          <w:rFonts w:ascii="Times New Roman" w:hAnsi="Times New Roman"/>
          <w:sz w:val="24"/>
          <w:szCs w:val="24"/>
        </w:rPr>
        <w:br/>
      </w:r>
      <w:r w:rsidRPr="005361F0">
        <w:rPr>
          <w:rFonts w:ascii="Times New Roman" w:hAnsi="Times New Roman"/>
          <w:sz w:val="24"/>
          <w:szCs w:val="24"/>
          <w:shd w:val="clear" w:color="auto" w:fill="FFFFFF"/>
        </w:rPr>
        <w:t>Обоснуйте поставленный Вами диагноз. Какова Ваша дальнейшая тактика по оказанию неотложной помощи?</w:t>
      </w:r>
    </w:p>
    <w:p w:rsidR="005361F0" w:rsidRPr="006F4D6A" w:rsidRDefault="005361F0" w:rsidP="003A1792">
      <w:pPr>
        <w:pStyle w:val="a3"/>
        <w:numPr>
          <w:ilvl w:val="0"/>
          <w:numId w:val="28"/>
        </w:numPr>
        <w:spacing w:before="100" w:beforeAutospacing="1" w:after="100" w:afterAutospacing="1"/>
        <w:ind w:left="0" w:firstLine="709"/>
        <w:rPr>
          <w:rFonts w:ascii="Times New Roman" w:hAnsi="Times New Roman"/>
          <w:color w:val="000000"/>
          <w:sz w:val="24"/>
          <w:szCs w:val="24"/>
        </w:rPr>
      </w:pPr>
      <w:r w:rsidRPr="006F4D6A">
        <w:rPr>
          <w:rFonts w:ascii="Times New Roman" w:hAnsi="Times New Roman"/>
          <w:color w:val="000000"/>
          <w:sz w:val="24"/>
          <w:szCs w:val="24"/>
        </w:rPr>
        <w:t xml:space="preserve">Мальчик 13 лет получил удар ногой в область мошонки во время драки. Почувствовал резкую боль в животе, тошноту, наблюдалась рвота. Появились боли в правой половине мошонки. Поступил в больницу через 2 часа после травмы. Состояние удовлетворительное. АД – 110/70 мм. рт. ст. Живот мягкий, симптом Щеткина – Блюмберга отрицательный. В правой половине мошонки определяется опухолевидное </w:t>
      </w:r>
      <w:r w:rsidRPr="006F4D6A">
        <w:rPr>
          <w:rFonts w:ascii="Times New Roman" w:hAnsi="Times New Roman"/>
          <w:color w:val="000000"/>
          <w:sz w:val="24"/>
          <w:szCs w:val="24"/>
        </w:rPr>
        <w:lastRenderedPageBreak/>
        <w:t>образование 7х6х6 см, тугоэластичной консистенции, болезненное, определяется флюктуация. Кожа мошонки обычной окраски.</w:t>
      </w:r>
    </w:p>
    <w:p w:rsidR="005361F0" w:rsidRPr="006F4D6A" w:rsidRDefault="005361F0" w:rsidP="005361F0">
      <w:pPr>
        <w:pStyle w:val="a3"/>
        <w:spacing w:before="100" w:beforeAutospacing="1" w:after="100" w:afterAutospacing="1"/>
        <w:ind w:left="0" w:firstLine="709"/>
        <w:rPr>
          <w:rFonts w:ascii="Times New Roman" w:hAnsi="Times New Roman"/>
          <w:color w:val="000000"/>
          <w:sz w:val="24"/>
          <w:szCs w:val="24"/>
        </w:rPr>
      </w:pPr>
      <w:r w:rsidRPr="006F4D6A">
        <w:rPr>
          <w:rFonts w:ascii="Times New Roman" w:hAnsi="Times New Roman"/>
          <w:color w:val="000000"/>
          <w:sz w:val="24"/>
          <w:szCs w:val="24"/>
        </w:rPr>
        <w:t>Диагноз. Какую тактику лечения вы изберете? Ее обоснование.</w:t>
      </w:r>
    </w:p>
    <w:p w:rsidR="005361F0" w:rsidRPr="006F4D6A" w:rsidRDefault="005361F0" w:rsidP="003A1792">
      <w:pPr>
        <w:pStyle w:val="a3"/>
        <w:numPr>
          <w:ilvl w:val="0"/>
          <w:numId w:val="28"/>
        </w:numPr>
        <w:spacing w:before="100" w:beforeAutospacing="1" w:after="100" w:afterAutospacing="1"/>
        <w:ind w:left="0" w:firstLine="709"/>
        <w:rPr>
          <w:rFonts w:ascii="Times New Roman" w:hAnsi="Times New Roman"/>
          <w:color w:val="000000"/>
          <w:sz w:val="24"/>
          <w:szCs w:val="24"/>
        </w:rPr>
      </w:pPr>
      <w:r w:rsidRPr="006F4D6A">
        <w:rPr>
          <w:rFonts w:ascii="Times New Roman" w:hAnsi="Times New Roman"/>
          <w:color w:val="000000"/>
          <w:sz w:val="24"/>
          <w:szCs w:val="24"/>
        </w:rPr>
        <w:t>Мальчик 14 лет жалуется на боль в правой половине мошонки, жар. Кожа мошонки гиперемирована, складки сглажены. Придаток яичка резко увеличен, уплотнен, болезненный. Определяется флюктуация.</w:t>
      </w:r>
    </w:p>
    <w:p w:rsidR="005361F0" w:rsidRDefault="005361F0" w:rsidP="005361F0">
      <w:pPr>
        <w:pStyle w:val="a3"/>
        <w:spacing w:before="100" w:beforeAutospacing="1" w:after="100" w:afterAutospacing="1"/>
        <w:ind w:left="0" w:firstLine="709"/>
        <w:rPr>
          <w:rFonts w:ascii="Times New Roman" w:hAnsi="Times New Roman"/>
          <w:color w:val="000000"/>
          <w:sz w:val="24"/>
          <w:szCs w:val="24"/>
        </w:rPr>
      </w:pPr>
      <w:r w:rsidRPr="006F4D6A">
        <w:rPr>
          <w:rFonts w:ascii="Times New Roman" w:hAnsi="Times New Roman"/>
          <w:color w:val="000000"/>
          <w:sz w:val="24"/>
          <w:szCs w:val="24"/>
        </w:rPr>
        <w:t>Диагноз. Лечение.</w:t>
      </w:r>
    </w:p>
    <w:p w:rsidR="005361F0" w:rsidRDefault="005361F0" w:rsidP="003A1792">
      <w:pPr>
        <w:pStyle w:val="a3"/>
        <w:numPr>
          <w:ilvl w:val="0"/>
          <w:numId w:val="28"/>
        </w:numPr>
        <w:tabs>
          <w:tab w:val="left" w:pos="426"/>
          <w:tab w:val="left" w:pos="709"/>
        </w:tabs>
        <w:ind w:left="0" w:firstLine="709"/>
        <w:rPr>
          <w:rFonts w:ascii="Times New Roman" w:hAnsi="Times New Roman"/>
          <w:sz w:val="24"/>
          <w:szCs w:val="24"/>
        </w:rPr>
      </w:pPr>
      <w:r w:rsidRPr="0038521F">
        <w:rPr>
          <w:rFonts w:ascii="Times New Roman" w:hAnsi="Times New Roman"/>
          <w:sz w:val="24"/>
          <w:szCs w:val="24"/>
        </w:rPr>
        <w:t xml:space="preserve">Больной 5 лет поступил с диагнозом: правосторонний орхит. Анамнез: заболевание началось накануне внезапно - почувствовал резкую боль в правой половине мошонки, через 1 час появились отек и гиперемия мошонки. За 10 дней до этого перенес паротит. При осмотре: отек и гиперемия мошонки резко выражены, яичко болезненное, увеличено в размерах и подтянуто к корню мошонки. </w:t>
      </w:r>
      <w:r w:rsidRPr="0038521F">
        <w:rPr>
          <w:rFonts w:ascii="Times New Roman" w:hAnsi="Times New Roman"/>
          <w:sz w:val="24"/>
          <w:szCs w:val="24"/>
        </w:rPr>
        <w:tab/>
        <w:t>В данном случае имеет место? Лечебная тактика.</w:t>
      </w:r>
    </w:p>
    <w:p w:rsidR="005361F0" w:rsidRPr="005361F0" w:rsidRDefault="005361F0" w:rsidP="005361F0">
      <w:pPr>
        <w:pStyle w:val="a3"/>
        <w:ind w:left="1069" w:firstLine="0"/>
        <w:jc w:val="center"/>
        <w:rPr>
          <w:rFonts w:ascii="Times New Roman" w:hAnsi="Times New Roman"/>
          <w:b/>
          <w:color w:val="000000"/>
          <w:sz w:val="24"/>
          <w:szCs w:val="24"/>
        </w:rPr>
      </w:pPr>
      <w:r w:rsidRPr="005361F0">
        <w:rPr>
          <w:rFonts w:ascii="Times New Roman" w:hAnsi="Times New Roman"/>
          <w:b/>
          <w:color w:val="000000"/>
          <w:sz w:val="24"/>
          <w:szCs w:val="24"/>
        </w:rPr>
        <w:t>Проверка практических навыков</w:t>
      </w:r>
    </w:p>
    <w:p w:rsidR="005361F0" w:rsidRPr="005361F0" w:rsidRDefault="005361F0" w:rsidP="005361F0">
      <w:pPr>
        <w:ind w:firstLine="708"/>
        <w:jc w:val="both"/>
        <w:rPr>
          <w:b/>
          <w:color w:val="000000"/>
          <w:sz w:val="28"/>
          <w:szCs w:val="28"/>
        </w:rPr>
      </w:pPr>
      <w:r w:rsidRPr="005361F0">
        <w:rPr>
          <w:color w:val="000000"/>
        </w:rPr>
        <w:t>Проверка практических навыков на данном занятии основана на решен</w:t>
      </w:r>
      <w:r>
        <w:rPr>
          <w:color w:val="000000"/>
        </w:rPr>
        <w:t>ии проблемно-ситуационных задач, оценке результатов ультразвукового исследования.</w:t>
      </w:r>
    </w:p>
    <w:p w:rsidR="005361F0" w:rsidRPr="0038521F" w:rsidRDefault="005361F0" w:rsidP="005361F0">
      <w:pPr>
        <w:pStyle w:val="a3"/>
        <w:tabs>
          <w:tab w:val="left" w:pos="426"/>
          <w:tab w:val="left" w:pos="709"/>
        </w:tabs>
        <w:ind w:left="709" w:firstLine="0"/>
        <w:rPr>
          <w:rFonts w:ascii="Times New Roman" w:hAnsi="Times New Roman"/>
          <w:sz w:val="24"/>
          <w:szCs w:val="24"/>
        </w:rPr>
      </w:pPr>
      <w:r w:rsidRPr="0038521F">
        <w:rPr>
          <w:rFonts w:ascii="Times New Roman" w:hAnsi="Times New Roman"/>
          <w:sz w:val="24"/>
          <w:szCs w:val="24"/>
        </w:rPr>
        <w:t xml:space="preserve"> </w:t>
      </w:r>
    </w:p>
    <w:p w:rsidR="005361F0" w:rsidRDefault="005361F0" w:rsidP="005361F0">
      <w:pPr>
        <w:pStyle w:val="a3"/>
        <w:shd w:val="clear" w:color="auto" w:fill="FFFFFF"/>
        <w:ind w:left="709" w:firstLine="0"/>
        <w:rPr>
          <w:rFonts w:ascii="Times New Roman" w:hAnsi="Times New Roman"/>
          <w:sz w:val="24"/>
          <w:szCs w:val="24"/>
        </w:rPr>
      </w:pPr>
    </w:p>
    <w:p w:rsidR="00535C57" w:rsidRPr="00535C57" w:rsidRDefault="00535C57" w:rsidP="00535C57">
      <w:pPr>
        <w:ind w:firstLine="709"/>
        <w:jc w:val="center"/>
        <w:rPr>
          <w:b/>
          <w:color w:val="000000"/>
        </w:rPr>
      </w:pPr>
      <w:r w:rsidRPr="00535C57">
        <w:rPr>
          <w:b/>
          <w:color w:val="000000"/>
        </w:rPr>
        <w:t>Модуль 2. Хирургия пороков развития.</w:t>
      </w:r>
    </w:p>
    <w:p w:rsidR="00535C57" w:rsidRPr="00535C57" w:rsidRDefault="0084750F" w:rsidP="00535C57">
      <w:pPr>
        <w:ind w:firstLine="709"/>
        <w:jc w:val="both"/>
        <w:rPr>
          <w:b/>
          <w:bCs/>
          <w:iCs/>
        </w:rPr>
      </w:pPr>
      <w:r>
        <w:rPr>
          <w:b/>
          <w:color w:val="000000"/>
        </w:rPr>
        <w:t>Тема 1.</w:t>
      </w:r>
      <w:r w:rsidR="00535C57" w:rsidRPr="00535C57">
        <w:rPr>
          <w:b/>
          <w:color w:val="000000"/>
        </w:rPr>
        <w:t xml:space="preserve"> </w:t>
      </w:r>
      <w:r w:rsidR="00535C57" w:rsidRPr="00535C57">
        <w:rPr>
          <w:b/>
          <w:bCs/>
          <w:iCs/>
        </w:rPr>
        <w:t>Пороки, варианты и аномалии развития. Общие принципы диагностики пороков развития у детей.</w:t>
      </w:r>
    </w:p>
    <w:p w:rsidR="00535C57" w:rsidRDefault="00535C57" w:rsidP="00535C57">
      <w:pPr>
        <w:ind w:firstLine="708"/>
        <w:jc w:val="both"/>
        <w:rPr>
          <w:color w:val="000000"/>
        </w:rPr>
      </w:pPr>
      <w:r w:rsidRPr="00173918">
        <w:rPr>
          <w:color w:val="000000"/>
        </w:rPr>
        <w:t xml:space="preserve">Формы текущего контроля успеваемости: </w:t>
      </w:r>
      <w:r>
        <w:rPr>
          <w:color w:val="000000"/>
        </w:rPr>
        <w:t xml:space="preserve">Письменный тестовый контроль, </w:t>
      </w:r>
      <w:r w:rsidRPr="00173918">
        <w:rPr>
          <w:color w:val="000000"/>
        </w:rPr>
        <w:t>устный опрос, решени</w:t>
      </w:r>
      <w:r>
        <w:rPr>
          <w:color w:val="000000"/>
        </w:rPr>
        <w:t>е проблемно-ситуационных задач.</w:t>
      </w:r>
    </w:p>
    <w:p w:rsidR="00EE7F5F" w:rsidRPr="003F5067" w:rsidRDefault="00EE7F5F" w:rsidP="00EE7F5F">
      <w:pPr>
        <w:jc w:val="center"/>
        <w:rPr>
          <w:b/>
          <w:bCs/>
        </w:rPr>
      </w:pPr>
      <w:r w:rsidRPr="003F5067">
        <w:rPr>
          <w:b/>
          <w:bCs/>
        </w:rPr>
        <w:t>Тесты</w:t>
      </w:r>
      <w:r>
        <w:rPr>
          <w:b/>
          <w:bCs/>
        </w:rPr>
        <w:t xml:space="preserve"> </w:t>
      </w:r>
      <w:r w:rsidRPr="003F5067">
        <w:rPr>
          <w:b/>
          <w:bCs/>
        </w:rPr>
        <w:t>для входно</w:t>
      </w:r>
      <w:r>
        <w:rPr>
          <w:b/>
          <w:bCs/>
        </w:rPr>
        <w:t>го контроля по теме</w:t>
      </w:r>
    </w:p>
    <w:p w:rsidR="00EE7F5F" w:rsidRDefault="00EE7F5F" w:rsidP="00EE7F5F">
      <w:pPr>
        <w:keepNext/>
        <w:jc w:val="center"/>
        <w:outlineLvl w:val="0"/>
        <w:rPr>
          <w:rFonts w:ascii="Book Antiqua" w:hAnsi="Book Antiqu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6071"/>
      </w:tblGrid>
      <w:tr w:rsidR="00EE7F5F" w:rsidTr="007625FE">
        <w:trPr>
          <w:cantSplit/>
        </w:trPr>
        <w:tc>
          <w:tcPr>
            <w:tcW w:w="9345" w:type="dxa"/>
            <w:gridSpan w:val="2"/>
          </w:tcPr>
          <w:p w:rsidR="00EE7F5F" w:rsidRDefault="00EE7F5F" w:rsidP="0084750F">
            <w:pPr>
              <w:jc w:val="both"/>
            </w:pPr>
            <w:r>
              <w:t xml:space="preserve">В следующих заданиях выберите </w:t>
            </w:r>
            <w:r>
              <w:rPr>
                <w:b/>
                <w:bCs/>
              </w:rPr>
              <w:t>ОДИН</w:t>
            </w:r>
            <w:r>
              <w:t xml:space="preserve"> правильный ответ:</w:t>
            </w:r>
          </w:p>
        </w:tc>
      </w:tr>
      <w:tr w:rsidR="007625FE" w:rsidTr="007625FE">
        <w:trPr>
          <w:trHeight w:val="874"/>
        </w:trPr>
        <w:tc>
          <w:tcPr>
            <w:tcW w:w="3274" w:type="dxa"/>
          </w:tcPr>
          <w:p w:rsidR="007625FE" w:rsidRPr="00D1173E" w:rsidRDefault="007625FE" w:rsidP="007625FE">
            <w:pPr>
              <w:jc w:val="both"/>
              <w:rPr>
                <w:sz w:val="20"/>
                <w:szCs w:val="20"/>
              </w:rPr>
            </w:pPr>
            <w:r>
              <w:rPr>
                <w:bCs/>
                <w:sz w:val="20"/>
                <w:szCs w:val="20"/>
              </w:rPr>
              <w:t xml:space="preserve"> </w:t>
            </w:r>
            <w:r w:rsidR="00813780">
              <w:rPr>
                <w:bCs/>
                <w:sz w:val="20"/>
                <w:szCs w:val="20"/>
              </w:rPr>
              <w:t xml:space="preserve">1. </w:t>
            </w:r>
            <w:r>
              <w:rPr>
                <w:bCs/>
                <w:sz w:val="20"/>
                <w:szCs w:val="20"/>
              </w:rPr>
              <w:t>Врожденный пророк развития это -</w:t>
            </w:r>
          </w:p>
        </w:tc>
        <w:tc>
          <w:tcPr>
            <w:tcW w:w="6071" w:type="dxa"/>
          </w:tcPr>
          <w:p w:rsidR="007625FE" w:rsidRDefault="007625FE" w:rsidP="007625FE">
            <w:pPr>
              <w:jc w:val="both"/>
              <w:rPr>
                <w:bCs/>
                <w:sz w:val="20"/>
                <w:szCs w:val="20"/>
              </w:rPr>
            </w:pPr>
            <w:r>
              <w:rPr>
                <w:bCs/>
                <w:sz w:val="20"/>
                <w:szCs w:val="20"/>
              </w:rPr>
              <w:t xml:space="preserve"> А) морфологический или анатомический дефект органа или области тела, возникший в результате генетически детерминированного нарушения эмбриональной дифференцировки*</w:t>
            </w:r>
          </w:p>
          <w:p w:rsidR="007625FE" w:rsidRDefault="007625FE" w:rsidP="007625FE">
            <w:pPr>
              <w:jc w:val="both"/>
              <w:rPr>
                <w:bCs/>
                <w:sz w:val="20"/>
                <w:szCs w:val="20"/>
              </w:rPr>
            </w:pPr>
            <w:r>
              <w:rPr>
                <w:bCs/>
                <w:sz w:val="20"/>
                <w:szCs w:val="20"/>
              </w:rPr>
              <w:t>Б) морфологический или анатомический дефект органа или области тела, возникший в результате внешнесредового воздействия на развитие эмбриона или плода</w:t>
            </w:r>
          </w:p>
          <w:p w:rsidR="007625FE" w:rsidRDefault="007625FE" w:rsidP="007625FE">
            <w:pPr>
              <w:jc w:val="both"/>
              <w:rPr>
                <w:bCs/>
                <w:sz w:val="20"/>
                <w:szCs w:val="20"/>
              </w:rPr>
            </w:pPr>
            <w:r>
              <w:rPr>
                <w:bCs/>
                <w:sz w:val="20"/>
                <w:szCs w:val="20"/>
              </w:rPr>
              <w:t>В) анатомическое нарушение формы или положения органа в результате внешних, чаще механических воздействий на плод без нарушений эмбриональной дифференцировки</w:t>
            </w:r>
          </w:p>
          <w:p w:rsidR="007625FE" w:rsidRPr="00D1173E" w:rsidRDefault="007625FE" w:rsidP="007625FE">
            <w:pPr>
              <w:jc w:val="both"/>
              <w:rPr>
                <w:sz w:val="20"/>
                <w:szCs w:val="20"/>
              </w:rPr>
            </w:pPr>
            <w:r>
              <w:rPr>
                <w:bCs/>
                <w:sz w:val="20"/>
                <w:szCs w:val="20"/>
              </w:rPr>
              <w:t xml:space="preserve">Г) морфологический дефект клеток или тканевых структур, возникший в результате </w:t>
            </w:r>
            <w:r w:rsidR="00274446">
              <w:rPr>
                <w:bCs/>
                <w:sz w:val="20"/>
                <w:szCs w:val="20"/>
              </w:rPr>
              <w:t>генетически детермирированных нарушений дифференцировки клеток или тканей</w:t>
            </w:r>
          </w:p>
        </w:tc>
      </w:tr>
      <w:tr w:rsidR="007625FE" w:rsidRPr="00306644" w:rsidTr="007625FE">
        <w:tc>
          <w:tcPr>
            <w:tcW w:w="3274" w:type="dxa"/>
          </w:tcPr>
          <w:p w:rsidR="007625FE" w:rsidRPr="00AE4FEA" w:rsidRDefault="007625FE" w:rsidP="007625FE">
            <w:pPr>
              <w:jc w:val="both"/>
              <w:rPr>
                <w:sz w:val="20"/>
                <w:szCs w:val="20"/>
              </w:rPr>
            </w:pPr>
            <w:r w:rsidRPr="00AE4FEA">
              <w:rPr>
                <w:sz w:val="20"/>
                <w:szCs w:val="20"/>
              </w:rPr>
              <w:t>2. В</w:t>
            </w:r>
            <w:r w:rsidRPr="00AE4FEA">
              <w:rPr>
                <w:bCs/>
                <w:sz w:val="20"/>
                <w:szCs w:val="20"/>
              </w:rPr>
              <w:t>рожденная высокая обтурационная кишечная  непроходимость проявляется симптомами</w:t>
            </w:r>
            <w:r w:rsidRPr="00AE4FEA">
              <w:rPr>
                <w:sz w:val="20"/>
                <w:szCs w:val="20"/>
              </w:rPr>
              <w:t>:</w:t>
            </w:r>
          </w:p>
        </w:tc>
        <w:tc>
          <w:tcPr>
            <w:tcW w:w="6071" w:type="dxa"/>
          </w:tcPr>
          <w:p w:rsidR="007625FE" w:rsidRPr="00D1173E" w:rsidRDefault="007625FE" w:rsidP="007625FE">
            <w:pPr>
              <w:tabs>
                <w:tab w:val="num" w:pos="737"/>
              </w:tabs>
              <w:jc w:val="both"/>
              <w:rPr>
                <w:bCs/>
                <w:sz w:val="20"/>
                <w:szCs w:val="20"/>
              </w:rPr>
            </w:pPr>
            <w:r w:rsidRPr="00D1173E">
              <w:rPr>
                <w:bCs/>
                <w:sz w:val="20"/>
                <w:szCs w:val="20"/>
              </w:rPr>
              <w:t>А) рвота желчью, запавший живот, в прямой кишке – слизистые пробки</w:t>
            </w:r>
            <w:r w:rsidR="00274446">
              <w:rPr>
                <w:bCs/>
                <w:sz w:val="20"/>
                <w:szCs w:val="20"/>
              </w:rPr>
              <w:t>*</w:t>
            </w:r>
          </w:p>
          <w:p w:rsidR="007625FE" w:rsidRPr="00D1173E" w:rsidRDefault="007625FE" w:rsidP="007625FE">
            <w:pPr>
              <w:tabs>
                <w:tab w:val="num" w:pos="737"/>
              </w:tabs>
              <w:jc w:val="both"/>
              <w:rPr>
                <w:bCs/>
                <w:sz w:val="20"/>
                <w:szCs w:val="20"/>
              </w:rPr>
            </w:pPr>
            <w:r w:rsidRPr="00D1173E">
              <w:rPr>
                <w:bCs/>
                <w:sz w:val="20"/>
                <w:szCs w:val="20"/>
              </w:rPr>
              <w:t>Б) рвота желчью, вздутый живот, в прямой кишке – слизь с кровью</w:t>
            </w:r>
          </w:p>
          <w:p w:rsidR="007625FE" w:rsidRPr="00D1173E" w:rsidRDefault="007625FE" w:rsidP="007625FE">
            <w:pPr>
              <w:tabs>
                <w:tab w:val="num" w:pos="737"/>
              </w:tabs>
              <w:jc w:val="both"/>
              <w:rPr>
                <w:bCs/>
                <w:sz w:val="20"/>
                <w:szCs w:val="20"/>
              </w:rPr>
            </w:pPr>
            <w:r w:rsidRPr="00D1173E">
              <w:rPr>
                <w:bCs/>
                <w:sz w:val="20"/>
                <w:szCs w:val="20"/>
              </w:rPr>
              <w:t>В) рвота кишечным содержимым, запавший живот</w:t>
            </w:r>
          </w:p>
          <w:p w:rsidR="007625FE" w:rsidRPr="00D1173E" w:rsidRDefault="007625FE" w:rsidP="007625FE">
            <w:pPr>
              <w:tabs>
                <w:tab w:val="num" w:pos="737"/>
              </w:tabs>
              <w:jc w:val="both"/>
              <w:rPr>
                <w:bCs/>
                <w:sz w:val="20"/>
                <w:szCs w:val="20"/>
              </w:rPr>
            </w:pPr>
            <w:r w:rsidRPr="00D1173E">
              <w:rPr>
                <w:bCs/>
                <w:sz w:val="20"/>
                <w:szCs w:val="20"/>
              </w:rPr>
              <w:t>Г) рвота кишечным содержимым, вздутый живот, в прямой кишке – слизистые пробки</w:t>
            </w:r>
          </w:p>
          <w:p w:rsidR="007625FE" w:rsidRPr="00D1173E" w:rsidRDefault="007625FE" w:rsidP="007625FE">
            <w:pPr>
              <w:jc w:val="both"/>
              <w:rPr>
                <w:sz w:val="20"/>
                <w:szCs w:val="20"/>
              </w:rPr>
            </w:pPr>
            <w:r w:rsidRPr="00D1173E">
              <w:rPr>
                <w:bCs/>
                <w:sz w:val="20"/>
                <w:szCs w:val="20"/>
              </w:rPr>
              <w:t>Д) рвота желчью, запавший живот, в прямой кишке – слизь с кровью</w:t>
            </w:r>
          </w:p>
        </w:tc>
      </w:tr>
      <w:tr w:rsidR="007625FE" w:rsidRPr="00226554" w:rsidTr="007625FE">
        <w:tc>
          <w:tcPr>
            <w:tcW w:w="3274" w:type="dxa"/>
          </w:tcPr>
          <w:p w:rsidR="007625FE" w:rsidRPr="00226554" w:rsidRDefault="007625FE" w:rsidP="007625FE">
            <w:pPr>
              <w:jc w:val="both"/>
              <w:rPr>
                <w:sz w:val="20"/>
                <w:szCs w:val="20"/>
              </w:rPr>
            </w:pPr>
            <w:r w:rsidRPr="00226554">
              <w:rPr>
                <w:sz w:val="20"/>
                <w:szCs w:val="20"/>
              </w:rPr>
              <w:t>3.</w:t>
            </w:r>
            <w:r w:rsidRPr="00226554">
              <w:rPr>
                <w:bCs/>
                <w:sz w:val="20"/>
                <w:szCs w:val="20"/>
              </w:rPr>
              <w:t xml:space="preserve"> Среди причин врожденной кишечной непроходимости вызывает атрезию кишечника</w:t>
            </w:r>
            <w:r w:rsidRPr="00226554">
              <w:rPr>
                <w:sz w:val="20"/>
                <w:szCs w:val="20"/>
              </w:rPr>
              <w:t>:</w:t>
            </w:r>
          </w:p>
        </w:tc>
        <w:tc>
          <w:tcPr>
            <w:tcW w:w="6071" w:type="dxa"/>
          </w:tcPr>
          <w:p w:rsidR="007625FE" w:rsidRPr="00D1173E" w:rsidRDefault="007625FE" w:rsidP="007625FE">
            <w:pPr>
              <w:tabs>
                <w:tab w:val="num" w:pos="670"/>
              </w:tabs>
              <w:jc w:val="both"/>
              <w:rPr>
                <w:bCs/>
                <w:sz w:val="20"/>
                <w:szCs w:val="20"/>
              </w:rPr>
            </w:pPr>
            <w:r w:rsidRPr="00D1173E">
              <w:rPr>
                <w:bCs/>
                <w:sz w:val="20"/>
                <w:szCs w:val="20"/>
              </w:rPr>
              <w:t>А) нарушение вращения кишечника</w:t>
            </w:r>
          </w:p>
          <w:p w:rsidR="007625FE" w:rsidRPr="00D1173E" w:rsidRDefault="007625FE" w:rsidP="007625FE">
            <w:pPr>
              <w:tabs>
                <w:tab w:val="num" w:pos="670"/>
              </w:tabs>
              <w:jc w:val="both"/>
              <w:rPr>
                <w:bCs/>
                <w:sz w:val="20"/>
                <w:szCs w:val="20"/>
              </w:rPr>
            </w:pPr>
            <w:r w:rsidRPr="00D1173E">
              <w:rPr>
                <w:bCs/>
                <w:sz w:val="20"/>
                <w:szCs w:val="20"/>
              </w:rPr>
              <w:t>Б) кистофиброз поджелудочной железы</w:t>
            </w:r>
          </w:p>
          <w:p w:rsidR="007625FE" w:rsidRPr="00D1173E" w:rsidRDefault="007625FE" w:rsidP="007625FE">
            <w:pPr>
              <w:tabs>
                <w:tab w:val="num" w:pos="670"/>
              </w:tabs>
              <w:jc w:val="both"/>
              <w:rPr>
                <w:bCs/>
                <w:sz w:val="20"/>
                <w:szCs w:val="20"/>
              </w:rPr>
            </w:pPr>
            <w:r w:rsidRPr="00D1173E">
              <w:rPr>
                <w:bCs/>
                <w:sz w:val="20"/>
                <w:szCs w:val="20"/>
              </w:rPr>
              <w:t>В) нарушение иннервации кишечной стенки</w:t>
            </w:r>
          </w:p>
          <w:p w:rsidR="007625FE" w:rsidRPr="00D1173E" w:rsidRDefault="007625FE" w:rsidP="007625FE">
            <w:pPr>
              <w:tabs>
                <w:tab w:val="num" w:pos="670"/>
              </w:tabs>
              <w:jc w:val="both"/>
              <w:rPr>
                <w:bCs/>
                <w:sz w:val="20"/>
                <w:szCs w:val="20"/>
              </w:rPr>
            </w:pPr>
            <w:r w:rsidRPr="00D1173E">
              <w:rPr>
                <w:bCs/>
                <w:sz w:val="20"/>
                <w:szCs w:val="20"/>
              </w:rPr>
              <w:t>Г) аномальный сосуд</w:t>
            </w:r>
          </w:p>
          <w:p w:rsidR="007625FE" w:rsidRPr="00D1173E" w:rsidRDefault="007625FE" w:rsidP="007625FE">
            <w:pPr>
              <w:jc w:val="both"/>
              <w:rPr>
                <w:sz w:val="20"/>
                <w:szCs w:val="20"/>
              </w:rPr>
            </w:pPr>
            <w:r w:rsidRPr="00D1173E">
              <w:rPr>
                <w:bCs/>
                <w:sz w:val="20"/>
                <w:szCs w:val="20"/>
              </w:rPr>
              <w:t>Д) нарушение эмбриогенеза кишечной трубки на стадии солидного шнура</w:t>
            </w:r>
            <w:r w:rsidR="00274446">
              <w:rPr>
                <w:bCs/>
                <w:sz w:val="20"/>
                <w:szCs w:val="20"/>
              </w:rPr>
              <w:t>*</w:t>
            </w:r>
          </w:p>
        </w:tc>
      </w:tr>
      <w:tr w:rsidR="007625FE" w:rsidRPr="00226554" w:rsidTr="007625FE">
        <w:tc>
          <w:tcPr>
            <w:tcW w:w="3274" w:type="dxa"/>
          </w:tcPr>
          <w:p w:rsidR="007625FE" w:rsidRPr="00226554" w:rsidRDefault="007625FE" w:rsidP="007625FE">
            <w:pPr>
              <w:jc w:val="both"/>
              <w:rPr>
                <w:sz w:val="20"/>
                <w:szCs w:val="20"/>
              </w:rPr>
            </w:pPr>
            <w:r w:rsidRPr="00226554">
              <w:rPr>
                <w:sz w:val="20"/>
                <w:szCs w:val="20"/>
              </w:rPr>
              <w:t>4.</w:t>
            </w:r>
            <w:r w:rsidRPr="00226554">
              <w:rPr>
                <w:bCs/>
                <w:sz w:val="20"/>
                <w:szCs w:val="20"/>
              </w:rPr>
              <w:t xml:space="preserve"> Ведущим рентгенологическим симптомом высокой     врожденной кишечной непроходимости является</w:t>
            </w:r>
            <w:r w:rsidRPr="00226554">
              <w:rPr>
                <w:sz w:val="20"/>
                <w:szCs w:val="20"/>
              </w:rPr>
              <w:t>:</w:t>
            </w:r>
          </w:p>
        </w:tc>
        <w:tc>
          <w:tcPr>
            <w:tcW w:w="6071" w:type="dxa"/>
          </w:tcPr>
          <w:p w:rsidR="007625FE" w:rsidRPr="00D1173E" w:rsidRDefault="007625FE" w:rsidP="007625FE">
            <w:pPr>
              <w:rPr>
                <w:bCs/>
                <w:sz w:val="20"/>
                <w:szCs w:val="20"/>
              </w:rPr>
            </w:pPr>
            <w:r w:rsidRPr="00D1173E">
              <w:rPr>
                <w:bCs/>
                <w:sz w:val="20"/>
                <w:szCs w:val="20"/>
              </w:rPr>
              <w:t>А) равномерное повышенное газонаполнение кишечника</w:t>
            </w:r>
          </w:p>
          <w:p w:rsidR="007625FE" w:rsidRPr="00D1173E" w:rsidRDefault="007625FE" w:rsidP="007625FE">
            <w:pPr>
              <w:rPr>
                <w:bCs/>
                <w:sz w:val="20"/>
                <w:szCs w:val="20"/>
              </w:rPr>
            </w:pPr>
            <w:r w:rsidRPr="00D1173E">
              <w:rPr>
                <w:bCs/>
                <w:sz w:val="20"/>
                <w:szCs w:val="20"/>
              </w:rPr>
              <w:t>Б) наличие двух уровней жидкости</w:t>
            </w:r>
            <w:r w:rsidR="00274446">
              <w:rPr>
                <w:bCs/>
                <w:sz w:val="20"/>
                <w:szCs w:val="20"/>
              </w:rPr>
              <w:t>*</w:t>
            </w:r>
            <w:r w:rsidRPr="00D1173E">
              <w:rPr>
                <w:bCs/>
                <w:sz w:val="20"/>
                <w:szCs w:val="20"/>
              </w:rPr>
              <w:t xml:space="preserve"> </w:t>
            </w:r>
          </w:p>
          <w:p w:rsidR="007625FE" w:rsidRPr="00D1173E" w:rsidRDefault="007625FE" w:rsidP="007625FE">
            <w:pPr>
              <w:rPr>
                <w:bCs/>
                <w:sz w:val="20"/>
                <w:szCs w:val="20"/>
              </w:rPr>
            </w:pPr>
            <w:r w:rsidRPr="00D1173E">
              <w:rPr>
                <w:bCs/>
                <w:sz w:val="20"/>
                <w:szCs w:val="20"/>
              </w:rPr>
              <w:t>В) множественные уровни жидкости в кишечнике</w:t>
            </w:r>
          </w:p>
          <w:p w:rsidR="007625FE" w:rsidRPr="00D1173E" w:rsidRDefault="007625FE" w:rsidP="007625FE">
            <w:pPr>
              <w:rPr>
                <w:bCs/>
                <w:sz w:val="20"/>
                <w:szCs w:val="20"/>
              </w:rPr>
            </w:pPr>
            <w:r w:rsidRPr="00D1173E">
              <w:rPr>
                <w:bCs/>
                <w:sz w:val="20"/>
                <w:szCs w:val="20"/>
              </w:rPr>
              <w:t>Г) свободный газ в брюшной полости</w:t>
            </w:r>
          </w:p>
          <w:p w:rsidR="007625FE" w:rsidRPr="00D1173E" w:rsidRDefault="007625FE" w:rsidP="007625FE">
            <w:pPr>
              <w:rPr>
                <w:sz w:val="20"/>
                <w:szCs w:val="20"/>
              </w:rPr>
            </w:pPr>
            <w:r w:rsidRPr="00D1173E">
              <w:rPr>
                <w:bCs/>
                <w:sz w:val="20"/>
                <w:szCs w:val="20"/>
              </w:rPr>
              <w:lastRenderedPageBreak/>
              <w:t>Д)</w:t>
            </w:r>
            <w:r>
              <w:rPr>
                <w:bCs/>
                <w:sz w:val="20"/>
                <w:szCs w:val="20"/>
              </w:rPr>
              <w:t xml:space="preserve"> </w:t>
            </w:r>
            <w:r w:rsidRPr="00D1173E">
              <w:rPr>
                <w:bCs/>
                <w:sz w:val="20"/>
                <w:szCs w:val="20"/>
              </w:rPr>
              <w:t>«немой» живот</w:t>
            </w:r>
          </w:p>
        </w:tc>
      </w:tr>
      <w:tr w:rsidR="00274446" w:rsidRPr="00226554" w:rsidTr="007625FE">
        <w:tc>
          <w:tcPr>
            <w:tcW w:w="3274" w:type="dxa"/>
          </w:tcPr>
          <w:p w:rsidR="00274446" w:rsidRPr="007D64A7" w:rsidRDefault="00813780" w:rsidP="00274446">
            <w:pPr>
              <w:pStyle w:val="a6"/>
              <w:jc w:val="both"/>
              <w:rPr>
                <w:b/>
                <w:sz w:val="20"/>
                <w:szCs w:val="20"/>
              </w:rPr>
            </w:pPr>
            <w:r>
              <w:rPr>
                <w:sz w:val="20"/>
                <w:szCs w:val="20"/>
              </w:rPr>
              <w:lastRenderedPageBreak/>
              <w:t>5</w:t>
            </w:r>
            <w:r w:rsidR="00274446" w:rsidRPr="007D64A7">
              <w:rPr>
                <w:sz w:val="20"/>
                <w:szCs w:val="20"/>
              </w:rPr>
              <w:t>. Отсутствие на обзорной рентгенограмме газового пузыря желудка отмечается при:</w:t>
            </w:r>
          </w:p>
        </w:tc>
        <w:tc>
          <w:tcPr>
            <w:tcW w:w="6071" w:type="dxa"/>
          </w:tcPr>
          <w:p w:rsidR="00274446" w:rsidRPr="00DB40E3" w:rsidRDefault="00274446" w:rsidP="00274446">
            <w:pPr>
              <w:tabs>
                <w:tab w:val="num" w:pos="804"/>
              </w:tabs>
              <w:jc w:val="both"/>
              <w:rPr>
                <w:sz w:val="20"/>
                <w:szCs w:val="20"/>
              </w:rPr>
            </w:pPr>
            <w:r w:rsidRPr="00DB40E3">
              <w:rPr>
                <w:sz w:val="20"/>
                <w:szCs w:val="20"/>
              </w:rPr>
              <w:t>А) атрезии пищевода с нижним трахеопищеводным свищом</w:t>
            </w:r>
          </w:p>
          <w:p w:rsidR="00274446" w:rsidRPr="00DB40E3" w:rsidRDefault="00274446" w:rsidP="00274446">
            <w:pPr>
              <w:tabs>
                <w:tab w:val="num" w:pos="804"/>
              </w:tabs>
              <w:jc w:val="both"/>
              <w:rPr>
                <w:sz w:val="20"/>
                <w:szCs w:val="20"/>
              </w:rPr>
            </w:pPr>
            <w:r w:rsidRPr="00DB40E3">
              <w:rPr>
                <w:sz w:val="20"/>
                <w:szCs w:val="20"/>
              </w:rPr>
              <w:t>Б) атрезии пищевода (безсвищевая форма)</w:t>
            </w:r>
            <w:r>
              <w:rPr>
                <w:sz w:val="20"/>
                <w:szCs w:val="20"/>
              </w:rPr>
              <w:t>*</w:t>
            </w:r>
          </w:p>
          <w:p w:rsidR="00274446" w:rsidRPr="00DB40E3" w:rsidRDefault="00274446" w:rsidP="00274446">
            <w:pPr>
              <w:tabs>
                <w:tab w:val="num" w:pos="804"/>
              </w:tabs>
              <w:jc w:val="both"/>
              <w:rPr>
                <w:sz w:val="20"/>
                <w:szCs w:val="20"/>
              </w:rPr>
            </w:pPr>
            <w:r w:rsidRPr="00DB40E3">
              <w:rPr>
                <w:sz w:val="20"/>
                <w:szCs w:val="20"/>
              </w:rPr>
              <w:t>В) халазии кардии</w:t>
            </w:r>
          </w:p>
          <w:p w:rsidR="00274446" w:rsidRPr="00DB40E3" w:rsidRDefault="00274446" w:rsidP="00274446">
            <w:pPr>
              <w:tabs>
                <w:tab w:val="num" w:pos="804"/>
              </w:tabs>
              <w:jc w:val="both"/>
              <w:rPr>
                <w:sz w:val="20"/>
                <w:szCs w:val="20"/>
              </w:rPr>
            </w:pPr>
            <w:r w:rsidRPr="00DB40E3">
              <w:rPr>
                <w:sz w:val="20"/>
                <w:szCs w:val="20"/>
              </w:rPr>
              <w:t>Г) врожденном коротком пищеводе</w:t>
            </w:r>
          </w:p>
          <w:p w:rsidR="00274446" w:rsidRPr="00DB40E3" w:rsidRDefault="00274446" w:rsidP="00274446">
            <w:pPr>
              <w:tabs>
                <w:tab w:val="num" w:pos="804"/>
              </w:tabs>
              <w:jc w:val="both"/>
              <w:rPr>
                <w:sz w:val="20"/>
                <w:szCs w:val="20"/>
              </w:rPr>
            </w:pPr>
            <w:r w:rsidRPr="00DB40E3">
              <w:rPr>
                <w:sz w:val="20"/>
                <w:szCs w:val="20"/>
              </w:rPr>
              <w:t>Д) грыже пищеводного отверстия диафрагмы</w:t>
            </w:r>
          </w:p>
        </w:tc>
      </w:tr>
      <w:tr w:rsidR="007625FE" w:rsidRPr="00226554" w:rsidTr="007625FE">
        <w:tc>
          <w:tcPr>
            <w:tcW w:w="3274" w:type="dxa"/>
          </w:tcPr>
          <w:p w:rsidR="007625FE" w:rsidRPr="00226554" w:rsidRDefault="007625FE" w:rsidP="007625FE">
            <w:pPr>
              <w:jc w:val="both"/>
              <w:rPr>
                <w:sz w:val="20"/>
                <w:szCs w:val="20"/>
              </w:rPr>
            </w:pPr>
            <w:r w:rsidRPr="00226554">
              <w:rPr>
                <w:sz w:val="20"/>
                <w:szCs w:val="20"/>
              </w:rPr>
              <w:t>6. С</w:t>
            </w:r>
            <w:r w:rsidRPr="00226554">
              <w:rPr>
                <w:bCs/>
                <w:sz w:val="20"/>
                <w:szCs w:val="20"/>
              </w:rPr>
              <w:t>реди причин врожденной кишечной непроходимости вызывает мекониальный илеус</w:t>
            </w:r>
            <w:r w:rsidRPr="00226554">
              <w:rPr>
                <w:sz w:val="20"/>
                <w:szCs w:val="20"/>
              </w:rPr>
              <w:t>:</w:t>
            </w:r>
          </w:p>
        </w:tc>
        <w:tc>
          <w:tcPr>
            <w:tcW w:w="6071" w:type="dxa"/>
          </w:tcPr>
          <w:p w:rsidR="007625FE" w:rsidRPr="00D1173E" w:rsidRDefault="007625FE" w:rsidP="007625FE">
            <w:pPr>
              <w:tabs>
                <w:tab w:val="num" w:pos="737"/>
              </w:tabs>
              <w:jc w:val="both"/>
              <w:rPr>
                <w:bCs/>
                <w:sz w:val="20"/>
                <w:szCs w:val="20"/>
              </w:rPr>
            </w:pPr>
            <w:r w:rsidRPr="00D1173E">
              <w:rPr>
                <w:bCs/>
                <w:sz w:val="20"/>
                <w:szCs w:val="20"/>
              </w:rPr>
              <w:t>А) нарушение вращения кишечника</w:t>
            </w:r>
          </w:p>
          <w:p w:rsidR="007625FE" w:rsidRPr="00D1173E" w:rsidRDefault="007625FE" w:rsidP="007625FE">
            <w:pPr>
              <w:tabs>
                <w:tab w:val="num" w:pos="737"/>
              </w:tabs>
              <w:jc w:val="both"/>
              <w:rPr>
                <w:bCs/>
                <w:sz w:val="20"/>
                <w:szCs w:val="20"/>
              </w:rPr>
            </w:pPr>
            <w:r w:rsidRPr="00D1173E">
              <w:rPr>
                <w:bCs/>
                <w:sz w:val="20"/>
                <w:szCs w:val="20"/>
              </w:rPr>
              <w:t>Б) кистофиброз поджелудочной железы</w:t>
            </w:r>
            <w:r w:rsidR="00274446">
              <w:rPr>
                <w:bCs/>
                <w:sz w:val="20"/>
                <w:szCs w:val="20"/>
              </w:rPr>
              <w:t>*</w:t>
            </w:r>
          </w:p>
          <w:p w:rsidR="007625FE" w:rsidRPr="00D1173E" w:rsidRDefault="007625FE" w:rsidP="007625FE">
            <w:pPr>
              <w:tabs>
                <w:tab w:val="num" w:pos="737"/>
              </w:tabs>
              <w:jc w:val="both"/>
              <w:rPr>
                <w:bCs/>
                <w:sz w:val="20"/>
                <w:szCs w:val="20"/>
              </w:rPr>
            </w:pPr>
            <w:r w:rsidRPr="00D1173E">
              <w:rPr>
                <w:bCs/>
                <w:sz w:val="20"/>
                <w:szCs w:val="20"/>
              </w:rPr>
              <w:t>В) нарушение иннервации кишечной стенки</w:t>
            </w:r>
          </w:p>
          <w:p w:rsidR="007625FE" w:rsidRPr="00D1173E" w:rsidRDefault="007625FE" w:rsidP="007625FE">
            <w:pPr>
              <w:tabs>
                <w:tab w:val="num" w:pos="737"/>
              </w:tabs>
              <w:jc w:val="both"/>
              <w:rPr>
                <w:bCs/>
                <w:sz w:val="20"/>
                <w:szCs w:val="20"/>
              </w:rPr>
            </w:pPr>
            <w:r w:rsidRPr="00D1173E">
              <w:rPr>
                <w:bCs/>
                <w:sz w:val="20"/>
                <w:szCs w:val="20"/>
              </w:rPr>
              <w:t>Г) аномальный сосуд</w:t>
            </w:r>
          </w:p>
          <w:p w:rsidR="007625FE" w:rsidRPr="00D1173E" w:rsidRDefault="007625FE" w:rsidP="007625FE">
            <w:pPr>
              <w:jc w:val="both"/>
              <w:rPr>
                <w:sz w:val="20"/>
                <w:szCs w:val="20"/>
              </w:rPr>
            </w:pPr>
            <w:r w:rsidRPr="00D1173E">
              <w:rPr>
                <w:bCs/>
                <w:sz w:val="20"/>
                <w:szCs w:val="20"/>
              </w:rPr>
              <w:t>Д</w:t>
            </w:r>
            <w:proofErr w:type="gramStart"/>
            <w:r w:rsidRPr="00D1173E">
              <w:rPr>
                <w:bCs/>
                <w:sz w:val="20"/>
                <w:szCs w:val="20"/>
              </w:rPr>
              <w:t>)н</w:t>
            </w:r>
            <w:proofErr w:type="gramEnd"/>
            <w:r w:rsidRPr="00D1173E">
              <w:rPr>
                <w:bCs/>
                <w:sz w:val="20"/>
                <w:szCs w:val="20"/>
              </w:rPr>
              <w:t>арушение эмбриогенеза кишечной трубки на стадии солидного шнура</w:t>
            </w:r>
          </w:p>
        </w:tc>
      </w:tr>
      <w:tr w:rsidR="00274446" w:rsidRPr="002F461C" w:rsidTr="007625FE">
        <w:tc>
          <w:tcPr>
            <w:tcW w:w="3274" w:type="dxa"/>
          </w:tcPr>
          <w:p w:rsidR="00274446" w:rsidRPr="00A37868" w:rsidRDefault="00813780" w:rsidP="00274446">
            <w:pPr>
              <w:pStyle w:val="a6"/>
              <w:jc w:val="both"/>
              <w:rPr>
                <w:b/>
                <w:sz w:val="20"/>
                <w:szCs w:val="20"/>
              </w:rPr>
            </w:pPr>
            <w:r>
              <w:rPr>
                <w:sz w:val="20"/>
                <w:szCs w:val="20"/>
              </w:rPr>
              <w:t>7</w:t>
            </w:r>
            <w:r w:rsidR="00274446" w:rsidRPr="00A37868">
              <w:rPr>
                <w:sz w:val="20"/>
                <w:szCs w:val="20"/>
              </w:rPr>
              <w:t>. Этиологическим фактором рвоты молоком при пилоростенозе является:</w:t>
            </w:r>
          </w:p>
        </w:tc>
        <w:tc>
          <w:tcPr>
            <w:tcW w:w="6071" w:type="dxa"/>
          </w:tcPr>
          <w:p w:rsidR="00274446" w:rsidRPr="00DB40E3" w:rsidRDefault="00274446" w:rsidP="00274446">
            <w:pPr>
              <w:pStyle w:val="a4"/>
              <w:tabs>
                <w:tab w:val="num" w:pos="871"/>
              </w:tabs>
              <w:spacing w:after="0"/>
              <w:ind w:left="0" w:firstLine="17"/>
              <w:rPr>
                <w:sz w:val="20"/>
                <w:szCs w:val="20"/>
              </w:rPr>
            </w:pPr>
            <w:r w:rsidRPr="00DB40E3">
              <w:rPr>
                <w:sz w:val="20"/>
                <w:szCs w:val="20"/>
              </w:rPr>
              <w:t>А) генетический порок зоны привратника</w:t>
            </w:r>
            <w:r>
              <w:rPr>
                <w:sz w:val="20"/>
                <w:szCs w:val="20"/>
              </w:rPr>
              <w:t>*</w:t>
            </w:r>
          </w:p>
          <w:p w:rsidR="00274446" w:rsidRPr="00DB40E3" w:rsidRDefault="00274446" w:rsidP="00274446">
            <w:pPr>
              <w:pStyle w:val="a4"/>
              <w:tabs>
                <w:tab w:val="num" w:pos="871"/>
              </w:tabs>
              <w:spacing w:after="0"/>
              <w:ind w:left="0" w:firstLine="17"/>
              <w:rPr>
                <w:sz w:val="20"/>
                <w:szCs w:val="20"/>
              </w:rPr>
            </w:pPr>
            <w:r>
              <w:rPr>
                <w:sz w:val="20"/>
                <w:szCs w:val="20"/>
              </w:rPr>
              <w:t>Б</w:t>
            </w:r>
            <w:r w:rsidRPr="00DB40E3">
              <w:rPr>
                <w:sz w:val="20"/>
                <w:szCs w:val="20"/>
              </w:rPr>
              <w:t>) пептический стеноз привратника</w:t>
            </w:r>
          </w:p>
          <w:p w:rsidR="00274446" w:rsidRPr="00DB40E3" w:rsidRDefault="00274446" w:rsidP="00274446">
            <w:pPr>
              <w:pStyle w:val="a4"/>
              <w:tabs>
                <w:tab w:val="num" w:pos="871"/>
              </w:tabs>
              <w:spacing w:after="0"/>
              <w:ind w:left="0" w:firstLine="17"/>
              <w:rPr>
                <w:sz w:val="20"/>
                <w:szCs w:val="20"/>
              </w:rPr>
            </w:pPr>
            <w:r>
              <w:rPr>
                <w:sz w:val="20"/>
                <w:szCs w:val="20"/>
              </w:rPr>
              <w:t>В</w:t>
            </w:r>
            <w:r w:rsidRPr="00DB40E3">
              <w:rPr>
                <w:sz w:val="20"/>
                <w:szCs w:val="20"/>
              </w:rPr>
              <w:t>) гиперсимпатикотония</w:t>
            </w:r>
          </w:p>
          <w:p w:rsidR="00274446" w:rsidRPr="00DB40E3" w:rsidRDefault="00274446" w:rsidP="00274446">
            <w:pPr>
              <w:pStyle w:val="a4"/>
              <w:tabs>
                <w:tab w:val="num" w:pos="871"/>
              </w:tabs>
              <w:spacing w:after="0"/>
              <w:ind w:left="0" w:firstLine="17"/>
              <w:rPr>
                <w:sz w:val="20"/>
                <w:szCs w:val="20"/>
              </w:rPr>
            </w:pPr>
            <w:r>
              <w:rPr>
                <w:sz w:val="20"/>
                <w:szCs w:val="20"/>
              </w:rPr>
              <w:t>Г</w:t>
            </w:r>
            <w:r w:rsidRPr="00DB40E3">
              <w:rPr>
                <w:sz w:val="20"/>
                <w:szCs w:val="20"/>
              </w:rPr>
              <w:t>) ваготония</w:t>
            </w:r>
          </w:p>
          <w:p w:rsidR="00274446" w:rsidRPr="00DB40E3" w:rsidRDefault="00274446" w:rsidP="00274446">
            <w:pPr>
              <w:pStyle w:val="a4"/>
              <w:spacing w:after="0"/>
              <w:ind w:left="0" w:firstLine="17"/>
              <w:rPr>
                <w:sz w:val="20"/>
                <w:szCs w:val="20"/>
              </w:rPr>
            </w:pPr>
            <w:r>
              <w:rPr>
                <w:sz w:val="20"/>
                <w:szCs w:val="20"/>
              </w:rPr>
              <w:t>Д)</w:t>
            </w:r>
            <w:r w:rsidRPr="00DB40E3">
              <w:rPr>
                <w:sz w:val="20"/>
                <w:szCs w:val="20"/>
              </w:rPr>
              <w:t xml:space="preserve"> биохимический дефект стероидогенеза</w:t>
            </w:r>
          </w:p>
        </w:tc>
      </w:tr>
      <w:tr w:rsidR="00274446" w:rsidRPr="00655BA1" w:rsidTr="007625FE">
        <w:tc>
          <w:tcPr>
            <w:tcW w:w="3274" w:type="dxa"/>
          </w:tcPr>
          <w:p w:rsidR="00274446" w:rsidRPr="00D1173E" w:rsidRDefault="00274446" w:rsidP="00274446">
            <w:pPr>
              <w:jc w:val="both"/>
              <w:rPr>
                <w:sz w:val="20"/>
                <w:szCs w:val="20"/>
              </w:rPr>
            </w:pPr>
            <w:r>
              <w:rPr>
                <w:bCs/>
                <w:sz w:val="20"/>
                <w:szCs w:val="20"/>
              </w:rPr>
              <w:t xml:space="preserve"> </w:t>
            </w:r>
            <w:r w:rsidR="00813780">
              <w:rPr>
                <w:bCs/>
                <w:sz w:val="20"/>
                <w:szCs w:val="20"/>
              </w:rPr>
              <w:t xml:space="preserve">8. </w:t>
            </w:r>
            <w:r>
              <w:rPr>
                <w:bCs/>
                <w:sz w:val="20"/>
                <w:szCs w:val="20"/>
              </w:rPr>
              <w:t xml:space="preserve">Деформация - это </w:t>
            </w:r>
          </w:p>
        </w:tc>
        <w:tc>
          <w:tcPr>
            <w:tcW w:w="6071" w:type="dxa"/>
          </w:tcPr>
          <w:p w:rsidR="00274446" w:rsidRDefault="00274446" w:rsidP="00274446">
            <w:pPr>
              <w:jc w:val="both"/>
              <w:rPr>
                <w:bCs/>
                <w:sz w:val="20"/>
                <w:szCs w:val="20"/>
              </w:rPr>
            </w:pPr>
            <w:r>
              <w:rPr>
                <w:bCs/>
                <w:sz w:val="20"/>
                <w:szCs w:val="20"/>
              </w:rPr>
              <w:t xml:space="preserve"> А) морфологический или анатомический дефект органа или области тела, возникший в результате генетически детерминированного нарушения эмбриональной диффе</w:t>
            </w:r>
            <w:r w:rsidR="003B43C2">
              <w:rPr>
                <w:bCs/>
                <w:sz w:val="20"/>
                <w:szCs w:val="20"/>
              </w:rPr>
              <w:t>ренцировки</w:t>
            </w:r>
          </w:p>
          <w:p w:rsidR="00274446" w:rsidRDefault="00274446" w:rsidP="00274446">
            <w:pPr>
              <w:jc w:val="both"/>
              <w:rPr>
                <w:bCs/>
                <w:sz w:val="20"/>
                <w:szCs w:val="20"/>
              </w:rPr>
            </w:pPr>
            <w:r>
              <w:rPr>
                <w:bCs/>
                <w:sz w:val="20"/>
                <w:szCs w:val="20"/>
              </w:rPr>
              <w:t>Б) морфологический или анатомический дефект органа или области тела, возникший в результате внешнесредового воздействия на развитие эмбриона или плода</w:t>
            </w:r>
          </w:p>
          <w:p w:rsidR="00274446" w:rsidRDefault="00274446" w:rsidP="00274446">
            <w:pPr>
              <w:jc w:val="both"/>
              <w:rPr>
                <w:bCs/>
                <w:sz w:val="20"/>
                <w:szCs w:val="20"/>
              </w:rPr>
            </w:pPr>
            <w:r>
              <w:rPr>
                <w:bCs/>
                <w:sz w:val="20"/>
                <w:szCs w:val="20"/>
              </w:rPr>
              <w:t>В) анатомическое нарушение формы или положения органа в результате внешних, чаще механических воздействий на плод без нарушений эмбриональной дифференцировки</w:t>
            </w:r>
            <w:r w:rsidR="003B43C2">
              <w:rPr>
                <w:bCs/>
                <w:sz w:val="20"/>
                <w:szCs w:val="20"/>
              </w:rPr>
              <w:t>*</w:t>
            </w:r>
          </w:p>
          <w:p w:rsidR="00274446" w:rsidRPr="00D1173E" w:rsidRDefault="00274446" w:rsidP="00274446">
            <w:pPr>
              <w:jc w:val="both"/>
              <w:rPr>
                <w:sz w:val="20"/>
                <w:szCs w:val="20"/>
              </w:rPr>
            </w:pPr>
            <w:r>
              <w:rPr>
                <w:bCs/>
                <w:sz w:val="20"/>
                <w:szCs w:val="20"/>
              </w:rPr>
              <w:t>Г) морфологический дефект клеток или тканевых структур, возникший в результате генетически детермирированных нарушений дифференцировки клеток или тканей</w:t>
            </w:r>
          </w:p>
        </w:tc>
      </w:tr>
      <w:tr w:rsidR="003B43C2" w:rsidRPr="009D1778" w:rsidTr="007625FE">
        <w:tc>
          <w:tcPr>
            <w:tcW w:w="3274" w:type="dxa"/>
          </w:tcPr>
          <w:p w:rsidR="003B43C2" w:rsidRPr="00533C6F" w:rsidRDefault="003B43C2" w:rsidP="003B43C2">
            <w:pPr>
              <w:jc w:val="both"/>
              <w:rPr>
                <w:sz w:val="20"/>
                <w:szCs w:val="20"/>
              </w:rPr>
            </w:pPr>
            <w:r w:rsidRPr="00533C6F">
              <w:rPr>
                <w:sz w:val="20"/>
                <w:szCs w:val="20"/>
              </w:rPr>
              <w:t>9</w:t>
            </w:r>
            <w:r>
              <w:rPr>
                <w:sz w:val="20"/>
                <w:szCs w:val="20"/>
              </w:rPr>
              <w:t>. Этиологическим фактором рвоты молоком при псевдопилоростенозе является:</w:t>
            </w:r>
          </w:p>
        </w:tc>
        <w:tc>
          <w:tcPr>
            <w:tcW w:w="6071" w:type="dxa"/>
          </w:tcPr>
          <w:p w:rsidR="003B43C2" w:rsidRPr="00DB40E3" w:rsidRDefault="003B43C2" w:rsidP="003B43C2">
            <w:pPr>
              <w:pStyle w:val="a4"/>
              <w:tabs>
                <w:tab w:val="num" w:pos="871"/>
              </w:tabs>
              <w:spacing w:after="0"/>
              <w:ind w:left="0" w:firstLine="17"/>
              <w:rPr>
                <w:sz w:val="20"/>
                <w:szCs w:val="20"/>
              </w:rPr>
            </w:pPr>
            <w:r w:rsidRPr="00DB40E3">
              <w:rPr>
                <w:sz w:val="20"/>
                <w:szCs w:val="20"/>
              </w:rPr>
              <w:t>А) генетический порок зоны привратника</w:t>
            </w:r>
          </w:p>
          <w:p w:rsidR="003B43C2" w:rsidRPr="00DB40E3" w:rsidRDefault="003B43C2" w:rsidP="003B43C2">
            <w:pPr>
              <w:pStyle w:val="a4"/>
              <w:tabs>
                <w:tab w:val="num" w:pos="871"/>
              </w:tabs>
              <w:spacing w:after="0"/>
              <w:ind w:left="0" w:firstLine="17"/>
              <w:rPr>
                <w:sz w:val="20"/>
                <w:szCs w:val="20"/>
              </w:rPr>
            </w:pPr>
            <w:r>
              <w:rPr>
                <w:sz w:val="20"/>
                <w:szCs w:val="20"/>
              </w:rPr>
              <w:t>Б</w:t>
            </w:r>
            <w:r w:rsidRPr="00DB40E3">
              <w:rPr>
                <w:sz w:val="20"/>
                <w:szCs w:val="20"/>
              </w:rPr>
              <w:t>) пептический стеноз привратника</w:t>
            </w:r>
          </w:p>
          <w:p w:rsidR="003B43C2" w:rsidRPr="00DB40E3" w:rsidRDefault="003B43C2" w:rsidP="003B43C2">
            <w:pPr>
              <w:pStyle w:val="a4"/>
              <w:tabs>
                <w:tab w:val="num" w:pos="871"/>
              </w:tabs>
              <w:spacing w:after="0"/>
              <w:ind w:left="0" w:firstLine="17"/>
              <w:rPr>
                <w:sz w:val="20"/>
                <w:szCs w:val="20"/>
              </w:rPr>
            </w:pPr>
            <w:r>
              <w:rPr>
                <w:sz w:val="20"/>
                <w:szCs w:val="20"/>
              </w:rPr>
              <w:t>В</w:t>
            </w:r>
            <w:r w:rsidRPr="00DB40E3">
              <w:rPr>
                <w:sz w:val="20"/>
                <w:szCs w:val="20"/>
              </w:rPr>
              <w:t>) гиперсимпатикотония</w:t>
            </w:r>
          </w:p>
          <w:p w:rsidR="003B43C2" w:rsidRPr="00DB40E3" w:rsidRDefault="003B43C2" w:rsidP="003B43C2">
            <w:pPr>
              <w:pStyle w:val="a4"/>
              <w:tabs>
                <w:tab w:val="num" w:pos="871"/>
              </w:tabs>
              <w:spacing w:after="0"/>
              <w:ind w:left="0" w:firstLine="17"/>
              <w:rPr>
                <w:sz w:val="20"/>
                <w:szCs w:val="20"/>
              </w:rPr>
            </w:pPr>
            <w:r>
              <w:rPr>
                <w:sz w:val="20"/>
                <w:szCs w:val="20"/>
              </w:rPr>
              <w:t>Г</w:t>
            </w:r>
            <w:r w:rsidRPr="00DB40E3">
              <w:rPr>
                <w:sz w:val="20"/>
                <w:szCs w:val="20"/>
              </w:rPr>
              <w:t>) ваготония</w:t>
            </w:r>
          </w:p>
          <w:p w:rsidR="003B43C2" w:rsidRPr="00DB40E3" w:rsidRDefault="003B43C2" w:rsidP="003B43C2">
            <w:pPr>
              <w:pStyle w:val="a4"/>
              <w:spacing w:after="0"/>
              <w:ind w:left="0" w:firstLine="17"/>
              <w:rPr>
                <w:sz w:val="20"/>
                <w:szCs w:val="20"/>
              </w:rPr>
            </w:pPr>
            <w:r>
              <w:rPr>
                <w:sz w:val="20"/>
                <w:szCs w:val="20"/>
              </w:rPr>
              <w:t>Д)</w:t>
            </w:r>
            <w:r w:rsidRPr="00DB40E3">
              <w:rPr>
                <w:sz w:val="20"/>
                <w:szCs w:val="20"/>
              </w:rPr>
              <w:t xml:space="preserve"> биохимический дефект стероидогенеза</w:t>
            </w:r>
            <w:r>
              <w:rPr>
                <w:sz w:val="20"/>
                <w:szCs w:val="20"/>
              </w:rPr>
              <w:t>*</w:t>
            </w:r>
          </w:p>
        </w:tc>
      </w:tr>
      <w:tr w:rsidR="007625FE" w:rsidRPr="009D1778" w:rsidTr="007625FE">
        <w:tc>
          <w:tcPr>
            <w:tcW w:w="3274" w:type="dxa"/>
          </w:tcPr>
          <w:p w:rsidR="007625FE" w:rsidRPr="009D1778" w:rsidRDefault="007625FE" w:rsidP="007625FE">
            <w:pPr>
              <w:jc w:val="both"/>
              <w:rPr>
                <w:sz w:val="20"/>
                <w:szCs w:val="20"/>
              </w:rPr>
            </w:pPr>
            <w:r w:rsidRPr="009D1778">
              <w:rPr>
                <w:sz w:val="20"/>
                <w:szCs w:val="20"/>
              </w:rPr>
              <w:t>10. Рвота “желчью и зеленью”, западение живота, отсутствие стула с рождения отмечаться при:</w:t>
            </w:r>
          </w:p>
        </w:tc>
        <w:tc>
          <w:tcPr>
            <w:tcW w:w="6071" w:type="dxa"/>
          </w:tcPr>
          <w:p w:rsidR="007625FE" w:rsidRPr="009D1778" w:rsidRDefault="007625FE" w:rsidP="007625FE">
            <w:pPr>
              <w:rPr>
                <w:sz w:val="20"/>
                <w:szCs w:val="20"/>
              </w:rPr>
            </w:pPr>
            <w:r w:rsidRPr="009D1778">
              <w:rPr>
                <w:sz w:val="20"/>
                <w:szCs w:val="20"/>
              </w:rPr>
              <w:t xml:space="preserve">А) пилоростенозе </w:t>
            </w:r>
          </w:p>
          <w:p w:rsidR="007625FE" w:rsidRPr="009D1778" w:rsidRDefault="007625FE" w:rsidP="007625FE">
            <w:pPr>
              <w:rPr>
                <w:sz w:val="20"/>
                <w:szCs w:val="20"/>
              </w:rPr>
            </w:pPr>
            <w:r w:rsidRPr="009D1778">
              <w:rPr>
                <w:sz w:val="20"/>
                <w:szCs w:val="20"/>
              </w:rPr>
              <w:t>Б) атрезии 12-перстной кишки</w:t>
            </w:r>
            <w:r w:rsidR="003B43C2">
              <w:rPr>
                <w:sz w:val="20"/>
                <w:szCs w:val="20"/>
              </w:rPr>
              <w:t>*</w:t>
            </w:r>
          </w:p>
          <w:p w:rsidR="007625FE" w:rsidRPr="009D1778" w:rsidRDefault="007625FE" w:rsidP="007625FE">
            <w:pPr>
              <w:rPr>
                <w:sz w:val="20"/>
                <w:szCs w:val="20"/>
              </w:rPr>
            </w:pPr>
            <w:r w:rsidRPr="009D1778">
              <w:rPr>
                <w:sz w:val="20"/>
                <w:szCs w:val="20"/>
              </w:rPr>
              <w:t>В) некротическом энтероколите</w:t>
            </w:r>
          </w:p>
          <w:p w:rsidR="007625FE" w:rsidRPr="009D1778" w:rsidRDefault="007625FE" w:rsidP="007625FE">
            <w:pPr>
              <w:rPr>
                <w:sz w:val="20"/>
                <w:szCs w:val="20"/>
              </w:rPr>
            </w:pPr>
            <w:r w:rsidRPr="009D1778">
              <w:rPr>
                <w:sz w:val="20"/>
                <w:szCs w:val="20"/>
              </w:rPr>
              <w:t>Г) атрезии тощей кишки</w:t>
            </w:r>
          </w:p>
          <w:p w:rsidR="007625FE" w:rsidRPr="009D1778" w:rsidRDefault="007625FE" w:rsidP="007625FE">
            <w:pPr>
              <w:rPr>
                <w:sz w:val="20"/>
                <w:szCs w:val="20"/>
              </w:rPr>
            </w:pPr>
            <w:r w:rsidRPr="009D1778">
              <w:rPr>
                <w:sz w:val="20"/>
                <w:szCs w:val="20"/>
              </w:rPr>
              <w:t>Д) синдроме Ледда</w:t>
            </w:r>
          </w:p>
        </w:tc>
      </w:tr>
      <w:tr w:rsidR="003B43C2" w:rsidRPr="00655BA1" w:rsidTr="007625FE">
        <w:tc>
          <w:tcPr>
            <w:tcW w:w="3274" w:type="dxa"/>
          </w:tcPr>
          <w:p w:rsidR="003B43C2" w:rsidRPr="00D1173E" w:rsidRDefault="003B43C2" w:rsidP="003B43C2">
            <w:pPr>
              <w:jc w:val="both"/>
              <w:rPr>
                <w:sz w:val="20"/>
                <w:szCs w:val="20"/>
              </w:rPr>
            </w:pPr>
            <w:r>
              <w:rPr>
                <w:bCs/>
                <w:sz w:val="20"/>
                <w:szCs w:val="20"/>
              </w:rPr>
              <w:t xml:space="preserve"> </w:t>
            </w:r>
            <w:r w:rsidR="00813780">
              <w:rPr>
                <w:bCs/>
                <w:sz w:val="20"/>
                <w:szCs w:val="20"/>
              </w:rPr>
              <w:t xml:space="preserve">11. </w:t>
            </w:r>
            <w:r>
              <w:rPr>
                <w:bCs/>
                <w:sz w:val="20"/>
                <w:szCs w:val="20"/>
              </w:rPr>
              <w:t xml:space="preserve">Дизрупция - это </w:t>
            </w:r>
          </w:p>
        </w:tc>
        <w:tc>
          <w:tcPr>
            <w:tcW w:w="6071" w:type="dxa"/>
          </w:tcPr>
          <w:p w:rsidR="003B43C2" w:rsidRDefault="003B43C2" w:rsidP="003B43C2">
            <w:pPr>
              <w:jc w:val="both"/>
              <w:rPr>
                <w:bCs/>
                <w:sz w:val="20"/>
                <w:szCs w:val="20"/>
              </w:rPr>
            </w:pPr>
            <w:r>
              <w:rPr>
                <w:bCs/>
                <w:sz w:val="20"/>
                <w:szCs w:val="20"/>
              </w:rPr>
              <w:t xml:space="preserve"> А) морфологический или анатомический дефект органа или области тела, возникший в результате генетически детерминированного нарушения эмбриональной дифференцировки</w:t>
            </w:r>
          </w:p>
          <w:p w:rsidR="003B43C2" w:rsidRDefault="003B43C2" w:rsidP="003B43C2">
            <w:pPr>
              <w:jc w:val="both"/>
              <w:rPr>
                <w:bCs/>
                <w:sz w:val="20"/>
                <w:szCs w:val="20"/>
              </w:rPr>
            </w:pPr>
            <w:r>
              <w:rPr>
                <w:bCs/>
                <w:sz w:val="20"/>
                <w:szCs w:val="20"/>
              </w:rPr>
              <w:t>Б) морфологический или анатомический дефект органа или области тела, возникший в результате внешнесредового воздействия на развитие эмбриона или плода*</w:t>
            </w:r>
          </w:p>
          <w:p w:rsidR="003B43C2" w:rsidRDefault="003B43C2" w:rsidP="003B43C2">
            <w:pPr>
              <w:jc w:val="both"/>
              <w:rPr>
                <w:bCs/>
                <w:sz w:val="20"/>
                <w:szCs w:val="20"/>
              </w:rPr>
            </w:pPr>
            <w:r>
              <w:rPr>
                <w:bCs/>
                <w:sz w:val="20"/>
                <w:szCs w:val="20"/>
              </w:rPr>
              <w:t>В) анатомическое нарушение формы или положения органа в результате внешних, чаще механических воздействий на плод без нарушений эмбриональной дифференцировки</w:t>
            </w:r>
          </w:p>
          <w:p w:rsidR="003B43C2" w:rsidRPr="00D1173E" w:rsidRDefault="003B43C2" w:rsidP="003B43C2">
            <w:pPr>
              <w:jc w:val="both"/>
              <w:rPr>
                <w:sz w:val="20"/>
                <w:szCs w:val="20"/>
              </w:rPr>
            </w:pPr>
            <w:r>
              <w:rPr>
                <w:bCs/>
                <w:sz w:val="20"/>
                <w:szCs w:val="20"/>
              </w:rPr>
              <w:t>Г) морфологический дефект клеток или тканевых структур, возникший в результате генетически детермирированных нарушений дифференцировки клеток или тканей</w:t>
            </w:r>
          </w:p>
        </w:tc>
      </w:tr>
      <w:tr w:rsidR="003B43C2" w:rsidTr="007625FE">
        <w:tc>
          <w:tcPr>
            <w:tcW w:w="3274" w:type="dxa"/>
          </w:tcPr>
          <w:p w:rsidR="003B43C2" w:rsidRPr="001D461A" w:rsidRDefault="003B43C2" w:rsidP="00813780">
            <w:pPr>
              <w:rPr>
                <w:sz w:val="20"/>
                <w:szCs w:val="20"/>
              </w:rPr>
            </w:pPr>
            <w:r w:rsidRPr="001D461A">
              <w:rPr>
                <w:sz w:val="20"/>
                <w:szCs w:val="20"/>
              </w:rPr>
              <w:t>1</w:t>
            </w:r>
            <w:r w:rsidR="00813780">
              <w:rPr>
                <w:sz w:val="20"/>
                <w:szCs w:val="20"/>
              </w:rPr>
              <w:t>2</w:t>
            </w:r>
            <w:r w:rsidRPr="001D461A">
              <w:rPr>
                <w:sz w:val="20"/>
                <w:szCs w:val="20"/>
              </w:rPr>
              <w:t>. При УЗИ: утолщение стенки, увеличение длины, уменьшение просвета привратника -  характерные признаками для:</w:t>
            </w:r>
          </w:p>
        </w:tc>
        <w:tc>
          <w:tcPr>
            <w:tcW w:w="6071" w:type="dxa"/>
          </w:tcPr>
          <w:p w:rsidR="003B43C2" w:rsidRDefault="003B43C2" w:rsidP="003B43C2">
            <w:pPr>
              <w:rPr>
                <w:sz w:val="20"/>
                <w:szCs w:val="20"/>
              </w:rPr>
            </w:pPr>
            <w:r>
              <w:rPr>
                <w:sz w:val="20"/>
                <w:szCs w:val="20"/>
              </w:rPr>
              <w:t>А</w:t>
            </w:r>
            <w:r w:rsidRPr="00C91058">
              <w:rPr>
                <w:sz w:val="20"/>
                <w:szCs w:val="20"/>
              </w:rPr>
              <w:t>) желудочно-пищеводн</w:t>
            </w:r>
            <w:r>
              <w:rPr>
                <w:sz w:val="20"/>
                <w:szCs w:val="20"/>
              </w:rPr>
              <w:t>ого рефлюкса</w:t>
            </w:r>
          </w:p>
          <w:p w:rsidR="003B43C2" w:rsidRDefault="003B43C2" w:rsidP="003B43C2">
            <w:pPr>
              <w:rPr>
                <w:sz w:val="20"/>
                <w:szCs w:val="20"/>
              </w:rPr>
            </w:pPr>
            <w:r>
              <w:rPr>
                <w:sz w:val="20"/>
                <w:szCs w:val="20"/>
              </w:rPr>
              <w:t>Б) дискинезии жкт</w:t>
            </w:r>
          </w:p>
          <w:p w:rsidR="003B43C2" w:rsidRDefault="003B43C2" w:rsidP="003B43C2">
            <w:pPr>
              <w:rPr>
                <w:sz w:val="20"/>
                <w:szCs w:val="20"/>
              </w:rPr>
            </w:pPr>
            <w:r>
              <w:rPr>
                <w:sz w:val="20"/>
                <w:szCs w:val="20"/>
              </w:rPr>
              <w:t>В</w:t>
            </w:r>
            <w:r w:rsidRPr="00C91058">
              <w:rPr>
                <w:sz w:val="20"/>
                <w:szCs w:val="20"/>
              </w:rPr>
              <w:t>)</w:t>
            </w:r>
            <w:r>
              <w:rPr>
                <w:sz w:val="20"/>
                <w:szCs w:val="20"/>
              </w:rPr>
              <w:t xml:space="preserve"> врожденного пилоростеноза*</w:t>
            </w:r>
          </w:p>
          <w:p w:rsidR="003B43C2" w:rsidRDefault="003B43C2" w:rsidP="003B43C2">
            <w:pPr>
              <w:rPr>
                <w:sz w:val="20"/>
                <w:szCs w:val="20"/>
              </w:rPr>
            </w:pPr>
            <w:r>
              <w:rPr>
                <w:sz w:val="20"/>
                <w:szCs w:val="20"/>
              </w:rPr>
              <w:t>Г</w:t>
            </w:r>
            <w:r w:rsidRPr="00C91058">
              <w:rPr>
                <w:sz w:val="20"/>
                <w:szCs w:val="20"/>
              </w:rPr>
              <w:t xml:space="preserve">) </w:t>
            </w:r>
            <w:r>
              <w:rPr>
                <w:sz w:val="20"/>
                <w:szCs w:val="20"/>
              </w:rPr>
              <w:t>грыжи пищеводного отверстия диафрагмы</w:t>
            </w:r>
          </w:p>
          <w:p w:rsidR="003B43C2" w:rsidRPr="00C91058" w:rsidRDefault="003B43C2" w:rsidP="003B43C2">
            <w:pPr>
              <w:rPr>
                <w:sz w:val="20"/>
                <w:szCs w:val="20"/>
              </w:rPr>
            </w:pPr>
            <w:r>
              <w:rPr>
                <w:sz w:val="20"/>
                <w:szCs w:val="20"/>
              </w:rPr>
              <w:t>Д</w:t>
            </w:r>
            <w:r w:rsidRPr="00C91058">
              <w:rPr>
                <w:sz w:val="20"/>
                <w:szCs w:val="20"/>
              </w:rPr>
              <w:t>) атрези</w:t>
            </w:r>
            <w:r>
              <w:rPr>
                <w:sz w:val="20"/>
                <w:szCs w:val="20"/>
              </w:rPr>
              <w:t>и</w:t>
            </w:r>
            <w:r w:rsidRPr="00C91058">
              <w:rPr>
                <w:sz w:val="20"/>
                <w:szCs w:val="20"/>
              </w:rPr>
              <w:t xml:space="preserve"> пищевода</w:t>
            </w:r>
          </w:p>
        </w:tc>
      </w:tr>
      <w:tr w:rsidR="003B43C2" w:rsidTr="007625FE">
        <w:tc>
          <w:tcPr>
            <w:tcW w:w="3274" w:type="dxa"/>
          </w:tcPr>
          <w:p w:rsidR="003B43C2" w:rsidRPr="00B65AEE" w:rsidRDefault="00813780" w:rsidP="00813780">
            <w:pPr>
              <w:jc w:val="both"/>
              <w:rPr>
                <w:sz w:val="20"/>
                <w:szCs w:val="20"/>
              </w:rPr>
            </w:pPr>
            <w:r>
              <w:rPr>
                <w:sz w:val="20"/>
                <w:szCs w:val="20"/>
              </w:rPr>
              <w:t>13</w:t>
            </w:r>
            <w:r w:rsidR="003B43C2" w:rsidRPr="00B65AEE">
              <w:rPr>
                <w:sz w:val="20"/>
                <w:szCs w:val="20"/>
              </w:rPr>
              <w:t xml:space="preserve">. </w:t>
            </w:r>
            <w:r w:rsidR="003B43C2">
              <w:rPr>
                <w:sz w:val="20"/>
                <w:szCs w:val="20"/>
              </w:rPr>
              <w:t>Н</w:t>
            </w:r>
            <w:r w:rsidR="003B43C2" w:rsidRPr="00B65AEE">
              <w:rPr>
                <w:sz w:val="20"/>
                <w:szCs w:val="20"/>
              </w:rPr>
              <w:t>аиболее распространенным видом врожденной аномалии пищевода является:</w:t>
            </w:r>
          </w:p>
        </w:tc>
        <w:tc>
          <w:tcPr>
            <w:tcW w:w="6071" w:type="dxa"/>
          </w:tcPr>
          <w:p w:rsidR="003B43C2" w:rsidRPr="00DB40E3" w:rsidRDefault="003B43C2" w:rsidP="003B43C2">
            <w:pPr>
              <w:tabs>
                <w:tab w:val="left" w:pos="804"/>
              </w:tabs>
              <w:rPr>
                <w:sz w:val="20"/>
                <w:szCs w:val="20"/>
              </w:rPr>
            </w:pPr>
            <w:r w:rsidRPr="00DB40E3">
              <w:rPr>
                <w:sz w:val="20"/>
                <w:szCs w:val="20"/>
              </w:rPr>
              <w:t>А) врожденный изолированный трахеопищеводный свищ</w:t>
            </w:r>
          </w:p>
          <w:p w:rsidR="003B43C2" w:rsidRPr="00DB40E3" w:rsidRDefault="003B43C2" w:rsidP="003B43C2">
            <w:pPr>
              <w:tabs>
                <w:tab w:val="left" w:pos="804"/>
              </w:tabs>
              <w:rPr>
                <w:sz w:val="20"/>
                <w:szCs w:val="20"/>
              </w:rPr>
            </w:pPr>
            <w:r w:rsidRPr="00DB40E3">
              <w:rPr>
                <w:sz w:val="20"/>
                <w:szCs w:val="20"/>
              </w:rPr>
              <w:t>Б) атрезия пищевода с верхним и нижним свищами</w:t>
            </w:r>
          </w:p>
          <w:p w:rsidR="003B43C2" w:rsidRPr="00DB40E3" w:rsidRDefault="003B43C2" w:rsidP="003B43C2">
            <w:pPr>
              <w:tabs>
                <w:tab w:val="left" w:pos="804"/>
              </w:tabs>
              <w:rPr>
                <w:sz w:val="20"/>
                <w:szCs w:val="20"/>
              </w:rPr>
            </w:pPr>
            <w:r w:rsidRPr="00DB40E3">
              <w:rPr>
                <w:sz w:val="20"/>
                <w:szCs w:val="20"/>
              </w:rPr>
              <w:t>В) атрезия пищевода без свища</w:t>
            </w:r>
          </w:p>
          <w:p w:rsidR="003B43C2" w:rsidRPr="00DB40E3" w:rsidRDefault="003B43C2" w:rsidP="003B43C2">
            <w:pPr>
              <w:tabs>
                <w:tab w:val="left" w:pos="804"/>
              </w:tabs>
              <w:rPr>
                <w:sz w:val="20"/>
                <w:szCs w:val="20"/>
              </w:rPr>
            </w:pPr>
            <w:r w:rsidRPr="00DB40E3">
              <w:rPr>
                <w:sz w:val="20"/>
                <w:szCs w:val="20"/>
              </w:rPr>
              <w:t>Г) атрезия пищевода с нижним трахеопищеводным свищом</w:t>
            </w:r>
            <w:r>
              <w:rPr>
                <w:sz w:val="20"/>
                <w:szCs w:val="20"/>
              </w:rPr>
              <w:t>*</w:t>
            </w:r>
          </w:p>
          <w:p w:rsidR="003B43C2" w:rsidRPr="00DB40E3" w:rsidRDefault="003B43C2" w:rsidP="003B43C2">
            <w:pPr>
              <w:tabs>
                <w:tab w:val="left" w:pos="804"/>
              </w:tabs>
              <w:rPr>
                <w:sz w:val="20"/>
                <w:szCs w:val="20"/>
              </w:rPr>
            </w:pPr>
            <w:r w:rsidRPr="00DB40E3">
              <w:rPr>
                <w:sz w:val="20"/>
                <w:szCs w:val="20"/>
              </w:rPr>
              <w:t>Д) атрезия пищевода с верхним трахеопищеводным свищом</w:t>
            </w:r>
          </w:p>
        </w:tc>
      </w:tr>
      <w:tr w:rsidR="007625FE" w:rsidRPr="009A7263" w:rsidTr="007625FE">
        <w:tc>
          <w:tcPr>
            <w:tcW w:w="3274" w:type="dxa"/>
          </w:tcPr>
          <w:p w:rsidR="007625FE" w:rsidRPr="009A7263" w:rsidRDefault="007625FE" w:rsidP="007625FE">
            <w:pPr>
              <w:jc w:val="both"/>
              <w:rPr>
                <w:sz w:val="20"/>
                <w:szCs w:val="20"/>
              </w:rPr>
            </w:pPr>
            <w:r w:rsidRPr="009A7263">
              <w:rPr>
                <w:sz w:val="20"/>
                <w:szCs w:val="20"/>
              </w:rPr>
              <w:t>1</w:t>
            </w:r>
            <w:r w:rsidR="00813780">
              <w:rPr>
                <w:sz w:val="20"/>
                <w:szCs w:val="20"/>
              </w:rPr>
              <w:t>4</w:t>
            </w:r>
            <w:r w:rsidRPr="009A7263">
              <w:rPr>
                <w:sz w:val="20"/>
                <w:szCs w:val="20"/>
              </w:rPr>
              <w:t xml:space="preserve">. Новорожденному ребенку с </w:t>
            </w:r>
            <w:r w:rsidRPr="009A7263">
              <w:rPr>
                <w:sz w:val="20"/>
                <w:szCs w:val="20"/>
              </w:rPr>
              <w:lastRenderedPageBreak/>
              <w:t>подозрением на острую форму болезни Гиршпрунга необходимо выполнить обследование:</w:t>
            </w:r>
          </w:p>
          <w:p w:rsidR="007625FE" w:rsidRPr="009A7263" w:rsidRDefault="007625FE" w:rsidP="007625FE">
            <w:pPr>
              <w:jc w:val="both"/>
              <w:rPr>
                <w:sz w:val="20"/>
                <w:szCs w:val="20"/>
              </w:rPr>
            </w:pPr>
          </w:p>
        </w:tc>
        <w:tc>
          <w:tcPr>
            <w:tcW w:w="6071" w:type="dxa"/>
          </w:tcPr>
          <w:p w:rsidR="007625FE" w:rsidRPr="009A7263" w:rsidRDefault="007625FE" w:rsidP="007625FE">
            <w:pPr>
              <w:rPr>
                <w:sz w:val="20"/>
                <w:szCs w:val="20"/>
              </w:rPr>
            </w:pPr>
            <w:r w:rsidRPr="009A7263">
              <w:rPr>
                <w:sz w:val="20"/>
                <w:szCs w:val="20"/>
              </w:rPr>
              <w:lastRenderedPageBreak/>
              <w:t>А) цистографию</w:t>
            </w:r>
          </w:p>
          <w:p w:rsidR="007625FE" w:rsidRPr="009A7263" w:rsidRDefault="007625FE" w:rsidP="007625FE">
            <w:pPr>
              <w:rPr>
                <w:sz w:val="20"/>
                <w:szCs w:val="20"/>
              </w:rPr>
            </w:pPr>
            <w:r w:rsidRPr="009A7263">
              <w:rPr>
                <w:sz w:val="20"/>
                <w:szCs w:val="20"/>
              </w:rPr>
              <w:lastRenderedPageBreak/>
              <w:t>Б) динамическое рентгеноконтрастное исследование ЖКТ</w:t>
            </w:r>
          </w:p>
          <w:p w:rsidR="007625FE" w:rsidRPr="009A7263" w:rsidRDefault="007625FE" w:rsidP="007625FE">
            <w:pPr>
              <w:rPr>
                <w:sz w:val="20"/>
                <w:szCs w:val="20"/>
              </w:rPr>
            </w:pPr>
            <w:r w:rsidRPr="009A7263">
              <w:rPr>
                <w:sz w:val="20"/>
                <w:szCs w:val="20"/>
              </w:rPr>
              <w:t>В) ирригографию с контрастным веществом</w:t>
            </w:r>
            <w:r w:rsidR="003B43C2">
              <w:rPr>
                <w:sz w:val="20"/>
                <w:szCs w:val="20"/>
              </w:rPr>
              <w:t>*</w:t>
            </w:r>
          </w:p>
          <w:p w:rsidR="007625FE" w:rsidRPr="009A7263" w:rsidRDefault="007625FE" w:rsidP="007625FE">
            <w:pPr>
              <w:rPr>
                <w:sz w:val="20"/>
                <w:szCs w:val="20"/>
              </w:rPr>
            </w:pPr>
            <w:r w:rsidRPr="009A7263">
              <w:rPr>
                <w:sz w:val="20"/>
                <w:szCs w:val="20"/>
              </w:rPr>
              <w:t>Г) инвертограмму по Вангенстину</w:t>
            </w:r>
          </w:p>
          <w:p w:rsidR="007625FE" w:rsidRPr="009A7263" w:rsidRDefault="007625FE" w:rsidP="007625FE">
            <w:pPr>
              <w:rPr>
                <w:sz w:val="20"/>
                <w:szCs w:val="20"/>
              </w:rPr>
            </w:pPr>
            <w:r w:rsidRPr="009A7263">
              <w:rPr>
                <w:sz w:val="20"/>
                <w:szCs w:val="20"/>
              </w:rPr>
              <w:t>Д) пневмоирригографию</w:t>
            </w:r>
          </w:p>
        </w:tc>
      </w:tr>
      <w:tr w:rsidR="00813780" w:rsidRPr="00655BA1" w:rsidTr="007625FE">
        <w:tc>
          <w:tcPr>
            <w:tcW w:w="3274" w:type="dxa"/>
          </w:tcPr>
          <w:p w:rsidR="00813780" w:rsidRPr="009318C8" w:rsidRDefault="00813780" w:rsidP="00813780">
            <w:pPr>
              <w:pStyle w:val="23"/>
              <w:spacing w:after="0" w:line="240" w:lineRule="auto"/>
              <w:ind w:left="0"/>
              <w:jc w:val="both"/>
              <w:rPr>
                <w:sz w:val="20"/>
                <w:szCs w:val="20"/>
              </w:rPr>
            </w:pPr>
            <w:r>
              <w:rPr>
                <w:sz w:val="20"/>
                <w:szCs w:val="20"/>
              </w:rPr>
              <w:lastRenderedPageBreak/>
              <w:t>15</w:t>
            </w:r>
            <w:r w:rsidRPr="009318C8">
              <w:rPr>
                <w:sz w:val="20"/>
                <w:szCs w:val="20"/>
              </w:rPr>
              <w:t>. Укажите метод специального обследование, которому надо отдать предпочтение при проведении дифференциальной диагностики между агенезией легкого и его тотальным ателектазом:</w:t>
            </w:r>
          </w:p>
        </w:tc>
        <w:tc>
          <w:tcPr>
            <w:tcW w:w="6071" w:type="dxa"/>
          </w:tcPr>
          <w:p w:rsidR="00813780" w:rsidRPr="00DD7AF8" w:rsidRDefault="00813780" w:rsidP="00813780">
            <w:pPr>
              <w:tabs>
                <w:tab w:val="num" w:pos="737"/>
              </w:tabs>
              <w:jc w:val="both"/>
              <w:rPr>
                <w:sz w:val="20"/>
                <w:szCs w:val="20"/>
              </w:rPr>
            </w:pPr>
            <w:r w:rsidRPr="00DD7AF8">
              <w:rPr>
                <w:sz w:val="20"/>
                <w:szCs w:val="20"/>
              </w:rPr>
              <w:t>А) ультразвуковое исследование</w:t>
            </w:r>
          </w:p>
          <w:p w:rsidR="00813780" w:rsidRPr="00DD7AF8" w:rsidRDefault="00813780" w:rsidP="00813780">
            <w:pPr>
              <w:tabs>
                <w:tab w:val="num" w:pos="737"/>
              </w:tabs>
              <w:jc w:val="both"/>
              <w:rPr>
                <w:sz w:val="20"/>
                <w:szCs w:val="20"/>
              </w:rPr>
            </w:pPr>
            <w:r w:rsidRPr="00DD7AF8">
              <w:rPr>
                <w:sz w:val="20"/>
                <w:szCs w:val="20"/>
              </w:rPr>
              <w:t>Б) аортография</w:t>
            </w:r>
          </w:p>
          <w:p w:rsidR="00813780" w:rsidRPr="00DD7AF8" w:rsidRDefault="00813780" w:rsidP="00813780">
            <w:pPr>
              <w:tabs>
                <w:tab w:val="num" w:pos="737"/>
              </w:tabs>
              <w:jc w:val="both"/>
              <w:rPr>
                <w:sz w:val="20"/>
                <w:szCs w:val="20"/>
              </w:rPr>
            </w:pPr>
            <w:r w:rsidRPr="00DD7AF8">
              <w:rPr>
                <w:sz w:val="20"/>
                <w:szCs w:val="20"/>
              </w:rPr>
              <w:t>В) бронхография</w:t>
            </w:r>
          </w:p>
          <w:p w:rsidR="00813780" w:rsidRPr="00DD7AF8" w:rsidRDefault="00813780" w:rsidP="00813780">
            <w:pPr>
              <w:tabs>
                <w:tab w:val="num" w:pos="737"/>
              </w:tabs>
              <w:jc w:val="both"/>
              <w:rPr>
                <w:sz w:val="20"/>
                <w:szCs w:val="20"/>
              </w:rPr>
            </w:pPr>
            <w:r w:rsidRPr="00DD7AF8">
              <w:rPr>
                <w:sz w:val="20"/>
                <w:szCs w:val="20"/>
              </w:rPr>
              <w:t>Г) ангиопульмонография</w:t>
            </w:r>
          </w:p>
          <w:p w:rsidR="00813780" w:rsidRPr="00DD7AF8" w:rsidRDefault="00813780" w:rsidP="00813780">
            <w:pPr>
              <w:jc w:val="both"/>
              <w:rPr>
                <w:sz w:val="20"/>
                <w:szCs w:val="20"/>
              </w:rPr>
            </w:pPr>
            <w:r w:rsidRPr="00DD7AF8">
              <w:rPr>
                <w:sz w:val="20"/>
                <w:szCs w:val="20"/>
              </w:rPr>
              <w:t>Д) бронхоскопия</w:t>
            </w:r>
            <w:r>
              <w:rPr>
                <w:sz w:val="20"/>
                <w:szCs w:val="20"/>
              </w:rPr>
              <w:t>*</w:t>
            </w:r>
          </w:p>
        </w:tc>
      </w:tr>
      <w:tr w:rsidR="007625FE" w:rsidTr="007625FE">
        <w:tc>
          <w:tcPr>
            <w:tcW w:w="3274" w:type="dxa"/>
          </w:tcPr>
          <w:p w:rsidR="007625FE" w:rsidRDefault="007625FE" w:rsidP="00813780">
            <w:pPr>
              <w:rPr>
                <w:sz w:val="20"/>
              </w:rPr>
            </w:pPr>
            <w:r>
              <w:rPr>
                <w:sz w:val="20"/>
              </w:rPr>
              <w:t>1</w:t>
            </w:r>
            <w:r w:rsidR="00813780">
              <w:rPr>
                <w:sz w:val="20"/>
              </w:rPr>
              <w:t>6</w:t>
            </w:r>
            <w:r>
              <w:rPr>
                <w:sz w:val="20"/>
              </w:rPr>
              <w:t xml:space="preserve">. </w:t>
            </w:r>
            <w:r w:rsidRPr="007237FC">
              <w:rPr>
                <w:sz w:val="20"/>
                <w:szCs w:val="20"/>
              </w:rPr>
              <w:t>Клинически у ребенка первых суток жизни выявлено: запавший, мягкий, безболезненный живот, перистальтика усилена, из желудка получено до 15мл зелени, из прямой кишки – серые слизистые пробки, что характерно для</w:t>
            </w:r>
            <w:r>
              <w:rPr>
                <w:sz w:val="20"/>
              </w:rPr>
              <w:t>:</w:t>
            </w:r>
          </w:p>
        </w:tc>
        <w:tc>
          <w:tcPr>
            <w:tcW w:w="6071" w:type="dxa"/>
          </w:tcPr>
          <w:p w:rsidR="007625FE" w:rsidRPr="007237FC" w:rsidRDefault="007625FE" w:rsidP="007625FE">
            <w:pPr>
              <w:rPr>
                <w:sz w:val="20"/>
                <w:szCs w:val="20"/>
              </w:rPr>
            </w:pPr>
            <w:r>
              <w:rPr>
                <w:sz w:val="20"/>
                <w:szCs w:val="20"/>
              </w:rPr>
              <w:t>А</w:t>
            </w:r>
            <w:r w:rsidRPr="007237FC">
              <w:rPr>
                <w:sz w:val="20"/>
                <w:szCs w:val="20"/>
              </w:rPr>
              <w:t xml:space="preserve">) пилоростеноза </w:t>
            </w:r>
          </w:p>
          <w:p w:rsidR="007625FE" w:rsidRPr="007237FC" w:rsidRDefault="007625FE" w:rsidP="007625FE">
            <w:pPr>
              <w:rPr>
                <w:sz w:val="20"/>
                <w:szCs w:val="20"/>
              </w:rPr>
            </w:pPr>
            <w:r>
              <w:rPr>
                <w:sz w:val="20"/>
                <w:szCs w:val="20"/>
              </w:rPr>
              <w:t>Б</w:t>
            </w:r>
            <w:r w:rsidRPr="007237FC">
              <w:rPr>
                <w:sz w:val="20"/>
                <w:szCs w:val="20"/>
              </w:rPr>
              <w:t>) атрезии 12-перстной кишки</w:t>
            </w:r>
            <w:r w:rsidR="003B43C2">
              <w:rPr>
                <w:sz w:val="20"/>
                <w:szCs w:val="20"/>
              </w:rPr>
              <w:t>*</w:t>
            </w:r>
          </w:p>
          <w:p w:rsidR="007625FE" w:rsidRPr="007237FC" w:rsidRDefault="007625FE" w:rsidP="007625FE">
            <w:pPr>
              <w:rPr>
                <w:sz w:val="20"/>
                <w:szCs w:val="20"/>
              </w:rPr>
            </w:pPr>
            <w:r>
              <w:rPr>
                <w:sz w:val="20"/>
                <w:szCs w:val="20"/>
              </w:rPr>
              <w:t>В</w:t>
            </w:r>
            <w:r w:rsidRPr="007237FC">
              <w:rPr>
                <w:sz w:val="20"/>
                <w:szCs w:val="20"/>
              </w:rPr>
              <w:t>) некротического энтероколита</w:t>
            </w:r>
          </w:p>
          <w:p w:rsidR="007625FE" w:rsidRPr="007237FC" w:rsidRDefault="007625FE" w:rsidP="007625FE">
            <w:pPr>
              <w:rPr>
                <w:sz w:val="20"/>
                <w:szCs w:val="20"/>
              </w:rPr>
            </w:pPr>
            <w:r>
              <w:rPr>
                <w:sz w:val="20"/>
                <w:szCs w:val="20"/>
              </w:rPr>
              <w:t>Г</w:t>
            </w:r>
            <w:r w:rsidRPr="007237FC">
              <w:rPr>
                <w:sz w:val="20"/>
                <w:szCs w:val="20"/>
              </w:rPr>
              <w:t>) атрезии тощей кишки</w:t>
            </w:r>
          </w:p>
          <w:p w:rsidR="007625FE" w:rsidRPr="007237FC" w:rsidRDefault="007625FE" w:rsidP="007625FE">
            <w:pPr>
              <w:rPr>
                <w:sz w:val="20"/>
                <w:szCs w:val="20"/>
              </w:rPr>
            </w:pPr>
            <w:r>
              <w:rPr>
                <w:sz w:val="20"/>
                <w:szCs w:val="20"/>
              </w:rPr>
              <w:t>Д</w:t>
            </w:r>
            <w:r w:rsidRPr="007237FC">
              <w:rPr>
                <w:sz w:val="20"/>
                <w:szCs w:val="20"/>
              </w:rPr>
              <w:t>) синдрома Ледда</w:t>
            </w:r>
          </w:p>
          <w:p w:rsidR="007625FE" w:rsidRDefault="007625FE" w:rsidP="007625FE">
            <w:pPr>
              <w:jc w:val="both"/>
              <w:rPr>
                <w:sz w:val="20"/>
              </w:rPr>
            </w:pPr>
          </w:p>
        </w:tc>
      </w:tr>
      <w:tr w:rsidR="00813780" w:rsidRPr="00E20096" w:rsidTr="007625FE">
        <w:trPr>
          <w:trHeight w:val="1211"/>
        </w:trPr>
        <w:tc>
          <w:tcPr>
            <w:tcW w:w="3274" w:type="dxa"/>
          </w:tcPr>
          <w:p w:rsidR="00813780" w:rsidRPr="00A37868" w:rsidRDefault="00813780" w:rsidP="00813780">
            <w:pPr>
              <w:pStyle w:val="a6"/>
              <w:jc w:val="both"/>
              <w:rPr>
                <w:b/>
                <w:sz w:val="20"/>
                <w:szCs w:val="20"/>
              </w:rPr>
            </w:pPr>
            <w:r>
              <w:rPr>
                <w:sz w:val="20"/>
                <w:szCs w:val="20"/>
              </w:rPr>
              <w:t>17</w:t>
            </w:r>
            <w:r w:rsidRPr="00A37868">
              <w:rPr>
                <w:sz w:val="20"/>
                <w:szCs w:val="20"/>
              </w:rPr>
              <w:t>. При рентгенологическом исследовании для  подтверждения атрезии пищевода используется:</w:t>
            </w:r>
          </w:p>
        </w:tc>
        <w:tc>
          <w:tcPr>
            <w:tcW w:w="6071" w:type="dxa"/>
          </w:tcPr>
          <w:p w:rsidR="00813780" w:rsidRPr="00A37868" w:rsidRDefault="00813780" w:rsidP="00813780">
            <w:pPr>
              <w:pStyle w:val="a6"/>
              <w:tabs>
                <w:tab w:val="left" w:pos="804"/>
              </w:tabs>
              <w:spacing w:after="0"/>
              <w:jc w:val="both"/>
              <w:rPr>
                <w:b/>
                <w:sz w:val="20"/>
                <w:szCs w:val="20"/>
              </w:rPr>
            </w:pPr>
            <w:r w:rsidRPr="00A37868">
              <w:rPr>
                <w:sz w:val="20"/>
                <w:szCs w:val="20"/>
              </w:rPr>
              <w:t>А) 1 мл взвеси сернокислого бария</w:t>
            </w:r>
          </w:p>
          <w:p w:rsidR="00813780" w:rsidRPr="00A37868" w:rsidRDefault="00813780" w:rsidP="00813780">
            <w:pPr>
              <w:pStyle w:val="a6"/>
              <w:tabs>
                <w:tab w:val="left" w:pos="804"/>
              </w:tabs>
              <w:spacing w:after="0"/>
              <w:jc w:val="both"/>
              <w:rPr>
                <w:b/>
                <w:sz w:val="20"/>
                <w:szCs w:val="20"/>
              </w:rPr>
            </w:pPr>
            <w:r w:rsidRPr="00A37868">
              <w:rPr>
                <w:sz w:val="20"/>
                <w:szCs w:val="20"/>
              </w:rPr>
              <w:t>Б) 10 мл водорастворимого контраста</w:t>
            </w:r>
          </w:p>
          <w:p w:rsidR="00813780" w:rsidRPr="00A37868" w:rsidRDefault="00813780" w:rsidP="00813780">
            <w:pPr>
              <w:pStyle w:val="a6"/>
              <w:tabs>
                <w:tab w:val="left" w:pos="804"/>
              </w:tabs>
              <w:spacing w:after="0"/>
              <w:jc w:val="both"/>
              <w:rPr>
                <w:b/>
                <w:sz w:val="20"/>
                <w:szCs w:val="20"/>
              </w:rPr>
            </w:pPr>
            <w:r w:rsidRPr="00A37868">
              <w:rPr>
                <w:sz w:val="20"/>
                <w:szCs w:val="20"/>
              </w:rPr>
              <w:t>В) 1 мл водорастворимого контраста</w:t>
            </w:r>
            <w:r>
              <w:rPr>
                <w:sz w:val="20"/>
                <w:szCs w:val="20"/>
              </w:rPr>
              <w:t>*</w:t>
            </w:r>
          </w:p>
          <w:p w:rsidR="00813780" w:rsidRPr="00A37868" w:rsidRDefault="00813780" w:rsidP="00813780">
            <w:pPr>
              <w:pStyle w:val="a6"/>
              <w:tabs>
                <w:tab w:val="left" w:pos="804"/>
              </w:tabs>
              <w:spacing w:after="0"/>
              <w:jc w:val="both"/>
              <w:rPr>
                <w:b/>
                <w:sz w:val="20"/>
                <w:szCs w:val="20"/>
              </w:rPr>
            </w:pPr>
            <w:r w:rsidRPr="00A37868">
              <w:rPr>
                <w:sz w:val="20"/>
                <w:szCs w:val="20"/>
              </w:rPr>
              <w:t>Г) 10 мл взвеси сернокислого бария</w:t>
            </w:r>
          </w:p>
          <w:p w:rsidR="00813780" w:rsidRPr="00A37868" w:rsidRDefault="00813780" w:rsidP="00813780">
            <w:pPr>
              <w:pStyle w:val="a6"/>
              <w:tabs>
                <w:tab w:val="left" w:pos="804"/>
              </w:tabs>
              <w:spacing w:after="0"/>
              <w:jc w:val="both"/>
              <w:rPr>
                <w:b/>
                <w:sz w:val="20"/>
                <w:szCs w:val="20"/>
              </w:rPr>
            </w:pPr>
            <w:r w:rsidRPr="00A37868">
              <w:rPr>
                <w:sz w:val="20"/>
                <w:szCs w:val="20"/>
              </w:rPr>
              <w:t>Д) 1 мл метиленовой сини</w:t>
            </w:r>
          </w:p>
        </w:tc>
      </w:tr>
      <w:tr w:rsidR="00813780" w:rsidRPr="000F491E" w:rsidTr="007625FE">
        <w:tc>
          <w:tcPr>
            <w:tcW w:w="3274" w:type="dxa"/>
          </w:tcPr>
          <w:p w:rsidR="00813780" w:rsidRPr="001D461A" w:rsidRDefault="00813780" w:rsidP="00813780">
            <w:pPr>
              <w:rPr>
                <w:sz w:val="20"/>
                <w:szCs w:val="20"/>
              </w:rPr>
            </w:pPr>
            <w:r w:rsidRPr="001D461A">
              <w:rPr>
                <w:sz w:val="20"/>
                <w:szCs w:val="20"/>
              </w:rPr>
              <w:t>1</w:t>
            </w:r>
            <w:r>
              <w:rPr>
                <w:sz w:val="20"/>
                <w:szCs w:val="20"/>
              </w:rPr>
              <w:t>8</w:t>
            </w:r>
            <w:r w:rsidRPr="001D461A">
              <w:rPr>
                <w:sz w:val="20"/>
                <w:szCs w:val="20"/>
              </w:rPr>
              <w:t xml:space="preserve">. </w:t>
            </w:r>
            <w:r>
              <w:rPr>
                <w:sz w:val="20"/>
                <w:szCs w:val="20"/>
              </w:rPr>
              <w:t>У новорожденного ребенка при перкуссии определяется тупость над правой половиной грудной клетки, отсутствие дыхания справа, полное смещение органов средостенья вправо. При бронхоскопии – отсутствие правого главного бронха. Наиболее вероятный диагноз</w:t>
            </w:r>
            <w:r w:rsidRPr="001D461A">
              <w:rPr>
                <w:sz w:val="20"/>
                <w:szCs w:val="20"/>
              </w:rPr>
              <w:t>:</w:t>
            </w:r>
          </w:p>
        </w:tc>
        <w:tc>
          <w:tcPr>
            <w:tcW w:w="6071" w:type="dxa"/>
          </w:tcPr>
          <w:p w:rsidR="00813780" w:rsidRPr="001D461A" w:rsidRDefault="00813780" w:rsidP="00813780">
            <w:pPr>
              <w:jc w:val="both"/>
              <w:rPr>
                <w:sz w:val="20"/>
                <w:szCs w:val="20"/>
              </w:rPr>
            </w:pPr>
            <w:r w:rsidRPr="001D461A">
              <w:rPr>
                <w:sz w:val="20"/>
                <w:szCs w:val="20"/>
              </w:rPr>
              <w:t xml:space="preserve">А) </w:t>
            </w:r>
            <w:r>
              <w:rPr>
                <w:sz w:val="20"/>
                <w:szCs w:val="20"/>
              </w:rPr>
              <w:t>гипоплазия правого легкого</w:t>
            </w:r>
          </w:p>
          <w:p w:rsidR="00813780" w:rsidRPr="001D461A" w:rsidRDefault="00813780" w:rsidP="00813780">
            <w:pPr>
              <w:jc w:val="both"/>
              <w:rPr>
                <w:sz w:val="20"/>
                <w:szCs w:val="20"/>
              </w:rPr>
            </w:pPr>
            <w:r w:rsidRPr="001D461A">
              <w:rPr>
                <w:sz w:val="20"/>
                <w:szCs w:val="20"/>
              </w:rPr>
              <w:t xml:space="preserve">Б) </w:t>
            </w:r>
            <w:r>
              <w:rPr>
                <w:sz w:val="20"/>
                <w:szCs w:val="20"/>
              </w:rPr>
              <w:t>ателектаз правого легкого</w:t>
            </w:r>
          </w:p>
          <w:p w:rsidR="00813780" w:rsidRPr="001D461A" w:rsidRDefault="00813780" w:rsidP="00813780">
            <w:pPr>
              <w:jc w:val="both"/>
              <w:rPr>
                <w:sz w:val="20"/>
                <w:szCs w:val="20"/>
              </w:rPr>
            </w:pPr>
            <w:r>
              <w:rPr>
                <w:sz w:val="20"/>
                <w:szCs w:val="20"/>
              </w:rPr>
              <w:t>В) агенезия легкого справа</w:t>
            </w:r>
          </w:p>
          <w:p w:rsidR="00813780" w:rsidRPr="001D461A" w:rsidRDefault="00813780" w:rsidP="00813780">
            <w:pPr>
              <w:jc w:val="both"/>
              <w:rPr>
                <w:sz w:val="20"/>
                <w:szCs w:val="20"/>
              </w:rPr>
            </w:pPr>
            <w:r w:rsidRPr="001D461A">
              <w:rPr>
                <w:sz w:val="20"/>
                <w:szCs w:val="20"/>
              </w:rPr>
              <w:t xml:space="preserve">Г) </w:t>
            </w:r>
            <w:r>
              <w:rPr>
                <w:sz w:val="20"/>
                <w:szCs w:val="20"/>
              </w:rPr>
              <w:t>спонтанный пневмоторакс</w:t>
            </w:r>
          </w:p>
          <w:p w:rsidR="00813780" w:rsidRPr="001D461A" w:rsidRDefault="00813780" w:rsidP="00813780">
            <w:pPr>
              <w:jc w:val="both"/>
              <w:rPr>
                <w:sz w:val="20"/>
                <w:szCs w:val="20"/>
              </w:rPr>
            </w:pPr>
            <w:r w:rsidRPr="001D461A">
              <w:rPr>
                <w:sz w:val="20"/>
                <w:szCs w:val="20"/>
              </w:rPr>
              <w:t xml:space="preserve">Д) </w:t>
            </w:r>
            <w:r>
              <w:rPr>
                <w:sz w:val="20"/>
                <w:szCs w:val="20"/>
              </w:rPr>
              <w:t>аплазия правого легкого*</w:t>
            </w:r>
          </w:p>
        </w:tc>
      </w:tr>
      <w:tr w:rsidR="007625FE" w:rsidRPr="00533C6F" w:rsidTr="007625FE">
        <w:tc>
          <w:tcPr>
            <w:tcW w:w="3274" w:type="dxa"/>
          </w:tcPr>
          <w:p w:rsidR="007625FE" w:rsidRPr="00533C6F" w:rsidRDefault="007625FE" w:rsidP="007625FE">
            <w:pPr>
              <w:jc w:val="both"/>
              <w:rPr>
                <w:sz w:val="20"/>
                <w:szCs w:val="20"/>
              </w:rPr>
            </w:pPr>
            <w:r w:rsidRPr="00533C6F">
              <w:rPr>
                <w:sz w:val="20"/>
                <w:szCs w:val="20"/>
              </w:rPr>
              <w:t>19. При атрезии прямой кишки у девочек наиболее часто встречается:</w:t>
            </w:r>
          </w:p>
          <w:p w:rsidR="007625FE" w:rsidRPr="00533C6F" w:rsidRDefault="007625FE" w:rsidP="007625FE">
            <w:pPr>
              <w:jc w:val="both"/>
              <w:rPr>
                <w:sz w:val="20"/>
                <w:szCs w:val="20"/>
              </w:rPr>
            </w:pPr>
          </w:p>
        </w:tc>
        <w:tc>
          <w:tcPr>
            <w:tcW w:w="6071" w:type="dxa"/>
          </w:tcPr>
          <w:p w:rsidR="007625FE" w:rsidRDefault="007625FE" w:rsidP="007625FE">
            <w:pPr>
              <w:jc w:val="both"/>
              <w:rPr>
                <w:sz w:val="20"/>
                <w:szCs w:val="20"/>
              </w:rPr>
            </w:pPr>
            <w:r>
              <w:rPr>
                <w:sz w:val="20"/>
                <w:szCs w:val="20"/>
              </w:rPr>
              <w:t>А) ректовестибулярный свищ</w:t>
            </w:r>
            <w:r w:rsidR="00813780">
              <w:rPr>
                <w:sz w:val="20"/>
                <w:szCs w:val="20"/>
              </w:rPr>
              <w:t>*</w:t>
            </w:r>
          </w:p>
          <w:p w:rsidR="007625FE" w:rsidRPr="00533C6F" w:rsidRDefault="007625FE" w:rsidP="007625FE">
            <w:pPr>
              <w:jc w:val="both"/>
              <w:rPr>
                <w:sz w:val="20"/>
                <w:szCs w:val="20"/>
              </w:rPr>
            </w:pPr>
            <w:r w:rsidRPr="00533C6F">
              <w:rPr>
                <w:sz w:val="20"/>
                <w:szCs w:val="20"/>
              </w:rPr>
              <w:t>Б) ректовагинальный свищ</w:t>
            </w:r>
          </w:p>
          <w:p w:rsidR="007625FE" w:rsidRPr="00533C6F" w:rsidRDefault="007625FE" w:rsidP="007625FE">
            <w:pPr>
              <w:jc w:val="both"/>
              <w:rPr>
                <w:sz w:val="20"/>
                <w:szCs w:val="20"/>
              </w:rPr>
            </w:pPr>
            <w:r w:rsidRPr="00533C6F">
              <w:rPr>
                <w:sz w:val="20"/>
                <w:szCs w:val="20"/>
              </w:rPr>
              <w:t>В) ректоуретральный свищ</w:t>
            </w:r>
          </w:p>
          <w:p w:rsidR="007625FE" w:rsidRPr="00533C6F" w:rsidRDefault="007625FE" w:rsidP="007625FE">
            <w:pPr>
              <w:jc w:val="both"/>
              <w:rPr>
                <w:sz w:val="20"/>
                <w:szCs w:val="20"/>
              </w:rPr>
            </w:pPr>
            <w:r w:rsidRPr="00533C6F">
              <w:rPr>
                <w:sz w:val="20"/>
                <w:szCs w:val="20"/>
              </w:rPr>
              <w:t>Г) ректовезикальный свищ</w:t>
            </w:r>
          </w:p>
          <w:p w:rsidR="007625FE" w:rsidRPr="00533C6F" w:rsidRDefault="007625FE" w:rsidP="007625FE">
            <w:pPr>
              <w:jc w:val="both"/>
              <w:rPr>
                <w:b/>
                <w:sz w:val="20"/>
                <w:szCs w:val="20"/>
              </w:rPr>
            </w:pPr>
            <w:r w:rsidRPr="00533C6F">
              <w:rPr>
                <w:sz w:val="20"/>
                <w:szCs w:val="20"/>
              </w:rPr>
              <w:t>Д) ректопромежностный свищ</w:t>
            </w:r>
          </w:p>
        </w:tc>
      </w:tr>
      <w:tr w:rsidR="007625FE" w:rsidRPr="00182503" w:rsidTr="007625FE">
        <w:tc>
          <w:tcPr>
            <w:tcW w:w="3274" w:type="dxa"/>
          </w:tcPr>
          <w:p w:rsidR="007625FE" w:rsidRPr="00182503" w:rsidRDefault="007625FE" w:rsidP="007625FE">
            <w:pPr>
              <w:rPr>
                <w:sz w:val="20"/>
                <w:szCs w:val="20"/>
              </w:rPr>
            </w:pPr>
            <w:r w:rsidRPr="00182503">
              <w:rPr>
                <w:sz w:val="20"/>
                <w:szCs w:val="20"/>
              </w:rPr>
              <w:t>20. При подозрении на кишечную непроходимость у новорожденного ребенка необходимо выполнить:</w:t>
            </w:r>
          </w:p>
          <w:p w:rsidR="007625FE" w:rsidRPr="00182503" w:rsidRDefault="007625FE" w:rsidP="007625FE">
            <w:pPr>
              <w:jc w:val="both"/>
              <w:rPr>
                <w:sz w:val="20"/>
                <w:szCs w:val="20"/>
              </w:rPr>
            </w:pPr>
          </w:p>
        </w:tc>
        <w:tc>
          <w:tcPr>
            <w:tcW w:w="6071" w:type="dxa"/>
          </w:tcPr>
          <w:p w:rsidR="007625FE" w:rsidRPr="00182503" w:rsidRDefault="007625FE" w:rsidP="007625FE">
            <w:pPr>
              <w:rPr>
                <w:sz w:val="20"/>
                <w:szCs w:val="20"/>
              </w:rPr>
            </w:pPr>
            <w:r w:rsidRPr="00182503">
              <w:rPr>
                <w:sz w:val="20"/>
                <w:szCs w:val="20"/>
              </w:rPr>
              <w:t>А) обзорную рентгенограмму брюшной полости</w:t>
            </w:r>
          </w:p>
          <w:p w:rsidR="007625FE" w:rsidRPr="00182503" w:rsidRDefault="007625FE" w:rsidP="007625FE">
            <w:pPr>
              <w:rPr>
                <w:sz w:val="20"/>
                <w:szCs w:val="20"/>
              </w:rPr>
            </w:pPr>
            <w:r w:rsidRPr="00182503">
              <w:rPr>
                <w:sz w:val="20"/>
                <w:szCs w:val="20"/>
              </w:rPr>
              <w:t>Б) ФЭГДС</w:t>
            </w:r>
          </w:p>
          <w:p w:rsidR="007625FE" w:rsidRPr="00182503" w:rsidRDefault="007625FE" w:rsidP="007625FE">
            <w:pPr>
              <w:rPr>
                <w:sz w:val="20"/>
                <w:szCs w:val="20"/>
              </w:rPr>
            </w:pPr>
            <w:r w:rsidRPr="00182503">
              <w:rPr>
                <w:sz w:val="20"/>
                <w:szCs w:val="20"/>
              </w:rPr>
              <w:t>В) колоноскопию</w:t>
            </w:r>
          </w:p>
          <w:p w:rsidR="007625FE" w:rsidRPr="00182503" w:rsidRDefault="007625FE" w:rsidP="007625FE">
            <w:pPr>
              <w:rPr>
                <w:sz w:val="20"/>
                <w:szCs w:val="20"/>
              </w:rPr>
            </w:pPr>
            <w:r w:rsidRPr="00182503">
              <w:rPr>
                <w:sz w:val="20"/>
                <w:szCs w:val="20"/>
              </w:rPr>
              <w:t>Г) пневмоирригографию</w:t>
            </w:r>
          </w:p>
          <w:p w:rsidR="007625FE" w:rsidRPr="00182503" w:rsidRDefault="007625FE" w:rsidP="007625FE">
            <w:pPr>
              <w:rPr>
                <w:sz w:val="20"/>
                <w:szCs w:val="20"/>
              </w:rPr>
            </w:pPr>
            <w:r w:rsidRPr="00182503">
              <w:rPr>
                <w:sz w:val="20"/>
                <w:szCs w:val="20"/>
              </w:rPr>
              <w:t xml:space="preserve">Д) радиоизотопное исследование </w:t>
            </w:r>
          </w:p>
        </w:tc>
      </w:tr>
    </w:tbl>
    <w:p w:rsidR="00EE7F5F" w:rsidRDefault="00EE7F5F" w:rsidP="00535C57">
      <w:pPr>
        <w:ind w:firstLine="708"/>
        <w:jc w:val="both"/>
        <w:rPr>
          <w:b/>
          <w:bCs/>
        </w:rPr>
      </w:pPr>
    </w:p>
    <w:p w:rsidR="00813780" w:rsidRPr="00173918" w:rsidRDefault="00813780" w:rsidP="00813780">
      <w:pPr>
        <w:ind w:firstLine="709"/>
        <w:jc w:val="center"/>
        <w:rPr>
          <w:i/>
          <w:color w:val="000000"/>
        </w:rPr>
      </w:pPr>
      <w:r w:rsidRPr="00B75AF9">
        <w:rPr>
          <w:b/>
          <w:color w:val="000000"/>
        </w:rPr>
        <w:t>Вопросы для устного опроса</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Что такое врожденная кишечная непроходимость?</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Эмбриогенез кишечной трубки.</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Нормальный внутриутробный поворот средней кишки и его патология.</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Причины врожденной кишечной непроходимости.</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Классификация врожденной кишечной непроходимости.</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Клиника и диагностика высокой врожденной кишечной непроходимости.</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Клиника и диагностика низкой врожденной кишечной непроходимости.</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Атрезия пищевода (АП), понятие, этиопатогенез.</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Анатомические формы атрезии пищевода.</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Диагностика атрезии пищевода в родильном доме.</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Рентгенодиагностика АП.</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Аноректальные пороки развития: понятие, эмбриогенез.</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Классификация аноректальных пороков.</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Клиника и диагностика безсвищевых форм атрезии прямой кишки.</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Атрезия ануса и прямой кишки со свищами, диагностика.</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lastRenderedPageBreak/>
        <w:t>Что такое диафрагмальная грыжа?</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Эмбриогенез диафрагмальных грыж.</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Классификация диафрагмальных грыж.</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Диафрагмально-плевральные грыжи: истинные и ложные. Грыжа Богдалека.</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Клиническая картина дифарагмально-плевральных грыж.</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Диагностика в родильном доме, лечебная тактика.</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Синдром «асфиктического ущемления» диафрагмальной грыжи.</w:t>
      </w:r>
    </w:p>
    <w:p w:rsidR="00061EAE" w:rsidRPr="00061EAE" w:rsidRDefault="00061EAE" w:rsidP="003A1792">
      <w:pPr>
        <w:pStyle w:val="a3"/>
        <w:numPr>
          <w:ilvl w:val="0"/>
          <w:numId w:val="29"/>
        </w:numPr>
        <w:rPr>
          <w:rFonts w:ascii="Times New Roman" w:hAnsi="Times New Roman"/>
          <w:sz w:val="24"/>
          <w:szCs w:val="24"/>
        </w:rPr>
      </w:pPr>
      <w:r w:rsidRPr="00061EAE">
        <w:rPr>
          <w:rFonts w:ascii="Times New Roman" w:hAnsi="Times New Roman"/>
          <w:sz w:val="24"/>
          <w:szCs w:val="24"/>
        </w:rPr>
        <w:t>Парастернальные и френикоперикардиальные грыжи: клиника и диагностика.</w:t>
      </w:r>
    </w:p>
    <w:p w:rsidR="00EE7F5F" w:rsidRPr="003F5067" w:rsidRDefault="00EE7F5F" w:rsidP="00535C57">
      <w:pPr>
        <w:ind w:firstLine="708"/>
        <w:jc w:val="both"/>
        <w:rPr>
          <w:b/>
          <w:bCs/>
        </w:rPr>
      </w:pPr>
    </w:p>
    <w:p w:rsidR="001777A8" w:rsidRPr="005361F0" w:rsidRDefault="001777A8" w:rsidP="001777A8">
      <w:pPr>
        <w:pStyle w:val="a3"/>
        <w:ind w:firstLine="0"/>
        <w:jc w:val="center"/>
        <w:rPr>
          <w:rFonts w:ascii="Times New Roman" w:hAnsi="Times New Roman"/>
          <w:b/>
          <w:color w:val="000000"/>
          <w:sz w:val="24"/>
          <w:szCs w:val="24"/>
        </w:rPr>
      </w:pPr>
      <w:r w:rsidRPr="005361F0">
        <w:rPr>
          <w:rFonts w:ascii="Times New Roman" w:hAnsi="Times New Roman"/>
          <w:b/>
          <w:color w:val="000000"/>
          <w:sz w:val="24"/>
          <w:szCs w:val="24"/>
        </w:rPr>
        <w:t>Проблемно-ситуационные задачи</w:t>
      </w:r>
    </w:p>
    <w:p w:rsidR="005361F0" w:rsidRPr="00404E9A" w:rsidRDefault="005361F0" w:rsidP="005361F0">
      <w:pPr>
        <w:pStyle w:val="a3"/>
        <w:shd w:val="clear" w:color="auto" w:fill="FFFFFF"/>
        <w:ind w:left="709" w:firstLine="0"/>
        <w:rPr>
          <w:rFonts w:ascii="Times New Roman" w:hAnsi="Times New Roman"/>
          <w:sz w:val="24"/>
          <w:szCs w:val="24"/>
        </w:rPr>
      </w:pPr>
    </w:p>
    <w:p w:rsidR="001777A8" w:rsidRPr="001777A8" w:rsidRDefault="001777A8" w:rsidP="003A1792">
      <w:pPr>
        <w:pStyle w:val="a3"/>
        <w:numPr>
          <w:ilvl w:val="0"/>
          <w:numId w:val="30"/>
        </w:numPr>
        <w:ind w:left="0" w:firstLine="709"/>
        <w:rPr>
          <w:rFonts w:ascii="Times New Roman" w:hAnsi="Times New Roman"/>
          <w:color w:val="000000"/>
          <w:sz w:val="24"/>
          <w:szCs w:val="24"/>
        </w:rPr>
      </w:pPr>
      <w:r w:rsidRPr="001777A8">
        <w:rPr>
          <w:rFonts w:ascii="Times New Roman" w:hAnsi="Times New Roman"/>
          <w:color w:val="000000"/>
          <w:sz w:val="24"/>
          <w:szCs w:val="24"/>
        </w:rPr>
        <w:t>У новорожденного в течение 24 часов не отходил меконий. Обеспокоенный педиатр родильного дома осмотрел ребенка и обнаружил отсутствие анального отверстия. Ребенок срочно направлен в детское хирургическое отделение. Какие допущены ошибки? Какова диагностическая и лечебная тактика?</w:t>
      </w:r>
    </w:p>
    <w:p w:rsidR="001777A8" w:rsidRPr="001777A8" w:rsidRDefault="001777A8" w:rsidP="003A1792">
      <w:pPr>
        <w:pStyle w:val="a3"/>
        <w:numPr>
          <w:ilvl w:val="0"/>
          <w:numId w:val="30"/>
        </w:numPr>
        <w:ind w:left="0" w:firstLine="709"/>
        <w:rPr>
          <w:rFonts w:ascii="Times New Roman" w:hAnsi="Times New Roman"/>
          <w:color w:val="000000"/>
          <w:sz w:val="24"/>
          <w:szCs w:val="24"/>
        </w:rPr>
      </w:pPr>
      <w:r w:rsidRPr="001777A8">
        <w:rPr>
          <w:rFonts w:ascii="Times New Roman" w:hAnsi="Times New Roman"/>
          <w:color w:val="000000"/>
          <w:sz w:val="24"/>
          <w:szCs w:val="24"/>
        </w:rPr>
        <w:t>В детское хирургическое отделение поступил новорожденный с атрезией анального отверстия. С момента рождения прошло 3 часа. Среди хирургов возникли разногласия по поводу целесообразности проведения исследования по Вангенстину. Каково Ваше мнение? Какую следует избрать диагностическую и лечебную тактику?</w:t>
      </w:r>
    </w:p>
    <w:p w:rsidR="001777A8" w:rsidRPr="001777A8" w:rsidRDefault="001777A8" w:rsidP="003A1792">
      <w:pPr>
        <w:pStyle w:val="a3"/>
        <w:numPr>
          <w:ilvl w:val="0"/>
          <w:numId w:val="30"/>
        </w:numPr>
        <w:ind w:left="0" w:firstLine="709"/>
        <w:rPr>
          <w:rFonts w:ascii="Times New Roman" w:hAnsi="Times New Roman"/>
          <w:color w:val="000000"/>
          <w:sz w:val="24"/>
          <w:szCs w:val="24"/>
        </w:rPr>
      </w:pPr>
      <w:r w:rsidRPr="001777A8">
        <w:rPr>
          <w:rFonts w:ascii="Times New Roman" w:hAnsi="Times New Roman"/>
          <w:color w:val="000000"/>
          <w:sz w:val="24"/>
          <w:szCs w:val="24"/>
        </w:rPr>
        <w:t>У новорожденного в течение 24 часов не отходит меконий. Ребенок беспокоен, отказывается от кормления. Анальное отверстие расположено обычно. Живот равномерно вздут, при пальпации живота ребенок беспокоится, плачет. Предположительный диагноз? Дополнительные исследования? Тактика врача родильного дома?</w:t>
      </w:r>
    </w:p>
    <w:p w:rsidR="001777A8" w:rsidRPr="001777A8" w:rsidRDefault="001777A8" w:rsidP="003A1792">
      <w:pPr>
        <w:pStyle w:val="a3"/>
        <w:numPr>
          <w:ilvl w:val="0"/>
          <w:numId w:val="30"/>
        </w:numPr>
        <w:ind w:left="0" w:firstLine="709"/>
        <w:rPr>
          <w:rFonts w:ascii="Times New Roman" w:hAnsi="Times New Roman"/>
          <w:color w:val="000000"/>
          <w:sz w:val="24"/>
          <w:szCs w:val="24"/>
        </w:rPr>
      </w:pPr>
      <w:r w:rsidRPr="001777A8">
        <w:rPr>
          <w:rFonts w:ascii="Times New Roman" w:hAnsi="Times New Roman"/>
          <w:color w:val="000000"/>
          <w:sz w:val="24"/>
          <w:szCs w:val="24"/>
        </w:rPr>
        <w:t>У ребенка в первые часы после рождения появилась обильная рвота с желчью. После попытки кормления рвота усиливается. Общее состояние в первые сутки страдало мало, затем появились вялость, адинамия, за сутки ребенок потерял в весе 150 г. Дважды отмечено отхождение скудного сероватого мекония. При осмотре выражены признаки обезвоживания (какие?). Живот мягкий, вздут в эпигастрии, после рвоты вздутие уменьшается. Предварительный диагноз? Какими методами исследования его подтвердить?</w:t>
      </w:r>
    </w:p>
    <w:p w:rsidR="001777A8" w:rsidRPr="001777A8" w:rsidRDefault="001777A8" w:rsidP="003A1792">
      <w:pPr>
        <w:pStyle w:val="a3"/>
        <w:numPr>
          <w:ilvl w:val="0"/>
          <w:numId w:val="30"/>
        </w:numPr>
        <w:ind w:left="0" w:firstLine="709"/>
        <w:rPr>
          <w:rFonts w:ascii="Times New Roman" w:hAnsi="Times New Roman"/>
          <w:bCs/>
          <w:sz w:val="24"/>
          <w:szCs w:val="24"/>
        </w:rPr>
      </w:pPr>
      <w:r w:rsidRPr="001777A8">
        <w:rPr>
          <w:rFonts w:ascii="Times New Roman" w:hAnsi="Times New Roman"/>
          <w:bCs/>
          <w:sz w:val="24"/>
          <w:szCs w:val="24"/>
        </w:rPr>
        <w:t>Мальчик В. родился от первой беременности, срочных родов. Отмечалось многоводие. Оценка по шкале Апгар - 6-7 баллов. Масса тела при рождении 2900 г. Через 6 часов после рождения появилась рвота желчью. В течение суток рвота желчью повторялась несколько раз. Был однократно скудный стул серого цвета. Через сутки после рождения состояние ребенка тяжелое, вялый, адинамичный, тургор тканей снижен, кожные покровы бледные, «мраморные». В легких дыхание пуэрильное, хрипов нет. Тоны сердца ритмичные, приглушены. ЧСС- 160 в минуту. Живот вздут в области эпигастрия, в остальных отделах - запавший, мягкий. С помощью зонда из желудка удалено 70 мл содержимого, ярко окрашенного желчью, после чего вздутие уменьшилось. Ампула прямой кишки пустая. Диурез снижен.</w:t>
      </w:r>
    </w:p>
    <w:p w:rsidR="001777A8" w:rsidRPr="001777A8" w:rsidRDefault="001777A8" w:rsidP="001777A8">
      <w:pPr>
        <w:pStyle w:val="a3"/>
        <w:ind w:left="709" w:firstLine="0"/>
        <w:rPr>
          <w:rFonts w:ascii="Times New Roman" w:hAnsi="Times New Roman"/>
          <w:b/>
          <w:color w:val="000000"/>
          <w:sz w:val="24"/>
          <w:szCs w:val="24"/>
        </w:rPr>
      </w:pPr>
      <w:r w:rsidRPr="001777A8">
        <w:rPr>
          <w:rFonts w:ascii="Times New Roman" w:hAnsi="Times New Roman"/>
          <w:bCs/>
          <w:sz w:val="24"/>
          <w:szCs w:val="24"/>
        </w:rPr>
        <w:t>Предположительный диагноз? Действия врачей родильного дома? Маршрутизация данного больного?</w:t>
      </w:r>
    </w:p>
    <w:p w:rsidR="001777A8" w:rsidRPr="001777A8" w:rsidRDefault="001777A8" w:rsidP="003A1792">
      <w:pPr>
        <w:pStyle w:val="a3"/>
        <w:numPr>
          <w:ilvl w:val="0"/>
          <w:numId w:val="30"/>
        </w:numPr>
        <w:ind w:left="0" w:firstLine="709"/>
        <w:rPr>
          <w:rFonts w:ascii="Times New Roman" w:hAnsi="Times New Roman"/>
          <w:sz w:val="24"/>
          <w:szCs w:val="24"/>
        </w:rPr>
      </w:pPr>
      <w:r w:rsidRPr="001777A8">
        <w:rPr>
          <w:rFonts w:ascii="Times New Roman" w:hAnsi="Times New Roman"/>
          <w:sz w:val="24"/>
          <w:szCs w:val="24"/>
        </w:rPr>
        <w:t>У новорожденного с первых минут после рождения отмечается обильное выделение изо рта и носа вспененной слюны. Какое заболевание следует исключить? Какие необходимы дополнительные исследования? Какова лечебная тактика в условиях родильного дома?</w:t>
      </w:r>
    </w:p>
    <w:p w:rsidR="001777A8" w:rsidRPr="001777A8" w:rsidRDefault="001777A8" w:rsidP="003A1792">
      <w:pPr>
        <w:pStyle w:val="a3"/>
        <w:numPr>
          <w:ilvl w:val="0"/>
          <w:numId w:val="30"/>
        </w:numPr>
        <w:ind w:left="0" w:firstLine="709"/>
        <w:rPr>
          <w:rFonts w:ascii="Times New Roman" w:hAnsi="Times New Roman"/>
          <w:sz w:val="24"/>
          <w:szCs w:val="24"/>
        </w:rPr>
      </w:pPr>
      <w:r w:rsidRPr="001777A8">
        <w:rPr>
          <w:rFonts w:ascii="Times New Roman" w:hAnsi="Times New Roman"/>
          <w:sz w:val="24"/>
          <w:szCs w:val="24"/>
        </w:rPr>
        <w:t xml:space="preserve">Во время операции по поводу атрезии пищевода хирург обнаружил нижний </w:t>
      </w:r>
      <w:proofErr w:type="gramStart"/>
      <w:r w:rsidRPr="001777A8">
        <w:rPr>
          <w:rFonts w:ascii="Times New Roman" w:hAnsi="Times New Roman"/>
          <w:sz w:val="24"/>
          <w:szCs w:val="24"/>
        </w:rPr>
        <w:t>трахео-пищеводный</w:t>
      </w:r>
      <w:proofErr w:type="gramEnd"/>
      <w:r w:rsidRPr="001777A8">
        <w:rPr>
          <w:rFonts w:ascii="Times New Roman" w:hAnsi="Times New Roman"/>
          <w:sz w:val="24"/>
          <w:szCs w:val="24"/>
        </w:rPr>
        <w:t xml:space="preserve"> свищ. Расстояние между проксимальным и дистальным отрезками пищевода 4 см. Какие варианты операции возможны? Какой следует признать оптимальным?</w:t>
      </w:r>
    </w:p>
    <w:p w:rsidR="001777A8" w:rsidRDefault="001777A8" w:rsidP="003A1792">
      <w:pPr>
        <w:pStyle w:val="a3"/>
        <w:numPr>
          <w:ilvl w:val="0"/>
          <w:numId w:val="30"/>
        </w:numPr>
        <w:ind w:left="0" w:firstLine="709"/>
        <w:rPr>
          <w:rFonts w:ascii="Times New Roman" w:hAnsi="Times New Roman"/>
          <w:sz w:val="24"/>
          <w:szCs w:val="24"/>
        </w:rPr>
      </w:pPr>
      <w:r w:rsidRPr="001777A8">
        <w:rPr>
          <w:rFonts w:ascii="Times New Roman" w:hAnsi="Times New Roman"/>
          <w:sz w:val="24"/>
          <w:szCs w:val="24"/>
        </w:rPr>
        <w:t xml:space="preserve">В клинику детской хирургии доставлен новорожденный на второй день </w:t>
      </w:r>
      <w:r w:rsidRPr="001777A8">
        <w:rPr>
          <w:rFonts w:ascii="Times New Roman" w:hAnsi="Times New Roman"/>
          <w:sz w:val="24"/>
          <w:szCs w:val="24"/>
        </w:rPr>
        <w:lastRenderedPageBreak/>
        <w:t>после рождения с диагнозом - атрезия пищевода. При рентгенологическом исследовании (в пищевод по зонду введено 1,5 мл водорастворимого контраста) обнаружен слепо заканчивающийся оральный отрезок пищевода и два воздушных пузыря в брюшной полости. В кишечнике воздуха нет. При осмотре ребенка обращает на себя внимание запавший живот. Предположительный диагноз, лечебная тактика.</w:t>
      </w:r>
    </w:p>
    <w:p w:rsidR="001777A8" w:rsidRPr="008E51BF" w:rsidRDefault="001777A8" w:rsidP="003A1792">
      <w:pPr>
        <w:pStyle w:val="a3"/>
        <w:numPr>
          <w:ilvl w:val="0"/>
          <w:numId w:val="30"/>
        </w:numPr>
        <w:ind w:left="0" w:firstLine="709"/>
        <w:rPr>
          <w:rFonts w:ascii="Times New Roman" w:hAnsi="Times New Roman"/>
          <w:color w:val="000000"/>
          <w:sz w:val="24"/>
          <w:szCs w:val="24"/>
        </w:rPr>
      </w:pPr>
      <w:r w:rsidRPr="008E51BF">
        <w:rPr>
          <w:rFonts w:ascii="Times New Roman" w:hAnsi="Times New Roman"/>
          <w:color w:val="000000"/>
          <w:sz w:val="24"/>
          <w:szCs w:val="24"/>
        </w:rPr>
        <w:t>У новорожденного через 6 часов после рождения постепенно стали нарастать нарушения дыхания – одышка. Цианоз. При повторных осмотрах отмечено постепенное смещение сердца вправо. Левая половина грудной клетки несколько выбухает, отстает в акте дыхания. Перкуторно справа обычный легочный звук, слева – укорочение легочного звука, периодически появляется тимпанит. При аускультации слева удается выслушать «булькающие» шумы. Предположительный диагноз? Диагностическая тактика?</w:t>
      </w:r>
    </w:p>
    <w:p w:rsidR="003A1792" w:rsidRPr="008E51BF" w:rsidRDefault="003A1792" w:rsidP="003A1792">
      <w:pPr>
        <w:pStyle w:val="35"/>
        <w:numPr>
          <w:ilvl w:val="0"/>
          <w:numId w:val="30"/>
        </w:numPr>
        <w:spacing w:before="0" w:after="0"/>
        <w:ind w:left="0" w:firstLine="709"/>
        <w:jc w:val="both"/>
        <w:rPr>
          <w:snapToGrid/>
          <w:szCs w:val="24"/>
        </w:rPr>
      </w:pPr>
      <w:r w:rsidRPr="008E51BF">
        <w:rPr>
          <w:snapToGrid/>
          <w:szCs w:val="24"/>
        </w:rPr>
        <w:t>Ребенок родился в срок от нормально протекавшей беременности с массой тела 3300 г, закричал сразу. При антенатальном УЗИ плода на сроке в 21 неделю предположительно было отмечено перемещение петель кишечника в левую половину грудной клетки. Через 1 час после рождения у ребенка развились дыхательные нарушения: одышка, цианоз, причем острая дыхательная недостаточность прогрессировала очень быстро.</w:t>
      </w:r>
    </w:p>
    <w:p w:rsidR="003A1792" w:rsidRPr="008E51BF" w:rsidRDefault="003A1792" w:rsidP="003A1792">
      <w:pPr>
        <w:pStyle w:val="35"/>
        <w:spacing w:before="0" w:after="0"/>
        <w:ind w:firstLine="709"/>
        <w:jc w:val="both"/>
        <w:rPr>
          <w:snapToGrid/>
          <w:szCs w:val="24"/>
        </w:rPr>
      </w:pPr>
      <w:r w:rsidRPr="008E51BF">
        <w:rPr>
          <w:snapToGrid/>
          <w:szCs w:val="24"/>
        </w:rPr>
        <w:t>При повторных осмотрах отмечено постепенное смещение сердца вправо. При осмотре, помимо цианоза и одышки, обращает на себя внимание асимметрия грудной клетки с выбуханием и отсутствием экскурсии её левой половины, а также запавший «ладьевидный» живот. Перкуторно справа обычный легочный звук, слева – укорочение легочного звука с периодическим появлением тимпанита. При аускультации сердечные тоны выслушиваются справа от грудины, слева – отсутствие дыхание, периодически удаётся выслушать «булькающие» шумы.</w:t>
      </w:r>
    </w:p>
    <w:p w:rsidR="003A1792" w:rsidRPr="008E51BF" w:rsidRDefault="003A1792" w:rsidP="003A1792">
      <w:pPr>
        <w:pStyle w:val="35"/>
        <w:spacing w:before="0" w:after="0"/>
        <w:ind w:firstLine="709"/>
        <w:jc w:val="both"/>
        <w:rPr>
          <w:snapToGrid/>
          <w:szCs w:val="24"/>
        </w:rPr>
      </w:pPr>
      <w:r w:rsidRPr="008E51BF">
        <w:rPr>
          <w:snapToGrid/>
          <w:szCs w:val="24"/>
        </w:rPr>
        <w:t>Вопросы. Каков предположительный диагноз?</w:t>
      </w:r>
    </w:p>
    <w:p w:rsidR="003A1792" w:rsidRPr="008E51BF" w:rsidRDefault="003A1792" w:rsidP="003A1792">
      <w:pPr>
        <w:pStyle w:val="35"/>
        <w:spacing w:before="0" w:after="0"/>
        <w:ind w:firstLine="709"/>
        <w:jc w:val="both"/>
        <w:rPr>
          <w:snapToGrid/>
          <w:szCs w:val="24"/>
        </w:rPr>
      </w:pPr>
      <w:r w:rsidRPr="008E51BF">
        <w:rPr>
          <w:snapToGrid/>
          <w:szCs w:val="24"/>
        </w:rPr>
        <w:t>Какое исследование позволяет уточнить диагноз и что вы ожидаете увидеть при   данном обследовании?</w:t>
      </w:r>
    </w:p>
    <w:p w:rsidR="003A1792" w:rsidRPr="008E51BF" w:rsidRDefault="003A1792" w:rsidP="003A1792">
      <w:pPr>
        <w:pStyle w:val="35"/>
        <w:spacing w:before="0" w:after="0"/>
        <w:ind w:firstLine="709"/>
        <w:jc w:val="both"/>
        <w:rPr>
          <w:snapToGrid/>
          <w:szCs w:val="24"/>
        </w:rPr>
      </w:pPr>
      <w:r w:rsidRPr="008E51BF">
        <w:rPr>
          <w:snapToGrid/>
          <w:szCs w:val="24"/>
        </w:rPr>
        <w:t>Какова тактика врача родильного дома?</w:t>
      </w:r>
    </w:p>
    <w:p w:rsidR="003A1792" w:rsidRPr="008E51BF" w:rsidRDefault="003A1792" w:rsidP="003A1792">
      <w:pPr>
        <w:pStyle w:val="35"/>
        <w:spacing w:before="0" w:after="0"/>
        <w:ind w:firstLine="709"/>
        <w:jc w:val="both"/>
        <w:rPr>
          <w:snapToGrid/>
          <w:szCs w:val="24"/>
        </w:rPr>
      </w:pPr>
      <w:r w:rsidRPr="008E51BF">
        <w:rPr>
          <w:snapToGrid/>
          <w:szCs w:val="24"/>
        </w:rPr>
        <w:t>Правила транспортировки больного с установленным диагнозом?</w:t>
      </w:r>
    </w:p>
    <w:p w:rsidR="003A1792" w:rsidRPr="008E51BF" w:rsidRDefault="003A1792" w:rsidP="003A1792">
      <w:pPr>
        <w:pStyle w:val="35"/>
        <w:spacing w:before="0" w:after="0"/>
        <w:ind w:firstLine="709"/>
        <w:jc w:val="both"/>
        <w:rPr>
          <w:snapToGrid/>
          <w:szCs w:val="24"/>
        </w:rPr>
      </w:pPr>
      <w:r w:rsidRPr="008E51BF">
        <w:rPr>
          <w:snapToGrid/>
          <w:szCs w:val="24"/>
        </w:rPr>
        <w:t>В чем заключается принцип оперативного лечения данной патологии?</w:t>
      </w:r>
    </w:p>
    <w:p w:rsidR="001777A8" w:rsidRPr="001777A8" w:rsidRDefault="001777A8" w:rsidP="003A1792">
      <w:pPr>
        <w:pStyle w:val="a3"/>
        <w:ind w:left="709" w:firstLine="0"/>
        <w:rPr>
          <w:rFonts w:ascii="Times New Roman" w:hAnsi="Times New Roman"/>
          <w:sz w:val="24"/>
          <w:szCs w:val="24"/>
        </w:rPr>
      </w:pPr>
    </w:p>
    <w:p w:rsidR="001777A8" w:rsidRDefault="001777A8" w:rsidP="001777A8">
      <w:pPr>
        <w:jc w:val="center"/>
        <w:rPr>
          <w:b/>
          <w:color w:val="000000"/>
          <w:sz w:val="28"/>
          <w:szCs w:val="28"/>
        </w:rPr>
      </w:pPr>
      <w:r w:rsidRPr="005D772F">
        <w:rPr>
          <w:b/>
          <w:color w:val="000000"/>
          <w:sz w:val="28"/>
          <w:szCs w:val="28"/>
        </w:rPr>
        <w:t>Проверка практических навыков</w:t>
      </w:r>
    </w:p>
    <w:p w:rsidR="001777A8" w:rsidRDefault="001777A8" w:rsidP="001777A8">
      <w:pPr>
        <w:jc w:val="both"/>
        <w:rPr>
          <w:b/>
          <w:color w:val="000000"/>
          <w:sz w:val="28"/>
          <w:szCs w:val="28"/>
        </w:rPr>
      </w:pPr>
      <w:r>
        <w:rPr>
          <w:color w:val="000000"/>
        </w:rPr>
        <w:tab/>
        <w:t xml:space="preserve">Практические навыки, приобретаемые на этом занятии – </w:t>
      </w:r>
      <w:proofErr w:type="gramStart"/>
      <w:r>
        <w:rPr>
          <w:color w:val="000000"/>
        </w:rPr>
        <w:t>это</w:t>
      </w:r>
      <w:proofErr w:type="gramEnd"/>
      <w:r>
        <w:rPr>
          <w:color w:val="000000"/>
        </w:rPr>
        <w:t xml:space="preserve"> прежде всего оценка  результатов рентгенологического обследования органов брюшной полости, как обзорных снимков, так и рентгеноконтрастного исследования. Оценка рентгенологического исследования по Вангенстину.</w:t>
      </w:r>
    </w:p>
    <w:p w:rsidR="005361F0" w:rsidRDefault="005361F0" w:rsidP="00CB1B88">
      <w:pPr>
        <w:pStyle w:val="35"/>
        <w:spacing w:before="0" w:after="0"/>
        <w:ind w:firstLine="709"/>
        <w:jc w:val="both"/>
        <w:rPr>
          <w:szCs w:val="24"/>
        </w:rPr>
      </w:pPr>
    </w:p>
    <w:p w:rsidR="0084750F" w:rsidRPr="00535C57" w:rsidRDefault="0084750F" w:rsidP="0084750F">
      <w:pPr>
        <w:ind w:firstLine="709"/>
        <w:jc w:val="center"/>
        <w:rPr>
          <w:b/>
          <w:color w:val="000000"/>
        </w:rPr>
      </w:pPr>
      <w:r w:rsidRPr="00535C57">
        <w:rPr>
          <w:b/>
          <w:color w:val="000000"/>
        </w:rPr>
        <w:t>Модуль 2. Хирургия пороков развития.</w:t>
      </w:r>
    </w:p>
    <w:p w:rsidR="0084750F" w:rsidRPr="0084750F" w:rsidRDefault="0084750F" w:rsidP="0084750F">
      <w:pPr>
        <w:ind w:firstLine="709"/>
        <w:jc w:val="both"/>
        <w:rPr>
          <w:b/>
          <w:bCs/>
          <w:iCs/>
        </w:rPr>
      </w:pPr>
      <w:r w:rsidRPr="0084750F">
        <w:rPr>
          <w:b/>
          <w:color w:val="000000"/>
        </w:rPr>
        <w:t xml:space="preserve">Тема 2. </w:t>
      </w:r>
      <w:r w:rsidRPr="0084750F">
        <w:rPr>
          <w:b/>
          <w:bCs/>
          <w:iCs/>
        </w:rPr>
        <w:t>Синдром «острого живота» и кишечной непроходимости у новорожденных.</w:t>
      </w:r>
    </w:p>
    <w:p w:rsidR="0084750F" w:rsidRDefault="0084750F" w:rsidP="0084750F">
      <w:pPr>
        <w:ind w:firstLine="708"/>
        <w:jc w:val="both"/>
        <w:rPr>
          <w:color w:val="000000"/>
        </w:rPr>
      </w:pPr>
      <w:r w:rsidRPr="00173918">
        <w:rPr>
          <w:color w:val="000000"/>
        </w:rPr>
        <w:t xml:space="preserve">Формы текущего контроля успеваемости: </w:t>
      </w:r>
      <w:r>
        <w:rPr>
          <w:color w:val="000000"/>
        </w:rPr>
        <w:t xml:space="preserve">Письменный тестовый контроль, </w:t>
      </w:r>
      <w:r w:rsidRPr="00173918">
        <w:rPr>
          <w:color w:val="000000"/>
        </w:rPr>
        <w:t>устный опрос, решени</w:t>
      </w:r>
      <w:r>
        <w:rPr>
          <w:color w:val="000000"/>
        </w:rPr>
        <w:t>е проблемно-ситуационных задач, проверка практических навыков</w:t>
      </w:r>
    </w:p>
    <w:p w:rsidR="0084750F" w:rsidRPr="003F5067" w:rsidRDefault="0084750F" w:rsidP="0084750F">
      <w:pPr>
        <w:jc w:val="center"/>
        <w:rPr>
          <w:b/>
          <w:bCs/>
        </w:rPr>
      </w:pPr>
      <w:r w:rsidRPr="003F5067">
        <w:rPr>
          <w:b/>
          <w:bCs/>
        </w:rPr>
        <w:t>Тесты</w:t>
      </w:r>
      <w:r>
        <w:rPr>
          <w:b/>
          <w:bCs/>
        </w:rPr>
        <w:t xml:space="preserve"> </w:t>
      </w:r>
      <w:r w:rsidRPr="003F5067">
        <w:rPr>
          <w:b/>
          <w:bCs/>
        </w:rPr>
        <w:t>для входно</w:t>
      </w:r>
      <w:r>
        <w:rPr>
          <w:b/>
          <w:bCs/>
        </w:rPr>
        <w:t>го контроля по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9"/>
        <w:gridCol w:w="6242"/>
      </w:tblGrid>
      <w:tr w:rsidR="0084750F" w:rsidTr="0084750F">
        <w:trPr>
          <w:cantSplit/>
        </w:trPr>
        <w:tc>
          <w:tcPr>
            <w:tcW w:w="9648" w:type="dxa"/>
            <w:gridSpan w:val="2"/>
          </w:tcPr>
          <w:p w:rsidR="0084750F" w:rsidRDefault="0084750F" w:rsidP="0084750F">
            <w:pPr>
              <w:jc w:val="both"/>
            </w:pPr>
            <w:r>
              <w:t xml:space="preserve">В следующих заданиях выберите </w:t>
            </w:r>
            <w:r>
              <w:rPr>
                <w:b/>
                <w:bCs/>
              </w:rPr>
              <w:t>ОДИН</w:t>
            </w:r>
            <w:r>
              <w:t xml:space="preserve"> правильный ответ:</w:t>
            </w:r>
          </w:p>
        </w:tc>
      </w:tr>
      <w:tr w:rsidR="0084750F" w:rsidTr="0084750F">
        <w:trPr>
          <w:trHeight w:val="874"/>
        </w:trPr>
        <w:tc>
          <w:tcPr>
            <w:tcW w:w="3348" w:type="dxa"/>
          </w:tcPr>
          <w:p w:rsidR="0084750F" w:rsidRPr="00DE15F2" w:rsidRDefault="0084750F" w:rsidP="0084750F">
            <w:pPr>
              <w:jc w:val="both"/>
              <w:rPr>
                <w:sz w:val="20"/>
                <w:szCs w:val="20"/>
              </w:rPr>
            </w:pPr>
            <w:r w:rsidRPr="00DE15F2">
              <w:rPr>
                <w:sz w:val="20"/>
                <w:szCs w:val="20"/>
              </w:rPr>
              <w:t>1. Ведущим рентгенологическим симптомом низкой      врожденной кишечной непроходимости является</w:t>
            </w:r>
            <w:r w:rsidRPr="00DE15F2">
              <w:rPr>
                <w:b/>
                <w:sz w:val="20"/>
                <w:szCs w:val="20"/>
              </w:rPr>
              <w:t>:</w:t>
            </w:r>
          </w:p>
        </w:tc>
        <w:tc>
          <w:tcPr>
            <w:tcW w:w="6300" w:type="dxa"/>
          </w:tcPr>
          <w:p w:rsidR="0084750F" w:rsidRPr="00D1173E" w:rsidRDefault="0084750F" w:rsidP="0084750F">
            <w:pPr>
              <w:jc w:val="both"/>
              <w:rPr>
                <w:bCs/>
                <w:sz w:val="20"/>
                <w:szCs w:val="20"/>
              </w:rPr>
            </w:pPr>
            <w:r w:rsidRPr="00D1173E">
              <w:rPr>
                <w:bCs/>
                <w:sz w:val="20"/>
                <w:szCs w:val="20"/>
              </w:rPr>
              <w:t>А) равномерное повышенное газонаполнение кишечника</w:t>
            </w:r>
          </w:p>
          <w:p w:rsidR="0084750F" w:rsidRPr="00D1173E" w:rsidRDefault="0084750F" w:rsidP="0084750F">
            <w:pPr>
              <w:jc w:val="both"/>
              <w:rPr>
                <w:bCs/>
                <w:sz w:val="20"/>
                <w:szCs w:val="20"/>
              </w:rPr>
            </w:pPr>
            <w:r w:rsidRPr="00D1173E">
              <w:rPr>
                <w:bCs/>
                <w:sz w:val="20"/>
                <w:szCs w:val="20"/>
              </w:rPr>
              <w:t xml:space="preserve">Б) наличие двух уровней жидкости </w:t>
            </w:r>
          </w:p>
          <w:p w:rsidR="0084750F" w:rsidRPr="00D1173E" w:rsidRDefault="0084750F" w:rsidP="0084750F">
            <w:pPr>
              <w:jc w:val="both"/>
              <w:rPr>
                <w:bCs/>
                <w:sz w:val="20"/>
                <w:szCs w:val="20"/>
              </w:rPr>
            </w:pPr>
            <w:r w:rsidRPr="00D1173E">
              <w:rPr>
                <w:bCs/>
                <w:sz w:val="20"/>
                <w:szCs w:val="20"/>
              </w:rPr>
              <w:t>В) множественные уровни жидкости в кишечнике</w:t>
            </w:r>
            <w:r>
              <w:rPr>
                <w:bCs/>
                <w:sz w:val="20"/>
                <w:szCs w:val="20"/>
              </w:rPr>
              <w:t>*</w:t>
            </w:r>
          </w:p>
          <w:p w:rsidR="0084750F" w:rsidRPr="00D1173E" w:rsidRDefault="0084750F" w:rsidP="0084750F">
            <w:pPr>
              <w:jc w:val="both"/>
              <w:rPr>
                <w:bCs/>
                <w:sz w:val="20"/>
                <w:szCs w:val="20"/>
              </w:rPr>
            </w:pPr>
            <w:r w:rsidRPr="00D1173E">
              <w:rPr>
                <w:bCs/>
                <w:sz w:val="20"/>
                <w:szCs w:val="20"/>
              </w:rPr>
              <w:t>Г) свободный газ в брюшной полости</w:t>
            </w:r>
          </w:p>
          <w:p w:rsidR="0084750F" w:rsidRPr="00D1173E" w:rsidRDefault="0084750F" w:rsidP="0084750F">
            <w:pPr>
              <w:jc w:val="both"/>
              <w:rPr>
                <w:sz w:val="20"/>
                <w:szCs w:val="20"/>
              </w:rPr>
            </w:pPr>
            <w:r w:rsidRPr="00D1173E">
              <w:rPr>
                <w:bCs/>
                <w:sz w:val="20"/>
                <w:szCs w:val="20"/>
              </w:rPr>
              <w:t>Д) «немой» живот</w:t>
            </w:r>
          </w:p>
        </w:tc>
      </w:tr>
      <w:tr w:rsidR="0084750F" w:rsidRPr="00306644" w:rsidTr="0084750F">
        <w:tc>
          <w:tcPr>
            <w:tcW w:w="3348" w:type="dxa"/>
          </w:tcPr>
          <w:p w:rsidR="0084750F" w:rsidRPr="00AE4FEA" w:rsidRDefault="0084750F" w:rsidP="0084750F">
            <w:pPr>
              <w:jc w:val="both"/>
              <w:rPr>
                <w:sz w:val="20"/>
                <w:szCs w:val="20"/>
              </w:rPr>
            </w:pPr>
            <w:r w:rsidRPr="00AE4FEA">
              <w:rPr>
                <w:sz w:val="20"/>
                <w:szCs w:val="20"/>
              </w:rPr>
              <w:t>2. В</w:t>
            </w:r>
            <w:r w:rsidRPr="00AE4FEA">
              <w:rPr>
                <w:bCs/>
                <w:sz w:val="20"/>
                <w:szCs w:val="20"/>
              </w:rPr>
              <w:t xml:space="preserve">рожденная высокая обтурационная кишечная  непроходимость проявляется </w:t>
            </w:r>
            <w:r w:rsidRPr="00AE4FEA">
              <w:rPr>
                <w:bCs/>
                <w:sz w:val="20"/>
                <w:szCs w:val="20"/>
              </w:rPr>
              <w:lastRenderedPageBreak/>
              <w:t>симптомами</w:t>
            </w:r>
            <w:r w:rsidRPr="00AE4FEA">
              <w:rPr>
                <w:sz w:val="20"/>
                <w:szCs w:val="20"/>
              </w:rPr>
              <w:t>:</w:t>
            </w:r>
          </w:p>
        </w:tc>
        <w:tc>
          <w:tcPr>
            <w:tcW w:w="6300" w:type="dxa"/>
          </w:tcPr>
          <w:p w:rsidR="0084750F" w:rsidRPr="00D1173E" w:rsidRDefault="0084750F" w:rsidP="0084750F">
            <w:pPr>
              <w:tabs>
                <w:tab w:val="num" w:pos="737"/>
              </w:tabs>
              <w:jc w:val="both"/>
              <w:rPr>
                <w:bCs/>
                <w:sz w:val="20"/>
                <w:szCs w:val="20"/>
              </w:rPr>
            </w:pPr>
            <w:r w:rsidRPr="00D1173E">
              <w:rPr>
                <w:bCs/>
                <w:sz w:val="20"/>
                <w:szCs w:val="20"/>
              </w:rPr>
              <w:lastRenderedPageBreak/>
              <w:t>А) рвота желчью, запавший живот, в прямой кишке – слизистые пробки</w:t>
            </w:r>
            <w:r>
              <w:rPr>
                <w:bCs/>
                <w:sz w:val="20"/>
                <w:szCs w:val="20"/>
              </w:rPr>
              <w:t>*</w:t>
            </w:r>
          </w:p>
          <w:p w:rsidR="0084750F" w:rsidRPr="00D1173E" w:rsidRDefault="0084750F" w:rsidP="0084750F">
            <w:pPr>
              <w:tabs>
                <w:tab w:val="num" w:pos="737"/>
              </w:tabs>
              <w:jc w:val="both"/>
              <w:rPr>
                <w:bCs/>
                <w:sz w:val="20"/>
                <w:szCs w:val="20"/>
              </w:rPr>
            </w:pPr>
            <w:r w:rsidRPr="00D1173E">
              <w:rPr>
                <w:bCs/>
                <w:sz w:val="20"/>
                <w:szCs w:val="20"/>
              </w:rPr>
              <w:t>Б) рвота желчью, вздутый живот, в прямой кишке – слизь с кровью</w:t>
            </w:r>
          </w:p>
          <w:p w:rsidR="0084750F" w:rsidRPr="00D1173E" w:rsidRDefault="0084750F" w:rsidP="0084750F">
            <w:pPr>
              <w:tabs>
                <w:tab w:val="num" w:pos="737"/>
              </w:tabs>
              <w:jc w:val="both"/>
              <w:rPr>
                <w:bCs/>
                <w:sz w:val="20"/>
                <w:szCs w:val="20"/>
              </w:rPr>
            </w:pPr>
            <w:r w:rsidRPr="00D1173E">
              <w:rPr>
                <w:bCs/>
                <w:sz w:val="20"/>
                <w:szCs w:val="20"/>
              </w:rPr>
              <w:lastRenderedPageBreak/>
              <w:t>В) рвота кишечным содержимым, запавший живот</w:t>
            </w:r>
          </w:p>
          <w:p w:rsidR="0084750F" w:rsidRPr="00D1173E" w:rsidRDefault="0084750F" w:rsidP="0084750F">
            <w:pPr>
              <w:tabs>
                <w:tab w:val="num" w:pos="737"/>
              </w:tabs>
              <w:jc w:val="both"/>
              <w:rPr>
                <w:bCs/>
                <w:sz w:val="20"/>
                <w:szCs w:val="20"/>
              </w:rPr>
            </w:pPr>
            <w:r w:rsidRPr="00D1173E">
              <w:rPr>
                <w:bCs/>
                <w:sz w:val="20"/>
                <w:szCs w:val="20"/>
              </w:rPr>
              <w:t>Г) рвота кишечным содержимым, вздутый живот, в прямой кишке – слизистые пробки</w:t>
            </w:r>
          </w:p>
          <w:p w:rsidR="0084750F" w:rsidRPr="00D1173E" w:rsidRDefault="0084750F" w:rsidP="0084750F">
            <w:pPr>
              <w:jc w:val="both"/>
              <w:rPr>
                <w:sz w:val="20"/>
                <w:szCs w:val="20"/>
              </w:rPr>
            </w:pPr>
            <w:r w:rsidRPr="00D1173E">
              <w:rPr>
                <w:bCs/>
                <w:sz w:val="20"/>
                <w:szCs w:val="20"/>
              </w:rPr>
              <w:t>Д) рвота желчью, запавший живот, в прямой кишке – слизь с кровью</w:t>
            </w:r>
          </w:p>
        </w:tc>
      </w:tr>
      <w:tr w:rsidR="0084750F" w:rsidRPr="00226554" w:rsidTr="0084750F">
        <w:tc>
          <w:tcPr>
            <w:tcW w:w="3348" w:type="dxa"/>
          </w:tcPr>
          <w:p w:rsidR="0084750F" w:rsidRPr="00226554" w:rsidRDefault="0084750F" w:rsidP="0084750F">
            <w:pPr>
              <w:jc w:val="both"/>
              <w:rPr>
                <w:sz w:val="20"/>
                <w:szCs w:val="20"/>
              </w:rPr>
            </w:pPr>
            <w:r w:rsidRPr="00226554">
              <w:rPr>
                <w:sz w:val="20"/>
                <w:szCs w:val="20"/>
              </w:rPr>
              <w:lastRenderedPageBreak/>
              <w:t>3.</w:t>
            </w:r>
            <w:r w:rsidRPr="00226554">
              <w:rPr>
                <w:bCs/>
                <w:sz w:val="20"/>
                <w:szCs w:val="20"/>
              </w:rPr>
              <w:t xml:space="preserve"> Среди причин врожденной кишечной непроходимости вызывает атрезию кишечника</w:t>
            </w:r>
            <w:r w:rsidRPr="00226554">
              <w:rPr>
                <w:sz w:val="20"/>
                <w:szCs w:val="20"/>
              </w:rPr>
              <w:t>:</w:t>
            </w:r>
          </w:p>
        </w:tc>
        <w:tc>
          <w:tcPr>
            <w:tcW w:w="6300" w:type="dxa"/>
          </w:tcPr>
          <w:p w:rsidR="0084750F" w:rsidRPr="00D1173E" w:rsidRDefault="0084750F" w:rsidP="0084750F">
            <w:pPr>
              <w:tabs>
                <w:tab w:val="num" w:pos="670"/>
              </w:tabs>
              <w:jc w:val="both"/>
              <w:rPr>
                <w:bCs/>
                <w:sz w:val="20"/>
                <w:szCs w:val="20"/>
              </w:rPr>
            </w:pPr>
            <w:r w:rsidRPr="00D1173E">
              <w:rPr>
                <w:bCs/>
                <w:sz w:val="20"/>
                <w:szCs w:val="20"/>
              </w:rPr>
              <w:t>А) нарушение вращения кишечника</w:t>
            </w:r>
          </w:p>
          <w:p w:rsidR="0084750F" w:rsidRPr="00D1173E" w:rsidRDefault="0084750F" w:rsidP="0084750F">
            <w:pPr>
              <w:tabs>
                <w:tab w:val="num" w:pos="670"/>
              </w:tabs>
              <w:jc w:val="both"/>
              <w:rPr>
                <w:bCs/>
                <w:sz w:val="20"/>
                <w:szCs w:val="20"/>
              </w:rPr>
            </w:pPr>
            <w:r w:rsidRPr="00D1173E">
              <w:rPr>
                <w:bCs/>
                <w:sz w:val="20"/>
                <w:szCs w:val="20"/>
              </w:rPr>
              <w:t>Б) кистофиброз поджелудочной железы</w:t>
            </w:r>
          </w:p>
          <w:p w:rsidR="0084750F" w:rsidRPr="00D1173E" w:rsidRDefault="0084750F" w:rsidP="0084750F">
            <w:pPr>
              <w:tabs>
                <w:tab w:val="num" w:pos="670"/>
              </w:tabs>
              <w:jc w:val="both"/>
              <w:rPr>
                <w:bCs/>
                <w:sz w:val="20"/>
                <w:szCs w:val="20"/>
              </w:rPr>
            </w:pPr>
            <w:r w:rsidRPr="00D1173E">
              <w:rPr>
                <w:bCs/>
                <w:sz w:val="20"/>
                <w:szCs w:val="20"/>
              </w:rPr>
              <w:t>В) нарушение иннервации кишечной стенки</w:t>
            </w:r>
          </w:p>
          <w:p w:rsidR="0084750F" w:rsidRPr="00D1173E" w:rsidRDefault="0084750F" w:rsidP="0084750F">
            <w:pPr>
              <w:tabs>
                <w:tab w:val="num" w:pos="670"/>
              </w:tabs>
              <w:jc w:val="both"/>
              <w:rPr>
                <w:bCs/>
                <w:sz w:val="20"/>
                <w:szCs w:val="20"/>
              </w:rPr>
            </w:pPr>
            <w:r w:rsidRPr="00D1173E">
              <w:rPr>
                <w:bCs/>
                <w:sz w:val="20"/>
                <w:szCs w:val="20"/>
              </w:rPr>
              <w:t>Г) аномальный сосуд</w:t>
            </w:r>
          </w:p>
          <w:p w:rsidR="0084750F" w:rsidRPr="00D1173E" w:rsidRDefault="0084750F" w:rsidP="0084750F">
            <w:pPr>
              <w:jc w:val="both"/>
              <w:rPr>
                <w:sz w:val="20"/>
                <w:szCs w:val="20"/>
              </w:rPr>
            </w:pPr>
            <w:r w:rsidRPr="00D1173E">
              <w:rPr>
                <w:bCs/>
                <w:sz w:val="20"/>
                <w:szCs w:val="20"/>
              </w:rPr>
              <w:t>Д) нарушение эмбриогенеза кишечной трубки на стадии солидного шнура</w:t>
            </w:r>
            <w:r>
              <w:rPr>
                <w:bCs/>
                <w:sz w:val="20"/>
                <w:szCs w:val="20"/>
              </w:rPr>
              <w:t>*</w:t>
            </w:r>
          </w:p>
        </w:tc>
      </w:tr>
      <w:tr w:rsidR="0084750F" w:rsidRPr="00226554" w:rsidTr="0084750F">
        <w:tc>
          <w:tcPr>
            <w:tcW w:w="3348" w:type="dxa"/>
          </w:tcPr>
          <w:p w:rsidR="0084750F" w:rsidRPr="00226554" w:rsidRDefault="0084750F" w:rsidP="0084750F">
            <w:pPr>
              <w:jc w:val="both"/>
              <w:rPr>
                <w:sz w:val="20"/>
                <w:szCs w:val="20"/>
              </w:rPr>
            </w:pPr>
            <w:r w:rsidRPr="00226554">
              <w:rPr>
                <w:sz w:val="20"/>
                <w:szCs w:val="20"/>
              </w:rPr>
              <w:t>4.</w:t>
            </w:r>
            <w:r w:rsidRPr="00226554">
              <w:rPr>
                <w:bCs/>
                <w:sz w:val="20"/>
                <w:szCs w:val="20"/>
              </w:rPr>
              <w:t xml:space="preserve"> Ведущим рентгенологическим симптомом высокой     врожденной кишечной непроходимости является</w:t>
            </w:r>
            <w:r w:rsidRPr="00226554">
              <w:rPr>
                <w:sz w:val="20"/>
                <w:szCs w:val="20"/>
              </w:rPr>
              <w:t>:</w:t>
            </w:r>
          </w:p>
        </w:tc>
        <w:tc>
          <w:tcPr>
            <w:tcW w:w="6300" w:type="dxa"/>
          </w:tcPr>
          <w:p w:rsidR="0084750F" w:rsidRPr="00D1173E" w:rsidRDefault="0084750F" w:rsidP="0084750F">
            <w:pPr>
              <w:rPr>
                <w:bCs/>
                <w:sz w:val="20"/>
                <w:szCs w:val="20"/>
              </w:rPr>
            </w:pPr>
            <w:r w:rsidRPr="00D1173E">
              <w:rPr>
                <w:bCs/>
                <w:sz w:val="20"/>
                <w:szCs w:val="20"/>
              </w:rPr>
              <w:t>А) равномерное повышенное газонаполнение кишечника</w:t>
            </w:r>
          </w:p>
          <w:p w:rsidR="0084750F" w:rsidRPr="00D1173E" w:rsidRDefault="0084750F" w:rsidP="0084750F">
            <w:pPr>
              <w:rPr>
                <w:bCs/>
                <w:sz w:val="20"/>
                <w:szCs w:val="20"/>
              </w:rPr>
            </w:pPr>
            <w:r w:rsidRPr="00D1173E">
              <w:rPr>
                <w:bCs/>
                <w:sz w:val="20"/>
                <w:szCs w:val="20"/>
              </w:rPr>
              <w:t>Б) наличие двух уровней жидкости</w:t>
            </w:r>
            <w:r>
              <w:rPr>
                <w:bCs/>
                <w:sz w:val="20"/>
                <w:szCs w:val="20"/>
              </w:rPr>
              <w:t>*</w:t>
            </w:r>
            <w:r w:rsidRPr="00D1173E">
              <w:rPr>
                <w:bCs/>
                <w:sz w:val="20"/>
                <w:szCs w:val="20"/>
              </w:rPr>
              <w:t xml:space="preserve"> </w:t>
            </w:r>
          </w:p>
          <w:p w:rsidR="0084750F" w:rsidRPr="00D1173E" w:rsidRDefault="0084750F" w:rsidP="0084750F">
            <w:pPr>
              <w:rPr>
                <w:bCs/>
                <w:sz w:val="20"/>
                <w:szCs w:val="20"/>
              </w:rPr>
            </w:pPr>
            <w:r w:rsidRPr="00D1173E">
              <w:rPr>
                <w:bCs/>
                <w:sz w:val="20"/>
                <w:szCs w:val="20"/>
              </w:rPr>
              <w:t>В) множественные уровни жидкости в кишечнике</w:t>
            </w:r>
          </w:p>
          <w:p w:rsidR="0084750F" w:rsidRPr="00D1173E" w:rsidRDefault="0084750F" w:rsidP="0084750F">
            <w:pPr>
              <w:rPr>
                <w:bCs/>
                <w:sz w:val="20"/>
                <w:szCs w:val="20"/>
              </w:rPr>
            </w:pPr>
            <w:r w:rsidRPr="00D1173E">
              <w:rPr>
                <w:bCs/>
                <w:sz w:val="20"/>
                <w:szCs w:val="20"/>
              </w:rPr>
              <w:t>Г) свободный газ в брюшной полости</w:t>
            </w:r>
          </w:p>
          <w:p w:rsidR="0084750F" w:rsidRPr="00D1173E" w:rsidRDefault="0084750F" w:rsidP="0084750F">
            <w:pPr>
              <w:rPr>
                <w:sz w:val="20"/>
                <w:szCs w:val="20"/>
              </w:rPr>
            </w:pPr>
            <w:r w:rsidRPr="00D1173E">
              <w:rPr>
                <w:bCs/>
                <w:sz w:val="20"/>
                <w:szCs w:val="20"/>
              </w:rPr>
              <w:t>Д)</w:t>
            </w:r>
            <w:r>
              <w:rPr>
                <w:bCs/>
                <w:sz w:val="20"/>
                <w:szCs w:val="20"/>
              </w:rPr>
              <w:t xml:space="preserve"> </w:t>
            </w:r>
            <w:r w:rsidRPr="00D1173E">
              <w:rPr>
                <w:bCs/>
                <w:sz w:val="20"/>
                <w:szCs w:val="20"/>
              </w:rPr>
              <w:t>«немой» живот</w:t>
            </w:r>
          </w:p>
        </w:tc>
      </w:tr>
      <w:tr w:rsidR="0084750F" w:rsidRPr="00226554" w:rsidTr="0084750F">
        <w:tc>
          <w:tcPr>
            <w:tcW w:w="3348" w:type="dxa"/>
          </w:tcPr>
          <w:p w:rsidR="0084750F" w:rsidRPr="00226554" w:rsidRDefault="0084750F" w:rsidP="0084750F">
            <w:pPr>
              <w:ind w:left="360" w:hanging="360"/>
              <w:rPr>
                <w:sz w:val="20"/>
                <w:szCs w:val="20"/>
              </w:rPr>
            </w:pPr>
            <w:r w:rsidRPr="00226554">
              <w:rPr>
                <w:sz w:val="20"/>
                <w:szCs w:val="20"/>
              </w:rPr>
              <w:t>5. Н</w:t>
            </w:r>
            <w:r w:rsidRPr="00226554">
              <w:rPr>
                <w:bCs/>
                <w:sz w:val="20"/>
                <w:szCs w:val="20"/>
              </w:rPr>
              <w:t xml:space="preserve">изкую кишечную непроходимость у новорожденных </w:t>
            </w:r>
            <w:r w:rsidRPr="00226554">
              <w:rPr>
                <w:b/>
                <w:bCs/>
                <w:sz w:val="20"/>
                <w:szCs w:val="20"/>
              </w:rPr>
              <w:t>отрицает</w:t>
            </w:r>
            <w:r w:rsidRPr="00226554">
              <w:rPr>
                <w:b/>
                <w:sz w:val="20"/>
                <w:szCs w:val="20"/>
              </w:rPr>
              <w:t xml:space="preserve"> </w:t>
            </w:r>
            <w:r w:rsidRPr="00226554">
              <w:rPr>
                <w:bCs/>
                <w:sz w:val="20"/>
                <w:szCs w:val="20"/>
              </w:rPr>
              <w:t>симптом</w:t>
            </w:r>
            <w:r w:rsidRPr="00226554">
              <w:rPr>
                <w:sz w:val="20"/>
                <w:szCs w:val="20"/>
              </w:rPr>
              <w:t>:</w:t>
            </w:r>
          </w:p>
          <w:p w:rsidR="0084750F" w:rsidRPr="00226554" w:rsidRDefault="0084750F" w:rsidP="0084750F">
            <w:pPr>
              <w:rPr>
                <w:sz w:val="20"/>
                <w:szCs w:val="20"/>
              </w:rPr>
            </w:pPr>
          </w:p>
        </w:tc>
        <w:tc>
          <w:tcPr>
            <w:tcW w:w="6300" w:type="dxa"/>
          </w:tcPr>
          <w:p w:rsidR="0084750F" w:rsidRPr="00D1173E" w:rsidRDefault="0084750F" w:rsidP="0084750F">
            <w:pPr>
              <w:jc w:val="both"/>
              <w:rPr>
                <w:bCs/>
                <w:sz w:val="20"/>
                <w:szCs w:val="20"/>
              </w:rPr>
            </w:pPr>
            <w:r w:rsidRPr="00D1173E">
              <w:rPr>
                <w:bCs/>
                <w:sz w:val="20"/>
                <w:szCs w:val="20"/>
              </w:rPr>
              <w:t>А) многократной рвоты застойным содержимым</w:t>
            </w:r>
          </w:p>
          <w:p w:rsidR="0084750F" w:rsidRPr="00D1173E" w:rsidRDefault="0084750F" w:rsidP="0084750F">
            <w:pPr>
              <w:tabs>
                <w:tab w:val="num" w:pos="670"/>
              </w:tabs>
              <w:jc w:val="both"/>
              <w:rPr>
                <w:bCs/>
                <w:sz w:val="20"/>
                <w:szCs w:val="20"/>
              </w:rPr>
            </w:pPr>
            <w:r w:rsidRPr="00D1173E">
              <w:rPr>
                <w:bCs/>
                <w:sz w:val="20"/>
                <w:szCs w:val="20"/>
              </w:rPr>
              <w:t>Б) отсутствия стула</w:t>
            </w:r>
          </w:p>
          <w:p w:rsidR="0084750F" w:rsidRPr="00D1173E" w:rsidRDefault="0084750F" w:rsidP="0084750F">
            <w:pPr>
              <w:tabs>
                <w:tab w:val="num" w:pos="670"/>
              </w:tabs>
              <w:jc w:val="both"/>
              <w:rPr>
                <w:bCs/>
                <w:sz w:val="20"/>
                <w:szCs w:val="20"/>
              </w:rPr>
            </w:pPr>
            <w:r w:rsidRPr="00D1173E">
              <w:rPr>
                <w:bCs/>
                <w:sz w:val="20"/>
                <w:szCs w:val="20"/>
              </w:rPr>
              <w:t>В) аспирации</w:t>
            </w:r>
          </w:p>
          <w:p w:rsidR="0084750F" w:rsidRPr="00D1173E" w:rsidRDefault="0084750F" w:rsidP="0084750F">
            <w:pPr>
              <w:tabs>
                <w:tab w:val="num" w:pos="670"/>
              </w:tabs>
              <w:jc w:val="both"/>
              <w:rPr>
                <w:bCs/>
                <w:sz w:val="20"/>
                <w:szCs w:val="20"/>
              </w:rPr>
            </w:pPr>
            <w:r w:rsidRPr="00D1173E">
              <w:rPr>
                <w:bCs/>
                <w:sz w:val="20"/>
                <w:szCs w:val="20"/>
              </w:rPr>
              <w:t>Г) мягкого безболезненного живота</w:t>
            </w:r>
            <w:r>
              <w:rPr>
                <w:bCs/>
                <w:sz w:val="20"/>
                <w:szCs w:val="20"/>
              </w:rPr>
              <w:t>*</w:t>
            </w:r>
          </w:p>
          <w:p w:rsidR="0084750F" w:rsidRPr="00D1173E" w:rsidRDefault="0084750F" w:rsidP="0084750F">
            <w:pPr>
              <w:jc w:val="both"/>
              <w:rPr>
                <w:sz w:val="20"/>
                <w:szCs w:val="20"/>
              </w:rPr>
            </w:pPr>
            <w:r w:rsidRPr="00D1173E">
              <w:rPr>
                <w:bCs/>
                <w:sz w:val="20"/>
                <w:szCs w:val="20"/>
              </w:rPr>
              <w:t>Д) вздутого болезненного живота</w:t>
            </w:r>
          </w:p>
        </w:tc>
      </w:tr>
      <w:tr w:rsidR="0084750F" w:rsidRPr="00226554" w:rsidTr="0084750F">
        <w:tc>
          <w:tcPr>
            <w:tcW w:w="3348" w:type="dxa"/>
          </w:tcPr>
          <w:p w:rsidR="0084750F" w:rsidRPr="00226554" w:rsidRDefault="0084750F" w:rsidP="0084750F">
            <w:pPr>
              <w:jc w:val="both"/>
              <w:rPr>
                <w:sz w:val="20"/>
                <w:szCs w:val="20"/>
              </w:rPr>
            </w:pPr>
            <w:r w:rsidRPr="00226554">
              <w:rPr>
                <w:sz w:val="20"/>
                <w:szCs w:val="20"/>
              </w:rPr>
              <w:t>6. С</w:t>
            </w:r>
            <w:r w:rsidRPr="00226554">
              <w:rPr>
                <w:bCs/>
                <w:sz w:val="20"/>
                <w:szCs w:val="20"/>
              </w:rPr>
              <w:t>реди причин врожденной кишечной непроходимости вызывает мекониальный илеус</w:t>
            </w:r>
            <w:r w:rsidRPr="00226554">
              <w:rPr>
                <w:sz w:val="20"/>
                <w:szCs w:val="20"/>
              </w:rPr>
              <w:t>:</w:t>
            </w:r>
          </w:p>
        </w:tc>
        <w:tc>
          <w:tcPr>
            <w:tcW w:w="6300" w:type="dxa"/>
          </w:tcPr>
          <w:p w:rsidR="0084750F" w:rsidRPr="00D1173E" w:rsidRDefault="0084750F" w:rsidP="0084750F">
            <w:pPr>
              <w:tabs>
                <w:tab w:val="num" w:pos="737"/>
              </w:tabs>
              <w:jc w:val="both"/>
              <w:rPr>
                <w:bCs/>
                <w:sz w:val="20"/>
                <w:szCs w:val="20"/>
              </w:rPr>
            </w:pPr>
            <w:r w:rsidRPr="00D1173E">
              <w:rPr>
                <w:bCs/>
                <w:sz w:val="20"/>
                <w:szCs w:val="20"/>
              </w:rPr>
              <w:t>А) нарушение вращения кишечника</w:t>
            </w:r>
          </w:p>
          <w:p w:rsidR="0084750F" w:rsidRPr="00D1173E" w:rsidRDefault="0084750F" w:rsidP="0084750F">
            <w:pPr>
              <w:tabs>
                <w:tab w:val="num" w:pos="737"/>
              </w:tabs>
              <w:jc w:val="both"/>
              <w:rPr>
                <w:bCs/>
                <w:sz w:val="20"/>
                <w:szCs w:val="20"/>
              </w:rPr>
            </w:pPr>
            <w:r w:rsidRPr="00D1173E">
              <w:rPr>
                <w:bCs/>
                <w:sz w:val="20"/>
                <w:szCs w:val="20"/>
              </w:rPr>
              <w:t>Б) кистофиброз поджелудочной железы</w:t>
            </w:r>
            <w:r>
              <w:rPr>
                <w:bCs/>
                <w:sz w:val="20"/>
                <w:szCs w:val="20"/>
              </w:rPr>
              <w:t>*</w:t>
            </w:r>
          </w:p>
          <w:p w:rsidR="0084750F" w:rsidRPr="00D1173E" w:rsidRDefault="0084750F" w:rsidP="0084750F">
            <w:pPr>
              <w:tabs>
                <w:tab w:val="num" w:pos="737"/>
              </w:tabs>
              <w:jc w:val="both"/>
              <w:rPr>
                <w:bCs/>
                <w:sz w:val="20"/>
                <w:szCs w:val="20"/>
              </w:rPr>
            </w:pPr>
            <w:r w:rsidRPr="00D1173E">
              <w:rPr>
                <w:bCs/>
                <w:sz w:val="20"/>
                <w:szCs w:val="20"/>
              </w:rPr>
              <w:t>В) нарушение иннервации кишечной стенки</w:t>
            </w:r>
          </w:p>
          <w:p w:rsidR="0084750F" w:rsidRPr="00D1173E" w:rsidRDefault="0084750F" w:rsidP="0084750F">
            <w:pPr>
              <w:tabs>
                <w:tab w:val="num" w:pos="737"/>
              </w:tabs>
              <w:jc w:val="both"/>
              <w:rPr>
                <w:bCs/>
                <w:sz w:val="20"/>
                <w:szCs w:val="20"/>
              </w:rPr>
            </w:pPr>
            <w:r w:rsidRPr="00D1173E">
              <w:rPr>
                <w:bCs/>
                <w:sz w:val="20"/>
                <w:szCs w:val="20"/>
              </w:rPr>
              <w:t>Г) аномальный сосуд</w:t>
            </w:r>
          </w:p>
          <w:p w:rsidR="0084750F" w:rsidRPr="00D1173E" w:rsidRDefault="0084750F" w:rsidP="0084750F">
            <w:pPr>
              <w:jc w:val="both"/>
              <w:rPr>
                <w:sz w:val="20"/>
                <w:szCs w:val="20"/>
              </w:rPr>
            </w:pPr>
            <w:r w:rsidRPr="00D1173E">
              <w:rPr>
                <w:bCs/>
                <w:sz w:val="20"/>
                <w:szCs w:val="20"/>
              </w:rPr>
              <w:t>Д</w:t>
            </w:r>
            <w:proofErr w:type="gramStart"/>
            <w:r w:rsidRPr="00D1173E">
              <w:rPr>
                <w:bCs/>
                <w:sz w:val="20"/>
                <w:szCs w:val="20"/>
              </w:rPr>
              <w:t>)н</w:t>
            </w:r>
            <w:proofErr w:type="gramEnd"/>
            <w:r w:rsidRPr="00D1173E">
              <w:rPr>
                <w:bCs/>
                <w:sz w:val="20"/>
                <w:szCs w:val="20"/>
              </w:rPr>
              <w:t>арушение эмбриогенеза кишечной трубки на стадии солидного шнура</w:t>
            </w:r>
          </w:p>
        </w:tc>
      </w:tr>
      <w:tr w:rsidR="0084750F" w:rsidRPr="002F461C" w:rsidTr="0084750F">
        <w:tc>
          <w:tcPr>
            <w:tcW w:w="3348" w:type="dxa"/>
          </w:tcPr>
          <w:p w:rsidR="0084750F" w:rsidRPr="002F461C" w:rsidRDefault="0084750F" w:rsidP="0084750F">
            <w:pPr>
              <w:jc w:val="both"/>
              <w:rPr>
                <w:sz w:val="20"/>
                <w:szCs w:val="20"/>
              </w:rPr>
            </w:pPr>
            <w:r w:rsidRPr="002F461C">
              <w:rPr>
                <w:sz w:val="20"/>
                <w:szCs w:val="20"/>
              </w:rPr>
              <w:t xml:space="preserve">7. Для перитонита новорожденных </w:t>
            </w:r>
            <w:r w:rsidRPr="002F461C">
              <w:rPr>
                <w:b/>
                <w:sz w:val="20"/>
                <w:szCs w:val="20"/>
              </w:rPr>
              <w:t>нехарактерным</w:t>
            </w:r>
            <w:r w:rsidRPr="002F461C">
              <w:rPr>
                <w:sz w:val="20"/>
                <w:szCs w:val="20"/>
              </w:rPr>
              <w:t xml:space="preserve"> клиническим симптомом является:</w:t>
            </w:r>
          </w:p>
        </w:tc>
        <w:tc>
          <w:tcPr>
            <w:tcW w:w="6300" w:type="dxa"/>
          </w:tcPr>
          <w:p w:rsidR="0084750F" w:rsidRPr="002F461C" w:rsidRDefault="0084750F" w:rsidP="0084750F">
            <w:pPr>
              <w:tabs>
                <w:tab w:val="left" w:pos="426"/>
                <w:tab w:val="left" w:pos="709"/>
              </w:tabs>
              <w:jc w:val="both"/>
              <w:rPr>
                <w:sz w:val="20"/>
                <w:szCs w:val="20"/>
              </w:rPr>
            </w:pPr>
            <w:r>
              <w:rPr>
                <w:sz w:val="20"/>
                <w:szCs w:val="20"/>
              </w:rPr>
              <w:t>А) эксикоз</w:t>
            </w:r>
          </w:p>
          <w:p w:rsidR="0084750F" w:rsidRPr="002F461C" w:rsidRDefault="0084750F" w:rsidP="0084750F">
            <w:pPr>
              <w:tabs>
                <w:tab w:val="left" w:pos="426"/>
                <w:tab w:val="left" w:pos="709"/>
              </w:tabs>
              <w:jc w:val="both"/>
              <w:rPr>
                <w:sz w:val="20"/>
                <w:szCs w:val="20"/>
              </w:rPr>
            </w:pPr>
            <w:r>
              <w:rPr>
                <w:sz w:val="20"/>
                <w:szCs w:val="20"/>
              </w:rPr>
              <w:t>Б) вздутие живота</w:t>
            </w:r>
          </w:p>
          <w:p w:rsidR="0084750F" w:rsidRPr="002F461C" w:rsidRDefault="0084750F" w:rsidP="0084750F">
            <w:pPr>
              <w:tabs>
                <w:tab w:val="left" w:pos="426"/>
                <w:tab w:val="left" w:pos="709"/>
              </w:tabs>
              <w:jc w:val="both"/>
              <w:rPr>
                <w:sz w:val="20"/>
                <w:szCs w:val="20"/>
              </w:rPr>
            </w:pPr>
            <w:r>
              <w:rPr>
                <w:sz w:val="20"/>
                <w:szCs w:val="20"/>
              </w:rPr>
              <w:t>В) задержка стула</w:t>
            </w:r>
          </w:p>
          <w:p w:rsidR="0084750F" w:rsidRPr="002F461C" w:rsidRDefault="0084750F" w:rsidP="0084750F">
            <w:pPr>
              <w:tabs>
                <w:tab w:val="left" w:pos="426"/>
                <w:tab w:val="left" w:pos="709"/>
              </w:tabs>
              <w:jc w:val="both"/>
              <w:rPr>
                <w:sz w:val="20"/>
                <w:szCs w:val="20"/>
              </w:rPr>
            </w:pPr>
            <w:r>
              <w:rPr>
                <w:sz w:val="20"/>
                <w:szCs w:val="20"/>
              </w:rPr>
              <w:t>Г) полиурия*</w:t>
            </w:r>
          </w:p>
          <w:p w:rsidR="0084750F" w:rsidRPr="002F461C" w:rsidRDefault="0084750F" w:rsidP="0084750F">
            <w:pPr>
              <w:tabs>
                <w:tab w:val="left" w:pos="426"/>
                <w:tab w:val="left" w:pos="709"/>
              </w:tabs>
              <w:jc w:val="both"/>
              <w:rPr>
                <w:sz w:val="20"/>
                <w:szCs w:val="20"/>
              </w:rPr>
            </w:pPr>
            <w:r w:rsidRPr="002F461C">
              <w:rPr>
                <w:sz w:val="20"/>
                <w:szCs w:val="20"/>
              </w:rPr>
              <w:t>Д)</w:t>
            </w:r>
            <w:r>
              <w:rPr>
                <w:sz w:val="20"/>
                <w:szCs w:val="20"/>
              </w:rPr>
              <w:t xml:space="preserve"> сердечно-сосудистые нарушения</w:t>
            </w:r>
          </w:p>
        </w:tc>
      </w:tr>
      <w:tr w:rsidR="0084750F" w:rsidRPr="00655BA1" w:rsidTr="0084750F">
        <w:tc>
          <w:tcPr>
            <w:tcW w:w="3348" w:type="dxa"/>
          </w:tcPr>
          <w:p w:rsidR="0084750F" w:rsidRPr="002F461C" w:rsidRDefault="0084750F" w:rsidP="0084750F">
            <w:pPr>
              <w:jc w:val="both"/>
              <w:rPr>
                <w:sz w:val="20"/>
                <w:szCs w:val="20"/>
              </w:rPr>
            </w:pPr>
            <w:r w:rsidRPr="002F461C">
              <w:rPr>
                <w:sz w:val="20"/>
                <w:szCs w:val="20"/>
              </w:rPr>
              <w:t>8. У ребенка, выписанного из родильного дома на 5 сутки жизни, к вечеру появилась рвота с примесью желчи, стул скудный, а через несколько часов совсем исчез. Ребенок беспокоен, сучит ножками, отказывается от еды, глаза страдальческие, кожа с мраморностью. При осмотре живот немного вздут в эпигастральной области, болезнен при пальпации. Наиболее вероятный диагноз:</w:t>
            </w:r>
          </w:p>
        </w:tc>
        <w:tc>
          <w:tcPr>
            <w:tcW w:w="6300" w:type="dxa"/>
          </w:tcPr>
          <w:p w:rsidR="0084750F" w:rsidRDefault="0084750F" w:rsidP="0084750F">
            <w:pPr>
              <w:tabs>
                <w:tab w:val="left" w:pos="426"/>
                <w:tab w:val="left" w:pos="709"/>
              </w:tabs>
              <w:jc w:val="both"/>
            </w:pPr>
            <w:r>
              <w:t>А) пилоростеноз</w:t>
            </w:r>
          </w:p>
          <w:p w:rsidR="0084750F" w:rsidRDefault="0084750F" w:rsidP="0084750F">
            <w:pPr>
              <w:tabs>
                <w:tab w:val="left" w:pos="426"/>
                <w:tab w:val="left" w:pos="709"/>
              </w:tabs>
              <w:jc w:val="both"/>
            </w:pPr>
            <w:r>
              <w:t xml:space="preserve">Б)  частичная высокая кишечная непроходимость </w:t>
            </w:r>
          </w:p>
          <w:p w:rsidR="0084750F" w:rsidRDefault="0084750F" w:rsidP="0084750F">
            <w:pPr>
              <w:tabs>
                <w:tab w:val="left" w:pos="426"/>
                <w:tab w:val="left" w:pos="709"/>
              </w:tabs>
              <w:jc w:val="both"/>
            </w:pPr>
            <w:r>
              <w:t xml:space="preserve">В) низкая кишечная непроходимость </w:t>
            </w:r>
          </w:p>
          <w:p w:rsidR="0084750F" w:rsidRDefault="0084750F" w:rsidP="0084750F">
            <w:pPr>
              <w:tabs>
                <w:tab w:val="left" w:pos="426"/>
                <w:tab w:val="left" w:pos="709"/>
              </w:tabs>
              <w:jc w:val="both"/>
            </w:pPr>
            <w:r>
              <w:t xml:space="preserve">Г) синдром Ледда* </w:t>
            </w:r>
          </w:p>
          <w:p w:rsidR="0084750F" w:rsidRDefault="0084750F" w:rsidP="0084750F">
            <w:pPr>
              <w:tabs>
                <w:tab w:val="left" w:pos="426"/>
                <w:tab w:val="left" w:pos="709"/>
              </w:tabs>
              <w:jc w:val="both"/>
            </w:pPr>
            <w:r>
              <w:t>Д) инвагинация кишечника</w:t>
            </w:r>
          </w:p>
          <w:p w:rsidR="0084750F" w:rsidRPr="00655BA1" w:rsidRDefault="0084750F" w:rsidP="0084750F">
            <w:pPr>
              <w:rPr>
                <w:sz w:val="20"/>
                <w:szCs w:val="20"/>
              </w:rPr>
            </w:pPr>
          </w:p>
        </w:tc>
      </w:tr>
      <w:tr w:rsidR="0084750F" w:rsidRPr="009D1778" w:rsidTr="0084750F">
        <w:tc>
          <w:tcPr>
            <w:tcW w:w="3348" w:type="dxa"/>
          </w:tcPr>
          <w:p w:rsidR="0084750F" w:rsidRPr="009D1778" w:rsidRDefault="0084750F" w:rsidP="0084750F">
            <w:pPr>
              <w:rPr>
                <w:sz w:val="20"/>
                <w:szCs w:val="20"/>
              </w:rPr>
            </w:pPr>
            <w:r w:rsidRPr="009D1778">
              <w:rPr>
                <w:sz w:val="20"/>
                <w:szCs w:val="20"/>
              </w:rPr>
              <w:t>9. При подозрении на кишечную непроходимость показано:</w:t>
            </w:r>
          </w:p>
          <w:p w:rsidR="0084750F" w:rsidRPr="009D1778" w:rsidRDefault="0084750F" w:rsidP="0084750F">
            <w:pPr>
              <w:jc w:val="both"/>
              <w:rPr>
                <w:sz w:val="20"/>
                <w:szCs w:val="20"/>
              </w:rPr>
            </w:pPr>
          </w:p>
        </w:tc>
        <w:tc>
          <w:tcPr>
            <w:tcW w:w="6300" w:type="dxa"/>
          </w:tcPr>
          <w:p w:rsidR="0084750F" w:rsidRPr="009D1778" w:rsidRDefault="0084750F" w:rsidP="0084750F">
            <w:pPr>
              <w:rPr>
                <w:sz w:val="20"/>
                <w:szCs w:val="20"/>
              </w:rPr>
            </w:pPr>
            <w:r w:rsidRPr="009D1778">
              <w:rPr>
                <w:sz w:val="20"/>
                <w:szCs w:val="20"/>
              </w:rPr>
              <w:t>А) инфузионная терапия, наблюдение</w:t>
            </w:r>
          </w:p>
          <w:p w:rsidR="0084750F" w:rsidRPr="009D1778" w:rsidRDefault="0084750F" w:rsidP="0084750F">
            <w:pPr>
              <w:rPr>
                <w:sz w:val="20"/>
                <w:szCs w:val="20"/>
              </w:rPr>
            </w:pPr>
            <w:r w:rsidRPr="009D1778">
              <w:rPr>
                <w:sz w:val="20"/>
                <w:szCs w:val="20"/>
              </w:rPr>
              <w:t xml:space="preserve">Б) </w:t>
            </w:r>
            <w:r>
              <w:rPr>
                <w:sz w:val="20"/>
                <w:szCs w:val="20"/>
              </w:rPr>
              <w:t>п</w:t>
            </w:r>
            <w:r w:rsidRPr="009D1778">
              <w:rPr>
                <w:sz w:val="20"/>
                <w:szCs w:val="20"/>
              </w:rPr>
              <w:t>еревод в хирургический стациона</w:t>
            </w:r>
            <w:r>
              <w:rPr>
                <w:sz w:val="20"/>
                <w:szCs w:val="20"/>
              </w:rPr>
              <w:t>р*</w:t>
            </w:r>
          </w:p>
          <w:p w:rsidR="0084750F" w:rsidRPr="009D1778" w:rsidRDefault="0084750F" w:rsidP="0084750F">
            <w:pPr>
              <w:rPr>
                <w:sz w:val="20"/>
                <w:szCs w:val="20"/>
              </w:rPr>
            </w:pPr>
            <w:r w:rsidRPr="009D1778">
              <w:rPr>
                <w:sz w:val="20"/>
                <w:szCs w:val="20"/>
              </w:rPr>
              <w:t>В</w:t>
            </w:r>
            <w:r>
              <w:rPr>
                <w:sz w:val="20"/>
                <w:szCs w:val="20"/>
              </w:rPr>
              <w:t>) п</w:t>
            </w:r>
            <w:r w:rsidRPr="009D1778">
              <w:rPr>
                <w:sz w:val="20"/>
                <w:szCs w:val="20"/>
              </w:rPr>
              <w:t>еревод в реанимационное отделение родильного дома</w:t>
            </w:r>
          </w:p>
        </w:tc>
      </w:tr>
      <w:tr w:rsidR="0084750F" w:rsidRPr="009D1778" w:rsidTr="0084750F">
        <w:tc>
          <w:tcPr>
            <w:tcW w:w="3348" w:type="dxa"/>
          </w:tcPr>
          <w:p w:rsidR="0084750F" w:rsidRPr="009D1778" w:rsidRDefault="0084750F" w:rsidP="0084750F">
            <w:pPr>
              <w:jc w:val="both"/>
              <w:rPr>
                <w:sz w:val="20"/>
                <w:szCs w:val="20"/>
              </w:rPr>
            </w:pPr>
            <w:r w:rsidRPr="009D1778">
              <w:rPr>
                <w:sz w:val="20"/>
                <w:szCs w:val="20"/>
              </w:rPr>
              <w:t>10. Рвота “желчью и зеленью”, западение живота, отсутствие стула с рождения отмечаться при:</w:t>
            </w:r>
          </w:p>
        </w:tc>
        <w:tc>
          <w:tcPr>
            <w:tcW w:w="6300" w:type="dxa"/>
          </w:tcPr>
          <w:p w:rsidR="0084750F" w:rsidRPr="009D1778" w:rsidRDefault="0084750F" w:rsidP="0084750F">
            <w:pPr>
              <w:rPr>
                <w:sz w:val="20"/>
                <w:szCs w:val="20"/>
              </w:rPr>
            </w:pPr>
            <w:r w:rsidRPr="009D1778">
              <w:rPr>
                <w:sz w:val="20"/>
                <w:szCs w:val="20"/>
              </w:rPr>
              <w:t xml:space="preserve">А) пилоростенозе </w:t>
            </w:r>
          </w:p>
          <w:p w:rsidR="0084750F" w:rsidRPr="009D1778" w:rsidRDefault="0084750F" w:rsidP="0084750F">
            <w:pPr>
              <w:rPr>
                <w:sz w:val="20"/>
                <w:szCs w:val="20"/>
              </w:rPr>
            </w:pPr>
            <w:r w:rsidRPr="009D1778">
              <w:rPr>
                <w:sz w:val="20"/>
                <w:szCs w:val="20"/>
              </w:rPr>
              <w:t>Б) атрезии 12-перстной кишки</w:t>
            </w:r>
            <w:r>
              <w:rPr>
                <w:sz w:val="20"/>
                <w:szCs w:val="20"/>
              </w:rPr>
              <w:t>*</w:t>
            </w:r>
          </w:p>
          <w:p w:rsidR="0084750F" w:rsidRPr="009D1778" w:rsidRDefault="0084750F" w:rsidP="0084750F">
            <w:pPr>
              <w:rPr>
                <w:sz w:val="20"/>
                <w:szCs w:val="20"/>
              </w:rPr>
            </w:pPr>
            <w:r w:rsidRPr="009D1778">
              <w:rPr>
                <w:sz w:val="20"/>
                <w:szCs w:val="20"/>
              </w:rPr>
              <w:t>В) некротическом энтероколите</w:t>
            </w:r>
          </w:p>
          <w:p w:rsidR="0084750F" w:rsidRPr="009D1778" w:rsidRDefault="0084750F" w:rsidP="0084750F">
            <w:pPr>
              <w:rPr>
                <w:sz w:val="20"/>
                <w:szCs w:val="20"/>
              </w:rPr>
            </w:pPr>
            <w:r w:rsidRPr="009D1778">
              <w:rPr>
                <w:sz w:val="20"/>
                <w:szCs w:val="20"/>
              </w:rPr>
              <w:t>Г) атрезии тощей кишки</w:t>
            </w:r>
          </w:p>
          <w:p w:rsidR="0084750F" w:rsidRPr="009D1778" w:rsidRDefault="0084750F" w:rsidP="0084750F">
            <w:pPr>
              <w:rPr>
                <w:sz w:val="20"/>
                <w:szCs w:val="20"/>
              </w:rPr>
            </w:pPr>
            <w:r w:rsidRPr="009D1778">
              <w:rPr>
                <w:sz w:val="20"/>
                <w:szCs w:val="20"/>
              </w:rPr>
              <w:t>Д) синдроме Ледда</w:t>
            </w:r>
          </w:p>
        </w:tc>
      </w:tr>
      <w:tr w:rsidR="0084750F" w:rsidRPr="00655BA1" w:rsidTr="0084750F">
        <w:tc>
          <w:tcPr>
            <w:tcW w:w="3348" w:type="dxa"/>
          </w:tcPr>
          <w:p w:rsidR="0084750F" w:rsidRPr="00655BA1" w:rsidRDefault="0084750F" w:rsidP="0084750F">
            <w:pPr>
              <w:rPr>
                <w:sz w:val="20"/>
                <w:szCs w:val="20"/>
              </w:rPr>
            </w:pPr>
            <w:r w:rsidRPr="00FE6BC5">
              <w:rPr>
                <w:b/>
                <w:noProof/>
                <w:sz w:val="28"/>
                <w:szCs w:val="28"/>
              </w:rPr>
              <w:drawing>
                <wp:anchor distT="0" distB="0" distL="114300" distR="114300" simplePos="0" relativeHeight="251683840" behindDoc="0" locked="0" layoutInCell="1" allowOverlap="1">
                  <wp:simplePos x="0" y="0"/>
                  <wp:positionH relativeFrom="column">
                    <wp:posOffset>168910</wp:posOffset>
                  </wp:positionH>
                  <wp:positionV relativeFrom="paragraph">
                    <wp:posOffset>0</wp:posOffset>
                  </wp:positionV>
                  <wp:extent cx="885190" cy="1104900"/>
                  <wp:effectExtent l="0" t="0" r="0" b="0"/>
                  <wp:wrapSquare wrapText="bothSides"/>
                  <wp:docPr id="50" name="Рисунок 50" descr="2008_05_30_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_05_30_557"/>
                          <pic:cNvPicPr>
                            <a:picLocks noChangeAspect="1" noChangeArrowheads="1"/>
                          </pic:cNvPicPr>
                        </pic:nvPicPr>
                        <pic:blipFill rotWithShape="1">
                          <a:blip r:embed="rId4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1">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882" b="8235"/>
                          <a:stretch/>
                        </pic:blipFill>
                        <pic:spPr bwMode="auto">
                          <a:xfrm>
                            <a:off x="0" y="0"/>
                            <a:ext cx="885190" cy="1104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szCs w:val="20"/>
              </w:rPr>
              <w:t>11. Рентгенограмма указывает на:</w:t>
            </w:r>
          </w:p>
        </w:tc>
        <w:tc>
          <w:tcPr>
            <w:tcW w:w="6300" w:type="dxa"/>
          </w:tcPr>
          <w:p w:rsidR="0084750F" w:rsidRPr="00687456" w:rsidRDefault="0084750F" w:rsidP="0084750F">
            <w:r w:rsidRPr="00687456">
              <w:t>А) болезнь Гиршпрунга</w:t>
            </w:r>
          </w:p>
          <w:p w:rsidR="0084750F" w:rsidRPr="00687456" w:rsidRDefault="0084750F" w:rsidP="0084750F">
            <w:r w:rsidRPr="00687456">
              <w:t xml:space="preserve">Б) пилоростеноз </w:t>
            </w:r>
          </w:p>
          <w:p w:rsidR="0084750F" w:rsidRPr="00687456" w:rsidRDefault="0084750F" w:rsidP="0084750F">
            <w:r w:rsidRPr="00687456">
              <w:t>В) атрезию 12-перстной кишки</w:t>
            </w:r>
            <w:r>
              <w:t>*</w:t>
            </w:r>
          </w:p>
          <w:p w:rsidR="0084750F" w:rsidRPr="00687456" w:rsidRDefault="0084750F" w:rsidP="0084750F">
            <w:r w:rsidRPr="00687456">
              <w:t>Г) некротический энтероколит</w:t>
            </w:r>
          </w:p>
          <w:p w:rsidR="0084750F" w:rsidRPr="00687456" w:rsidRDefault="0084750F" w:rsidP="0084750F">
            <w:r w:rsidRPr="00687456">
              <w:t>Д) атрезию тощей кишки</w:t>
            </w:r>
          </w:p>
          <w:p w:rsidR="0084750F" w:rsidRPr="00687456" w:rsidRDefault="0084750F" w:rsidP="0084750F"/>
        </w:tc>
      </w:tr>
      <w:tr w:rsidR="0084750F" w:rsidTr="0084750F">
        <w:tc>
          <w:tcPr>
            <w:tcW w:w="3348" w:type="dxa"/>
          </w:tcPr>
          <w:p w:rsidR="0084750F" w:rsidRDefault="0084750F" w:rsidP="0084750F">
            <w:pPr>
              <w:jc w:val="both"/>
              <w:rPr>
                <w:sz w:val="20"/>
              </w:rPr>
            </w:pPr>
            <w:r w:rsidRPr="002D61FE">
              <w:rPr>
                <w:noProof/>
                <w:sz w:val="28"/>
                <w:szCs w:val="28"/>
              </w:rPr>
              <w:lastRenderedPageBreak/>
              <w:drawing>
                <wp:anchor distT="0" distB="0" distL="114300" distR="114300" simplePos="0" relativeHeight="251684864" behindDoc="0" locked="0" layoutInCell="1" allowOverlap="1">
                  <wp:simplePos x="0" y="0"/>
                  <wp:positionH relativeFrom="column">
                    <wp:posOffset>178435</wp:posOffset>
                  </wp:positionH>
                  <wp:positionV relativeFrom="paragraph">
                    <wp:posOffset>0</wp:posOffset>
                  </wp:positionV>
                  <wp:extent cx="885190" cy="1209675"/>
                  <wp:effectExtent l="0" t="0" r="0" b="9525"/>
                  <wp:wrapSquare wrapText="bothSides"/>
                  <wp:docPr id="59" name="Рисунок 59" descr="P101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423"/>
                          <pic:cNvPicPr>
                            <a:picLocks noChangeAspect="1" noChangeArrowheads="1"/>
                          </pic:cNvPicPr>
                        </pic:nvPicPr>
                        <pic:blipFill rotWithShape="1">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202" b="6293"/>
                          <a:stretch/>
                        </pic:blipFill>
                        <pic:spPr bwMode="auto">
                          <a:xfrm>
                            <a:off x="0" y="0"/>
                            <a:ext cx="885190" cy="1209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rPr>
              <w:t xml:space="preserve">12. </w:t>
            </w:r>
            <w:r>
              <w:rPr>
                <w:sz w:val="20"/>
                <w:szCs w:val="20"/>
              </w:rPr>
              <w:t xml:space="preserve"> Рентгенограмма указывает на:</w:t>
            </w:r>
          </w:p>
        </w:tc>
        <w:tc>
          <w:tcPr>
            <w:tcW w:w="6300" w:type="dxa"/>
          </w:tcPr>
          <w:p w:rsidR="0084750F" w:rsidRPr="00687456" w:rsidRDefault="0084750F" w:rsidP="0084750F">
            <w:r w:rsidRPr="00687456">
              <w:t>А) болезнь Гиршпрунга</w:t>
            </w:r>
          </w:p>
          <w:p w:rsidR="0084750F" w:rsidRPr="00687456" w:rsidRDefault="0084750F" w:rsidP="0084750F">
            <w:r w:rsidRPr="00687456">
              <w:t xml:space="preserve">Б) пилоростеноз </w:t>
            </w:r>
          </w:p>
          <w:p w:rsidR="0084750F" w:rsidRPr="00687456" w:rsidRDefault="0084750F" w:rsidP="0084750F">
            <w:r w:rsidRPr="00687456">
              <w:t>В) атрезию 12-перстной кишки</w:t>
            </w:r>
          </w:p>
          <w:p w:rsidR="0084750F" w:rsidRPr="00687456" w:rsidRDefault="0084750F" w:rsidP="0084750F">
            <w:r w:rsidRPr="00687456">
              <w:t>Г) некротический энтероколит</w:t>
            </w:r>
          </w:p>
          <w:p w:rsidR="0084750F" w:rsidRPr="00687456" w:rsidRDefault="0084750F" w:rsidP="0084750F">
            <w:r w:rsidRPr="00687456">
              <w:t>Д) атрезию то</w:t>
            </w:r>
            <w:r>
              <w:t>нко</w:t>
            </w:r>
            <w:r w:rsidRPr="00687456">
              <w:t>й кишки</w:t>
            </w:r>
            <w:r>
              <w:t>*</w:t>
            </w:r>
          </w:p>
          <w:p w:rsidR="0084750F" w:rsidRPr="00687456" w:rsidRDefault="0084750F" w:rsidP="0084750F"/>
        </w:tc>
      </w:tr>
      <w:tr w:rsidR="0084750F" w:rsidTr="0084750F">
        <w:tc>
          <w:tcPr>
            <w:tcW w:w="3348" w:type="dxa"/>
          </w:tcPr>
          <w:p w:rsidR="0084750F" w:rsidRDefault="0084750F" w:rsidP="0084750F">
            <w:pPr>
              <w:jc w:val="both"/>
              <w:rPr>
                <w:sz w:val="20"/>
              </w:rPr>
            </w:pPr>
            <w:r w:rsidRPr="00A67B86">
              <w:rPr>
                <w:noProof/>
                <w:sz w:val="28"/>
                <w:szCs w:val="28"/>
              </w:rPr>
              <w:drawing>
                <wp:anchor distT="0" distB="0" distL="114300" distR="114300" simplePos="0" relativeHeight="251685888" behindDoc="0" locked="0" layoutInCell="1" allowOverlap="1">
                  <wp:simplePos x="0" y="0"/>
                  <wp:positionH relativeFrom="column">
                    <wp:posOffset>-41275</wp:posOffset>
                  </wp:positionH>
                  <wp:positionV relativeFrom="paragraph">
                    <wp:posOffset>139700</wp:posOffset>
                  </wp:positionV>
                  <wp:extent cx="1095375" cy="1219200"/>
                  <wp:effectExtent l="0" t="0" r="9525" b="0"/>
                  <wp:wrapSquare wrapText="bothSides"/>
                  <wp:docPr id="60" name="Рисунок 60" descr="IMG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46"/>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550" b="10013"/>
                          <a:stretch/>
                        </pic:blipFill>
                        <pic:spPr bwMode="auto">
                          <a:xfrm>
                            <a:off x="0" y="0"/>
                            <a:ext cx="1095375" cy="1219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rPr>
              <w:t xml:space="preserve">13.  </w:t>
            </w:r>
            <w:r>
              <w:rPr>
                <w:sz w:val="20"/>
                <w:szCs w:val="20"/>
              </w:rPr>
              <w:t xml:space="preserve"> Рентгенограмма указывает на:</w:t>
            </w:r>
          </w:p>
        </w:tc>
        <w:tc>
          <w:tcPr>
            <w:tcW w:w="6300" w:type="dxa"/>
          </w:tcPr>
          <w:p w:rsidR="0084750F" w:rsidRPr="00687456" w:rsidRDefault="0084750F" w:rsidP="0084750F">
            <w:r w:rsidRPr="00687456">
              <w:t xml:space="preserve">А) </w:t>
            </w:r>
            <w:r>
              <w:t>перфоративный перитонит новорожденного*</w:t>
            </w:r>
          </w:p>
          <w:p w:rsidR="0084750F" w:rsidRPr="00687456" w:rsidRDefault="0084750F" w:rsidP="0084750F">
            <w:r w:rsidRPr="00687456">
              <w:t xml:space="preserve">Б) пилоростеноз </w:t>
            </w:r>
          </w:p>
          <w:p w:rsidR="0084750F" w:rsidRPr="00687456" w:rsidRDefault="0084750F" w:rsidP="0084750F">
            <w:r w:rsidRPr="00687456">
              <w:t>В) атрезию 12-перстной кишки</w:t>
            </w:r>
          </w:p>
          <w:p w:rsidR="0084750F" w:rsidRPr="00687456" w:rsidRDefault="0084750F" w:rsidP="0084750F">
            <w:r w:rsidRPr="00687456">
              <w:t>Г) некротический энтероколит</w:t>
            </w:r>
          </w:p>
          <w:p w:rsidR="0084750F" w:rsidRPr="00687456" w:rsidRDefault="0084750F" w:rsidP="0084750F">
            <w:r w:rsidRPr="00687456">
              <w:t>Д) атрезию то</w:t>
            </w:r>
            <w:r>
              <w:t>нко</w:t>
            </w:r>
            <w:r w:rsidRPr="00687456">
              <w:t>й кишки</w:t>
            </w:r>
          </w:p>
          <w:p w:rsidR="0084750F" w:rsidRPr="00687456" w:rsidRDefault="0084750F" w:rsidP="0084750F"/>
        </w:tc>
      </w:tr>
      <w:tr w:rsidR="0084750F" w:rsidRPr="009A7263" w:rsidTr="0084750F">
        <w:tc>
          <w:tcPr>
            <w:tcW w:w="3348" w:type="dxa"/>
          </w:tcPr>
          <w:p w:rsidR="0084750F" w:rsidRPr="009A7263" w:rsidRDefault="0084750F" w:rsidP="0084750F">
            <w:pPr>
              <w:jc w:val="both"/>
              <w:rPr>
                <w:sz w:val="20"/>
                <w:szCs w:val="20"/>
              </w:rPr>
            </w:pPr>
            <w:r w:rsidRPr="009A7263">
              <w:rPr>
                <w:sz w:val="20"/>
                <w:szCs w:val="20"/>
              </w:rPr>
              <w:t>14. Новорожденному ребенку с подозрением на острую форму болезни Гиршпрунга необходимо выполнить обследование:</w:t>
            </w:r>
          </w:p>
          <w:p w:rsidR="0084750F" w:rsidRPr="009A7263" w:rsidRDefault="0084750F" w:rsidP="0084750F">
            <w:pPr>
              <w:jc w:val="both"/>
              <w:rPr>
                <w:sz w:val="20"/>
                <w:szCs w:val="20"/>
              </w:rPr>
            </w:pPr>
          </w:p>
        </w:tc>
        <w:tc>
          <w:tcPr>
            <w:tcW w:w="6300" w:type="dxa"/>
          </w:tcPr>
          <w:p w:rsidR="0084750F" w:rsidRPr="009A7263" w:rsidRDefault="0084750F" w:rsidP="0084750F">
            <w:pPr>
              <w:rPr>
                <w:sz w:val="20"/>
                <w:szCs w:val="20"/>
              </w:rPr>
            </w:pPr>
            <w:r w:rsidRPr="009A7263">
              <w:rPr>
                <w:sz w:val="20"/>
                <w:szCs w:val="20"/>
              </w:rPr>
              <w:t>А) цистографию</w:t>
            </w:r>
          </w:p>
          <w:p w:rsidR="0084750F" w:rsidRPr="009A7263" w:rsidRDefault="0084750F" w:rsidP="0084750F">
            <w:pPr>
              <w:rPr>
                <w:sz w:val="20"/>
                <w:szCs w:val="20"/>
              </w:rPr>
            </w:pPr>
            <w:r w:rsidRPr="009A7263">
              <w:rPr>
                <w:sz w:val="20"/>
                <w:szCs w:val="20"/>
              </w:rPr>
              <w:t>Б) динамическое рентгеноконтрастное исследование ЖКТ</w:t>
            </w:r>
          </w:p>
          <w:p w:rsidR="0084750F" w:rsidRPr="009A7263" w:rsidRDefault="0084750F" w:rsidP="0084750F">
            <w:pPr>
              <w:rPr>
                <w:sz w:val="20"/>
                <w:szCs w:val="20"/>
              </w:rPr>
            </w:pPr>
            <w:r w:rsidRPr="009A7263">
              <w:rPr>
                <w:sz w:val="20"/>
                <w:szCs w:val="20"/>
              </w:rPr>
              <w:t>В) ирригографию с контрастным веществом</w:t>
            </w:r>
            <w:r>
              <w:rPr>
                <w:sz w:val="20"/>
                <w:szCs w:val="20"/>
              </w:rPr>
              <w:t>*</w:t>
            </w:r>
          </w:p>
          <w:p w:rsidR="0084750F" w:rsidRPr="009A7263" w:rsidRDefault="0084750F" w:rsidP="0084750F">
            <w:pPr>
              <w:rPr>
                <w:sz w:val="20"/>
                <w:szCs w:val="20"/>
              </w:rPr>
            </w:pPr>
            <w:r w:rsidRPr="009A7263">
              <w:rPr>
                <w:sz w:val="20"/>
                <w:szCs w:val="20"/>
              </w:rPr>
              <w:t>Г) инвертограмму по Вангенстину</w:t>
            </w:r>
          </w:p>
          <w:p w:rsidR="0084750F" w:rsidRPr="009A7263" w:rsidRDefault="0084750F" w:rsidP="0084750F">
            <w:pPr>
              <w:rPr>
                <w:sz w:val="20"/>
                <w:szCs w:val="20"/>
              </w:rPr>
            </w:pPr>
            <w:r w:rsidRPr="009A7263">
              <w:rPr>
                <w:sz w:val="20"/>
                <w:szCs w:val="20"/>
              </w:rPr>
              <w:t>Д) пневмоирригографию</w:t>
            </w:r>
          </w:p>
        </w:tc>
      </w:tr>
      <w:tr w:rsidR="0084750F" w:rsidRPr="00655BA1" w:rsidTr="0084750F">
        <w:tc>
          <w:tcPr>
            <w:tcW w:w="3348" w:type="dxa"/>
          </w:tcPr>
          <w:p w:rsidR="0084750F" w:rsidRPr="00655BA1" w:rsidRDefault="0084750F" w:rsidP="0084750F">
            <w:pPr>
              <w:rPr>
                <w:sz w:val="20"/>
                <w:szCs w:val="20"/>
              </w:rPr>
            </w:pPr>
            <w:r w:rsidRPr="00F725CD">
              <w:rPr>
                <w:b/>
                <w:noProof/>
                <w:sz w:val="28"/>
                <w:szCs w:val="28"/>
              </w:rPr>
              <w:drawing>
                <wp:anchor distT="0" distB="0" distL="114300" distR="114300" simplePos="0" relativeHeight="251686912" behindDoc="0" locked="0" layoutInCell="1" allowOverlap="1">
                  <wp:simplePos x="0" y="0"/>
                  <wp:positionH relativeFrom="column">
                    <wp:posOffset>-65405</wp:posOffset>
                  </wp:positionH>
                  <wp:positionV relativeFrom="paragraph">
                    <wp:posOffset>9525</wp:posOffset>
                  </wp:positionV>
                  <wp:extent cx="799465" cy="1106170"/>
                  <wp:effectExtent l="0" t="0" r="635" b="0"/>
                  <wp:wrapSquare wrapText="bothSides"/>
                  <wp:docPr id="61" name="Рисунок 61" descr="IMG_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878"/>
                          <pic:cNvPicPr>
                            <a:picLocks noChangeAspect="1" noChangeArrowheads="1"/>
                          </pic:cNvPicPr>
                        </pic:nvPicPr>
                        <pic:blipFill rotWithShape="1">
                          <a:blip r:embed="rId16" cstate="print">
                            <a:lum contrast="3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42" t="3329" r="7211"/>
                          <a:stretch/>
                        </pic:blipFill>
                        <pic:spPr bwMode="auto">
                          <a:xfrm>
                            <a:off x="0" y="0"/>
                            <a:ext cx="799465" cy="1106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szCs w:val="20"/>
              </w:rPr>
              <w:t xml:space="preserve">15. </w:t>
            </w:r>
            <w:r w:rsidRPr="00460877">
              <w:rPr>
                <w:sz w:val="20"/>
                <w:szCs w:val="20"/>
              </w:rPr>
              <w:t xml:space="preserve"> Выявление на ирригографии с контрастым веществом сужения прямой и сигмовидной кишки с супрастенотическим расширением поперечно-ободочной характерно для </w:t>
            </w:r>
          </w:p>
        </w:tc>
        <w:tc>
          <w:tcPr>
            <w:tcW w:w="6300" w:type="dxa"/>
          </w:tcPr>
          <w:p w:rsidR="0084750F" w:rsidRPr="00687456" w:rsidRDefault="0084750F" w:rsidP="0084750F">
            <w:r w:rsidRPr="00687456">
              <w:t>А) болезн</w:t>
            </w:r>
            <w:r>
              <w:t>и</w:t>
            </w:r>
            <w:r w:rsidRPr="00687456">
              <w:t xml:space="preserve"> Гиршпрунга</w:t>
            </w:r>
            <w:r>
              <w:t>*</w:t>
            </w:r>
          </w:p>
          <w:p w:rsidR="0084750F" w:rsidRPr="00687456" w:rsidRDefault="0084750F" w:rsidP="0084750F">
            <w:r w:rsidRPr="00687456">
              <w:t>Б) пилоростеноз</w:t>
            </w:r>
            <w:r>
              <w:t>а</w:t>
            </w:r>
            <w:r w:rsidRPr="00687456">
              <w:t xml:space="preserve"> </w:t>
            </w:r>
          </w:p>
          <w:p w:rsidR="0084750F" w:rsidRPr="00687456" w:rsidRDefault="0084750F" w:rsidP="0084750F">
            <w:r w:rsidRPr="00687456">
              <w:t>В) атрези</w:t>
            </w:r>
            <w:r>
              <w:t>и</w:t>
            </w:r>
            <w:r w:rsidRPr="00687456">
              <w:t xml:space="preserve"> 12-перстной кишки</w:t>
            </w:r>
          </w:p>
          <w:p w:rsidR="0084750F" w:rsidRPr="00687456" w:rsidRDefault="0084750F" w:rsidP="0084750F">
            <w:r w:rsidRPr="00687456">
              <w:t>Г) некротическ</w:t>
            </w:r>
            <w:r>
              <w:t>ого</w:t>
            </w:r>
            <w:r w:rsidRPr="00687456">
              <w:t xml:space="preserve"> энтероколит</w:t>
            </w:r>
            <w:r>
              <w:t>а</w:t>
            </w:r>
          </w:p>
          <w:p w:rsidR="0084750F" w:rsidRPr="00687456" w:rsidRDefault="0084750F" w:rsidP="0084750F">
            <w:r w:rsidRPr="00687456">
              <w:t>Д) атрези</w:t>
            </w:r>
            <w:r>
              <w:t>и</w:t>
            </w:r>
            <w:r w:rsidRPr="00687456">
              <w:t xml:space="preserve"> то</w:t>
            </w:r>
            <w:r>
              <w:t>нко</w:t>
            </w:r>
            <w:r w:rsidRPr="00687456">
              <w:t>й кишки</w:t>
            </w:r>
          </w:p>
          <w:p w:rsidR="0084750F" w:rsidRPr="00687456" w:rsidRDefault="0084750F" w:rsidP="0084750F"/>
        </w:tc>
      </w:tr>
      <w:tr w:rsidR="0084750F" w:rsidTr="0084750F">
        <w:tc>
          <w:tcPr>
            <w:tcW w:w="3348" w:type="dxa"/>
          </w:tcPr>
          <w:p w:rsidR="0084750F" w:rsidRDefault="0084750F" w:rsidP="0084750F">
            <w:pPr>
              <w:rPr>
                <w:sz w:val="20"/>
              </w:rPr>
            </w:pPr>
            <w:r>
              <w:rPr>
                <w:sz w:val="20"/>
              </w:rPr>
              <w:t xml:space="preserve">16. </w:t>
            </w:r>
            <w:r w:rsidRPr="007237FC">
              <w:rPr>
                <w:sz w:val="20"/>
                <w:szCs w:val="20"/>
              </w:rPr>
              <w:t>Клинически у ребенка первых суток жизни выявлено: запавший, мягкий, безболезненный живот, перистальтика усилена, из желудка получено до 15мл зелени, из прямой кишки – серые слизистые пробки, что характерно для</w:t>
            </w:r>
            <w:r>
              <w:rPr>
                <w:sz w:val="20"/>
              </w:rPr>
              <w:t>:</w:t>
            </w:r>
          </w:p>
        </w:tc>
        <w:tc>
          <w:tcPr>
            <w:tcW w:w="6300" w:type="dxa"/>
          </w:tcPr>
          <w:p w:rsidR="0084750F" w:rsidRPr="007237FC" w:rsidRDefault="0084750F" w:rsidP="0084750F">
            <w:pPr>
              <w:rPr>
                <w:sz w:val="20"/>
                <w:szCs w:val="20"/>
              </w:rPr>
            </w:pPr>
            <w:r>
              <w:rPr>
                <w:sz w:val="20"/>
                <w:szCs w:val="20"/>
              </w:rPr>
              <w:t>А</w:t>
            </w:r>
            <w:r w:rsidRPr="007237FC">
              <w:rPr>
                <w:sz w:val="20"/>
                <w:szCs w:val="20"/>
              </w:rPr>
              <w:t xml:space="preserve">) пилоростеноза </w:t>
            </w:r>
          </w:p>
          <w:p w:rsidR="0084750F" w:rsidRPr="007237FC" w:rsidRDefault="0084750F" w:rsidP="0084750F">
            <w:pPr>
              <w:rPr>
                <w:sz w:val="20"/>
                <w:szCs w:val="20"/>
              </w:rPr>
            </w:pPr>
            <w:r>
              <w:rPr>
                <w:sz w:val="20"/>
                <w:szCs w:val="20"/>
              </w:rPr>
              <w:t>Б</w:t>
            </w:r>
            <w:r w:rsidRPr="007237FC">
              <w:rPr>
                <w:sz w:val="20"/>
                <w:szCs w:val="20"/>
              </w:rPr>
              <w:t>) атрезии 12-перстной кишки</w:t>
            </w:r>
            <w:r>
              <w:rPr>
                <w:sz w:val="20"/>
                <w:szCs w:val="20"/>
              </w:rPr>
              <w:t>*</w:t>
            </w:r>
          </w:p>
          <w:p w:rsidR="0084750F" w:rsidRPr="007237FC" w:rsidRDefault="0084750F" w:rsidP="0084750F">
            <w:pPr>
              <w:rPr>
                <w:sz w:val="20"/>
                <w:szCs w:val="20"/>
              </w:rPr>
            </w:pPr>
            <w:r>
              <w:rPr>
                <w:sz w:val="20"/>
                <w:szCs w:val="20"/>
              </w:rPr>
              <w:t>В</w:t>
            </w:r>
            <w:r w:rsidRPr="007237FC">
              <w:rPr>
                <w:sz w:val="20"/>
                <w:szCs w:val="20"/>
              </w:rPr>
              <w:t>) некротического энтероколита</w:t>
            </w:r>
          </w:p>
          <w:p w:rsidR="0084750F" w:rsidRPr="007237FC" w:rsidRDefault="0084750F" w:rsidP="0084750F">
            <w:pPr>
              <w:rPr>
                <w:sz w:val="20"/>
                <w:szCs w:val="20"/>
              </w:rPr>
            </w:pPr>
            <w:r>
              <w:rPr>
                <w:sz w:val="20"/>
                <w:szCs w:val="20"/>
              </w:rPr>
              <w:t>Г</w:t>
            </w:r>
            <w:r w:rsidRPr="007237FC">
              <w:rPr>
                <w:sz w:val="20"/>
                <w:szCs w:val="20"/>
              </w:rPr>
              <w:t>) атрезии тощей кишки</w:t>
            </w:r>
          </w:p>
          <w:p w:rsidR="0084750F" w:rsidRPr="007237FC" w:rsidRDefault="0084750F" w:rsidP="0084750F">
            <w:pPr>
              <w:rPr>
                <w:sz w:val="20"/>
                <w:szCs w:val="20"/>
              </w:rPr>
            </w:pPr>
            <w:r>
              <w:rPr>
                <w:sz w:val="20"/>
                <w:szCs w:val="20"/>
              </w:rPr>
              <w:t>Д</w:t>
            </w:r>
            <w:r w:rsidRPr="007237FC">
              <w:rPr>
                <w:sz w:val="20"/>
                <w:szCs w:val="20"/>
              </w:rPr>
              <w:t>) синдрома Ледда</w:t>
            </w:r>
          </w:p>
          <w:p w:rsidR="0084750F" w:rsidRDefault="0084750F" w:rsidP="0084750F">
            <w:pPr>
              <w:jc w:val="both"/>
              <w:rPr>
                <w:sz w:val="20"/>
              </w:rPr>
            </w:pPr>
          </w:p>
        </w:tc>
      </w:tr>
      <w:tr w:rsidR="0084750F" w:rsidRPr="00E20096" w:rsidTr="0084750F">
        <w:trPr>
          <w:trHeight w:val="1211"/>
        </w:trPr>
        <w:tc>
          <w:tcPr>
            <w:tcW w:w="3348" w:type="dxa"/>
          </w:tcPr>
          <w:p w:rsidR="0084750F" w:rsidRPr="00E20096" w:rsidRDefault="0084750F" w:rsidP="0084750F">
            <w:pPr>
              <w:jc w:val="both"/>
              <w:rPr>
                <w:sz w:val="20"/>
                <w:szCs w:val="20"/>
              </w:rPr>
            </w:pPr>
            <w:r w:rsidRPr="00E20096">
              <w:rPr>
                <w:sz w:val="20"/>
                <w:szCs w:val="20"/>
              </w:rPr>
              <w:t>17. Наиболее частой причиной развития перитонита у новорожденных является:</w:t>
            </w:r>
          </w:p>
          <w:p w:rsidR="0084750F" w:rsidRPr="00E20096" w:rsidRDefault="0084750F" w:rsidP="0084750F">
            <w:pPr>
              <w:rPr>
                <w:sz w:val="20"/>
                <w:szCs w:val="20"/>
              </w:rPr>
            </w:pPr>
          </w:p>
        </w:tc>
        <w:tc>
          <w:tcPr>
            <w:tcW w:w="6300" w:type="dxa"/>
          </w:tcPr>
          <w:p w:rsidR="0084750F" w:rsidRPr="00BF0BA4" w:rsidRDefault="0084750F" w:rsidP="0084750F">
            <w:pPr>
              <w:pStyle w:val="a6"/>
              <w:spacing w:after="0"/>
              <w:rPr>
                <w:b/>
                <w:sz w:val="20"/>
                <w:szCs w:val="20"/>
              </w:rPr>
            </w:pPr>
            <w:r w:rsidRPr="00BF0BA4">
              <w:rPr>
                <w:sz w:val="20"/>
                <w:szCs w:val="20"/>
              </w:rPr>
              <w:t>А) ятрогенные повреждения</w:t>
            </w:r>
          </w:p>
          <w:p w:rsidR="0084750F" w:rsidRPr="00BF0BA4" w:rsidRDefault="0084750F" w:rsidP="0084750F">
            <w:pPr>
              <w:pStyle w:val="a6"/>
              <w:spacing w:after="0"/>
              <w:rPr>
                <w:b/>
                <w:sz w:val="20"/>
                <w:szCs w:val="20"/>
              </w:rPr>
            </w:pPr>
            <w:r w:rsidRPr="00BF0BA4">
              <w:rPr>
                <w:sz w:val="20"/>
                <w:szCs w:val="20"/>
              </w:rPr>
              <w:t>Б) дефицит лизоцима</w:t>
            </w:r>
          </w:p>
          <w:p w:rsidR="0084750F" w:rsidRPr="00BF0BA4" w:rsidRDefault="0084750F" w:rsidP="0084750F">
            <w:pPr>
              <w:pStyle w:val="a6"/>
              <w:spacing w:after="0"/>
              <w:rPr>
                <w:b/>
                <w:sz w:val="20"/>
                <w:szCs w:val="20"/>
              </w:rPr>
            </w:pPr>
            <w:r w:rsidRPr="00BF0BA4">
              <w:rPr>
                <w:sz w:val="20"/>
                <w:szCs w:val="20"/>
              </w:rPr>
              <w:t xml:space="preserve">В) язвенно-некротический энтероколит в </w:t>
            </w:r>
            <w:r w:rsidRPr="00BF0BA4">
              <w:rPr>
                <w:sz w:val="20"/>
                <w:szCs w:val="20"/>
                <w:lang w:val="en-US"/>
              </w:rPr>
              <w:t>III</w:t>
            </w:r>
            <w:r w:rsidRPr="00BF0BA4">
              <w:rPr>
                <w:sz w:val="20"/>
                <w:szCs w:val="20"/>
              </w:rPr>
              <w:t xml:space="preserve"> и </w:t>
            </w:r>
            <w:r w:rsidRPr="00BF0BA4">
              <w:rPr>
                <w:sz w:val="20"/>
                <w:szCs w:val="20"/>
                <w:lang w:val="en-US"/>
              </w:rPr>
              <w:t>IV</w:t>
            </w:r>
            <w:r w:rsidRPr="00BF0BA4">
              <w:rPr>
                <w:sz w:val="20"/>
                <w:szCs w:val="20"/>
              </w:rPr>
              <w:t xml:space="preserve"> стадиях</w:t>
            </w:r>
            <w:r>
              <w:rPr>
                <w:sz w:val="20"/>
                <w:szCs w:val="20"/>
              </w:rPr>
              <w:t>*</w:t>
            </w:r>
          </w:p>
          <w:p w:rsidR="0084750F" w:rsidRPr="00BF0BA4" w:rsidRDefault="0084750F" w:rsidP="0084750F">
            <w:pPr>
              <w:pStyle w:val="a6"/>
              <w:spacing w:after="0"/>
              <w:rPr>
                <w:b/>
                <w:sz w:val="20"/>
                <w:szCs w:val="20"/>
              </w:rPr>
            </w:pPr>
            <w:r w:rsidRPr="00BF0BA4">
              <w:rPr>
                <w:sz w:val="20"/>
                <w:szCs w:val="20"/>
              </w:rPr>
              <w:t>Г) порок развития стенки кишки</w:t>
            </w:r>
          </w:p>
          <w:p w:rsidR="0084750F" w:rsidRPr="00BF0BA4" w:rsidRDefault="0084750F" w:rsidP="0084750F">
            <w:pPr>
              <w:pStyle w:val="a6"/>
              <w:spacing w:after="0"/>
              <w:rPr>
                <w:b/>
                <w:sz w:val="20"/>
                <w:szCs w:val="20"/>
              </w:rPr>
            </w:pPr>
            <w:r w:rsidRPr="00BF0BA4">
              <w:rPr>
                <w:sz w:val="20"/>
                <w:szCs w:val="20"/>
              </w:rPr>
              <w:t>Д) заменное переливание крови</w:t>
            </w:r>
          </w:p>
        </w:tc>
      </w:tr>
      <w:tr w:rsidR="0084750F" w:rsidRPr="000F491E" w:rsidTr="0084750F">
        <w:tc>
          <w:tcPr>
            <w:tcW w:w="3348" w:type="dxa"/>
          </w:tcPr>
          <w:p w:rsidR="0084750F" w:rsidRPr="000F491E" w:rsidRDefault="0084750F" w:rsidP="0084750F">
            <w:pPr>
              <w:jc w:val="both"/>
              <w:rPr>
                <w:sz w:val="20"/>
                <w:szCs w:val="20"/>
              </w:rPr>
            </w:pPr>
            <w:r w:rsidRPr="000F491E">
              <w:rPr>
                <w:sz w:val="20"/>
                <w:szCs w:val="20"/>
              </w:rPr>
              <w:t>18. Из всех перечисленных симптомов разлитого перитонита новорожденных наиболее достоверным является:</w:t>
            </w:r>
          </w:p>
          <w:p w:rsidR="0084750F" w:rsidRPr="000F491E" w:rsidRDefault="0084750F" w:rsidP="0084750F">
            <w:pPr>
              <w:jc w:val="both"/>
              <w:rPr>
                <w:sz w:val="20"/>
                <w:szCs w:val="20"/>
              </w:rPr>
            </w:pPr>
          </w:p>
        </w:tc>
        <w:tc>
          <w:tcPr>
            <w:tcW w:w="6300" w:type="dxa"/>
          </w:tcPr>
          <w:p w:rsidR="0084750F" w:rsidRPr="000F491E" w:rsidRDefault="0084750F" w:rsidP="0084750F">
            <w:pPr>
              <w:jc w:val="both"/>
              <w:rPr>
                <w:sz w:val="20"/>
                <w:szCs w:val="20"/>
              </w:rPr>
            </w:pPr>
            <w:r w:rsidRPr="000F491E">
              <w:rPr>
                <w:sz w:val="20"/>
                <w:szCs w:val="20"/>
              </w:rPr>
              <w:t>А) лейкоцитоз</w:t>
            </w:r>
          </w:p>
          <w:p w:rsidR="0084750F" w:rsidRPr="000F491E" w:rsidRDefault="0084750F" w:rsidP="0084750F">
            <w:pPr>
              <w:jc w:val="both"/>
              <w:rPr>
                <w:sz w:val="20"/>
                <w:szCs w:val="20"/>
              </w:rPr>
            </w:pPr>
            <w:r w:rsidRPr="000F491E">
              <w:rPr>
                <w:sz w:val="20"/>
                <w:szCs w:val="20"/>
              </w:rPr>
              <w:t>Б) рвота застойным содержимым</w:t>
            </w:r>
          </w:p>
          <w:p w:rsidR="0084750F" w:rsidRPr="000F491E" w:rsidRDefault="0084750F" w:rsidP="0084750F">
            <w:pPr>
              <w:jc w:val="both"/>
              <w:rPr>
                <w:sz w:val="20"/>
                <w:szCs w:val="20"/>
              </w:rPr>
            </w:pPr>
            <w:r w:rsidRPr="000F491E">
              <w:rPr>
                <w:sz w:val="20"/>
                <w:szCs w:val="20"/>
              </w:rPr>
              <w:t>В) отек и ги</w:t>
            </w:r>
            <w:r>
              <w:rPr>
                <w:sz w:val="20"/>
                <w:szCs w:val="20"/>
              </w:rPr>
              <w:t>перемия передней брюшной стенки*</w:t>
            </w:r>
          </w:p>
          <w:p w:rsidR="0084750F" w:rsidRPr="000F491E" w:rsidRDefault="0084750F" w:rsidP="0084750F">
            <w:pPr>
              <w:jc w:val="both"/>
              <w:rPr>
                <w:sz w:val="20"/>
                <w:szCs w:val="20"/>
              </w:rPr>
            </w:pPr>
            <w:r w:rsidRPr="000F491E">
              <w:rPr>
                <w:sz w:val="20"/>
                <w:szCs w:val="20"/>
              </w:rPr>
              <w:t>Г) жидкий стул</w:t>
            </w:r>
          </w:p>
          <w:p w:rsidR="0084750F" w:rsidRPr="000F491E" w:rsidRDefault="0084750F" w:rsidP="0084750F">
            <w:pPr>
              <w:jc w:val="both"/>
              <w:rPr>
                <w:sz w:val="20"/>
                <w:szCs w:val="20"/>
              </w:rPr>
            </w:pPr>
            <w:r w:rsidRPr="000F491E">
              <w:rPr>
                <w:sz w:val="20"/>
                <w:szCs w:val="20"/>
              </w:rPr>
              <w:t>Д) полиурия</w:t>
            </w:r>
          </w:p>
        </w:tc>
      </w:tr>
      <w:tr w:rsidR="0084750F" w:rsidRPr="00533C6F" w:rsidTr="0084750F">
        <w:tc>
          <w:tcPr>
            <w:tcW w:w="3348" w:type="dxa"/>
          </w:tcPr>
          <w:p w:rsidR="0084750F" w:rsidRPr="00533C6F" w:rsidRDefault="0084750F" w:rsidP="0084750F">
            <w:pPr>
              <w:jc w:val="both"/>
              <w:rPr>
                <w:sz w:val="20"/>
                <w:szCs w:val="20"/>
              </w:rPr>
            </w:pPr>
            <w:r w:rsidRPr="00533C6F">
              <w:rPr>
                <w:sz w:val="20"/>
                <w:szCs w:val="20"/>
              </w:rPr>
              <w:t>19. При атрезии прямой кишки у девочек наиболее часто встречается:</w:t>
            </w:r>
          </w:p>
          <w:p w:rsidR="0084750F" w:rsidRPr="00533C6F" w:rsidRDefault="0084750F" w:rsidP="0084750F">
            <w:pPr>
              <w:jc w:val="both"/>
              <w:rPr>
                <w:sz w:val="20"/>
                <w:szCs w:val="20"/>
              </w:rPr>
            </w:pPr>
          </w:p>
        </w:tc>
        <w:tc>
          <w:tcPr>
            <w:tcW w:w="6300" w:type="dxa"/>
          </w:tcPr>
          <w:p w:rsidR="0084750F" w:rsidRDefault="0084750F" w:rsidP="0084750F">
            <w:pPr>
              <w:jc w:val="both"/>
              <w:rPr>
                <w:sz w:val="20"/>
                <w:szCs w:val="20"/>
              </w:rPr>
            </w:pPr>
            <w:r>
              <w:rPr>
                <w:sz w:val="20"/>
                <w:szCs w:val="20"/>
              </w:rPr>
              <w:t>А) ректовестибулярный свищ*</w:t>
            </w:r>
          </w:p>
          <w:p w:rsidR="0084750F" w:rsidRPr="00533C6F" w:rsidRDefault="0084750F" w:rsidP="0084750F">
            <w:pPr>
              <w:jc w:val="both"/>
              <w:rPr>
                <w:sz w:val="20"/>
                <w:szCs w:val="20"/>
              </w:rPr>
            </w:pPr>
            <w:r w:rsidRPr="00533C6F">
              <w:rPr>
                <w:sz w:val="20"/>
                <w:szCs w:val="20"/>
              </w:rPr>
              <w:t>Б) ректовагинальный свищ</w:t>
            </w:r>
          </w:p>
          <w:p w:rsidR="0084750F" w:rsidRPr="00533C6F" w:rsidRDefault="0084750F" w:rsidP="0084750F">
            <w:pPr>
              <w:jc w:val="both"/>
              <w:rPr>
                <w:sz w:val="20"/>
                <w:szCs w:val="20"/>
              </w:rPr>
            </w:pPr>
            <w:r w:rsidRPr="00533C6F">
              <w:rPr>
                <w:sz w:val="20"/>
                <w:szCs w:val="20"/>
              </w:rPr>
              <w:t>В) ректоуретральный свищ</w:t>
            </w:r>
          </w:p>
          <w:p w:rsidR="0084750F" w:rsidRPr="00533C6F" w:rsidRDefault="0084750F" w:rsidP="0084750F">
            <w:pPr>
              <w:jc w:val="both"/>
              <w:rPr>
                <w:sz w:val="20"/>
                <w:szCs w:val="20"/>
              </w:rPr>
            </w:pPr>
            <w:r w:rsidRPr="00533C6F">
              <w:rPr>
                <w:sz w:val="20"/>
                <w:szCs w:val="20"/>
              </w:rPr>
              <w:t>Г) ректовезикальный свищ</w:t>
            </w:r>
          </w:p>
          <w:p w:rsidR="0084750F" w:rsidRPr="00533C6F" w:rsidRDefault="0084750F" w:rsidP="0084750F">
            <w:pPr>
              <w:jc w:val="both"/>
              <w:rPr>
                <w:b/>
                <w:sz w:val="20"/>
                <w:szCs w:val="20"/>
              </w:rPr>
            </w:pPr>
            <w:r w:rsidRPr="00533C6F">
              <w:rPr>
                <w:sz w:val="20"/>
                <w:szCs w:val="20"/>
              </w:rPr>
              <w:t>Д) ректопромежностный свищ</w:t>
            </w:r>
          </w:p>
        </w:tc>
      </w:tr>
      <w:tr w:rsidR="0084750F" w:rsidRPr="00182503" w:rsidTr="0084750F">
        <w:tc>
          <w:tcPr>
            <w:tcW w:w="3348" w:type="dxa"/>
          </w:tcPr>
          <w:p w:rsidR="0084750F" w:rsidRPr="00182503" w:rsidRDefault="0084750F" w:rsidP="0084750F">
            <w:pPr>
              <w:rPr>
                <w:sz w:val="20"/>
                <w:szCs w:val="20"/>
              </w:rPr>
            </w:pPr>
            <w:r w:rsidRPr="00182503">
              <w:rPr>
                <w:sz w:val="20"/>
                <w:szCs w:val="20"/>
              </w:rPr>
              <w:t>20. При подозрении на кишечную непроходимость у новорожденного ребенка необходимо выполнить:</w:t>
            </w:r>
          </w:p>
          <w:p w:rsidR="0084750F" w:rsidRPr="00182503" w:rsidRDefault="0084750F" w:rsidP="0084750F">
            <w:pPr>
              <w:jc w:val="both"/>
              <w:rPr>
                <w:sz w:val="20"/>
                <w:szCs w:val="20"/>
              </w:rPr>
            </w:pPr>
          </w:p>
        </w:tc>
        <w:tc>
          <w:tcPr>
            <w:tcW w:w="6300" w:type="dxa"/>
          </w:tcPr>
          <w:p w:rsidR="0084750F" w:rsidRPr="00182503" w:rsidRDefault="0084750F" w:rsidP="0084750F">
            <w:pPr>
              <w:rPr>
                <w:sz w:val="20"/>
                <w:szCs w:val="20"/>
              </w:rPr>
            </w:pPr>
            <w:r w:rsidRPr="00182503">
              <w:rPr>
                <w:sz w:val="20"/>
                <w:szCs w:val="20"/>
              </w:rPr>
              <w:t>А) обзорную рентгенограмму брюшной полости</w:t>
            </w:r>
            <w:r>
              <w:rPr>
                <w:sz w:val="20"/>
                <w:szCs w:val="20"/>
              </w:rPr>
              <w:t>*</w:t>
            </w:r>
          </w:p>
          <w:p w:rsidR="0084750F" w:rsidRPr="00182503" w:rsidRDefault="0084750F" w:rsidP="0084750F">
            <w:pPr>
              <w:rPr>
                <w:sz w:val="20"/>
                <w:szCs w:val="20"/>
              </w:rPr>
            </w:pPr>
            <w:r w:rsidRPr="00182503">
              <w:rPr>
                <w:sz w:val="20"/>
                <w:szCs w:val="20"/>
              </w:rPr>
              <w:t>Б) ФЭГДС</w:t>
            </w:r>
          </w:p>
          <w:p w:rsidR="0084750F" w:rsidRPr="00182503" w:rsidRDefault="0084750F" w:rsidP="0084750F">
            <w:pPr>
              <w:rPr>
                <w:sz w:val="20"/>
                <w:szCs w:val="20"/>
              </w:rPr>
            </w:pPr>
            <w:r w:rsidRPr="00182503">
              <w:rPr>
                <w:sz w:val="20"/>
                <w:szCs w:val="20"/>
              </w:rPr>
              <w:t>В) колоноскопию</w:t>
            </w:r>
          </w:p>
          <w:p w:rsidR="0084750F" w:rsidRPr="00182503" w:rsidRDefault="0084750F" w:rsidP="0084750F">
            <w:pPr>
              <w:rPr>
                <w:sz w:val="20"/>
                <w:szCs w:val="20"/>
              </w:rPr>
            </w:pPr>
            <w:r w:rsidRPr="00182503">
              <w:rPr>
                <w:sz w:val="20"/>
                <w:szCs w:val="20"/>
              </w:rPr>
              <w:t>Г) пневмоирригографию</w:t>
            </w:r>
          </w:p>
          <w:p w:rsidR="0084750F" w:rsidRPr="00182503" w:rsidRDefault="0084750F" w:rsidP="0084750F">
            <w:pPr>
              <w:rPr>
                <w:sz w:val="20"/>
                <w:szCs w:val="20"/>
              </w:rPr>
            </w:pPr>
            <w:r w:rsidRPr="00182503">
              <w:rPr>
                <w:sz w:val="20"/>
                <w:szCs w:val="20"/>
              </w:rPr>
              <w:t xml:space="preserve">Д) радиоизотопное исследование </w:t>
            </w:r>
          </w:p>
        </w:tc>
      </w:tr>
    </w:tbl>
    <w:p w:rsidR="0084750F" w:rsidRDefault="0084750F" w:rsidP="00CB1B88">
      <w:pPr>
        <w:pStyle w:val="35"/>
        <w:spacing w:before="0" w:after="0"/>
        <w:ind w:firstLine="709"/>
        <w:jc w:val="both"/>
        <w:rPr>
          <w:szCs w:val="24"/>
        </w:rPr>
      </w:pPr>
    </w:p>
    <w:p w:rsidR="0089225D" w:rsidRPr="0089225D" w:rsidRDefault="0089225D" w:rsidP="0089225D">
      <w:pPr>
        <w:ind w:firstLine="709"/>
        <w:jc w:val="center"/>
        <w:rPr>
          <w:b/>
          <w:color w:val="000000"/>
        </w:rPr>
      </w:pPr>
      <w:r w:rsidRPr="0089225D">
        <w:rPr>
          <w:b/>
          <w:color w:val="000000"/>
        </w:rPr>
        <w:t>Вопросы для устного опроса</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lastRenderedPageBreak/>
        <w:t>Что такое врожденная кишечная непроходимость?</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Эмбриогенез кишечной трубки.</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Нормальный внутриутробный поворот средней кишки и его патология.</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Причины врожденной кишечной непроходимости.</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Классификация врожденной кишечной непроходимости.</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Патофизиология нарушений гомеостаза при высокой врожденной кишечной непроходимости.</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Патофизиология нарушений гомеостаза при низкой врожденной кишечной непроходимости.</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Клиника и диагностика высокой врожденной кишечной непроходимости.</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Клиника и диагностика низкой врожденной кишечной непроходимости.</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Особенности предоперационной подготовки при врожденной кишечной непроходимости.</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Принципы оперативного лечения врожденной кишечной непроходимости.</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Причины перитонита у новорожденных</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Понятие о язвенно-некротическом энтероколите</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Клиника перфоративного перитонита новорожденных</w:t>
      </w:r>
    </w:p>
    <w:p w:rsidR="0089225D" w:rsidRPr="0089225D" w:rsidRDefault="0089225D" w:rsidP="0089225D">
      <w:pPr>
        <w:pStyle w:val="a3"/>
        <w:numPr>
          <w:ilvl w:val="0"/>
          <w:numId w:val="31"/>
        </w:numPr>
        <w:rPr>
          <w:rFonts w:ascii="Times New Roman" w:hAnsi="Times New Roman"/>
          <w:sz w:val="24"/>
          <w:szCs w:val="24"/>
        </w:rPr>
      </w:pPr>
      <w:r w:rsidRPr="0089225D">
        <w:rPr>
          <w:rFonts w:ascii="Times New Roman" w:hAnsi="Times New Roman"/>
          <w:sz w:val="24"/>
          <w:szCs w:val="24"/>
        </w:rPr>
        <w:t>Диагностика и лечение перитонита новорожденных</w:t>
      </w:r>
    </w:p>
    <w:p w:rsidR="0089225D" w:rsidRDefault="0089225D" w:rsidP="0089225D">
      <w:pPr>
        <w:ind w:firstLine="709"/>
        <w:jc w:val="center"/>
        <w:rPr>
          <w:b/>
          <w:color w:val="000000"/>
          <w:sz w:val="28"/>
          <w:szCs w:val="28"/>
        </w:rPr>
      </w:pPr>
    </w:p>
    <w:p w:rsidR="0089225D" w:rsidRDefault="0089225D" w:rsidP="0089225D">
      <w:pPr>
        <w:ind w:firstLine="709"/>
        <w:jc w:val="center"/>
        <w:rPr>
          <w:b/>
          <w:color w:val="000000"/>
          <w:sz w:val="28"/>
          <w:szCs w:val="28"/>
        </w:rPr>
      </w:pPr>
      <w:r w:rsidRPr="00B030A3">
        <w:rPr>
          <w:b/>
          <w:color w:val="000000"/>
          <w:sz w:val="28"/>
          <w:szCs w:val="28"/>
        </w:rPr>
        <w:t>Проблемно-ситуационные задачи</w:t>
      </w:r>
    </w:p>
    <w:p w:rsidR="0089225D" w:rsidRPr="0089225D" w:rsidRDefault="0089225D" w:rsidP="00B63B60">
      <w:pPr>
        <w:pStyle w:val="a3"/>
        <w:numPr>
          <w:ilvl w:val="0"/>
          <w:numId w:val="32"/>
        </w:numPr>
        <w:tabs>
          <w:tab w:val="num" w:pos="709"/>
        </w:tabs>
        <w:ind w:left="0" w:firstLine="709"/>
        <w:rPr>
          <w:rFonts w:ascii="Times New Roman" w:hAnsi="Times New Roman"/>
          <w:color w:val="000000"/>
          <w:sz w:val="24"/>
          <w:szCs w:val="24"/>
        </w:rPr>
      </w:pPr>
      <w:r w:rsidRPr="0089225D">
        <w:rPr>
          <w:rFonts w:ascii="Times New Roman" w:hAnsi="Times New Roman"/>
          <w:color w:val="000000"/>
          <w:sz w:val="24"/>
          <w:szCs w:val="24"/>
        </w:rPr>
        <w:t>У новорожденного в течение 24 часов не отходил меконий. Обеспокоенный педиатр родильного дома осмотрел ребенка и обнаружил отсутствие анального отверстия. Ребенок срочно направлен в детское хирургическое отделение. Какие допущены ошибки? Какова диагностическая и лечебная тактика?</w:t>
      </w:r>
    </w:p>
    <w:p w:rsidR="0089225D" w:rsidRPr="0089225D" w:rsidRDefault="0089225D" w:rsidP="00B63B60">
      <w:pPr>
        <w:pStyle w:val="a3"/>
        <w:numPr>
          <w:ilvl w:val="0"/>
          <w:numId w:val="32"/>
        </w:numPr>
        <w:tabs>
          <w:tab w:val="num" w:pos="709"/>
        </w:tabs>
        <w:ind w:left="0" w:firstLine="709"/>
        <w:rPr>
          <w:rFonts w:ascii="Times New Roman" w:hAnsi="Times New Roman"/>
          <w:color w:val="000000"/>
          <w:sz w:val="24"/>
          <w:szCs w:val="24"/>
        </w:rPr>
      </w:pPr>
      <w:r w:rsidRPr="0089225D">
        <w:rPr>
          <w:rFonts w:ascii="Times New Roman" w:hAnsi="Times New Roman"/>
          <w:color w:val="000000"/>
          <w:sz w:val="24"/>
          <w:szCs w:val="24"/>
        </w:rPr>
        <w:t>Ребенок родился от нормально протекавшей беременности и родов в срок, с массой тела 3200 г. Оценка по шкале Апгар 8 – 9 баллов. Состояние после рождения расценено как удовлетворительное, сосание активное, стул мекониальный. К концу вторых суток состояние резко ухудшилось: ребенок беспокоен, стонет, не сосет, рвота с желчью. Кожные покровы бледные, с сероватым оттенком и мраморностью, акроцианоз. Дыхание частое, поверхностное, аритмичное. Сердечные тоны глухие, частота до 160 в мин. Живот резко вздут, напряженный, болезненный. Перистальтика кишечника не выслушивается. Перкуторно печеночная тупость не определяется, Стул и газы не отходят. Ваш предварительный диагноз, тактика обследования и лечения?</w:t>
      </w:r>
    </w:p>
    <w:p w:rsidR="0089225D" w:rsidRPr="0089225D" w:rsidRDefault="0089225D" w:rsidP="00B63B60">
      <w:pPr>
        <w:pStyle w:val="a3"/>
        <w:numPr>
          <w:ilvl w:val="0"/>
          <w:numId w:val="32"/>
        </w:numPr>
        <w:tabs>
          <w:tab w:val="num" w:pos="709"/>
        </w:tabs>
        <w:ind w:left="0" w:firstLine="709"/>
        <w:rPr>
          <w:rFonts w:ascii="Times New Roman" w:hAnsi="Times New Roman"/>
          <w:color w:val="000000"/>
          <w:sz w:val="24"/>
          <w:szCs w:val="24"/>
        </w:rPr>
      </w:pPr>
      <w:r w:rsidRPr="0089225D">
        <w:rPr>
          <w:rFonts w:ascii="Times New Roman" w:hAnsi="Times New Roman"/>
          <w:color w:val="000000"/>
          <w:sz w:val="24"/>
          <w:szCs w:val="24"/>
        </w:rPr>
        <w:t>В детское хирургическое отделение поступил новорожденный с атрезией анального отверстия. С момента рождения прошло 3 часа. Среди хирургов возникли разногласия по поводу целесообразности проведения исследования по Вангенстину. Каково Ваше мнение? Какую следует избрать диагностическую и лечебную тактику?</w:t>
      </w:r>
    </w:p>
    <w:p w:rsidR="0089225D" w:rsidRPr="0089225D" w:rsidRDefault="0089225D" w:rsidP="00B63B60">
      <w:pPr>
        <w:pStyle w:val="a3"/>
        <w:numPr>
          <w:ilvl w:val="0"/>
          <w:numId w:val="32"/>
        </w:numPr>
        <w:tabs>
          <w:tab w:val="num" w:pos="709"/>
        </w:tabs>
        <w:ind w:left="0" w:firstLine="709"/>
        <w:rPr>
          <w:rFonts w:ascii="Times New Roman" w:hAnsi="Times New Roman"/>
          <w:color w:val="000000"/>
          <w:sz w:val="24"/>
          <w:szCs w:val="24"/>
        </w:rPr>
      </w:pPr>
      <w:r w:rsidRPr="0089225D">
        <w:rPr>
          <w:rFonts w:ascii="Times New Roman" w:hAnsi="Times New Roman"/>
          <w:color w:val="000000"/>
          <w:sz w:val="24"/>
          <w:szCs w:val="24"/>
        </w:rPr>
        <w:t>У новорожденного в течение 24 часов не отходит меконий. Ребенок беспокоен, отказывается от кормления. Анальное отверстие расположено обычно. Живот равномерно вздут, при пальпации живота ребенок беспокоится, плачет. Предположительный диагноз? Дополнительные исследования? Тактика врача родильного дома?</w:t>
      </w:r>
    </w:p>
    <w:p w:rsidR="0089225D" w:rsidRPr="0089225D" w:rsidRDefault="0089225D" w:rsidP="00B63B60">
      <w:pPr>
        <w:pStyle w:val="a3"/>
        <w:numPr>
          <w:ilvl w:val="0"/>
          <w:numId w:val="32"/>
        </w:numPr>
        <w:tabs>
          <w:tab w:val="num" w:pos="709"/>
        </w:tabs>
        <w:ind w:left="0" w:firstLine="709"/>
        <w:rPr>
          <w:rFonts w:ascii="Times New Roman" w:hAnsi="Times New Roman"/>
          <w:color w:val="000000"/>
          <w:sz w:val="24"/>
          <w:szCs w:val="24"/>
        </w:rPr>
      </w:pPr>
      <w:r w:rsidRPr="0089225D">
        <w:rPr>
          <w:rFonts w:ascii="Times New Roman" w:hAnsi="Times New Roman"/>
          <w:color w:val="000000"/>
          <w:sz w:val="24"/>
          <w:szCs w:val="24"/>
        </w:rPr>
        <w:t>Мама с ребенком 4 недель пришла в поликлинику на контрольное взвешивание. Прибавка в массе тела за последний месяц составила 300 г. При сборе анамнеза выявлено, что мама отмечает у ребенка частые срыгивания после кормления, особенно в горизонтальном положении и при беспокойстве. Ваш предварительный диагноз, план обследования и лечения?</w:t>
      </w:r>
    </w:p>
    <w:p w:rsidR="0089225D" w:rsidRPr="0089225D" w:rsidRDefault="0089225D" w:rsidP="00B63B60">
      <w:pPr>
        <w:pStyle w:val="a3"/>
        <w:numPr>
          <w:ilvl w:val="0"/>
          <w:numId w:val="32"/>
        </w:numPr>
        <w:tabs>
          <w:tab w:val="num" w:pos="709"/>
        </w:tabs>
        <w:ind w:left="0" w:firstLine="709"/>
        <w:rPr>
          <w:rFonts w:ascii="Times New Roman" w:hAnsi="Times New Roman"/>
          <w:color w:val="000000"/>
          <w:sz w:val="24"/>
          <w:szCs w:val="24"/>
        </w:rPr>
      </w:pPr>
      <w:r w:rsidRPr="0089225D">
        <w:rPr>
          <w:rFonts w:ascii="Times New Roman" w:hAnsi="Times New Roman"/>
          <w:color w:val="000000"/>
          <w:sz w:val="24"/>
          <w:szCs w:val="24"/>
        </w:rPr>
        <w:t xml:space="preserve">У ребенка в первые часы после рождения появилась обильная рвота с желчью. После попытки кормления рвота усиливается. Общее состояние в первые сутки страдало мало, затем появились вялость, адинамия, за сутки ребенок потерял в весе 150 г. Дважды отмечено отхождение скудного сероватого мекония. При осмотре выражены признаки обезвоживания (какие?). Живот мягкий, вздут в эпигастрии, после рвоты </w:t>
      </w:r>
      <w:r w:rsidRPr="0089225D">
        <w:rPr>
          <w:rFonts w:ascii="Times New Roman" w:hAnsi="Times New Roman"/>
          <w:color w:val="000000"/>
          <w:sz w:val="24"/>
          <w:szCs w:val="24"/>
        </w:rPr>
        <w:lastRenderedPageBreak/>
        <w:t>вздутие уменьшается. Предварительный диагноз? Какими методами исследования его подтвердить?</w:t>
      </w:r>
    </w:p>
    <w:p w:rsidR="0089225D" w:rsidRPr="0089225D" w:rsidRDefault="0089225D" w:rsidP="00B63B60">
      <w:pPr>
        <w:pStyle w:val="a3"/>
        <w:numPr>
          <w:ilvl w:val="0"/>
          <w:numId w:val="32"/>
        </w:numPr>
        <w:tabs>
          <w:tab w:val="num" w:pos="709"/>
        </w:tabs>
        <w:ind w:left="0" w:firstLine="709"/>
        <w:rPr>
          <w:rFonts w:ascii="Times New Roman" w:hAnsi="Times New Roman"/>
          <w:color w:val="000000"/>
          <w:sz w:val="24"/>
          <w:szCs w:val="24"/>
        </w:rPr>
      </w:pPr>
      <w:r w:rsidRPr="0089225D">
        <w:rPr>
          <w:rFonts w:ascii="Times New Roman" w:hAnsi="Times New Roman"/>
          <w:color w:val="000000"/>
          <w:sz w:val="24"/>
          <w:szCs w:val="24"/>
        </w:rPr>
        <w:t>Ребенок родился от нормально протекавшей беременности и родов в срок, с массой тела 3200 г. Оценка по шкале Апгар 8 – 9 баллов. Состояние после рождения расценено как удовлетворительное, сосание активное, стул мекониальный. К концу вторых суток состояние резко ухудшилось: ребенок беспокоен, стонет, не сосет, рвота с желчью. Кожные покровы бледные, с сероватым оттенком и мраморностью, акроцианоз. Дыхание частое, поверхностное, аритмичное. Сердечные тоны глухие, частота до 160 в мин. Живот резко вздут, напряженный, болезненный. Перистальтика кишечника не выслушивается. Перкуторно печеночная тупость не определяется, Стул и газы не отходят. Ваш предварительный диагноз, тактика обследования и лечения?</w:t>
      </w:r>
    </w:p>
    <w:p w:rsidR="0089225D" w:rsidRPr="0089225D" w:rsidRDefault="0089225D" w:rsidP="00B63B60">
      <w:pPr>
        <w:pStyle w:val="a3"/>
        <w:numPr>
          <w:ilvl w:val="0"/>
          <w:numId w:val="32"/>
        </w:numPr>
        <w:tabs>
          <w:tab w:val="num" w:pos="709"/>
        </w:tabs>
        <w:ind w:left="0" w:firstLine="709"/>
        <w:rPr>
          <w:rFonts w:ascii="Times New Roman" w:hAnsi="Times New Roman"/>
          <w:color w:val="000000"/>
          <w:sz w:val="24"/>
          <w:szCs w:val="24"/>
        </w:rPr>
      </w:pPr>
      <w:r w:rsidRPr="0089225D">
        <w:rPr>
          <w:rFonts w:ascii="Times New Roman" w:hAnsi="Times New Roman"/>
          <w:color w:val="000000"/>
          <w:sz w:val="24"/>
          <w:szCs w:val="24"/>
        </w:rPr>
        <w:t>Ребенок родился от первой беременности, протекавшей с гестозом и угрозой выкидыша на 20 неделе беременности. Роды на 36 неделе с частичной отслойкой плаценты, начинающейся асфиксией плода. Закричал слабо после аспирации содержимого из ротоглотки и введения в сосуды пуповины лекарственных препаратов по Персианинову. Оценка по шкале Апгар 6-7 баллов. Масса тела 2200 г. Состояние после рождение расценено как тяжелое, ребенок вял, адинамичен, гипотоничен. Дыхание аритмичное, тахипноэ, тахиаритмия. Сердечные тоны глухие с частотой до 160 в минуту. Со вторых суток начато кормление сцеженным грудным молоком. Сосал вяло, срыгивал периодически с примесью желчи. Живот вздут, мягкий. Меконий отошёл в первые сутки, в последующие дни стул мекониальный со слизью, 2-3 раза, скудными порциями. Терял массу тела. К 6 суткам состояние ухудшилось, нарастали явления токсикоза и эксикоза. Повторная рвота кишечным содержимым, при зондировании удалено 60 мл желудочного содержимого. Кожные покровы бледные, с мраморностью, тургор тканей снижен, акроцианоз. Живот вздут болезненный при пальпации. Брюшная стенка отёчна, инфильтрирована и гиперемирована в нижних отделах. Перистальтика кишечника ослаблена. Из прямой кишки получен скудный стул с примесью крови.</w:t>
      </w:r>
    </w:p>
    <w:p w:rsidR="0089225D" w:rsidRPr="0089225D" w:rsidRDefault="0089225D" w:rsidP="0089225D">
      <w:pPr>
        <w:pStyle w:val="a3"/>
        <w:ind w:left="709" w:firstLine="0"/>
        <w:rPr>
          <w:rFonts w:ascii="Times New Roman" w:hAnsi="Times New Roman"/>
          <w:color w:val="000000"/>
          <w:sz w:val="24"/>
          <w:szCs w:val="24"/>
        </w:rPr>
      </w:pPr>
      <w:r w:rsidRPr="0089225D">
        <w:rPr>
          <w:rFonts w:ascii="Times New Roman" w:hAnsi="Times New Roman"/>
          <w:color w:val="000000"/>
          <w:sz w:val="24"/>
          <w:szCs w:val="24"/>
        </w:rPr>
        <w:t>Предварительный диагноз, план обследования? Лечебная тактика?</w:t>
      </w:r>
    </w:p>
    <w:p w:rsidR="0089225D" w:rsidRPr="0089225D" w:rsidRDefault="0089225D" w:rsidP="00B63B60">
      <w:pPr>
        <w:pStyle w:val="a3"/>
        <w:numPr>
          <w:ilvl w:val="0"/>
          <w:numId w:val="32"/>
        </w:numPr>
        <w:tabs>
          <w:tab w:val="num" w:pos="709"/>
        </w:tabs>
        <w:ind w:left="0" w:firstLine="709"/>
        <w:rPr>
          <w:rFonts w:ascii="Times New Roman" w:hAnsi="Times New Roman"/>
          <w:color w:val="000000"/>
          <w:sz w:val="24"/>
          <w:szCs w:val="24"/>
        </w:rPr>
      </w:pPr>
      <w:r w:rsidRPr="0089225D">
        <w:rPr>
          <w:rFonts w:ascii="Times New Roman" w:hAnsi="Times New Roman"/>
          <w:color w:val="000000"/>
          <w:sz w:val="24"/>
          <w:szCs w:val="24"/>
        </w:rPr>
        <w:t>В поликлинику обратились родители мальчика 1 месяца с жалобами на вялость, бледность кожных покровов, отсутствие стула в течение 3 дней. В анамнезе: самостоятельного стула не было с рождения, только после клизмы. В последнее время родители добивались отхождения каловых масс и газов с трудом. Состояние ухудшилось, ребенок отказывается от еды. Живот увеличился в размерах. Предположительный диагноз, тактика педиатра, программа обследования и лечения.</w:t>
      </w:r>
    </w:p>
    <w:p w:rsidR="0089225D" w:rsidRPr="0089225D" w:rsidRDefault="0089225D" w:rsidP="00B63B60">
      <w:pPr>
        <w:pStyle w:val="a3"/>
        <w:numPr>
          <w:ilvl w:val="0"/>
          <w:numId w:val="32"/>
        </w:numPr>
        <w:tabs>
          <w:tab w:val="num" w:pos="709"/>
        </w:tabs>
        <w:ind w:left="0" w:firstLine="709"/>
        <w:rPr>
          <w:rFonts w:ascii="Times New Roman" w:hAnsi="Times New Roman"/>
          <w:bCs/>
          <w:sz w:val="24"/>
          <w:szCs w:val="24"/>
        </w:rPr>
      </w:pPr>
      <w:r w:rsidRPr="0089225D">
        <w:rPr>
          <w:rFonts w:ascii="Times New Roman" w:hAnsi="Times New Roman"/>
          <w:bCs/>
          <w:sz w:val="24"/>
          <w:szCs w:val="24"/>
        </w:rPr>
        <w:t>Мальчик В. родился от первой беременности, срочных родов. Отмечалось многоводие. Оценка по шкале Апгар - 6-7 баллов. Масса тела при рождении 2900 г. Через 6 часов после рождения появилась рвота желчью. В течение суток рвота желчью повторялась несколько раз. Был однократно скудный стул серого цвета. Через сутки после рождения состояние ребенка тяжелое, вялый, адинамичный, тургор тканей снижен, кожные покровы бледные, «мраморные». В легких дыхание пуэрильное, хрипов нет. Тоны сердца ритмичные, приглушены. ЧСС- 160 в минуту. Живот вздут в области эпигастрия, в остальных отделах - запавший, мягкий. С помощью зонда из желудка удалено 70 мл содержимого, ярко окрашенного желчью, после чего вздутие уменьшилось. Ампула прямой кишки пустая. Диурез снижен.</w:t>
      </w:r>
    </w:p>
    <w:p w:rsidR="0089225D" w:rsidRPr="0089225D" w:rsidRDefault="0089225D" w:rsidP="0089225D">
      <w:pPr>
        <w:tabs>
          <w:tab w:val="num" w:pos="709"/>
        </w:tabs>
        <w:rPr>
          <w:b/>
          <w:color w:val="000000"/>
        </w:rPr>
      </w:pPr>
      <w:r>
        <w:rPr>
          <w:bCs/>
        </w:rPr>
        <w:tab/>
      </w:r>
      <w:r w:rsidRPr="0089225D">
        <w:rPr>
          <w:bCs/>
        </w:rPr>
        <w:t>Предположительный диагноз? Действия врачей родильного дома? Маршрутизация данного больного?</w:t>
      </w:r>
    </w:p>
    <w:p w:rsidR="0089225D" w:rsidRDefault="0089225D" w:rsidP="0089225D">
      <w:pPr>
        <w:jc w:val="center"/>
        <w:rPr>
          <w:b/>
          <w:color w:val="000000"/>
          <w:sz w:val="28"/>
          <w:szCs w:val="28"/>
        </w:rPr>
      </w:pPr>
    </w:p>
    <w:p w:rsidR="0089225D" w:rsidRPr="00791C62" w:rsidRDefault="0089225D" w:rsidP="0089225D">
      <w:pPr>
        <w:jc w:val="center"/>
        <w:rPr>
          <w:b/>
          <w:color w:val="000000"/>
        </w:rPr>
      </w:pPr>
      <w:r w:rsidRPr="00791C62">
        <w:rPr>
          <w:b/>
          <w:color w:val="000000"/>
        </w:rPr>
        <w:t>Проверка практических навыков</w:t>
      </w:r>
    </w:p>
    <w:p w:rsidR="0089225D" w:rsidRDefault="0089225D" w:rsidP="0089225D">
      <w:pPr>
        <w:jc w:val="both"/>
        <w:rPr>
          <w:color w:val="000000"/>
        </w:rPr>
      </w:pPr>
      <w:r>
        <w:rPr>
          <w:color w:val="000000"/>
        </w:rPr>
        <w:tab/>
        <w:t xml:space="preserve">Практические навыки, приобретаемые на этом занятии – </w:t>
      </w:r>
      <w:proofErr w:type="gramStart"/>
      <w:r>
        <w:rPr>
          <w:color w:val="000000"/>
        </w:rPr>
        <w:t>это</w:t>
      </w:r>
      <w:proofErr w:type="gramEnd"/>
      <w:r>
        <w:rPr>
          <w:color w:val="000000"/>
        </w:rPr>
        <w:t xml:space="preserve"> прежде всего оценка  результатов рентгенологического обследования органов брюшной полости, как обзорных снимков, так и рентгеноконтрастного исследования. </w:t>
      </w:r>
    </w:p>
    <w:p w:rsidR="0089225D" w:rsidRDefault="0089225D" w:rsidP="0089225D">
      <w:pPr>
        <w:jc w:val="both"/>
        <w:rPr>
          <w:color w:val="000000"/>
        </w:rPr>
      </w:pPr>
    </w:p>
    <w:p w:rsidR="0089225D" w:rsidRPr="00535C57" w:rsidRDefault="0089225D" w:rsidP="0089225D">
      <w:pPr>
        <w:ind w:firstLine="709"/>
        <w:jc w:val="center"/>
        <w:rPr>
          <w:b/>
          <w:color w:val="000000"/>
        </w:rPr>
      </w:pPr>
      <w:r w:rsidRPr="00535C57">
        <w:rPr>
          <w:b/>
          <w:color w:val="000000"/>
        </w:rPr>
        <w:lastRenderedPageBreak/>
        <w:t>Модуль 2. Хирургия пороков развития.</w:t>
      </w:r>
    </w:p>
    <w:p w:rsidR="0089225D" w:rsidRPr="0089225D" w:rsidRDefault="0089225D" w:rsidP="0089225D">
      <w:pPr>
        <w:ind w:firstLine="709"/>
        <w:jc w:val="both"/>
        <w:rPr>
          <w:b/>
          <w:bCs/>
          <w:iCs/>
        </w:rPr>
      </w:pPr>
      <w:r w:rsidRPr="0089225D">
        <w:rPr>
          <w:b/>
          <w:color w:val="000000"/>
        </w:rPr>
        <w:t xml:space="preserve">Тема </w:t>
      </w:r>
      <w:r w:rsidR="00CD4858">
        <w:rPr>
          <w:b/>
          <w:color w:val="000000"/>
        </w:rPr>
        <w:t>4</w:t>
      </w:r>
      <w:r w:rsidRPr="0089225D">
        <w:rPr>
          <w:b/>
          <w:color w:val="000000"/>
        </w:rPr>
        <w:t xml:space="preserve">. </w:t>
      </w:r>
      <w:r w:rsidRPr="0089225D">
        <w:rPr>
          <w:b/>
          <w:bCs/>
          <w:iCs/>
        </w:rPr>
        <w:t>Пороки развития пищевода, пилоростеноз, гастроэзофагеальный рефлюкс у детей.</w:t>
      </w:r>
    </w:p>
    <w:p w:rsidR="0089225D" w:rsidRDefault="0089225D" w:rsidP="0089225D">
      <w:pPr>
        <w:ind w:firstLine="709"/>
        <w:jc w:val="both"/>
        <w:rPr>
          <w:color w:val="000000"/>
        </w:rPr>
      </w:pPr>
      <w:r w:rsidRPr="00173918">
        <w:rPr>
          <w:color w:val="000000"/>
        </w:rPr>
        <w:t xml:space="preserve">Формы текущего контроля успеваемости: </w:t>
      </w:r>
      <w:r>
        <w:rPr>
          <w:color w:val="000000"/>
        </w:rPr>
        <w:t xml:space="preserve">Письменный тестовый контроль, </w:t>
      </w:r>
      <w:r w:rsidRPr="00173918">
        <w:rPr>
          <w:color w:val="000000"/>
        </w:rPr>
        <w:t>устный опрос, решени</w:t>
      </w:r>
      <w:r>
        <w:rPr>
          <w:color w:val="000000"/>
        </w:rPr>
        <w:t>е проблемно-ситуационных задач, проверка практических навыков</w:t>
      </w:r>
    </w:p>
    <w:p w:rsidR="0089225D" w:rsidRPr="003F5067" w:rsidRDefault="0089225D" w:rsidP="0089225D">
      <w:pPr>
        <w:jc w:val="center"/>
        <w:rPr>
          <w:b/>
          <w:bCs/>
        </w:rPr>
      </w:pPr>
      <w:r w:rsidRPr="003F5067">
        <w:rPr>
          <w:b/>
          <w:bCs/>
        </w:rPr>
        <w:t>Тесты</w:t>
      </w:r>
      <w:r>
        <w:rPr>
          <w:b/>
          <w:bCs/>
        </w:rPr>
        <w:t xml:space="preserve"> </w:t>
      </w:r>
      <w:r w:rsidRPr="003F5067">
        <w:rPr>
          <w:b/>
          <w:bCs/>
        </w:rPr>
        <w:t>для входно</w:t>
      </w:r>
      <w:r>
        <w:rPr>
          <w:b/>
          <w:bCs/>
        </w:rPr>
        <w:t>го контроля по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0"/>
        <w:gridCol w:w="6241"/>
      </w:tblGrid>
      <w:tr w:rsidR="0089225D" w:rsidTr="00CD4858">
        <w:trPr>
          <w:cantSplit/>
        </w:trPr>
        <w:tc>
          <w:tcPr>
            <w:tcW w:w="9648" w:type="dxa"/>
            <w:gridSpan w:val="2"/>
          </w:tcPr>
          <w:p w:rsidR="0089225D" w:rsidRDefault="0089225D" w:rsidP="00CD4858">
            <w:pPr>
              <w:jc w:val="both"/>
            </w:pPr>
            <w:r>
              <w:t xml:space="preserve">В следующих заданиях выберите </w:t>
            </w:r>
            <w:r>
              <w:rPr>
                <w:b/>
                <w:bCs/>
              </w:rPr>
              <w:t>ОДИН</w:t>
            </w:r>
            <w:r>
              <w:t xml:space="preserve"> правильный ответ:</w:t>
            </w:r>
          </w:p>
        </w:tc>
      </w:tr>
      <w:tr w:rsidR="0089225D" w:rsidTr="00CD4858">
        <w:trPr>
          <w:trHeight w:val="874"/>
        </w:trPr>
        <w:tc>
          <w:tcPr>
            <w:tcW w:w="3348" w:type="dxa"/>
          </w:tcPr>
          <w:p w:rsidR="0089225D" w:rsidRPr="00D27CE7" w:rsidRDefault="0089225D" w:rsidP="00CD4858">
            <w:pPr>
              <w:pStyle w:val="a6"/>
              <w:jc w:val="both"/>
              <w:rPr>
                <w:b/>
                <w:sz w:val="20"/>
                <w:szCs w:val="20"/>
              </w:rPr>
            </w:pPr>
            <w:r w:rsidRPr="00D27CE7">
              <w:rPr>
                <w:sz w:val="20"/>
                <w:szCs w:val="20"/>
              </w:rPr>
              <w:t>1. При пилоростенозе стул:</w:t>
            </w:r>
          </w:p>
          <w:p w:rsidR="0089225D" w:rsidRPr="00D27CE7" w:rsidRDefault="0089225D" w:rsidP="00CD4858">
            <w:pPr>
              <w:jc w:val="both"/>
              <w:rPr>
                <w:sz w:val="20"/>
                <w:szCs w:val="20"/>
              </w:rPr>
            </w:pPr>
          </w:p>
        </w:tc>
        <w:tc>
          <w:tcPr>
            <w:tcW w:w="6300" w:type="dxa"/>
          </w:tcPr>
          <w:p w:rsidR="0089225D" w:rsidRPr="00A37868" w:rsidRDefault="0089225D" w:rsidP="00CD4858">
            <w:pPr>
              <w:pStyle w:val="a6"/>
              <w:spacing w:after="0"/>
              <w:rPr>
                <w:b/>
                <w:sz w:val="20"/>
                <w:szCs w:val="20"/>
              </w:rPr>
            </w:pPr>
            <w:r w:rsidRPr="00A37868">
              <w:rPr>
                <w:sz w:val="20"/>
                <w:szCs w:val="20"/>
              </w:rPr>
              <w:t>А) скудный, темно-зеленый</w:t>
            </w:r>
            <w:r>
              <w:rPr>
                <w:sz w:val="20"/>
                <w:szCs w:val="20"/>
              </w:rPr>
              <w:t>*</w:t>
            </w:r>
          </w:p>
          <w:p w:rsidR="0089225D" w:rsidRPr="00A37868" w:rsidRDefault="0089225D" w:rsidP="00CD4858">
            <w:pPr>
              <w:pStyle w:val="a6"/>
              <w:spacing w:after="0"/>
              <w:rPr>
                <w:b/>
                <w:sz w:val="20"/>
                <w:szCs w:val="20"/>
              </w:rPr>
            </w:pPr>
            <w:r w:rsidRPr="00A37868">
              <w:rPr>
                <w:sz w:val="20"/>
                <w:szCs w:val="20"/>
              </w:rPr>
              <w:t>Б) постоянный запор</w:t>
            </w:r>
          </w:p>
          <w:p w:rsidR="0089225D" w:rsidRPr="00A37868" w:rsidRDefault="0089225D" w:rsidP="00CD4858">
            <w:pPr>
              <w:pStyle w:val="a6"/>
              <w:spacing w:after="0"/>
              <w:rPr>
                <w:b/>
                <w:sz w:val="20"/>
                <w:szCs w:val="20"/>
              </w:rPr>
            </w:pPr>
            <w:r w:rsidRPr="00A37868">
              <w:rPr>
                <w:sz w:val="20"/>
                <w:szCs w:val="20"/>
              </w:rPr>
              <w:t>В) обильный не переваренный</w:t>
            </w:r>
          </w:p>
          <w:p w:rsidR="0089225D" w:rsidRPr="00A37868" w:rsidRDefault="0089225D" w:rsidP="00CD4858">
            <w:pPr>
              <w:pStyle w:val="a6"/>
              <w:spacing w:after="0"/>
              <w:rPr>
                <w:b/>
                <w:sz w:val="20"/>
                <w:szCs w:val="20"/>
              </w:rPr>
            </w:pPr>
            <w:r w:rsidRPr="00A37868">
              <w:rPr>
                <w:sz w:val="20"/>
                <w:szCs w:val="20"/>
              </w:rPr>
              <w:t>Г) частый жидкий зловонный</w:t>
            </w:r>
          </w:p>
          <w:p w:rsidR="0089225D" w:rsidRPr="00A37868" w:rsidRDefault="0089225D" w:rsidP="00CD4858">
            <w:pPr>
              <w:pStyle w:val="a6"/>
              <w:spacing w:after="0"/>
              <w:rPr>
                <w:b/>
                <w:sz w:val="20"/>
                <w:szCs w:val="20"/>
              </w:rPr>
            </w:pPr>
            <w:r w:rsidRPr="00A37868">
              <w:rPr>
                <w:sz w:val="20"/>
                <w:szCs w:val="20"/>
              </w:rPr>
              <w:t>Д) водянистый</w:t>
            </w:r>
          </w:p>
        </w:tc>
      </w:tr>
      <w:tr w:rsidR="0089225D" w:rsidRPr="00306644" w:rsidTr="00CD4858">
        <w:tc>
          <w:tcPr>
            <w:tcW w:w="3348" w:type="dxa"/>
          </w:tcPr>
          <w:p w:rsidR="0089225D" w:rsidRPr="00AE4FEA" w:rsidRDefault="0089225D" w:rsidP="00CD4858">
            <w:pPr>
              <w:jc w:val="both"/>
              <w:rPr>
                <w:sz w:val="20"/>
                <w:szCs w:val="20"/>
              </w:rPr>
            </w:pPr>
            <w:r w:rsidRPr="00AE4FEA">
              <w:rPr>
                <w:sz w:val="20"/>
                <w:szCs w:val="20"/>
              </w:rPr>
              <w:t xml:space="preserve">2. </w:t>
            </w:r>
            <w:r>
              <w:rPr>
                <w:sz w:val="20"/>
                <w:szCs w:val="20"/>
              </w:rPr>
              <w:t>Н</w:t>
            </w:r>
            <w:r w:rsidRPr="00D71210">
              <w:rPr>
                <w:sz w:val="20"/>
                <w:szCs w:val="20"/>
              </w:rPr>
              <w:t>аиболее достоверным методом определения степени агрессивности   гастроэзофагеального рефлюкса является</w:t>
            </w:r>
            <w:r w:rsidRPr="00AE4FEA">
              <w:rPr>
                <w:sz w:val="20"/>
                <w:szCs w:val="20"/>
              </w:rPr>
              <w:t>:</w:t>
            </w:r>
          </w:p>
        </w:tc>
        <w:tc>
          <w:tcPr>
            <w:tcW w:w="6300" w:type="dxa"/>
          </w:tcPr>
          <w:p w:rsidR="0089225D" w:rsidRPr="00DB40E3" w:rsidRDefault="0089225D" w:rsidP="00CD4858">
            <w:pPr>
              <w:tabs>
                <w:tab w:val="num" w:pos="804"/>
              </w:tabs>
              <w:jc w:val="both"/>
              <w:rPr>
                <w:sz w:val="20"/>
                <w:szCs w:val="20"/>
              </w:rPr>
            </w:pPr>
            <w:r w:rsidRPr="00DB40E3">
              <w:rPr>
                <w:sz w:val="20"/>
                <w:szCs w:val="20"/>
              </w:rPr>
              <w:t>А) эзофагоскопия</w:t>
            </w:r>
          </w:p>
          <w:p w:rsidR="0089225D" w:rsidRPr="00DB40E3" w:rsidRDefault="0089225D" w:rsidP="00CD4858">
            <w:pPr>
              <w:tabs>
                <w:tab w:val="num" w:pos="804"/>
              </w:tabs>
              <w:jc w:val="both"/>
              <w:rPr>
                <w:sz w:val="20"/>
                <w:szCs w:val="20"/>
              </w:rPr>
            </w:pPr>
            <w:r w:rsidRPr="00DB40E3">
              <w:rPr>
                <w:sz w:val="20"/>
                <w:szCs w:val="20"/>
              </w:rPr>
              <w:t>Б) манометрия</w:t>
            </w:r>
          </w:p>
          <w:p w:rsidR="0089225D" w:rsidRPr="00DB40E3" w:rsidRDefault="0089225D" w:rsidP="00CD4858">
            <w:pPr>
              <w:tabs>
                <w:tab w:val="num" w:pos="804"/>
              </w:tabs>
              <w:jc w:val="both"/>
              <w:rPr>
                <w:sz w:val="20"/>
                <w:szCs w:val="20"/>
              </w:rPr>
            </w:pPr>
            <w:r w:rsidRPr="00DB40E3">
              <w:rPr>
                <w:sz w:val="20"/>
                <w:szCs w:val="20"/>
              </w:rPr>
              <w:t>В) рН – метрия пищевода</w:t>
            </w:r>
            <w:r>
              <w:rPr>
                <w:sz w:val="20"/>
                <w:szCs w:val="20"/>
              </w:rPr>
              <w:t>*</w:t>
            </w:r>
          </w:p>
          <w:p w:rsidR="0089225D" w:rsidRPr="00DB40E3" w:rsidRDefault="0089225D" w:rsidP="00CD4858">
            <w:pPr>
              <w:tabs>
                <w:tab w:val="num" w:pos="804"/>
              </w:tabs>
              <w:jc w:val="both"/>
              <w:rPr>
                <w:sz w:val="20"/>
                <w:szCs w:val="20"/>
              </w:rPr>
            </w:pPr>
            <w:r w:rsidRPr="00DB40E3">
              <w:rPr>
                <w:sz w:val="20"/>
                <w:szCs w:val="20"/>
              </w:rPr>
              <w:t>Г) рентгеноконтрастное исследование</w:t>
            </w:r>
          </w:p>
          <w:p w:rsidR="0089225D" w:rsidRPr="00DB40E3" w:rsidRDefault="0089225D" w:rsidP="00CD4858">
            <w:pPr>
              <w:jc w:val="both"/>
              <w:rPr>
                <w:sz w:val="20"/>
                <w:szCs w:val="20"/>
              </w:rPr>
            </w:pPr>
            <w:r w:rsidRPr="00DB40E3">
              <w:rPr>
                <w:sz w:val="20"/>
                <w:szCs w:val="20"/>
              </w:rPr>
              <w:t>Д) компьютерная томография</w:t>
            </w:r>
          </w:p>
        </w:tc>
      </w:tr>
      <w:tr w:rsidR="0089225D" w:rsidRPr="00226554" w:rsidTr="00CD4858">
        <w:tc>
          <w:tcPr>
            <w:tcW w:w="3348" w:type="dxa"/>
          </w:tcPr>
          <w:p w:rsidR="0089225D" w:rsidRPr="007D64A7" w:rsidRDefault="0089225D" w:rsidP="00CD4858">
            <w:pPr>
              <w:pStyle w:val="a6"/>
              <w:jc w:val="both"/>
              <w:rPr>
                <w:b/>
                <w:sz w:val="20"/>
                <w:szCs w:val="20"/>
              </w:rPr>
            </w:pPr>
            <w:r w:rsidRPr="007D64A7">
              <w:rPr>
                <w:sz w:val="20"/>
                <w:szCs w:val="20"/>
              </w:rPr>
              <w:t>3. Отсутствие на обзорной рентгенограмме газового пузыря желудка отмечается при:</w:t>
            </w:r>
          </w:p>
        </w:tc>
        <w:tc>
          <w:tcPr>
            <w:tcW w:w="6300" w:type="dxa"/>
          </w:tcPr>
          <w:p w:rsidR="0089225D" w:rsidRPr="00DB40E3" w:rsidRDefault="0089225D" w:rsidP="00CD4858">
            <w:pPr>
              <w:tabs>
                <w:tab w:val="num" w:pos="804"/>
              </w:tabs>
              <w:jc w:val="both"/>
              <w:rPr>
                <w:sz w:val="20"/>
                <w:szCs w:val="20"/>
              </w:rPr>
            </w:pPr>
            <w:r w:rsidRPr="00DB40E3">
              <w:rPr>
                <w:sz w:val="20"/>
                <w:szCs w:val="20"/>
              </w:rPr>
              <w:t>А) атрезии пищевода с нижним трахеопищеводным свищом</w:t>
            </w:r>
          </w:p>
          <w:p w:rsidR="0089225D" w:rsidRPr="00DB40E3" w:rsidRDefault="0089225D" w:rsidP="00CD4858">
            <w:pPr>
              <w:tabs>
                <w:tab w:val="num" w:pos="804"/>
              </w:tabs>
              <w:jc w:val="both"/>
              <w:rPr>
                <w:sz w:val="20"/>
                <w:szCs w:val="20"/>
              </w:rPr>
            </w:pPr>
            <w:r w:rsidRPr="00DB40E3">
              <w:rPr>
                <w:sz w:val="20"/>
                <w:szCs w:val="20"/>
              </w:rPr>
              <w:t>Б) атрезии пищевода (безсвищевая форма)</w:t>
            </w:r>
            <w:r>
              <w:rPr>
                <w:sz w:val="20"/>
                <w:szCs w:val="20"/>
              </w:rPr>
              <w:t>*</w:t>
            </w:r>
          </w:p>
          <w:p w:rsidR="0089225D" w:rsidRPr="00DB40E3" w:rsidRDefault="0089225D" w:rsidP="00CD4858">
            <w:pPr>
              <w:tabs>
                <w:tab w:val="num" w:pos="804"/>
              </w:tabs>
              <w:jc w:val="both"/>
              <w:rPr>
                <w:sz w:val="20"/>
                <w:szCs w:val="20"/>
              </w:rPr>
            </w:pPr>
            <w:r w:rsidRPr="00DB40E3">
              <w:rPr>
                <w:sz w:val="20"/>
                <w:szCs w:val="20"/>
              </w:rPr>
              <w:t>В) халазии кардии</w:t>
            </w:r>
          </w:p>
          <w:p w:rsidR="0089225D" w:rsidRPr="00DB40E3" w:rsidRDefault="0089225D" w:rsidP="00CD4858">
            <w:pPr>
              <w:tabs>
                <w:tab w:val="num" w:pos="804"/>
              </w:tabs>
              <w:jc w:val="both"/>
              <w:rPr>
                <w:sz w:val="20"/>
                <w:szCs w:val="20"/>
              </w:rPr>
            </w:pPr>
            <w:r w:rsidRPr="00DB40E3">
              <w:rPr>
                <w:sz w:val="20"/>
                <w:szCs w:val="20"/>
              </w:rPr>
              <w:t>Г) врожденном коротком пищеводе</w:t>
            </w:r>
          </w:p>
          <w:p w:rsidR="0089225D" w:rsidRPr="00DB40E3" w:rsidRDefault="0089225D" w:rsidP="00CD4858">
            <w:pPr>
              <w:tabs>
                <w:tab w:val="num" w:pos="804"/>
              </w:tabs>
              <w:jc w:val="both"/>
              <w:rPr>
                <w:sz w:val="20"/>
                <w:szCs w:val="20"/>
              </w:rPr>
            </w:pPr>
            <w:r w:rsidRPr="00DB40E3">
              <w:rPr>
                <w:sz w:val="20"/>
                <w:szCs w:val="20"/>
              </w:rPr>
              <w:t>Д) грыже пищеводного отверстия диафрагмы</w:t>
            </w:r>
          </w:p>
        </w:tc>
      </w:tr>
      <w:tr w:rsidR="0089225D" w:rsidRPr="00226554" w:rsidTr="00CD4858">
        <w:tc>
          <w:tcPr>
            <w:tcW w:w="3348" w:type="dxa"/>
          </w:tcPr>
          <w:p w:rsidR="0089225D" w:rsidRPr="00A37868" w:rsidRDefault="0089225D" w:rsidP="00CD4858">
            <w:pPr>
              <w:pStyle w:val="a6"/>
              <w:jc w:val="both"/>
              <w:rPr>
                <w:b/>
                <w:sz w:val="20"/>
                <w:szCs w:val="20"/>
              </w:rPr>
            </w:pPr>
            <w:r w:rsidRPr="00A37868">
              <w:rPr>
                <w:sz w:val="20"/>
                <w:szCs w:val="20"/>
              </w:rPr>
              <w:t>4. При рентгенологическом исследовании для  подтверждения атрезии пищевода используется:</w:t>
            </w:r>
          </w:p>
        </w:tc>
        <w:tc>
          <w:tcPr>
            <w:tcW w:w="6300" w:type="dxa"/>
          </w:tcPr>
          <w:p w:rsidR="0089225D" w:rsidRPr="00A37868" w:rsidRDefault="0089225D" w:rsidP="00CD4858">
            <w:pPr>
              <w:pStyle w:val="a6"/>
              <w:tabs>
                <w:tab w:val="left" w:pos="804"/>
              </w:tabs>
              <w:spacing w:after="0"/>
              <w:jc w:val="both"/>
              <w:rPr>
                <w:b/>
                <w:sz w:val="20"/>
                <w:szCs w:val="20"/>
              </w:rPr>
            </w:pPr>
            <w:r w:rsidRPr="00A37868">
              <w:rPr>
                <w:sz w:val="20"/>
                <w:szCs w:val="20"/>
              </w:rPr>
              <w:t>А) 1 мл взвеси сернокислого бария</w:t>
            </w:r>
          </w:p>
          <w:p w:rsidR="0089225D" w:rsidRPr="00A37868" w:rsidRDefault="0089225D" w:rsidP="00CD4858">
            <w:pPr>
              <w:pStyle w:val="a6"/>
              <w:tabs>
                <w:tab w:val="left" w:pos="804"/>
              </w:tabs>
              <w:spacing w:after="0"/>
              <w:jc w:val="both"/>
              <w:rPr>
                <w:b/>
                <w:sz w:val="20"/>
                <w:szCs w:val="20"/>
              </w:rPr>
            </w:pPr>
            <w:r w:rsidRPr="00A37868">
              <w:rPr>
                <w:sz w:val="20"/>
                <w:szCs w:val="20"/>
              </w:rPr>
              <w:t>Б) 10 мл водорастворимого контраста</w:t>
            </w:r>
          </w:p>
          <w:p w:rsidR="0089225D" w:rsidRPr="00A37868" w:rsidRDefault="0089225D" w:rsidP="00CD4858">
            <w:pPr>
              <w:pStyle w:val="a6"/>
              <w:tabs>
                <w:tab w:val="left" w:pos="804"/>
              </w:tabs>
              <w:spacing w:after="0"/>
              <w:jc w:val="both"/>
              <w:rPr>
                <w:b/>
                <w:sz w:val="20"/>
                <w:szCs w:val="20"/>
              </w:rPr>
            </w:pPr>
            <w:r w:rsidRPr="00A37868">
              <w:rPr>
                <w:sz w:val="20"/>
                <w:szCs w:val="20"/>
              </w:rPr>
              <w:t>В) 1 мл водорастворимого контраста</w:t>
            </w:r>
            <w:r>
              <w:rPr>
                <w:sz w:val="20"/>
                <w:szCs w:val="20"/>
              </w:rPr>
              <w:t>*</w:t>
            </w:r>
          </w:p>
          <w:p w:rsidR="0089225D" w:rsidRPr="00A37868" w:rsidRDefault="0089225D" w:rsidP="00CD4858">
            <w:pPr>
              <w:pStyle w:val="a6"/>
              <w:tabs>
                <w:tab w:val="left" w:pos="804"/>
              </w:tabs>
              <w:spacing w:after="0"/>
              <w:jc w:val="both"/>
              <w:rPr>
                <w:b/>
                <w:sz w:val="20"/>
                <w:szCs w:val="20"/>
              </w:rPr>
            </w:pPr>
            <w:r w:rsidRPr="00A37868">
              <w:rPr>
                <w:sz w:val="20"/>
                <w:szCs w:val="20"/>
              </w:rPr>
              <w:t>Г) 10 мл взвеси сернокислого бария</w:t>
            </w:r>
          </w:p>
          <w:p w:rsidR="0089225D" w:rsidRPr="00A37868" w:rsidRDefault="0089225D" w:rsidP="00CD4858">
            <w:pPr>
              <w:pStyle w:val="a6"/>
              <w:tabs>
                <w:tab w:val="left" w:pos="804"/>
              </w:tabs>
              <w:spacing w:after="0"/>
              <w:jc w:val="both"/>
              <w:rPr>
                <w:b/>
                <w:sz w:val="20"/>
                <w:szCs w:val="20"/>
              </w:rPr>
            </w:pPr>
            <w:r w:rsidRPr="00A37868">
              <w:rPr>
                <w:sz w:val="20"/>
                <w:szCs w:val="20"/>
              </w:rPr>
              <w:t>Д) 1 мл метиленовой сини</w:t>
            </w:r>
          </w:p>
        </w:tc>
      </w:tr>
      <w:tr w:rsidR="0089225D" w:rsidRPr="00226554" w:rsidTr="00CD4858">
        <w:tc>
          <w:tcPr>
            <w:tcW w:w="3348" w:type="dxa"/>
          </w:tcPr>
          <w:p w:rsidR="0089225D" w:rsidRPr="00A37868" w:rsidRDefault="0089225D" w:rsidP="00CD4858">
            <w:pPr>
              <w:pStyle w:val="a6"/>
              <w:jc w:val="both"/>
              <w:rPr>
                <w:b/>
                <w:sz w:val="20"/>
                <w:szCs w:val="20"/>
              </w:rPr>
            </w:pPr>
            <w:r w:rsidRPr="00A37868">
              <w:rPr>
                <w:sz w:val="20"/>
                <w:szCs w:val="20"/>
              </w:rPr>
              <w:t>5. Этиологическим фактором рвоты молоком при пилоростенозе является:</w:t>
            </w:r>
          </w:p>
        </w:tc>
        <w:tc>
          <w:tcPr>
            <w:tcW w:w="6300" w:type="dxa"/>
          </w:tcPr>
          <w:p w:rsidR="0089225D" w:rsidRPr="00DB40E3" w:rsidRDefault="0089225D" w:rsidP="0089225D">
            <w:pPr>
              <w:pStyle w:val="a4"/>
              <w:tabs>
                <w:tab w:val="num" w:pos="871"/>
              </w:tabs>
              <w:spacing w:after="0"/>
              <w:ind w:left="0" w:firstLine="17"/>
              <w:rPr>
                <w:sz w:val="20"/>
                <w:szCs w:val="20"/>
              </w:rPr>
            </w:pPr>
            <w:r w:rsidRPr="00DB40E3">
              <w:rPr>
                <w:sz w:val="20"/>
                <w:szCs w:val="20"/>
              </w:rPr>
              <w:t>А) генетический порок зоны привратника</w:t>
            </w:r>
            <w:r>
              <w:rPr>
                <w:sz w:val="20"/>
                <w:szCs w:val="20"/>
              </w:rPr>
              <w:t>*</w:t>
            </w:r>
          </w:p>
          <w:p w:rsidR="0089225D" w:rsidRPr="00DB40E3" w:rsidRDefault="0089225D" w:rsidP="0089225D">
            <w:pPr>
              <w:pStyle w:val="a4"/>
              <w:tabs>
                <w:tab w:val="num" w:pos="871"/>
              </w:tabs>
              <w:spacing w:after="0"/>
              <w:ind w:left="0" w:firstLine="17"/>
              <w:rPr>
                <w:sz w:val="20"/>
                <w:szCs w:val="20"/>
              </w:rPr>
            </w:pPr>
            <w:r>
              <w:rPr>
                <w:sz w:val="20"/>
                <w:szCs w:val="20"/>
              </w:rPr>
              <w:t>Б</w:t>
            </w:r>
            <w:r w:rsidRPr="00DB40E3">
              <w:rPr>
                <w:sz w:val="20"/>
                <w:szCs w:val="20"/>
              </w:rPr>
              <w:t>) пептический стеноз привратника</w:t>
            </w:r>
          </w:p>
          <w:p w:rsidR="0089225D" w:rsidRPr="00DB40E3" w:rsidRDefault="0089225D" w:rsidP="0089225D">
            <w:pPr>
              <w:pStyle w:val="a4"/>
              <w:tabs>
                <w:tab w:val="num" w:pos="871"/>
              </w:tabs>
              <w:spacing w:after="0"/>
              <w:ind w:left="0" w:firstLine="17"/>
              <w:rPr>
                <w:sz w:val="20"/>
                <w:szCs w:val="20"/>
              </w:rPr>
            </w:pPr>
            <w:r>
              <w:rPr>
                <w:sz w:val="20"/>
                <w:szCs w:val="20"/>
              </w:rPr>
              <w:t>В</w:t>
            </w:r>
            <w:r w:rsidRPr="00DB40E3">
              <w:rPr>
                <w:sz w:val="20"/>
                <w:szCs w:val="20"/>
              </w:rPr>
              <w:t>) гиперсимпатикотония</w:t>
            </w:r>
          </w:p>
          <w:p w:rsidR="0089225D" w:rsidRPr="00DB40E3" w:rsidRDefault="0089225D" w:rsidP="0089225D">
            <w:pPr>
              <w:pStyle w:val="a4"/>
              <w:tabs>
                <w:tab w:val="num" w:pos="871"/>
              </w:tabs>
              <w:spacing w:after="0"/>
              <w:ind w:left="0" w:firstLine="17"/>
              <w:rPr>
                <w:sz w:val="20"/>
                <w:szCs w:val="20"/>
              </w:rPr>
            </w:pPr>
            <w:r>
              <w:rPr>
                <w:sz w:val="20"/>
                <w:szCs w:val="20"/>
              </w:rPr>
              <w:t>Г</w:t>
            </w:r>
            <w:r w:rsidRPr="00DB40E3">
              <w:rPr>
                <w:sz w:val="20"/>
                <w:szCs w:val="20"/>
              </w:rPr>
              <w:t>) ваготония</w:t>
            </w:r>
          </w:p>
          <w:p w:rsidR="0089225D" w:rsidRPr="00DB40E3" w:rsidRDefault="0089225D" w:rsidP="0089225D">
            <w:pPr>
              <w:pStyle w:val="a4"/>
              <w:spacing w:after="0"/>
              <w:ind w:left="0" w:firstLine="17"/>
              <w:rPr>
                <w:sz w:val="20"/>
                <w:szCs w:val="20"/>
              </w:rPr>
            </w:pPr>
            <w:r>
              <w:rPr>
                <w:sz w:val="20"/>
                <w:szCs w:val="20"/>
              </w:rPr>
              <w:t>Д)</w:t>
            </w:r>
            <w:r w:rsidRPr="00DB40E3">
              <w:rPr>
                <w:sz w:val="20"/>
                <w:szCs w:val="20"/>
              </w:rPr>
              <w:t xml:space="preserve"> биохимический дефект стероидогенеза</w:t>
            </w:r>
          </w:p>
        </w:tc>
      </w:tr>
      <w:tr w:rsidR="0089225D" w:rsidRPr="00226554" w:rsidTr="00CD4858">
        <w:tc>
          <w:tcPr>
            <w:tcW w:w="3348" w:type="dxa"/>
          </w:tcPr>
          <w:p w:rsidR="0089225D" w:rsidRPr="00B65AEE" w:rsidRDefault="0089225D" w:rsidP="00CD4858">
            <w:pPr>
              <w:jc w:val="both"/>
              <w:rPr>
                <w:sz w:val="20"/>
                <w:szCs w:val="20"/>
              </w:rPr>
            </w:pPr>
            <w:r w:rsidRPr="00B65AEE">
              <w:rPr>
                <w:sz w:val="20"/>
                <w:szCs w:val="20"/>
              </w:rPr>
              <w:t xml:space="preserve">6. </w:t>
            </w:r>
            <w:r>
              <w:rPr>
                <w:sz w:val="20"/>
                <w:szCs w:val="20"/>
              </w:rPr>
              <w:t>Н</w:t>
            </w:r>
            <w:r w:rsidRPr="00B65AEE">
              <w:rPr>
                <w:sz w:val="20"/>
                <w:szCs w:val="20"/>
              </w:rPr>
              <w:t>аиболее распространенным видом врожденной аномалии пищевода является:</w:t>
            </w:r>
          </w:p>
        </w:tc>
        <w:tc>
          <w:tcPr>
            <w:tcW w:w="6300" w:type="dxa"/>
          </w:tcPr>
          <w:p w:rsidR="0089225D" w:rsidRPr="00DB40E3" w:rsidRDefault="0089225D" w:rsidP="00CD4858">
            <w:pPr>
              <w:tabs>
                <w:tab w:val="left" w:pos="804"/>
              </w:tabs>
              <w:rPr>
                <w:sz w:val="20"/>
                <w:szCs w:val="20"/>
              </w:rPr>
            </w:pPr>
            <w:r w:rsidRPr="00DB40E3">
              <w:rPr>
                <w:sz w:val="20"/>
                <w:szCs w:val="20"/>
              </w:rPr>
              <w:t>А) врожденный изолированный трахеопищеводный свищ</w:t>
            </w:r>
          </w:p>
          <w:p w:rsidR="0089225D" w:rsidRPr="00DB40E3" w:rsidRDefault="0089225D" w:rsidP="00CD4858">
            <w:pPr>
              <w:tabs>
                <w:tab w:val="left" w:pos="804"/>
              </w:tabs>
              <w:rPr>
                <w:sz w:val="20"/>
                <w:szCs w:val="20"/>
              </w:rPr>
            </w:pPr>
            <w:r w:rsidRPr="00DB40E3">
              <w:rPr>
                <w:sz w:val="20"/>
                <w:szCs w:val="20"/>
              </w:rPr>
              <w:t>Б) атрезия пищевода с верхним и нижним свищами</w:t>
            </w:r>
          </w:p>
          <w:p w:rsidR="0089225D" w:rsidRPr="00DB40E3" w:rsidRDefault="0089225D" w:rsidP="00CD4858">
            <w:pPr>
              <w:tabs>
                <w:tab w:val="left" w:pos="804"/>
              </w:tabs>
              <w:rPr>
                <w:sz w:val="20"/>
                <w:szCs w:val="20"/>
              </w:rPr>
            </w:pPr>
            <w:r w:rsidRPr="00DB40E3">
              <w:rPr>
                <w:sz w:val="20"/>
                <w:szCs w:val="20"/>
              </w:rPr>
              <w:t>В) атрезия пищевода без свища</w:t>
            </w:r>
          </w:p>
          <w:p w:rsidR="0089225D" w:rsidRPr="00DB40E3" w:rsidRDefault="0089225D" w:rsidP="00CD4858">
            <w:pPr>
              <w:tabs>
                <w:tab w:val="left" w:pos="804"/>
              </w:tabs>
              <w:rPr>
                <w:sz w:val="20"/>
                <w:szCs w:val="20"/>
              </w:rPr>
            </w:pPr>
            <w:r w:rsidRPr="00DB40E3">
              <w:rPr>
                <w:sz w:val="20"/>
                <w:szCs w:val="20"/>
              </w:rPr>
              <w:t>Г) атрезия пищевода с нижним трахеопищеводным свищом</w:t>
            </w:r>
            <w:r w:rsidR="00791C62">
              <w:rPr>
                <w:sz w:val="20"/>
                <w:szCs w:val="20"/>
              </w:rPr>
              <w:t>*</w:t>
            </w:r>
          </w:p>
          <w:p w:rsidR="0089225D" w:rsidRPr="00DB40E3" w:rsidRDefault="0089225D" w:rsidP="00CD4858">
            <w:pPr>
              <w:tabs>
                <w:tab w:val="left" w:pos="804"/>
              </w:tabs>
              <w:rPr>
                <w:sz w:val="20"/>
                <w:szCs w:val="20"/>
              </w:rPr>
            </w:pPr>
            <w:r w:rsidRPr="00DB40E3">
              <w:rPr>
                <w:sz w:val="20"/>
                <w:szCs w:val="20"/>
              </w:rPr>
              <w:t>Д) атрезия пищевода с верхним трахеопищеводным свищом</w:t>
            </w:r>
          </w:p>
        </w:tc>
      </w:tr>
      <w:tr w:rsidR="0089225D" w:rsidRPr="002F461C" w:rsidTr="00CD4858">
        <w:tc>
          <w:tcPr>
            <w:tcW w:w="3348" w:type="dxa"/>
          </w:tcPr>
          <w:p w:rsidR="0089225D" w:rsidRPr="002F461C" w:rsidRDefault="0089225D" w:rsidP="00CD4858">
            <w:pPr>
              <w:jc w:val="both"/>
              <w:rPr>
                <w:sz w:val="20"/>
                <w:szCs w:val="20"/>
              </w:rPr>
            </w:pPr>
            <w:r w:rsidRPr="002F461C">
              <w:rPr>
                <w:sz w:val="20"/>
                <w:szCs w:val="20"/>
              </w:rPr>
              <w:t xml:space="preserve">7. </w:t>
            </w:r>
            <w:r>
              <w:rPr>
                <w:sz w:val="20"/>
                <w:szCs w:val="20"/>
              </w:rPr>
              <w:t>К</w:t>
            </w:r>
            <w:r w:rsidRPr="006A4222">
              <w:rPr>
                <w:sz w:val="20"/>
                <w:szCs w:val="20"/>
              </w:rPr>
              <w:t>линические симптомы пилоростеноза обычно выявляются</w:t>
            </w:r>
            <w:r w:rsidRPr="002F461C">
              <w:rPr>
                <w:sz w:val="20"/>
                <w:szCs w:val="20"/>
              </w:rPr>
              <w:t>:</w:t>
            </w:r>
          </w:p>
        </w:tc>
        <w:tc>
          <w:tcPr>
            <w:tcW w:w="6300" w:type="dxa"/>
          </w:tcPr>
          <w:p w:rsidR="0089225D" w:rsidRPr="00DB40E3" w:rsidRDefault="0089225D" w:rsidP="00CD4858">
            <w:pPr>
              <w:tabs>
                <w:tab w:val="left" w:pos="804"/>
              </w:tabs>
              <w:rPr>
                <w:sz w:val="20"/>
                <w:szCs w:val="20"/>
              </w:rPr>
            </w:pPr>
            <w:r w:rsidRPr="00DB40E3">
              <w:rPr>
                <w:sz w:val="20"/>
                <w:szCs w:val="20"/>
              </w:rPr>
              <w:t>А) в первые дни после рождения</w:t>
            </w:r>
          </w:p>
          <w:p w:rsidR="0089225D" w:rsidRPr="00DB40E3" w:rsidRDefault="0089225D" w:rsidP="00CD4858">
            <w:pPr>
              <w:tabs>
                <w:tab w:val="left" w:pos="804"/>
              </w:tabs>
              <w:rPr>
                <w:sz w:val="20"/>
                <w:szCs w:val="20"/>
              </w:rPr>
            </w:pPr>
            <w:r w:rsidRPr="00DB40E3">
              <w:rPr>
                <w:sz w:val="20"/>
                <w:szCs w:val="20"/>
              </w:rPr>
              <w:t>Б) на второй – третьей неделе жизни</w:t>
            </w:r>
            <w:r w:rsidR="00791C62">
              <w:rPr>
                <w:sz w:val="20"/>
                <w:szCs w:val="20"/>
              </w:rPr>
              <w:t>*</w:t>
            </w:r>
          </w:p>
          <w:p w:rsidR="0089225D" w:rsidRPr="00DB40E3" w:rsidRDefault="0089225D" w:rsidP="00CD4858">
            <w:pPr>
              <w:tabs>
                <w:tab w:val="left" w:pos="804"/>
              </w:tabs>
              <w:rPr>
                <w:sz w:val="20"/>
                <w:szCs w:val="20"/>
              </w:rPr>
            </w:pPr>
            <w:r w:rsidRPr="00DB40E3">
              <w:rPr>
                <w:sz w:val="20"/>
                <w:szCs w:val="20"/>
              </w:rPr>
              <w:t>В) после 3-х месяцев жизни</w:t>
            </w:r>
          </w:p>
          <w:p w:rsidR="0089225D" w:rsidRPr="00DB40E3" w:rsidRDefault="0089225D" w:rsidP="00CD4858">
            <w:pPr>
              <w:tabs>
                <w:tab w:val="left" w:pos="804"/>
              </w:tabs>
              <w:rPr>
                <w:sz w:val="20"/>
                <w:szCs w:val="20"/>
              </w:rPr>
            </w:pPr>
            <w:r w:rsidRPr="00DB40E3">
              <w:rPr>
                <w:sz w:val="20"/>
                <w:szCs w:val="20"/>
              </w:rPr>
              <w:t>Г) после 1 месяца жизни</w:t>
            </w:r>
          </w:p>
          <w:p w:rsidR="0089225D" w:rsidRPr="00DB40E3" w:rsidRDefault="0089225D" w:rsidP="00CD4858">
            <w:pPr>
              <w:tabs>
                <w:tab w:val="left" w:pos="804"/>
              </w:tabs>
              <w:rPr>
                <w:sz w:val="20"/>
                <w:szCs w:val="20"/>
              </w:rPr>
            </w:pPr>
            <w:r w:rsidRPr="00DB40E3">
              <w:rPr>
                <w:sz w:val="20"/>
                <w:szCs w:val="20"/>
              </w:rPr>
              <w:t>Д) после 1года жизни</w:t>
            </w:r>
          </w:p>
        </w:tc>
      </w:tr>
      <w:tr w:rsidR="0089225D" w:rsidRPr="00655BA1" w:rsidTr="00CD4858">
        <w:tc>
          <w:tcPr>
            <w:tcW w:w="3348" w:type="dxa"/>
          </w:tcPr>
          <w:p w:rsidR="0089225D" w:rsidRPr="004C0749" w:rsidRDefault="0089225D" w:rsidP="00CD4858">
            <w:pPr>
              <w:jc w:val="both"/>
              <w:rPr>
                <w:sz w:val="20"/>
                <w:szCs w:val="20"/>
              </w:rPr>
            </w:pPr>
            <w:r w:rsidRPr="004C0749">
              <w:rPr>
                <w:sz w:val="20"/>
                <w:szCs w:val="20"/>
              </w:rPr>
              <w:t xml:space="preserve">8. </w:t>
            </w:r>
            <w:r>
              <w:rPr>
                <w:sz w:val="20"/>
                <w:szCs w:val="20"/>
              </w:rPr>
              <w:t>М</w:t>
            </w:r>
            <w:r w:rsidRPr="004C0749">
              <w:rPr>
                <w:sz w:val="20"/>
                <w:szCs w:val="20"/>
              </w:rPr>
              <w:t>асса тела при пилоростенозе характеризуется:</w:t>
            </w:r>
          </w:p>
        </w:tc>
        <w:tc>
          <w:tcPr>
            <w:tcW w:w="6300" w:type="dxa"/>
          </w:tcPr>
          <w:p w:rsidR="0089225D" w:rsidRPr="00DB40E3" w:rsidRDefault="0089225D" w:rsidP="00CD4858">
            <w:pPr>
              <w:tabs>
                <w:tab w:val="num" w:pos="804"/>
              </w:tabs>
              <w:jc w:val="both"/>
              <w:rPr>
                <w:sz w:val="20"/>
                <w:szCs w:val="20"/>
              </w:rPr>
            </w:pPr>
            <w:r w:rsidRPr="00DB40E3">
              <w:rPr>
                <w:sz w:val="20"/>
                <w:szCs w:val="20"/>
              </w:rPr>
              <w:t>А) малой прибавкой</w:t>
            </w:r>
          </w:p>
          <w:p w:rsidR="0089225D" w:rsidRPr="00DB40E3" w:rsidRDefault="0089225D" w:rsidP="00CD4858">
            <w:pPr>
              <w:tabs>
                <w:tab w:val="num" w:pos="804"/>
              </w:tabs>
              <w:jc w:val="both"/>
              <w:rPr>
                <w:sz w:val="20"/>
                <w:szCs w:val="20"/>
              </w:rPr>
            </w:pPr>
            <w:r w:rsidRPr="00DB40E3">
              <w:rPr>
                <w:sz w:val="20"/>
                <w:szCs w:val="20"/>
              </w:rPr>
              <w:t>Б) возрастным дефицитом</w:t>
            </w:r>
          </w:p>
          <w:p w:rsidR="0089225D" w:rsidRPr="00DB40E3" w:rsidRDefault="0089225D" w:rsidP="00CD4858">
            <w:pPr>
              <w:tabs>
                <w:tab w:val="num" w:pos="804"/>
              </w:tabs>
              <w:jc w:val="both"/>
              <w:rPr>
                <w:sz w:val="20"/>
                <w:szCs w:val="20"/>
              </w:rPr>
            </w:pPr>
            <w:r w:rsidRPr="00DB40E3">
              <w:rPr>
                <w:sz w:val="20"/>
                <w:szCs w:val="20"/>
              </w:rPr>
              <w:t>В) прогрессирующим падением</w:t>
            </w:r>
            <w:r w:rsidR="00791C62">
              <w:rPr>
                <w:sz w:val="20"/>
                <w:szCs w:val="20"/>
              </w:rPr>
              <w:t>*</w:t>
            </w:r>
          </w:p>
          <w:p w:rsidR="0089225D" w:rsidRPr="00DB40E3" w:rsidRDefault="0089225D" w:rsidP="00CD4858">
            <w:pPr>
              <w:tabs>
                <w:tab w:val="num" w:pos="804"/>
              </w:tabs>
              <w:jc w:val="both"/>
              <w:rPr>
                <w:sz w:val="20"/>
                <w:szCs w:val="20"/>
              </w:rPr>
            </w:pPr>
            <w:r w:rsidRPr="00DB40E3">
              <w:rPr>
                <w:sz w:val="20"/>
                <w:szCs w:val="20"/>
              </w:rPr>
              <w:t>Г) неравномерной прибавкой</w:t>
            </w:r>
          </w:p>
          <w:p w:rsidR="0089225D" w:rsidRPr="00DB40E3" w:rsidRDefault="0089225D" w:rsidP="00CD4858">
            <w:pPr>
              <w:jc w:val="both"/>
              <w:rPr>
                <w:sz w:val="20"/>
                <w:szCs w:val="20"/>
              </w:rPr>
            </w:pPr>
            <w:r w:rsidRPr="00DB40E3">
              <w:rPr>
                <w:sz w:val="20"/>
                <w:szCs w:val="20"/>
              </w:rPr>
              <w:t>Д) отсутствием прибавки</w:t>
            </w:r>
          </w:p>
        </w:tc>
      </w:tr>
      <w:tr w:rsidR="0089225D" w:rsidRPr="009D1778" w:rsidTr="00CD4858">
        <w:tc>
          <w:tcPr>
            <w:tcW w:w="3348" w:type="dxa"/>
          </w:tcPr>
          <w:p w:rsidR="0089225D" w:rsidRPr="009D1778" w:rsidRDefault="0089225D" w:rsidP="00CD4858">
            <w:pPr>
              <w:rPr>
                <w:sz w:val="20"/>
                <w:szCs w:val="20"/>
              </w:rPr>
            </w:pPr>
            <w:r w:rsidRPr="009D1778">
              <w:rPr>
                <w:sz w:val="20"/>
                <w:szCs w:val="20"/>
              </w:rPr>
              <w:t xml:space="preserve">9. </w:t>
            </w:r>
            <w:r>
              <w:rPr>
                <w:sz w:val="20"/>
                <w:szCs w:val="20"/>
              </w:rPr>
              <w:t>Под болезнью гастроэзофагеального рефлюкса понимают</w:t>
            </w:r>
            <w:r w:rsidRPr="009D1778">
              <w:rPr>
                <w:sz w:val="20"/>
                <w:szCs w:val="20"/>
              </w:rPr>
              <w:t>:</w:t>
            </w:r>
          </w:p>
          <w:p w:rsidR="0089225D" w:rsidRPr="009D1778" w:rsidRDefault="0089225D" w:rsidP="00CD4858">
            <w:pPr>
              <w:jc w:val="both"/>
              <w:rPr>
                <w:sz w:val="20"/>
                <w:szCs w:val="20"/>
              </w:rPr>
            </w:pPr>
          </w:p>
        </w:tc>
        <w:tc>
          <w:tcPr>
            <w:tcW w:w="6300" w:type="dxa"/>
          </w:tcPr>
          <w:p w:rsidR="0089225D" w:rsidRPr="009D1778" w:rsidRDefault="0089225D" w:rsidP="00CD4858">
            <w:pPr>
              <w:rPr>
                <w:sz w:val="20"/>
                <w:szCs w:val="20"/>
              </w:rPr>
            </w:pPr>
            <w:r w:rsidRPr="009D1778">
              <w:rPr>
                <w:sz w:val="20"/>
                <w:szCs w:val="20"/>
              </w:rPr>
              <w:t xml:space="preserve">А) </w:t>
            </w:r>
            <w:r>
              <w:rPr>
                <w:sz w:val="20"/>
                <w:szCs w:val="20"/>
              </w:rPr>
              <w:t>заброс содержимого из желудка в пищевод</w:t>
            </w:r>
          </w:p>
          <w:p w:rsidR="0089225D" w:rsidRPr="009D1778" w:rsidRDefault="0089225D" w:rsidP="00CD4858">
            <w:pPr>
              <w:rPr>
                <w:sz w:val="20"/>
                <w:szCs w:val="20"/>
              </w:rPr>
            </w:pPr>
            <w:r w:rsidRPr="009D1778">
              <w:rPr>
                <w:sz w:val="20"/>
                <w:szCs w:val="20"/>
              </w:rPr>
              <w:t xml:space="preserve">Б) </w:t>
            </w:r>
            <w:r>
              <w:rPr>
                <w:sz w:val="20"/>
                <w:szCs w:val="20"/>
              </w:rPr>
              <w:t>загрудинные боли</w:t>
            </w:r>
          </w:p>
          <w:p w:rsidR="0089225D" w:rsidRDefault="0089225D" w:rsidP="00CD4858">
            <w:pPr>
              <w:rPr>
                <w:sz w:val="20"/>
                <w:szCs w:val="20"/>
              </w:rPr>
            </w:pPr>
            <w:r w:rsidRPr="009D1778">
              <w:rPr>
                <w:sz w:val="20"/>
                <w:szCs w:val="20"/>
              </w:rPr>
              <w:t>В</w:t>
            </w:r>
            <w:r>
              <w:rPr>
                <w:sz w:val="20"/>
                <w:szCs w:val="20"/>
              </w:rPr>
              <w:t>) региргитацию</w:t>
            </w:r>
          </w:p>
          <w:p w:rsidR="0089225D" w:rsidRDefault="0089225D" w:rsidP="00CD4858">
            <w:pPr>
              <w:rPr>
                <w:sz w:val="20"/>
                <w:szCs w:val="20"/>
              </w:rPr>
            </w:pPr>
            <w:r>
              <w:rPr>
                <w:sz w:val="20"/>
                <w:szCs w:val="20"/>
              </w:rPr>
              <w:t>Г) рвоту</w:t>
            </w:r>
          </w:p>
          <w:p w:rsidR="0089225D" w:rsidRPr="009D1778" w:rsidRDefault="0089225D" w:rsidP="00CD4858">
            <w:pPr>
              <w:rPr>
                <w:sz w:val="20"/>
                <w:szCs w:val="20"/>
              </w:rPr>
            </w:pPr>
            <w:r>
              <w:rPr>
                <w:sz w:val="20"/>
                <w:szCs w:val="20"/>
              </w:rPr>
              <w:t>Д) симптомокомплекс, являющийся следствием агрессивного воздействия рефлюксного содержимого</w:t>
            </w:r>
            <w:r w:rsidR="00791C62">
              <w:rPr>
                <w:sz w:val="20"/>
                <w:szCs w:val="20"/>
              </w:rPr>
              <w:t>*</w:t>
            </w:r>
          </w:p>
        </w:tc>
      </w:tr>
      <w:tr w:rsidR="0089225D" w:rsidRPr="009D1778" w:rsidTr="00CD4858">
        <w:tc>
          <w:tcPr>
            <w:tcW w:w="3348" w:type="dxa"/>
          </w:tcPr>
          <w:p w:rsidR="0089225D" w:rsidRPr="00C91058" w:rsidRDefault="0089225D" w:rsidP="00CD4858">
            <w:pPr>
              <w:jc w:val="both"/>
              <w:rPr>
                <w:sz w:val="20"/>
                <w:szCs w:val="20"/>
              </w:rPr>
            </w:pPr>
            <w:r w:rsidRPr="00C91058">
              <w:rPr>
                <w:sz w:val="20"/>
                <w:szCs w:val="20"/>
              </w:rPr>
              <w:t xml:space="preserve">10. Обильная рвота с </w:t>
            </w:r>
            <w:r>
              <w:rPr>
                <w:sz w:val="20"/>
                <w:szCs w:val="20"/>
              </w:rPr>
              <w:t>3-й недели</w:t>
            </w:r>
            <w:r w:rsidRPr="00C91058">
              <w:rPr>
                <w:sz w:val="20"/>
                <w:szCs w:val="20"/>
              </w:rPr>
              <w:t xml:space="preserve">, возникающая между кормлениями, створоженным молоком и слизью, запоры  отмечаются </w:t>
            </w:r>
            <w:proofErr w:type="gramStart"/>
            <w:r w:rsidRPr="00C91058">
              <w:rPr>
                <w:sz w:val="20"/>
                <w:szCs w:val="20"/>
              </w:rPr>
              <w:t>при</w:t>
            </w:r>
            <w:proofErr w:type="gramEnd"/>
            <w:r w:rsidRPr="00C91058">
              <w:rPr>
                <w:sz w:val="20"/>
                <w:szCs w:val="20"/>
              </w:rPr>
              <w:t>:</w:t>
            </w:r>
          </w:p>
        </w:tc>
        <w:tc>
          <w:tcPr>
            <w:tcW w:w="6300" w:type="dxa"/>
          </w:tcPr>
          <w:p w:rsidR="0089225D" w:rsidRDefault="0089225D" w:rsidP="00CD4858">
            <w:pPr>
              <w:rPr>
                <w:sz w:val="20"/>
                <w:szCs w:val="20"/>
              </w:rPr>
            </w:pPr>
            <w:r>
              <w:rPr>
                <w:sz w:val="20"/>
                <w:szCs w:val="20"/>
              </w:rPr>
              <w:t>А</w:t>
            </w:r>
            <w:r w:rsidRPr="00C91058">
              <w:rPr>
                <w:sz w:val="20"/>
                <w:szCs w:val="20"/>
              </w:rPr>
              <w:t>) желудочно-пищеводном</w:t>
            </w:r>
            <w:r>
              <w:rPr>
                <w:sz w:val="20"/>
                <w:szCs w:val="20"/>
              </w:rPr>
              <w:t xml:space="preserve"> рефлюксе</w:t>
            </w:r>
          </w:p>
          <w:p w:rsidR="0089225D" w:rsidRDefault="0089225D" w:rsidP="00CD4858">
            <w:pPr>
              <w:rPr>
                <w:sz w:val="20"/>
                <w:szCs w:val="20"/>
              </w:rPr>
            </w:pPr>
            <w:r>
              <w:rPr>
                <w:sz w:val="20"/>
                <w:szCs w:val="20"/>
              </w:rPr>
              <w:t>Б) дискинезии жкт</w:t>
            </w:r>
          </w:p>
          <w:p w:rsidR="0089225D" w:rsidRDefault="0089225D" w:rsidP="00CD4858">
            <w:pPr>
              <w:rPr>
                <w:sz w:val="20"/>
                <w:szCs w:val="20"/>
              </w:rPr>
            </w:pPr>
            <w:r>
              <w:rPr>
                <w:sz w:val="20"/>
                <w:szCs w:val="20"/>
              </w:rPr>
              <w:t>В</w:t>
            </w:r>
            <w:r w:rsidRPr="00C91058">
              <w:rPr>
                <w:sz w:val="20"/>
                <w:szCs w:val="20"/>
              </w:rPr>
              <w:t>)</w:t>
            </w:r>
            <w:r>
              <w:rPr>
                <w:sz w:val="20"/>
                <w:szCs w:val="20"/>
              </w:rPr>
              <w:t xml:space="preserve"> врожденном пилоростенозе</w:t>
            </w:r>
          </w:p>
          <w:p w:rsidR="0089225D" w:rsidRDefault="0089225D" w:rsidP="00CD4858">
            <w:pPr>
              <w:rPr>
                <w:sz w:val="20"/>
                <w:szCs w:val="20"/>
              </w:rPr>
            </w:pPr>
            <w:r>
              <w:rPr>
                <w:sz w:val="20"/>
                <w:szCs w:val="20"/>
              </w:rPr>
              <w:t>Г</w:t>
            </w:r>
            <w:r w:rsidRPr="00C91058">
              <w:rPr>
                <w:sz w:val="20"/>
                <w:szCs w:val="20"/>
              </w:rPr>
              <w:t xml:space="preserve">) адрено-генитальном </w:t>
            </w:r>
            <w:proofErr w:type="gramStart"/>
            <w:r w:rsidRPr="00C91058">
              <w:rPr>
                <w:sz w:val="20"/>
                <w:szCs w:val="20"/>
              </w:rPr>
              <w:t>синдроме</w:t>
            </w:r>
            <w:proofErr w:type="gramEnd"/>
            <w:r w:rsidRPr="00C91058">
              <w:rPr>
                <w:sz w:val="20"/>
                <w:szCs w:val="20"/>
              </w:rPr>
              <w:t>, сольтеряющей</w:t>
            </w:r>
            <w:r>
              <w:rPr>
                <w:sz w:val="20"/>
                <w:szCs w:val="20"/>
              </w:rPr>
              <w:t xml:space="preserve"> форме</w:t>
            </w:r>
          </w:p>
          <w:p w:rsidR="0089225D" w:rsidRPr="00C91058" w:rsidRDefault="0089225D" w:rsidP="00CD4858">
            <w:pPr>
              <w:rPr>
                <w:sz w:val="20"/>
                <w:szCs w:val="20"/>
              </w:rPr>
            </w:pPr>
            <w:r>
              <w:rPr>
                <w:sz w:val="20"/>
                <w:szCs w:val="20"/>
              </w:rPr>
              <w:t>Д</w:t>
            </w:r>
            <w:r w:rsidRPr="00C91058">
              <w:rPr>
                <w:sz w:val="20"/>
                <w:szCs w:val="20"/>
              </w:rPr>
              <w:t>) атрезии пищевода</w:t>
            </w:r>
          </w:p>
        </w:tc>
      </w:tr>
      <w:tr w:rsidR="0089225D" w:rsidRPr="00655BA1" w:rsidTr="00CD4858">
        <w:tc>
          <w:tcPr>
            <w:tcW w:w="3348" w:type="dxa"/>
          </w:tcPr>
          <w:p w:rsidR="0089225D" w:rsidRPr="00655BA1" w:rsidRDefault="0089225D" w:rsidP="00CD4858">
            <w:pPr>
              <w:rPr>
                <w:sz w:val="20"/>
                <w:szCs w:val="20"/>
              </w:rPr>
            </w:pPr>
            <w:r w:rsidRPr="00802267">
              <w:rPr>
                <w:noProof/>
                <w:sz w:val="28"/>
                <w:szCs w:val="28"/>
              </w:rPr>
              <w:lastRenderedPageBreak/>
              <w:drawing>
                <wp:anchor distT="0" distB="0" distL="114300" distR="114300" simplePos="0" relativeHeight="251688960" behindDoc="0" locked="0" layoutInCell="1" allowOverlap="1">
                  <wp:simplePos x="0" y="0"/>
                  <wp:positionH relativeFrom="column">
                    <wp:posOffset>-2540</wp:posOffset>
                  </wp:positionH>
                  <wp:positionV relativeFrom="paragraph">
                    <wp:posOffset>0</wp:posOffset>
                  </wp:positionV>
                  <wp:extent cx="885190" cy="1104900"/>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372" t="13162" r="38368" b="13372"/>
                          <a:stretch/>
                        </pic:blipFill>
                        <pic:spPr bwMode="auto">
                          <a:xfrm>
                            <a:off x="0" y="0"/>
                            <a:ext cx="885190" cy="1104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szCs w:val="20"/>
              </w:rPr>
              <w:t>11. Рентгенограмма указывает на:</w:t>
            </w:r>
          </w:p>
        </w:tc>
        <w:tc>
          <w:tcPr>
            <w:tcW w:w="6300" w:type="dxa"/>
          </w:tcPr>
          <w:p w:rsidR="0089225D" w:rsidRDefault="0089225D" w:rsidP="00CD4858">
            <w:pPr>
              <w:rPr>
                <w:sz w:val="20"/>
                <w:szCs w:val="20"/>
              </w:rPr>
            </w:pPr>
            <w:r>
              <w:rPr>
                <w:sz w:val="20"/>
                <w:szCs w:val="20"/>
              </w:rPr>
              <w:t>А</w:t>
            </w:r>
            <w:r w:rsidRPr="00C91058">
              <w:rPr>
                <w:sz w:val="20"/>
                <w:szCs w:val="20"/>
              </w:rPr>
              <w:t>) желудочно-пищеводн</w:t>
            </w:r>
            <w:r>
              <w:rPr>
                <w:sz w:val="20"/>
                <w:szCs w:val="20"/>
              </w:rPr>
              <w:t>ый рефлюкс</w:t>
            </w:r>
          </w:p>
          <w:p w:rsidR="0089225D" w:rsidRDefault="0089225D" w:rsidP="00CD4858">
            <w:pPr>
              <w:rPr>
                <w:sz w:val="20"/>
                <w:szCs w:val="20"/>
              </w:rPr>
            </w:pPr>
            <w:r>
              <w:rPr>
                <w:sz w:val="20"/>
                <w:szCs w:val="20"/>
              </w:rPr>
              <w:t>Б) дискинезию жкт</w:t>
            </w:r>
          </w:p>
          <w:p w:rsidR="0089225D" w:rsidRDefault="0089225D" w:rsidP="00CD4858">
            <w:pPr>
              <w:rPr>
                <w:sz w:val="20"/>
                <w:szCs w:val="20"/>
              </w:rPr>
            </w:pPr>
            <w:r>
              <w:rPr>
                <w:sz w:val="20"/>
                <w:szCs w:val="20"/>
              </w:rPr>
              <w:t>В</w:t>
            </w:r>
            <w:r w:rsidRPr="00C91058">
              <w:rPr>
                <w:sz w:val="20"/>
                <w:szCs w:val="20"/>
              </w:rPr>
              <w:t>)</w:t>
            </w:r>
            <w:r>
              <w:rPr>
                <w:sz w:val="20"/>
                <w:szCs w:val="20"/>
              </w:rPr>
              <w:t xml:space="preserve"> врожденный пилоростеноз</w:t>
            </w:r>
          </w:p>
          <w:p w:rsidR="0089225D" w:rsidRDefault="0089225D" w:rsidP="00CD4858">
            <w:pPr>
              <w:rPr>
                <w:sz w:val="20"/>
                <w:szCs w:val="20"/>
              </w:rPr>
            </w:pPr>
            <w:r>
              <w:rPr>
                <w:sz w:val="20"/>
                <w:szCs w:val="20"/>
              </w:rPr>
              <w:t>Г</w:t>
            </w:r>
            <w:r w:rsidRPr="00C91058">
              <w:rPr>
                <w:sz w:val="20"/>
                <w:szCs w:val="20"/>
              </w:rPr>
              <w:t xml:space="preserve">) </w:t>
            </w:r>
            <w:r>
              <w:rPr>
                <w:sz w:val="20"/>
                <w:szCs w:val="20"/>
              </w:rPr>
              <w:t>грыжу пищеводного отверстия диафрагмы</w:t>
            </w:r>
            <w:r w:rsidR="00791C62">
              <w:rPr>
                <w:sz w:val="20"/>
                <w:szCs w:val="20"/>
              </w:rPr>
              <w:t>*</w:t>
            </w:r>
          </w:p>
          <w:p w:rsidR="0089225D" w:rsidRPr="00C91058" w:rsidRDefault="0089225D" w:rsidP="00CD4858">
            <w:pPr>
              <w:rPr>
                <w:sz w:val="20"/>
                <w:szCs w:val="20"/>
              </w:rPr>
            </w:pPr>
            <w:r>
              <w:rPr>
                <w:sz w:val="20"/>
                <w:szCs w:val="20"/>
              </w:rPr>
              <w:t>Д</w:t>
            </w:r>
            <w:r w:rsidRPr="00C91058">
              <w:rPr>
                <w:sz w:val="20"/>
                <w:szCs w:val="20"/>
              </w:rPr>
              <w:t>) атрези</w:t>
            </w:r>
            <w:r>
              <w:rPr>
                <w:sz w:val="20"/>
                <w:szCs w:val="20"/>
              </w:rPr>
              <w:t>ю</w:t>
            </w:r>
            <w:r w:rsidRPr="00C91058">
              <w:rPr>
                <w:sz w:val="20"/>
                <w:szCs w:val="20"/>
              </w:rPr>
              <w:t xml:space="preserve"> пищевода</w:t>
            </w:r>
          </w:p>
        </w:tc>
      </w:tr>
      <w:tr w:rsidR="0089225D" w:rsidTr="00CD4858">
        <w:tc>
          <w:tcPr>
            <w:tcW w:w="3348" w:type="dxa"/>
          </w:tcPr>
          <w:p w:rsidR="0089225D" w:rsidRDefault="0089225D" w:rsidP="00CD4858">
            <w:pPr>
              <w:jc w:val="both"/>
              <w:rPr>
                <w:sz w:val="20"/>
              </w:rPr>
            </w:pPr>
            <w:r w:rsidRPr="006A1FAA">
              <w:object w:dxaOrig="7275" w:dyaOrig="8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00.5pt;mso-position-horizontal:absolute;mso-position-horizontal-relative:text;mso-position-vertical:absolute;mso-position-vertical-relative:text;mso-width-relative:page;mso-height-relative:page" o:ole="">
                  <v:imagedata r:id="rId44" o:title="" croptop="2996f" cropbottom="13589f" cropleft="12361f" cropright="6027f" gain="78019f" blacklevel="-1311f" grayscale="t"/>
                </v:shape>
                <o:OLEObject Type="Embed" ProgID="CorelPHOTOPAINT.Image.13" ShapeID="_x0000_i1025" DrawAspect="Content" ObjectID="_1761028598" r:id="rId45"/>
              </w:object>
            </w:r>
            <w:r>
              <w:rPr>
                <w:sz w:val="20"/>
              </w:rPr>
              <w:t xml:space="preserve">12. </w:t>
            </w:r>
            <w:r>
              <w:rPr>
                <w:sz w:val="20"/>
                <w:szCs w:val="20"/>
              </w:rPr>
              <w:t xml:space="preserve"> Рентгенограмма указывает на:</w:t>
            </w:r>
          </w:p>
        </w:tc>
        <w:tc>
          <w:tcPr>
            <w:tcW w:w="6300" w:type="dxa"/>
          </w:tcPr>
          <w:p w:rsidR="0089225D" w:rsidRDefault="0089225D" w:rsidP="00CD4858">
            <w:pPr>
              <w:rPr>
                <w:sz w:val="20"/>
                <w:szCs w:val="20"/>
              </w:rPr>
            </w:pPr>
            <w:r>
              <w:rPr>
                <w:sz w:val="20"/>
                <w:szCs w:val="20"/>
              </w:rPr>
              <w:t>А</w:t>
            </w:r>
            <w:r w:rsidRPr="00C91058">
              <w:rPr>
                <w:sz w:val="20"/>
                <w:szCs w:val="20"/>
              </w:rPr>
              <w:t>) желудочно-пищеводн</w:t>
            </w:r>
            <w:r>
              <w:rPr>
                <w:sz w:val="20"/>
                <w:szCs w:val="20"/>
              </w:rPr>
              <w:t>ый рефлюкс</w:t>
            </w:r>
            <w:r w:rsidR="00791C62">
              <w:rPr>
                <w:sz w:val="20"/>
                <w:szCs w:val="20"/>
              </w:rPr>
              <w:t>*</w:t>
            </w:r>
          </w:p>
          <w:p w:rsidR="0089225D" w:rsidRDefault="0089225D" w:rsidP="00CD4858">
            <w:pPr>
              <w:rPr>
                <w:sz w:val="20"/>
                <w:szCs w:val="20"/>
              </w:rPr>
            </w:pPr>
            <w:r>
              <w:rPr>
                <w:sz w:val="20"/>
                <w:szCs w:val="20"/>
              </w:rPr>
              <w:t>Б) дискинезию жкт</w:t>
            </w:r>
          </w:p>
          <w:p w:rsidR="0089225D" w:rsidRDefault="0089225D" w:rsidP="00CD4858">
            <w:pPr>
              <w:rPr>
                <w:sz w:val="20"/>
                <w:szCs w:val="20"/>
              </w:rPr>
            </w:pPr>
            <w:r>
              <w:rPr>
                <w:sz w:val="20"/>
                <w:szCs w:val="20"/>
              </w:rPr>
              <w:t>В</w:t>
            </w:r>
            <w:r w:rsidRPr="00C91058">
              <w:rPr>
                <w:sz w:val="20"/>
                <w:szCs w:val="20"/>
              </w:rPr>
              <w:t>)</w:t>
            </w:r>
            <w:r>
              <w:rPr>
                <w:sz w:val="20"/>
                <w:szCs w:val="20"/>
              </w:rPr>
              <w:t xml:space="preserve"> врожденный пилоростеноз</w:t>
            </w:r>
          </w:p>
          <w:p w:rsidR="0089225D" w:rsidRDefault="0089225D" w:rsidP="00CD4858">
            <w:pPr>
              <w:rPr>
                <w:sz w:val="20"/>
                <w:szCs w:val="20"/>
              </w:rPr>
            </w:pPr>
            <w:r>
              <w:rPr>
                <w:sz w:val="20"/>
                <w:szCs w:val="20"/>
              </w:rPr>
              <w:t>Г</w:t>
            </w:r>
            <w:r w:rsidRPr="00C91058">
              <w:rPr>
                <w:sz w:val="20"/>
                <w:szCs w:val="20"/>
              </w:rPr>
              <w:t xml:space="preserve">) </w:t>
            </w:r>
            <w:r>
              <w:rPr>
                <w:sz w:val="20"/>
                <w:szCs w:val="20"/>
              </w:rPr>
              <w:t>грыжу пищеводного отверстия диафрагмы</w:t>
            </w:r>
          </w:p>
          <w:p w:rsidR="0089225D" w:rsidRPr="00C91058" w:rsidRDefault="0089225D" w:rsidP="00CD4858">
            <w:pPr>
              <w:rPr>
                <w:sz w:val="20"/>
                <w:szCs w:val="20"/>
              </w:rPr>
            </w:pPr>
            <w:r>
              <w:rPr>
                <w:sz w:val="20"/>
                <w:szCs w:val="20"/>
              </w:rPr>
              <w:t>Д</w:t>
            </w:r>
            <w:r w:rsidRPr="00C91058">
              <w:rPr>
                <w:sz w:val="20"/>
                <w:szCs w:val="20"/>
              </w:rPr>
              <w:t>) атрези</w:t>
            </w:r>
            <w:r>
              <w:rPr>
                <w:sz w:val="20"/>
                <w:szCs w:val="20"/>
              </w:rPr>
              <w:t>ю</w:t>
            </w:r>
            <w:r w:rsidRPr="00C91058">
              <w:rPr>
                <w:sz w:val="20"/>
                <w:szCs w:val="20"/>
              </w:rPr>
              <w:t xml:space="preserve"> пищевода</w:t>
            </w:r>
          </w:p>
        </w:tc>
      </w:tr>
      <w:tr w:rsidR="0089225D" w:rsidTr="00CD4858">
        <w:tc>
          <w:tcPr>
            <w:tcW w:w="3348" w:type="dxa"/>
          </w:tcPr>
          <w:p w:rsidR="0089225D" w:rsidRPr="00232AB3" w:rsidRDefault="0089225D" w:rsidP="00CD4858">
            <w:pPr>
              <w:rPr>
                <w:sz w:val="20"/>
                <w:szCs w:val="20"/>
              </w:rPr>
            </w:pPr>
            <w:r>
              <w:rPr>
                <w:sz w:val="20"/>
                <w:szCs w:val="20"/>
              </w:rPr>
              <w:t>13.</w:t>
            </w:r>
            <w:r w:rsidRPr="00232AB3">
              <w:rPr>
                <w:sz w:val="20"/>
                <w:szCs w:val="20"/>
              </w:rPr>
              <w:t>Симптомокомплекс: перистальтика гипертрофированного желудка, пальпируемое в зоне привратника плотное образование, снижение диуреза у ребенка с рвотой молоком – характерен для</w:t>
            </w:r>
            <w:r>
              <w:rPr>
                <w:sz w:val="20"/>
                <w:szCs w:val="20"/>
              </w:rPr>
              <w:t>:</w:t>
            </w:r>
          </w:p>
        </w:tc>
        <w:tc>
          <w:tcPr>
            <w:tcW w:w="6300" w:type="dxa"/>
          </w:tcPr>
          <w:p w:rsidR="0089225D" w:rsidRDefault="0089225D" w:rsidP="00CD4858">
            <w:pPr>
              <w:rPr>
                <w:sz w:val="20"/>
                <w:szCs w:val="20"/>
              </w:rPr>
            </w:pPr>
            <w:r>
              <w:rPr>
                <w:sz w:val="20"/>
                <w:szCs w:val="20"/>
              </w:rPr>
              <w:t>А</w:t>
            </w:r>
            <w:r w:rsidRPr="00C91058">
              <w:rPr>
                <w:sz w:val="20"/>
                <w:szCs w:val="20"/>
              </w:rPr>
              <w:t>) желудочно-пищеводн</w:t>
            </w:r>
            <w:r>
              <w:rPr>
                <w:sz w:val="20"/>
                <w:szCs w:val="20"/>
              </w:rPr>
              <w:t>ого рефлюкса</w:t>
            </w:r>
          </w:p>
          <w:p w:rsidR="0089225D" w:rsidRDefault="0089225D" w:rsidP="00CD4858">
            <w:pPr>
              <w:rPr>
                <w:sz w:val="20"/>
                <w:szCs w:val="20"/>
              </w:rPr>
            </w:pPr>
            <w:r>
              <w:rPr>
                <w:sz w:val="20"/>
                <w:szCs w:val="20"/>
              </w:rPr>
              <w:t>Б) дискинезии жкт</w:t>
            </w:r>
          </w:p>
          <w:p w:rsidR="0089225D" w:rsidRDefault="0089225D" w:rsidP="00CD4858">
            <w:pPr>
              <w:rPr>
                <w:sz w:val="20"/>
                <w:szCs w:val="20"/>
              </w:rPr>
            </w:pPr>
            <w:r>
              <w:rPr>
                <w:sz w:val="20"/>
                <w:szCs w:val="20"/>
              </w:rPr>
              <w:t>В</w:t>
            </w:r>
            <w:r w:rsidRPr="00C91058">
              <w:rPr>
                <w:sz w:val="20"/>
                <w:szCs w:val="20"/>
              </w:rPr>
              <w:t>)</w:t>
            </w:r>
            <w:r>
              <w:rPr>
                <w:sz w:val="20"/>
                <w:szCs w:val="20"/>
              </w:rPr>
              <w:t xml:space="preserve"> врожденного пилоростеноза</w:t>
            </w:r>
            <w:r w:rsidR="00791C62">
              <w:rPr>
                <w:sz w:val="20"/>
                <w:szCs w:val="20"/>
              </w:rPr>
              <w:t>*</w:t>
            </w:r>
          </w:p>
          <w:p w:rsidR="0089225D" w:rsidRDefault="0089225D" w:rsidP="00CD4858">
            <w:pPr>
              <w:rPr>
                <w:sz w:val="20"/>
                <w:szCs w:val="20"/>
              </w:rPr>
            </w:pPr>
            <w:r>
              <w:rPr>
                <w:sz w:val="20"/>
                <w:szCs w:val="20"/>
              </w:rPr>
              <w:t>Г</w:t>
            </w:r>
            <w:r w:rsidRPr="00C91058">
              <w:rPr>
                <w:sz w:val="20"/>
                <w:szCs w:val="20"/>
              </w:rPr>
              <w:t xml:space="preserve">) </w:t>
            </w:r>
            <w:r>
              <w:rPr>
                <w:sz w:val="20"/>
                <w:szCs w:val="20"/>
              </w:rPr>
              <w:t>грыжи пищеводного отверстия диафрагмы</w:t>
            </w:r>
          </w:p>
          <w:p w:rsidR="0089225D" w:rsidRPr="00C91058" w:rsidRDefault="0089225D" w:rsidP="00CD4858">
            <w:pPr>
              <w:rPr>
                <w:sz w:val="20"/>
                <w:szCs w:val="20"/>
              </w:rPr>
            </w:pPr>
            <w:r>
              <w:rPr>
                <w:sz w:val="20"/>
                <w:szCs w:val="20"/>
              </w:rPr>
              <w:t>Д</w:t>
            </w:r>
            <w:r w:rsidRPr="00C91058">
              <w:rPr>
                <w:sz w:val="20"/>
                <w:szCs w:val="20"/>
              </w:rPr>
              <w:t>) атрези</w:t>
            </w:r>
            <w:r>
              <w:rPr>
                <w:sz w:val="20"/>
                <w:szCs w:val="20"/>
              </w:rPr>
              <w:t>и</w:t>
            </w:r>
            <w:r w:rsidRPr="00C91058">
              <w:rPr>
                <w:sz w:val="20"/>
                <w:szCs w:val="20"/>
              </w:rPr>
              <w:t xml:space="preserve"> пищевода</w:t>
            </w:r>
          </w:p>
        </w:tc>
      </w:tr>
      <w:tr w:rsidR="0089225D" w:rsidRPr="009A7263" w:rsidTr="00CD4858">
        <w:tc>
          <w:tcPr>
            <w:tcW w:w="3348" w:type="dxa"/>
          </w:tcPr>
          <w:p w:rsidR="0089225D" w:rsidRPr="001D461A" w:rsidRDefault="0089225D" w:rsidP="00CD4858">
            <w:pPr>
              <w:rPr>
                <w:sz w:val="20"/>
                <w:szCs w:val="20"/>
              </w:rPr>
            </w:pPr>
            <w:r w:rsidRPr="001D461A">
              <w:rPr>
                <w:sz w:val="20"/>
                <w:szCs w:val="20"/>
              </w:rPr>
              <w:t xml:space="preserve">14. Неукротимая рвота пищей с месяца, не связанная с  кормлениями,  иногда с примесью желчи, поносы, частые мочеиспускания отмечаются </w:t>
            </w:r>
            <w:proofErr w:type="gramStart"/>
            <w:r w:rsidRPr="001D461A">
              <w:rPr>
                <w:sz w:val="20"/>
                <w:szCs w:val="20"/>
              </w:rPr>
              <w:t>при</w:t>
            </w:r>
            <w:proofErr w:type="gramEnd"/>
            <w:r w:rsidRPr="001D461A">
              <w:rPr>
                <w:sz w:val="20"/>
                <w:szCs w:val="20"/>
              </w:rPr>
              <w:t>:</w:t>
            </w:r>
          </w:p>
        </w:tc>
        <w:tc>
          <w:tcPr>
            <w:tcW w:w="6300" w:type="dxa"/>
          </w:tcPr>
          <w:p w:rsidR="0089225D" w:rsidRDefault="0089225D" w:rsidP="00CD4858">
            <w:pPr>
              <w:rPr>
                <w:sz w:val="20"/>
                <w:szCs w:val="20"/>
              </w:rPr>
            </w:pPr>
            <w:r>
              <w:rPr>
                <w:sz w:val="20"/>
                <w:szCs w:val="20"/>
              </w:rPr>
              <w:t>А</w:t>
            </w:r>
            <w:r w:rsidRPr="00C91058">
              <w:rPr>
                <w:sz w:val="20"/>
                <w:szCs w:val="20"/>
              </w:rPr>
              <w:t>) желудочно-пищеводном</w:t>
            </w:r>
            <w:r>
              <w:rPr>
                <w:sz w:val="20"/>
                <w:szCs w:val="20"/>
              </w:rPr>
              <w:t xml:space="preserve"> рефлюксе</w:t>
            </w:r>
          </w:p>
          <w:p w:rsidR="0089225D" w:rsidRDefault="0089225D" w:rsidP="00CD4858">
            <w:pPr>
              <w:rPr>
                <w:sz w:val="20"/>
                <w:szCs w:val="20"/>
              </w:rPr>
            </w:pPr>
            <w:r>
              <w:rPr>
                <w:sz w:val="20"/>
                <w:szCs w:val="20"/>
              </w:rPr>
              <w:t>Б) дискинезии жкт</w:t>
            </w:r>
          </w:p>
          <w:p w:rsidR="0089225D" w:rsidRDefault="0089225D" w:rsidP="00CD4858">
            <w:pPr>
              <w:rPr>
                <w:sz w:val="20"/>
                <w:szCs w:val="20"/>
              </w:rPr>
            </w:pPr>
            <w:r>
              <w:rPr>
                <w:sz w:val="20"/>
                <w:szCs w:val="20"/>
              </w:rPr>
              <w:t>В</w:t>
            </w:r>
            <w:r w:rsidRPr="00C91058">
              <w:rPr>
                <w:sz w:val="20"/>
                <w:szCs w:val="20"/>
              </w:rPr>
              <w:t>)</w:t>
            </w:r>
            <w:r>
              <w:rPr>
                <w:sz w:val="20"/>
                <w:szCs w:val="20"/>
              </w:rPr>
              <w:t xml:space="preserve"> врожденном пилоростенозе</w:t>
            </w:r>
          </w:p>
          <w:p w:rsidR="0089225D" w:rsidRDefault="0089225D" w:rsidP="00CD4858">
            <w:pPr>
              <w:rPr>
                <w:sz w:val="20"/>
                <w:szCs w:val="20"/>
              </w:rPr>
            </w:pPr>
            <w:r>
              <w:rPr>
                <w:sz w:val="20"/>
                <w:szCs w:val="20"/>
              </w:rPr>
              <w:t>Г</w:t>
            </w:r>
            <w:r w:rsidRPr="00C91058">
              <w:rPr>
                <w:sz w:val="20"/>
                <w:szCs w:val="20"/>
              </w:rPr>
              <w:t xml:space="preserve">) адрено-генитальном синдроме, </w:t>
            </w:r>
            <w:proofErr w:type="gramStart"/>
            <w:r w:rsidRPr="00C91058">
              <w:rPr>
                <w:sz w:val="20"/>
                <w:szCs w:val="20"/>
              </w:rPr>
              <w:t>сольтеряющей</w:t>
            </w:r>
            <w:proofErr w:type="gramEnd"/>
            <w:r>
              <w:rPr>
                <w:sz w:val="20"/>
                <w:szCs w:val="20"/>
              </w:rPr>
              <w:t xml:space="preserve"> форме</w:t>
            </w:r>
            <w:r w:rsidR="00791C62">
              <w:rPr>
                <w:sz w:val="20"/>
                <w:szCs w:val="20"/>
              </w:rPr>
              <w:t>8</w:t>
            </w:r>
          </w:p>
          <w:p w:rsidR="0089225D" w:rsidRPr="00C91058" w:rsidRDefault="0089225D" w:rsidP="00CD4858">
            <w:pPr>
              <w:rPr>
                <w:sz w:val="20"/>
                <w:szCs w:val="20"/>
              </w:rPr>
            </w:pPr>
            <w:r>
              <w:rPr>
                <w:sz w:val="20"/>
                <w:szCs w:val="20"/>
              </w:rPr>
              <w:t>Д</w:t>
            </w:r>
            <w:r w:rsidRPr="00C91058">
              <w:rPr>
                <w:sz w:val="20"/>
                <w:szCs w:val="20"/>
              </w:rPr>
              <w:t>) атрезии пищевода</w:t>
            </w:r>
          </w:p>
        </w:tc>
      </w:tr>
      <w:tr w:rsidR="0089225D" w:rsidRPr="00655BA1" w:rsidTr="00CD4858">
        <w:tc>
          <w:tcPr>
            <w:tcW w:w="3348" w:type="dxa"/>
          </w:tcPr>
          <w:p w:rsidR="0089225D" w:rsidRPr="001D461A" w:rsidRDefault="0089225D" w:rsidP="00CD4858">
            <w:pPr>
              <w:rPr>
                <w:sz w:val="20"/>
                <w:szCs w:val="20"/>
              </w:rPr>
            </w:pPr>
            <w:r w:rsidRPr="001D461A">
              <w:rPr>
                <w:sz w:val="20"/>
                <w:szCs w:val="20"/>
              </w:rPr>
              <w:t>15. При УЗИ: утолщение стенки, увеличение длины, уменьшение просвета привратника -  характерные признаками для:</w:t>
            </w:r>
          </w:p>
        </w:tc>
        <w:tc>
          <w:tcPr>
            <w:tcW w:w="6300" w:type="dxa"/>
          </w:tcPr>
          <w:p w:rsidR="0089225D" w:rsidRDefault="0089225D" w:rsidP="00CD4858">
            <w:pPr>
              <w:rPr>
                <w:sz w:val="20"/>
                <w:szCs w:val="20"/>
              </w:rPr>
            </w:pPr>
            <w:r>
              <w:rPr>
                <w:sz w:val="20"/>
                <w:szCs w:val="20"/>
              </w:rPr>
              <w:t>А</w:t>
            </w:r>
            <w:r w:rsidRPr="00C91058">
              <w:rPr>
                <w:sz w:val="20"/>
                <w:szCs w:val="20"/>
              </w:rPr>
              <w:t>) желудочно-пищеводн</w:t>
            </w:r>
            <w:r>
              <w:rPr>
                <w:sz w:val="20"/>
                <w:szCs w:val="20"/>
              </w:rPr>
              <w:t>ого рефлюкса</w:t>
            </w:r>
          </w:p>
          <w:p w:rsidR="0089225D" w:rsidRDefault="0089225D" w:rsidP="00CD4858">
            <w:pPr>
              <w:rPr>
                <w:sz w:val="20"/>
                <w:szCs w:val="20"/>
              </w:rPr>
            </w:pPr>
            <w:r>
              <w:rPr>
                <w:sz w:val="20"/>
                <w:szCs w:val="20"/>
              </w:rPr>
              <w:t>Б) дискинезии жкт</w:t>
            </w:r>
          </w:p>
          <w:p w:rsidR="0089225D" w:rsidRDefault="0089225D" w:rsidP="00CD4858">
            <w:pPr>
              <w:rPr>
                <w:sz w:val="20"/>
                <w:szCs w:val="20"/>
              </w:rPr>
            </w:pPr>
            <w:r>
              <w:rPr>
                <w:sz w:val="20"/>
                <w:szCs w:val="20"/>
              </w:rPr>
              <w:t>В</w:t>
            </w:r>
            <w:r w:rsidRPr="00C91058">
              <w:rPr>
                <w:sz w:val="20"/>
                <w:szCs w:val="20"/>
              </w:rPr>
              <w:t>)</w:t>
            </w:r>
            <w:r>
              <w:rPr>
                <w:sz w:val="20"/>
                <w:szCs w:val="20"/>
              </w:rPr>
              <w:t xml:space="preserve"> врожденного пилоростеноза</w:t>
            </w:r>
            <w:r w:rsidR="00791C62">
              <w:rPr>
                <w:sz w:val="20"/>
                <w:szCs w:val="20"/>
              </w:rPr>
              <w:t>*</w:t>
            </w:r>
          </w:p>
          <w:p w:rsidR="0089225D" w:rsidRDefault="0089225D" w:rsidP="00CD4858">
            <w:pPr>
              <w:rPr>
                <w:sz w:val="20"/>
                <w:szCs w:val="20"/>
              </w:rPr>
            </w:pPr>
            <w:r>
              <w:rPr>
                <w:sz w:val="20"/>
                <w:szCs w:val="20"/>
              </w:rPr>
              <w:t>Г</w:t>
            </w:r>
            <w:r w:rsidRPr="00C91058">
              <w:rPr>
                <w:sz w:val="20"/>
                <w:szCs w:val="20"/>
              </w:rPr>
              <w:t xml:space="preserve">) </w:t>
            </w:r>
            <w:r>
              <w:rPr>
                <w:sz w:val="20"/>
                <w:szCs w:val="20"/>
              </w:rPr>
              <w:t>грыжи пищеводного отверстия диафрагмы</w:t>
            </w:r>
          </w:p>
          <w:p w:rsidR="0089225D" w:rsidRPr="00C91058" w:rsidRDefault="0089225D" w:rsidP="00CD4858">
            <w:pPr>
              <w:rPr>
                <w:sz w:val="20"/>
                <w:szCs w:val="20"/>
              </w:rPr>
            </w:pPr>
            <w:r>
              <w:rPr>
                <w:sz w:val="20"/>
                <w:szCs w:val="20"/>
              </w:rPr>
              <w:t>Д</w:t>
            </w:r>
            <w:r w:rsidRPr="00C91058">
              <w:rPr>
                <w:sz w:val="20"/>
                <w:szCs w:val="20"/>
              </w:rPr>
              <w:t>) атрези</w:t>
            </w:r>
            <w:r>
              <w:rPr>
                <w:sz w:val="20"/>
                <w:szCs w:val="20"/>
              </w:rPr>
              <w:t>и</w:t>
            </w:r>
            <w:r w:rsidRPr="00C91058">
              <w:rPr>
                <w:sz w:val="20"/>
                <w:szCs w:val="20"/>
              </w:rPr>
              <w:t xml:space="preserve"> пищевода</w:t>
            </w:r>
          </w:p>
        </w:tc>
      </w:tr>
      <w:tr w:rsidR="0089225D" w:rsidTr="00CD4858">
        <w:tc>
          <w:tcPr>
            <w:tcW w:w="3348" w:type="dxa"/>
          </w:tcPr>
          <w:p w:rsidR="0089225D" w:rsidRPr="001D461A" w:rsidRDefault="0089225D" w:rsidP="00CD4858">
            <w:pPr>
              <w:rPr>
                <w:sz w:val="20"/>
                <w:szCs w:val="20"/>
              </w:rPr>
            </w:pPr>
            <w:r w:rsidRPr="001D461A">
              <w:rPr>
                <w:sz w:val="20"/>
                <w:szCs w:val="20"/>
              </w:rPr>
              <w:t>16. Ведущим клиническим симптомом пилоростеноза является:</w:t>
            </w:r>
          </w:p>
        </w:tc>
        <w:tc>
          <w:tcPr>
            <w:tcW w:w="6300" w:type="dxa"/>
          </w:tcPr>
          <w:p w:rsidR="0089225D" w:rsidRPr="001D461A" w:rsidRDefault="0089225D" w:rsidP="00CD4858">
            <w:pPr>
              <w:jc w:val="both"/>
              <w:rPr>
                <w:sz w:val="20"/>
                <w:szCs w:val="20"/>
              </w:rPr>
            </w:pPr>
            <w:r w:rsidRPr="001D461A">
              <w:rPr>
                <w:sz w:val="20"/>
                <w:szCs w:val="20"/>
              </w:rPr>
              <w:t>А) склонность к запорам</w:t>
            </w:r>
          </w:p>
          <w:p w:rsidR="0089225D" w:rsidRPr="001D461A" w:rsidRDefault="0089225D" w:rsidP="00CD4858">
            <w:pPr>
              <w:jc w:val="both"/>
              <w:rPr>
                <w:sz w:val="20"/>
                <w:szCs w:val="20"/>
              </w:rPr>
            </w:pPr>
            <w:r w:rsidRPr="001D461A">
              <w:rPr>
                <w:sz w:val="20"/>
                <w:szCs w:val="20"/>
              </w:rPr>
              <w:t>Б) желтуха</w:t>
            </w:r>
          </w:p>
          <w:p w:rsidR="0089225D" w:rsidRPr="001D461A" w:rsidRDefault="0089225D" w:rsidP="00CD4858">
            <w:pPr>
              <w:jc w:val="both"/>
              <w:rPr>
                <w:sz w:val="20"/>
                <w:szCs w:val="20"/>
              </w:rPr>
            </w:pPr>
            <w:r>
              <w:rPr>
                <w:sz w:val="20"/>
                <w:szCs w:val="20"/>
              </w:rPr>
              <w:t>В) рвота «фонтаном»</w:t>
            </w:r>
            <w:r w:rsidR="00791C62">
              <w:rPr>
                <w:sz w:val="20"/>
                <w:szCs w:val="20"/>
              </w:rPr>
              <w:t>*</w:t>
            </w:r>
          </w:p>
          <w:p w:rsidR="0089225D" w:rsidRPr="001D461A" w:rsidRDefault="0089225D" w:rsidP="00CD4858">
            <w:pPr>
              <w:jc w:val="both"/>
              <w:rPr>
                <w:sz w:val="20"/>
                <w:szCs w:val="20"/>
              </w:rPr>
            </w:pPr>
            <w:r w:rsidRPr="001D461A">
              <w:rPr>
                <w:sz w:val="20"/>
                <w:szCs w:val="20"/>
              </w:rPr>
              <w:t>Г) жажда</w:t>
            </w:r>
          </w:p>
          <w:p w:rsidR="0089225D" w:rsidRPr="001D461A" w:rsidRDefault="0089225D" w:rsidP="00CD4858">
            <w:pPr>
              <w:jc w:val="both"/>
              <w:rPr>
                <w:sz w:val="20"/>
                <w:szCs w:val="20"/>
              </w:rPr>
            </w:pPr>
            <w:r w:rsidRPr="001D461A">
              <w:rPr>
                <w:sz w:val="20"/>
                <w:szCs w:val="20"/>
              </w:rPr>
              <w:t>Д) олигурия</w:t>
            </w:r>
          </w:p>
        </w:tc>
      </w:tr>
      <w:tr w:rsidR="0089225D" w:rsidRPr="00E20096" w:rsidTr="00CD4858">
        <w:trPr>
          <w:trHeight w:val="1211"/>
        </w:trPr>
        <w:tc>
          <w:tcPr>
            <w:tcW w:w="3348" w:type="dxa"/>
          </w:tcPr>
          <w:p w:rsidR="0089225D" w:rsidRPr="00AC65D4" w:rsidRDefault="0089225D" w:rsidP="00CD4858">
            <w:pPr>
              <w:jc w:val="both"/>
              <w:rPr>
                <w:sz w:val="20"/>
                <w:szCs w:val="20"/>
              </w:rPr>
            </w:pPr>
            <w:r w:rsidRPr="00AC65D4">
              <w:rPr>
                <w:sz w:val="20"/>
                <w:szCs w:val="20"/>
              </w:rPr>
              <w:t>17. Из перечисленных классификационных групп диафрагмальных грыж ведущий симптом рвоты и срыгивания имеет место при:</w:t>
            </w:r>
          </w:p>
        </w:tc>
        <w:tc>
          <w:tcPr>
            <w:tcW w:w="6300" w:type="dxa"/>
          </w:tcPr>
          <w:p w:rsidR="0089225D" w:rsidRPr="00AC65D4" w:rsidRDefault="0089225D" w:rsidP="00CD4858">
            <w:pPr>
              <w:jc w:val="both"/>
              <w:rPr>
                <w:sz w:val="20"/>
                <w:szCs w:val="20"/>
              </w:rPr>
            </w:pPr>
            <w:r w:rsidRPr="00AC65D4">
              <w:rPr>
                <w:sz w:val="20"/>
                <w:szCs w:val="20"/>
              </w:rPr>
              <w:t>А) истинных грыжах собственно диафрагмы</w:t>
            </w:r>
          </w:p>
          <w:p w:rsidR="0089225D" w:rsidRPr="00AC65D4" w:rsidRDefault="0089225D" w:rsidP="00CD4858">
            <w:pPr>
              <w:jc w:val="both"/>
              <w:rPr>
                <w:sz w:val="20"/>
                <w:szCs w:val="20"/>
              </w:rPr>
            </w:pPr>
            <w:r w:rsidRPr="00AC65D4">
              <w:rPr>
                <w:sz w:val="20"/>
                <w:szCs w:val="20"/>
              </w:rPr>
              <w:t>Б) при дефектах диафрагмы</w:t>
            </w:r>
          </w:p>
          <w:p w:rsidR="0089225D" w:rsidRPr="00AC65D4" w:rsidRDefault="0089225D" w:rsidP="00CD4858">
            <w:pPr>
              <w:jc w:val="both"/>
              <w:rPr>
                <w:sz w:val="20"/>
                <w:szCs w:val="20"/>
              </w:rPr>
            </w:pPr>
            <w:r w:rsidRPr="00AC65D4">
              <w:rPr>
                <w:sz w:val="20"/>
                <w:szCs w:val="20"/>
              </w:rPr>
              <w:t>В) грыже п</w:t>
            </w:r>
            <w:r>
              <w:rPr>
                <w:sz w:val="20"/>
                <w:szCs w:val="20"/>
              </w:rPr>
              <w:t>ищеводного отверстия диафрагмы</w:t>
            </w:r>
            <w:r w:rsidR="00791C62">
              <w:rPr>
                <w:sz w:val="20"/>
                <w:szCs w:val="20"/>
              </w:rPr>
              <w:t>*</w:t>
            </w:r>
            <w:r>
              <w:rPr>
                <w:sz w:val="20"/>
                <w:szCs w:val="20"/>
              </w:rPr>
              <w:t xml:space="preserve"> </w:t>
            </w:r>
          </w:p>
          <w:p w:rsidR="0089225D" w:rsidRPr="00AC65D4" w:rsidRDefault="0089225D" w:rsidP="00CD4858">
            <w:pPr>
              <w:jc w:val="both"/>
              <w:rPr>
                <w:sz w:val="20"/>
                <w:szCs w:val="20"/>
              </w:rPr>
            </w:pPr>
            <w:r w:rsidRPr="00AC65D4">
              <w:rPr>
                <w:sz w:val="20"/>
                <w:szCs w:val="20"/>
              </w:rPr>
              <w:t>Г) передних грыжах</w:t>
            </w:r>
          </w:p>
          <w:p w:rsidR="0089225D" w:rsidRPr="00AC65D4" w:rsidRDefault="0089225D" w:rsidP="00CD4858">
            <w:pPr>
              <w:jc w:val="both"/>
              <w:rPr>
                <w:b/>
                <w:sz w:val="20"/>
                <w:szCs w:val="20"/>
              </w:rPr>
            </w:pPr>
            <w:r w:rsidRPr="00AC65D4">
              <w:rPr>
                <w:sz w:val="20"/>
                <w:szCs w:val="20"/>
              </w:rPr>
              <w:t>Д) френикоперикардиальных грыжах</w:t>
            </w:r>
          </w:p>
        </w:tc>
      </w:tr>
      <w:tr w:rsidR="0089225D" w:rsidRPr="000F491E" w:rsidTr="00CD4858">
        <w:tc>
          <w:tcPr>
            <w:tcW w:w="3348" w:type="dxa"/>
          </w:tcPr>
          <w:p w:rsidR="0089225D" w:rsidRPr="000F491E" w:rsidRDefault="0089225D" w:rsidP="00CD4858">
            <w:pPr>
              <w:jc w:val="both"/>
              <w:rPr>
                <w:sz w:val="20"/>
                <w:szCs w:val="20"/>
              </w:rPr>
            </w:pPr>
            <w:r w:rsidRPr="000F491E">
              <w:rPr>
                <w:sz w:val="20"/>
                <w:szCs w:val="20"/>
              </w:rPr>
              <w:t xml:space="preserve">18. </w:t>
            </w:r>
            <w:r>
              <w:rPr>
                <w:sz w:val="20"/>
                <w:szCs w:val="20"/>
              </w:rPr>
              <w:t>Какую операцию выполняют при пилоростенозе</w:t>
            </w:r>
            <w:r w:rsidRPr="000F491E">
              <w:rPr>
                <w:sz w:val="20"/>
                <w:szCs w:val="20"/>
              </w:rPr>
              <w:t>:</w:t>
            </w:r>
          </w:p>
          <w:p w:rsidR="0089225D" w:rsidRPr="000F491E" w:rsidRDefault="0089225D" w:rsidP="00CD4858">
            <w:pPr>
              <w:jc w:val="both"/>
              <w:rPr>
                <w:sz w:val="20"/>
                <w:szCs w:val="20"/>
              </w:rPr>
            </w:pPr>
          </w:p>
        </w:tc>
        <w:tc>
          <w:tcPr>
            <w:tcW w:w="6300" w:type="dxa"/>
          </w:tcPr>
          <w:p w:rsidR="0089225D" w:rsidRPr="000F491E" w:rsidRDefault="0089225D" w:rsidP="00CD4858">
            <w:pPr>
              <w:jc w:val="both"/>
              <w:rPr>
                <w:sz w:val="20"/>
                <w:szCs w:val="20"/>
              </w:rPr>
            </w:pPr>
            <w:r w:rsidRPr="000F491E">
              <w:rPr>
                <w:sz w:val="20"/>
                <w:szCs w:val="20"/>
              </w:rPr>
              <w:t xml:space="preserve">А) </w:t>
            </w:r>
            <w:r>
              <w:rPr>
                <w:sz w:val="20"/>
                <w:szCs w:val="20"/>
              </w:rPr>
              <w:t>пилоромиотомию</w:t>
            </w:r>
            <w:r w:rsidR="00791C62">
              <w:rPr>
                <w:sz w:val="20"/>
                <w:szCs w:val="20"/>
              </w:rPr>
              <w:t>*</w:t>
            </w:r>
          </w:p>
          <w:p w:rsidR="0089225D" w:rsidRPr="000F491E" w:rsidRDefault="0089225D" w:rsidP="00CD4858">
            <w:pPr>
              <w:jc w:val="both"/>
              <w:rPr>
                <w:sz w:val="20"/>
                <w:szCs w:val="20"/>
              </w:rPr>
            </w:pPr>
            <w:r w:rsidRPr="000F491E">
              <w:rPr>
                <w:sz w:val="20"/>
                <w:szCs w:val="20"/>
              </w:rPr>
              <w:t xml:space="preserve">Б) </w:t>
            </w:r>
            <w:r>
              <w:rPr>
                <w:sz w:val="20"/>
                <w:szCs w:val="20"/>
              </w:rPr>
              <w:t>резекцию желудка</w:t>
            </w:r>
          </w:p>
          <w:p w:rsidR="0089225D" w:rsidRPr="000F491E" w:rsidRDefault="0089225D" w:rsidP="00CD4858">
            <w:pPr>
              <w:jc w:val="both"/>
              <w:rPr>
                <w:sz w:val="20"/>
                <w:szCs w:val="20"/>
              </w:rPr>
            </w:pPr>
            <w:r w:rsidRPr="000F491E">
              <w:rPr>
                <w:sz w:val="20"/>
                <w:szCs w:val="20"/>
              </w:rPr>
              <w:t xml:space="preserve">В) </w:t>
            </w:r>
            <w:r>
              <w:rPr>
                <w:sz w:val="20"/>
                <w:szCs w:val="20"/>
              </w:rPr>
              <w:t>гастроэнтнроанастомоз</w:t>
            </w:r>
          </w:p>
          <w:p w:rsidR="0089225D" w:rsidRPr="000F491E" w:rsidRDefault="0089225D" w:rsidP="00CD4858">
            <w:pPr>
              <w:jc w:val="both"/>
              <w:rPr>
                <w:sz w:val="20"/>
                <w:szCs w:val="20"/>
              </w:rPr>
            </w:pPr>
            <w:r w:rsidRPr="000F491E">
              <w:rPr>
                <w:sz w:val="20"/>
                <w:szCs w:val="20"/>
              </w:rPr>
              <w:t xml:space="preserve">Г) </w:t>
            </w:r>
            <w:r>
              <w:rPr>
                <w:sz w:val="20"/>
                <w:szCs w:val="20"/>
              </w:rPr>
              <w:t>пилоропластику с ваготомией</w:t>
            </w:r>
          </w:p>
          <w:p w:rsidR="0089225D" w:rsidRPr="000F491E" w:rsidRDefault="0089225D" w:rsidP="00CD4858">
            <w:pPr>
              <w:jc w:val="both"/>
              <w:rPr>
                <w:sz w:val="20"/>
                <w:szCs w:val="20"/>
              </w:rPr>
            </w:pPr>
            <w:r w:rsidRPr="000F491E">
              <w:rPr>
                <w:sz w:val="20"/>
                <w:szCs w:val="20"/>
              </w:rPr>
              <w:t xml:space="preserve">Д) </w:t>
            </w:r>
            <w:r>
              <w:rPr>
                <w:sz w:val="20"/>
                <w:szCs w:val="20"/>
              </w:rPr>
              <w:t>лечение консервативное</w:t>
            </w:r>
          </w:p>
        </w:tc>
      </w:tr>
      <w:tr w:rsidR="0089225D" w:rsidRPr="00533C6F" w:rsidTr="00CD4858">
        <w:tc>
          <w:tcPr>
            <w:tcW w:w="3348" w:type="dxa"/>
          </w:tcPr>
          <w:p w:rsidR="0089225D" w:rsidRPr="00533C6F" w:rsidRDefault="0089225D" w:rsidP="00CD4858">
            <w:pPr>
              <w:jc w:val="both"/>
              <w:rPr>
                <w:sz w:val="20"/>
                <w:szCs w:val="20"/>
              </w:rPr>
            </w:pPr>
            <w:r w:rsidRPr="00533C6F">
              <w:rPr>
                <w:sz w:val="20"/>
                <w:szCs w:val="20"/>
              </w:rPr>
              <w:t>19</w:t>
            </w:r>
            <w:r>
              <w:rPr>
                <w:sz w:val="20"/>
                <w:szCs w:val="20"/>
              </w:rPr>
              <w:t>. Этиологическим фактором рвоты молоком при псевдопилоростенозе является:</w:t>
            </w:r>
          </w:p>
        </w:tc>
        <w:tc>
          <w:tcPr>
            <w:tcW w:w="6300" w:type="dxa"/>
          </w:tcPr>
          <w:p w:rsidR="0089225D" w:rsidRPr="00DB40E3" w:rsidRDefault="0089225D" w:rsidP="0089225D">
            <w:pPr>
              <w:pStyle w:val="a4"/>
              <w:tabs>
                <w:tab w:val="num" w:pos="871"/>
              </w:tabs>
              <w:spacing w:after="0"/>
              <w:ind w:left="0" w:firstLine="17"/>
              <w:rPr>
                <w:sz w:val="20"/>
                <w:szCs w:val="20"/>
              </w:rPr>
            </w:pPr>
            <w:r w:rsidRPr="00DB40E3">
              <w:rPr>
                <w:sz w:val="20"/>
                <w:szCs w:val="20"/>
              </w:rPr>
              <w:t>А) генетический порок зоны привратника</w:t>
            </w:r>
          </w:p>
          <w:p w:rsidR="0089225D" w:rsidRPr="00DB40E3" w:rsidRDefault="0089225D" w:rsidP="0089225D">
            <w:pPr>
              <w:pStyle w:val="a4"/>
              <w:tabs>
                <w:tab w:val="num" w:pos="871"/>
              </w:tabs>
              <w:spacing w:after="0"/>
              <w:ind w:left="0" w:firstLine="17"/>
              <w:rPr>
                <w:sz w:val="20"/>
                <w:szCs w:val="20"/>
              </w:rPr>
            </w:pPr>
            <w:r>
              <w:rPr>
                <w:sz w:val="20"/>
                <w:szCs w:val="20"/>
              </w:rPr>
              <w:t>Б</w:t>
            </w:r>
            <w:r w:rsidRPr="00DB40E3">
              <w:rPr>
                <w:sz w:val="20"/>
                <w:szCs w:val="20"/>
              </w:rPr>
              <w:t>) пептический стеноз привратника</w:t>
            </w:r>
          </w:p>
          <w:p w:rsidR="0089225D" w:rsidRPr="00DB40E3" w:rsidRDefault="0089225D" w:rsidP="0089225D">
            <w:pPr>
              <w:pStyle w:val="a4"/>
              <w:tabs>
                <w:tab w:val="num" w:pos="871"/>
              </w:tabs>
              <w:spacing w:after="0"/>
              <w:ind w:left="0" w:firstLine="17"/>
              <w:rPr>
                <w:sz w:val="20"/>
                <w:szCs w:val="20"/>
              </w:rPr>
            </w:pPr>
            <w:r>
              <w:rPr>
                <w:sz w:val="20"/>
                <w:szCs w:val="20"/>
              </w:rPr>
              <w:t>В</w:t>
            </w:r>
            <w:r w:rsidRPr="00DB40E3">
              <w:rPr>
                <w:sz w:val="20"/>
                <w:szCs w:val="20"/>
              </w:rPr>
              <w:t>) гиперсимпатикотония</w:t>
            </w:r>
          </w:p>
          <w:p w:rsidR="0089225D" w:rsidRPr="00DB40E3" w:rsidRDefault="0089225D" w:rsidP="0089225D">
            <w:pPr>
              <w:pStyle w:val="a4"/>
              <w:tabs>
                <w:tab w:val="num" w:pos="871"/>
              </w:tabs>
              <w:spacing w:after="0"/>
              <w:ind w:left="0" w:firstLine="17"/>
              <w:rPr>
                <w:sz w:val="20"/>
                <w:szCs w:val="20"/>
              </w:rPr>
            </w:pPr>
            <w:r>
              <w:rPr>
                <w:sz w:val="20"/>
                <w:szCs w:val="20"/>
              </w:rPr>
              <w:t>Г</w:t>
            </w:r>
            <w:r w:rsidRPr="00DB40E3">
              <w:rPr>
                <w:sz w:val="20"/>
                <w:szCs w:val="20"/>
              </w:rPr>
              <w:t>) ваготония</w:t>
            </w:r>
          </w:p>
          <w:p w:rsidR="0089225D" w:rsidRPr="00DB40E3" w:rsidRDefault="0089225D" w:rsidP="0089225D">
            <w:pPr>
              <w:pStyle w:val="a4"/>
              <w:spacing w:after="0"/>
              <w:ind w:left="0" w:firstLine="17"/>
              <w:rPr>
                <w:sz w:val="20"/>
                <w:szCs w:val="20"/>
              </w:rPr>
            </w:pPr>
            <w:r>
              <w:rPr>
                <w:sz w:val="20"/>
                <w:szCs w:val="20"/>
              </w:rPr>
              <w:t>Д)</w:t>
            </w:r>
            <w:r w:rsidRPr="00DB40E3">
              <w:rPr>
                <w:sz w:val="20"/>
                <w:szCs w:val="20"/>
              </w:rPr>
              <w:t xml:space="preserve"> биохимический дефект стероидогенеза</w:t>
            </w:r>
            <w:r w:rsidR="00791C62">
              <w:rPr>
                <w:sz w:val="20"/>
                <w:szCs w:val="20"/>
              </w:rPr>
              <w:t>*</w:t>
            </w:r>
          </w:p>
        </w:tc>
      </w:tr>
      <w:tr w:rsidR="0089225D" w:rsidRPr="00182503" w:rsidTr="00CD4858">
        <w:tc>
          <w:tcPr>
            <w:tcW w:w="3348" w:type="dxa"/>
          </w:tcPr>
          <w:p w:rsidR="0089225D" w:rsidRPr="001D461A" w:rsidRDefault="0089225D" w:rsidP="00CD4858">
            <w:pPr>
              <w:rPr>
                <w:sz w:val="20"/>
                <w:szCs w:val="20"/>
              </w:rPr>
            </w:pPr>
            <w:r w:rsidRPr="001D461A">
              <w:rPr>
                <w:sz w:val="20"/>
                <w:szCs w:val="20"/>
              </w:rPr>
              <w:t>20. Характер рвотных масс при пилоростенозе:</w:t>
            </w:r>
          </w:p>
          <w:p w:rsidR="0089225D" w:rsidRPr="001D461A" w:rsidRDefault="0089225D" w:rsidP="00CD4858">
            <w:pPr>
              <w:jc w:val="both"/>
              <w:rPr>
                <w:sz w:val="20"/>
                <w:szCs w:val="20"/>
              </w:rPr>
            </w:pPr>
          </w:p>
        </w:tc>
        <w:tc>
          <w:tcPr>
            <w:tcW w:w="6300" w:type="dxa"/>
          </w:tcPr>
          <w:p w:rsidR="0089225D" w:rsidRPr="00AC65D4" w:rsidRDefault="0089225D" w:rsidP="00CD4858">
            <w:pPr>
              <w:jc w:val="both"/>
              <w:rPr>
                <w:sz w:val="20"/>
                <w:szCs w:val="20"/>
              </w:rPr>
            </w:pPr>
            <w:r w:rsidRPr="00AC65D4">
              <w:rPr>
                <w:sz w:val="20"/>
                <w:szCs w:val="20"/>
              </w:rPr>
              <w:t>А) слизью</w:t>
            </w:r>
          </w:p>
          <w:p w:rsidR="0089225D" w:rsidRPr="00AC65D4" w:rsidRDefault="0089225D" w:rsidP="00CD4858">
            <w:pPr>
              <w:jc w:val="both"/>
              <w:rPr>
                <w:sz w:val="20"/>
                <w:szCs w:val="20"/>
              </w:rPr>
            </w:pPr>
            <w:r w:rsidRPr="00AC65D4">
              <w:rPr>
                <w:sz w:val="20"/>
                <w:szCs w:val="20"/>
              </w:rPr>
              <w:t>Б) желчью</w:t>
            </w:r>
          </w:p>
          <w:p w:rsidR="0089225D" w:rsidRPr="00AC65D4" w:rsidRDefault="0089225D" w:rsidP="00CD4858">
            <w:pPr>
              <w:jc w:val="both"/>
              <w:rPr>
                <w:sz w:val="20"/>
                <w:szCs w:val="20"/>
              </w:rPr>
            </w:pPr>
            <w:r w:rsidRPr="00AC65D4">
              <w:rPr>
                <w:sz w:val="20"/>
                <w:szCs w:val="20"/>
              </w:rPr>
              <w:t>В) зеленью</w:t>
            </w:r>
          </w:p>
          <w:p w:rsidR="0089225D" w:rsidRPr="00AC65D4" w:rsidRDefault="0089225D" w:rsidP="00CD4858">
            <w:pPr>
              <w:jc w:val="both"/>
              <w:rPr>
                <w:sz w:val="20"/>
                <w:szCs w:val="20"/>
              </w:rPr>
            </w:pPr>
            <w:r w:rsidRPr="00AC65D4">
              <w:rPr>
                <w:sz w:val="20"/>
                <w:szCs w:val="20"/>
              </w:rPr>
              <w:t>Г) с примесью крови</w:t>
            </w:r>
          </w:p>
          <w:p w:rsidR="0089225D" w:rsidRPr="00AC65D4" w:rsidRDefault="0089225D" w:rsidP="00CD4858">
            <w:pPr>
              <w:jc w:val="both"/>
              <w:rPr>
                <w:sz w:val="20"/>
                <w:szCs w:val="20"/>
              </w:rPr>
            </w:pPr>
            <w:r>
              <w:rPr>
                <w:sz w:val="20"/>
                <w:szCs w:val="20"/>
              </w:rPr>
              <w:t>Д) створоженным молоком</w:t>
            </w:r>
            <w:r w:rsidR="00791C62">
              <w:rPr>
                <w:sz w:val="20"/>
                <w:szCs w:val="20"/>
              </w:rPr>
              <w:t>*</w:t>
            </w:r>
          </w:p>
        </w:tc>
      </w:tr>
    </w:tbl>
    <w:p w:rsidR="0089225D" w:rsidRDefault="0089225D" w:rsidP="0089225D">
      <w:pPr>
        <w:jc w:val="both"/>
        <w:rPr>
          <w:b/>
          <w:color w:val="000000"/>
          <w:sz w:val="28"/>
          <w:szCs w:val="28"/>
        </w:rPr>
      </w:pPr>
    </w:p>
    <w:p w:rsidR="00791C62" w:rsidRPr="00791C62" w:rsidRDefault="00791C62" w:rsidP="00791C62">
      <w:pPr>
        <w:ind w:firstLine="709"/>
        <w:jc w:val="center"/>
        <w:rPr>
          <w:b/>
          <w:color w:val="000000"/>
        </w:rPr>
      </w:pPr>
      <w:r w:rsidRPr="00791C62">
        <w:rPr>
          <w:b/>
          <w:color w:val="000000"/>
        </w:rPr>
        <w:t>Вопросы для устного опроса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lastRenderedPageBreak/>
        <w:t>Атрезия пищевода (АП), понятие, этиопатогенез.</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Анатомические формы атрезии пищевода.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Диагностика атрезии пищевода в родильном доме.</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Тактика врача родильного дома.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Транспортировка новорожденного с АП.</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Рентгенодиагностика АП.</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Предоперационная подготовка.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Принципы хирургического лечения АП.</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Эмбриогенез врожденного трахеопищеводного свища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Клиника, методы диагностики и лечения трахеопищеводных свищей.</w:t>
      </w:r>
    </w:p>
    <w:p w:rsidR="00791C62" w:rsidRPr="009318C8" w:rsidRDefault="00791C62" w:rsidP="00B63B60">
      <w:pPr>
        <w:pStyle w:val="a4"/>
        <w:numPr>
          <w:ilvl w:val="0"/>
          <w:numId w:val="36"/>
        </w:numPr>
        <w:spacing w:after="0"/>
        <w:ind w:left="1134" w:hanging="425"/>
        <w:jc w:val="both"/>
      </w:pPr>
      <w:r w:rsidRPr="009318C8">
        <w:t xml:space="preserve">Халазия и ахалазия пищевода. клиника, рентгенологическая и эндоскопическая диагностика. </w:t>
      </w:r>
    </w:p>
    <w:p w:rsidR="00791C62" w:rsidRPr="009318C8" w:rsidRDefault="00791C62" w:rsidP="00B63B60">
      <w:pPr>
        <w:pStyle w:val="a4"/>
        <w:numPr>
          <w:ilvl w:val="0"/>
          <w:numId w:val="36"/>
        </w:numPr>
        <w:spacing w:after="0"/>
        <w:ind w:left="1134" w:hanging="425"/>
        <w:jc w:val="both"/>
      </w:pPr>
      <w:r w:rsidRPr="009318C8">
        <w:t>Консервативное лечение. показания к оперативному лечению.</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Определение понятия пилоростеноза, этиопатогенез.</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Течение пилоростеноза, ранняя и поздняя симптоматика.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Клиническая диагностика пилоростеноза.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Лабораторные исследования.</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Эндоскопическая, ультразвуковая и рентгенологическая диагностика.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Дифференциальная диагностика с пилороспазмом, псевдопилоростенозом, частичной врожденной кишечной непроходимостью.</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Предоперационная подготовка.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Хирургическое лечение пилоростеноза.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Ведение послеоперационного периода, осложнения.</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Понятие гастро-эзофагеального рефлюкса.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Какие факторы обеспечивают нормальную функцию НПС?</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Какие заболевания приводят к ГЭР.</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Какие клинические проявления ГЭР со стороны пищевода?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Какие клинические проявления ГЭР со стороны бронхолегочной системы?</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К каким тяжелым последствиям приводит ГЭР?</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 xml:space="preserve">Назовите алгоритм диагностики патологии нижнего пищеводного сфинктера. </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Что представляет собой халазия пищевода?</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Что представляет собой грыжа пищеводного отверстия диафрагмы?</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Какой план обследования и лечения ГПОД?</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Что включает в себя позиционная терапия ГЭР?</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Какие группы лекарственных препаратов применяют для консервативного лечения ГЭР?</w:t>
      </w:r>
    </w:p>
    <w:p w:rsidR="00791C62" w:rsidRPr="009318C8" w:rsidRDefault="00791C62" w:rsidP="00B63B60">
      <w:pPr>
        <w:pStyle w:val="a3"/>
        <w:numPr>
          <w:ilvl w:val="0"/>
          <w:numId w:val="36"/>
        </w:numPr>
        <w:ind w:left="1134" w:hanging="425"/>
        <w:rPr>
          <w:rFonts w:ascii="Times New Roman" w:hAnsi="Times New Roman"/>
          <w:sz w:val="24"/>
          <w:szCs w:val="24"/>
        </w:rPr>
      </w:pPr>
      <w:r w:rsidRPr="009318C8">
        <w:rPr>
          <w:rFonts w:ascii="Times New Roman" w:hAnsi="Times New Roman"/>
          <w:sz w:val="24"/>
          <w:szCs w:val="24"/>
        </w:rPr>
        <w:t xml:space="preserve">Назовите показания к оперативному лечению ГЭР у детей. </w:t>
      </w:r>
    </w:p>
    <w:p w:rsidR="00791C62" w:rsidRPr="00A37868" w:rsidRDefault="00791C62" w:rsidP="00791C62">
      <w:pPr>
        <w:pStyle w:val="a4"/>
        <w:ind w:left="720"/>
      </w:pPr>
    </w:p>
    <w:p w:rsidR="00791C62" w:rsidRPr="00791C62" w:rsidRDefault="00791C62" w:rsidP="00791C62">
      <w:pPr>
        <w:ind w:firstLine="709"/>
        <w:jc w:val="center"/>
        <w:rPr>
          <w:b/>
          <w:color w:val="000000"/>
        </w:rPr>
      </w:pPr>
      <w:r w:rsidRPr="00791C62">
        <w:rPr>
          <w:b/>
          <w:color w:val="000000"/>
        </w:rPr>
        <w:t>Проблемно-ситуационные задачи</w:t>
      </w:r>
    </w:p>
    <w:p w:rsidR="00791C62" w:rsidRPr="005B72F1" w:rsidRDefault="00791C62" w:rsidP="00B63B60">
      <w:pPr>
        <w:pStyle w:val="23"/>
        <w:numPr>
          <w:ilvl w:val="0"/>
          <w:numId w:val="34"/>
        </w:numPr>
        <w:spacing w:after="0" w:line="240" w:lineRule="auto"/>
        <w:ind w:left="0" w:firstLine="737"/>
        <w:jc w:val="both"/>
      </w:pPr>
      <w:r w:rsidRPr="005B72F1">
        <w:t xml:space="preserve">В районном родильном доме родился мальчик весом 2700 г. При рождении отмечено обильное выделение слюны изо рта, при повторных попытках кормления возникли приступы кашля, поперхивание, переходящие в цианоз. На 3-и сутки заподозрена атрезия пищевода, произведено контрастное рентгенологическое исследование пищевода (в качестве контрастного вещества использовано 5 мл взвеси сернокислого бария в грудном молоке) – на рентгенограмме отчетливо виден слепо заканчивающийся верхний отрезок пищевода, в желудке и кишечнике – воздух. Непосредственно из родильного дома ребенок переведен в районное хирургическое отделение общего профиля, где в экстренном порядке под местной анестезией наложена гастростома и начато кормление через неё. </w:t>
      </w:r>
    </w:p>
    <w:p w:rsidR="00791C62" w:rsidRPr="005B72F1" w:rsidRDefault="00791C62" w:rsidP="00791C62">
      <w:pPr>
        <w:ind w:firstLine="737"/>
        <w:jc w:val="both"/>
      </w:pPr>
      <w:r w:rsidRPr="005B72F1">
        <w:t>Вопросы.</w:t>
      </w:r>
    </w:p>
    <w:p w:rsidR="00791C62" w:rsidRPr="005B72F1" w:rsidRDefault="00791C62" w:rsidP="00B63B60">
      <w:pPr>
        <w:pStyle w:val="a3"/>
        <w:widowControl/>
        <w:numPr>
          <w:ilvl w:val="0"/>
          <w:numId w:val="33"/>
        </w:numPr>
        <w:overflowPunct w:val="0"/>
        <w:ind w:left="0" w:firstLine="737"/>
        <w:textAlignment w:val="baseline"/>
        <w:rPr>
          <w:rFonts w:ascii="Times New Roman" w:hAnsi="Times New Roman"/>
          <w:sz w:val="24"/>
          <w:szCs w:val="24"/>
        </w:rPr>
      </w:pPr>
      <w:r w:rsidRPr="005B72F1">
        <w:rPr>
          <w:rFonts w:ascii="Times New Roman" w:hAnsi="Times New Roman"/>
          <w:sz w:val="24"/>
          <w:szCs w:val="24"/>
        </w:rPr>
        <w:t>Какие приемы не использованы для ранней диагностики атрезии пищевода в родильном доме?</w:t>
      </w:r>
    </w:p>
    <w:p w:rsidR="00791C62" w:rsidRPr="005B72F1" w:rsidRDefault="00791C62" w:rsidP="00B63B60">
      <w:pPr>
        <w:pStyle w:val="a3"/>
        <w:widowControl/>
        <w:numPr>
          <w:ilvl w:val="0"/>
          <w:numId w:val="33"/>
        </w:numPr>
        <w:overflowPunct w:val="0"/>
        <w:ind w:left="0" w:firstLine="737"/>
        <w:textAlignment w:val="baseline"/>
        <w:rPr>
          <w:rFonts w:ascii="Times New Roman" w:hAnsi="Times New Roman"/>
          <w:sz w:val="24"/>
          <w:szCs w:val="24"/>
        </w:rPr>
      </w:pPr>
      <w:r w:rsidRPr="005B72F1">
        <w:rPr>
          <w:rFonts w:ascii="Times New Roman" w:hAnsi="Times New Roman"/>
          <w:sz w:val="24"/>
          <w:szCs w:val="24"/>
        </w:rPr>
        <w:lastRenderedPageBreak/>
        <w:t>Какие ошибки допущены при проведении рентгеноконтрастного исследования пищевода?</w:t>
      </w:r>
    </w:p>
    <w:p w:rsidR="00791C62" w:rsidRPr="005B72F1" w:rsidRDefault="00791C62" w:rsidP="00791C62">
      <w:pPr>
        <w:pStyle w:val="a3"/>
        <w:ind w:left="0" w:firstLine="737"/>
        <w:rPr>
          <w:rFonts w:ascii="Times New Roman" w:hAnsi="Times New Roman"/>
          <w:sz w:val="24"/>
          <w:szCs w:val="24"/>
        </w:rPr>
      </w:pPr>
      <w:r w:rsidRPr="005B72F1">
        <w:rPr>
          <w:rFonts w:ascii="Times New Roman" w:hAnsi="Times New Roman"/>
          <w:sz w:val="24"/>
          <w:szCs w:val="24"/>
        </w:rPr>
        <w:t>А) правильно ли выбрано контрастное вещество?</w:t>
      </w:r>
    </w:p>
    <w:p w:rsidR="00791C62" w:rsidRPr="005B72F1" w:rsidRDefault="00791C62" w:rsidP="00791C62">
      <w:pPr>
        <w:pStyle w:val="a3"/>
        <w:ind w:left="0" w:firstLine="737"/>
        <w:rPr>
          <w:rFonts w:ascii="Times New Roman" w:hAnsi="Times New Roman"/>
          <w:sz w:val="24"/>
          <w:szCs w:val="24"/>
        </w:rPr>
      </w:pPr>
      <w:r w:rsidRPr="005B72F1">
        <w:rPr>
          <w:rFonts w:ascii="Times New Roman" w:hAnsi="Times New Roman"/>
          <w:sz w:val="24"/>
          <w:szCs w:val="24"/>
        </w:rPr>
        <w:t>Б) необходимый объем контрастного вещества?</w:t>
      </w:r>
    </w:p>
    <w:p w:rsidR="00791C62" w:rsidRPr="005B72F1" w:rsidRDefault="00791C62" w:rsidP="00791C62">
      <w:pPr>
        <w:ind w:firstLine="737"/>
        <w:jc w:val="both"/>
      </w:pPr>
      <w:r w:rsidRPr="005B72F1">
        <w:t xml:space="preserve">     3. Какой вариант атрезии пищевода диагностирован у данного ребенка?</w:t>
      </w:r>
    </w:p>
    <w:p w:rsidR="00791C62" w:rsidRPr="005B72F1" w:rsidRDefault="00791C62" w:rsidP="00791C62">
      <w:pPr>
        <w:ind w:firstLine="737"/>
        <w:jc w:val="both"/>
      </w:pPr>
      <w:r w:rsidRPr="005B72F1">
        <w:t xml:space="preserve">     4. Правильно ли выбрана дальнейшая маршрутизация больного?</w:t>
      </w:r>
    </w:p>
    <w:p w:rsidR="00791C62" w:rsidRDefault="00791C62" w:rsidP="00791C62">
      <w:pPr>
        <w:ind w:firstLine="737"/>
        <w:jc w:val="both"/>
      </w:pPr>
      <w:r w:rsidRPr="005B72F1">
        <w:t xml:space="preserve">     5. Адекватна ли хирургическая тактика?</w:t>
      </w:r>
    </w:p>
    <w:p w:rsidR="00791C62" w:rsidRDefault="00791C62" w:rsidP="00791C62">
      <w:pPr>
        <w:ind w:firstLine="737"/>
        <w:jc w:val="both"/>
      </w:pPr>
    </w:p>
    <w:p w:rsidR="00791C62" w:rsidRPr="005B72F1" w:rsidRDefault="00791C62" w:rsidP="00791C62">
      <w:pPr>
        <w:jc w:val="both"/>
        <w:rPr>
          <w:bCs/>
        </w:rPr>
      </w:pPr>
      <w:r w:rsidRPr="005B72F1">
        <w:t xml:space="preserve">2. </w:t>
      </w:r>
      <w:r w:rsidRPr="005B72F1">
        <w:rPr>
          <w:bCs/>
        </w:rPr>
        <w:tab/>
        <w:t>Мальчик родился от первой, нормально протекавшей беременности и срочных родов, с массой тела 3400 г. Находился на естественном вскармливании, прибавка массы тела за первый месяц составила 720 г. В месячном возрасте появилось срыгивание створоженным молоком 1 – 2 раза в день, затем рвота «фонтаном» таким же содержимым.</w:t>
      </w:r>
    </w:p>
    <w:p w:rsidR="00791C62" w:rsidRPr="005B72F1" w:rsidRDefault="00791C62" w:rsidP="00791C62">
      <w:pPr>
        <w:jc w:val="both"/>
        <w:rPr>
          <w:bCs/>
        </w:rPr>
      </w:pPr>
      <w:r w:rsidRPr="005B72F1">
        <w:rPr>
          <w:bCs/>
        </w:rPr>
        <w:tab/>
        <w:t>Мать обратилась к педиатру в возрасте 5 недель. Со слов матери обильная рвота створоженным молоком без примеси желчи отмечается после каждого кормления, рвотные массы имеют кислый неприятный запах. Их количество превышает объем предыдущего кормления. Появился запор, число мочеиспусканий уменьшилось до 5 – 6 за сутки. За последнюю недели ребенок потерял в весе 400 г.</w:t>
      </w:r>
    </w:p>
    <w:p w:rsidR="00791C62" w:rsidRPr="005B72F1" w:rsidRDefault="00791C62" w:rsidP="00791C62">
      <w:pPr>
        <w:jc w:val="both"/>
        <w:rPr>
          <w:bCs/>
        </w:rPr>
      </w:pPr>
      <w:r w:rsidRPr="005B72F1">
        <w:rPr>
          <w:bCs/>
        </w:rPr>
        <w:tab/>
        <w:t xml:space="preserve">При осмотре состояние среднетяжелое, ребенок вял, подкожный жировой слой выражен недостаточно. Кожа сухая, морщинистая, большой родничок несколько западает. Живот вздут в эпигастрии, при пальпации мягкий, видна усиленная глубокая перистальтика желудка – симптом «песочных часов». </w:t>
      </w:r>
    </w:p>
    <w:p w:rsidR="00791C62" w:rsidRPr="005B72F1" w:rsidRDefault="00791C62" w:rsidP="00791C62">
      <w:pPr>
        <w:jc w:val="both"/>
        <w:rPr>
          <w:bCs/>
        </w:rPr>
      </w:pPr>
      <w:r w:rsidRPr="005B72F1">
        <w:rPr>
          <w:bCs/>
        </w:rPr>
        <w:tab/>
        <w:t xml:space="preserve">При ультразвуковом исследовании в желудке натощак до 40 мл содержимого, желудок увеличен в объеме, привратник удлинен, стенки его утолщены, пилорический канал резко сужен, плотно сомкнут. </w:t>
      </w:r>
    </w:p>
    <w:p w:rsidR="00791C62" w:rsidRPr="005B72F1" w:rsidRDefault="00791C62" w:rsidP="00791C62">
      <w:pPr>
        <w:jc w:val="both"/>
        <w:rPr>
          <w:bCs/>
        </w:rPr>
      </w:pPr>
      <w:r w:rsidRPr="005B72F1">
        <w:rPr>
          <w:bCs/>
        </w:rPr>
        <w:tab/>
        <w:t>Масса тела ребенка 3500 г. В анализах крови Нв – 110 г/л, Ht – 58%, К</w:t>
      </w:r>
      <w:r w:rsidRPr="005B72F1">
        <w:rPr>
          <w:bCs/>
          <w:vertAlign w:val="superscript"/>
        </w:rPr>
        <w:t>+</w:t>
      </w:r>
      <w:r w:rsidRPr="005B72F1">
        <w:rPr>
          <w:bCs/>
        </w:rPr>
        <w:t>плазмы – 3,3 мЭкв/л, Na</w:t>
      </w:r>
      <w:r w:rsidRPr="005B72F1">
        <w:rPr>
          <w:bCs/>
          <w:vertAlign w:val="superscript"/>
        </w:rPr>
        <w:t>+</w:t>
      </w:r>
      <w:r w:rsidRPr="005B72F1">
        <w:rPr>
          <w:bCs/>
        </w:rPr>
        <w:t>плазмы – 140 мЭкв/л. В моче снижено содержание натрия и хлора.</w:t>
      </w:r>
    </w:p>
    <w:p w:rsidR="00791C62" w:rsidRPr="005B72F1" w:rsidRDefault="00791C62" w:rsidP="00791C62">
      <w:pPr>
        <w:jc w:val="both"/>
        <w:rPr>
          <w:bCs/>
        </w:rPr>
      </w:pPr>
      <w:r w:rsidRPr="005B72F1">
        <w:rPr>
          <w:bCs/>
        </w:rPr>
        <w:t>Вопросы.</w:t>
      </w:r>
    </w:p>
    <w:p w:rsidR="00791C62" w:rsidRPr="005B72F1" w:rsidRDefault="00791C62" w:rsidP="00B63B60">
      <w:pPr>
        <w:pStyle w:val="a3"/>
        <w:widowControl/>
        <w:numPr>
          <w:ilvl w:val="0"/>
          <w:numId w:val="35"/>
        </w:numPr>
        <w:overflowPunct w:val="0"/>
        <w:textAlignment w:val="baseline"/>
        <w:rPr>
          <w:rFonts w:ascii="Times New Roman" w:hAnsi="Times New Roman"/>
          <w:bCs/>
          <w:sz w:val="24"/>
          <w:szCs w:val="24"/>
        </w:rPr>
      </w:pPr>
      <w:r w:rsidRPr="005B72F1">
        <w:rPr>
          <w:rFonts w:ascii="Times New Roman" w:hAnsi="Times New Roman"/>
          <w:bCs/>
          <w:sz w:val="24"/>
          <w:szCs w:val="24"/>
        </w:rPr>
        <w:t>Предварительный диагноз?</w:t>
      </w:r>
    </w:p>
    <w:p w:rsidR="00791C62" w:rsidRPr="005B72F1" w:rsidRDefault="00791C62" w:rsidP="00B63B60">
      <w:pPr>
        <w:pStyle w:val="a3"/>
        <w:widowControl/>
        <w:numPr>
          <w:ilvl w:val="0"/>
          <w:numId w:val="35"/>
        </w:numPr>
        <w:overflowPunct w:val="0"/>
        <w:textAlignment w:val="baseline"/>
        <w:rPr>
          <w:rFonts w:ascii="Times New Roman" w:hAnsi="Times New Roman"/>
          <w:bCs/>
          <w:sz w:val="24"/>
          <w:szCs w:val="24"/>
        </w:rPr>
      </w:pPr>
      <w:r w:rsidRPr="005B72F1">
        <w:rPr>
          <w:rFonts w:ascii="Times New Roman" w:hAnsi="Times New Roman"/>
          <w:bCs/>
          <w:sz w:val="24"/>
          <w:szCs w:val="24"/>
        </w:rPr>
        <w:t>Оцените клинические и лабораторные данные этого ребенка.</w:t>
      </w:r>
    </w:p>
    <w:p w:rsidR="00791C62" w:rsidRPr="005B72F1" w:rsidRDefault="00791C62" w:rsidP="00B63B60">
      <w:pPr>
        <w:pStyle w:val="a3"/>
        <w:widowControl/>
        <w:numPr>
          <w:ilvl w:val="0"/>
          <w:numId w:val="35"/>
        </w:numPr>
        <w:overflowPunct w:val="0"/>
        <w:textAlignment w:val="baseline"/>
        <w:rPr>
          <w:rFonts w:ascii="Times New Roman" w:hAnsi="Times New Roman"/>
          <w:bCs/>
          <w:sz w:val="24"/>
          <w:szCs w:val="24"/>
        </w:rPr>
      </w:pPr>
      <w:r w:rsidRPr="005B72F1">
        <w:rPr>
          <w:rFonts w:ascii="Times New Roman" w:hAnsi="Times New Roman"/>
          <w:bCs/>
          <w:sz w:val="24"/>
          <w:szCs w:val="24"/>
        </w:rPr>
        <w:t>Какие ещё методы визуализации этого заболевания вы знаете, опишите их?</w:t>
      </w:r>
    </w:p>
    <w:p w:rsidR="00791C62" w:rsidRPr="005B72F1" w:rsidRDefault="00791C62" w:rsidP="00B63B60">
      <w:pPr>
        <w:pStyle w:val="a3"/>
        <w:widowControl/>
        <w:numPr>
          <w:ilvl w:val="0"/>
          <w:numId w:val="35"/>
        </w:numPr>
        <w:overflowPunct w:val="0"/>
        <w:textAlignment w:val="baseline"/>
        <w:rPr>
          <w:rFonts w:ascii="Times New Roman" w:hAnsi="Times New Roman"/>
          <w:bCs/>
          <w:sz w:val="24"/>
          <w:szCs w:val="24"/>
        </w:rPr>
      </w:pPr>
      <w:r w:rsidRPr="005B72F1">
        <w:rPr>
          <w:rFonts w:ascii="Times New Roman" w:hAnsi="Times New Roman"/>
          <w:bCs/>
          <w:sz w:val="24"/>
          <w:szCs w:val="24"/>
        </w:rPr>
        <w:t>С какими заболеваниями необходимо провести дифференциальную диагностику?</w:t>
      </w:r>
    </w:p>
    <w:p w:rsidR="00791C62" w:rsidRDefault="00791C62" w:rsidP="00B63B60">
      <w:pPr>
        <w:pStyle w:val="a3"/>
        <w:widowControl/>
        <w:numPr>
          <w:ilvl w:val="0"/>
          <w:numId w:val="35"/>
        </w:numPr>
        <w:overflowPunct w:val="0"/>
        <w:textAlignment w:val="baseline"/>
        <w:rPr>
          <w:rFonts w:ascii="Times New Roman" w:hAnsi="Times New Roman"/>
          <w:bCs/>
          <w:sz w:val="24"/>
          <w:szCs w:val="24"/>
        </w:rPr>
      </w:pPr>
      <w:r w:rsidRPr="005B72F1">
        <w:rPr>
          <w:rFonts w:ascii="Times New Roman" w:hAnsi="Times New Roman"/>
          <w:bCs/>
          <w:sz w:val="24"/>
          <w:szCs w:val="24"/>
        </w:rPr>
        <w:t>Составьте программу лечения данного больного.</w:t>
      </w:r>
    </w:p>
    <w:p w:rsidR="00791C62" w:rsidRPr="005B72F1" w:rsidRDefault="00791C62" w:rsidP="00791C62">
      <w:pPr>
        <w:pStyle w:val="a3"/>
        <w:widowControl/>
        <w:overflowPunct w:val="0"/>
        <w:ind w:firstLine="0"/>
        <w:textAlignment w:val="baseline"/>
        <w:rPr>
          <w:rFonts w:ascii="Times New Roman" w:hAnsi="Times New Roman"/>
          <w:bCs/>
          <w:sz w:val="24"/>
          <w:szCs w:val="24"/>
        </w:rPr>
      </w:pPr>
    </w:p>
    <w:p w:rsidR="00791C62" w:rsidRDefault="00791C62" w:rsidP="00B63B60">
      <w:pPr>
        <w:pStyle w:val="a3"/>
        <w:numPr>
          <w:ilvl w:val="0"/>
          <w:numId w:val="33"/>
        </w:numPr>
        <w:ind w:left="0" w:firstLine="709"/>
        <w:rPr>
          <w:rFonts w:ascii="Times New Roman" w:hAnsi="Times New Roman"/>
          <w:sz w:val="24"/>
          <w:szCs w:val="24"/>
        </w:rPr>
      </w:pPr>
      <w:r w:rsidRPr="005B72F1">
        <w:rPr>
          <w:rFonts w:ascii="Times New Roman" w:hAnsi="Times New Roman"/>
          <w:sz w:val="24"/>
          <w:szCs w:val="24"/>
        </w:rPr>
        <w:t>У новорожденного с первых минут после рождения отмечается обильное выделение изо рта и носа вспененной слюны. Какое заболевание следует исключить? Какие необходимы дополнительные исследования? Какова лечебная тактика в условиях родильного дома?</w:t>
      </w:r>
    </w:p>
    <w:p w:rsidR="00791C62" w:rsidRDefault="00791C62" w:rsidP="00B63B60">
      <w:pPr>
        <w:pStyle w:val="a3"/>
        <w:numPr>
          <w:ilvl w:val="0"/>
          <w:numId w:val="33"/>
        </w:numPr>
        <w:ind w:left="0" w:firstLine="709"/>
        <w:rPr>
          <w:rFonts w:ascii="Times New Roman" w:hAnsi="Times New Roman"/>
          <w:sz w:val="24"/>
          <w:szCs w:val="24"/>
        </w:rPr>
      </w:pPr>
      <w:r w:rsidRPr="005B72F1">
        <w:rPr>
          <w:rFonts w:ascii="Times New Roman" w:hAnsi="Times New Roman"/>
          <w:sz w:val="24"/>
          <w:szCs w:val="24"/>
        </w:rPr>
        <w:t xml:space="preserve">Во время операции по поводу атрезии пищевода хирург обнаружил нижний </w:t>
      </w:r>
      <w:proofErr w:type="gramStart"/>
      <w:r w:rsidRPr="005B72F1">
        <w:rPr>
          <w:rFonts w:ascii="Times New Roman" w:hAnsi="Times New Roman"/>
          <w:sz w:val="24"/>
          <w:szCs w:val="24"/>
        </w:rPr>
        <w:t>трахео-пищеводный</w:t>
      </w:r>
      <w:proofErr w:type="gramEnd"/>
      <w:r w:rsidRPr="005B72F1">
        <w:rPr>
          <w:rFonts w:ascii="Times New Roman" w:hAnsi="Times New Roman"/>
          <w:sz w:val="24"/>
          <w:szCs w:val="24"/>
        </w:rPr>
        <w:t xml:space="preserve"> свищ. Расстояние между проксимальным и дистальным отрезками пищевода 4 см. Какие варианты операции возможны? Какой следует признать оптимальным?</w:t>
      </w:r>
    </w:p>
    <w:p w:rsidR="00791C62" w:rsidRDefault="00791C62" w:rsidP="00B63B60">
      <w:pPr>
        <w:pStyle w:val="a3"/>
        <w:numPr>
          <w:ilvl w:val="0"/>
          <w:numId w:val="33"/>
        </w:numPr>
        <w:ind w:left="0" w:firstLine="709"/>
        <w:rPr>
          <w:rFonts w:ascii="Times New Roman" w:hAnsi="Times New Roman"/>
          <w:sz w:val="24"/>
          <w:szCs w:val="24"/>
        </w:rPr>
      </w:pPr>
      <w:r w:rsidRPr="005B72F1">
        <w:rPr>
          <w:rFonts w:ascii="Times New Roman" w:hAnsi="Times New Roman"/>
          <w:sz w:val="24"/>
          <w:szCs w:val="24"/>
        </w:rPr>
        <w:t>В клинику детской хирургии доставлен новорожденный на второй день после рождения с диагнозом - атрезия пищевода. При рентгенологическом исследовании (в пищевод по зонду введено 1,5 мл водорастворимого контраста) обнаружен слепо заканчивающийся оральный отрезок пищевода и два воздушных пузыря в брюшной полости. В кишечнике воздуха нет. При осмотре ребенка обращает на себя внимание запавший живот. Предположительный диагноз, лечебная тактика.</w:t>
      </w:r>
    </w:p>
    <w:p w:rsidR="00791C62" w:rsidRDefault="00791C62" w:rsidP="00B63B60">
      <w:pPr>
        <w:pStyle w:val="a3"/>
        <w:numPr>
          <w:ilvl w:val="0"/>
          <w:numId w:val="33"/>
        </w:numPr>
        <w:ind w:left="0" w:firstLine="709"/>
        <w:rPr>
          <w:rFonts w:ascii="Times New Roman" w:hAnsi="Times New Roman"/>
          <w:sz w:val="24"/>
          <w:szCs w:val="24"/>
        </w:rPr>
      </w:pPr>
      <w:r w:rsidRPr="005B72F1">
        <w:rPr>
          <w:rFonts w:ascii="Times New Roman" w:hAnsi="Times New Roman"/>
          <w:sz w:val="24"/>
          <w:szCs w:val="24"/>
        </w:rPr>
        <w:t>Мама с ребенком 4 недель пришла в поликлинику на контрольное взвешивание. Прибавка в массе тела за последний месяц составила 300 г. При сборе анамнеза выявлено, что мама отмечает у ребенка частые срыгивания после кормления, особенно в горизонтальном положении и при беспокойстве. Ваш предварительный диагноз, план обследования и лечения?</w:t>
      </w:r>
    </w:p>
    <w:p w:rsidR="00791C62" w:rsidRDefault="00791C62" w:rsidP="00B63B60">
      <w:pPr>
        <w:pStyle w:val="a3"/>
        <w:numPr>
          <w:ilvl w:val="0"/>
          <w:numId w:val="33"/>
        </w:numPr>
        <w:ind w:left="0" w:firstLine="709"/>
        <w:rPr>
          <w:rFonts w:ascii="Times New Roman" w:hAnsi="Times New Roman"/>
          <w:sz w:val="24"/>
          <w:szCs w:val="24"/>
        </w:rPr>
      </w:pPr>
      <w:r w:rsidRPr="002D552C">
        <w:rPr>
          <w:rFonts w:ascii="Times New Roman" w:hAnsi="Times New Roman"/>
          <w:sz w:val="24"/>
          <w:szCs w:val="24"/>
        </w:rPr>
        <w:lastRenderedPageBreak/>
        <w:t>Вы - врач отделения новорожденных, лечите ребенка 14 дней, переведенного к вам из родильного дома с диагнозом "Начинающаяся асфиксия плода. Аспирационный синдром, недоношенность, внутриутробное инфицирование". Состояние ребенка тяжелое. Частота дыхания - до 60 в 1 мин., дыхание проводится с обеих сторон жесткое, с небольшим количеством влажных хрипов. Сердечные тоны ритмичные, с частотой до 150 в 1 мин</w:t>
      </w:r>
      <w:proofErr w:type="gramStart"/>
      <w:r w:rsidRPr="002D552C">
        <w:rPr>
          <w:rFonts w:ascii="Times New Roman" w:hAnsi="Times New Roman"/>
          <w:sz w:val="24"/>
          <w:szCs w:val="24"/>
        </w:rPr>
        <w:t>,в</w:t>
      </w:r>
      <w:proofErr w:type="gramEnd"/>
      <w:r w:rsidRPr="002D552C">
        <w:rPr>
          <w:rFonts w:ascii="Times New Roman" w:hAnsi="Times New Roman"/>
          <w:sz w:val="24"/>
          <w:szCs w:val="24"/>
        </w:rPr>
        <w:t>ыслушиваются в типичном месте. При кормлении молоком лежа на правом боку закашливается. Во время кормления через зонд приступов кашля не возникает. Каковы ваши предварительный диагноз, план обследования и лечения.</w:t>
      </w:r>
    </w:p>
    <w:p w:rsidR="00791C62" w:rsidRPr="005B72F1" w:rsidRDefault="00791C62" w:rsidP="00B63B60">
      <w:pPr>
        <w:pStyle w:val="a3"/>
        <w:numPr>
          <w:ilvl w:val="0"/>
          <w:numId w:val="33"/>
        </w:numPr>
        <w:ind w:left="0" w:firstLine="709"/>
        <w:rPr>
          <w:rFonts w:ascii="Times New Roman" w:hAnsi="Times New Roman"/>
          <w:sz w:val="24"/>
          <w:szCs w:val="24"/>
        </w:rPr>
      </w:pPr>
      <w:r>
        <w:rPr>
          <w:rFonts w:ascii="Times New Roman" w:hAnsi="Times New Roman"/>
          <w:sz w:val="24"/>
          <w:szCs w:val="24"/>
        </w:rPr>
        <w:t>У девочки в возрасте 3-х недель появилась рвота после кормления, непостоянная, иногда «фонтаном», часто с примесью желчи. У ребенка частые поносы, он вял, адинамичен, быстро теряет в весе, отказывается от приема жидкости. В крови: гиперкалиемия, гипонатриемия, ацидоз. В моче повышено содержание натрия и хлора. При рентгенологическом исследовании желудка с контрастным веществом задержки эвакуации последнего не отмечено. Диагноз? Тактика педиатра</w:t>
      </w:r>
      <w:proofErr w:type="gramStart"/>
      <w:r>
        <w:rPr>
          <w:rFonts w:ascii="Times New Roman" w:hAnsi="Times New Roman"/>
          <w:sz w:val="24"/>
          <w:szCs w:val="24"/>
        </w:rPr>
        <w:t>?.</w:t>
      </w:r>
      <w:proofErr w:type="gramEnd"/>
    </w:p>
    <w:p w:rsidR="00791C62" w:rsidRPr="005B72F1" w:rsidRDefault="00791C62" w:rsidP="00791C62">
      <w:pPr>
        <w:pStyle w:val="a3"/>
        <w:ind w:left="709" w:firstLine="0"/>
        <w:rPr>
          <w:rFonts w:ascii="Times New Roman" w:hAnsi="Times New Roman"/>
          <w:color w:val="000000"/>
          <w:sz w:val="24"/>
          <w:szCs w:val="24"/>
        </w:rPr>
      </w:pPr>
    </w:p>
    <w:p w:rsidR="00791C62" w:rsidRPr="00791C62" w:rsidRDefault="00791C62" w:rsidP="00791C62">
      <w:pPr>
        <w:jc w:val="center"/>
        <w:rPr>
          <w:b/>
          <w:color w:val="000000"/>
        </w:rPr>
      </w:pPr>
      <w:r w:rsidRPr="00791C62">
        <w:rPr>
          <w:b/>
          <w:color w:val="000000"/>
        </w:rPr>
        <w:t>Проверка практических навыков</w:t>
      </w:r>
    </w:p>
    <w:p w:rsidR="00791C62" w:rsidRDefault="00791C62" w:rsidP="00791C62">
      <w:pPr>
        <w:jc w:val="both"/>
        <w:rPr>
          <w:color w:val="000000"/>
        </w:rPr>
      </w:pPr>
      <w:r>
        <w:rPr>
          <w:color w:val="000000"/>
        </w:rPr>
        <w:tab/>
        <w:t>Проверка практических навыков заключается в оценке  результатов рентгенологического обследования пищевода, органов брюшной полости, как обзорных снимков, так и рентгеноконтрастного исследования. Оценка данных УЗИ при пилоростенозе, эзофагоскопии  при ГЭР.</w:t>
      </w:r>
    </w:p>
    <w:p w:rsidR="00791C62" w:rsidRDefault="00791C62" w:rsidP="0089225D">
      <w:pPr>
        <w:jc w:val="both"/>
        <w:rPr>
          <w:b/>
          <w:color w:val="000000"/>
          <w:sz w:val="28"/>
          <w:szCs w:val="28"/>
        </w:rPr>
      </w:pPr>
    </w:p>
    <w:p w:rsidR="00791C62" w:rsidRPr="00535C57" w:rsidRDefault="00791C62" w:rsidP="00791C62">
      <w:pPr>
        <w:ind w:firstLine="709"/>
        <w:jc w:val="center"/>
        <w:rPr>
          <w:b/>
          <w:color w:val="000000"/>
        </w:rPr>
      </w:pPr>
      <w:r w:rsidRPr="00535C57">
        <w:rPr>
          <w:b/>
          <w:color w:val="000000"/>
        </w:rPr>
        <w:t>Модуль 2. Хирургия пороков развития.</w:t>
      </w:r>
    </w:p>
    <w:p w:rsidR="00791C62" w:rsidRPr="00791C62" w:rsidRDefault="00791C62" w:rsidP="00791C62">
      <w:pPr>
        <w:ind w:firstLine="709"/>
        <w:jc w:val="both"/>
        <w:rPr>
          <w:b/>
          <w:bCs/>
          <w:iCs/>
        </w:rPr>
      </w:pPr>
      <w:r w:rsidRPr="00791C62">
        <w:rPr>
          <w:b/>
          <w:color w:val="000000"/>
        </w:rPr>
        <w:t xml:space="preserve">Тема </w:t>
      </w:r>
      <w:r w:rsidR="00CD4858">
        <w:rPr>
          <w:b/>
          <w:color w:val="000000"/>
        </w:rPr>
        <w:t>5</w:t>
      </w:r>
      <w:r w:rsidRPr="00791C62">
        <w:rPr>
          <w:b/>
          <w:color w:val="000000"/>
        </w:rPr>
        <w:t xml:space="preserve">. </w:t>
      </w:r>
      <w:r w:rsidRPr="00791C62">
        <w:rPr>
          <w:b/>
          <w:bCs/>
          <w:iCs/>
        </w:rPr>
        <w:t>Синдром острой дыхательной недостаточности, вызванный пороками развития верхних дыхательных путей и патологией грудной полости.</w:t>
      </w:r>
    </w:p>
    <w:p w:rsidR="00791C62" w:rsidRDefault="00791C62" w:rsidP="00791C62">
      <w:pPr>
        <w:ind w:firstLine="709"/>
        <w:jc w:val="both"/>
        <w:rPr>
          <w:color w:val="000000"/>
        </w:rPr>
      </w:pPr>
      <w:r w:rsidRPr="00173918">
        <w:rPr>
          <w:color w:val="000000"/>
        </w:rPr>
        <w:t xml:space="preserve">Формы текущего контроля успеваемости: </w:t>
      </w:r>
      <w:r>
        <w:rPr>
          <w:color w:val="000000"/>
        </w:rPr>
        <w:t xml:space="preserve">Письменный тестовый контроль, </w:t>
      </w:r>
      <w:r w:rsidRPr="00173918">
        <w:rPr>
          <w:color w:val="000000"/>
        </w:rPr>
        <w:t>устный опрос, решени</w:t>
      </w:r>
      <w:r>
        <w:rPr>
          <w:color w:val="000000"/>
        </w:rPr>
        <w:t>е проблемно-ситуационных задач, проверка практических навыков</w:t>
      </w:r>
    </w:p>
    <w:p w:rsidR="00791C62" w:rsidRPr="003F5067" w:rsidRDefault="00791C62" w:rsidP="00791C62">
      <w:pPr>
        <w:jc w:val="center"/>
        <w:rPr>
          <w:b/>
          <w:bCs/>
        </w:rPr>
      </w:pPr>
      <w:r w:rsidRPr="003F5067">
        <w:rPr>
          <w:b/>
          <w:bCs/>
        </w:rPr>
        <w:t>Тесты</w:t>
      </w:r>
      <w:r>
        <w:rPr>
          <w:b/>
          <w:bCs/>
        </w:rPr>
        <w:t xml:space="preserve"> </w:t>
      </w:r>
      <w:r w:rsidRPr="003F5067">
        <w:rPr>
          <w:b/>
          <w:bCs/>
        </w:rPr>
        <w:t>для входно</w:t>
      </w:r>
      <w:r>
        <w:rPr>
          <w:b/>
          <w:bCs/>
        </w:rPr>
        <w:t>го контроля по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6"/>
        <w:gridCol w:w="5996"/>
        <w:gridCol w:w="73"/>
      </w:tblGrid>
      <w:tr w:rsidR="00791C62" w:rsidTr="001B6505">
        <w:trPr>
          <w:cantSplit/>
        </w:trPr>
        <w:tc>
          <w:tcPr>
            <w:tcW w:w="9345" w:type="dxa"/>
            <w:gridSpan w:val="3"/>
          </w:tcPr>
          <w:p w:rsidR="00791C62" w:rsidRDefault="00791C62" w:rsidP="00CD4858">
            <w:pPr>
              <w:jc w:val="both"/>
            </w:pPr>
            <w:r>
              <w:t xml:space="preserve">В следующих заданиях выберите </w:t>
            </w:r>
            <w:r>
              <w:rPr>
                <w:b/>
                <w:bCs/>
              </w:rPr>
              <w:t>ОДИН</w:t>
            </w:r>
            <w:r>
              <w:t xml:space="preserve"> правильный ответ:</w:t>
            </w:r>
          </w:p>
        </w:tc>
      </w:tr>
      <w:tr w:rsidR="00791C62" w:rsidTr="001B6505">
        <w:trPr>
          <w:trHeight w:val="874"/>
        </w:trPr>
        <w:tc>
          <w:tcPr>
            <w:tcW w:w="3276" w:type="dxa"/>
          </w:tcPr>
          <w:p w:rsidR="00791C62" w:rsidRDefault="00791C62" w:rsidP="00CD4858">
            <w:pPr>
              <w:jc w:val="both"/>
              <w:rPr>
                <w:sz w:val="20"/>
                <w:szCs w:val="20"/>
              </w:rPr>
            </w:pPr>
            <w:r w:rsidRPr="00E9766D">
              <w:rPr>
                <w:noProof/>
                <w:sz w:val="20"/>
                <w:szCs w:val="20"/>
              </w:rPr>
              <w:drawing>
                <wp:anchor distT="0" distB="0" distL="114300" distR="114300" simplePos="0" relativeHeight="251691008" behindDoc="1" locked="0" layoutInCell="1" allowOverlap="1">
                  <wp:simplePos x="0" y="0"/>
                  <wp:positionH relativeFrom="column">
                    <wp:posOffset>-65405</wp:posOffset>
                  </wp:positionH>
                  <wp:positionV relativeFrom="paragraph">
                    <wp:posOffset>19685</wp:posOffset>
                  </wp:positionV>
                  <wp:extent cx="1028700" cy="1038225"/>
                  <wp:effectExtent l="0" t="0" r="0" b="9525"/>
                  <wp:wrapTight wrapText="bothSides">
                    <wp:wrapPolygon edited="0">
                      <wp:start x="0" y="0"/>
                      <wp:lineTo x="0" y="21402"/>
                      <wp:lineTo x="21200" y="21402"/>
                      <wp:lineTo x="21200"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9722" r="45252" b="16575"/>
                          <a:stretch/>
                        </pic:blipFill>
                        <pic:spPr bwMode="auto">
                          <a:xfrm>
                            <a:off x="0" y="0"/>
                            <a:ext cx="1028700" cy="1038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sz w:val="20"/>
                <w:szCs w:val="20"/>
              </w:rPr>
              <w:t>1. Данная рентгенограмма характерна для:</w:t>
            </w:r>
          </w:p>
        </w:tc>
        <w:tc>
          <w:tcPr>
            <w:tcW w:w="6069" w:type="dxa"/>
            <w:gridSpan w:val="2"/>
          </w:tcPr>
          <w:p w:rsidR="00791C62" w:rsidRDefault="00791C62" w:rsidP="00CD4858">
            <w:pPr>
              <w:rPr>
                <w:sz w:val="20"/>
                <w:szCs w:val="20"/>
              </w:rPr>
            </w:pPr>
            <w:r>
              <w:rPr>
                <w:sz w:val="20"/>
                <w:szCs w:val="20"/>
              </w:rPr>
              <w:t>А</w:t>
            </w:r>
            <w:r w:rsidRPr="00811B43">
              <w:rPr>
                <w:sz w:val="20"/>
                <w:szCs w:val="20"/>
              </w:rPr>
              <w:t>) ателектаза легкого</w:t>
            </w:r>
          </w:p>
          <w:p w:rsidR="00791C62" w:rsidRPr="00811B43" w:rsidRDefault="00791C62" w:rsidP="00CD4858">
            <w:pPr>
              <w:rPr>
                <w:sz w:val="20"/>
                <w:szCs w:val="20"/>
              </w:rPr>
            </w:pPr>
            <w:r>
              <w:rPr>
                <w:sz w:val="20"/>
                <w:szCs w:val="20"/>
              </w:rPr>
              <w:t>Б</w:t>
            </w:r>
            <w:r w:rsidRPr="00811B43">
              <w:rPr>
                <w:sz w:val="20"/>
                <w:szCs w:val="20"/>
              </w:rPr>
              <w:t>)  пневмоторакса</w:t>
            </w:r>
          </w:p>
          <w:p w:rsidR="00791C62" w:rsidRPr="00811B43" w:rsidRDefault="00791C62" w:rsidP="00CD4858">
            <w:pPr>
              <w:rPr>
                <w:sz w:val="20"/>
                <w:szCs w:val="20"/>
              </w:rPr>
            </w:pPr>
            <w:r>
              <w:rPr>
                <w:sz w:val="20"/>
                <w:szCs w:val="20"/>
              </w:rPr>
              <w:t>В</w:t>
            </w:r>
            <w:r w:rsidRPr="00811B43">
              <w:rPr>
                <w:sz w:val="20"/>
                <w:szCs w:val="20"/>
              </w:rPr>
              <w:t>)  гидроторакса</w:t>
            </w:r>
          </w:p>
          <w:p w:rsidR="00791C62" w:rsidRDefault="00791C62" w:rsidP="00CD4858">
            <w:pPr>
              <w:rPr>
                <w:sz w:val="20"/>
                <w:szCs w:val="20"/>
              </w:rPr>
            </w:pPr>
            <w:r>
              <w:rPr>
                <w:sz w:val="20"/>
                <w:szCs w:val="20"/>
              </w:rPr>
              <w:t>Г</w:t>
            </w:r>
            <w:r w:rsidRPr="00811B43">
              <w:rPr>
                <w:sz w:val="20"/>
                <w:szCs w:val="20"/>
              </w:rPr>
              <w:t>) абсцесса легкого</w:t>
            </w:r>
            <w:r>
              <w:rPr>
                <w:sz w:val="20"/>
                <w:szCs w:val="20"/>
              </w:rPr>
              <w:t>*</w:t>
            </w:r>
          </w:p>
          <w:p w:rsidR="00791C62" w:rsidRPr="00811B43" w:rsidRDefault="00791C62" w:rsidP="00CD4858">
            <w:pPr>
              <w:rPr>
                <w:sz w:val="20"/>
                <w:szCs w:val="20"/>
              </w:rPr>
            </w:pPr>
            <w:r>
              <w:rPr>
                <w:sz w:val="20"/>
                <w:szCs w:val="20"/>
              </w:rPr>
              <w:t>Д</w:t>
            </w:r>
            <w:r w:rsidRPr="00811B43">
              <w:rPr>
                <w:sz w:val="20"/>
                <w:szCs w:val="20"/>
              </w:rPr>
              <w:t>) пиопневмоторакса</w:t>
            </w:r>
          </w:p>
          <w:p w:rsidR="00791C62" w:rsidRDefault="00791C62" w:rsidP="00CD4858">
            <w:pPr>
              <w:rPr>
                <w:sz w:val="20"/>
                <w:szCs w:val="20"/>
              </w:rPr>
            </w:pPr>
          </w:p>
        </w:tc>
      </w:tr>
      <w:tr w:rsidR="00791C62" w:rsidRPr="00306644" w:rsidTr="001B6505">
        <w:tc>
          <w:tcPr>
            <w:tcW w:w="3276" w:type="dxa"/>
          </w:tcPr>
          <w:p w:rsidR="00791C62" w:rsidRPr="009318C8" w:rsidRDefault="00791C62" w:rsidP="00CD4858">
            <w:pPr>
              <w:pStyle w:val="21"/>
              <w:spacing w:after="0" w:line="240" w:lineRule="auto"/>
              <w:rPr>
                <w:sz w:val="20"/>
                <w:szCs w:val="20"/>
              </w:rPr>
            </w:pPr>
            <w:r w:rsidRPr="009318C8">
              <w:rPr>
                <w:sz w:val="20"/>
                <w:szCs w:val="20"/>
              </w:rPr>
              <w:t>2. Из диафрагмальных грыж чаще всего у детей встречаются:</w:t>
            </w:r>
          </w:p>
        </w:tc>
        <w:tc>
          <w:tcPr>
            <w:tcW w:w="6069" w:type="dxa"/>
            <w:gridSpan w:val="2"/>
          </w:tcPr>
          <w:p w:rsidR="00791C62" w:rsidRPr="009318C8" w:rsidRDefault="00791C62" w:rsidP="00CD4858">
            <w:pPr>
              <w:jc w:val="both"/>
              <w:rPr>
                <w:sz w:val="20"/>
                <w:szCs w:val="20"/>
              </w:rPr>
            </w:pPr>
            <w:r w:rsidRPr="009318C8">
              <w:rPr>
                <w:sz w:val="20"/>
                <w:szCs w:val="20"/>
              </w:rPr>
              <w:t>А) френоперикардиальные</w:t>
            </w:r>
          </w:p>
          <w:p w:rsidR="00791C62" w:rsidRPr="009318C8" w:rsidRDefault="00791C62" w:rsidP="00CD4858">
            <w:pPr>
              <w:jc w:val="both"/>
              <w:rPr>
                <w:sz w:val="20"/>
                <w:szCs w:val="20"/>
              </w:rPr>
            </w:pPr>
            <w:r w:rsidRPr="009318C8">
              <w:rPr>
                <w:sz w:val="20"/>
                <w:szCs w:val="20"/>
              </w:rPr>
              <w:t>Б) передние</w:t>
            </w:r>
          </w:p>
          <w:p w:rsidR="00791C62" w:rsidRPr="009318C8" w:rsidRDefault="00791C62" w:rsidP="00CD4858">
            <w:pPr>
              <w:jc w:val="both"/>
              <w:rPr>
                <w:sz w:val="20"/>
                <w:szCs w:val="20"/>
              </w:rPr>
            </w:pPr>
            <w:r w:rsidRPr="009318C8">
              <w:rPr>
                <w:sz w:val="20"/>
                <w:szCs w:val="20"/>
              </w:rPr>
              <w:t>В) пищеводного отверстия</w:t>
            </w:r>
          </w:p>
          <w:p w:rsidR="00791C62" w:rsidRPr="009318C8" w:rsidRDefault="00791C62" w:rsidP="00CD4858">
            <w:pPr>
              <w:jc w:val="both"/>
              <w:rPr>
                <w:sz w:val="20"/>
                <w:szCs w:val="20"/>
              </w:rPr>
            </w:pPr>
            <w:r w:rsidRPr="009318C8">
              <w:rPr>
                <w:sz w:val="20"/>
                <w:szCs w:val="20"/>
              </w:rPr>
              <w:t>Г) задние ложные</w:t>
            </w:r>
            <w:r>
              <w:rPr>
                <w:sz w:val="20"/>
                <w:szCs w:val="20"/>
              </w:rPr>
              <w:t>*</w:t>
            </w:r>
          </w:p>
          <w:p w:rsidR="00791C62" w:rsidRPr="009318C8" w:rsidRDefault="00791C62" w:rsidP="00CD4858">
            <w:pPr>
              <w:pStyle w:val="21"/>
              <w:spacing w:after="0" w:line="240" w:lineRule="auto"/>
              <w:jc w:val="both"/>
              <w:rPr>
                <w:sz w:val="20"/>
                <w:szCs w:val="20"/>
              </w:rPr>
            </w:pPr>
            <w:r w:rsidRPr="009318C8">
              <w:rPr>
                <w:sz w:val="20"/>
                <w:szCs w:val="20"/>
              </w:rPr>
              <w:t>Д) истинные</w:t>
            </w:r>
          </w:p>
        </w:tc>
      </w:tr>
      <w:tr w:rsidR="00791C62" w:rsidRPr="00226554" w:rsidTr="001B6505">
        <w:tc>
          <w:tcPr>
            <w:tcW w:w="3276" w:type="dxa"/>
          </w:tcPr>
          <w:p w:rsidR="00791C62" w:rsidRDefault="00791C62" w:rsidP="00CD4858">
            <w:pPr>
              <w:rPr>
                <w:sz w:val="20"/>
              </w:rPr>
            </w:pPr>
            <w:r>
              <w:rPr>
                <w:sz w:val="20"/>
              </w:rPr>
              <w:t xml:space="preserve">3. </w:t>
            </w:r>
            <w:r w:rsidRPr="000E2F3E">
              <w:rPr>
                <w:sz w:val="20"/>
                <w:szCs w:val="20"/>
              </w:rPr>
              <w:t xml:space="preserve">Притупление перкуторного звука, отсутствие дыхание над всей поверхностью легкого и смещение средостения в сторону поражения </w:t>
            </w:r>
            <w:r>
              <w:rPr>
                <w:sz w:val="20"/>
                <w:szCs w:val="20"/>
              </w:rPr>
              <w:t>характерно для</w:t>
            </w:r>
            <w:r>
              <w:rPr>
                <w:sz w:val="20"/>
              </w:rPr>
              <w:t>:</w:t>
            </w:r>
          </w:p>
        </w:tc>
        <w:tc>
          <w:tcPr>
            <w:tcW w:w="6069" w:type="dxa"/>
            <w:gridSpan w:val="2"/>
          </w:tcPr>
          <w:p w:rsidR="00791C62" w:rsidRDefault="00791C62" w:rsidP="00CD4858">
            <w:pPr>
              <w:rPr>
                <w:sz w:val="20"/>
                <w:szCs w:val="20"/>
              </w:rPr>
            </w:pPr>
            <w:r>
              <w:rPr>
                <w:sz w:val="20"/>
                <w:szCs w:val="20"/>
              </w:rPr>
              <w:t>А</w:t>
            </w:r>
            <w:r w:rsidRPr="000E2F3E">
              <w:rPr>
                <w:sz w:val="20"/>
                <w:szCs w:val="20"/>
              </w:rPr>
              <w:t>) ателектаза легкого</w:t>
            </w:r>
            <w:r>
              <w:rPr>
                <w:sz w:val="20"/>
                <w:szCs w:val="20"/>
              </w:rPr>
              <w:t>*</w:t>
            </w:r>
          </w:p>
          <w:p w:rsidR="00791C62" w:rsidRPr="000E2F3E" w:rsidRDefault="00791C62" w:rsidP="00CD4858">
            <w:pPr>
              <w:rPr>
                <w:sz w:val="20"/>
                <w:szCs w:val="20"/>
              </w:rPr>
            </w:pPr>
            <w:r>
              <w:rPr>
                <w:sz w:val="20"/>
                <w:szCs w:val="20"/>
              </w:rPr>
              <w:t>Б</w:t>
            </w:r>
            <w:r w:rsidRPr="000E2F3E">
              <w:rPr>
                <w:sz w:val="20"/>
                <w:szCs w:val="20"/>
              </w:rPr>
              <w:t>) пиопневмоторакса</w:t>
            </w:r>
          </w:p>
          <w:p w:rsidR="00791C62" w:rsidRDefault="00791C62" w:rsidP="00CD4858">
            <w:pPr>
              <w:rPr>
                <w:sz w:val="20"/>
                <w:szCs w:val="20"/>
              </w:rPr>
            </w:pPr>
            <w:r>
              <w:rPr>
                <w:sz w:val="20"/>
                <w:szCs w:val="20"/>
              </w:rPr>
              <w:t>В</w:t>
            </w:r>
            <w:r w:rsidRPr="000E2F3E">
              <w:rPr>
                <w:sz w:val="20"/>
                <w:szCs w:val="20"/>
              </w:rPr>
              <w:t>)  пневмоторакса</w:t>
            </w:r>
          </w:p>
          <w:p w:rsidR="00791C62" w:rsidRPr="000E2F3E" w:rsidRDefault="00791C62" w:rsidP="00CD4858">
            <w:pPr>
              <w:rPr>
                <w:sz w:val="20"/>
                <w:szCs w:val="20"/>
              </w:rPr>
            </w:pPr>
            <w:r>
              <w:rPr>
                <w:sz w:val="20"/>
                <w:szCs w:val="20"/>
              </w:rPr>
              <w:t>Г</w:t>
            </w:r>
            <w:r w:rsidRPr="000E2F3E">
              <w:rPr>
                <w:sz w:val="20"/>
                <w:szCs w:val="20"/>
              </w:rPr>
              <w:t>)  гидроторакса</w:t>
            </w:r>
          </w:p>
          <w:p w:rsidR="00791C62" w:rsidRDefault="00791C62" w:rsidP="00CD4858">
            <w:pPr>
              <w:rPr>
                <w:sz w:val="20"/>
              </w:rPr>
            </w:pPr>
            <w:r>
              <w:rPr>
                <w:sz w:val="20"/>
                <w:szCs w:val="20"/>
              </w:rPr>
              <w:t>Д</w:t>
            </w:r>
            <w:r w:rsidRPr="000E2F3E">
              <w:rPr>
                <w:sz w:val="20"/>
                <w:szCs w:val="20"/>
              </w:rPr>
              <w:t>) абсцесса легкого</w:t>
            </w:r>
          </w:p>
        </w:tc>
      </w:tr>
      <w:tr w:rsidR="00791C62" w:rsidRPr="00226554" w:rsidTr="001B6505">
        <w:tc>
          <w:tcPr>
            <w:tcW w:w="3276" w:type="dxa"/>
          </w:tcPr>
          <w:p w:rsidR="00791C62" w:rsidRDefault="00791C62" w:rsidP="00CD4858">
            <w:pPr>
              <w:jc w:val="both"/>
              <w:rPr>
                <w:sz w:val="20"/>
              </w:rPr>
            </w:pPr>
            <w:r>
              <w:rPr>
                <w:sz w:val="20"/>
              </w:rPr>
              <w:t xml:space="preserve">4. </w:t>
            </w:r>
            <w:r w:rsidRPr="0008073B">
              <w:rPr>
                <w:sz w:val="20"/>
                <w:szCs w:val="20"/>
              </w:rPr>
              <w:t>Притупление перкуторного звука в нижних отделах с коробочным - в верхних, отсутствие дыхания над всей поверхностью легкого и смещение средостения в здоровую сторону характерно для</w:t>
            </w:r>
            <w:r>
              <w:rPr>
                <w:b/>
                <w:sz w:val="20"/>
              </w:rPr>
              <w:t>:</w:t>
            </w:r>
          </w:p>
        </w:tc>
        <w:tc>
          <w:tcPr>
            <w:tcW w:w="6069" w:type="dxa"/>
            <w:gridSpan w:val="2"/>
          </w:tcPr>
          <w:p w:rsidR="00791C62" w:rsidRDefault="00791C62" w:rsidP="00CD4858">
            <w:pPr>
              <w:rPr>
                <w:sz w:val="20"/>
                <w:szCs w:val="20"/>
              </w:rPr>
            </w:pPr>
            <w:r>
              <w:rPr>
                <w:sz w:val="20"/>
                <w:szCs w:val="20"/>
              </w:rPr>
              <w:t>А</w:t>
            </w:r>
            <w:r w:rsidRPr="000E2F3E">
              <w:rPr>
                <w:sz w:val="20"/>
                <w:szCs w:val="20"/>
              </w:rPr>
              <w:t>) ателектаза легкого</w:t>
            </w:r>
          </w:p>
          <w:p w:rsidR="00791C62" w:rsidRPr="000E2F3E" w:rsidRDefault="00791C62" w:rsidP="00CD4858">
            <w:pPr>
              <w:rPr>
                <w:sz w:val="20"/>
                <w:szCs w:val="20"/>
              </w:rPr>
            </w:pPr>
            <w:r>
              <w:rPr>
                <w:sz w:val="20"/>
                <w:szCs w:val="20"/>
              </w:rPr>
              <w:t>Б</w:t>
            </w:r>
            <w:r w:rsidRPr="000E2F3E">
              <w:rPr>
                <w:sz w:val="20"/>
                <w:szCs w:val="20"/>
              </w:rPr>
              <w:t>) пиопневмоторакса</w:t>
            </w:r>
            <w:r>
              <w:rPr>
                <w:sz w:val="20"/>
                <w:szCs w:val="20"/>
              </w:rPr>
              <w:t>*</w:t>
            </w:r>
          </w:p>
          <w:p w:rsidR="00791C62" w:rsidRDefault="00791C62" w:rsidP="00CD4858">
            <w:pPr>
              <w:rPr>
                <w:sz w:val="20"/>
                <w:szCs w:val="20"/>
              </w:rPr>
            </w:pPr>
            <w:r>
              <w:rPr>
                <w:sz w:val="20"/>
                <w:szCs w:val="20"/>
              </w:rPr>
              <w:t>В</w:t>
            </w:r>
            <w:r w:rsidRPr="000E2F3E">
              <w:rPr>
                <w:sz w:val="20"/>
                <w:szCs w:val="20"/>
              </w:rPr>
              <w:t>)  пневмоторакса</w:t>
            </w:r>
          </w:p>
          <w:p w:rsidR="00791C62" w:rsidRPr="000E2F3E" w:rsidRDefault="00791C62" w:rsidP="00CD4858">
            <w:pPr>
              <w:rPr>
                <w:sz w:val="20"/>
                <w:szCs w:val="20"/>
              </w:rPr>
            </w:pPr>
            <w:r>
              <w:rPr>
                <w:sz w:val="20"/>
                <w:szCs w:val="20"/>
              </w:rPr>
              <w:t>Г</w:t>
            </w:r>
            <w:r w:rsidRPr="000E2F3E">
              <w:rPr>
                <w:sz w:val="20"/>
                <w:szCs w:val="20"/>
              </w:rPr>
              <w:t>)  гидроторакса</w:t>
            </w:r>
          </w:p>
          <w:p w:rsidR="00791C62" w:rsidRDefault="00791C62" w:rsidP="00CD4858">
            <w:pPr>
              <w:ind w:left="252" w:hanging="252"/>
              <w:jc w:val="both"/>
              <w:rPr>
                <w:sz w:val="20"/>
              </w:rPr>
            </w:pPr>
            <w:r>
              <w:rPr>
                <w:sz w:val="20"/>
                <w:szCs w:val="20"/>
              </w:rPr>
              <w:t>Д</w:t>
            </w:r>
            <w:r w:rsidRPr="000E2F3E">
              <w:rPr>
                <w:sz w:val="20"/>
                <w:szCs w:val="20"/>
              </w:rPr>
              <w:t>) абсцесса легкого</w:t>
            </w:r>
          </w:p>
        </w:tc>
      </w:tr>
      <w:tr w:rsidR="00791C62" w:rsidRPr="00226554" w:rsidTr="001B6505">
        <w:tc>
          <w:tcPr>
            <w:tcW w:w="3276" w:type="dxa"/>
          </w:tcPr>
          <w:p w:rsidR="00791C62" w:rsidRDefault="00791C62" w:rsidP="00CD4858">
            <w:pPr>
              <w:jc w:val="both"/>
              <w:rPr>
                <w:sz w:val="20"/>
              </w:rPr>
            </w:pPr>
            <w:r>
              <w:rPr>
                <w:sz w:val="20"/>
              </w:rPr>
              <w:t xml:space="preserve">5. </w:t>
            </w:r>
            <w:r w:rsidRPr="00861E59">
              <w:rPr>
                <w:sz w:val="20"/>
                <w:szCs w:val="20"/>
              </w:rPr>
              <w:t xml:space="preserve">Коробочный  звук над всей поверхностью легкого и отсутствие дыхания  со смещением средостения в здоровую сторону характерно </w:t>
            </w:r>
            <w:proofErr w:type="gramStart"/>
            <w:r w:rsidRPr="00861E59">
              <w:rPr>
                <w:sz w:val="20"/>
                <w:szCs w:val="20"/>
              </w:rPr>
              <w:t>для</w:t>
            </w:r>
            <w:proofErr w:type="gramEnd"/>
            <w:r>
              <w:rPr>
                <w:sz w:val="20"/>
              </w:rPr>
              <w:t>:</w:t>
            </w:r>
          </w:p>
        </w:tc>
        <w:tc>
          <w:tcPr>
            <w:tcW w:w="6069" w:type="dxa"/>
            <w:gridSpan w:val="2"/>
          </w:tcPr>
          <w:p w:rsidR="00791C62" w:rsidRDefault="00791C62" w:rsidP="00CD4858">
            <w:pPr>
              <w:rPr>
                <w:sz w:val="20"/>
                <w:szCs w:val="20"/>
              </w:rPr>
            </w:pPr>
            <w:r>
              <w:rPr>
                <w:sz w:val="20"/>
                <w:szCs w:val="20"/>
              </w:rPr>
              <w:t>А</w:t>
            </w:r>
            <w:r w:rsidRPr="000E2F3E">
              <w:rPr>
                <w:sz w:val="20"/>
                <w:szCs w:val="20"/>
              </w:rPr>
              <w:t>) ателектаза легкого</w:t>
            </w:r>
          </w:p>
          <w:p w:rsidR="00791C62" w:rsidRPr="000E2F3E" w:rsidRDefault="00791C62" w:rsidP="00CD4858">
            <w:pPr>
              <w:rPr>
                <w:sz w:val="20"/>
                <w:szCs w:val="20"/>
              </w:rPr>
            </w:pPr>
            <w:r>
              <w:rPr>
                <w:sz w:val="20"/>
                <w:szCs w:val="20"/>
              </w:rPr>
              <w:t>Б</w:t>
            </w:r>
            <w:r w:rsidRPr="000E2F3E">
              <w:rPr>
                <w:sz w:val="20"/>
                <w:szCs w:val="20"/>
              </w:rPr>
              <w:t>) пиопневмоторакса</w:t>
            </w:r>
          </w:p>
          <w:p w:rsidR="00791C62" w:rsidRDefault="00791C62" w:rsidP="00CD4858">
            <w:pPr>
              <w:rPr>
                <w:sz w:val="20"/>
                <w:szCs w:val="20"/>
              </w:rPr>
            </w:pPr>
            <w:r>
              <w:rPr>
                <w:sz w:val="20"/>
                <w:szCs w:val="20"/>
              </w:rPr>
              <w:t>В</w:t>
            </w:r>
            <w:r w:rsidRPr="000E2F3E">
              <w:rPr>
                <w:sz w:val="20"/>
                <w:szCs w:val="20"/>
              </w:rPr>
              <w:t>)  пневмоторакса</w:t>
            </w:r>
            <w:r>
              <w:rPr>
                <w:sz w:val="20"/>
                <w:szCs w:val="20"/>
              </w:rPr>
              <w:t>*</w:t>
            </w:r>
          </w:p>
          <w:p w:rsidR="00791C62" w:rsidRPr="000E2F3E" w:rsidRDefault="00791C62" w:rsidP="00CD4858">
            <w:pPr>
              <w:rPr>
                <w:sz w:val="20"/>
                <w:szCs w:val="20"/>
              </w:rPr>
            </w:pPr>
            <w:r>
              <w:rPr>
                <w:sz w:val="20"/>
                <w:szCs w:val="20"/>
              </w:rPr>
              <w:t>Г</w:t>
            </w:r>
            <w:r w:rsidRPr="000E2F3E">
              <w:rPr>
                <w:sz w:val="20"/>
                <w:szCs w:val="20"/>
              </w:rPr>
              <w:t>)  гидроторакса</w:t>
            </w:r>
          </w:p>
          <w:p w:rsidR="00791C62" w:rsidRDefault="00791C62" w:rsidP="00CD4858">
            <w:pPr>
              <w:jc w:val="both"/>
              <w:rPr>
                <w:sz w:val="20"/>
              </w:rPr>
            </w:pPr>
            <w:r>
              <w:rPr>
                <w:sz w:val="20"/>
                <w:szCs w:val="20"/>
              </w:rPr>
              <w:t>Д</w:t>
            </w:r>
            <w:r w:rsidRPr="000E2F3E">
              <w:rPr>
                <w:sz w:val="20"/>
                <w:szCs w:val="20"/>
              </w:rPr>
              <w:t>) абсцесса легкого</w:t>
            </w:r>
          </w:p>
        </w:tc>
      </w:tr>
      <w:tr w:rsidR="00791C62" w:rsidRPr="00226554" w:rsidTr="001B6505">
        <w:tc>
          <w:tcPr>
            <w:tcW w:w="3276" w:type="dxa"/>
          </w:tcPr>
          <w:p w:rsidR="00791C62" w:rsidRPr="009318C8" w:rsidRDefault="00791C62" w:rsidP="00CD4858">
            <w:pPr>
              <w:pStyle w:val="23"/>
              <w:spacing w:after="0" w:line="240" w:lineRule="auto"/>
              <w:ind w:left="0"/>
              <w:jc w:val="both"/>
              <w:rPr>
                <w:sz w:val="20"/>
                <w:szCs w:val="20"/>
              </w:rPr>
            </w:pPr>
            <w:r w:rsidRPr="009318C8">
              <w:rPr>
                <w:sz w:val="20"/>
                <w:szCs w:val="20"/>
              </w:rPr>
              <w:lastRenderedPageBreak/>
              <w:t>6. 6. Укажите метод специального обследование, которому надо отдать предпочтение при проведении дифференциальной диагностики между агенезией легкого и его тотальным ателектазом:</w:t>
            </w:r>
          </w:p>
        </w:tc>
        <w:tc>
          <w:tcPr>
            <w:tcW w:w="6069" w:type="dxa"/>
            <w:gridSpan w:val="2"/>
          </w:tcPr>
          <w:p w:rsidR="00791C62" w:rsidRPr="00DD7AF8" w:rsidRDefault="00791C62" w:rsidP="00CD4858">
            <w:pPr>
              <w:tabs>
                <w:tab w:val="num" w:pos="737"/>
              </w:tabs>
              <w:jc w:val="both"/>
              <w:rPr>
                <w:sz w:val="20"/>
                <w:szCs w:val="20"/>
              </w:rPr>
            </w:pPr>
            <w:r w:rsidRPr="00DD7AF8">
              <w:rPr>
                <w:sz w:val="20"/>
                <w:szCs w:val="20"/>
              </w:rPr>
              <w:t>А) ультразвуковое исследование</w:t>
            </w:r>
          </w:p>
          <w:p w:rsidR="00791C62" w:rsidRPr="00DD7AF8" w:rsidRDefault="00791C62" w:rsidP="00CD4858">
            <w:pPr>
              <w:tabs>
                <w:tab w:val="num" w:pos="737"/>
              </w:tabs>
              <w:jc w:val="both"/>
              <w:rPr>
                <w:sz w:val="20"/>
                <w:szCs w:val="20"/>
              </w:rPr>
            </w:pPr>
            <w:r w:rsidRPr="00DD7AF8">
              <w:rPr>
                <w:sz w:val="20"/>
                <w:szCs w:val="20"/>
              </w:rPr>
              <w:t>Б) аортография</w:t>
            </w:r>
          </w:p>
          <w:p w:rsidR="00791C62" w:rsidRPr="00DD7AF8" w:rsidRDefault="00791C62" w:rsidP="00CD4858">
            <w:pPr>
              <w:tabs>
                <w:tab w:val="num" w:pos="737"/>
              </w:tabs>
              <w:jc w:val="both"/>
              <w:rPr>
                <w:sz w:val="20"/>
                <w:szCs w:val="20"/>
              </w:rPr>
            </w:pPr>
            <w:r w:rsidRPr="00DD7AF8">
              <w:rPr>
                <w:sz w:val="20"/>
                <w:szCs w:val="20"/>
              </w:rPr>
              <w:t>В) бронхография</w:t>
            </w:r>
          </w:p>
          <w:p w:rsidR="00791C62" w:rsidRPr="00DD7AF8" w:rsidRDefault="00791C62" w:rsidP="00CD4858">
            <w:pPr>
              <w:tabs>
                <w:tab w:val="num" w:pos="737"/>
              </w:tabs>
              <w:jc w:val="both"/>
              <w:rPr>
                <w:sz w:val="20"/>
                <w:szCs w:val="20"/>
              </w:rPr>
            </w:pPr>
            <w:r w:rsidRPr="00DD7AF8">
              <w:rPr>
                <w:sz w:val="20"/>
                <w:szCs w:val="20"/>
              </w:rPr>
              <w:t>Г) ангиопульмонография</w:t>
            </w:r>
          </w:p>
          <w:p w:rsidR="00791C62" w:rsidRPr="00DD7AF8" w:rsidRDefault="00791C62" w:rsidP="00CD4858">
            <w:pPr>
              <w:jc w:val="both"/>
              <w:rPr>
                <w:sz w:val="20"/>
                <w:szCs w:val="20"/>
              </w:rPr>
            </w:pPr>
            <w:r w:rsidRPr="00DD7AF8">
              <w:rPr>
                <w:sz w:val="20"/>
                <w:szCs w:val="20"/>
              </w:rPr>
              <w:t>Д) бронхоскопия</w:t>
            </w:r>
            <w:r>
              <w:rPr>
                <w:sz w:val="20"/>
                <w:szCs w:val="20"/>
              </w:rPr>
              <w:t>*</w:t>
            </w:r>
          </w:p>
        </w:tc>
      </w:tr>
      <w:tr w:rsidR="00791C62" w:rsidRPr="002F461C" w:rsidTr="001B6505">
        <w:tc>
          <w:tcPr>
            <w:tcW w:w="3276" w:type="dxa"/>
          </w:tcPr>
          <w:p w:rsidR="00791C62" w:rsidRPr="009E3DD7" w:rsidRDefault="00791C62" w:rsidP="00CD4858">
            <w:pPr>
              <w:jc w:val="both"/>
              <w:rPr>
                <w:sz w:val="20"/>
                <w:szCs w:val="20"/>
              </w:rPr>
            </w:pPr>
            <w:r w:rsidRPr="009E3DD7">
              <w:rPr>
                <w:sz w:val="20"/>
                <w:szCs w:val="20"/>
              </w:rPr>
              <w:t xml:space="preserve">7. </w:t>
            </w:r>
            <w:r>
              <w:rPr>
                <w:sz w:val="20"/>
                <w:szCs w:val="20"/>
              </w:rPr>
              <w:t>П</w:t>
            </w:r>
            <w:r w:rsidRPr="009E3DD7">
              <w:rPr>
                <w:sz w:val="20"/>
                <w:szCs w:val="20"/>
              </w:rPr>
              <w:t>ри абсцессе легкого с дренированием в бронх оптимальным методом лечения является:</w:t>
            </w:r>
          </w:p>
        </w:tc>
        <w:tc>
          <w:tcPr>
            <w:tcW w:w="6069" w:type="dxa"/>
            <w:gridSpan w:val="2"/>
          </w:tcPr>
          <w:p w:rsidR="00791C62" w:rsidRPr="00DD7AF8" w:rsidRDefault="00791C62" w:rsidP="00CD4858">
            <w:pPr>
              <w:jc w:val="both"/>
              <w:rPr>
                <w:sz w:val="20"/>
                <w:szCs w:val="20"/>
              </w:rPr>
            </w:pPr>
            <w:r w:rsidRPr="00DD7AF8">
              <w:rPr>
                <w:sz w:val="20"/>
                <w:szCs w:val="20"/>
              </w:rPr>
              <w:t>А) чрезкожная пункция абсцесса</w:t>
            </w:r>
          </w:p>
          <w:p w:rsidR="00791C62" w:rsidRPr="00DD7AF8" w:rsidRDefault="00791C62" w:rsidP="00CD4858">
            <w:pPr>
              <w:jc w:val="both"/>
              <w:rPr>
                <w:sz w:val="20"/>
                <w:szCs w:val="20"/>
              </w:rPr>
            </w:pPr>
            <w:r w:rsidRPr="00DD7AF8">
              <w:rPr>
                <w:sz w:val="20"/>
                <w:szCs w:val="20"/>
              </w:rPr>
              <w:t>Б) радикальная операция</w:t>
            </w:r>
          </w:p>
          <w:p w:rsidR="00791C62" w:rsidRPr="00DD7AF8" w:rsidRDefault="00791C62" w:rsidP="00CD4858">
            <w:pPr>
              <w:jc w:val="both"/>
              <w:rPr>
                <w:sz w:val="20"/>
                <w:szCs w:val="20"/>
              </w:rPr>
            </w:pPr>
            <w:r w:rsidRPr="00DD7AF8">
              <w:rPr>
                <w:sz w:val="20"/>
                <w:szCs w:val="20"/>
              </w:rPr>
              <w:t>В) бронхоскопическая санация абсцесса</w:t>
            </w:r>
            <w:r>
              <w:rPr>
                <w:sz w:val="20"/>
                <w:szCs w:val="20"/>
              </w:rPr>
              <w:t>*</w:t>
            </w:r>
          </w:p>
          <w:p w:rsidR="00791C62" w:rsidRPr="00DD7AF8" w:rsidRDefault="00791C62" w:rsidP="00CD4858">
            <w:pPr>
              <w:jc w:val="both"/>
              <w:rPr>
                <w:sz w:val="20"/>
                <w:szCs w:val="20"/>
              </w:rPr>
            </w:pPr>
            <w:r w:rsidRPr="00DD7AF8">
              <w:rPr>
                <w:sz w:val="20"/>
                <w:szCs w:val="20"/>
              </w:rPr>
              <w:t>Г) дренирование плевральной полости</w:t>
            </w:r>
          </w:p>
          <w:p w:rsidR="00791C62" w:rsidRPr="00DD7AF8" w:rsidRDefault="00791C62" w:rsidP="00CD4858">
            <w:pPr>
              <w:jc w:val="both"/>
              <w:rPr>
                <w:sz w:val="20"/>
                <w:szCs w:val="20"/>
              </w:rPr>
            </w:pPr>
            <w:r w:rsidRPr="00DD7AF8">
              <w:rPr>
                <w:sz w:val="20"/>
                <w:szCs w:val="20"/>
              </w:rPr>
              <w:t>Д) оперативное удаление абсцесса</w:t>
            </w:r>
          </w:p>
        </w:tc>
      </w:tr>
      <w:tr w:rsidR="00791C62" w:rsidRPr="00655BA1" w:rsidTr="001B6505">
        <w:tc>
          <w:tcPr>
            <w:tcW w:w="3276" w:type="dxa"/>
          </w:tcPr>
          <w:p w:rsidR="00791C62" w:rsidRDefault="00791C62" w:rsidP="00CD4858">
            <w:pPr>
              <w:jc w:val="both"/>
              <w:rPr>
                <w:sz w:val="20"/>
                <w:szCs w:val="20"/>
              </w:rPr>
            </w:pPr>
            <w:r>
              <w:rPr>
                <w:sz w:val="20"/>
                <w:szCs w:val="20"/>
              </w:rPr>
              <w:t xml:space="preserve">8. </w:t>
            </w:r>
            <w:r w:rsidRPr="00811B43">
              <w:rPr>
                <w:sz w:val="20"/>
                <w:szCs w:val="20"/>
              </w:rPr>
              <w:t>Экстренная бронхоскопия показана при</w:t>
            </w:r>
            <w:r>
              <w:rPr>
                <w:sz w:val="20"/>
                <w:szCs w:val="20"/>
              </w:rPr>
              <w:t>:</w:t>
            </w:r>
          </w:p>
        </w:tc>
        <w:tc>
          <w:tcPr>
            <w:tcW w:w="6069" w:type="dxa"/>
            <w:gridSpan w:val="2"/>
          </w:tcPr>
          <w:p w:rsidR="00791C62" w:rsidRPr="00811B43" w:rsidRDefault="00791C62" w:rsidP="00CD4858">
            <w:pPr>
              <w:rPr>
                <w:sz w:val="20"/>
                <w:szCs w:val="20"/>
              </w:rPr>
            </w:pPr>
            <w:r>
              <w:rPr>
                <w:sz w:val="20"/>
                <w:szCs w:val="20"/>
              </w:rPr>
              <w:t>А</w:t>
            </w:r>
            <w:r w:rsidRPr="00811B43">
              <w:rPr>
                <w:sz w:val="20"/>
                <w:szCs w:val="20"/>
              </w:rPr>
              <w:t>) ателектазе легкого</w:t>
            </w:r>
            <w:r>
              <w:rPr>
                <w:sz w:val="20"/>
                <w:szCs w:val="20"/>
              </w:rPr>
              <w:t>*</w:t>
            </w:r>
          </w:p>
          <w:p w:rsidR="00791C62" w:rsidRDefault="00791C62" w:rsidP="00CD4858">
            <w:pPr>
              <w:rPr>
                <w:sz w:val="20"/>
                <w:szCs w:val="20"/>
              </w:rPr>
            </w:pPr>
            <w:r>
              <w:rPr>
                <w:sz w:val="20"/>
                <w:szCs w:val="20"/>
              </w:rPr>
              <w:t>Б</w:t>
            </w:r>
            <w:r w:rsidRPr="00811B43">
              <w:rPr>
                <w:sz w:val="20"/>
                <w:szCs w:val="20"/>
              </w:rPr>
              <w:t xml:space="preserve">)  напряженном </w:t>
            </w:r>
            <w:proofErr w:type="gramStart"/>
            <w:r w:rsidRPr="00811B43">
              <w:rPr>
                <w:sz w:val="20"/>
                <w:szCs w:val="20"/>
              </w:rPr>
              <w:t>пневмоторакс</w:t>
            </w:r>
            <w:r>
              <w:rPr>
                <w:sz w:val="20"/>
                <w:szCs w:val="20"/>
              </w:rPr>
              <w:t>е</w:t>
            </w:r>
            <w:proofErr w:type="gramEnd"/>
          </w:p>
          <w:p w:rsidR="00791C62" w:rsidRDefault="00791C62" w:rsidP="00CD4858">
            <w:pPr>
              <w:rPr>
                <w:sz w:val="20"/>
                <w:szCs w:val="20"/>
              </w:rPr>
            </w:pPr>
            <w:r>
              <w:rPr>
                <w:sz w:val="20"/>
                <w:szCs w:val="20"/>
              </w:rPr>
              <w:t>В</w:t>
            </w:r>
            <w:r w:rsidRPr="00811B43">
              <w:rPr>
                <w:sz w:val="20"/>
                <w:szCs w:val="20"/>
              </w:rPr>
              <w:t xml:space="preserve">)  напряженном </w:t>
            </w:r>
            <w:proofErr w:type="gramStart"/>
            <w:r w:rsidRPr="00811B43">
              <w:rPr>
                <w:sz w:val="20"/>
                <w:szCs w:val="20"/>
              </w:rPr>
              <w:t>гидротораксе</w:t>
            </w:r>
            <w:proofErr w:type="gramEnd"/>
          </w:p>
          <w:p w:rsidR="00791C62" w:rsidRDefault="00791C62" w:rsidP="00CD4858">
            <w:pPr>
              <w:rPr>
                <w:sz w:val="20"/>
                <w:szCs w:val="20"/>
              </w:rPr>
            </w:pPr>
            <w:r>
              <w:rPr>
                <w:sz w:val="20"/>
                <w:szCs w:val="20"/>
              </w:rPr>
              <w:t>Г</w:t>
            </w:r>
            <w:r w:rsidRPr="00811B43">
              <w:rPr>
                <w:sz w:val="20"/>
                <w:szCs w:val="20"/>
              </w:rPr>
              <w:t>) абсцессе легкого</w:t>
            </w:r>
          </w:p>
          <w:p w:rsidR="00791C62" w:rsidRDefault="00791C62" w:rsidP="00CD4858">
            <w:pPr>
              <w:rPr>
                <w:sz w:val="20"/>
                <w:szCs w:val="20"/>
              </w:rPr>
            </w:pPr>
            <w:r>
              <w:rPr>
                <w:sz w:val="20"/>
                <w:szCs w:val="20"/>
              </w:rPr>
              <w:t>Д</w:t>
            </w:r>
            <w:r w:rsidRPr="00811B43">
              <w:rPr>
                <w:sz w:val="20"/>
                <w:szCs w:val="20"/>
              </w:rPr>
              <w:t>) пиопневмотораксе</w:t>
            </w:r>
          </w:p>
        </w:tc>
      </w:tr>
      <w:tr w:rsidR="00791C62" w:rsidRPr="009D1778" w:rsidTr="001B6505">
        <w:tc>
          <w:tcPr>
            <w:tcW w:w="3276" w:type="dxa"/>
          </w:tcPr>
          <w:p w:rsidR="00791C62" w:rsidRPr="00905D01" w:rsidRDefault="00791C62" w:rsidP="00CD4858">
            <w:pPr>
              <w:rPr>
                <w:sz w:val="20"/>
                <w:szCs w:val="20"/>
              </w:rPr>
            </w:pPr>
            <w:r w:rsidRPr="00905D01">
              <w:rPr>
                <w:sz w:val="20"/>
                <w:szCs w:val="20"/>
              </w:rPr>
              <w:t xml:space="preserve">9. </w:t>
            </w:r>
            <w:r>
              <w:rPr>
                <w:sz w:val="20"/>
                <w:szCs w:val="20"/>
              </w:rPr>
              <w:t>П</w:t>
            </w:r>
            <w:r w:rsidRPr="00905D01">
              <w:rPr>
                <w:sz w:val="20"/>
                <w:szCs w:val="20"/>
              </w:rPr>
              <w:t>оложение при транспортировке новорожденного с синдромом внутригрудного напряжения:</w:t>
            </w:r>
          </w:p>
        </w:tc>
        <w:tc>
          <w:tcPr>
            <w:tcW w:w="6069" w:type="dxa"/>
            <w:gridSpan w:val="2"/>
          </w:tcPr>
          <w:p w:rsidR="00791C62" w:rsidRPr="00DD7AF8" w:rsidRDefault="00791C62" w:rsidP="00CD4858">
            <w:pPr>
              <w:jc w:val="both"/>
              <w:rPr>
                <w:sz w:val="20"/>
                <w:szCs w:val="20"/>
              </w:rPr>
            </w:pPr>
            <w:r w:rsidRPr="00DD7AF8">
              <w:rPr>
                <w:sz w:val="20"/>
                <w:szCs w:val="20"/>
              </w:rPr>
              <w:t>А) горизонтальное</w:t>
            </w:r>
          </w:p>
          <w:p w:rsidR="00791C62" w:rsidRPr="00DD7AF8" w:rsidRDefault="00791C62" w:rsidP="00CD4858">
            <w:pPr>
              <w:jc w:val="both"/>
              <w:rPr>
                <w:sz w:val="20"/>
                <w:szCs w:val="20"/>
              </w:rPr>
            </w:pPr>
            <w:r w:rsidRPr="00DD7AF8">
              <w:rPr>
                <w:sz w:val="20"/>
                <w:szCs w:val="20"/>
              </w:rPr>
              <w:t>Б) вертикальное</w:t>
            </w:r>
          </w:p>
          <w:p w:rsidR="00791C62" w:rsidRPr="00DD7AF8" w:rsidRDefault="00791C62" w:rsidP="00CD4858">
            <w:pPr>
              <w:jc w:val="both"/>
              <w:rPr>
                <w:sz w:val="20"/>
                <w:szCs w:val="20"/>
              </w:rPr>
            </w:pPr>
            <w:r w:rsidRPr="00DD7AF8">
              <w:rPr>
                <w:sz w:val="20"/>
                <w:szCs w:val="20"/>
              </w:rPr>
              <w:t>В) возвышенное на здоровом боку</w:t>
            </w:r>
          </w:p>
          <w:p w:rsidR="00791C62" w:rsidRPr="00DD7AF8" w:rsidRDefault="00791C62" w:rsidP="00CD4858">
            <w:pPr>
              <w:jc w:val="both"/>
              <w:rPr>
                <w:sz w:val="20"/>
                <w:szCs w:val="20"/>
              </w:rPr>
            </w:pPr>
            <w:r w:rsidRPr="00DD7AF8">
              <w:rPr>
                <w:sz w:val="20"/>
                <w:szCs w:val="20"/>
              </w:rPr>
              <w:t>Г) возвышенное на больном боку</w:t>
            </w:r>
            <w:r>
              <w:rPr>
                <w:sz w:val="20"/>
                <w:szCs w:val="20"/>
              </w:rPr>
              <w:t>*</w:t>
            </w:r>
          </w:p>
          <w:p w:rsidR="00791C62" w:rsidRPr="00DD7AF8" w:rsidRDefault="00791C62" w:rsidP="00CD4858">
            <w:pPr>
              <w:jc w:val="both"/>
              <w:rPr>
                <w:sz w:val="20"/>
                <w:szCs w:val="20"/>
              </w:rPr>
            </w:pPr>
            <w:r w:rsidRPr="00DD7AF8">
              <w:rPr>
                <w:sz w:val="20"/>
                <w:szCs w:val="20"/>
              </w:rPr>
              <w:t>Д) Тренделенбурга</w:t>
            </w:r>
          </w:p>
        </w:tc>
      </w:tr>
      <w:tr w:rsidR="00791C62" w:rsidRPr="009D1778" w:rsidTr="001B6505">
        <w:tc>
          <w:tcPr>
            <w:tcW w:w="3276" w:type="dxa"/>
          </w:tcPr>
          <w:p w:rsidR="00791C62" w:rsidRPr="00417AE4" w:rsidRDefault="00791C62" w:rsidP="00CD4858">
            <w:pPr>
              <w:rPr>
                <w:sz w:val="20"/>
                <w:szCs w:val="20"/>
              </w:rPr>
            </w:pPr>
            <w:r w:rsidRPr="00417AE4">
              <w:rPr>
                <w:sz w:val="20"/>
                <w:szCs w:val="20"/>
              </w:rPr>
              <w:t>10. Мозаичность перкуторного звука, аускультативно – дыхание не выслушивается на стороне поражения слева,</w:t>
            </w:r>
            <w:r>
              <w:rPr>
                <w:sz w:val="20"/>
                <w:szCs w:val="20"/>
              </w:rPr>
              <w:t xml:space="preserve"> слышны булькающие шумы,</w:t>
            </w:r>
            <w:r w:rsidRPr="00417AE4">
              <w:rPr>
                <w:sz w:val="20"/>
                <w:szCs w:val="20"/>
              </w:rPr>
              <w:t xml:space="preserve"> тоны сердца максимально громко выслушиваются по правой парастернальной линии, живот запавший, что характерно для:</w:t>
            </w:r>
          </w:p>
        </w:tc>
        <w:tc>
          <w:tcPr>
            <w:tcW w:w="6069" w:type="dxa"/>
            <w:gridSpan w:val="2"/>
          </w:tcPr>
          <w:p w:rsidR="00791C62" w:rsidRPr="000B7E4C" w:rsidRDefault="00791C62" w:rsidP="00CD4858">
            <w:pPr>
              <w:rPr>
                <w:sz w:val="20"/>
                <w:szCs w:val="20"/>
              </w:rPr>
            </w:pPr>
            <w:r>
              <w:rPr>
                <w:sz w:val="20"/>
                <w:szCs w:val="20"/>
              </w:rPr>
              <w:t>А</w:t>
            </w:r>
            <w:r w:rsidRPr="000B7E4C">
              <w:rPr>
                <w:sz w:val="20"/>
                <w:szCs w:val="20"/>
              </w:rPr>
              <w:t>) диафрагмальной грыжи</w:t>
            </w:r>
            <w:r>
              <w:rPr>
                <w:sz w:val="20"/>
                <w:szCs w:val="20"/>
              </w:rPr>
              <w:t>*</w:t>
            </w:r>
          </w:p>
          <w:p w:rsidR="00791C62" w:rsidRPr="000B7E4C" w:rsidRDefault="00791C62" w:rsidP="00CD4858">
            <w:pPr>
              <w:rPr>
                <w:sz w:val="20"/>
                <w:szCs w:val="20"/>
              </w:rPr>
            </w:pPr>
            <w:r>
              <w:rPr>
                <w:sz w:val="20"/>
                <w:szCs w:val="20"/>
              </w:rPr>
              <w:t>Б</w:t>
            </w:r>
            <w:r w:rsidRPr="000B7E4C">
              <w:rPr>
                <w:sz w:val="20"/>
                <w:szCs w:val="20"/>
              </w:rPr>
              <w:t>) напряженной кисты легкого</w:t>
            </w:r>
          </w:p>
          <w:p w:rsidR="00791C62" w:rsidRPr="000B7E4C" w:rsidRDefault="00791C62" w:rsidP="00CD4858">
            <w:pPr>
              <w:rPr>
                <w:sz w:val="20"/>
                <w:szCs w:val="20"/>
              </w:rPr>
            </w:pPr>
            <w:r>
              <w:rPr>
                <w:sz w:val="20"/>
                <w:szCs w:val="20"/>
              </w:rPr>
              <w:t>В</w:t>
            </w:r>
            <w:r w:rsidRPr="000B7E4C">
              <w:rPr>
                <w:sz w:val="20"/>
                <w:szCs w:val="20"/>
              </w:rPr>
              <w:t xml:space="preserve">) </w:t>
            </w:r>
            <w:r>
              <w:rPr>
                <w:sz w:val="20"/>
                <w:szCs w:val="20"/>
              </w:rPr>
              <w:t>агенезии легкого</w:t>
            </w:r>
          </w:p>
          <w:p w:rsidR="00791C62" w:rsidRPr="000B7E4C" w:rsidRDefault="00791C62" w:rsidP="00CD4858">
            <w:pPr>
              <w:rPr>
                <w:sz w:val="20"/>
                <w:szCs w:val="20"/>
              </w:rPr>
            </w:pPr>
            <w:r>
              <w:rPr>
                <w:sz w:val="20"/>
                <w:szCs w:val="20"/>
              </w:rPr>
              <w:t>Г</w:t>
            </w:r>
            <w:r w:rsidRPr="000B7E4C">
              <w:rPr>
                <w:sz w:val="20"/>
                <w:szCs w:val="20"/>
              </w:rPr>
              <w:t>) врожденной долевой эмфиземы</w:t>
            </w:r>
          </w:p>
          <w:p w:rsidR="00791C62" w:rsidRPr="000B7E4C" w:rsidRDefault="00791C62" w:rsidP="00CD4858">
            <w:pPr>
              <w:rPr>
                <w:sz w:val="20"/>
                <w:szCs w:val="20"/>
              </w:rPr>
            </w:pPr>
            <w:r>
              <w:rPr>
                <w:sz w:val="20"/>
                <w:szCs w:val="20"/>
              </w:rPr>
              <w:t>Д</w:t>
            </w:r>
            <w:r w:rsidRPr="000B7E4C">
              <w:rPr>
                <w:sz w:val="20"/>
                <w:szCs w:val="20"/>
              </w:rPr>
              <w:t>) напряженного пневмоторакса</w:t>
            </w:r>
          </w:p>
          <w:p w:rsidR="00791C62" w:rsidRPr="000B7E4C" w:rsidRDefault="00791C62" w:rsidP="00CD4858">
            <w:pPr>
              <w:rPr>
                <w:sz w:val="20"/>
                <w:szCs w:val="20"/>
              </w:rPr>
            </w:pPr>
          </w:p>
        </w:tc>
      </w:tr>
      <w:tr w:rsidR="00791C62" w:rsidTr="001B6505">
        <w:tblPrEx>
          <w:tblLook w:val="04A0"/>
        </w:tblPrEx>
        <w:trPr>
          <w:gridAfter w:val="1"/>
          <w:wAfter w:w="73" w:type="dxa"/>
        </w:trPr>
        <w:tc>
          <w:tcPr>
            <w:tcW w:w="3276" w:type="dxa"/>
            <w:tcBorders>
              <w:top w:val="single" w:sz="4" w:space="0" w:color="auto"/>
              <w:left w:val="single" w:sz="4" w:space="0" w:color="auto"/>
              <w:bottom w:val="single" w:sz="4" w:space="0" w:color="auto"/>
              <w:right w:val="single" w:sz="4" w:space="0" w:color="auto"/>
            </w:tcBorders>
            <w:hideMark/>
          </w:tcPr>
          <w:p w:rsidR="00791C62" w:rsidRDefault="00791C62" w:rsidP="00CD4858">
            <w:pPr>
              <w:rPr>
                <w:sz w:val="20"/>
                <w:szCs w:val="20"/>
              </w:rPr>
            </w:pPr>
            <w:r w:rsidRPr="00811B43">
              <w:rPr>
                <w:noProof/>
                <w:sz w:val="28"/>
                <w:szCs w:val="28"/>
              </w:rPr>
              <w:drawing>
                <wp:anchor distT="0" distB="0" distL="114300" distR="114300" simplePos="0" relativeHeight="251692032" behindDoc="1" locked="0" layoutInCell="1" allowOverlap="1">
                  <wp:simplePos x="0" y="0"/>
                  <wp:positionH relativeFrom="column">
                    <wp:posOffset>-65405</wp:posOffset>
                  </wp:positionH>
                  <wp:positionV relativeFrom="paragraph">
                    <wp:posOffset>16510</wp:posOffset>
                  </wp:positionV>
                  <wp:extent cx="1171575" cy="932180"/>
                  <wp:effectExtent l="0" t="0" r="9525" b="1270"/>
                  <wp:wrapTight wrapText="bothSides">
                    <wp:wrapPolygon edited="0">
                      <wp:start x="0" y="0"/>
                      <wp:lineTo x="0" y="21188"/>
                      <wp:lineTo x="21424" y="21188"/>
                      <wp:lineTo x="21424" y="0"/>
                      <wp:lineTo x="0" y="0"/>
                    </wp:wrapPolygon>
                  </wp:wrapTight>
                  <wp:docPr id="69" name="Рисунок 69" descr="IMG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67"/>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32180"/>
                          </a:xfrm>
                          <a:prstGeom prst="rect">
                            <a:avLst/>
                          </a:prstGeom>
                          <a:noFill/>
                          <a:ln>
                            <a:noFill/>
                          </a:ln>
                        </pic:spPr>
                      </pic:pic>
                    </a:graphicData>
                  </a:graphic>
                </wp:anchor>
              </w:drawing>
            </w:r>
            <w:r>
              <w:rPr>
                <w:sz w:val="20"/>
                <w:szCs w:val="20"/>
              </w:rPr>
              <w:t>11.Данная рентгенограмма характерна для:</w:t>
            </w:r>
          </w:p>
        </w:tc>
        <w:tc>
          <w:tcPr>
            <w:tcW w:w="5996" w:type="dxa"/>
            <w:tcBorders>
              <w:top w:val="single" w:sz="4" w:space="0" w:color="auto"/>
              <w:left w:val="single" w:sz="4" w:space="0" w:color="auto"/>
              <w:bottom w:val="single" w:sz="4" w:space="0" w:color="auto"/>
              <w:right w:val="single" w:sz="4" w:space="0" w:color="auto"/>
            </w:tcBorders>
            <w:hideMark/>
          </w:tcPr>
          <w:p w:rsidR="00791C62" w:rsidRDefault="00791C62" w:rsidP="00CD4858">
            <w:pPr>
              <w:rPr>
                <w:sz w:val="20"/>
                <w:szCs w:val="20"/>
              </w:rPr>
            </w:pPr>
            <w:r>
              <w:rPr>
                <w:sz w:val="20"/>
                <w:szCs w:val="20"/>
              </w:rPr>
              <w:t>А</w:t>
            </w:r>
            <w:r w:rsidRPr="00811B43">
              <w:rPr>
                <w:sz w:val="20"/>
                <w:szCs w:val="20"/>
              </w:rPr>
              <w:t>) ателектаза легкого</w:t>
            </w:r>
          </w:p>
          <w:p w:rsidR="00791C62" w:rsidRPr="00811B43" w:rsidRDefault="00791C62" w:rsidP="00CD4858">
            <w:pPr>
              <w:rPr>
                <w:sz w:val="20"/>
                <w:szCs w:val="20"/>
              </w:rPr>
            </w:pPr>
            <w:r>
              <w:rPr>
                <w:sz w:val="20"/>
                <w:szCs w:val="20"/>
              </w:rPr>
              <w:t>Б</w:t>
            </w:r>
            <w:r w:rsidRPr="00811B43">
              <w:rPr>
                <w:sz w:val="20"/>
                <w:szCs w:val="20"/>
              </w:rPr>
              <w:t>)  пневмоторакса</w:t>
            </w:r>
          </w:p>
          <w:p w:rsidR="00791C62" w:rsidRPr="00811B43" w:rsidRDefault="00791C62" w:rsidP="00CD4858">
            <w:pPr>
              <w:rPr>
                <w:sz w:val="20"/>
                <w:szCs w:val="20"/>
              </w:rPr>
            </w:pPr>
            <w:r>
              <w:rPr>
                <w:sz w:val="20"/>
                <w:szCs w:val="20"/>
              </w:rPr>
              <w:t>В</w:t>
            </w:r>
            <w:r w:rsidRPr="00811B43">
              <w:rPr>
                <w:sz w:val="20"/>
                <w:szCs w:val="20"/>
              </w:rPr>
              <w:t>)  гидроторакса</w:t>
            </w:r>
            <w:r w:rsidR="001B6505">
              <w:rPr>
                <w:sz w:val="20"/>
                <w:szCs w:val="20"/>
              </w:rPr>
              <w:t>*</w:t>
            </w:r>
          </w:p>
          <w:p w:rsidR="00791C62" w:rsidRDefault="00791C62" w:rsidP="00CD4858">
            <w:pPr>
              <w:rPr>
                <w:sz w:val="20"/>
                <w:szCs w:val="20"/>
              </w:rPr>
            </w:pPr>
            <w:r>
              <w:rPr>
                <w:sz w:val="20"/>
                <w:szCs w:val="20"/>
              </w:rPr>
              <w:t>Г</w:t>
            </w:r>
            <w:r w:rsidRPr="00811B43">
              <w:rPr>
                <w:sz w:val="20"/>
                <w:szCs w:val="20"/>
              </w:rPr>
              <w:t>) абсцесса легкого</w:t>
            </w:r>
          </w:p>
          <w:p w:rsidR="00791C62" w:rsidRPr="00811B43" w:rsidRDefault="00791C62" w:rsidP="00CD4858">
            <w:pPr>
              <w:rPr>
                <w:sz w:val="20"/>
                <w:szCs w:val="20"/>
              </w:rPr>
            </w:pPr>
            <w:r>
              <w:rPr>
                <w:sz w:val="20"/>
                <w:szCs w:val="20"/>
              </w:rPr>
              <w:t>Д</w:t>
            </w:r>
            <w:r w:rsidRPr="00811B43">
              <w:rPr>
                <w:sz w:val="20"/>
                <w:szCs w:val="20"/>
              </w:rPr>
              <w:t>) пиопневмоторакса</w:t>
            </w:r>
          </w:p>
          <w:p w:rsidR="00791C62" w:rsidRDefault="00791C62" w:rsidP="00CD4858">
            <w:pPr>
              <w:rPr>
                <w:sz w:val="20"/>
                <w:szCs w:val="20"/>
              </w:rPr>
            </w:pPr>
          </w:p>
        </w:tc>
      </w:tr>
      <w:tr w:rsidR="00791C62" w:rsidTr="001B6505">
        <w:tc>
          <w:tcPr>
            <w:tcW w:w="3276" w:type="dxa"/>
          </w:tcPr>
          <w:p w:rsidR="00791C62" w:rsidRPr="004B7978" w:rsidRDefault="00791C62" w:rsidP="001B6505">
            <w:pPr>
              <w:jc w:val="both"/>
              <w:rPr>
                <w:sz w:val="20"/>
                <w:szCs w:val="20"/>
              </w:rPr>
            </w:pPr>
            <w:r>
              <w:rPr>
                <w:sz w:val="20"/>
                <w:szCs w:val="20"/>
              </w:rPr>
              <w:t>12.</w:t>
            </w:r>
            <w:r w:rsidRPr="004B7978">
              <w:rPr>
                <w:sz w:val="20"/>
                <w:szCs w:val="20"/>
              </w:rPr>
              <w:t>После аспирации в родах возникла дыхательная недостаточность. Перкуторно притупление над всей поверхностью, аускультативно дыхание не прослушивается на стороне поражения слева. Сердечные тоны максимально громко прослушиваются по передней подмышечной линии слева, что характерно для</w:t>
            </w:r>
            <w:r>
              <w:rPr>
                <w:sz w:val="20"/>
                <w:szCs w:val="20"/>
              </w:rPr>
              <w:t>:</w:t>
            </w:r>
          </w:p>
        </w:tc>
        <w:tc>
          <w:tcPr>
            <w:tcW w:w="6069" w:type="dxa"/>
            <w:gridSpan w:val="2"/>
          </w:tcPr>
          <w:p w:rsidR="00791C62" w:rsidRPr="000B7E4C" w:rsidRDefault="00791C62" w:rsidP="00CD4858">
            <w:pPr>
              <w:rPr>
                <w:sz w:val="20"/>
                <w:szCs w:val="20"/>
              </w:rPr>
            </w:pPr>
            <w:r>
              <w:rPr>
                <w:sz w:val="20"/>
                <w:szCs w:val="20"/>
              </w:rPr>
              <w:t>А</w:t>
            </w:r>
            <w:r w:rsidRPr="000B7E4C">
              <w:rPr>
                <w:sz w:val="20"/>
                <w:szCs w:val="20"/>
              </w:rPr>
              <w:t>) диафрагмальной грыжи</w:t>
            </w:r>
          </w:p>
          <w:p w:rsidR="00791C62" w:rsidRPr="000B7E4C" w:rsidRDefault="00791C62" w:rsidP="00CD4858">
            <w:pPr>
              <w:rPr>
                <w:sz w:val="20"/>
                <w:szCs w:val="20"/>
              </w:rPr>
            </w:pPr>
            <w:r>
              <w:rPr>
                <w:sz w:val="20"/>
                <w:szCs w:val="20"/>
              </w:rPr>
              <w:t>Б</w:t>
            </w:r>
            <w:r w:rsidRPr="000B7E4C">
              <w:rPr>
                <w:sz w:val="20"/>
                <w:szCs w:val="20"/>
              </w:rPr>
              <w:t>) напряженной кисты легкого</w:t>
            </w:r>
          </w:p>
          <w:p w:rsidR="00791C62" w:rsidRPr="000B7E4C" w:rsidRDefault="00791C62" w:rsidP="00CD4858">
            <w:pPr>
              <w:rPr>
                <w:sz w:val="20"/>
                <w:szCs w:val="20"/>
              </w:rPr>
            </w:pPr>
            <w:r>
              <w:rPr>
                <w:sz w:val="20"/>
                <w:szCs w:val="20"/>
              </w:rPr>
              <w:t>В</w:t>
            </w:r>
            <w:r w:rsidRPr="000B7E4C">
              <w:rPr>
                <w:sz w:val="20"/>
                <w:szCs w:val="20"/>
              </w:rPr>
              <w:t xml:space="preserve">) </w:t>
            </w:r>
            <w:r>
              <w:rPr>
                <w:sz w:val="20"/>
                <w:szCs w:val="20"/>
              </w:rPr>
              <w:t>ателектаза легкого</w:t>
            </w:r>
            <w:r w:rsidR="001B6505">
              <w:rPr>
                <w:sz w:val="20"/>
                <w:szCs w:val="20"/>
              </w:rPr>
              <w:t>*</w:t>
            </w:r>
          </w:p>
          <w:p w:rsidR="00791C62" w:rsidRPr="000B7E4C" w:rsidRDefault="00791C62" w:rsidP="00CD4858">
            <w:pPr>
              <w:rPr>
                <w:sz w:val="20"/>
                <w:szCs w:val="20"/>
              </w:rPr>
            </w:pPr>
            <w:r>
              <w:rPr>
                <w:sz w:val="20"/>
                <w:szCs w:val="20"/>
              </w:rPr>
              <w:t>Г</w:t>
            </w:r>
            <w:r w:rsidRPr="000B7E4C">
              <w:rPr>
                <w:sz w:val="20"/>
                <w:szCs w:val="20"/>
              </w:rPr>
              <w:t>) врожденной долевой эмфиземы</w:t>
            </w:r>
          </w:p>
          <w:p w:rsidR="00791C62" w:rsidRPr="000B7E4C" w:rsidRDefault="00791C62" w:rsidP="00CD4858">
            <w:pPr>
              <w:rPr>
                <w:sz w:val="20"/>
                <w:szCs w:val="20"/>
              </w:rPr>
            </w:pPr>
            <w:r>
              <w:rPr>
                <w:sz w:val="20"/>
                <w:szCs w:val="20"/>
              </w:rPr>
              <w:t>Д</w:t>
            </w:r>
            <w:r w:rsidRPr="000B7E4C">
              <w:rPr>
                <w:sz w:val="20"/>
                <w:szCs w:val="20"/>
              </w:rPr>
              <w:t>) напряженного пневмоторакса</w:t>
            </w:r>
          </w:p>
          <w:p w:rsidR="00791C62" w:rsidRPr="000B7E4C" w:rsidRDefault="00791C62" w:rsidP="00CD4858">
            <w:pPr>
              <w:rPr>
                <w:sz w:val="20"/>
                <w:szCs w:val="20"/>
              </w:rPr>
            </w:pPr>
          </w:p>
        </w:tc>
      </w:tr>
      <w:tr w:rsidR="00791C62" w:rsidTr="001B6505">
        <w:tc>
          <w:tcPr>
            <w:tcW w:w="3276" w:type="dxa"/>
          </w:tcPr>
          <w:p w:rsidR="00791C62" w:rsidRPr="004B7978" w:rsidRDefault="00791C62" w:rsidP="00CD4858">
            <w:pPr>
              <w:rPr>
                <w:sz w:val="20"/>
                <w:szCs w:val="20"/>
              </w:rPr>
            </w:pPr>
            <w:r w:rsidRPr="004B7978">
              <w:rPr>
                <w:sz w:val="20"/>
                <w:szCs w:val="20"/>
              </w:rPr>
              <w:t xml:space="preserve">13. На рентгенограмме грудной клетки тень средостения смещена вправо,  слева - ячеистые структуры, газонаполнение петель кишечника в </w:t>
            </w:r>
            <w:proofErr w:type="gramStart"/>
            <w:r w:rsidRPr="004B7978">
              <w:rPr>
                <w:sz w:val="20"/>
                <w:szCs w:val="20"/>
              </w:rPr>
              <w:t>проекции</w:t>
            </w:r>
            <w:proofErr w:type="gramEnd"/>
            <w:r w:rsidRPr="004B7978">
              <w:rPr>
                <w:sz w:val="20"/>
                <w:szCs w:val="20"/>
              </w:rPr>
              <w:t xml:space="preserve"> уменьшенной в объеме брюшной полости не определяется, что характерно для:</w:t>
            </w:r>
          </w:p>
        </w:tc>
        <w:tc>
          <w:tcPr>
            <w:tcW w:w="6069" w:type="dxa"/>
            <w:gridSpan w:val="2"/>
          </w:tcPr>
          <w:p w:rsidR="00791C62" w:rsidRPr="000B7E4C" w:rsidRDefault="00791C62" w:rsidP="00CD4858">
            <w:pPr>
              <w:rPr>
                <w:sz w:val="20"/>
                <w:szCs w:val="20"/>
              </w:rPr>
            </w:pPr>
            <w:r>
              <w:rPr>
                <w:sz w:val="20"/>
                <w:szCs w:val="20"/>
              </w:rPr>
              <w:t>А</w:t>
            </w:r>
            <w:r w:rsidRPr="000B7E4C">
              <w:rPr>
                <w:sz w:val="20"/>
                <w:szCs w:val="20"/>
              </w:rPr>
              <w:t>) диафрагмальной грыжи</w:t>
            </w:r>
            <w:r w:rsidR="001B6505">
              <w:rPr>
                <w:sz w:val="20"/>
                <w:szCs w:val="20"/>
              </w:rPr>
              <w:t>*</w:t>
            </w:r>
          </w:p>
          <w:p w:rsidR="00791C62" w:rsidRPr="000B7E4C" w:rsidRDefault="00791C62" w:rsidP="00CD4858">
            <w:pPr>
              <w:rPr>
                <w:sz w:val="20"/>
                <w:szCs w:val="20"/>
              </w:rPr>
            </w:pPr>
            <w:r>
              <w:rPr>
                <w:sz w:val="20"/>
                <w:szCs w:val="20"/>
              </w:rPr>
              <w:t>Б</w:t>
            </w:r>
            <w:r w:rsidRPr="000B7E4C">
              <w:rPr>
                <w:sz w:val="20"/>
                <w:szCs w:val="20"/>
              </w:rPr>
              <w:t>) напряженной кисты легкого</w:t>
            </w:r>
          </w:p>
          <w:p w:rsidR="00791C62" w:rsidRPr="000B7E4C" w:rsidRDefault="00791C62" w:rsidP="00CD4858">
            <w:pPr>
              <w:rPr>
                <w:sz w:val="20"/>
                <w:szCs w:val="20"/>
              </w:rPr>
            </w:pPr>
            <w:r>
              <w:rPr>
                <w:sz w:val="20"/>
                <w:szCs w:val="20"/>
              </w:rPr>
              <w:t>В</w:t>
            </w:r>
            <w:r w:rsidRPr="000B7E4C">
              <w:rPr>
                <w:sz w:val="20"/>
                <w:szCs w:val="20"/>
              </w:rPr>
              <w:t xml:space="preserve">) </w:t>
            </w:r>
            <w:r>
              <w:rPr>
                <w:sz w:val="20"/>
                <w:szCs w:val="20"/>
              </w:rPr>
              <w:t>ателектаза легкого</w:t>
            </w:r>
          </w:p>
          <w:p w:rsidR="00791C62" w:rsidRPr="000B7E4C" w:rsidRDefault="00791C62" w:rsidP="00CD4858">
            <w:pPr>
              <w:rPr>
                <w:sz w:val="20"/>
                <w:szCs w:val="20"/>
              </w:rPr>
            </w:pPr>
            <w:r>
              <w:rPr>
                <w:sz w:val="20"/>
                <w:szCs w:val="20"/>
              </w:rPr>
              <w:t>Г</w:t>
            </w:r>
            <w:r w:rsidRPr="000B7E4C">
              <w:rPr>
                <w:sz w:val="20"/>
                <w:szCs w:val="20"/>
              </w:rPr>
              <w:t>) врожденной долевой эмфиземы</w:t>
            </w:r>
          </w:p>
          <w:p w:rsidR="00791C62" w:rsidRPr="000B7E4C" w:rsidRDefault="00791C62" w:rsidP="00CD4858">
            <w:pPr>
              <w:rPr>
                <w:sz w:val="20"/>
                <w:szCs w:val="20"/>
              </w:rPr>
            </w:pPr>
            <w:r>
              <w:rPr>
                <w:sz w:val="20"/>
                <w:szCs w:val="20"/>
              </w:rPr>
              <w:t>Д</w:t>
            </w:r>
            <w:r w:rsidRPr="000B7E4C">
              <w:rPr>
                <w:sz w:val="20"/>
                <w:szCs w:val="20"/>
              </w:rPr>
              <w:t>) напряженного пневмоторакса</w:t>
            </w:r>
          </w:p>
          <w:p w:rsidR="00791C62" w:rsidRPr="000B7E4C" w:rsidRDefault="00791C62" w:rsidP="00CD4858">
            <w:pPr>
              <w:rPr>
                <w:sz w:val="20"/>
                <w:szCs w:val="20"/>
              </w:rPr>
            </w:pPr>
          </w:p>
        </w:tc>
      </w:tr>
      <w:tr w:rsidR="00791C62" w:rsidRPr="009A7263" w:rsidTr="001B6505">
        <w:tc>
          <w:tcPr>
            <w:tcW w:w="3276" w:type="dxa"/>
          </w:tcPr>
          <w:p w:rsidR="00791C62" w:rsidRPr="004B7978" w:rsidRDefault="00791C62" w:rsidP="00CD4858">
            <w:pPr>
              <w:rPr>
                <w:sz w:val="20"/>
                <w:szCs w:val="20"/>
              </w:rPr>
            </w:pPr>
            <w:r w:rsidRPr="004B7978">
              <w:rPr>
                <w:sz w:val="20"/>
                <w:szCs w:val="20"/>
              </w:rPr>
              <w:t xml:space="preserve">14. На рентгенограмме грудной клетки тень средостения смещена вправо, слева  на фоне повышенной прозрачности </w:t>
            </w:r>
            <w:r w:rsidRPr="004B7978">
              <w:rPr>
                <w:sz w:val="20"/>
                <w:szCs w:val="20"/>
              </w:rPr>
              <w:lastRenderedPageBreak/>
              <w:t xml:space="preserve">определятся легочный рисунок,  у корня видна треугольная тень ателектаза нижней доли, что характерно </w:t>
            </w:r>
            <w:proofErr w:type="gramStart"/>
            <w:r w:rsidRPr="004B7978">
              <w:rPr>
                <w:sz w:val="20"/>
                <w:szCs w:val="20"/>
              </w:rPr>
              <w:t>для</w:t>
            </w:r>
            <w:proofErr w:type="gramEnd"/>
            <w:r w:rsidRPr="004B7978">
              <w:rPr>
                <w:sz w:val="20"/>
                <w:szCs w:val="20"/>
              </w:rPr>
              <w:t>:</w:t>
            </w:r>
          </w:p>
        </w:tc>
        <w:tc>
          <w:tcPr>
            <w:tcW w:w="6069" w:type="dxa"/>
            <w:gridSpan w:val="2"/>
          </w:tcPr>
          <w:p w:rsidR="00791C62" w:rsidRPr="000B7E4C" w:rsidRDefault="00791C62" w:rsidP="00CD4858">
            <w:pPr>
              <w:rPr>
                <w:sz w:val="20"/>
                <w:szCs w:val="20"/>
              </w:rPr>
            </w:pPr>
            <w:r>
              <w:rPr>
                <w:sz w:val="20"/>
                <w:szCs w:val="20"/>
              </w:rPr>
              <w:lastRenderedPageBreak/>
              <w:t>А</w:t>
            </w:r>
            <w:r w:rsidRPr="000B7E4C">
              <w:rPr>
                <w:sz w:val="20"/>
                <w:szCs w:val="20"/>
              </w:rPr>
              <w:t>) диафрагмальной грыжи</w:t>
            </w:r>
          </w:p>
          <w:p w:rsidR="00791C62" w:rsidRPr="000B7E4C" w:rsidRDefault="00791C62" w:rsidP="00CD4858">
            <w:pPr>
              <w:rPr>
                <w:sz w:val="20"/>
                <w:szCs w:val="20"/>
              </w:rPr>
            </w:pPr>
            <w:r>
              <w:rPr>
                <w:sz w:val="20"/>
                <w:szCs w:val="20"/>
              </w:rPr>
              <w:t>Б</w:t>
            </w:r>
            <w:r w:rsidRPr="000B7E4C">
              <w:rPr>
                <w:sz w:val="20"/>
                <w:szCs w:val="20"/>
              </w:rPr>
              <w:t>) напряженной кисты легкого</w:t>
            </w:r>
          </w:p>
          <w:p w:rsidR="00791C62" w:rsidRPr="000B7E4C" w:rsidRDefault="00791C62" w:rsidP="00CD4858">
            <w:pPr>
              <w:rPr>
                <w:sz w:val="20"/>
                <w:szCs w:val="20"/>
              </w:rPr>
            </w:pPr>
            <w:r>
              <w:rPr>
                <w:sz w:val="20"/>
                <w:szCs w:val="20"/>
              </w:rPr>
              <w:t>В</w:t>
            </w:r>
            <w:r w:rsidRPr="000B7E4C">
              <w:rPr>
                <w:sz w:val="20"/>
                <w:szCs w:val="20"/>
              </w:rPr>
              <w:t xml:space="preserve">) </w:t>
            </w:r>
            <w:r>
              <w:rPr>
                <w:sz w:val="20"/>
                <w:szCs w:val="20"/>
              </w:rPr>
              <w:t>ателектаза легкого</w:t>
            </w:r>
          </w:p>
          <w:p w:rsidR="00791C62" w:rsidRPr="000B7E4C" w:rsidRDefault="00791C62" w:rsidP="00CD4858">
            <w:pPr>
              <w:rPr>
                <w:sz w:val="20"/>
                <w:szCs w:val="20"/>
              </w:rPr>
            </w:pPr>
            <w:r>
              <w:rPr>
                <w:sz w:val="20"/>
                <w:szCs w:val="20"/>
              </w:rPr>
              <w:t>Г</w:t>
            </w:r>
            <w:r w:rsidRPr="000B7E4C">
              <w:rPr>
                <w:sz w:val="20"/>
                <w:szCs w:val="20"/>
              </w:rPr>
              <w:t>) врожденной долевой эмфиземы</w:t>
            </w:r>
            <w:r w:rsidR="001B6505">
              <w:rPr>
                <w:sz w:val="20"/>
                <w:szCs w:val="20"/>
              </w:rPr>
              <w:t>*</w:t>
            </w:r>
          </w:p>
          <w:p w:rsidR="00791C62" w:rsidRPr="000B7E4C" w:rsidRDefault="00791C62" w:rsidP="00CD4858">
            <w:pPr>
              <w:rPr>
                <w:sz w:val="20"/>
                <w:szCs w:val="20"/>
              </w:rPr>
            </w:pPr>
            <w:r>
              <w:rPr>
                <w:sz w:val="20"/>
                <w:szCs w:val="20"/>
              </w:rPr>
              <w:lastRenderedPageBreak/>
              <w:t>Д</w:t>
            </w:r>
            <w:r w:rsidRPr="000B7E4C">
              <w:rPr>
                <w:sz w:val="20"/>
                <w:szCs w:val="20"/>
              </w:rPr>
              <w:t>) напряженного пневмоторакса</w:t>
            </w:r>
          </w:p>
          <w:p w:rsidR="00791C62" w:rsidRPr="000B7E4C" w:rsidRDefault="00791C62" w:rsidP="00CD4858">
            <w:pPr>
              <w:rPr>
                <w:sz w:val="20"/>
                <w:szCs w:val="20"/>
              </w:rPr>
            </w:pPr>
          </w:p>
        </w:tc>
      </w:tr>
      <w:tr w:rsidR="00791C62" w:rsidRPr="00655BA1" w:rsidTr="001B6505">
        <w:tc>
          <w:tcPr>
            <w:tcW w:w="3276" w:type="dxa"/>
          </w:tcPr>
          <w:p w:rsidR="00791C62" w:rsidRPr="001D461A" w:rsidRDefault="00791C62" w:rsidP="00CD4858">
            <w:pPr>
              <w:rPr>
                <w:sz w:val="20"/>
                <w:szCs w:val="20"/>
              </w:rPr>
            </w:pPr>
            <w:r w:rsidRPr="001D461A">
              <w:rPr>
                <w:sz w:val="20"/>
                <w:szCs w:val="20"/>
              </w:rPr>
              <w:lastRenderedPageBreak/>
              <w:t>15</w:t>
            </w:r>
            <w:r>
              <w:rPr>
                <w:sz w:val="20"/>
                <w:szCs w:val="20"/>
              </w:rPr>
              <w:t>. При врожденной лобарной эмфиземе наиболее часто поражается</w:t>
            </w:r>
            <w:r w:rsidRPr="001D461A">
              <w:rPr>
                <w:sz w:val="20"/>
                <w:szCs w:val="20"/>
              </w:rPr>
              <w:t>:</w:t>
            </w:r>
          </w:p>
        </w:tc>
        <w:tc>
          <w:tcPr>
            <w:tcW w:w="6069" w:type="dxa"/>
            <w:gridSpan w:val="2"/>
          </w:tcPr>
          <w:p w:rsidR="00791C62" w:rsidRDefault="00791C62" w:rsidP="00CD4858">
            <w:pPr>
              <w:rPr>
                <w:sz w:val="20"/>
                <w:szCs w:val="20"/>
              </w:rPr>
            </w:pPr>
            <w:r>
              <w:rPr>
                <w:sz w:val="20"/>
                <w:szCs w:val="20"/>
              </w:rPr>
              <w:t>А</w:t>
            </w:r>
            <w:r w:rsidRPr="00C91058">
              <w:rPr>
                <w:sz w:val="20"/>
                <w:szCs w:val="20"/>
              </w:rPr>
              <w:t xml:space="preserve">) </w:t>
            </w:r>
            <w:r>
              <w:rPr>
                <w:sz w:val="20"/>
                <w:szCs w:val="20"/>
              </w:rPr>
              <w:t>нижняя доля справа</w:t>
            </w:r>
          </w:p>
          <w:p w:rsidR="00791C62" w:rsidRDefault="00791C62" w:rsidP="00CD4858">
            <w:pPr>
              <w:rPr>
                <w:sz w:val="20"/>
                <w:szCs w:val="20"/>
              </w:rPr>
            </w:pPr>
            <w:r>
              <w:rPr>
                <w:sz w:val="20"/>
                <w:szCs w:val="20"/>
              </w:rPr>
              <w:t>Б) верхняя доля слева</w:t>
            </w:r>
            <w:r w:rsidR="001B6505">
              <w:rPr>
                <w:sz w:val="20"/>
                <w:szCs w:val="20"/>
              </w:rPr>
              <w:t>*</w:t>
            </w:r>
          </w:p>
          <w:p w:rsidR="00791C62" w:rsidRDefault="00791C62" w:rsidP="00CD4858">
            <w:pPr>
              <w:rPr>
                <w:sz w:val="20"/>
                <w:szCs w:val="20"/>
              </w:rPr>
            </w:pPr>
            <w:r>
              <w:rPr>
                <w:sz w:val="20"/>
                <w:szCs w:val="20"/>
              </w:rPr>
              <w:t>В</w:t>
            </w:r>
            <w:r w:rsidRPr="00C91058">
              <w:rPr>
                <w:sz w:val="20"/>
                <w:szCs w:val="20"/>
              </w:rPr>
              <w:t>)</w:t>
            </w:r>
            <w:r>
              <w:rPr>
                <w:sz w:val="20"/>
                <w:szCs w:val="20"/>
              </w:rPr>
              <w:t xml:space="preserve"> нижняя доля слева</w:t>
            </w:r>
          </w:p>
          <w:p w:rsidR="00791C62" w:rsidRDefault="00791C62" w:rsidP="00CD4858">
            <w:pPr>
              <w:rPr>
                <w:sz w:val="20"/>
                <w:szCs w:val="20"/>
              </w:rPr>
            </w:pPr>
            <w:r>
              <w:rPr>
                <w:sz w:val="20"/>
                <w:szCs w:val="20"/>
              </w:rPr>
              <w:t>Г</w:t>
            </w:r>
            <w:r w:rsidRPr="00C91058">
              <w:rPr>
                <w:sz w:val="20"/>
                <w:szCs w:val="20"/>
              </w:rPr>
              <w:t xml:space="preserve">) </w:t>
            </w:r>
            <w:r>
              <w:rPr>
                <w:sz w:val="20"/>
                <w:szCs w:val="20"/>
              </w:rPr>
              <w:t>верхняя доля справа</w:t>
            </w:r>
          </w:p>
          <w:p w:rsidR="00791C62" w:rsidRPr="00C91058" w:rsidRDefault="00791C62" w:rsidP="00CD4858">
            <w:pPr>
              <w:rPr>
                <w:sz w:val="20"/>
                <w:szCs w:val="20"/>
              </w:rPr>
            </w:pPr>
            <w:r>
              <w:rPr>
                <w:sz w:val="20"/>
                <w:szCs w:val="20"/>
              </w:rPr>
              <w:t>Д</w:t>
            </w:r>
            <w:r w:rsidRPr="00C91058">
              <w:rPr>
                <w:sz w:val="20"/>
                <w:szCs w:val="20"/>
              </w:rPr>
              <w:t xml:space="preserve">) </w:t>
            </w:r>
            <w:r>
              <w:rPr>
                <w:sz w:val="20"/>
                <w:szCs w:val="20"/>
              </w:rPr>
              <w:t>все доли одинаково</w:t>
            </w:r>
          </w:p>
        </w:tc>
      </w:tr>
      <w:tr w:rsidR="00791C62" w:rsidTr="001B6505">
        <w:tc>
          <w:tcPr>
            <w:tcW w:w="3276" w:type="dxa"/>
          </w:tcPr>
          <w:p w:rsidR="00791C62" w:rsidRPr="001D461A" w:rsidRDefault="00791C62" w:rsidP="00CD4858">
            <w:pPr>
              <w:rPr>
                <w:sz w:val="20"/>
                <w:szCs w:val="20"/>
              </w:rPr>
            </w:pPr>
            <w:r w:rsidRPr="001D461A">
              <w:rPr>
                <w:sz w:val="20"/>
                <w:szCs w:val="20"/>
              </w:rPr>
              <w:t xml:space="preserve">16. </w:t>
            </w:r>
            <w:r>
              <w:rPr>
                <w:sz w:val="20"/>
                <w:szCs w:val="20"/>
              </w:rPr>
              <w:t>У новорожденного ребенка при перкуссии определяется тупость над правой половиной грудной клетки, отсутствие дыхания справа, полное смещение органов средостенья вправо. При бронхоскопии – отсутствие правого главного бронха. Наиболее вероятный диагноз</w:t>
            </w:r>
            <w:r w:rsidRPr="001D461A">
              <w:rPr>
                <w:sz w:val="20"/>
                <w:szCs w:val="20"/>
              </w:rPr>
              <w:t>:</w:t>
            </w:r>
          </w:p>
        </w:tc>
        <w:tc>
          <w:tcPr>
            <w:tcW w:w="6069" w:type="dxa"/>
            <w:gridSpan w:val="2"/>
          </w:tcPr>
          <w:p w:rsidR="00791C62" w:rsidRPr="001D461A" w:rsidRDefault="00791C62" w:rsidP="00CD4858">
            <w:pPr>
              <w:jc w:val="both"/>
              <w:rPr>
                <w:sz w:val="20"/>
                <w:szCs w:val="20"/>
              </w:rPr>
            </w:pPr>
            <w:r w:rsidRPr="001D461A">
              <w:rPr>
                <w:sz w:val="20"/>
                <w:szCs w:val="20"/>
              </w:rPr>
              <w:t xml:space="preserve">А) </w:t>
            </w:r>
            <w:r>
              <w:rPr>
                <w:sz w:val="20"/>
                <w:szCs w:val="20"/>
              </w:rPr>
              <w:t>гипоплазия правого легкого</w:t>
            </w:r>
          </w:p>
          <w:p w:rsidR="00791C62" w:rsidRPr="001D461A" w:rsidRDefault="00791C62" w:rsidP="00CD4858">
            <w:pPr>
              <w:jc w:val="both"/>
              <w:rPr>
                <w:sz w:val="20"/>
                <w:szCs w:val="20"/>
              </w:rPr>
            </w:pPr>
            <w:r w:rsidRPr="001D461A">
              <w:rPr>
                <w:sz w:val="20"/>
                <w:szCs w:val="20"/>
              </w:rPr>
              <w:t xml:space="preserve">Б) </w:t>
            </w:r>
            <w:r>
              <w:rPr>
                <w:sz w:val="20"/>
                <w:szCs w:val="20"/>
              </w:rPr>
              <w:t>ателектаз правого легкого</w:t>
            </w:r>
          </w:p>
          <w:p w:rsidR="00791C62" w:rsidRPr="001D461A" w:rsidRDefault="00791C62" w:rsidP="00CD4858">
            <w:pPr>
              <w:jc w:val="both"/>
              <w:rPr>
                <w:sz w:val="20"/>
                <w:szCs w:val="20"/>
              </w:rPr>
            </w:pPr>
            <w:r>
              <w:rPr>
                <w:sz w:val="20"/>
                <w:szCs w:val="20"/>
              </w:rPr>
              <w:t>В) агенезия легкого справа</w:t>
            </w:r>
            <w:r w:rsidR="001B6505">
              <w:rPr>
                <w:sz w:val="20"/>
                <w:szCs w:val="20"/>
              </w:rPr>
              <w:t>*</w:t>
            </w:r>
          </w:p>
          <w:p w:rsidR="00791C62" w:rsidRPr="001D461A" w:rsidRDefault="00791C62" w:rsidP="00CD4858">
            <w:pPr>
              <w:jc w:val="both"/>
              <w:rPr>
                <w:sz w:val="20"/>
                <w:szCs w:val="20"/>
              </w:rPr>
            </w:pPr>
            <w:r w:rsidRPr="001D461A">
              <w:rPr>
                <w:sz w:val="20"/>
                <w:szCs w:val="20"/>
              </w:rPr>
              <w:t xml:space="preserve">Г) </w:t>
            </w:r>
            <w:r>
              <w:rPr>
                <w:sz w:val="20"/>
                <w:szCs w:val="20"/>
              </w:rPr>
              <w:t>спонтанный пневмоторакс</w:t>
            </w:r>
          </w:p>
          <w:p w:rsidR="00791C62" w:rsidRPr="001D461A" w:rsidRDefault="00791C62" w:rsidP="00CD4858">
            <w:pPr>
              <w:jc w:val="both"/>
              <w:rPr>
                <w:sz w:val="20"/>
                <w:szCs w:val="20"/>
              </w:rPr>
            </w:pPr>
            <w:r w:rsidRPr="001D461A">
              <w:rPr>
                <w:sz w:val="20"/>
                <w:szCs w:val="20"/>
              </w:rPr>
              <w:t xml:space="preserve">Д) </w:t>
            </w:r>
            <w:r>
              <w:rPr>
                <w:sz w:val="20"/>
                <w:szCs w:val="20"/>
              </w:rPr>
              <w:t>аплазия правого легкого</w:t>
            </w:r>
          </w:p>
        </w:tc>
      </w:tr>
      <w:tr w:rsidR="00791C62" w:rsidRPr="00E20096" w:rsidTr="001B6505">
        <w:trPr>
          <w:trHeight w:val="1211"/>
        </w:trPr>
        <w:tc>
          <w:tcPr>
            <w:tcW w:w="3276" w:type="dxa"/>
          </w:tcPr>
          <w:p w:rsidR="00791C62" w:rsidRPr="00AC65D4" w:rsidRDefault="00791C62" w:rsidP="00CD4858">
            <w:pPr>
              <w:jc w:val="both"/>
              <w:rPr>
                <w:sz w:val="20"/>
                <w:szCs w:val="20"/>
              </w:rPr>
            </w:pPr>
            <w:r w:rsidRPr="00AC65D4">
              <w:rPr>
                <w:sz w:val="20"/>
                <w:szCs w:val="20"/>
              </w:rPr>
              <w:t xml:space="preserve">17. </w:t>
            </w:r>
            <w:r>
              <w:rPr>
                <w:sz w:val="20"/>
                <w:szCs w:val="20"/>
              </w:rPr>
              <w:t>У новорожденного сразу после рождения нарастает дыхательная недостаточность. Отмечено, что во время крика ребенок розовеет. В данном случае наиболее вероятна</w:t>
            </w:r>
            <w:r w:rsidRPr="00AC65D4">
              <w:rPr>
                <w:sz w:val="20"/>
                <w:szCs w:val="20"/>
              </w:rPr>
              <w:t>:</w:t>
            </w:r>
          </w:p>
        </w:tc>
        <w:tc>
          <w:tcPr>
            <w:tcW w:w="6069" w:type="dxa"/>
            <w:gridSpan w:val="2"/>
          </w:tcPr>
          <w:p w:rsidR="00791C62" w:rsidRPr="00AC65D4" w:rsidRDefault="00791C62" w:rsidP="00CD4858">
            <w:pPr>
              <w:jc w:val="both"/>
              <w:rPr>
                <w:sz w:val="20"/>
                <w:szCs w:val="20"/>
              </w:rPr>
            </w:pPr>
            <w:r w:rsidRPr="00AC65D4">
              <w:rPr>
                <w:sz w:val="20"/>
                <w:szCs w:val="20"/>
              </w:rPr>
              <w:t xml:space="preserve">А) </w:t>
            </w:r>
            <w:r>
              <w:rPr>
                <w:sz w:val="20"/>
                <w:szCs w:val="20"/>
              </w:rPr>
              <w:t>диафрагмальная грыжа</w:t>
            </w:r>
          </w:p>
          <w:p w:rsidR="00791C62" w:rsidRPr="00AC65D4" w:rsidRDefault="00791C62" w:rsidP="00CD4858">
            <w:pPr>
              <w:jc w:val="both"/>
              <w:rPr>
                <w:sz w:val="20"/>
                <w:szCs w:val="20"/>
              </w:rPr>
            </w:pPr>
            <w:r w:rsidRPr="00AC65D4">
              <w:rPr>
                <w:sz w:val="20"/>
                <w:szCs w:val="20"/>
              </w:rPr>
              <w:t xml:space="preserve">Б) </w:t>
            </w:r>
            <w:r>
              <w:rPr>
                <w:sz w:val="20"/>
                <w:szCs w:val="20"/>
              </w:rPr>
              <w:t>атрезия хоан</w:t>
            </w:r>
            <w:r w:rsidR="001B6505">
              <w:rPr>
                <w:sz w:val="20"/>
                <w:szCs w:val="20"/>
              </w:rPr>
              <w:t>*</w:t>
            </w:r>
          </w:p>
          <w:p w:rsidR="00791C62" w:rsidRPr="00AC65D4" w:rsidRDefault="00791C62" w:rsidP="00CD4858">
            <w:pPr>
              <w:jc w:val="both"/>
              <w:rPr>
                <w:sz w:val="20"/>
                <w:szCs w:val="20"/>
              </w:rPr>
            </w:pPr>
            <w:r w:rsidRPr="00AC65D4">
              <w:rPr>
                <w:sz w:val="20"/>
                <w:szCs w:val="20"/>
              </w:rPr>
              <w:t xml:space="preserve">В) </w:t>
            </w:r>
            <w:r>
              <w:rPr>
                <w:sz w:val="20"/>
                <w:szCs w:val="20"/>
              </w:rPr>
              <w:t xml:space="preserve">киста легкого </w:t>
            </w:r>
          </w:p>
          <w:p w:rsidR="00791C62" w:rsidRPr="00AC65D4" w:rsidRDefault="00791C62" w:rsidP="00CD4858">
            <w:pPr>
              <w:jc w:val="both"/>
              <w:rPr>
                <w:sz w:val="20"/>
                <w:szCs w:val="20"/>
              </w:rPr>
            </w:pPr>
            <w:r w:rsidRPr="00AC65D4">
              <w:rPr>
                <w:sz w:val="20"/>
                <w:szCs w:val="20"/>
              </w:rPr>
              <w:t xml:space="preserve">Г) </w:t>
            </w:r>
            <w:r>
              <w:rPr>
                <w:sz w:val="20"/>
                <w:szCs w:val="20"/>
              </w:rPr>
              <w:t>врожденная лобарная эмфизема</w:t>
            </w:r>
          </w:p>
          <w:p w:rsidR="00791C62" w:rsidRPr="00AC65D4" w:rsidRDefault="00791C62" w:rsidP="00CD4858">
            <w:pPr>
              <w:jc w:val="both"/>
              <w:rPr>
                <w:b/>
                <w:sz w:val="20"/>
                <w:szCs w:val="20"/>
              </w:rPr>
            </w:pPr>
            <w:r w:rsidRPr="00AC65D4">
              <w:rPr>
                <w:sz w:val="20"/>
                <w:szCs w:val="20"/>
              </w:rPr>
              <w:t xml:space="preserve">Д) </w:t>
            </w:r>
            <w:r>
              <w:rPr>
                <w:sz w:val="20"/>
                <w:szCs w:val="20"/>
              </w:rPr>
              <w:t>спонтанный пневмоторакс</w:t>
            </w:r>
          </w:p>
        </w:tc>
      </w:tr>
      <w:tr w:rsidR="00791C62" w:rsidRPr="000F491E" w:rsidTr="001B6505">
        <w:tc>
          <w:tcPr>
            <w:tcW w:w="3276" w:type="dxa"/>
          </w:tcPr>
          <w:p w:rsidR="00791C62" w:rsidRPr="002611A6" w:rsidRDefault="00791C62" w:rsidP="00CD4858">
            <w:pPr>
              <w:jc w:val="both"/>
              <w:rPr>
                <w:b/>
                <w:sz w:val="20"/>
                <w:szCs w:val="20"/>
              </w:rPr>
            </w:pPr>
            <w:r w:rsidRPr="002611A6">
              <w:rPr>
                <w:sz w:val="20"/>
                <w:szCs w:val="20"/>
              </w:rPr>
              <w:t>1</w:t>
            </w:r>
            <w:r>
              <w:rPr>
                <w:sz w:val="20"/>
                <w:szCs w:val="20"/>
              </w:rPr>
              <w:t>8</w:t>
            </w:r>
            <w:r w:rsidRPr="002611A6">
              <w:rPr>
                <w:sz w:val="20"/>
                <w:szCs w:val="20"/>
              </w:rPr>
              <w:t>. При пиотораксе лечение предусматривает:</w:t>
            </w:r>
          </w:p>
        </w:tc>
        <w:tc>
          <w:tcPr>
            <w:tcW w:w="6069" w:type="dxa"/>
            <w:gridSpan w:val="2"/>
          </w:tcPr>
          <w:p w:rsidR="00791C62" w:rsidRPr="002611A6" w:rsidRDefault="00791C62" w:rsidP="00CD4858">
            <w:pPr>
              <w:jc w:val="both"/>
              <w:rPr>
                <w:sz w:val="20"/>
                <w:szCs w:val="20"/>
              </w:rPr>
            </w:pPr>
            <w:r w:rsidRPr="002611A6">
              <w:rPr>
                <w:sz w:val="20"/>
                <w:szCs w:val="20"/>
              </w:rPr>
              <w:t>А) дренирование плевральной полости по Бюлау</w:t>
            </w:r>
            <w:r w:rsidR="001B6505">
              <w:rPr>
                <w:sz w:val="20"/>
                <w:szCs w:val="20"/>
              </w:rPr>
              <w:t>*</w:t>
            </w:r>
          </w:p>
          <w:p w:rsidR="00791C62" w:rsidRPr="002611A6" w:rsidRDefault="00791C62" w:rsidP="00CD4858">
            <w:pPr>
              <w:jc w:val="both"/>
              <w:rPr>
                <w:sz w:val="20"/>
                <w:szCs w:val="20"/>
              </w:rPr>
            </w:pPr>
            <w:r w:rsidRPr="002611A6">
              <w:rPr>
                <w:sz w:val="20"/>
                <w:szCs w:val="20"/>
              </w:rPr>
              <w:t>Б) интенсивную терапию без вмешательства в очаг</w:t>
            </w:r>
          </w:p>
          <w:p w:rsidR="00791C62" w:rsidRPr="002611A6" w:rsidRDefault="00791C62" w:rsidP="00CD4858">
            <w:pPr>
              <w:jc w:val="both"/>
              <w:rPr>
                <w:sz w:val="20"/>
                <w:szCs w:val="20"/>
              </w:rPr>
            </w:pPr>
            <w:r w:rsidRPr="002611A6">
              <w:rPr>
                <w:sz w:val="20"/>
                <w:szCs w:val="20"/>
              </w:rPr>
              <w:t>В) пункцию плевральной полости</w:t>
            </w:r>
          </w:p>
          <w:p w:rsidR="00791C62" w:rsidRPr="002611A6" w:rsidRDefault="00791C62" w:rsidP="00CD4858">
            <w:pPr>
              <w:jc w:val="both"/>
              <w:rPr>
                <w:sz w:val="20"/>
                <w:szCs w:val="20"/>
              </w:rPr>
            </w:pPr>
            <w:r w:rsidRPr="002611A6">
              <w:rPr>
                <w:sz w:val="20"/>
                <w:szCs w:val="20"/>
              </w:rPr>
              <w:t>Г) дренирование плевральной полости с активной аспирацией</w:t>
            </w:r>
          </w:p>
          <w:p w:rsidR="00791C62" w:rsidRPr="002611A6" w:rsidRDefault="00791C62" w:rsidP="00CD4858">
            <w:pPr>
              <w:jc w:val="both"/>
              <w:rPr>
                <w:sz w:val="20"/>
                <w:szCs w:val="20"/>
              </w:rPr>
            </w:pPr>
            <w:r w:rsidRPr="002611A6">
              <w:rPr>
                <w:sz w:val="20"/>
                <w:szCs w:val="20"/>
              </w:rPr>
              <w:t>Д) бронхоскопию</w:t>
            </w:r>
          </w:p>
        </w:tc>
      </w:tr>
      <w:tr w:rsidR="00791C62" w:rsidRPr="00533C6F" w:rsidTr="001B6505">
        <w:tc>
          <w:tcPr>
            <w:tcW w:w="3276" w:type="dxa"/>
          </w:tcPr>
          <w:p w:rsidR="00791C62" w:rsidRPr="00533C6F" w:rsidRDefault="00791C62" w:rsidP="00CD4858">
            <w:pPr>
              <w:tabs>
                <w:tab w:val="left" w:pos="3055"/>
              </w:tabs>
              <w:jc w:val="both"/>
              <w:rPr>
                <w:sz w:val="20"/>
                <w:szCs w:val="20"/>
              </w:rPr>
            </w:pPr>
            <w:r w:rsidRPr="00533C6F">
              <w:rPr>
                <w:sz w:val="20"/>
                <w:szCs w:val="20"/>
              </w:rPr>
              <w:t>19</w:t>
            </w:r>
            <w:r>
              <w:rPr>
                <w:sz w:val="20"/>
                <w:szCs w:val="20"/>
              </w:rPr>
              <w:t>.Одним из основных рентгенологических признаков диафрагмальной грыжи является:</w:t>
            </w:r>
          </w:p>
        </w:tc>
        <w:tc>
          <w:tcPr>
            <w:tcW w:w="6069" w:type="dxa"/>
            <w:gridSpan w:val="2"/>
          </w:tcPr>
          <w:p w:rsidR="00791C62" w:rsidRPr="00DB40E3" w:rsidRDefault="00791C62" w:rsidP="001B6505">
            <w:pPr>
              <w:pStyle w:val="a4"/>
              <w:tabs>
                <w:tab w:val="num" w:pos="871"/>
                <w:tab w:val="left" w:pos="3055"/>
              </w:tabs>
              <w:spacing w:after="0"/>
              <w:ind w:left="0" w:firstLine="17"/>
              <w:rPr>
                <w:sz w:val="20"/>
                <w:szCs w:val="20"/>
              </w:rPr>
            </w:pPr>
            <w:r w:rsidRPr="00DB40E3">
              <w:rPr>
                <w:sz w:val="20"/>
                <w:szCs w:val="20"/>
              </w:rPr>
              <w:t xml:space="preserve">А) </w:t>
            </w:r>
            <w:r>
              <w:rPr>
                <w:sz w:val="20"/>
                <w:szCs w:val="20"/>
              </w:rPr>
              <w:t>смещение средостенья в сторону поражения</w:t>
            </w:r>
          </w:p>
          <w:p w:rsidR="00791C62" w:rsidRPr="00DB40E3" w:rsidRDefault="00791C62" w:rsidP="001B6505">
            <w:pPr>
              <w:pStyle w:val="a4"/>
              <w:tabs>
                <w:tab w:val="num" w:pos="871"/>
                <w:tab w:val="left" w:pos="3055"/>
              </w:tabs>
              <w:spacing w:after="0"/>
              <w:ind w:left="0" w:firstLine="17"/>
              <w:rPr>
                <w:sz w:val="20"/>
                <w:szCs w:val="20"/>
              </w:rPr>
            </w:pPr>
            <w:r>
              <w:rPr>
                <w:sz w:val="20"/>
                <w:szCs w:val="20"/>
              </w:rPr>
              <w:t>Б</w:t>
            </w:r>
            <w:r w:rsidRPr="00DB40E3">
              <w:rPr>
                <w:sz w:val="20"/>
                <w:szCs w:val="20"/>
              </w:rPr>
              <w:t xml:space="preserve">) </w:t>
            </w:r>
            <w:r>
              <w:rPr>
                <w:sz w:val="20"/>
                <w:szCs w:val="20"/>
              </w:rPr>
              <w:t>появление дополнительных теней в одном из гемитораксов</w:t>
            </w:r>
          </w:p>
          <w:p w:rsidR="00791C62" w:rsidRPr="00DB40E3" w:rsidRDefault="00791C62" w:rsidP="001B6505">
            <w:pPr>
              <w:pStyle w:val="a4"/>
              <w:tabs>
                <w:tab w:val="num" w:pos="871"/>
                <w:tab w:val="left" w:pos="3055"/>
              </w:tabs>
              <w:spacing w:after="0"/>
              <w:ind w:left="0" w:firstLine="17"/>
              <w:rPr>
                <w:sz w:val="20"/>
                <w:szCs w:val="20"/>
              </w:rPr>
            </w:pPr>
            <w:r>
              <w:rPr>
                <w:sz w:val="20"/>
                <w:szCs w:val="20"/>
              </w:rPr>
              <w:t>В</w:t>
            </w:r>
            <w:r w:rsidRPr="00DB40E3">
              <w:rPr>
                <w:sz w:val="20"/>
                <w:szCs w:val="20"/>
              </w:rPr>
              <w:t xml:space="preserve">) </w:t>
            </w:r>
            <w:r>
              <w:rPr>
                <w:sz w:val="20"/>
                <w:szCs w:val="20"/>
              </w:rPr>
              <w:t>деформация купола диафрагмы</w:t>
            </w:r>
          </w:p>
          <w:p w:rsidR="00791C62" w:rsidRPr="00DB40E3" w:rsidRDefault="00791C62" w:rsidP="001B6505">
            <w:pPr>
              <w:pStyle w:val="a4"/>
              <w:tabs>
                <w:tab w:val="num" w:pos="871"/>
                <w:tab w:val="left" w:pos="3055"/>
              </w:tabs>
              <w:spacing w:after="0"/>
              <w:ind w:left="0" w:firstLine="17"/>
              <w:rPr>
                <w:sz w:val="20"/>
                <w:szCs w:val="20"/>
              </w:rPr>
            </w:pPr>
            <w:r>
              <w:rPr>
                <w:sz w:val="20"/>
                <w:szCs w:val="20"/>
              </w:rPr>
              <w:t>Г</w:t>
            </w:r>
            <w:r w:rsidRPr="00DB40E3">
              <w:rPr>
                <w:sz w:val="20"/>
                <w:szCs w:val="20"/>
              </w:rPr>
              <w:t xml:space="preserve">) </w:t>
            </w:r>
            <w:r>
              <w:rPr>
                <w:sz w:val="20"/>
                <w:szCs w:val="20"/>
              </w:rPr>
              <w:t>непостоянство рентгенологических данных при повторных исследованиях</w:t>
            </w:r>
            <w:r w:rsidR="001B6505">
              <w:rPr>
                <w:sz w:val="20"/>
                <w:szCs w:val="20"/>
              </w:rPr>
              <w:t>*</w:t>
            </w:r>
          </w:p>
          <w:p w:rsidR="00791C62" w:rsidRPr="00DB40E3" w:rsidRDefault="00791C62" w:rsidP="001B6505">
            <w:pPr>
              <w:pStyle w:val="a4"/>
              <w:tabs>
                <w:tab w:val="left" w:pos="3055"/>
              </w:tabs>
              <w:spacing w:after="0"/>
              <w:ind w:left="0" w:firstLine="17"/>
              <w:rPr>
                <w:sz w:val="20"/>
                <w:szCs w:val="20"/>
              </w:rPr>
            </w:pPr>
            <w:r>
              <w:rPr>
                <w:sz w:val="20"/>
                <w:szCs w:val="20"/>
              </w:rPr>
              <w:t>Д)</w:t>
            </w:r>
            <w:r w:rsidRPr="00DB40E3">
              <w:rPr>
                <w:sz w:val="20"/>
                <w:szCs w:val="20"/>
              </w:rPr>
              <w:t xml:space="preserve"> </w:t>
            </w:r>
            <w:r>
              <w:rPr>
                <w:sz w:val="20"/>
                <w:szCs w:val="20"/>
              </w:rPr>
              <w:t>признаки гиповентиляции легких</w:t>
            </w:r>
          </w:p>
        </w:tc>
      </w:tr>
      <w:tr w:rsidR="00791C62" w:rsidRPr="00182503" w:rsidTr="001B6505">
        <w:tc>
          <w:tcPr>
            <w:tcW w:w="3276" w:type="dxa"/>
          </w:tcPr>
          <w:p w:rsidR="00791C62" w:rsidRPr="001D461A" w:rsidRDefault="00791C62" w:rsidP="00CD4858">
            <w:pPr>
              <w:rPr>
                <w:sz w:val="20"/>
                <w:szCs w:val="20"/>
              </w:rPr>
            </w:pPr>
            <w:r w:rsidRPr="001D461A">
              <w:rPr>
                <w:sz w:val="20"/>
                <w:szCs w:val="20"/>
              </w:rPr>
              <w:t xml:space="preserve">20. </w:t>
            </w:r>
            <w:r>
              <w:rPr>
                <w:sz w:val="20"/>
                <w:szCs w:val="20"/>
              </w:rPr>
              <w:t>Среди пороков развития и заболеваний органов грудной полости наиболее частой причиной асфиктического синдрома, требующего срочной хирургической коррекции, является</w:t>
            </w:r>
          </w:p>
        </w:tc>
        <w:tc>
          <w:tcPr>
            <w:tcW w:w="6069" w:type="dxa"/>
            <w:gridSpan w:val="2"/>
          </w:tcPr>
          <w:p w:rsidR="00791C62" w:rsidRPr="00AC65D4" w:rsidRDefault="00791C62" w:rsidP="00CD4858">
            <w:pPr>
              <w:jc w:val="both"/>
              <w:rPr>
                <w:sz w:val="20"/>
                <w:szCs w:val="20"/>
              </w:rPr>
            </w:pPr>
            <w:r w:rsidRPr="00AC65D4">
              <w:rPr>
                <w:sz w:val="20"/>
                <w:szCs w:val="20"/>
              </w:rPr>
              <w:t xml:space="preserve">А) </w:t>
            </w:r>
            <w:r>
              <w:rPr>
                <w:sz w:val="20"/>
                <w:szCs w:val="20"/>
              </w:rPr>
              <w:t>врожденная лобарная эмфизема</w:t>
            </w:r>
          </w:p>
          <w:p w:rsidR="00791C62" w:rsidRPr="00AC65D4" w:rsidRDefault="00791C62" w:rsidP="00CD4858">
            <w:pPr>
              <w:jc w:val="both"/>
              <w:rPr>
                <w:sz w:val="20"/>
                <w:szCs w:val="20"/>
              </w:rPr>
            </w:pPr>
            <w:r w:rsidRPr="00AC65D4">
              <w:rPr>
                <w:sz w:val="20"/>
                <w:szCs w:val="20"/>
              </w:rPr>
              <w:t xml:space="preserve">Б) </w:t>
            </w:r>
            <w:r>
              <w:rPr>
                <w:sz w:val="20"/>
                <w:szCs w:val="20"/>
              </w:rPr>
              <w:t>деструктивная пневмония</w:t>
            </w:r>
          </w:p>
          <w:p w:rsidR="00791C62" w:rsidRPr="00AC65D4" w:rsidRDefault="00791C62" w:rsidP="00CD4858">
            <w:pPr>
              <w:jc w:val="both"/>
              <w:rPr>
                <w:sz w:val="20"/>
                <w:szCs w:val="20"/>
              </w:rPr>
            </w:pPr>
            <w:r w:rsidRPr="00AC65D4">
              <w:rPr>
                <w:sz w:val="20"/>
                <w:szCs w:val="20"/>
              </w:rPr>
              <w:t xml:space="preserve">В) </w:t>
            </w:r>
            <w:r>
              <w:rPr>
                <w:sz w:val="20"/>
                <w:szCs w:val="20"/>
              </w:rPr>
              <w:t>ложная диафрагмальная грыжа</w:t>
            </w:r>
            <w:r w:rsidR="001B6505">
              <w:rPr>
                <w:sz w:val="20"/>
                <w:szCs w:val="20"/>
              </w:rPr>
              <w:t>*</w:t>
            </w:r>
          </w:p>
          <w:p w:rsidR="00791C62" w:rsidRPr="00AC65D4" w:rsidRDefault="00791C62" w:rsidP="00CD4858">
            <w:pPr>
              <w:jc w:val="both"/>
              <w:rPr>
                <w:sz w:val="20"/>
                <w:szCs w:val="20"/>
              </w:rPr>
            </w:pPr>
            <w:r w:rsidRPr="00AC65D4">
              <w:rPr>
                <w:sz w:val="20"/>
                <w:szCs w:val="20"/>
              </w:rPr>
              <w:t xml:space="preserve">Г) </w:t>
            </w:r>
            <w:r>
              <w:rPr>
                <w:sz w:val="20"/>
                <w:szCs w:val="20"/>
              </w:rPr>
              <w:t>кистозно-аденоматозная трансформация легких</w:t>
            </w:r>
          </w:p>
          <w:p w:rsidR="00791C62" w:rsidRPr="00AC65D4" w:rsidRDefault="00791C62" w:rsidP="00CD4858">
            <w:pPr>
              <w:jc w:val="both"/>
              <w:rPr>
                <w:sz w:val="20"/>
                <w:szCs w:val="20"/>
              </w:rPr>
            </w:pPr>
            <w:r>
              <w:rPr>
                <w:sz w:val="20"/>
                <w:szCs w:val="20"/>
              </w:rPr>
              <w:t>Д) опухоль средостенья</w:t>
            </w:r>
          </w:p>
        </w:tc>
      </w:tr>
    </w:tbl>
    <w:p w:rsidR="001B6505" w:rsidRPr="001B6505" w:rsidRDefault="001B6505" w:rsidP="001B6505">
      <w:pPr>
        <w:ind w:firstLine="709"/>
        <w:jc w:val="center"/>
        <w:rPr>
          <w:b/>
          <w:color w:val="000000"/>
        </w:rPr>
      </w:pPr>
      <w:r w:rsidRPr="001B6505">
        <w:rPr>
          <w:b/>
          <w:color w:val="000000"/>
        </w:rPr>
        <w:t>Вопросы для устного опроса</w:t>
      </w:r>
    </w:p>
    <w:p w:rsidR="001B6505" w:rsidRDefault="001B6505" w:rsidP="00B63B60">
      <w:pPr>
        <w:numPr>
          <w:ilvl w:val="0"/>
          <w:numId w:val="37"/>
        </w:numPr>
        <w:jc w:val="both"/>
      </w:pPr>
      <w:r>
        <w:t>Понятие дыхательной недостаточности (ДН).</w:t>
      </w:r>
    </w:p>
    <w:p w:rsidR="001B6505" w:rsidRDefault="001B6505" w:rsidP="00B63B60">
      <w:pPr>
        <w:numPr>
          <w:ilvl w:val="0"/>
          <w:numId w:val="37"/>
        </w:numPr>
        <w:jc w:val="both"/>
      </w:pPr>
      <w:r>
        <w:t>Основные причины ДН у новорожденных и детей раннего возраста.</w:t>
      </w:r>
    </w:p>
    <w:p w:rsidR="001B6505" w:rsidRDefault="001B6505" w:rsidP="00B63B60">
      <w:pPr>
        <w:numPr>
          <w:ilvl w:val="0"/>
          <w:numId w:val="37"/>
        </w:numPr>
        <w:jc w:val="both"/>
      </w:pPr>
      <w:r>
        <w:t>Клинические проявления дыхательной недостаточности (цианоз, одышка, стридор, ритм дыхания).</w:t>
      </w:r>
    </w:p>
    <w:p w:rsidR="001B6505" w:rsidRDefault="001B6505" w:rsidP="00B63B60">
      <w:pPr>
        <w:numPr>
          <w:ilvl w:val="0"/>
          <w:numId w:val="37"/>
        </w:numPr>
        <w:jc w:val="both"/>
      </w:pPr>
      <w:r>
        <w:t>Физикальные данные при ДН.</w:t>
      </w:r>
    </w:p>
    <w:p w:rsidR="001B6505" w:rsidRDefault="001B6505" w:rsidP="00B63B60">
      <w:pPr>
        <w:numPr>
          <w:ilvl w:val="0"/>
          <w:numId w:val="37"/>
        </w:numPr>
        <w:jc w:val="both"/>
      </w:pPr>
      <w:r>
        <w:t>Синдром внутригрудного напряжения</w:t>
      </w:r>
    </w:p>
    <w:p w:rsidR="001B6505" w:rsidRDefault="001B6505" w:rsidP="00B63B60">
      <w:pPr>
        <w:numPr>
          <w:ilvl w:val="0"/>
          <w:numId w:val="37"/>
        </w:numPr>
        <w:jc w:val="both"/>
      </w:pPr>
      <w:r>
        <w:t>Общие и специальные методы исследования при ДН (обзорная рентгенография грудной клетки, бронхоскопия, бронхография, УЗИ, КТ).</w:t>
      </w:r>
    </w:p>
    <w:p w:rsidR="001B6505" w:rsidRDefault="001B6505" w:rsidP="00B63B60">
      <w:pPr>
        <w:numPr>
          <w:ilvl w:val="0"/>
          <w:numId w:val="37"/>
        </w:numPr>
        <w:jc w:val="both"/>
      </w:pPr>
      <w:r>
        <w:t>Пороки развития легких, вызывающие ДН (агенезия, аплазия, гипоплазия легких, врожденная лобарная эмфизема).</w:t>
      </w:r>
    </w:p>
    <w:p w:rsidR="001B6505" w:rsidRDefault="001B6505" w:rsidP="00B63B60">
      <w:pPr>
        <w:numPr>
          <w:ilvl w:val="0"/>
          <w:numId w:val="37"/>
        </w:numPr>
        <w:jc w:val="both"/>
      </w:pPr>
      <w:r>
        <w:t>Диафрагмально-плевральные грыжи и их значение в развитии ДН.</w:t>
      </w:r>
    </w:p>
    <w:p w:rsidR="001B6505" w:rsidRDefault="001B6505" w:rsidP="00B63B60">
      <w:pPr>
        <w:numPr>
          <w:ilvl w:val="0"/>
          <w:numId w:val="37"/>
        </w:numPr>
        <w:jc w:val="both"/>
      </w:pPr>
      <w:r>
        <w:t>Алгоритм дифференциальной диагностики ДН у новорожденных (атрезия хоан, макроглоссия, синдром Пьера-Робина, ранула, лимфангиома шеи).</w:t>
      </w:r>
    </w:p>
    <w:p w:rsidR="001B6505" w:rsidRDefault="001B6505" w:rsidP="00B63B60">
      <w:pPr>
        <w:numPr>
          <w:ilvl w:val="0"/>
          <w:numId w:val="37"/>
        </w:numPr>
        <w:jc w:val="both"/>
      </w:pPr>
      <w:r>
        <w:t>Спонтанный пневмоторакс у новорожденных.</w:t>
      </w:r>
    </w:p>
    <w:p w:rsidR="001B6505" w:rsidRDefault="001B6505" w:rsidP="00B63B60">
      <w:pPr>
        <w:numPr>
          <w:ilvl w:val="0"/>
          <w:numId w:val="37"/>
        </w:numPr>
        <w:jc w:val="both"/>
      </w:pPr>
      <w:r>
        <w:t>Неотложная помощь при ДН у новорожденных.</w:t>
      </w:r>
      <w:r w:rsidRPr="00240884">
        <w:t xml:space="preserve"> </w:t>
      </w:r>
    </w:p>
    <w:p w:rsidR="001B6505" w:rsidRDefault="001B6505" w:rsidP="00B63B60">
      <w:pPr>
        <w:numPr>
          <w:ilvl w:val="0"/>
          <w:numId w:val="37"/>
        </w:numPr>
        <w:jc w:val="both"/>
      </w:pPr>
      <w:r>
        <w:t>Деструктивная пневмония, понятие, этиопатогенез.</w:t>
      </w:r>
    </w:p>
    <w:p w:rsidR="001B6505" w:rsidRDefault="001B6505" w:rsidP="00B63B60">
      <w:pPr>
        <w:numPr>
          <w:ilvl w:val="0"/>
          <w:numId w:val="37"/>
        </w:numPr>
        <w:jc w:val="both"/>
      </w:pPr>
      <w:r>
        <w:t>Классификация деструктивной пневмонии.</w:t>
      </w:r>
    </w:p>
    <w:p w:rsidR="001B6505" w:rsidRDefault="001B6505" w:rsidP="00B63B60">
      <w:pPr>
        <w:numPr>
          <w:ilvl w:val="0"/>
          <w:numId w:val="37"/>
        </w:numPr>
        <w:jc w:val="both"/>
      </w:pPr>
      <w:r>
        <w:lastRenderedPageBreak/>
        <w:t>Внутрилегочные осложнения БДЛ, клиника, диагностика.</w:t>
      </w:r>
    </w:p>
    <w:p w:rsidR="001B6505" w:rsidRDefault="001B6505" w:rsidP="00B63B60">
      <w:pPr>
        <w:numPr>
          <w:ilvl w:val="0"/>
          <w:numId w:val="37"/>
        </w:numPr>
        <w:jc w:val="both"/>
      </w:pPr>
      <w:r>
        <w:t>Лечение внутрилегочных осложнений БДЛ. Методы дренирования абсцессов легкого.</w:t>
      </w:r>
    </w:p>
    <w:p w:rsidR="001B6505" w:rsidRDefault="001B6505" w:rsidP="00B63B60">
      <w:pPr>
        <w:numPr>
          <w:ilvl w:val="0"/>
          <w:numId w:val="37"/>
        </w:numPr>
        <w:jc w:val="both"/>
      </w:pPr>
      <w:r>
        <w:t>Лечение плевральных осложнений БДЛ (плевральная пункция, дренаж по Бюлау, активная аспирация, временная окклюзия бронха).</w:t>
      </w:r>
    </w:p>
    <w:p w:rsidR="001B6505" w:rsidRDefault="001B6505" w:rsidP="00B63B60">
      <w:pPr>
        <w:numPr>
          <w:ilvl w:val="0"/>
          <w:numId w:val="37"/>
        </w:numPr>
        <w:jc w:val="both"/>
      </w:pPr>
      <w:r>
        <w:t>Консервативное лечение БДЛ и ее осложнений.</w:t>
      </w:r>
    </w:p>
    <w:p w:rsidR="001B6505" w:rsidRPr="00A37868" w:rsidRDefault="001B6505" w:rsidP="001B6505">
      <w:pPr>
        <w:pStyle w:val="a4"/>
        <w:ind w:left="720"/>
      </w:pPr>
    </w:p>
    <w:p w:rsidR="001B6505" w:rsidRPr="001B6505" w:rsidRDefault="001B6505" w:rsidP="001B6505">
      <w:pPr>
        <w:ind w:firstLine="709"/>
        <w:jc w:val="center"/>
        <w:rPr>
          <w:b/>
          <w:color w:val="000000"/>
        </w:rPr>
      </w:pPr>
      <w:r w:rsidRPr="001B6505">
        <w:rPr>
          <w:b/>
          <w:color w:val="000000"/>
        </w:rPr>
        <w:t>Проблемно-ситуационные задачи</w:t>
      </w:r>
    </w:p>
    <w:p w:rsidR="001B6505" w:rsidRPr="008E51BF" w:rsidRDefault="001B6505" w:rsidP="00B63B60">
      <w:pPr>
        <w:pStyle w:val="a3"/>
        <w:numPr>
          <w:ilvl w:val="0"/>
          <w:numId w:val="38"/>
        </w:numPr>
        <w:ind w:left="0" w:firstLine="709"/>
        <w:rPr>
          <w:rFonts w:ascii="Times New Roman" w:hAnsi="Times New Roman"/>
          <w:color w:val="000000"/>
          <w:sz w:val="24"/>
          <w:szCs w:val="24"/>
        </w:rPr>
      </w:pPr>
      <w:r w:rsidRPr="008E51BF">
        <w:rPr>
          <w:rFonts w:ascii="Times New Roman" w:hAnsi="Times New Roman"/>
          <w:color w:val="000000"/>
          <w:sz w:val="24"/>
          <w:szCs w:val="24"/>
        </w:rPr>
        <w:t>У новорожденного через 6 часов после рождения постепенно стали нарастать нарушения дыхания – одышка. Цианоз. При повторных осмотрах отмечено постепенное смещение сердца вправо. Левая половина грудной клетки несколько выбухает, отстает в акте дыхания. Перкуторно справа обычный легочный звук, слева – укорочение легочного звука, периодически появляется тимпанит. При аускультации слева удается выслушать «булькающие» шумы. Предположительный диагноз? Диагностическая тактика?</w:t>
      </w:r>
    </w:p>
    <w:p w:rsidR="001B6505" w:rsidRPr="008E51BF" w:rsidRDefault="001B6505" w:rsidP="00B63B60">
      <w:pPr>
        <w:pStyle w:val="a3"/>
        <w:numPr>
          <w:ilvl w:val="0"/>
          <w:numId w:val="38"/>
        </w:numPr>
        <w:ind w:left="0" w:firstLine="709"/>
        <w:rPr>
          <w:rFonts w:ascii="Times New Roman" w:hAnsi="Times New Roman"/>
          <w:color w:val="000000"/>
          <w:sz w:val="24"/>
          <w:szCs w:val="24"/>
        </w:rPr>
      </w:pPr>
      <w:r w:rsidRPr="008E51BF">
        <w:rPr>
          <w:rFonts w:ascii="Times New Roman" w:hAnsi="Times New Roman"/>
          <w:color w:val="000000"/>
          <w:sz w:val="24"/>
          <w:szCs w:val="24"/>
        </w:rPr>
        <w:t>У новорожденного диагностирована левосторонняя ложная диафрагмальная грыжа. Какова лечебная тактика в условиях родильного дома? Правила транспортировки данного новорожденного.</w:t>
      </w:r>
    </w:p>
    <w:p w:rsidR="001B6505" w:rsidRPr="008E51BF" w:rsidRDefault="001B6505" w:rsidP="00B63B60">
      <w:pPr>
        <w:pStyle w:val="a3"/>
        <w:numPr>
          <w:ilvl w:val="0"/>
          <w:numId w:val="38"/>
        </w:numPr>
        <w:ind w:left="0" w:firstLine="709"/>
        <w:rPr>
          <w:rFonts w:ascii="Times New Roman" w:hAnsi="Times New Roman"/>
          <w:color w:val="000000"/>
          <w:sz w:val="24"/>
          <w:szCs w:val="24"/>
        </w:rPr>
      </w:pPr>
      <w:r w:rsidRPr="008E51BF">
        <w:rPr>
          <w:rFonts w:ascii="Times New Roman" w:hAnsi="Times New Roman"/>
          <w:color w:val="000000"/>
          <w:sz w:val="24"/>
          <w:szCs w:val="24"/>
        </w:rPr>
        <w:t>У новорожденного сразу после рождения стал нарастать цианоз, причем отмечено, что во время плача ребенок розовеет. О каком заболевании должен подумать врач. Какова диагностическая и лечебная тактика.</w:t>
      </w:r>
    </w:p>
    <w:p w:rsidR="001B6505" w:rsidRPr="008E51BF" w:rsidRDefault="001B6505" w:rsidP="00B63B60">
      <w:pPr>
        <w:pStyle w:val="35"/>
        <w:numPr>
          <w:ilvl w:val="0"/>
          <w:numId w:val="38"/>
        </w:numPr>
        <w:spacing w:before="0" w:after="0"/>
        <w:ind w:left="0" w:firstLine="709"/>
        <w:jc w:val="both"/>
        <w:rPr>
          <w:snapToGrid/>
          <w:szCs w:val="24"/>
        </w:rPr>
      </w:pPr>
      <w:r w:rsidRPr="008E51BF">
        <w:rPr>
          <w:snapToGrid/>
          <w:szCs w:val="24"/>
        </w:rPr>
        <w:t>Ребенок родился в срок от нормально протекавшей беременности с массой тела 3300 г, закричал сразу. При антенатальном УЗИ плода на сроке в 21 неделю предположительно было отмечено перемещение петель кишечника в левую половину грудной клетки. Через 1 час после рождения у ребенка развились дыхательные нарушения: одышка, цианоз, причем острая дыхательная недостаточность прогрессировала очень быстро.</w:t>
      </w:r>
    </w:p>
    <w:p w:rsidR="001B6505" w:rsidRPr="008E51BF" w:rsidRDefault="001B6505" w:rsidP="001B6505">
      <w:pPr>
        <w:pStyle w:val="35"/>
        <w:spacing w:before="0" w:after="0"/>
        <w:ind w:firstLine="709"/>
        <w:jc w:val="both"/>
        <w:rPr>
          <w:snapToGrid/>
          <w:szCs w:val="24"/>
        </w:rPr>
      </w:pPr>
      <w:r w:rsidRPr="008E51BF">
        <w:rPr>
          <w:snapToGrid/>
          <w:szCs w:val="24"/>
        </w:rPr>
        <w:t>При повторных осмотрах отмечено постепенное смещение сердца вправо. При осмотре, помимо цианоза и одышки, обращает на себя внимание асимметрия грудной клетки с выбуханием и отсутствием экскурсии её левой половины, а также запавший «ладьевидный» живот. Перкуторно справа обычный легочный звук, слева – укорочение легочного звука с периодическим появлением тимпанита. При аускультации сердечные тоны выслушиваются справа от грудины, слева – отсутствие дыхание, периодически удаётся выслушать «булькающие» шумы.</w:t>
      </w:r>
    </w:p>
    <w:p w:rsidR="001B6505" w:rsidRPr="008E51BF" w:rsidRDefault="001B6505" w:rsidP="001B6505">
      <w:pPr>
        <w:pStyle w:val="35"/>
        <w:spacing w:before="0" w:after="0"/>
        <w:ind w:firstLine="709"/>
        <w:jc w:val="both"/>
        <w:rPr>
          <w:snapToGrid/>
          <w:szCs w:val="24"/>
        </w:rPr>
      </w:pPr>
      <w:r w:rsidRPr="008E51BF">
        <w:rPr>
          <w:snapToGrid/>
          <w:szCs w:val="24"/>
        </w:rPr>
        <w:t>Вопросы. Каков предположительный диагноз?</w:t>
      </w:r>
    </w:p>
    <w:p w:rsidR="001B6505" w:rsidRPr="008E51BF" w:rsidRDefault="001B6505" w:rsidP="001B6505">
      <w:pPr>
        <w:pStyle w:val="35"/>
        <w:spacing w:before="0" w:after="0"/>
        <w:ind w:firstLine="709"/>
        <w:jc w:val="both"/>
        <w:rPr>
          <w:snapToGrid/>
          <w:szCs w:val="24"/>
        </w:rPr>
      </w:pPr>
      <w:r w:rsidRPr="008E51BF">
        <w:rPr>
          <w:snapToGrid/>
          <w:szCs w:val="24"/>
        </w:rPr>
        <w:t>Какое исследование позволяет уточнить диагноз и что вы ожидаете увидеть при   данном обследовании?</w:t>
      </w:r>
    </w:p>
    <w:p w:rsidR="001B6505" w:rsidRPr="008E51BF" w:rsidRDefault="001B6505" w:rsidP="001B6505">
      <w:pPr>
        <w:pStyle w:val="35"/>
        <w:spacing w:before="0" w:after="0"/>
        <w:ind w:firstLine="709"/>
        <w:jc w:val="both"/>
        <w:rPr>
          <w:snapToGrid/>
          <w:szCs w:val="24"/>
        </w:rPr>
      </w:pPr>
      <w:r w:rsidRPr="008E51BF">
        <w:rPr>
          <w:snapToGrid/>
          <w:szCs w:val="24"/>
        </w:rPr>
        <w:t>Какова тактика врача родильного дома?</w:t>
      </w:r>
    </w:p>
    <w:p w:rsidR="001B6505" w:rsidRPr="008E51BF" w:rsidRDefault="001B6505" w:rsidP="001B6505">
      <w:pPr>
        <w:pStyle w:val="35"/>
        <w:spacing w:before="0" w:after="0"/>
        <w:ind w:firstLine="709"/>
        <w:jc w:val="both"/>
        <w:rPr>
          <w:snapToGrid/>
          <w:szCs w:val="24"/>
        </w:rPr>
      </w:pPr>
      <w:r w:rsidRPr="008E51BF">
        <w:rPr>
          <w:snapToGrid/>
          <w:szCs w:val="24"/>
        </w:rPr>
        <w:t>Правила транспортировки больного с установленным диагнозом?</w:t>
      </w:r>
    </w:p>
    <w:p w:rsidR="001B6505" w:rsidRPr="008E51BF" w:rsidRDefault="001B6505" w:rsidP="001B6505">
      <w:pPr>
        <w:pStyle w:val="35"/>
        <w:spacing w:before="0" w:after="0"/>
        <w:ind w:firstLine="709"/>
        <w:jc w:val="both"/>
        <w:rPr>
          <w:snapToGrid/>
          <w:szCs w:val="24"/>
        </w:rPr>
      </w:pPr>
      <w:r w:rsidRPr="008E51BF">
        <w:rPr>
          <w:snapToGrid/>
          <w:szCs w:val="24"/>
        </w:rPr>
        <w:t>В чем заключается принцип оперативного лечения данной патологии?</w:t>
      </w:r>
    </w:p>
    <w:p w:rsidR="001B6505" w:rsidRPr="008E51BF" w:rsidRDefault="001B6505" w:rsidP="001B6505">
      <w:pPr>
        <w:pStyle w:val="35"/>
        <w:spacing w:before="0" w:after="0"/>
        <w:ind w:firstLine="709"/>
        <w:jc w:val="both"/>
        <w:rPr>
          <w:snapToGrid/>
          <w:szCs w:val="24"/>
        </w:rPr>
      </w:pPr>
    </w:p>
    <w:p w:rsidR="001B6505" w:rsidRPr="008E51BF" w:rsidRDefault="001B6505" w:rsidP="00B63B60">
      <w:pPr>
        <w:pStyle w:val="35"/>
        <w:numPr>
          <w:ilvl w:val="0"/>
          <w:numId w:val="38"/>
        </w:numPr>
        <w:spacing w:before="0" w:after="0"/>
        <w:ind w:left="0" w:firstLine="709"/>
        <w:jc w:val="both"/>
        <w:rPr>
          <w:snapToGrid/>
          <w:szCs w:val="24"/>
        </w:rPr>
      </w:pPr>
      <w:r w:rsidRPr="008E51BF">
        <w:rPr>
          <w:snapToGrid/>
          <w:szCs w:val="24"/>
        </w:rPr>
        <w:t>У ребенка 9 месяцев, находящегося на лечении в соматическом отделении по поводу правосторонней пневмонии, состояние постепенно ухудшается: нарастают явления интоксикации, усиливается одышка, температура держится в пределах 38 – 39</w:t>
      </w:r>
      <w:r w:rsidRPr="008E51BF">
        <w:rPr>
          <w:snapToGrid/>
          <w:szCs w:val="24"/>
          <w:vertAlign w:val="superscript"/>
        </w:rPr>
        <w:t>о</w:t>
      </w:r>
      <w:r w:rsidRPr="008E51BF">
        <w:rPr>
          <w:snapToGrid/>
          <w:szCs w:val="24"/>
        </w:rPr>
        <w:t xml:space="preserve">. </w:t>
      </w:r>
    </w:p>
    <w:p w:rsidR="001B6505" w:rsidRPr="008E51BF" w:rsidRDefault="001B6505" w:rsidP="001B6505">
      <w:pPr>
        <w:pStyle w:val="35"/>
        <w:spacing w:before="0" w:after="0"/>
        <w:ind w:firstLine="709"/>
        <w:jc w:val="both"/>
        <w:rPr>
          <w:snapToGrid/>
          <w:szCs w:val="24"/>
        </w:rPr>
      </w:pPr>
      <w:r w:rsidRPr="008E51BF">
        <w:rPr>
          <w:snapToGrid/>
          <w:szCs w:val="24"/>
        </w:rPr>
        <w:t>Объективно: Кожный покров бледный, цианоз носогубного треугольника. ЧСС – 136 уд. в 1 мин., ЧД – 70 в 1 мин. При перкуссии справа на всей половине грудной клетки определяется тупой звук, сердце смещено влево, при аускультации дыхание справа не проводится. Живот незначительно равномерно вздут, при пальпации мягкий, безболезненный, печень и селезенка не увеличены. Стул и мочеиспускание не нарушены.</w:t>
      </w:r>
    </w:p>
    <w:p w:rsidR="001B6505" w:rsidRPr="008E51BF" w:rsidRDefault="001B6505" w:rsidP="001B6505">
      <w:pPr>
        <w:pStyle w:val="35"/>
        <w:spacing w:before="0" w:after="0"/>
        <w:ind w:firstLine="709"/>
        <w:jc w:val="both"/>
        <w:rPr>
          <w:snapToGrid/>
          <w:szCs w:val="24"/>
        </w:rPr>
      </w:pPr>
      <w:r w:rsidRPr="008E51BF">
        <w:rPr>
          <w:snapToGrid/>
          <w:szCs w:val="24"/>
        </w:rPr>
        <w:t>Вопросы. Какое осложнение пневмонии описано в задаче?</w:t>
      </w:r>
    </w:p>
    <w:p w:rsidR="001B6505" w:rsidRPr="008E51BF" w:rsidRDefault="001B6505" w:rsidP="001B6505">
      <w:pPr>
        <w:pStyle w:val="35"/>
        <w:spacing w:before="0" w:after="0"/>
        <w:ind w:firstLine="709"/>
        <w:jc w:val="both"/>
        <w:rPr>
          <w:snapToGrid/>
          <w:szCs w:val="24"/>
        </w:rPr>
      </w:pPr>
      <w:r w:rsidRPr="008E51BF">
        <w:rPr>
          <w:snapToGrid/>
          <w:szCs w:val="24"/>
        </w:rPr>
        <w:t>Какое исследование поможет поставить правильный диагноз?</w:t>
      </w:r>
    </w:p>
    <w:p w:rsidR="001B6505" w:rsidRPr="008E51BF" w:rsidRDefault="001B6505" w:rsidP="001B6505">
      <w:pPr>
        <w:pStyle w:val="35"/>
        <w:spacing w:before="0" w:after="0"/>
        <w:ind w:firstLine="709"/>
        <w:jc w:val="both"/>
        <w:rPr>
          <w:snapToGrid/>
          <w:szCs w:val="24"/>
        </w:rPr>
      </w:pPr>
      <w:r w:rsidRPr="008E51BF">
        <w:rPr>
          <w:snapToGrid/>
          <w:szCs w:val="24"/>
        </w:rPr>
        <w:t>Сформулируйте клинический диагноз.</w:t>
      </w:r>
    </w:p>
    <w:p w:rsidR="001B6505" w:rsidRPr="008E51BF" w:rsidRDefault="001B6505" w:rsidP="001B6505">
      <w:pPr>
        <w:pStyle w:val="35"/>
        <w:spacing w:before="0" w:after="0"/>
        <w:ind w:firstLine="709"/>
        <w:jc w:val="both"/>
        <w:rPr>
          <w:snapToGrid/>
          <w:szCs w:val="24"/>
        </w:rPr>
      </w:pPr>
      <w:r w:rsidRPr="008E51BF">
        <w:rPr>
          <w:snapToGrid/>
          <w:szCs w:val="24"/>
        </w:rPr>
        <w:lastRenderedPageBreak/>
        <w:t>Последовательность действий врача в данной ситуации?</w:t>
      </w:r>
    </w:p>
    <w:p w:rsidR="001B6505" w:rsidRPr="008E51BF" w:rsidRDefault="001B6505" w:rsidP="001B6505">
      <w:pPr>
        <w:pStyle w:val="35"/>
        <w:spacing w:before="0" w:after="0"/>
        <w:ind w:firstLine="709"/>
        <w:jc w:val="both"/>
        <w:rPr>
          <w:snapToGrid/>
          <w:szCs w:val="24"/>
        </w:rPr>
      </w:pPr>
      <w:r w:rsidRPr="008E51BF">
        <w:rPr>
          <w:snapToGrid/>
          <w:szCs w:val="24"/>
        </w:rPr>
        <w:t>Что такое дренирование плевральной полости по Бюлау?</w:t>
      </w:r>
    </w:p>
    <w:p w:rsidR="001B6505" w:rsidRPr="008E51BF" w:rsidRDefault="001B6505" w:rsidP="001B6505">
      <w:pPr>
        <w:pStyle w:val="35"/>
        <w:spacing w:before="0" w:after="0"/>
        <w:ind w:firstLine="709"/>
        <w:jc w:val="both"/>
        <w:rPr>
          <w:snapToGrid/>
          <w:szCs w:val="24"/>
        </w:rPr>
      </w:pPr>
    </w:p>
    <w:p w:rsidR="001B6505" w:rsidRPr="008E51BF" w:rsidRDefault="001B6505" w:rsidP="00B63B60">
      <w:pPr>
        <w:pStyle w:val="a3"/>
        <w:numPr>
          <w:ilvl w:val="0"/>
          <w:numId w:val="38"/>
        </w:numPr>
        <w:ind w:left="0" w:firstLine="709"/>
        <w:rPr>
          <w:rFonts w:ascii="Times New Roman" w:hAnsi="Times New Roman"/>
          <w:color w:val="000000"/>
          <w:sz w:val="24"/>
          <w:szCs w:val="24"/>
        </w:rPr>
      </w:pPr>
      <w:r w:rsidRPr="008E51BF">
        <w:rPr>
          <w:rFonts w:ascii="Times New Roman" w:hAnsi="Times New Roman"/>
          <w:sz w:val="24"/>
          <w:szCs w:val="24"/>
        </w:rPr>
        <w:t>Ребенок 4 лет во время игры с конструктором Лего  закашлялся, что сопровождалось рвотой, кратковременным апноэ и цианозом. Через некоторое время состояние ребенка улучшилось - поведение стало обычным, дыхание стабилизировалось. Родители ребенка самостоятельно обратились к участковому педиатру, который после осмотра срочно направил ребенка в хирургический стационар. При поступлении в приемное отделение жалобы на приступообразный кашель, однократную рвоту. Состояние ребенка средней степени тяжести. Ребенок в сознании. На осмотр реагирует адекватно. Кожные покровы и видимые слизистые бледные, отмечается цианоз носогубного треугольника. Дыхание носовое, свободное. Неврологический статус без менингеальных знаков и очаговой симптоматики. Грудная клетка асимметрична, отмечается отставание в дыхании правой половины. Аускультативно дыхание справа резко ослаблено. ЧД - 40 в 1 минуту, PS - 130 в 1 минуту. Предположите наиболее вероятный диагноз. Составьте и обоснуйте план дополнительного обследования больного.</w:t>
      </w:r>
    </w:p>
    <w:p w:rsidR="001B6505" w:rsidRPr="008E51BF" w:rsidRDefault="001B6505" w:rsidP="00B63B60">
      <w:pPr>
        <w:pStyle w:val="a3"/>
        <w:numPr>
          <w:ilvl w:val="0"/>
          <w:numId w:val="38"/>
        </w:numPr>
        <w:ind w:left="0" w:firstLine="709"/>
        <w:rPr>
          <w:rFonts w:ascii="Times New Roman" w:hAnsi="Times New Roman"/>
          <w:color w:val="000000"/>
          <w:sz w:val="24"/>
          <w:szCs w:val="24"/>
        </w:rPr>
      </w:pPr>
      <w:r w:rsidRPr="008E51BF">
        <w:rPr>
          <w:rFonts w:ascii="Times New Roman" w:hAnsi="Times New Roman"/>
          <w:sz w:val="24"/>
          <w:szCs w:val="24"/>
        </w:rPr>
        <w:t xml:space="preserve">У ребенка 9 месяцев, находящегося на лечении в соматическом отделении с диагнозом правосторонняя пневмония,  состояние постепенно ухудшается: появилась одышка до 70 в минуту, цианоз, кряхтящее дыхание, нарастают явления интоксикации. Температура держится в пределах 38°С - 39°С. Правая половина грудной клетки отстает в дыхании. При перкуссии справа определяется тупой звук, сердце смещено влево, дыхание справа не прослушивается. </w:t>
      </w:r>
    </w:p>
    <w:p w:rsidR="001B6505" w:rsidRPr="008E51BF" w:rsidRDefault="001B6505" w:rsidP="001B6505">
      <w:pPr>
        <w:pStyle w:val="11"/>
        <w:spacing w:line="276" w:lineRule="auto"/>
        <w:ind w:left="0" w:firstLine="709"/>
        <w:jc w:val="both"/>
        <w:rPr>
          <w:bCs/>
          <w:iCs/>
        </w:rPr>
      </w:pPr>
      <w:r w:rsidRPr="008E51BF">
        <w:t xml:space="preserve">Предположите наиболее вероятный диагноз. Составьте и обоснуйте план дополнительного обследования пациента. </w:t>
      </w:r>
      <w:r w:rsidRPr="008E51BF">
        <w:rPr>
          <w:bCs/>
          <w:iCs/>
        </w:rPr>
        <w:t>Определите и обоснуйте лечебную тактику.</w:t>
      </w:r>
    </w:p>
    <w:p w:rsidR="001B6505" w:rsidRPr="008E51BF" w:rsidRDefault="001B6505" w:rsidP="00B63B60">
      <w:pPr>
        <w:pStyle w:val="a3"/>
        <w:numPr>
          <w:ilvl w:val="0"/>
          <w:numId w:val="38"/>
        </w:numPr>
        <w:ind w:left="0" w:firstLine="709"/>
        <w:rPr>
          <w:rFonts w:ascii="Times New Roman" w:hAnsi="Times New Roman"/>
          <w:sz w:val="24"/>
          <w:szCs w:val="24"/>
        </w:rPr>
      </w:pPr>
      <w:r w:rsidRPr="008E51BF">
        <w:rPr>
          <w:rFonts w:ascii="Times New Roman" w:hAnsi="Times New Roman"/>
          <w:sz w:val="24"/>
          <w:szCs w:val="24"/>
        </w:rPr>
        <w:t>У ребенка первого месяца жизни отмечается отсутствие дыхания справа, тупость при перкуссии. На рентгенограмме грудной клетки полное смещение органов средостенья вправо. При бронхоскопии правый главный бронх заканчивается слепо. Наиболее вероятный диагноз?</w:t>
      </w:r>
    </w:p>
    <w:p w:rsidR="001B6505" w:rsidRPr="008E51BF" w:rsidRDefault="001B6505" w:rsidP="001B6505">
      <w:pPr>
        <w:ind w:firstLine="709"/>
      </w:pPr>
      <w:r>
        <w:t>9.</w:t>
      </w:r>
      <w:r w:rsidRPr="008E51BF">
        <w:t>Состояние новорожденного тяжелое за счет выраженной одышки. Дыхание справа ослаблено. Перкуторно слева коробочный звук. На рентгенограмме грудной клетки слева увеличение прозрачности левого легкого с резким обеднением рисунка. В нижнем отделе слева треугольная тень наслаивается на тень сердца. Средостенье смещено влево по типу «медиастинальной» грыжи. Предположительный диагноз? Составьте план обследования. Возможный метод лечения.</w:t>
      </w:r>
    </w:p>
    <w:p w:rsidR="001B6505" w:rsidRPr="008E51BF" w:rsidRDefault="001B6505" w:rsidP="001B6505">
      <w:pPr>
        <w:ind w:firstLine="709"/>
      </w:pPr>
      <w:r w:rsidRPr="008E51BF">
        <w:t>Предложите метод специального обследования, которому надо отдать предпочтение при проведении дифференциальной диагностики между агенезией легкого и его тотальным ателектазом.</w:t>
      </w:r>
    </w:p>
    <w:p w:rsidR="001B6505" w:rsidRPr="00F30152" w:rsidRDefault="001B6505" w:rsidP="001B6505">
      <w:pPr>
        <w:rPr>
          <w:color w:val="000000"/>
        </w:rPr>
      </w:pPr>
      <w:r>
        <w:t xml:space="preserve"> </w:t>
      </w:r>
    </w:p>
    <w:p w:rsidR="001B6505" w:rsidRPr="001B6505" w:rsidRDefault="001B6505" w:rsidP="001B6505">
      <w:pPr>
        <w:jc w:val="center"/>
        <w:rPr>
          <w:b/>
          <w:color w:val="000000"/>
        </w:rPr>
      </w:pPr>
      <w:r w:rsidRPr="001B6505">
        <w:rPr>
          <w:b/>
          <w:color w:val="000000"/>
        </w:rPr>
        <w:t>Проверка практических навыков</w:t>
      </w:r>
    </w:p>
    <w:p w:rsidR="001B6505" w:rsidRDefault="001B6505" w:rsidP="001B6505">
      <w:pPr>
        <w:jc w:val="both"/>
        <w:rPr>
          <w:color w:val="000000"/>
        </w:rPr>
      </w:pPr>
      <w:r>
        <w:rPr>
          <w:color w:val="000000"/>
        </w:rPr>
        <w:tab/>
        <w:t xml:space="preserve">Проверка практических навыков заключается в оценке  результатов рентгенологического обследования органов грудной клетки, рентгеноконтрастного исследования при подозрении на диафрагмальную грыжу. </w:t>
      </w:r>
    </w:p>
    <w:p w:rsidR="00791C62" w:rsidRDefault="00791C62" w:rsidP="0089225D">
      <w:pPr>
        <w:jc w:val="both"/>
        <w:rPr>
          <w:b/>
          <w:color w:val="000000"/>
          <w:sz w:val="28"/>
          <w:szCs w:val="28"/>
        </w:rPr>
      </w:pPr>
    </w:p>
    <w:p w:rsidR="00CD4858" w:rsidRPr="00535C57" w:rsidRDefault="00CD4858" w:rsidP="00CD4858">
      <w:pPr>
        <w:ind w:firstLine="709"/>
        <w:jc w:val="center"/>
        <w:rPr>
          <w:b/>
          <w:color w:val="000000"/>
        </w:rPr>
      </w:pPr>
      <w:r w:rsidRPr="00535C57">
        <w:rPr>
          <w:b/>
          <w:color w:val="000000"/>
        </w:rPr>
        <w:t>Модуль 2. Хирургия пороков развития.</w:t>
      </w:r>
    </w:p>
    <w:p w:rsidR="00CD4858" w:rsidRPr="00CD4858" w:rsidRDefault="00CD4858" w:rsidP="00CD4858">
      <w:pPr>
        <w:ind w:firstLine="709"/>
        <w:jc w:val="both"/>
        <w:rPr>
          <w:b/>
          <w:bCs/>
          <w:iCs/>
        </w:rPr>
      </w:pPr>
      <w:r w:rsidRPr="00CD4858">
        <w:rPr>
          <w:b/>
          <w:color w:val="000000"/>
        </w:rPr>
        <w:t xml:space="preserve">Тема 6. </w:t>
      </w:r>
      <w:r w:rsidRPr="00CD4858">
        <w:rPr>
          <w:b/>
          <w:bCs/>
          <w:iCs/>
        </w:rPr>
        <w:t>Гастрошизис и эмбриональная грыжа пупочного канатика.</w:t>
      </w:r>
    </w:p>
    <w:p w:rsidR="00CD4858" w:rsidRDefault="00CD4858" w:rsidP="00CD4858">
      <w:pPr>
        <w:ind w:firstLine="709"/>
        <w:jc w:val="both"/>
        <w:rPr>
          <w:color w:val="000000"/>
        </w:rPr>
      </w:pPr>
      <w:r w:rsidRPr="00173918">
        <w:rPr>
          <w:color w:val="000000"/>
        </w:rPr>
        <w:t>Формы текущего контроля успеваемости: устный опрос, решени</w:t>
      </w:r>
      <w:r>
        <w:rPr>
          <w:color w:val="000000"/>
        </w:rPr>
        <w:t>е проблемно-ситуационных задач</w:t>
      </w:r>
    </w:p>
    <w:p w:rsidR="00CD4858" w:rsidRDefault="00CD4858" w:rsidP="00CD4858">
      <w:pPr>
        <w:jc w:val="center"/>
        <w:rPr>
          <w:b/>
          <w:color w:val="000000"/>
        </w:rPr>
      </w:pPr>
      <w:r w:rsidRPr="001B6505">
        <w:rPr>
          <w:b/>
          <w:color w:val="000000"/>
        </w:rPr>
        <w:t>Вопросы для устного опроса</w:t>
      </w:r>
    </w:p>
    <w:p w:rsidR="00CD4858" w:rsidRDefault="00CD4858"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Что называется грыжей пупочного канатика или эмбриональной грыжей</w:t>
      </w:r>
      <w:r w:rsidR="00D845C7">
        <w:rPr>
          <w:rFonts w:ascii="Times New Roman" w:hAnsi="Times New Roman"/>
          <w:color w:val="000000"/>
          <w:sz w:val="24"/>
          <w:szCs w:val="24"/>
        </w:rPr>
        <w:t xml:space="preserve"> (омфалоцеле)</w:t>
      </w:r>
      <w:r>
        <w:rPr>
          <w:rFonts w:ascii="Times New Roman" w:hAnsi="Times New Roman"/>
          <w:color w:val="000000"/>
          <w:sz w:val="24"/>
          <w:szCs w:val="24"/>
        </w:rPr>
        <w:t>.</w:t>
      </w:r>
    </w:p>
    <w:p w:rsidR="00CD4858" w:rsidRDefault="00C22E42"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Что представляет собой грыжевой мешок эмбриональной грыжи.</w:t>
      </w:r>
    </w:p>
    <w:p w:rsidR="00C22E42" w:rsidRDefault="00C22E42"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Эмбриогенез грыжи пупочного канатика.</w:t>
      </w:r>
      <w:r w:rsidR="00D845C7">
        <w:rPr>
          <w:rFonts w:ascii="Times New Roman" w:hAnsi="Times New Roman"/>
          <w:color w:val="000000"/>
          <w:sz w:val="24"/>
          <w:szCs w:val="24"/>
        </w:rPr>
        <w:t xml:space="preserve"> Физиологическая эмбриональная грыжа.</w:t>
      </w:r>
    </w:p>
    <w:p w:rsidR="00D845C7" w:rsidRDefault="00D845C7"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lastRenderedPageBreak/>
        <w:t>Классификация эмбриональной грыжи.</w:t>
      </w:r>
    </w:p>
    <w:p w:rsidR="00D845C7" w:rsidRDefault="00D845C7"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Сочетанные пороки при омфалоцеле.</w:t>
      </w:r>
    </w:p>
    <w:p w:rsidR="00D845C7" w:rsidRPr="00D845C7" w:rsidRDefault="00D845C7"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 xml:space="preserve">Синдром Беквита-Видемана (синдром </w:t>
      </w:r>
      <w:r>
        <w:rPr>
          <w:rFonts w:ascii="Times New Roman" w:hAnsi="Times New Roman"/>
          <w:color w:val="000000"/>
          <w:sz w:val="24"/>
          <w:szCs w:val="24"/>
          <w:lang w:val="en-US"/>
        </w:rPr>
        <w:t>OMG</w:t>
      </w:r>
      <w:r>
        <w:rPr>
          <w:rFonts w:ascii="Times New Roman" w:hAnsi="Times New Roman"/>
          <w:color w:val="000000"/>
          <w:sz w:val="24"/>
          <w:szCs w:val="24"/>
        </w:rPr>
        <w:t xml:space="preserve"> – </w:t>
      </w:r>
      <w:r>
        <w:rPr>
          <w:rFonts w:ascii="Times New Roman" w:hAnsi="Times New Roman"/>
          <w:color w:val="000000"/>
          <w:sz w:val="24"/>
          <w:szCs w:val="24"/>
          <w:lang w:val="en-US"/>
        </w:rPr>
        <w:t>omphalocele</w:t>
      </w:r>
      <w:r w:rsidRPr="00D845C7">
        <w:rPr>
          <w:rFonts w:ascii="Times New Roman" w:hAnsi="Times New Roman"/>
          <w:color w:val="000000"/>
          <w:sz w:val="24"/>
          <w:szCs w:val="24"/>
        </w:rPr>
        <w:t>-</w:t>
      </w:r>
      <w:r>
        <w:rPr>
          <w:rFonts w:ascii="Times New Roman" w:hAnsi="Times New Roman"/>
          <w:color w:val="000000"/>
          <w:sz w:val="24"/>
          <w:szCs w:val="24"/>
          <w:lang w:val="en-US"/>
        </w:rPr>
        <w:t>macroglossia</w:t>
      </w:r>
      <w:r w:rsidRPr="00D845C7">
        <w:rPr>
          <w:rFonts w:ascii="Times New Roman" w:hAnsi="Times New Roman"/>
          <w:color w:val="000000"/>
          <w:sz w:val="24"/>
          <w:szCs w:val="24"/>
        </w:rPr>
        <w:t>-</w:t>
      </w:r>
      <w:r>
        <w:rPr>
          <w:rFonts w:ascii="Times New Roman" w:hAnsi="Times New Roman"/>
          <w:color w:val="000000"/>
          <w:sz w:val="24"/>
          <w:szCs w:val="24"/>
          <w:lang w:val="en-US"/>
        </w:rPr>
        <w:t>gigantism</w:t>
      </w:r>
      <w:r w:rsidRPr="00D845C7">
        <w:rPr>
          <w:rFonts w:ascii="Times New Roman" w:hAnsi="Times New Roman"/>
          <w:color w:val="000000"/>
          <w:sz w:val="24"/>
          <w:szCs w:val="24"/>
        </w:rPr>
        <w:t>)</w:t>
      </w:r>
    </w:p>
    <w:p w:rsidR="00D845C7" w:rsidRDefault="00D845C7"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Пренатальная диагностика омфалоцеле.</w:t>
      </w:r>
    </w:p>
    <w:p w:rsidR="00D845C7" w:rsidRDefault="00D845C7"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Постнатальная диагностика.</w:t>
      </w:r>
    </w:p>
    <w:p w:rsidR="00D845C7" w:rsidRDefault="00D845C7"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Первая помощь в родильном доме.</w:t>
      </w:r>
    </w:p>
    <w:p w:rsidR="00D845C7" w:rsidRDefault="00D845C7"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Консервативное лечение омфалоцеле.</w:t>
      </w:r>
    </w:p>
    <w:p w:rsidR="00D845C7" w:rsidRDefault="00FC3AA3"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Хирургическое лечение.</w:t>
      </w:r>
    </w:p>
    <w:p w:rsidR="00FC3AA3" w:rsidRDefault="00FC3AA3"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Что такое гастрошизис. Эпидемиология.</w:t>
      </w:r>
    </w:p>
    <w:p w:rsidR="00FC3AA3" w:rsidRDefault="00FC3AA3"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Классификация гастрошизиса.</w:t>
      </w:r>
    </w:p>
    <w:p w:rsidR="00FC3AA3" w:rsidRDefault="00FC3AA3"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Клиническая картина и диагностика.</w:t>
      </w:r>
    </w:p>
    <w:p w:rsidR="00FC3AA3" w:rsidRDefault="00FC3AA3"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 xml:space="preserve">Дифференциальная диагностика. </w:t>
      </w:r>
    </w:p>
    <w:p w:rsidR="00B36730" w:rsidRDefault="00B36730"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Лечение на дохирургическом этапе.</w:t>
      </w:r>
    </w:p>
    <w:p w:rsidR="00B36730" w:rsidRDefault="00B36730"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Предоперационная подготовка.</w:t>
      </w:r>
    </w:p>
    <w:p w:rsidR="00B36730" w:rsidRDefault="00B36730"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Виды хирургического лечения.</w:t>
      </w:r>
    </w:p>
    <w:p w:rsidR="00B36730" w:rsidRDefault="00B36730" w:rsidP="00B63B60">
      <w:pPr>
        <w:pStyle w:val="a3"/>
        <w:numPr>
          <w:ilvl w:val="0"/>
          <w:numId w:val="39"/>
        </w:numPr>
        <w:rPr>
          <w:rFonts w:ascii="Times New Roman" w:hAnsi="Times New Roman"/>
          <w:color w:val="000000"/>
          <w:sz w:val="24"/>
          <w:szCs w:val="24"/>
        </w:rPr>
      </w:pPr>
      <w:r>
        <w:rPr>
          <w:rFonts w:ascii="Times New Roman" w:hAnsi="Times New Roman"/>
          <w:color w:val="000000"/>
          <w:sz w:val="24"/>
          <w:szCs w:val="24"/>
        </w:rPr>
        <w:t>Ведение послеоперационного периода.</w:t>
      </w:r>
    </w:p>
    <w:p w:rsidR="00B36730" w:rsidRDefault="00B36730" w:rsidP="00B36730">
      <w:pPr>
        <w:rPr>
          <w:color w:val="000000"/>
        </w:rPr>
      </w:pPr>
    </w:p>
    <w:p w:rsidR="00816DED" w:rsidRPr="001B6505" w:rsidRDefault="00816DED" w:rsidP="00816DED">
      <w:pPr>
        <w:ind w:firstLine="709"/>
        <w:jc w:val="center"/>
        <w:rPr>
          <w:b/>
          <w:color w:val="000000"/>
        </w:rPr>
      </w:pPr>
      <w:r w:rsidRPr="001B6505">
        <w:rPr>
          <w:b/>
          <w:color w:val="000000"/>
        </w:rPr>
        <w:t>Проблемно-ситуационные задачи</w:t>
      </w:r>
    </w:p>
    <w:p w:rsidR="00816DED" w:rsidRPr="00DC6165" w:rsidRDefault="00816DED" w:rsidP="00B63B60">
      <w:pPr>
        <w:pStyle w:val="a3"/>
        <w:numPr>
          <w:ilvl w:val="0"/>
          <w:numId w:val="40"/>
        </w:numPr>
        <w:ind w:left="0" w:firstLine="709"/>
        <w:rPr>
          <w:rFonts w:ascii="Times New Roman" w:hAnsi="Times New Roman"/>
          <w:sz w:val="24"/>
          <w:szCs w:val="24"/>
        </w:rPr>
      </w:pPr>
      <w:r w:rsidRPr="00816DED">
        <w:rPr>
          <w:rFonts w:ascii="Times New Roman" w:hAnsi="Times New Roman"/>
          <w:color w:val="000000"/>
          <w:sz w:val="24"/>
          <w:szCs w:val="24"/>
        </w:rPr>
        <w:t xml:space="preserve">При ультразвуковом скрининге беременной на </w:t>
      </w:r>
      <w:r w:rsidR="00DC6165">
        <w:rPr>
          <w:rFonts w:ascii="Times New Roman" w:hAnsi="Times New Roman"/>
          <w:color w:val="000000"/>
          <w:sz w:val="24"/>
          <w:szCs w:val="24"/>
        </w:rPr>
        <w:t>14</w:t>
      </w:r>
      <w:r w:rsidRPr="00816DED">
        <w:rPr>
          <w:rFonts w:ascii="Times New Roman" w:hAnsi="Times New Roman"/>
          <w:color w:val="000000"/>
          <w:sz w:val="24"/>
          <w:szCs w:val="24"/>
        </w:rPr>
        <w:t xml:space="preserve"> неделе обнаружена </w:t>
      </w:r>
      <w:r w:rsidRPr="00816DED">
        <w:rPr>
          <w:rFonts w:ascii="Times New Roman" w:hAnsi="Times New Roman"/>
          <w:sz w:val="24"/>
          <w:szCs w:val="24"/>
          <w:shd w:val="clear" w:color="auto" w:fill="FFFFFF"/>
        </w:rPr>
        <w:t>визуализаци</w:t>
      </w:r>
      <w:r>
        <w:rPr>
          <w:rFonts w:ascii="Times New Roman" w:hAnsi="Times New Roman"/>
          <w:sz w:val="24"/>
          <w:szCs w:val="24"/>
          <w:shd w:val="clear" w:color="auto" w:fill="FFFFFF"/>
        </w:rPr>
        <w:t>я</w:t>
      </w:r>
      <w:r w:rsidRPr="00816DED">
        <w:rPr>
          <w:rFonts w:ascii="Times New Roman" w:hAnsi="Times New Roman"/>
          <w:sz w:val="24"/>
          <w:szCs w:val="24"/>
          <w:shd w:val="clear" w:color="auto" w:fill="FFFFFF"/>
        </w:rPr>
        <w:t xml:space="preserve"> кишечника в области пуповинного кольца, выходящего за пределы полости живота.</w:t>
      </w:r>
      <w:r w:rsidR="00DC6165">
        <w:rPr>
          <w:rFonts w:ascii="Times New Roman" w:hAnsi="Times New Roman"/>
          <w:sz w:val="24"/>
          <w:szCs w:val="24"/>
          <w:shd w:val="clear" w:color="auto" w:fill="FFFFFF"/>
        </w:rPr>
        <w:t xml:space="preserve"> Был проведен пренатальный консилиум, который подтвердил диагноз омфалоцеле и решил продолжить беременность. Каковы особенности ведения беременности с данной патологией? Какие возможны сочетанные пороки развития? Особенности родоразрешения при омфалоцеле?</w:t>
      </w:r>
    </w:p>
    <w:p w:rsidR="00851C51" w:rsidRPr="00851C51" w:rsidRDefault="00851C51" w:rsidP="00B63B60">
      <w:pPr>
        <w:pStyle w:val="a3"/>
        <w:numPr>
          <w:ilvl w:val="0"/>
          <w:numId w:val="40"/>
        </w:numPr>
        <w:ind w:left="0" w:firstLine="709"/>
        <w:rPr>
          <w:rFonts w:ascii="Times New Roman" w:hAnsi="Times New Roman"/>
          <w:sz w:val="24"/>
          <w:szCs w:val="24"/>
        </w:rPr>
      </w:pPr>
      <w:r w:rsidRPr="00851C51">
        <w:rPr>
          <w:rFonts w:ascii="Times New Roman" w:hAnsi="Times New Roman"/>
          <w:sz w:val="24"/>
          <w:szCs w:val="24"/>
          <w:shd w:val="clear" w:color="auto" w:fill="FFFFFF"/>
        </w:rPr>
        <w:t>Ребенок родился от нормально протекавшей беременности (ультразвуковой скрининг на проводился). При рождении у ребенка отмечено наличие в области пупка округлого образования диаметром около 5 см, представляющее собой покрытые прозрачной оболочкой петли кишечника, по краям идут сосуды пуповины (две артерии и вена) и сходятся на вершине грыжевого выпячивания, формируя пуповину нормального строения.</w:t>
      </w:r>
      <w:r>
        <w:rPr>
          <w:rFonts w:ascii="Times New Roman" w:hAnsi="Times New Roman"/>
          <w:sz w:val="24"/>
          <w:szCs w:val="24"/>
          <w:shd w:val="clear" w:color="auto" w:fill="FFFFFF"/>
        </w:rPr>
        <w:t xml:space="preserve"> Предположительный диагноз? Объём медицинской</w:t>
      </w:r>
      <w:r>
        <w:rPr>
          <w:rFonts w:ascii="Times New Roman" w:hAnsi="Times New Roman"/>
          <w:sz w:val="24"/>
          <w:szCs w:val="24"/>
          <w:shd w:val="clear" w:color="auto" w:fill="FFFFFF"/>
        </w:rPr>
        <w:tab/>
        <w:t xml:space="preserve"> помощи в родильном доме? Дальнейшая лечебная тактика.</w:t>
      </w:r>
    </w:p>
    <w:p w:rsidR="00851C51" w:rsidRPr="00851E74" w:rsidRDefault="00851C51" w:rsidP="00B63B60">
      <w:pPr>
        <w:pStyle w:val="a3"/>
        <w:numPr>
          <w:ilvl w:val="0"/>
          <w:numId w:val="40"/>
        </w:numPr>
        <w:ind w:left="0" w:firstLine="709"/>
        <w:rPr>
          <w:rFonts w:ascii="Times New Roman" w:hAnsi="Times New Roman"/>
          <w:sz w:val="24"/>
          <w:szCs w:val="24"/>
        </w:rPr>
      </w:pPr>
      <w:r>
        <w:rPr>
          <w:rFonts w:ascii="Times New Roman" w:hAnsi="Times New Roman"/>
          <w:sz w:val="24"/>
          <w:szCs w:val="24"/>
          <w:shd w:val="clear" w:color="auto" w:fill="FFFFFF"/>
        </w:rPr>
        <w:t xml:space="preserve">У новорожденного на 4-е сутки после рождения отпал пуповинный остаток, после чего </w:t>
      </w:r>
      <w:r w:rsidR="00851E74">
        <w:rPr>
          <w:rFonts w:ascii="Times New Roman" w:hAnsi="Times New Roman"/>
          <w:sz w:val="24"/>
          <w:szCs w:val="24"/>
          <w:shd w:val="clear" w:color="auto" w:fill="FFFFFF"/>
        </w:rPr>
        <w:t>из его культи появилось мекониальное отделяемое. При опросе акушерки, принимавшей роды, выяснилось, что во время родов пуповина у основания показалась ей толще, чем обычно, но она всё равно её перевязала и отсекла. О каких патологических состояниях можно думать в этом случае? Что должны делать врачи родильного дома?</w:t>
      </w:r>
    </w:p>
    <w:p w:rsidR="00851E74" w:rsidRPr="00237188" w:rsidRDefault="00851E74" w:rsidP="00B63B60">
      <w:pPr>
        <w:pStyle w:val="a3"/>
        <w:numPr>
          <w:ilvl w:val="0"/>
          <w:numId w:val="40"/>
        </w:numPr>
        <w:ind w:left="0" w:firstLine="709"/>
        <w:rPr>
          <w:rFonts w:ascii="Times New Roman" w:hAnsi="Times New Roman"/>
          <w:sz w:val="24"/>
          <w:szCs w:val="24"/>
        </w:rPr>
      </w:pPr>
      <w:r w:rsidRPr="00816DED">
        <w:rPr>
          <w:rFonts w:ascii="Times New Roman" w:hAnsi="Times New Roman"/>
          <w:color w:val="000000"/>
          <w:sz w:val="24"/>
          <w:szCs w:val="24"/>
        </w:rPr>
        <w:t xml:space="preserve">При ультразвуковом скрининге беременной на </w:t>
      </w:r>
      <w:r>
        <w:rPr>
          <w:rFonts w:ascii="Times New Roman" w:hAnsi="Times New Roman"/>
          <w:color w:val="000000"/>
          <w:sz w:val="24"/>
          <w:szCs w:val="24"/>
        </w:rPr>
        <w:t>14</w:t>
      </w:r>
      <w:r w:rsidRPr="00816DED">
        <w:rPr>
          <w:rFonts w:ascii="Times New Roman" w:hAnsi="Times New Roman"/>
          <w:color w:val="000000"/>
          <w:sz w:val="24"/>
          <w:szCs w:val="24"/>
        </w:rPr>
        <w:t xml:space="preserve"> неделе обнаружена</w:t>
      </w:r>
      <w:r>
        <w:rPr>
          <w:rFonts w:ascii="Times New Roman" w:hAnsi="Times New Roman"/>
          <w:color w:val="000000"/>
          <w:sz w:val="24"/>
          <w:szCs w:val="24"/>
        </w:rPr>
        <w:t xml:space="preserve"> эмбриональная грыжа, с 21 недели беременности диагностирована висцеромегалия (гепатомегалия, спленомегалия). Ребенок рожден путем кесарева сечения, масса</w:t>
      </w:r>
      <w:r w:rsidR="00237188">
        <w:rPr>
          <w:rFonts w:ascii="Times New Roman" w:hAnsi="Times New Roman"/>
          <w:color w:val="000000"/>
          <w:sz w:val="24"/>
          <w:szCs w:val="24"/>
        </w:rPr>
        <w:t xml:space="preserve"> тела при рождении более 4 кг, отмечена макроглоссия и гемангиома кожи лба. О каком синдроме врожденных аномалий следует думать и какой симптом представляет опаность в неонатальном периоде?</w:t>
      </w:r>
    </w:p>
    <w:p w:rsidR="00DB0F47" w:rsidRPr="00DB0F47" w:rsidRDefault="00237188" w:rsidP="00B63B60">
      <w:pPr>
        <w:pStyle w:val="a3"/>
        <w:numPr>
          <w:ilvl w:val="0"/>
          <w:numId w:val="40"/>
        </w:numPr>
        <w:ind w:left="0" w:firstLine="709"/>
        <w:rPr>
          <w:rFonts w:ascii="Times New Roman" w:hAnsi="Times New Roman"/>
          <w:sz w:val="24"/>
          <w:szCs w:val="24"/>
        </w:rPr>
      </w:pPr>
      <w:r>
        <w:rPr>
          <w:rFonts w:ascii="Times New Roman" w:hAnsi="Times New Roman"/>
          <w:color w:val="000000"/>
          <w:sz w:val="24"/>
          <w:szCs w:val="24"/>
        </w:rPr>
        <w:t xml:space="preserve">Ребенок родился с картиной гастрошизиса без висцеро-абдоминальных диспропорций. </w:t>
      </w:r>
      <w:r w:rsidR="00DB0F47">
        <w:rPr>
          <w:rFonts w:ascii="Times New Roman" w:hAnsi="Times New Roman"/>
          <w:color w:val="000000"/>
          <w:sz w:val="24"/>
          <w:szCs w:val="24"/>
        </w:rPr>
        <w:t>Составьте алгоритм ведения этого ребенка начиная от родильного дома до специализированного хирургического отделения.</w:t>
      </w:r>
    </w:p>
    <w:p w:rsidR="00237188" w:rsidRPr="00851E74" w:rsidRDefault="00DB0F47" w:rsidP="00B63B60">
      <w:pPr>
        <w:pStyle w:val="a3"/>
        <w:numPr>
          <w:ilvl w:val="0"/>
          <w:numId w:val="40"/>
        </w:numPr>
        <w:ind w:left="0" w:firstLine="709"/>
        <w:rPr>
          <w:rFonts w:ascii="Times New Roman" w:hAnsi="Times New Roman"/>
          <w:sz w:val="24"/>
          <w:szCs w:val="24"/>
        </w:rPr>
      </w:pPr>
      <w:r>
        <w:rPr>
          <w:rFonts w:ascii="Times New Roman" w:hAnsi="Times New Roman"/>
          <w:color w:val="000000"/>
          <w:sz w:val="24"/>
          <w:szCs w:val="24"/>
        </w:rPr>
        <w:t>Каковы особенности хирургического лечения новорожденного с гастрошизисом при выраженной висцеро-абдоминальной диспропорции?</w:t>
      </w:r>
      <w:r w:rsidR="00237188">
        <w:rPr>
          <w:rFonts w:ascii="Times New Roman" w:hAnsi="Times New Roman"/>
          <w:color w:val="000000"/>
          <w:sz w:val="24"/>
          <w:szCs w:val="24"/>
        </w:rPr>
        <w:tab/>
        <w:t xml:space="preserve"> </w:t>
      </w:r>
    </w:p>
    <w:p w:rsidR="00851E74" w:rsidRPr="00851C51" w:rsidRDefault="00851E74" w:rsidP="00851E74">
      <w:pPr>
        <w:pStyle w:val="a3"/>
        <w:ind w:left="709" w:firstLine="0"/>
        <w:rPr>
          <w:rFonts w:ascii="Times New Roman" w:hAnsi="Times New Roman"/>
          <w:sz w:val="24"/>
          <w:szCs w:val="24"/>
        </w:rPr>
      </w:pPr>
    </w:p>
    <w:p w:rsidR="00DB0F47" w:rsidRPr="00535C57" w:rsidRDefault="00DB0F47" w:rsidP="00DB0F47">
      <w:pPr>
        <w:ind w:firstLine="709"/>
        <w:jc w:val="center"/>
        <w:rPr>
          <w:b/>
          <w:color w:val="000000"/>
        </w:rPr>
      </w:pPr>
      <w:r w:rsidRPr="00535C57">
        <w:rPr>
          <w:b/>
          <w:color w:val="000000"/>
        </w:rPr>
        <w:t>Модуль 2. Хирургия пороков развития.</w:t>
      </w:r>
    </w:p>
    <w:p w:rsidR="00DB0F47" w:rsidRPr="00DB0F47" w:rsidRDefault="00DB0F47" w:rsidP="00DB0F47">
      <w:pPr>
        <w:ind w:firstLine="709"/>
        <w:jc w:val="both"/>
        <w:rPr>
          <w:b/>
          <w:bCs/>
          <w:iCs/>
        </w:rPr>
      </w:pPr>
      <w:r w:rsidRPr="00DB0F47">
        <w:rPr>
          <w:b/>
          <w:color w:val="000000"/>
        </w:rPr>
        <w:t xml:space="preserve">Тема 7. </w:t>
      </w:r>
      <w:r w:rsidRPr="00DB0F47">
        <w:rPr>
          <w:b/>
          <w:bCs/>
          <w:iCs/>
        </w:rPr>
        <w:t>Аномалии желточного и мочевого протоков. Атрезия желчных ходов. Киста холедоха.</w:t>
      </w:r>
    </w:p>
    <w:p w:rsidR="00DB0F47" w:rsidRDefault="00DB0F47" w:rsidP="00DB0F47">
      <w:pPr>
        <w:ind w:firstLine="709"/>
        <w:jc w:val="both"/>
        <w:rPr>
          <w:color w:val="000000"/>
        </w:rPr>
      </w:pPr>
      <w:r w:rsidRPr="00173918">
        <w:rPr>
          <w:color w:val="000000"/>
        </w:rPr>
        <w:lastRenderedPageBreak/>
        <w:t>Формы текущего контроля успеваемости: устный опрос, решени</w:t>
      </w:r>
      <w:r>
        <w:rPr>
          <w:color w:val="000000"/>
        </w:rPr>
        <w:t>е проблемно-ситуационных задач.</w:t>
      </w:r>
    </w:p>
    <w:p w:rsidR="00DB0F47" w:rsidRDefault="00DB0F47" w:rsidP="00DB0F47">
      <w:pPr>
        <w:ind w:left="360"/>
        <w:jc w:val="center"/>
        <w:rPr>
          <w:b/>
          <w:color w:val="000000"/>
        </w:rPr>
      </w:pPr>
    </w:p>
    <w:p w:rsidR="00816DED" w:rsidRDefault="00DB0F47" w:rsidP="00DB0F47">
      <w:pPr>
        <w:ind w:left="360"/>
        <w:jc w:val="center"/>
        <w:rPr>
          <w:b/>
          <w:color w:val="000000"/>
        </w:rPr>
      </w:pPr>
      <w:r w:rsidRPr="001B6505">
        <w:rPr>
          <w:b/>
          <w:color w:val="000000"/>
        </w:rPr>
        <w:t>Вопросы для устного опроса</w:t>
      </w:r>
    </w:p>
    <w:p w:rsidR="00DB0F47" w:rsidRDefault="00484940"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Желточный проток и его роль в эмбриогенезе.</w:t>
      </w:r>
    </w:p>
    <w:p w:rsidR="00484940" w:rsidRDefault="00484940"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Нарушения облитерации желточного протока.</w:t>
      </w:r>
    </w:p>
    <w:p w:rsidR="00484940" w:rsidRDefault="00484940"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Свищи пупка.</w:t>
      </w:r>
    </w:p>
    <w:p w:rsidR="00484940" w:rsidRDefault="00484940"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Дивертикул подвздошной кишки (Меккеля).</w:t>
      </w:r>
    </w:p>
    <w:p w:rsidR="00484940" w:rsidRDefault="00484940"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Осложнения дивертикула Меккеля.</w:t>
      </w:r>
    </w:p>
    <w:p w:rsidR="00484940" w:rsidRDefault="00484940"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Энтерокистома.</w:t>
      </w:r>
    </w:p>
    <w:p w:rsidR="00484940" w:rsidRDefault="00484940"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Мочевой проток и его роль в эмбриогенезе.</w:t>
      </w:r>
    </w:p>
    <w:p w:rsidR="00484940" w:rsidRDefault="00484940"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Пузырно-пупочные свищи – полный и неполный.</w:t>
      </w:r>
    </w:p>
    <w:p w:rsidR="00484940" w:rsidRDefault="00484940"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Киста урахуса.</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Атрезия желчных ходов (АЖХ) – этиология и патогенез.</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Морфологическая классификация АЖХ.</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 xml:space="preserve">Клиническая картина. </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 xml:space="preserve">Диагностика, дифференциальная диагностика. </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Лечение АЖХ.</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Киста общего желчного протока.</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Классификация кист ОЖП.</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Клиническая картина.</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Диагностика и дифференциальная диагностика.</w:t>
      </w:r>
    </w:p>
    <w:p w:rsidR="00851F25" w:rsidRDefault="00851F25" w:rsidP="00B63B60">
      <w:pPr>
        <w:pStyle w:val="a3"/>
        <w:numPr>
          <w:ilvl w:val="0"/>
          <w:numId w:val="41"/>
        </w:numPr>
        <w:rPr>
          <w:rFonts w:ascii="Times New Roman" w:hAnsi="Times New Roman"/>
          <w:color w:val="000000"/>
          <w:sz w:val="24"/>
          <w:szCs w:val="24"/>
        </w:rPr>
      </w:pPr>
      <w:r>
        <w:rPr>
          <w:rFonts w:ascii="Times New Roman" w:hAnsi="Times New Roman"/>
          <w:color w:val="000000"/>
          <w:sz w:val="24"/>
          <w:szCs w:val="24"/>
        </w:rPr>
        <w:t>Лечения кисты ОЖП.</w:t>
      </w:r>
    </w:p>
    <w:p w:rsidR="00B552FF" w:rsidRDefault="00B552FF" w:rsidP="00B552FF">
      <w:pPr>
        <w:rPr>
          <w:color w:val="000000"/>
        </w:rPr>
      </w:pPr>
    </w:p>
    <w:p w:rsidR="00B552FF" w:rsidRPr="001B6505" w:rsidRDefault="00B552FF" w:rsidP="0049064C">
      <w:pPr>
        <w:jc w:val="center"/>
        <w:rPr>
          <w:b/>
          <w:color w:val="000000"/>
        </w:rPr>
      </w:pPr>
      <w:r w:rsidRPr="001B6505">
        <w:rPr>
          <w:b/>
          <w:color w:val="000000"/>
        </w:rPr>
        <w:t>Проблемно-ситуационные задачи</w:t>
      </w:r>
    </w:p>
    <w:p w:rsidR="00263977" w:rsidRDefault="0049064C" w:rsidP="00B63B60">
      <w:pPr>
        <w:pStyle w:val="a3"/>
        <w:numPr>
          <w:ilvl w:val="0"/>
          <w:numId w:val="42"/>
        </w:numPr>
        <w:ind w:left="0" w:firstLine="709"/>
        <w:rPr>
          <w:rFonts w:ascii="Times New Roman" w:hAnsi="Times New Roman"/>
          <w:color w:val="000000"/>
          <w:sz w:val="24"/>
          <w:szCs w:val="24"/>
        </w:rPr>
      </w:pPr>
      <w:r>
        <w:rPr>
          <w:rFonts w:ascii="Times New Roman" w:hAnsi="Times New Roman"/>
          <w:color w:val="000000"/>
          <w:sz w:val="24"/>
          <w:szCs w:val="24"/>
        </w:rPr>
        <w:t xml:space="preserve">На прием к детскому хирургу поликлиники пришла мама с ребенком 3-х недель, который лечится у педиатра по поводу «мокнущего» пупка, но не гигиенические процедуры, не обработка пупочной ранки бриллиантовым зеленым не дают эффекта. При осмотре пупочной области отмечается умеренная гиперемия кожи вокруг пупка и незначительное серозное отделяемое из пупочной ранки. При зондировании пуговчатым зондом пупочной </w:t>
      </w:r>
      <w:r w:rsidR="00263977">
        <w:rPr>
          <w:rFonts w:ascii="Times New Roman" w:hAnsi="Times New Roman"/>
          <w:color w:val="000000"/>
          <w:sz w:val="24"/>
          <w:szCs w:val="24"/>
        </w:rPr>
        <w:t xml:space="preserve">ямки зонд уходит вертикально вниз на глубину 3-4 см и встречает препятствие. </w:t>
      </w:r>
    </w:p>
    <w:p w:rsidR="00B552FF" w:rsidRDefault="00263977" w:rsidP="00263977">
      <w:pPr>
        <w:pStyle w:val="a3"/>
        <w:ind w:left="0" w:firstLine="709"/>
        <w:rPr>
          <w:rFonts w:ascii="Times New Roman" w:hAnsi="Times New Roman"/>
          <w:color w:val="000000"/>
          <w:sz w:val="24"/>
          <w:szCs w:val="24"/>
        </w:rPr>
      </w:pPr>
      <w:r>
        <w:rPr>
          <w:rFonts w:ascii="Times New Roman" w:hAnsi="Times New Roman"/>
          <w:color w:val="000000"/>
          <w:sz w:val="24"/>
          <w:szCs w:val="24"/>
        </w:rPr>
        <w:t>Поставьте предположительный диагноз, обоснуйте его. Какие дополнительные методы исследования можно провести? Хирургическая тактика у денного ребенка.</w:t>
      </w:r>
    </w:p>
    <w:p w:rsidR="00263977" w:rsidRDefault="00263977" w:rsidP="00B63B60">
      <w:pPr>
        <w:pStyle w:val="a3"/>
        <w:numPr>
          <w:ilvl w:val="0"/>
          <w:numId w:val="42"/>
        </w:numPr>
        <w:ind w:left="0" w:firstLine="709"/>
        <w:rPr>
          <w:rFonts w:ascii="Times New Roman" w:hAnsi="Times New Roman"/>
          <w:color w:val="000000"/>
          <w:sz w:val="24"/>
          <w:szCs w:val="24"/>
        </w:rPr>
      </w:pPr>
      <w:r>
        <w:rPr>
          <w:rFonts w:ascii="Times New Roman" w:hAnsi="Times New Roman"/>
          <w:color w:val="000000"/>
          <w:sz w:val="24"/>
          <w:szCs w:val="24"/>
        </w:rPr>
        <w:t>В родильном доме у новорожденного после отпадения остатка пуповины из пупочной ямки стал выделяться меконий. С патологией какого эмбрионального протока это может быть связано? Какова тактика врачей родильного дома? Определите маршрутизацию данного ребенка и дальнейшую тактику лечения.</w:t>
      </w:r>
    </w:p>
    <w:p w:rsidR="00263977" w:rsidRDefault="00263977" w:rsidP="00B63B60">
      <w:pPr>
        <w:pStyle w:val="a3"/>
        <w:numPr>
          <w:ilvl w:val="0"/>
          <w:numId w:val="42"/>
        </w:numPr>
        <w:ind w:left="0" w:firstLine="709"/>
        <w:rPr>
          <w:rFonts w:ascii="Times New Roman" w:hAnsi="Times New Roman"/>
          <w:color w:val="000000"/>
          <w:sz w:val="24"/>
          <w:szCs w:val="24"/>
        </w:rPr>
      </w:pPr>
      <w:r>
        <w:rPr>
          <w:rFonts w:ascii="Times New Roman" w:hAnsi="Times New Roman"/>
          <w:color w:val="000000"/>
          <w:sz w:val="24"/>
          <w:szCs w:val="24"/>
        </w:rPr>
        <w:t>К хирургу детской поликлиники обратились родители 2-х месячного ребенка с жалобами не периодические выделения из пупочной ямки небольшого количества светло- желтой жидкости, напоминающей мочу. Общее состояние ребенка не страдает</w:t>
      </w:r>
      <w:r w:rsidR="000C40C3">
        <w:rPr>
          <w:rFonts w:ascii="Times New Roman" w:hAnsi="Times New Roman"/>
          <w:color w:val="000000"/>
          <w:sz w:val="24"/>
          <w:szCs w:val="24"/>
        </w:rPr>
        <w:t>. При осмотре отмечается незначительная гиперемия кожи вокруг пупка, при надавливание в надлобковой области из пупка появляется несколько капель мочи. Предположительный диагноз? Какие исследования позволяют уточнить диагноз? Лечебная тактика.</w:t>
      </w:r>
    </w:p>
    <w:p w:rsidR="000C40C3" w:rsidRDefault="000C40C3" w:rsidP="00B63B60">
      <w:pPr>
        <w:pStyle w:val="a3"/>
        <w:numPr>
          <w:ilvl w:val="0"/>
          <w:numId w:val="42"/>
        </w:numPr>
        <w:ind w:left="0" w:firstLine="709"/>
        <w:rPr>
          <w:rFonts w:ascii="Times New Roman" w:hAnsi="Times New Roman"/>
          <w:color w:val="000000"/>
          <w:sz w:val="24"/>
          <w:szCs w:val="24"/>
        </w:rPr>
      </w:pPr>
      <w:r w:rsidRPr="00D93F17">
        <w:rPr>
          <w:rFonts w:ascii="Times New Roman" w:hAnsi="Times New Roman"/>
          <w:color w:val="000000"/>
          <w:sz w:val="24"/>
          <w:szCs w:val="24"/>
        </w:rPr>
        <w:t>В хирургическое отделение поступил мальчик 8 лет с типичной клиникой острого аппендицита. Во время операции доступом Волковича-Дьяконова обнаружено, что выпота в брюшной полости нет, червеобразный отросток макроскопически не изменен. Тактика оперирующего хирурга?</w:t>
      </w:r>
    </w:p>
    <w:p w:rsidR="000C40C3" w:rsidRDefault="00DC1519" w:rsidP="00B63B60">
      <w:pPr>
        <w:pStyle w:val="a3"/>
        <w:numPr>
          <w:ilvl w:val="0"/>
          <w:numId w:val="42"/>
        </w:numPr>
        <w:ind w:left="0" w:firstLine="709"/>
        <w:rPr>
          <w:rFonts w:ascii="Times New Roman" w:hAnsi="Times New Roman"/>
          <w:color w:val="000000"/>
          <w:sz w:val="24"/>
          <w:szCs w:val="24"/>
        </w:rPr>
      </w:pPr>
      <w:r>
        <w:rPr>
          <w:rFonts w:ascii="Times New Roman" w:hAnsi="Times New Roman"/>
          <w:color w:val="000000"/>
          <w:sz w:val="24"/>
          <w:szCs w:val="24"/>
        </w:rPr>
        <w:t>Во время операции по поводу флегмонозного аппендицита хирург случайно обнаружил неизмененный дивертикул Меккеля. Какова тактика хирурга в данном случае?</w:t>
      </w:r>
    </w:p>
    <w:p w:rsidR="00DC1519" w:rsidRDefault="00DC1519" w:rsidP="00B63B60">
      <w:pPr>
        <w:pStyle w:val="a3"/>
        <w:numPr>
          <w:ilvl w:val="0"/>
          <w:numId w:val="42"/>
        </w:numPr>
        <w:ind w:left="0" w:firstLine="709"/>
        <w:rPr>
          <w:rFonts w:ascii="Times New Roman" w:hAnsi="Times New Roman"/>
          <w:color w:val="000000"/>
          <w:sz w:val="24"/>
          <w:szCs w:val="24"/>
        </w:rPr>
      </w:pPr>
      <w:r>
        <w:rPr>
          <w:rFonts w:ascii="Times New Roman" w:hAnsi="Times New Roman"/>
          <w:color w:val="000000"/>
          <w:sz w:val="24"/>
          <w:szCs w:val="24"/>
        </w:rPr>
        <w:t xml:space="preserve">Во время операции по поводу аппендикулярного перитонита случайно </w:t>
      </w:r>
      <w:r>
        <w:rPr>
          <w:rFonts w:ascii="Times New Roman" w:hAnsi="Times New Roman"/>
          <w:color w:val="000000"/>
          <w:sz w:val="24"/>
          <w:szCs w:val="24"/>
        </w:rPr>
        <w:lastRenderedPageBreak/>
        <w:t>обнаружен неизмененный дивертикул Меккеля. Рациональные действия хирурга включают?</w:t>
      </w:r>
    </w:p>
    <w:p w:rsidR="00DC1519" w:rsidRDefault="00DC1519" w:rsidP="00B63B60">
      <w:pPr>
        <w:pStyle w:val="a3"/>
        <w:numPr>
          <w:ilvl w:val="0"/>
          <w:numId w:val="42"/>
        </w:numPr>
        <w:ind w:left="0" w:firstLine="709"/>
        <w:rPr>
          <w:rFonts w:ascii="Times New Roman" w:hAnsi="Times New Roman"/>
          <w:color w:val="000000"/>
          <w:sz w:val="24"/>
          <w:szCs w:val="24"/>
        </w:rPr>
      </w:pPr>
      <w:r>
        <w:rPr>
          <w:rFonts w:ascii="Times New Roman" w:hAnsi="Times New Roman"/>
          <w:color w:val="000000"/>
          <w:sz w:val="24"/>
          <w:szCs w:val="24"/>
        </w:rPr>
        <w:t>У ребенка 8-ми месяцев родители заметили на передней брюшной стенке по средней линии между пупком и лоном опухолевидное образование диаметром до 2 см с гиперемией кожи над ним. Врачом скорой медицинской помощи ребенок доставлен в приемное отделение центра детской хирургии. При осмотре: Т тела 37,3</w:t>
      </w:r>
      <w:r>
        <w:rPr>
          <w:rFonts w:ascii="Times New Roman" w:hAnsi="Times New Roman"/>
          <w:color w:val="000000"/>
          <w:sz w:val="24"/>
          <w:szCs w:val="24"/>
          <w:vertAlign w:val="superscript"/>
        </w:rPr>
        <w:t>о</w:t>
      </w:r>
      <w:r>
        <w:rPr>
          <w:rFonts w:ascii="Times New Roman" w:hAnsi="Times New Roman"/>
          <w:color w:val="000000"/>
          <w:sz w:val="24"/>
          <w:szCs w:val="24"/>
        </w:rPr>
        <w:t xml:space="preserve">С, общее состояние ребенка страдает мало. </w:t>
      </w:r>
      <w:r w:rsidR="005A7992">
        <w:rPr>
          <w:rFonts w:ascii="Times New Roman" w:hAnsi="Times New Roman"/>
          <w:color w:val="000000"/>
          <w:sz w:val="24"/>
          <w:szCs w:val="24"/>
        </w:rPr>
        <w:t xml:space="preserve">По средней линии живота ниже пупка видно на глаз опухолевидное образование, кожа над ним гиперемирована, при пальпации ребенок беспокоится, плачет, отталкивает руку. При УЗИ образование представляет собой кисту, располагающуюся в толще передней брюшной стенки под апоневрозом, наполненную жидкостью, похожей на гной. Ранее данного образования родители не замечали. </w:t>
      </w:r>
    </w:p>
    <w:p w:rsidR="00E00DBF" w:rsidRDefault="005A7992" w:rsidP="00E00DBF">
      <w:pPr>
        <w:pStyle w:val="a3"/>
        <w:ind w:left="709" w:firstLine="0"/>
        <w:rPr>
          <w:rFonts w:ascii="Times New Roman" w:hAnsi="Times New Roman"/>
          <w:color w:val="000000"/>
          <w:sz w:val="24"/>
          <w:szCs w:val="24"/>
        </w:rPr>
      </w:pPr>
      <w:r>
        <w:rPr>
          <w:rFonts w:ascii="Times New Roman" w:hAnsi="Times New Roman"/>
          <w:color w:val="000000"/>
          <w:sz w:val="24"/>
          <w:szCs w:val="24"/>
        </w:rPr>
        <w:t>Предположительный диагноз? Дальнейшая диагностическая и лечебная тактика.</w:t>
      </w:r>
    </w:p>
    <w:p w:rsidR="00E00DBF" w:rsidRDefault="00E00DBF" w:rsidP="00E00DBF">
      <w:pPr>
        <w:pStyle w:val="a3"/>
        <w:ind w:left="709" w:firstLine="0"/>
        <w:rPr>
          <w:rFonts w:ascii="Times New Roman" w:hAnsi="Times New Roman"/>
          <w:color w:val="000000"/>
          <w:sz w:val="24"/>
          <w:szCs w:val="24"/>
        </w:rPr>
      </w:pPr>
    </w:p>
    <w:p w:rsidR="00E00DBF" w:rsidRPr="00E00DBF" w:rsidRDefault="00E00DBF" w:rsidP="00B63B60">
      <w:pPr>
        <w:pStyle w:val="a3"/>
        <w:numPr>
          <w:ilvl w:val="0"/>
          <w:numId w:val="42"/>
        </w:numPr>
        <w:shd w:val="clear" w:color="auto" w:fill="FFFFFF"/>
        <w:ind w:left="0" w:firstLine="709"/>
        <w:textAlignment w:val="baseline"/>
        <w:rPr>
          <w:rFonts w:ascii="Times New Roman" w:hAnsi="Times New Roman"/>
          <w:color w:val="222222"/>
          <w:sz w:val="24"/>
          <w:szCs w:val="24"/>
        </w:rPr>
      </w:pPr>
      <w:r w:rsidRPr="00E00DBF">
        <w:rPr>
          <w:rFonts w:ascii="Times New Roman" w:hAnsi="Times New Roman"/>
          <w:color w:val="222222"/>
          <w:sz w:val="24"/>
          <w:szCs w:val="24"/>
        </w:rPr>
        <w:t>Девочка О., 4 дней, находится в родильном доме. Из анамнеза известно, что ребенок от первой беременности, протекавшей с токсикозом в 1-й половине. Роды срочные. Масса тела при рождении 3100 г, длина тела 51 см. Оценка по шкале Апгар 8/9 баллов. Закричала сразу, к груди приложена через два часа после рождения, сосала хорошо. На 3-й сутки появилась иктеричность кожных покровов.</w:t>
      </w:r>
    </w:p>
    <w:p w:rsidR="00E00DBF" w:rsidRPr="00E00DBF" w:rsidRDefault="00E00DBF" w:rsidP="00E00DBF">
      <w:pPr>
        <w:pStyle w:val="3"/>
        <w:shd w:val="clear" w:color="auto" w:fill="FFFFFF"/>
        <w:spacing w:before="0"/>
        <w:ind w:firstLine="708"/>
        <w:jc w:val="both"/>
        <w:textAlignment w:val="baseline"/>
        <w:rPr>
          <w:rFonts w:ascii="Times New Roman" w:hAnsi="Times New Roman" w:cs="Times New Roman"/>
          <w:color w:val="222222"/>
        </w:rPr>
      </w:pPr>
      <w:r w:rsidRPr="00E00DBF">
        <w:rPr>
          <w:rFonts w:ascii="Times New Roman" w:hAnsi="Times New Roman" w:cs="Times New Roman"/>
          <w:color w:val="222222"/>
        </w:rPr>
        <w:t>При осмотре на 4-й день жизни состояние удовлетворительное, сосет хорошо, крик громкий. Кожные покровы чистые, умеренно иктеричны, пупочная ранка чистая. В легких дыхание пуэрильное, сердечные тоны звучные, живот мягкий, печень выступает из-под края реберной дуги на 1 см, селезенка не пальпируется. Стул желтого цвета. Физиологические рефлексы вызываются, мышечный тонус удовлетворительный.</w:t>
      </w:r>
    </w:p>
    <w:p w:rsidR="00E00DBF" w:rsidRPr="00E00DBF" w:rsidRDefault="00E00DBF" w:rsidP="00E00DBF">
      <w:pPr>
        <w:pStyle w:val="a8"/>
        <w:shd w:val="clear" w:color="auto" w:fill="FFFFFF"/>
        <w:spacing w:before="0" w:beforeAutospacing="0" w:after="0" w:afterAutospacing="0"/>
        <w:textAlignment w:val="baseline"/>
        <w:rPr>
          <w:rFonts w:ascii="Times New Roman" w:hAnsi="Times New Roman"/>
          <w:color w:val="222222"/>
          <w:sz w:val="24"/>
          <w:szCs w:val="24"/>
        </w:rPr>
      </w:pPr>
      <w:r w:rsidRPr="00E00DBF">
        <w:rPr>
          <w:rStyle w:val="ac"/>
          <w:rFonts w:ascii="Times New Roman" w:hAnsi="Times New Roman"/>
          <w:b w:val="0"/>
          <w:color w:val="222222"/>
          <w:sz w:val="24"/>
          <w:szCs w:val="24"/>
          <w:u w:val="single"/>
          <w:bdr w:val="none" w:sz="0" w:space="0" w:color="auto" w:frame="1"/>
          <w:shd w:val="clear" w:color="auto" w:fill="FFFFFF"/>
        </w:rPr>
        <w:t>Дополнительные данные исследования</w:t>
      </w:r>
      <w:r>
        <w:rPr>
          <w:rStyle w:val="ac"/>
          <w:rFonts w:ascii="Times New Roman" w:hAnsi="Times New Roman"/>
          <w:b w:val="0"/>
          <w:color w:val="222222"/>
          <w:sz w:val="24"/>
          <w:szCs w:val="24"/>
          <w:bdr w:val="none" w:sz="0" w:space="0" w:color="auto" w:frame="1"/>
          <w:shd w:val="clear" w:color="auto" w:fill="FFFFFF"/>
        </w:rPr>
        <w:t xml:space="preserve">. </w:t>
      </w:r>
      <w:r w:rsidRPr="00E00DBF">
        <w:rPr>
          <w:rFonts w:ascii="Times New Roman" w:hAnsi="Times New Roman"/>
          <w:i/>
          <w:iCs/>
          <w:color w:val="222222"/>
          <w:sz w:val="24"/>
          <w:szCs w:val="24"/>
          <w:bdr w:val="none" w:sz="0" w:space="0" w:color="auto" w:frame="1"/>
        </w:rPr>
        <w:t>Группа крови матери </w:t>
      </w:r>
      <w:r w:rsidRPr="00E00DBF">
        <w:rPr>
          <w:rFonts w:ascii="Times New Roman" w:hAnsi="Times New Roman"/>
          <w:color w:val="222222"/>
          <w:sz w:val="24"/>
          <w:szCs w:val="24"/>
        </w:rPr>
        <w:t>А(II) Rh-положительная.</w:t>
      </w:r>
    </w:p>
    <w:p w:rsidR="00E00DBF" w:rsidRPr="00E00DBF" w:rsidRDefault="00E00DBF" w:rsidP="00E00DBF">
      <w:pPr>
        <w:shd w:val="clear" w:color="auto" w:fill="FFFFFF"/>
        <w:jc w:val="both"/>
        <w:textAlignment w:val="baseline"/>
        <w:rPr>
          <w:color w:val="222222"/>
        </w:rPr>
      </w:pPr>
      <w:r w:rsidRPr="00E00DBF">
        <w:rPr>
          <w:i/>
          <w:iCs/>
          <w:color w:val="222222"/>
          <w:bdr w:val="none" w:sz="0" w:space="0" w:color="auto" w:frame="1"/>
        </w:rPr>
        <w:t>Группа крови ребенка </w:t>
      </w:r>
      <w:r w:rsidRPr="00E00DBF">
        <w:rPr>
          <w:color w:val="222222"/>
        </w:rPr>
        <w:t>0(I) Rh-положительная.</w:t>
      </w:r>
    </w:p>
    <w:p w:rsidR="00E00DBF" w:rsidRPr="00E00DBF" w:rsidRDefault="00E00DBF" w:rsidP="00E00DBF">
      <w:pPr>
        <w:shd w:val="clear" w:color="auto" w:fill="FFFFFF"/>
        <w:jc w:val="both"/>
        <w:textAlignment w:val="baseline"/>
        <w:rPr>
          <w:color w:val="222222"/>
        </w:rPr>
      </w:pPr>
      <w:r w:rsidRPr="00E00DBF">
        <w:rPr>
          <w:i/>
          <w:iCs/>
          <w:color w:val="222222"/>
          <w:bdr w:val="none" w:sz="0" w:space="0" w:color="auto" w:frame="1"/>
        </w:rPr>
        <w:t>Общий анализ крови: </w:t>
      </w:r>
      <w:r w:rsidRPr="00E00DBF">
        <w:rPr>
          <w:color w:val="222222"/>
        </w:rPr>
        <w:t>НЬ — 196 г/л, Эр — 5,9×10</w:t>
      </w:r>
      <w:r w:rsidRPr="00E00DBF">
        <w:rPr>
          <w:color w:val="222222"/>
          <w:bdr w:val="none" w:sz="0" w:space="0" w:color="auto" w:frame="1"/>
          <w:vertAlign w:val="superscript"/>
        </w:rPr>
        <w:t>12</w:t>
      </w:r>
      <w:r w:rsidRPr="00E00DBF">
        <w:rPr>
          <w:color w:val="222222"/>
        </w:rPr>
        <w:t>/л, ретикулоциты -1,5%, Ц.п. — 0,94, Лейк — 9,0×10</w:t>
      </w:r>
      <w:r w:rsidRPr="00E00DBF">
        <w:rPr>
          <w:color w:val="222222"/>
          <w:bdr w:val="none" w:sz="0" w:space="0" w:color="auto" w:frame="1"/>
          <w:vertAlign w:val="superscript"/>
        </w:rPr>
        <w:t>9</w:t>
      </w:r>
      <w:r w:rsidRPr="00E00DBF">
        <w:rPr>
          <w:color w:val="222222"/>
        </w:rPr>
        <w:t>/л, п/я — 5%, с — 42%, э — 1%, л — 47%, м -5%, СОЭ — 2 мм/час.</w:t>
      </w:r>
    </w:p>
    <w:p w:rsidR="00E00DBF" w:rsidRPr="00E00DBF" w:rsidRDefault="00E00DBF" w:rsidP="00E00DBF">
      <w:pPr>
        <w:shd w:val="clear" w:color="auto" w:fill="FFFFFF"/>
        <w:jc w:val="both"/>
        <w:textAlignment w:val="baseline"/>
        <w:rPr>
          <w:color w:val="222222"/>
        </w:rPr>
      </w:pPr>
      <w:r w:rsidRPr="00E00DBF">
        <w:rPr>
          <w:i/>
          <w:iCs/>
          <w:color w:val="222222"/>
          <w:bdr w:val="none" w:sz="0" w:space="0" w:color="auto" w:frame="1"/>
        </w:rPr>
        <w:t>Общий анализ мочи: </w:t>
      </w:r>
      <w:r w:rsidRPr="00E00DBF">
        <w:rPr>
          <w:color w:val="222222"/>
        </w:rPr>
        <w:t>цвет — соломенно-желтый, реакция — кислая, удельный вес — 1004, белок отсутствует, эпителий плоский — немного, лейкоциты — 2-3 в п/з, эритроциты — нет, цилиндры — нет.</w:t>
      </w:r>
    </w:p>
    <w:p w:rsidR="00E00DBF" w:rsidRPr="00E00DBF" w:rsidRDefault="00E00DBF" w:rsidP="00E00DBF">
      <w:pPr>
        <w:shd w:val="clear" w:color="auto" w:fill="FFFFFF"/>
        <w:jc w:val="both"/>
        <w:textAlignment w:val="baseline"/>
        <w:rPr>
          <w:color w:val="222222"/>
        </w:rPr>
      </w:pPr>
      <w:r w:rsidRPr="00E00DBF">
        <w:rPr>
          <w:i/>
          <w:iCs/>
          <w:color w:val="222222"/>
          <w:bdr w:val="none" w:sz="0" w:space="0" w:color="auto" w:frame="1"/>
        </w:rPr>
        <w:t>Биохимический анализ крови </w:t>
      </w:r>
      <w:r w:rsidRPr="00E00DBF">
        <w:rPr>
          <w:color w:val="222222"/>
        </w:rPr>
        <w:t>на 4-й день жизни: общий белок -52,4 г/л, билирубин: непрямой — 140 мкмоль/л, прямой — нет, мочевина -4,2 ммоль/л, холестерин — 3,6 ммоль/л, калий — 5,1 ммоль/л, натрий — 41 ммоль/л, АЛТ — 25 ммоль/л, ACT — 18 ммоль/л</w:t>
      </w:r>
    </w:p>
    <w:p w:rsidR="00E00DBF" w:rsidRPr="00E00DBF" w:rsidRDefault="00E00DBF" w:rsidP="00B63B60">
      <w:pPr>
        <w:numPr>
          <w:ilvl w:val="0"/>
          <w:numId w:val="43"/>
        </w:numPr>
        <w:shd w:val="clear" w:color="auto" w:fill="FFFFFF"/>
        <w:textAlignment w:val="baseline"/>
        <w:rPr>
          <w:color w:val="222222"/>
        </w:rPr>
      </w:pPr>
      <w:r w:rsidRPr="00E00DBF">
        <w:rPr>
          <w:color w:val="222222"/>
        </w:rPr>
        <w:t>Поставьте диагноз.</w:t>
      </w:r>
    </w:p>
    <w:p w:rsidR="00E00DBF" w:rsidRPr="00E00DBF" w:rsidRDefault="00E00DBF" w:rsidP="00B63B60">
      <w:pPr>
        <w:numPr>
          <w:ilvl w:val="0"/>
          <w:numId w:val="43"/>
        </w:numPr>
        <w:shd w:val="clear" w:color="auto" w:fill="FFFFFF"/>
        <w:textAlignment w:val="baseline"/>
        <w:rPr>
          <w:color w:val="222222"/>
        </w:rPr>
      </w:pPr>
      <w:r w:rsidRPr="00E00DBF">
        <w:rPr>
          <w:color w:val="222222"/>
        </w:rPr>
        <w:t>Оцените результаты общего анализа крови.</w:t>
      </w:r>
    </w:p>
    <w:p w:rsidR="00E00DBF" w:rsidRPr="00E00DBF" w:rsidRDefault="00E00DBF" w:rsidP="00B63B60">
      <w:pPr>
        <w:numPr>
          <w:ilvl w:val="0"/>
          <w:numId w:val="43"/>
        </w:numPr>
        <w:shd w:val="clear" w:color="auto" w:fill="FFFFFF"/>
        <w:textAlignment w:val="baseline"/>
        <w:rPr>
          <w:color w:val="222222"/>
        </w:rPr>
      </w:pPr>
      <w:r w:rsidRPr="00E00DBF">
        <w:rPr>
          <w:color w:val="222222"/>
        </w:rPr>
        <w:t>Оцените результаты общего анализа мочи.</w:t>
      </w:r>
    </w:p>
    <w:p w:rsidR="00E00DBF" w:rsidRPr="00E00DBF" w:rsidRDefault="00E00DBF" w:rsidP="00B63B60">
      <w:pPr>
        <w:numPr>
          <w:ilvl w:val="0"/>
          <w:numId w:val="43"/>
        </w:numPr>
        <w:shd w:val="clear" w:color="auto" w:fill="FFFFFF"/>
        <w:textAlignment w:val="baseline"/>
        <w:rPr>
          <w:color w:val="222222"/>
        </w:rPr>
      </w:pPr>
      <w:r w:rsidRPr="00E00DBF">
        <w:rPr>
          <w:color w:val="222222"/>
        </w:rPr>
        <w:t>Оцените результаты биохимического анализа крови. С чем связаны выявленные изменения?</w:t>
      </w:r>
    </w:p>
    <w:p w:rsidR="00E00DBF" w:rsidRPr="00E00DBF" w:rsidRDefault="00E00DBF" w:rsidP="00B63B60">
      <w:pPr>
        <w:numPr>
          <w:ilvl w:val="0"/>
          <w:numId w:val="43"/>
        </w:numPr>
        <w:shd w:val="clear" w:color="auto" w:fill="FFFFFF"/>
        <w:textAlignment w:val="baseline"/>
        <w:rPr>
          <w:color w:val="222222"/>
        </w:rPr>
      </w:pPr>
      <w:r w:rsidRPr="00E00DBF">
        <w:rPr>
          <w:color w:val="222222"/>
        </w:rPr>
        <w:t>Возможно ли развитие гемолитической болезни новорожденного в данном случае?</w:t>
      </w:r>
    </w:p>
    <w:p w:rsidR="00E00DBF" w:rsidRPr="00E00DBF" w:rsidRDefault="00E00DBF" w:rsidP="00B63B60">
      <w:pPr>
        <w:numPr>
          <w:ilvl w:val="0"/>
          <w:numId w:val="43"/>
        </w:numPr>
        <w:shd w:val="clear" w:color="auto" w:fill="FFFFFF"/>
        <w:textAlignment w:val="baseline"/>
        <w:rPr>
          <w:color w:val="222222"/>
        </w:rPr>
      </w:pPr>
      <w:r w:rsidRPr="00E00DBF">
        <w:rPr>
          <w:color w:val="222222"/>
        </w:rPr>
        <w:t>Каков генез желтухи в данном случае?</w:t>
      </w:r>
    </w:p>
    <w:p w:rsidR="00E00DBF" w:rsidRPr="00E00DBF" w:rsidRDefault="00E00DBF" w:rsidP="00B63B60">
      <w:pPr>
        <w:numPr>
          <w:ilvl w:val="0"/>
          <w:numId w:val="43"/>
        </w:numPr>
        <w:shd w:val="clear" w:color="auto" w:fill="FFFFFF"/>
        <w:textAlignment w:val="baseline"/>
        <w:rPr>
          <w:color w:val="222222"/>
        </w:rPr>
      </w:pPr>
      <w:r w:rsidRPr="00E00DBF">
        <w:rPr>
          <w:color w:val="222222"/>
        </w:rPr>
        <w:t>Проведите дифференциальный диагноз конъюгационной и гемолитической желтухи у новорожденного.</w:t>
      </w:r>
    </w:p>
    <w:p w:rsidR="00E00DBF" w:rsidRDefault="00E00DBF" w:rsidP="00E00DBF">
      <w:pPr>
        <w:pStyle w:val="a3"/>
        <w:ind w:left="1069" w:firstLine="0"/>
        <w:rPr>
          <w:rFonts w:ascii="Times New Roman" w:hAnsi="Times New Roman"/>
          <w:b/>
          <w:color w:val="000000"/>
          <w:sz w:val="24"/>
          <w:szCs w:val="24"/>
        </w:rPr>
      </w:pPr>
    </w:p>
    <w:p w:rsidR="001747BF" w:rsidRPr="00535C57" w:rsidRDefault="001747BF" w:rsidP="001747BF">
      <w:pPr>
        <w:ind w:firstLine="709"/>
        <w:jc w:val="center"/>
        <w:rPr>
          <w:b/>
          <w:color w:val="000000"/>
        </w:rPr>
      </w:pPr>
      <w:r w:rsidRPr="00535C57">
        <w:rPr>
          <w:b/>
          <w:color w:val="000000"/>
        </w:rPr>
        <w:t>Модуль 2. Хирургия пороков развития.</w:t>
      </w:r>
    </w:p>
    <w:p w:rsidR="001747BF" w:rsidRPr="001747BF" w:rsidRDefault="001747BF" w:rsidP="001747BF">
      <w:pPr>
        <w:ind w:firstLine="709"/>
        <w:jc w:val="both"/>
        <w:rPr>
          <w:b/>
          <w:bCs/>
          <w:iCs/>
        </w:rPr>
      </w:pPr>
      <w:r w:rsidRPr="001747BF">
        <w:rPr>
          <w:b/>
          <w:color w:val="000000"/>
        </w:rPr>
        <w:t xml:space="preserve">Тема </w:t>
      </w:r>
      <w:r w:rsidR="00B27946">
        <w:rPr>
          <w:b/>
          <w:color w:val="000000"/>
        </w:rPr>
        <w:t>8</w:t>
      </w:r>
      <w:r w:rsidRPr="001747BF">
        <w:rPr>
          <w:b/>
          <w:color w:val="000000"/>
        </w:rPr>
        <w:t xml:space="preserve">. </w:t>
      </w:r>
      <w:r w:rsidRPr="001747BF">
        <w:rPr>
          <w:b/>
          <w:bCs/>
          <w:iCs/>
        </w:rPr>
        <w:t>Аноректальные мальформации: атрезия ануса и прямой кишки.</w:t>
      </w:r>
    </w:p>
    <w:p w:rsidR="001747BF" w:rsidRDefault="001747BF" w:rsidP="001747BF">
      <w:pPr>
        <w:ind w:firstLine="709"/>
        <w:jc w:val="both"/>
        <w:rPr>
          <w:color w:val="000000"/>
        </w:rPr>
      </w:pPr>
      <w:r w:rsidRPr="00173918">
        <w:rPr>
          <w:color w:val="000000"/>
        </w:rPr>
        <w:t xml:space="preserve">Формы текущего контроля успеваемости: </w:t>
      </w:r>
      <w:r w:rsidR="00B0629C">
        <w:rPr>
          <w:color w:val="000000"/>
        </w:rPr>
        <w:t xml:space="preserve">письменный тестовый контроль, </w:t>
      </w:r>
      <w:r w:rsidRPr="00173918">
        <w:rPr>
          <w:color w:val="000000"/>
        </w:rPr>
        <w:t>устный опрос, решени</w:t>
      </w:r>
      <w:r>
        <w:rPr>
          <w:color w:val="000000"/>
        </w:rPr>
        <w:t>е проблемно-ситуационных задач.</w:t>
      </w:r>
    </w:p>
    <w:p w:rsidR="005B0B7E" w:rsidRPr="003F5067" w:rsidRDefault="005B0B7E" w:rsidP="005B0B7E">
      <w:pPr>
        <w:jc w:val="center"/>
        <w:rPr>
          <w:b/>
          <w:bCs/>
        </w:rPr>
      </w:pPr>
      <w:r w:rsidRPr="003F5067">
        <w:rPr>
          <w:b/>
          <w:bCs/>
        </w:rPr>
        <w:t>Тесты</w:t>
      </w:r>
      <w:r>
        <w:rPr>
          <w:b/>
          <w:bCs/>
        </w:rPr>
        <w:t xml:space="preserve"> </w:t>
      </w:r>
      <w:r w:rsidRPr="003F5067">
        <w:rPr>
          <w:b/>
          <w:bCs/>
        </w:rPr>
        <w:t>для входно</w:t>
      </w:r>
      <w:r>
        <w:rPr>
          <w:b/>
          <w:bCs/>
        </w:rPr>
        <w:t>го контроля по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6071"/>
      </w:tblGrid>
      <w:tr w:rsidR="005B0B7E" w:rsidTr="00AD13C0">
        <w:trPr>
          <w:cantSplit/>
        </w:trPr>
        <w:tc>
          <w:tcPr>
            <w:tcW w:w="9345" w:type="dxa"/>
            <w:gridSpan w:val="2"/>
          </w:tcPr>
          <w:p w:rsidR="005B0B7E" w:rsidRDefault="005B0B7E" w:rsidP="00102C32">
            <w:pPr>
              <w:jc w:val="both"/>
            </w:pPr>
            <w:r>
              <w:t xml:space="preserve">В следующих заданиях выберите </w:t>
            </w:r>
            <w:r>
              <w:rPr>
                <w:b/>
                <w:bCs/>
              </w:rPr>
              <w:t>ОДИН</w:t>
            </w:r>
            <w:r>
              <w:t xml:space="preserve"> правильный ответ:</w:t>
            </w:r>
          </w:p>
        </w:tc>
      </w:tr>
      <w:tr w:rsidR="005B0B7E" w:rsidTr="00AD13C0">
        <w:trPr>
          <w:trHeight w:val="874"/>
        </w:trPr>
        <w:tc>
          <w:tcPr>
            <w:tcW w:w="3274" w:type="dxa"/>
          </w:tcPr>
          <w:p w:rsidR="005B0B7E" w:rsidRPr="00DE15F2" w:rsidRDefault="005B0B7E" w:rsidP="00DC0BB6">
            <w:pPr>
              <w:jc w:val="both"/>
              <w:rPr>
                <w:sz w:val="20"/>
                <w:szCs w:val="20"/>
              </w:rPr>
            </w:pPr>
            <w:r w:rsidRPr="00DE15F2">
              <w:rPr>
                <w:sz w:val="20"/>
                <w:szCs w:val="20"/>
              </w:rPr>
              <w:lastRenderedPageBreak/>
              <w:t xml:space="preserve">1. </w:t>
            </w:r>
            <w:r w:rsidR="00DC0BB6">
              <w:rPr>
                <w:sz w:val="20"/>
                <w:szCs w:val="20"/>
              </w:rPr>
              <w:t>Назовите наиболее часто встречающуюся свищевую форму аноректальной мальформации:</w:t>
            </w:r>
          </w:p>
        </w:tc>
        <w:tc>
          <w:tcPr>
            <w:tcW w:w="6071" w:type="dxa"/>
          </w:tcPr>
          <w:p w:rsidR="005B0B7E" w:rsidRPr="00D1173E" w:rsidRDefault="005B0B7E" w:rsidP="00102C32">
            <w:pPr>
              <w:jc w:val="both"/>
              <w:rPr>
                <w:bCs/>
                <w:sz w:val="20"/>
                <w:szCs w:val="20"/>
              </w:rPr>
            </w:pPr>
            <w:r w:rsidRPr="00D1173E">
              <w:rPr>
                <w:bCs/>
                <w:sz w:val="20"/>
                <w:szCs w:val="20"/>
              </w:rPr>
              <w:t xml:space="preserve">А) </w:t>
            </w:r>
            <w:r w:rsidR="00DC0BB6">
              <w:rPr>
                <w:bCs/>
                <w:sz w:val="20"/>
                <w:szCs w:val="20"/>
              </w:rPr>
              <w:t>ректопромежностный свищ</w:t>
            </w:r>
          </w:p>
          <w:p w:rsidR="005B0B7E" w:rsidRPr="00D1173E" w:rsidRDefault="005B0B7E" w:rsidP="00102C32">
            <w:pPr>
              <w:jc w:val="both"/>
              <w:rPr>
                <w:bCs/>
                <w:sz w:val="20"/>
                <w:szCs w:val="20"/>
              </w:rPr>
            </w:pPr>
            <w:r w:rsidRPr="00D1173E">
              <w:rPr>
                <w:bCs/>
                <w:sz w:val="20"/>
                <w:szCs w:val="20"/>
              </w:rPr>
              <w:t xml:space="preserve">Б) </w:t>
            </w:r>
            <w:r w:rsidR="00DC0BB6">
              <w:rPr>
                <w:bCs/>
                <w:sz w:val="20"/>
                <w:szCs w:val="20"/>
              </w:rPr>
              <w:t>ректоуретральный свищ</w:t>
            </w:r>
            <w:r w:rsidRPr="00D1173E">
              <w:rPr>
                <w:bCs/>
                <w:sz w:val="20"/>
                <w:szCs w:val="20"/>
              </w:rPr>
              <w:t xml:space="preserve"> </w:t>
            </w:r>
          </w:p>
          <w:p w:rsidR="005B0B7E" w:rsidRPr="00D1173E" w:rsidRDefault="005B0B7E" w:rsidP="00102C32">
            <w:pPr>
              <w:jc w:val="both"/>
              <w:rPr>
                <w:bCs/>
                <w:sz w:val="20"/>
                <w:szCs w:val="20"/>
              </w:rPr>
            </w:pPr>
            <w:r w:rsidRPr="00D1173E">
              <w:rPr>
                <w:bCs/>
                <w:sz w:val="20"/>
                <w:szCs w:val="20"/>
              </w:rPr>
              <w:t xml:space="preserve">В) </w:t>
            </w:r>
            <w:r w:rsidR="00DC0BB6">
              <w:rPr>
                <w:bCs/>
                <w:sz w:val="20"/>
                <w:szCs w:val="20"/>
              </w:rPr>
              <w:t>ректовестибулярный свищ</w:t>
            </w:r>
            <w:r>
              <w:rPr>
                <w:bCs/>
                <w:sz w:val="20"/>
                <w:szCs w:val="20"/>
              </w:rPr>
              <w:t>*</w:t>
            </w:r>
          </w:p>
          <w:p w:rsidR="005B0B7E" w:rsidRPr="00D1173E" w:rsidRDefault="005B0B7E" w:rsidP="00102C32">
            <w:pPr>
              <w:jc w:val="both"/>
              <w:rPr>
                <w:bCs/>
                <w:sz w:val="20"/>
                <w:szCs w:val="20"/>
              </w:rPr>
            </w:pPr>
            <w:r w:rsidRPr="00D1173E">
              <w:rPr>
                <w:bCs/>
                <w:sz w:val="20"/>
                <w:szCs w:val="20"/>
              </w:rPr>
              <w:t xml:space="preserve">Г) </w:t>
            </w:r>
            <w:r w:rsidR="00DC0BB6">
              <w:rPr>
                <w:bCs/>
                <w:sz w:val="20"/>
                <w:szCs w:val="20"/>
              </w:rPr>
              <w:t>ректовагинальный свищ</w:t>
            </w:r>
          </w:p>
          <w:p w:rsidR="005B0B7E" w:rsidRPr="00D1173E" w:rsidRDefault="005B0B7E" w:rsidP="00DC0BB6">
            <w:pPr>
              <w:jc w:val="both"/>
              <w:rPr>
                <w:sz w:val="20"/>
                <w:szCs w:val="20"/>
              </w:rPr>
            </w:pPr>
            <w:r w:rsidRPr="00D1173E">
              <w:rPr>
                <w:bCs/>
                <w:sz w:val="20"/>
                <w:szCs w:val="20"/>
              </w:rPr>
              <w:t xml:space="preserve">Д) </w:t>
            </w:r>
            <w:r w:rsidR="00DC0BB6">
              <w:rPr>
                <w:bCs/>
                <w:sz w:val="20"/>
                <w:szCs w:val="20"/>
              </w:rPr>
              <w:t>промежностный свищ при нормально сформированном анусе</w:t>
            </w:r>
          </w:p>
        </w:tc>
      </w:tr>
      <w:tr w:rsidR="005B0B7E" w:rsidRPr="00226554" w:rsidTr="00AD13C0">
        <w:tc>
          <w:tcPr>
            <w:tcW w:w="3274" w:type="dxa"/>
          </w:tcPr>
          <w:p w:rsidR="005B0B7E" w:rsidRPr="00226554" w:rsidRDefault="00B0629C" w:rsidP="00E91810">
            <w:pPr>
              <w:jc w:val="both"/>
              <w:rPr>
                <w:sz w:val="20"/>
                <w:szCs w:val="20"/>
              </w:rPr>
            </w:pPr>
            <w:r>
              <w:rPr>
                <w:sz w:val="20"/>
                <w:szCs w:val="20"/>
              </w:rPr>
              <w:t>2</w:t>
            </w:r>
            <w:r w:rsidR="005B0B7E" w:rsidRPr="00226554">
              <w:rPr>
                <w:sz w:val="20"/>
                <w:szCs w:val="20"/>
              </w:rPr>
              <w:t>.</w:t>
            </w:r>
            <w:r w:rsidR="005B0B7E" w:rsidRPr="00226554">
              <w:rPr>
                <w:bCs/>
                <w:sz w:val="20"/>
                <w:szCs w:val="20"/>
              </w:rPr>
              <w:t xml:space="preserve"> </w:t>
            </w:r>
            <w:r w:rsidR="00E91810">
              <w:rPr>
                <w:bCs/>
                <w:sz w:val="20"/>
                <w:szCs w:val="20"/>
              </w:rPr>
              <w:t>В чём должна заключаться превентивная колостомия при аноректальных мальформациях согласно международным протоколам</w:t>
            </w:r>
            <w:r w:rsidR="005B0B7E" w:rsidRPr="00226554">
              <w:rPr>
                <w:sz w:val="20"/>
                <w:szCs w:val="20"/>
              </w:rPr>
              <w:t>:</w:t>
            </w:r>
          </w:p>
        </w:tc>
        <w:tc>
          <w:tcPr>
            <w:tcW w:w="6071" w:type="dxa"/>
          </w:tcPr>
          <w:p w:rsidR="005B0B7E" w:rsidRPr="00D1173E" w:rsidRDefault="005B0B7E" w:rsidP="00102C32">
            <w:pPr>
              <w:tabs>
                <w:tab w:val="num" w:pos="670"/>
              </w:tabs>
              <w:jc w:val="both"/>
              <w:rPr>
                <w:bCs/>
                <w:sz w:val="20"/>
                <w:szCs w:val="20"/>
              </w:rPr>
            </w:pPr>
            <w:r w:rsidRPr="00D1173E">
              <w:rPr>
                <w:bCs/>
                <w:sz w:val="20"/>
                <w:szCs w:val="20"/>
              </w:rPr>
              <w:t xml:space="preserve">А) </w:t>
            </w:r>
            <w:r w:rsidR="00E91810">
              <w:rPr>
                <w:bCs/>
                <w:sz w:val="20"/>
                <w:szCs w:val="20"/>
              </w:rPr>
              <w:t>концевая колостомия</w:t>
            </w:r>
          </w:p>
          <w:p w:rsidR="005B0B7E" w:rsidRPr="00D1173E" w:rsidRDefault="005B0B7E" w:rsidP="00102C32">
            <w:pPr>
              <w:tabs>
                <w:tab w:val="num" w:pos="670"/>
              </w:tabs>
              <w:jc w:val="both"/>
              <w:rPr>
                <w:bCs/>
                <w:sz w:val="20"/>
                <w:szCs w:val="20"/>
              </w:rPr>
            </w:pPr>
            <w:r w:rsidRPr="00D1173E">
              <w:rPr>
                <w:bCs/>
                <w:sz w:val="20"/>
                <w:szCs w:val="20"/>
              </w:rPr>
              <w:t xml:space="preserve">Б) </w:t>
            </w:r>
            <w:r w:rsidR="00E91810">
              <w:rPr>
                <w:bCs/>
                <w:sz w:val="20"/>
                <w:szCs w:val="20"/>
              </w:rPr>
              <w:t>раздельная сигмостомия на первую петлю сигмовидной кишки*</w:t>
            </w:r>
          </w:p>
          <w:p w:rsidR="005B0B7E" w:rsidRPr="00D1173E" w:rsidRDefault="005B0B7E" w:rsidP="00102C32">
            <w:pPr>
              <w:tabs>
                <w:tab w:val="num" w:pos="670"/>
              </w:tabs>
              <w:jc w:val="both"/>
              <w:rPr>
                <w:bCs/>
                <w:sz w:val="20"/>
                <w:szCs w:val="20"/>
              </w:rPr>
            </w:pPr>
            <w:r w:rsidRPr="00D1173E">
              <w:rPr>
                <w:bCs/>
                <w:sz w:val="20"/>
                <w:szCs w:val="20"/>
              </w:rPr>
              <w:t xml:space="preserve">В) </w:t>
            </w:r>
            <w:r w:rsidR="00B0629C">
              <w:rPr>
                <w:bCs/>
                <w:sz w:val="20"/>
                <w:szCs w:val="20"/>
              </w:rPr>
              <w:t>колостомия на слепую кишку</w:t>
            </w:r>
          </w:p>
          <w:p w:rsidR="005B0B7E" w:rsidRPr="00D1173E" w:rsidRDefault="005B0B7E" w:rsidP="00102C32">
            <w:pPr>
              <w:tabs>
                <w:tab w:val="num" w:pos="670"/>
              </w:tabs>
              <w:jc w:val="both"/>
              <w:rPr>
                <w:bCs/>
                <w:sz w:val="20"/>
                <w:szCs w:val="20"/>
              </w:rPr>
            </w:pPr>
            <w:r w:rsidRPr="00D1173E">
              <w:rPr>
                <w:bCs/>
                <w:sz w:val="20"/>
                <w:szCs w:val="20"/>
              </w:rPr>
              <w:t xml:space="preserve">Г) </w:t>
            </w:r>
            <w:r w:rsidR="00B0629C">
              <w:rPr>
                <w:bCs/>
                <w:sz w:val="20"/>
                <w:szCs w:val="20"/>
              </w:rPr>
              <w:t>раздельная сигмостомия на конечную петлю сигмовидной кишки</w:t>
            </w:r>
          </w:p>
          <w:p w:rsidR="005B0B7E" w:rsidRPr="00D1173E" w:rsidRDefault="005B0B7E" w:rsidP="00B0629C">
            <w:pPr>
              <w:jc w:val="both"/>
              <w:rPr>
                <w:sz w:val="20"/>
                <w:szCs w:val="20"/>
              </w:rPr>
            </w:pPr>
            <w:r w:rsidRPr="00D1173E">
              <w:rPr>
                <w:bCs/>
                <w:sz w:val="20"/>
                <w:szCs w:val="20"/>
              </w:rPr>
              <w:t xml:space="preserve">Д) </w:t>
            </w:r>
            <w:r w:rsidR="00B0629C">
              <w:rPr>
                <w:bCs/>
                <w:sz w:val="20"/>
                <w:szCs w:val="20"/>
              </w:rPr>
              <w:t>«подвесная» колостомия</w:t>
            </w:r>
          </w:p>
        </w:tc>
      </w:tr>
      <w:tr w:rsidR="005B0B7E" w:rsidRPr="00226554" w:rsidTr="00AD13C0">
        <w:tc>
          <w:tcPr>
            <w:tcW w:w="3274" w:type="dxa"/>
          </w:tcPr>
          <w:p w:rsidR="005B0B7E" w:rsidRPr="00226554" w:rsidRDefault="00B0629C" w:rsidP="00B0629C">
            <w:pPr>
              <w:jc w:val="both"/>
              <w:rPr>
                <w:sz w:val="20"/>
                <w:szCs w:val="20"/>
              </w:rPr>
            </w:pPr>
            <w:r>
              <w:rPr>
                <w:sz w:val="20"/>
                <w:szCs w:val="20"/>
              </w:rPr>
              <w:t>3</w:t>
            </w:r>
            <w:r w:rsidR="005B0B7E" w:rsidRPr="00226554">
              <w:rPr>
                <w:sz w:val="20"/>
                <w:szCs w:val="20"/>
              </w:rPr>
              <w:t>.</w:t>
            </w:r>
            <w:r w:rsidR="005B0B7E" w:rsidRPr="00226554">
              <w:rPr>
                <w:bCs/>
                <w:sz w:val="20"/>
                <w:szCs w:val="20"/>
              </w:rPr>
              <w:t xml:space="preserve"> </w:t>
            </w:r>
            <w:r>
              <w:rPr>
                <w:bCs/>
                <w:sz w:val="20"/>
                <w:szCs w:val="20"/>
              </w:rPr>
              <w:t>Через какое время после рождения рекомендуется определять расстояние между слепым концом прямой кишки и кожей промежности</w:t>
            </w:r>
            <w:r w:rsidR="005B0B7E" w:rsidRPr="00226554">
              <w:rPr>
                <w:sz w:val="20"/>
                <w:szCs w:val="20"/>
              </w:rPr>
              <w:t>:</w:t>
            </w:r>
          </w:p>
        </w:tc>
        <w:tc>
          <w:tcPr>
            <w:tcW w:w="6071" w:type="dxa"/>
          </w:tcPr>
          <w:p w:rsidR="005B0B7E" w:rsidRPr="00D1173E" w:rsidRDefault="005B0B7E" w:rsidP="00102C32">
            <w:pPr>
              <w:rPr>
                <w:bCs/>
                <w:sz w:val="20"/>
                <w:szCs w:val="20"/>
              </w:rPr>
            </w:pPr>
            <w:r w:rsidRPr="00D1173E">
              <w:rPr>
                <w:bCs/>
                <w:sz w:val="20"/>
                <w:szCs w:val="20"/>
              </w:rPr>
              <w:t xml:space="preserve">А) </w:t>
            </w:r>
            <w:r w:rsidR="00B0629C">
              <w:rPr>
                <w:bCs/>
                <w:sz w:val="20"/>
                <w:szCs w:val="20"/>
              </w:rPr>
              <w:t>сразу после рождения</w:t>
            </w:r>
          </w:p>
          <w:p w:rsidR="005B0B7E" w:rsidRPr="00D1173E" w:rsidRDefault="005B0B7E" w:rsidP="00102C32">
            <w:pPr>
              <w:rPr>
                <w:bCs/>
                <w:sz w:val="20"/>
                <w:szCs w:val="20"/>
              </w:rPr>
            </w:pPr>
            <w:r w:rsidRPr="00D1173E">
              <w:rPr>
                <w:bCs/>
                <w:sz w:val="20"/>
                <w:szCs w:val="20"/>
              </w:rPr>
              <w:t xml:space="preserve">Б) </w:t>
            </w:r>
            <w:r w:rsidR="00B0629C">
              <w:rPr>
                <w:bCs/>
                <w:sz w:val="20"/>
                <w:szCs w:val="20"/>
              </w:rPr>
              <w:t>через 18 – 24 часа после рождения</w:t>
            </w:r>
            <w:r>
              <w:rPr>
                <w:bCs/>
                <w:sz w:val="20"/>
                <w:szCs w:val="20"/>
              </w:rPr>
              <w:t>*</w:t>
            </w:r>
            <w:r w:rsidRPr="00D1173E">
              <w:rPr>
                <w:bCs/>
                <w:sz w:val="20"/>
                <w:szCs w:val="20"/>
              </w:rPr>
              <w:t xml:space="preserve"> </w:t>
            </w:r>
          </w:p>
          <w:p w:rsidR="005B0B7E" w:rsidRPr="00D1173E" w:rsidRDefault="005B0B7E" w:rsidP="00102C32">
            <w:pPr>
              <w:rPr>
                <w:bCs/>
                <w:sz w:val="20"/>
                <w:szCs w:val="20"/>
              </w:rPr>
            </w:pPr>
            <w:r w:rsidRPr="00D1173E">
              <w:rPr>
                <w:bCs/>
                <w:sz w:val="20"/>
                <w:szCs w:val="20"/>
              </w:rPr>
              <w:t xml:space="preserve">В) </w:t>
            </w:r>
            <w:r w:rsidR="00B0629C">
              <w:rPr>
                <w:bCs/>
                <w:sz w:val="20"/>
                <w:szCs w:val="20"/>
              </w:rPr>
              <w:t>через 12 часов после рождения</w:t>
            </w:r>
          </w:p>
          <w:p w:rsidR="005B0B7E" w:rsidRPr="00D1173E" w:rsidRDefault="005B0B7E" w:rsidP="00102C32">
            <w:pPr>
              <w:rPr>
                <w:bCs/>
                <w:sz w:val="20"/>
                <w:szCs w:val="20"/>
              </w:rPr>
            </w:pPr>
            <w:r w:rsidRPr="00D1173E">
              <w:rPr>
                <w:bCs/>
                <w:sz w:val="20"/>
                <w:szCs w:val="20"/>
              </w:rPr>
              <w:t xml:space="preserve">Г) </w:t>
            </w:r>
            <w:r w:rsidR="00B0629C">
              <w:rPr>
                <w:bCs/>
                <w:sz w:val="20"/>
                <w:szCs w:val="20"/>
              </w:rPr>
              <w:t>через 48 часов после рождения</w:t>
            </w:r>
          </w:p>
          <w:p w:rsidR="005B0B7E" w:rsidRPr="00D1173E" w:rsidRDefault="005B0B7E" w:rsidP="00102C32">
            <w:pPr>
              <w:rPr>
                <w:sz w:val="20"/>
                <w:szCs w:val="20"/>
              </w:rPr>
            </w:pPr>
          </w:p>
        </w:tc>
      </w:tr>
      <w:tr w:rsidR="00AD13C0" w:rsidRPr="00E20096" w:rsidTr="00AD13C0">
        <w:trPr>
          <w:trHeight w:val="369"/>
        </w:trPr>
        <w:tc>
          <w:tcPr>
            <w:tcW w:w="9345" w:type="dxa"/>
            <w:gridSpan w:val="2"/>
          </w:tcPr>
          <w:p w:rsidR="00AD13C0" w:rsidRPr="00BF0BA4" w:rsidRDefault="00AD13C0" w:rsidP="00AD13C0">
            <w:pPr>
              <w:pStyle w:val="a6"/>
              <w:spacing w:after="0"/>
              <w:jc w:val="center"/>
              <w:rPr>
                <w:sz w:val="20"/>
                <w:szCs w:val="20"/>
              </w:rPr>
            </w:pPr>
            <w:r>
              <w:t xml:space="preserve">В следующих заданиях выберите </w:t>
            </w:r>
            <w:r>
              <w:rPr>
                <w:b/>
                <w:bCs/>
              </w:rPr>
              <w:t>ВСЕ</w:t>
            </w:r>
            <w:r>
              <w:t xml:space="preserve"> правильные ответы:</w:t>
            </w:r>
          </w:p>
        </w:tc>
      </w:tr>
      <w:tr w:rsidR="005B0B7E" w:rsidRPr="000F491E" w:rsidTr="00AD13C0">
        <w:tc>
          <w:tcPr>
            <w:tcW w:w="3274" w:type="dxa"/>
          </w:tcPr>
          <w:p w:rsidR="005B0B7E" w:rsidRPr="000F491E" w:rsidRDefault="00B0629C" w:rsidP="00102C32">
            <w:pPr>
              <w:jc w:val="both"/>
              <w:rPr>
                <w:sz w:val="20"/>
                <w:szCs w:val="20"/>
              </w:rPr>
            </w:pPr>
            <w:r>
              <w:rPr>
                <w:sz w:val="20"/>
                <w:szCs w:val="20"/>
              </w:rPr>
              <w:t>4</w:t>
            </w:r>
            <w:r w:rsidR="005B0B7E" w:rsidRPr="000F491E">
              <w:rPr>
                <w:sz w:val="20"/>
                <w:szCs w:val="20"/>
              </w:rPr>
              <w:t xml:space="preserve">. </w:t>
            </w:r>
            <w:r w:rsidR="00AD13C0">
              <w:rPr>
                <w:sz w:val="20"/>
                <w:szCs w:val="20"/>
              </w:rPr>
              <w:t>У новорожденного с атрезией ануса встречаются синдромы:</w:t>
            </w:r>
            <w:r w:rsidR="00AD13C0" w:rsidRPr="000F491E">
              <w:rPr>
                <w:sz w:val="20"/>
                <w:szCs w:val="20"/>
              </w:rPr>
              <w:t xml:space="preserve"> </w:t>
            </w:r>
          </w:p>
        </w:tc>
        <w:tc>
          <w:tcPr>
            <w:tcW w:w="6071" w:type="dxa"/>
          </w:tcPr>
          <w:p w:rsidR="005B0B7E" w:rsidRPr="000F491E" w:rsidRDefault="005B0B7E" w:rsidP="00102C32">
            <w:pPr>
              <w:jc w:val="both"/>
              <w:rPr>
                <w:sz w:val="20"/>
                <w:szCs w:val="20"/>
              </w:rPr>
            </w:pPr>
            <w:r w:rsidRPr="000F491E">
              <w:rPr>
                <w:sz w:val="20"/>
                <w:szCs w:val="20"/>
              </w:rPr>
              <w:t xml:space="preserve">А) </w:t>
            </w:r>
            <w:r w:rsidR="00AD13C0">
              <w:rPr>
                <w:sz w:val="20"/>
                <w:szCs w:val="20"/>
              </w:rPr>
              <w:t>Пьера Робена</w:t>
            </w:r>
          </w:p>
          <w:p w:rsidR="005B0B7E" w:rsidRPr="00AD13C0" w:rsidRDefault="005B0B7E" w:rsidP="00102C32">
            <w:pPr>
              <w:jc w:val="both"/>
              <w:rPr>
                <w:sz w:val="20"/>
                <w:szCs w:val="20"/>
              </w:rPr>
            </w:pPr>
            <w:r w:rsidRPr="000F491E">
              <w:rPr>
                <w:sz w:val="20"/>
                <w:szCs w:val="20"/>
              </w:rPr>
              <w:t xml:space="preserve">Б) </w:t>
            </w:r>
            <w:r w:rsidR="00AD13C0">
              <w:rPr>
                <w:sz w:val="20"/>
                <w:szCs w:val="20"/>
                <w:lang w:val="en-US"/>
              </w:rPr>
              <w:t>VACTER</w:t>
            </w:r>
            <w:r w:rsidR="00AD13C0">
              <w:rPr>
                <w:sz w:val="20"/>
                <w:szCs w:val="20"/>
              </w:rPr>
              <w:t>*</w:t>
            </w:r>
          </w:p>
          <w:p w:rsidR="005B0B7E" w:rsidRPr="000F491E" w:rsidRDefault="005B0B7E" w:rsidP="00102C32">
            <w:pPr>
              <w:jc w:val="both"/>
              <w:rPr>
                <w:sz w:val="20"/>
                <w:szCs w:val="20"/>
              </w:rPr>
            </w:pPr>
            <w:r w:rsidRPr="000F491E">
              <w:rPr>
                <w:sz w:val="20"/>
                <w:szCs w:val="20"/>
              </w:rPr>
              <w:t xml:space="preserve">В) </w:t>
            </w:r>
            <w:r w:rsidR="00AD13C0">
              <w:rPr>
                <w:sz w:val="20"/>
                <w:szCs w:val="20"/>
              </w:rPr>
              <w:t>Элерса-Данло</w:t>
            </w:r>
          </w:p>
          <w:p w:rsidR="005B0B7E" w:rsidRPr="000F491E" w:rsidRDefault="005B0B7E" w:rsidP="00102C32">
            <w:pPr>
              <w:jc w:val="both"/>
              <w:rPr>
                <w:sz w:val="20"/>
                <w:szCs w:val="20"/>
              </w:rPr>
            </w:pPr>
            <w:r w:rsidRPr="000F491E">
              <w:rPr>
                <w:sz w:val="20"/>
                <w:szCs w:val="20"/>
              </w:rPr>
              <w:t xml:space="preserve">Г) </w:t>
            </w:r>
            <w:r w:rsidR="00AD13C0">
              <w:rPr>
                <w:sz w:val="20"/>
                <w:szCs w:val="20"/>
              </w:rPr>
              <w:t>Опица-Смита-Лемли*</w:t>
            </w:r>
          </w:p>
          <w:p w:rsidR="005B0B7E" w:rsidRPr="000F491E" w:rsidRDefault="005B0B7E" w:rsidP="00AD13C0">
            <w:pPr>
              <w:jc w:val="both"/>
              <w:rPr>
                <w:sz w:val="20"/>
                <w:szCs w:val="20"/>
              </w:rPr>
            </w:pPr>
            <w:r w:rsidRPr="000F491E">
              <w:rPr>
                <w:sz w:val="20"/>
                <w:szCs w:val="20"/>
              </w:rPr>
              <w:t xml:space="preserve">Д) </w:t>
            </w:r>
            <w:r w:rsidR="00AD13C0">
              <w:rPr>
                <w:sz w:val="20"/>
                <w:szCs w:val="20"/>
              </w:rPr>
              <w:t>Марфана</w:t>
            </w:r>
          </w:p>
        </w:tc>
      </w:tr>
      <w:tr w:rsidR="005B0B7E" w:rsidRPr="00533C6F" w:rsidTr="00AD13C0">
        <w:tc>
          <w:tcPr>
            <w:tcW w:w="3274" w:type="dxa"/>
          </w:tcPr>
          <w:p w:rsidR="005B0B7E" w:rsidRPr="00533C6F" w:rsidRDefault="00B0629C" w:rsidP="00102C32">
            <w:pPr>
              <w:jc w:val="both"/>
              <w:rPr>
                <w:sz w:val="20"/>
                <w:szCs w:val="20"/>
              </w:rPr>
            </w:pPr>
            <w:r>
              <w:rPr>
                <w:sz w:val="20"/>
                <w:szCs w:val="20"/>
              </w:rPr>
              <w:t>5</w:t>
            </w:r>
            <w:r w:rsidR="005B0B7E" w:rsidRPr="00533C6F">
              <w:rPr>
                <w:sz w:val="20"/>
                <w:szCs w:val="20"/>
              </w:rPr>
              <w:t xml:space="preserve">. </w:t>
            </w:r>
            <w:r w:rsidR="00AD13C0">
              <w:rPr>
                <w:sz w:val="20"/>
                <w:szCs w:val="20"/>
              </w:rPr>
              <w:t>К основной клинической группе аноректальных пороков относятся</w:t>
            </w:r>
            <w:r w:rsidR="005B0B7E" w:rsidRPr="00533C6F">
              <w:rPr>
                <w:sz w:val="20"/>
                <w:szCs w:val="20"/>
              </w:rPr>
              <w:t>:</w:t>
            </w:r>
          </w:p>
          <w:p w:rsidR="005B0B7E" w:rsidRPr="00533C6F" w:rsidRDefault="005B0B7E" w:rsidP="00102C32">
            <w:pPr>
              <w:jc w:val="both"/>
              <w:rPr>
                <w:sz w:val="20"/>
                <w:szCs w:val="20"/>
              </w:rPr>
            </w:pPr>
          </w:p>
        </w:tc>
        <w:tc>
          <w:tcPr>
            <w:tcW w:w="6071" w:type="dxa"/>
          </w:tcPr>
          <w:p w:rsidR="005B0B7E" w:rsidRDefault="005B0B7E" w:rsidP="00102C32">
            <w:pPr>
              <w:jc w:val="both"/>
              <w:rPr>
                <w:sz w:val="20"/>
                <w:szCs w:val="20"/>
              </w:rPr>
            </w:pPr>
            <w:r>
              <w:rPr>
                <w:sz w:val="20"/>
                <w:szCs w:val="20"/>
              </w:rPr>
              <w:t>А) ректовестибулярный свищ*</w:t>
            </w:r>
          </w:p>
          <w:p w:rsidR="005B0B7E" w:rsidRPr="00533C6F" w:rsidRDefault="005B0B7E" w:rsidP="00102C32">
            <w:pPr>
              <w:jc w:val="both"/>
              <w:rPr>
                <w:sz w:val="20"/>
                <w:szCs w:val="20"/>
              </w:rPr>
            </w:pPr>
            <w:r w:rsidRPr="00533C6F">
              <w:rPr>
                <w:sz w:val="20"/>
                <w:szCs w:val="20"/>
              </w:rPr>
              <w:t xml:space="preserve">Б) </w:t>
            </w:r>
            <w:r w:rsidR="00AD13C0">
              <w:rPr>
                <w:sz w:val="20"/>
                <w:szCs w:val="20"/>
              </w:rPr>
              <w:t>аноректальная мальформация без свища*</w:t>
            </w:r>
          </w:p>
          <w:p w:rsidR="005B0B7E" w:rsidRPr="00533C6F" w:rsidRDefault="005B0B7E" w:rsidP="00102C32">
            <w:pPr>
              <w:jc w:val="both"/>
              <w:rPr>
                <w:sz w:val="20"/>
                <w:szCs w:val="20"/>
              </w:rPr>
            </w:pPr>
            <w:r w:rsidRPr="00533C6F">
              <w:rPr>
                <w:sz w:val="20"/>
                <w:szCs w:val="20"/>
              </w:rPr>
              <w:t>В) ректоуретральный свищ</w:t>
            </w:r>
            <w:r w:rsidR="00AD13C0">
              <w:rPr>
                <w:sz w:val="20"/>
                <w:szCs w:val="20"/>
              </w:rPr>
              <w:t>*</w:t>
            </w:r>
          </w:p>
          <w:p w:rsidR="005B0B7E" w:rsidRPr="00533C6F" w:rsidRDefault="005B0B7E" w:rsidP="00102C32">
            <w:pPr>
              <w:jc w:val="both"/>
              <w:rPr>
                <w:sz w:val="20"/>
                <w:szCs w:val="20"/>
              </w:rPr>
            </w:pPr>
            <w:r w:rsidRPr="00533C6F">
              <w:rPr>
                <w:sz w:val="20"/>
                <w:szCs w:val="20"/>
              </w:rPr>
              <w:t>Г) ректов</w:t>
            </w:r>
            <w:r w:rsidR="00AD13C0">
              <w:rPr>
                <w:sz w:val="20"/>
                <w:szCs w:val="20"/>
              </w:rPr>
              <w:t>агинальный</w:t>
            </w:r>
            <w:r w:rsidRPr="00533C6F">
              <w:rPr>
                <w:sz w:val="20"/>
                <w:szCs w:val="20"/>
              </w:rPr>
              <w:t xml:space="preserve"> свищ</w:t>
            </w:r>
          </w:p>
          <w:p w:rsidR="005B0B7E" w:rsidRPr="00533C6F" w:rsidRDefault="005B0B7E" w:rsidP="00AD13C0">
            <w:pPr>
              <w:jc w:val="both"/>
              <w:rPr>
                <w:b/>
                <w:sz w:val="20"/>
                <w:szCs w:val="20"/>
              </w:rPr>
            </w:pPr>
            <w:r w:rsidRPr="00533C6F">
              <w:rPr>
                <w:sz w:val="20"/>
                <w:szCs w:val="20"/>
              </w:rPr>
              <w:t xml:space="preserve">Д) </w:t>
            </w:r>
            <w:r w:rsidR="00AD13C0">
              <w:rPr>
                <w:sz w:val="20"/>
                <w:szCs w:val="20"/>
              </w:rPr>
              <w:t>атрезия прямой кишки</w:t>
            </w:r>
          </w:p>
        </w:tc>
      </w:tr>
      <w:tr w:rsidR="005B0B7E" w:rsidRPr="00182503" w:rsidTr="00AD13C0">
        <w:tc>
          <w:tcPr>
            <w:tcW w:w="3274" w:type="dxa"/>
          </w:tcPr>
          <w:p w:rsidR="005B0B7E" w:rsidRPr="00182503" w:rsidRDefault="00B0629C" w:rsidP="00102C32">
            <w:pPr>
              <w:rPr>
                <w:sz w:val="20"/>
                <w:szCs w:val="20"/>
              </w:rPr>
            </w:pPr>
            <w:r>
              <w:rPr>
                <w:sz w:val="20"/>
                <w:szCs w:val="20"/>
              </w:rPr>
              <w:t>6</w:t>
            </w:r>
            <w:r w:rsidR="005B0B7E" w:rsidRPr="00182503">
              <w:rPr>
                <w:sz w:val="20"/>
                <w:szCs w:val="20"/>
              </w:rPr>
              <w:t xml:space="preserve">. </w:t>
            </w:r>
            <w:r w:rsidR="00AD13C0">
              <w:rPr>
                <w:sz w:val="20"/>
                <w:szCs w:val="20"/>
              </w:rPr>
              <w:t xml:space="preserve">Задача </w:t>
            </w:r>
            <w:r w:rsidR="003C6A39">
              <w:rPr>
                <w:sz w:val="20"/>
                <w:szCs w:val="20"/>
              </w:rPr>
              <w:t>п</w:t>
            </w:r>
            <w:r w:rsidR="00AD13C0" w:rsidRPr="00AD13C0">
              <w:rPr>
                <w:color w:val="000000"/>
              </w:rPr>
              <w:t>ри аноректальных мальформациях на этапе</w:t>
            </w:r>
            <w:r w:rsidR="003C6A39">
              <w:rPr>
                <w:color w:val="000000"/>
              </w:rPr>
              <w:t xml:space="preserve"> родильного дома</w:t>
            </w:r>
            <w:r w:rsidR="005B0B7E" w:rsidRPr="00182503">
              <w:rPr>
                <w:sz w:val="20"/>
                <w:szCs w:val="20"/>
              </w:rPr>
              <w:t>:</w:t>
            </w:r>
          </w:p>
          <w:p w:rsidR="005B0B7E" w:rsidRPr="00182503" w:rsidRDefault="005B0B7E" w:rsidP="00102C32">
            <w:pPr>
              <w:jc w:val="both"/>
              <w:rPr>
                <w:sz w:val="20"/>
                <w:szCs w:val="20"/>
              </w:rPr>
            </w:pPr>
          </w:p>
        </w:tc>
        <w:tc>
          <w:tcPr>
            <w:tcW w:w="6071" w:type="dxa"/>
          </w:tcPr>
          <w:p w:rsidR="005B0B7E" w:rsidRPr="00182503" w:rsidRDefault="005B0B7E" w:rsidP="00102C32">
            <w:pPr>
              <w:rPr>
                <w:sz w:val="20"/>
                <w:szCs w:val="20"/>
              </w:rPr>
            </w:pPr>
            <w:r w:rsidRPr="00182503">
              <w:rPr>
                <w:sz w:val="20"/>
                <w:szCs w:val="20"/>
              </w:rPr>
              <w:t>А</w:t>
            </w:r>
            <w:r w:rsidRPr="003C6A39">
              <w:rPr>
                <w:sz w:val="20"/>
                <w:szCs w:val="20"/>
              </w:rPr>
              <w:t xml:space="preserve">) </w:t>
            </w:r>
            <w:r w:rsidR="003C6A39" w:rsidRPr="003C6A39">
              <w:rPr>
                <w:sz w:val="20"/>
                <w:szCs w:val="20"/>
              </w:rPr>
              <w:t>своевременная диагностика наличия мальформации</w:t>
            </w:r>
            <w:r w:rsidR="003C6A39">
              <w:rPr>
                <w:sz w:val="20"/>
                <w:szCs w:val="20"/>
              </w:rPr>
              <w:t xml:space="preserve"> </w:t>
            </w:r>
            <w:r>
              <w:rPr>
                <w:sz w:val="20"/>
                <w:szCs w:val="20"/>
              </w:rPr>
              <w:t>*</w:t>
            </w:r>
          </w:p>
          <w:p w:rsidR="005B0B7E" w:rsidRPr="00182503" w:rsidRDefault="005B0B7E" w:rsidP="00102C32">
            <w:pPr>
              <w:rPr>
                <w:sz w:val="20"/>
                <w:szCs w:val="20"/>
              </w:rPr>
            </w:pPr>
            <w:r w:rsidRPr="00182503">
              <w:rPr>
                <w:sz w:val="20"/>
                <w:szCs w:val="20"/>
              </w:rPr>
              <w:t xml:space="preserve">Б) </w:t>
            </w:r>
            <w:r w:rsidR="003C6A39">
              <w:rPr>
                <w:sz w:val="20"/>
                <w:szCs w:val="20"/>
              </w:rPr>
              <w:t>обследование для уточнения вида мальформации</w:t>
            </w:r>
          </w:p>
          <w:p w:rsidR="005B0B7E" w:rsidRPr="00182503" w:rsidRDefault="005B0B7E" w:rsidP="00102C32">
            <w:pPr>
              <w:rPr>
                <w:sz w:val="20"/>
                <w:szCs w:val="20"/>
              </w:rPr>
            </w:pPr>
            <w:r w:rsidRPr="00182503">
              <w:rPr>
                <w:sz w:val="20"/>
                <w:szCs w:val="20"/>
              </w:rPr>
              <w:t xml:space="preserve">В) </w:t>
            </w:r>
            <w:r w:rsidR="003C6A39">
              <w:rPr>
                <w:sz w:val="20"/>
                <w:szCs w:val="20"/>
              </w:rPr>
              <w:t>согласованный перевод в детский хирургический стационар*</w:t>
            </w:r>
          </w:p>
          <w:p w:rsidR="005B0B7E" w:rsidRPr="00182503" w:rsidRDefault="005B0B7E" w:rsidP="00102C32">
            <w:pPr>
              <w:rPr>
                <w:sz w:val="20"/>
                <w:szCs w:val="20"/>
              </w:rPr>
            </w:pPr>
            <w:r w:rsidRPr="00182503">
              <w:rPr>
                <w:sz w:val="20"/>
                <w:szCs w:val="20"/>
              </w:rPr>
              <w:t xml:space="preserve">Г) </w:t>
            </w:r>
            <w:r w:rsidR="003C6A39">
              <w:rPr>
                <w:sz w:val="20"/>
                <w:szCs w:val="20"/>
              </w:rPr>
              <w:t>проведение предоперационной подготовки</w:t>
            </w:r>
          </w:p>
          <w:p w:rsidR="005B0B7E" w:rsidRPr="00182503" w:rsidRDefault="005B0B7E" w:rsidP="003C6A39">
            <w:pPr>
              <w:rPr>
                <w:sz w:val="20"/>
                <w:szCs w:val="20"/>
              </w:rPr>
            </w:pPr>
            <w:r w:rsidRPr="00182503">
              <w:rPr>
                <w:sz w:val="20"/>
                <w:szCs w:val="20"/>
              </w:rPr>
              <w:t xml:space="preserve">Д) </w:t>
            </w:r>
            <w:r w:rsidR="003C6A39">
              <w:rPr>
                <w:sz w:val="20"/>
                <w:szCs w:val="20"/>
              </w:rPr>
              <w:t>рентгенологическое исследование по Вангенстину</w:t>
            </w:r>
            <w:r w:rsidRPr="00182503">
              <w:rPr>
                <w:sz w:val="20"/>
                <w:szCs w:val="20"/>
              </w:rPr>
              <w:t xml:space="preserve"> </w:t>
            </w:r>
          </w:p>
        </w:tc>
      </w:tr>
      <w:tr w:rsidR="003C6A39" w:rsidRPr="00182503" w:rsidTr="00AD13C0">
        <w:tc>
          <w:tcPr>
            <w:tcW w:w="3274" w:type="dxa"/>
          </w:tcPr>
          <w:p w:rsidR="003C6A39" w:rsidRPr="003C6A39" w:rsidRDefault="00B0629C" w:rsidP="003C6A39">
            <w:pPr>
              <w:rPr>
                <w:sz w:val="20"/>
                <w:szCs w:val="20"/>
              </w:rPr>
            </w:pPr>
            <w:r>
              <w:rPr>
                <w:sz w:val="20"/>
                <w:szCs w:val="20"/>
              </w:rPr>
              <w:t>7</w:t>
            </w:r>
            <w:r w:rsidR="003C6A39">
              <w:rPr>
                <w:sz w:val="20"/>
                <w:szCs w:val="20"/>
              </w:rPr>
              <w:t xml:space="preserve">. </w:t>
            </w:r>
            <w:r w:rsidR="003C6A39" w:rsidRPr="003C6A39">
              <w:rPr>
                <w:sz w:val="20"/>
                <w:szCs w:val="20"/>
              </w:rPr>
              <w:t>Варианты аноректальных мальформаций, при которых возможна дефекация в период новорожденности без риска развития осложнений</w:t>
            </w:r>
          </w:p>
        </w:tc>
        <w:tc>
          <w:tcPr>
            <w:tcW w:w="6071" w:type="dxa"/>
          </w:tcPr>
          <w:p w:rsidR="003C6A39" w:rsidRDefault="003C6A39" w:rsidP="003C6A39">
            <w:pPr>
              <w:jc w:val="both"/>
              <w:rPr>
                <w:sz w:val="20"/>
                <w:szCs w:val="20"/>
              </w:rPr>
            </w:pPr>
            <w:r>
              <w:rPr>
                <w:sz w:val="20"/>
                <w:szCs w:val="20"/>
              </w:rPr>
              <w:t>А) ректовестибулярный свищ*</w:t>
            </w:r>
          </w:p>
          <w:p w:rsidR="003C6A39" w:rsidRPr="00533C6F" w:rsidRDefault="003C6A39" w:rsidP="003C6A39">
            <w:pPr>
              <w:jc w:val="both"/>
              <w:rPr>
                <w:sz w:val="20"/>
                <w:szCs w:val="20"/>
              </w:rPr>
            </w:pPr>
            <w:r w:rsidRPr="00533C6F">
              <w:rPr>
                <w:sz w:val="20"/>
                <w:szCs w:val="20"/>
              </w:rPr>
              <w:t>Б</w:t>
            </w:r>
            <w:r>
              <w:rPr>
                <w:sz w:val="20"/>
                <w:szCs w:val="20"/>
              </w:rPr>
              <w:t>) промежностный свищ*</w:t>
            </w:r>
          </w:p>
          <w:p w:rsidR="003C6A39" w:rsidRPr="00533C6F" w:rsidRDefault="003C6A39" w:rsidP="003C6A39">
            <w:pPr>
              <w:jc w:val="both"/>
              <w:rPr>
                <w:sz w:val="20"/>
                <w:szCs w:val="20"/>
              </w:rPr>
            </w:pPr>
            <w:r w:rsidRPr="00533C6F">
              <w:rPr>
                <w:sz w:val="20"/>
                <w:szCs w:val="20"/>
              </w:rPr>
              <w:t>В) ректоуретральный свищ</w:t>
            </w:r>
          </w:p>
          <w:p w:rsidR="003C6A39" w:rsidRPr="00533C6F" w:rsidRDefault="003C6A39" w:rsidP="003C6A39">
            <w:pPr>
              <w:jc w:val="both"/>
              <w:rPr>
                <w:sz w:val="20"/>
                <w:szCs w:val="20"/>
              </w:rPr>
            </w:pPr>
            <w:r w:rsidRPr="00533C6F">
              <w:rPr>
                <w:sz w:val="20"/>
                <w:szCs w:val="20"/>
              </w:rPr>
              <w:t xml:space="preserve">Г) </w:t>
            </w:r>
            <w:r>
              <w:rPr>
                <w:sz w:val="20"/>
                <w:szCs w:val="20"/>
              </w:rPr>
              <w:t>анальный стеноз</w:t>
            </w:r>
          </w:p>
          <w:p w:rsidR="003C6A39" w:rsidRPr="00533C6F" w:rsidRDefault="003C6A39" w:rsidP="00482440">
            <w:pPr>
              <w:jc w:val="both"/>
              <w:rPr>
                <w:b/>
                <w:sz w:val="20"/>
                <w:szCs w:val="20"/>
              </w:rPr>
            </w:pPr>
            <w:r w:rsidRPr="00533C6F">
              <w:rPr>
                <w:sz w:val="20"/>
                <w:szCs w:val="20"/>
              </w:rPr>
              <w:t xml:space="preserve">Д) </w:t>
            </w:r>
            <w:r>
              <w:rPr>
                <w:sz w:val="20"/>
                <w:szCs w:val="20"/>
              </w:rPr>
              <w:t>аноректальная мальформация без свища</w:t>
            </w:r>
          </w:p>
        </w:tc>
      </w:tr>
      <w:tr w:rsidR="00482440" w:rsidRPr="00182503" w:rsidTr="00AD13C0">
        <w:tc>
          <w:tcPr>
            <w:tcW w:w="3274" w:type="dxa"/>
          </w:tcPr>
          <w:p w:rsidR="00482440" w:rsidRPr="003C6A39" w:rsidRDefault="00B0629C" w:rsidP="00B0629C">
            <w:pPr>
              <w:pStyle w:val="a3"/>
              <w:ind w:left="29" w:firstLine="0"/>
              <w:rPr>
                <w:rFonts w:ascii="Times New Roman" w:hAnsi="Times New Roman"/>
              </w:rPr>
            </w:pPr>
            <w:r>
              <w:rPr>
                <w:rFonts w:ascii="Times New Roman" w:hAnsi="Times New Roman"/>
              </w:rPr>
              <w:t xml:space="preserve">8. </w:t>
            </w:r>
            <w:r w:rsidR="00482440" w:rsidRPr="003C6A39">
              <w:rPr>
                <w:rFonts w:ascii="Times New Roman" w:hAnsi="Times New Roman"/>
              </w:rPr>
              <w:t>Варианты аноректальных мальформаций, требующие неотложных хирургических вмешательств на промежности</w:t>
            </w:r>
          </w:p>
        </w:tc>
        <w:tc>
          <w:tcPr>
            <w:tcW w:w="6071" w:type="dxa"/>
          </w:tcPr>
          <w:p w:rsidR="00482440" w:rsidRDefault="00482440" w:rsidP="00482440">
            <w:pPr>
              <w:jc w:val="both"/>
              <w:rPr>
                <w:sz w:val="20"/>
                <w:szCs w:val="20"/>
              </w:rPr>
            </w:pPr>
            <w:r>
              <w:rPr>
                <w:sz w:val="20"/>
                <w:szCs w:val="20"/>
              </w:rPr>
              <w:t>А) анальная мембрана*</w:t>
            </w:r>
          </w:p>
          <w:p w:rsidR="00482440" w:rsidRPr="00533C6F" w:rsidRDefault="00482440" w:rsidP="00482440">
            <w:pPr>
              <w:jc w:val="both"/>
              <w:rPr>
                <w:sz w:val="20"/>
                <w:szCs w:val="20"/>
              </w:rPr>
            </w:pPr>
            <w:r w:rsidRPr="00533C6F">
              <w:rPr>
                <w:sz w:val="20"/>
                <w:szCs w:val="20"/>
              </w:rPr>
              <w:t>Б</w:t>
            </w:r>
            <w:r>
              <w:rPr>
                <w:sz w:val="20"/>
                <w:szCs w:val="20"/>
              </w:rPr>
              <w:t>) неперфорированный промежностный свищ*</w:t>
            </w:r>
          </w:p>
          <w:p w:rsidR="00482440" w:rsidRPr="00533C6F" w:rsidRDefault="00482440" w:rsidP="00482440">
            <w:pPr>
              <w:jc w:val="both"/>
              <w:rPr>
                <w:sz w:val="20"/>
                <w:szCs w:val="20"/>
              </w:rPr>
            </w:pPr>
            <w:r w:rsidRPr="00533C6F">
              <w:rPr>
                <w:sz w:val="20"/>
                <w:szCs w:val="20"/>
              </w:rPr>
              <w:t>В) ректоуретральный свищ</w:t>
            </w:r>
          </w:p>
          <w:p w:rsidR="00482440" w:rsidRPr="00533C6F" w:rsidRDefault="00482440" w:rsidP="00482440">
            <w:pPr>
              <w:jc w:val="both"/>
              <w:rPr>
                <w:sz w:val="20"/>
                <w:szCs w:val="20"/>
              </w:rPr>
            </w:pPr>
            <w:r w:rsidRPr="00533C6F">
              <w:rPr>
                <w:sz w:val="20"/>
                <w:szCs w:val="20"/>
              </w:rPr>
              <w:t xml:space="preserve">Г) </w:t>
            </w:r>
            <w:r>
              <w:rPr>
                <w:sz w:val="20"/>
                <w:szCs w:val="20"/>
              </w:rPr>
              <w:t>анальный стеноз</w:t>
            </w:r>
          </w:p>
          <w:p w:rsidR="00482440" w:rsidRPr="00533C6F" w:rsidRDefault="00482440" w:rsidP="00482440">
            <w:pPr>
              <w:jc w:val="both"/>
              <w:rPr>
                <w:b/>
                <w:sz w:val="20"/>
                <w:szCs w:val="20"/>
              </w:rPr>
            </w:pPr>
            <w:r w:rsidRPr="00533C6F">
              <w:rPr>
                <w:sz w:val="20"/>
                <w:szCs w:val="20"/>
              </w:rPr>
              <w:t xml:space="preserve">Д) </w:t>
            </w:r>
            <w:r>
              <w:rPr>
                <w:sz w:val="20"/>
                <w:szCs w:val="20"/>
              </w:rPr>
              <w:t>аноректальная мальформация без свища</w:t>
            </w:r>
          </w:p>
        </w:tc>
      </w:tr>
      <w:tr w:rsidR="00482440" w:rsidRPr="00182503" w:rsidTr="00AD13C0">
        <w:tc>
          <w:tcPr>
            <w:tcW w:w="3274" w:type="dxa"/>
          </w:tcPr>
          <w:p w:rsidR="00482440" w:rsidRPr="003C6A39" w:rsidRDefault="00B0629C" w:rsidP="00B0629C">
            <w:pPr>
              <w:pStyle w:val="a3"/>
              <w:ind w:left="0" w:firstLine="0"/>
              <w:rPr>
                <w:rFonts w:ascii="Times New Roman" w:hAnsi="Times New Roman"/>
              </w:rPr>
            </w:pPr>
            <w:r>
              <w:rPr>
                <w:rFonts w:ascii="Times New Roman" w:hAnsi="Times New Roman"/>
              </w:rPr>
              <w:t xml:space="preserve">9. </w:t>
            </w:r>
            <w:r w:rsidR="00482440">
              <w:rPr>
                <w:rFonts w:ascii="Times New Roman" w:hAnsi="Times New Roman"/>
              </w:rPr>
              <w:t>При аноректальной мальформации наличие каких сопутствующих пороков прежде всего следует исключить</w:t>
            </w:r>
            <w:r>
              <w:rPr>
                <w:rFonts w:ascii="Times New Roman" w:hAnsi="Times New Roman"/>
              </w:rPr>
              <w:t>:</w:t>
            </w:r>
          </w:p>
        </w:tc>
        <w:tc>
          <w:tcPr>
            <w:tcW w:w="6071" w:type="dxa"/>
          </w:tcPr>
          <w:p w:rsidR="00482440" w:rsidRPr="000F491E" w:rsidRDefault="00482440" w:rsidP="00482440">
            <w:pPr>
              <w:jc w:val="both"/>
              <w:rPr>
                <w:sz w:val="20"/>
                <w:szCs w:val="20"/>
              </w:rPr>
            </w:pPr>
            <w:r w:rsidRPr="000F491E">
              <w:rPr>
                <w:sz w:val="20"/>
                <w:szCs w:val="20"/>
              </w:rPr>
              <w:t xml:space="preserve">А) </w:t>
            </w:r>
            <w:r>
              <w:rPr>
                <w:sz w:val="20"/>
                <w:szCs w:val="20"/>
              </w:rPr>
              <w:t>атрезию пищевода*</w:t>
            </w:r>
          </w:p>
          <w:p w:rsidR="00482440" w:rsidRPr="00AD13C0" w:rsidRDefault="00482440" w:rsidP="00482440">
            <w:pPr>
              <w:jc w:val="both"/>
              <w:rPr>
                <w:sz w:val="20"/>
                <w:szCs w:val="20"/>
              </w:rPr>
            </w:pPr>
            <w:r w:rsidRPr="000F491E">
              <w:rPr>
                <w:sz w:val="20"/>
                <w:szCs w:val="20"/>
              </w:rPr>
              <w:t xml:space="preserve">Б) </w:t>
            </w:r>
            <w:r>
              <w:rPr>
                <w:sz w:val="20"/>
                <w:szCs w:val="20"/>
              </w:rPr>
              <w:t>порок сердца*</w:t>
            </w:r>
          </w:p>
          <w:p w:rsidR="00482440" w:rsidRPr="000F491E" w:rsidRDefault="00482440" w:rsidP="00482440">
            <w:pPr>
              <w:jc w:val="both"/>
              <w:rPr>
                <w:sz w:val="20"/>
                <w:szCs w:val="20"/>
              </w:rPr>
            </w:pPr>
            <w:r w:rsidRPr="000F491E">
              <w:rPr>
                <w:sz w:val="20"/>
                <w:szCs w:val="20"/>
              </w:rPr>
              <w:t>В</w:t>
            </w:r>
            <w:r>
              <w:rPr>
                <w:sz w:val="20"/>
                <w:szCs w:val="20"/>
              </w:rPr>
              <w:t>) врожденный вывих бедра</w:t>
            </w:r>
          </w:p>
          <w:p w:rsidR="00482440" w:rsidRPr="000F491E" w:rsidRDefault="00482440" w:rsidP="00482440">
            <w:pPr>
              <w:jc w:val="both"/>
              <w:rPr>
                <w:sz w:val="20"/>
                <w:szCs w:val="20"/>
              </w:rPr>
            </w:pPr>
            <w:r w:rsidRPr="000F491E">
              <w:rPr>
                <w:sz w:val="20"/>
                <w:szCs w:val="20"/>
              </w:rPr>
              <w:t xml:space="preserve">Г) </w:t>
            </w:r>
            <w:r>
              <w:rPr>
                <w:sz w:val="20"/>
                <w:szCs w:val="20"/>
              </w:rPr>
              <w:t>аномалии мочевой системы*</w:t>
            </w:r>
          </w:p>
          <w:p w:rsidR="00482440" w:rsidRPr="000F491E" w:rsidRDefault="00482440" w:rsidP="00482440">
            <w:pPr>
              <w:jc w:val="both"/>
              <w:rPr>
                <w:sz w:val="20"/>
                <w:szCs w:val="20"/>
              </w:rPr>
            </w:pPr>
            <w:r w:rsidRPr="000F491E">
              <w:rPr>
                <w:sz w:val="20"/>
                <w:szCs w:val="20"/>
              </w:rPr>
              <w:t xml:space="preserve">Д) </w:t>
            </w:r>
            <w:r>
              <w:rPr>
                <w:sz w:val="20"/>
                <w:szCs w:val="20"/>
              </w:rPr>
              <w:t>эмбриональная грыжа</w:t>
            </w:r>
          </w:p>
        </w:tc>
      </w:tr>
      <w:tr w:rsidR="00DC0BB6" w:rsidRPr="00182503" w:rsidTr="00AD13C0">
        <w:tc>
          <w:tcPr>
            <w:tcW w:w="3274" w:type="dxa"/>
          </w:tcPr>
          <w:p w:rsidR="00DC0BB6" w:rsidRDefault="00B0629C" w:rsidP="00B0629C">
            <w:pPr>
              <w:pStyle w:val="a3"/>
              <w:ind w:left="0" w:firstLine="0"/>
              <w:rPr>
                <w:rFonts w:ascii="Times New Roman" w:hAnsi="Times New Roman"/>
              </w:rPr>
            </w:pPr>
            <w:r>
              <w:rPr>
                <w:rFonts w:ascii="Times New Roman" w:hAnsi="Times New Roman"/>
              </w:rPr>
              <w:t>10.</w:t>
            </w:r>
            <w:r w:rsidR="00DC0BB6">
              <w:rPr>
                <w:rFonts w:ascii="Times New Roman" w:hAnsi="Times New Roman"/>
              </w:rPr>
              <w:t>Какие формы аноректальных мальформаций отсутствуют в современной классификации пороков</w:t>
            </w:r>
            <w:r>
              <w:rPr>
                <w:rFonts w:ascii="Times New Roman" w:hAnsi="Times New Roman"/>
              </w:rPr>
              <w:t>:</w:t>
            </w:r>
          </w:p>
        </w:tc>
        <w:tc>
          <w:tcPr>
            <w:tcW w:w="6071" w:type="dxa"/>
          </w:tcPr>
          <w:p w:rsidR="00DC0BB6" w:rsidRPr="000F491E" w:rsidRDefault="00DC0BB6" w:rsidP="00DC0BB6">
            <w:pPr>
              <w:jc w:val="both"/>
              <w:rPr>
                <w:sz w:val="20"/>
                <w:szCs w:val="20"/>
              </w:rPr>
            </w:pPr>
            <w:r w:rsidRPr="000F491E">
              <w:rPr>
                <w:sz w:val="20"/>
                <w:szCs w:val="20"/>
              </w:rPr>
              <w:t xml:space="preserve">А) </w:t>
            </w:r>
            <w:r>
              <w:rPr>
                <w:sz w:val="20"/>
                <w:szCs w:val="20"/>
              </w:rPr>
              <w:t>высокая атрезия прямой кишки*</w:t>
            </w:r>
          </w:p>
          <w:p w:rsidR="00DC0BB6" w:rsidRPr="00AD13C0" w:rsidRDefault="00DC0BB6" w:rsidP="00DC0BB6">
            <w:pPr>
              <w:jc w:val="both"/>
              <w:rPr>
                <w:sz w:val="20"/>
                <w:szCs w:val="20"/>
              </w:rPr>
            </w:pPr>
            <w:r w:rsidRPr="000F491E">
              <w:rPr>
                <w:sz w:val="20"/>
                <w:szCs w:val="20"/>
              </w:rPr>
              <w:t xml:space="preserve">Б) </w:t>
            </w:r>
            <w:r>
              <w:rPr>
                <w:sz w:val="20"/>
                <w:szCs w:val="20"/>
              </w:rPr>
              <w:t>аноректальная мальформация без свища</w:t>
            </w:r>
          </w:p>
          <w:p w:rsidR="00DC0BB6" w:rsidRPr="000F491E" w:rsidRDefault="00DC0BB6" w:rsidP="00DC0BB6">
            <w:pPr>
              <w:jc w:val="both"/>
              <w:rPr>
                <w:sz w:val="20"/>
                <w:szCs w:val="20"/>
              </w:rPr>
            </w:pPr>
            <w:r w:rsidRPr="000F491E">
              <w:rPr>
                <w:sz w:val="20"/>
                <w:szCs w:val="20"/>
              </w:rPr>
              <w:t>В</w:t>
            </w:r>
            <w:r>
              <w:rPr>
                <w:sz w:val="20"/>
                <w:szCs w:val="20"/>
              </w:rPr>
              <w:t>) низкая атрезия прямой кишки*</w:t>
            </w:r>
          </w:p>
          <w:p w:rsidR="00DC0BB6" w:rsidRPr="000F491E" w:rsidRDefault="00DC0BB6" w:rsidP="00DC0BB6">
            <w:pPr>
              <w:jc w:val="both"/>
              <w:rPr>
                <w:sz w:val="20"/>
                <w:szCs w:val="20"/>
              </w:rPr>
            </w:pPr>
            <w:r w:rsidRPr="000F491E">
              <w:rPr>
                <w:sz w:val="20"/>
                <w:szCs w:val="20"/>
              </w:rPr>
              <w:t xml:space="preserve">Г) </w:t>
            </w:r>
            <w:r>
              <w:rPr>
                <w:sz w:val="20"/>
                <w:szCs w:val="20"/>
              </w:rPr>
              <w:t>ректовестибулярный свищ</w:t>
            </w:r>
          </w:p>
          <w:p w:rsidR="00DC0BB6" w:rsidRPr="000F491E" w:rsidRDefault="00DC0BB6" w:rsidP="00DC0BB6">
            <w:pPr>
              <w:jc w:val="both"/>
              <w:rPr>
                <w:sz w:val="20"/>
                <w:szCs w:val="20"/>
              </w:rPr>
            </w:pPr>
            <w:r w:rsidRPr="000F491E">
              <w:rPr>
                <w:sz w:val="20"/>
                <w:szCs w:val="20"/>
              </w:rPr>
              <w:t xml:space="preserve">Д) </w:t>
            </w:r>
            <w:r>
              <w:rPr>
                <w:sz w:val="20"/>
                <w:szCs w:val="20"/>
              </w:rPr>
              <w:t>анальный стеноз</w:t>
            </w:r>
          </w:p>
        </w:tc>
      </w:tr>
      <w:tr w:rsidR="004144D4" w:rsidRPr="00182503" w:rsidTr="00AD13C0">
        <w:tc>
          <w:tcPr>
            <w:tcW w:w="3274" w:type="dxa"/>
          </w:tcPr>
          <w:p w:rsidR="004144D4" w:rsidRPr="004144D4" w:rsidRDefault="00B0629C" w:rsidP="00B0629C">
            <w:pPr>
              <w:pStyle w:val="a3"/>
              <w:ind w:left="0" w:firstLine="0"/>
              <w:rPr>
                <w:rFonts w:ascii="Times New Roman" w:hAnsi="Times New Roman"/>
              </w:rPr>
            </w:pPr>
            <w:r>
              <w:rPr>
                <w:rFonts w:ascii="Times New Roman" w:hAnsi="Times New Roman"/>
              </w:rPr>
              <w:t>11.</w:t>
            </w:r>
            <w:r w:rsidR="004144D4" w:rsidRPr="004144D4">
              <w:rPr>
                <w:rFonts w:ascii="Times New Roman" w:hAnsi="Times New Roman"/>
              </w:rPr>
              <w:t xml:space="preserve">Какие методы исследования позволяют сориентироваться в расстоянии между кожей промежности и </w:t>
            </w:r>
            <w:r w:rsidR="004144D4">
              <w:rPr>
                <w:rFonts w:ascii="Times New Roman" w:hAnsi="Times New Roman"/>
              </w:rPr>
              <w:t xml:space="preserve">слепым концом прямой </w:t>
            </w:r>
            <w:r w:rsidR="004144D4" w:rsidRPr="004144D4">
              <w:rPr>
                <w:rFonts w:ascii="Times New Roman" w:hAnsi="Times New Roman"/>
              </w:rPr>
              <w:t>кишк</w:t>
            </w:r>
            <w:r w:rsidR="004144D4">
              <w:rPr>
                <w:rFonts w:ascii="Times New Roman" w:hAnsi="Times New Roman"/>
              </w:rPr>
              <w:t>и</w:t>
            </w:r>
            <w:r>
              <w:rPr>
                <w:rFonts w:ascii="Times New Roman" w:hAnsi="Times New Roman"/>
              </w:rPr>
              <w:t>:</w:t>
            </w:r>
          </w:p>
        </w:tc>
        <w:tc>
          <w:tcPr>
            <w:tcW w:w="6071" w:type="dxa"/>
          </w:tcPr>
          <w:p w:rsidR="004144D4" w:rsidRPr="00E91810" w:rsidRDefault="004144D4" w:rsidP="004144D4">
            <w:pPr>
              <w:jc w:val="both"/>
              <w:rPr>
                <w:sz w:val="20"/>
                <w:szCs w:val="20"/>
              </w:rPr>
            </w:pPr>
            <w:r w:rsidRPr="00E91810">
              <w:rPr>
                <w:sz w:val="20"/>
                <w:szCs w:val="20"/>
              </w:rPr>
              <w:t xml:space="preserve">А) </w:t>
            </w:r>
            <w:r w:rsidR="00E91810" w:rsidRPr="00E91810">
              <w:rPr>
                <w:sz w:val="20"/>
                <w:szCs w:val="20"/>
              </w:rPr>
              <w:t>инвертограмма по Вангенстину</w:t>
            </w:r>
            <w:r w:rsidRPr="00E91810">
              <w:rPr>
                <w:sz w:val="20"/>
                <w:szCs w:val="20"/>
              </w:rPr>
              <w:t>*</w:t>
            </w:r>
          </w:p>
          <w:p w:rsidR="004144D4" w:rsidRPr="00E91810" w:rsidRDefault="004144D4" w:rsidP="004144D4">
            <w:pPr>
              <w:jc w:val="both"/>
              <w:rPr>
                <w:sz w:val="20"/>
                <w:szCs w:val="20"/>
              </w:rPr>
            </w:pPr>
            <w:r w:rsidRPr="00E91810">
              <w:rPr>
                <w:sz w:val="20"/>
                <w:szCs w:val="20"/>
              </w:rPr>
              <w:t xml:space="preserve">Б) </w:t>
            </w:r>
            <w:r w:rsidR="00E91810" w:rsidRPr="00E91810">
              <w:rPr>
                <w:sz w:val="20"/>
                <w:szCs w:val="20"/>
              </w:rPr>
              <w:t>рентгеноконтрастное исследование с бариевой взвесью</w:t>
            </w:r>
          </w:p>
          <w:p w:rsidR="004144D4" w:rsidRPr="00E91810" w:rsidRDefault="004144D4" w:rsidP="004144D4">
            <w:pPr>
              <w:jc w:val="both"/>
              <w:rPr>
                <w:sz w:val="20"/>
                <w:szCs w:val="20"/>
              </w:rPr>
            </w:pPr>
            <w:r w:rsidRPr="00E91810">
              <w:rPr>
                <w:sz w:val="20"/>
                <w:szCs w:val="20"/>
              </w:rPr>
              <w:t xml:space="preserve">В) </w:t>
            </w:r>
            <w:r w:rsidR="00E91810" w:rsidRPr="00E91810">
              <w:rPr>
                <w:sz w:val="20"/>
                <w:szCs w:val="20"/>
              </w:rPr>
              <w:t>УЗИ промежности</w:t>
            </w:r>
            <w:r w:rsidRPr="00E91810">
              <w:rPr>
                <w:sz w:val="20"/>
                <w:szCs w:val="20"/>
              </w:rPr>
              <w:t>*</w:t>
            </w:r>
          </w:p>
          <w:p w:rsidR="004144D4" w:rsidRPr="00E91810" w:rsidRDefault="004144D4" w:rsidP="004144D4">
            <w:pPr>
              <w:jc w:val="both"/>
              <w:rPr>
                <w:sz w:val="20"/>
                <w:szCs w:val="20"/>
              </w:rPr>
            </w:pPr>
            <w:r w:rsidRPr="00E91810">
              <w:rPr>
                <w:sz w:val="20"/>
                <w:szCs w:val="20"/>
              </w:rPr>
              <w:t xml:space="preserve">Г) </w:t>
            </w:r>
            <w:r w:rsidR="00E91810" w:rsidRPr="00E91810">
              <w:rPr>
                <w:sz w:val="20"/>
                <w:szCs w:val="20"/>
              </w:rPr>
              <w:t>УЗИ брюшной полости</w:t>
            </w:r>
          </w:p>
          <w:p w:rsidR="004144D4" w:rsidRPr="00E91810" w:rsidRDefault="004144D4" w:rsidP="00E91810">
            <w:pPr>
              <w:jc w:val="both"/>
              <w:rPr>
                <w:sz w:val="20"/>
                <w:szCs w:val="20"/>
              </w:rPr>
            </w:pPr>
            <w:r w:rsidRPr="00E91810">
              <w:rPr>
                <w:sz w:val="20"/>
                <w:szCs w:val="20"/>
              </w:rPr>
              <w:t xml:space="preserve">Д) </w:t>
            </w:r>
            <w:r w:rsidR="00E91810" w:rsidRPr="00E91810">
              <w:rPr>
                <w:sz w:val="20"/>
                <w:szCs w:val="20"/>
              </w:rPr>
              <w:t>боковая «cross-table» рентгенография</w:t>
            </w:r>
          </w:p>
        </w:tc>
      </w:tr>
      <w:tr w:rsidR="00E91810" w:rsidRPr="00182503" w:rsidTr="00AD13C0">
        <w:tc>
          <w:tcPr>
            <w:tcW w:w="3274" w:type="dxa"/>
          </w:tcPr>
          <w:p w:rsidR="00E91810" w:rsidRPr="00E91810" w:rsidRDefault="00B0629C" w:rsidP="00B0629C">
            <w:pPr>
              <w:pStyle w:val="a3"/>
              <w:ind w:left="0" w:firstLine="0"/>
              <w:rPr>
                <w:rFonts w:ascii="Times New Roman" w:hAnsi="Times New Roman"/>
              </w:rPr>
            </w:pPr>
            <w:r>
              <w:rPr>
                <w:rFonts w:ascii="Times New Roman" w:hAnsi="Times New Roman"/>
              </w:rPr>
              <w:t>12.</w:t>
            </w:r>
            <w:r w:rsidR="00E91810" w:rsidRPr="00E91810">
              <w:rPr>
                <w:rFonts w:ascii="Times New Roman" w:hAnsi="Times New Roman"/>
              </w:rPr>
              <w:t>Варианты аноректальных мальформаций, при которых необходимо выполнять</w:t>
            </w:r>
            <w:r w:rsidR="00E91810">
              <w:rPr>
                <w:rFonts w:ascii="Times New Roman" w:hAnsi="Times New Roman"/>
              </w:rPr>
              <w:t xml:space="preserve"> превентивную</w:t>
            </w:r>
            <w:r w:rsidR="00E91810" w:rsidRPr="00E91810">
              <w:rPr>
                <w:rFonts w:ascii="Times New Roman" w:hAnsi="Times New Roman"/>
              </w:rPr>
              <w:t xml:space="preserve"> колостомию</w:t>
            </w:r>
            <w:r>
              <w:rPr>
                <w:rFonts w:ascii="Times New Roman" w:hAnsi="Times New Roman"/>
              </w:rPr>
              <w:t>:</w:t>
            </w:r>
          </w:p>
        </w:tc>
        <w:tc>
          <w:tcPr>
            <w:tcW w:w="6071" w:type="dxa"/>
          </w:tcPr>
          <w:p w:rsidR="00E91810" w:rsidRDefault="00E91810" w:rsidP="00E91810">
            <w:pPr>
              <w:jc w:val="both"/>
              <w:rPr>
                <w:sz w:val="20"/>
                <w:szCs w:val="20"/>
              </w:rPr>
            </w:pPr>
            <w:r>
              <w:rPr>
                <w:sz w:val="20"/>
                <w:szCs w:val="20"/>
              </w:rPr>
              <w:t>А) анальная мембрана</w:t>
            </w:r>
          </w:p>
          <w:p w:rsidR="00E91810" w:rsidRPr="00533C6F" w:rsidRDefault="00E91810" w:rsidP="00E91810">
            <w:pPr>
              <w:jc w:val="both"/>
              <w:rPr>
                <w:sz w:val="20"/>
                <w:szCs w:val="20"/>
              </w:rPr>
            </w:pPr>
            <w:r w:rsidRPr="00533C6F">
              <w:rPr>
                <w:sz w:val="20"/>
                <w:szCs w:val="20"/>
              </w:rPr>
              <w:t>Б</w:t>
            </w:r>
            <w:r>
              <w:rPr>
                <w:sz w:val="20"/>
                <w:szCs w:val="20"/>
              </w:rPr>
              <w:t>) неперфорированный промежностный свищ</w:t>
            </w:r>
          </w:p>
          <w:p w:rsidR="00E91810" w:rsidRPr="00533C6F" w:rsidRDefault="00E91810" w:rsidP="00E91810">
            <w:pPr>
              <w:jc w:val="both"/>
              <w:rPr>
                <w:sz w:val="20"/>
                <w:szCs w:val="20"/>
              </w:rPr>
            </w:pPr>
            <w:r w:rsidRPr="00533C6F">
              <w:rPr>
                <w:sz w:val="20"/>
                <w:szCs w:val="20"/>
              </w:rPr>
              <w:t>В) ректоуретральный свищ</w:t>
            </w:r>
            <w:r>
              <w:rPr>
                <w:sz w:val="20"/>
                <w:szCs w:val="20"/>
              </w:rPr>
              <w:t>*</w:t>
            </w:r>
          </w:p>
          <w:p w:rsidR="00E91810" w:rsidRPr="00533C6F" w:rsidRDefault="00E91810" w:rsidP="00E91810">
            <w:pPr>
              <w:jc w:val="both"/>
              <w:rPr>
                <w:sz w:val="20"/>
                <w:szCs w:val="20"/>
              </w:rPr>
            </w:pPr>
            <w:r w:rsidRPr="00533C6F">
              <w:rPr>
                <w:sz w:val="20"/>
                <w:szCs w:val="20"/>
              </w:rPr>
              <w:t xml:space="preserve">Г) </w:t>
            </w:r>
            <w:r>
              <w:rPr>
                <w:sz w:val="20"/>
                <w:szCs w:val="20"/>
              </w:rPr>
              <w:t>клоака</w:t>
            </w:r>
          </w:p>
          <w:p w:rsidR="00E91810" w:rsidRPr="00533C6F" w:rsidRDefault="00E91810" w:rsidP="00E91810">
            <w:pPr>
              <w:jc w:val="both"/>
              <w:rPr>
                <w:b/>
                <w:sz w:val="20"/>
                <w:szCs w:val="20"/>
              </w:rPr>
            </w:pPr>
            <w:r w:rsidRPr="00533C6F">
              <w:rPr>
                <w:sz w:val="20"/>
                <w:szCs w:val="20"/>
              </w:rPr>
              <w:t xml:space="preserve">Д) </w:t>
            </w:r>
            <w:r>
              <w:rPr>
                <w:sz w:val="20"/>
                <w:szCs w:val="20"/>
              </w:rPr>
              <w:t>аноректальная мальформация без свища*</w:t>
            </w:r>
          </w:p>
        </w:tc>
      </w:tr>
    </w:tbl>
    <w:p w:rsidR="001747BF" w:rsidRDefault="001747BF" w:rsidP="00E00DBF">
      <w:pPr>
        <w:pStyle w:val="a3"/>
        <w:ind w:left="1069" w:firstLine="0"/>
        <w:rPr>
          <w:rFonts w:ascii="Times New Roman" w:hAnsi="Times New Roman"/>
          <w:b/>
          <w:color w:val="000000"/>
          <w:sz w:val="24"/>
          <w:szCs w:val="24"/>
        </w:rPr>
      </w:pPr>
    </w:p>
    <w:p w:rsidR="00B27946" w:rsidRDefault="00B27946" w:rsidP="00B27946">
      <w:pPr>
        <w:ind w:left="360" w:hanging="360"/>
        <w:jc w:val="center"/>
        <w:rPr>
          <w:b/>
          <w:color w:val="000000"/>
        </w:rPr>
      </w:pPr>
      <w:r w:rsidRPr="001B6505">
        <w:rPr>
          <w:b/>
          <w:color w:val="000000"/>
        </w:rPr>
        <w:t>Вопросы для устного опроса</w:t>
      </w:r>
    </w:p>
    <w:p w:rsidR="00B27946" w:rsidRDefault="00B27946" w:rsidP="00B63B60">
      <w:pPr>
        <w:numPr>
          <w:ilvl w:val="0"/>
          <w:numId w:val="44"/>
        </w:numPr>
        <w:jc w:val="both"/>
      </w:pPr>
      <w:r>
        <w:t>Аноректальные мальформации: понятие, эмбриогенез.</w:t>
      </w:r>
    </w:p>
    <w:p w:rsidR="00B27946" w:rsidRDefault="00B27946" w:rsidP="00B63B60">
      <w:pPr>
        <w:numPr>
          <w:ilvl w:val="0"/>
          <w:numId w:val="44"/>
        </w:numPr>
        <w:jc w:val="both"/>
      </w:pPr>
      <w:r>
        <w:t>Классификация аноректальных мальформаций</w:t>
      </w:r>
    </w:p>
    <w:p w:rsidR="00B27946" w:rsidRDefault="00B27946" w:rsidP="00B63B60">
      <w:pPr>
        <w:numPr>
          <w:ilvl w:val="0"/>
          <w:numId w:val="44"/>
        </w:numPr>
        <w:jc w:val="both"/>
      </w:pPr>
      <w:r>
        <w:t>Клиника и диагностика безсвищевых форм атрезии прямой кишки.</w:t>
      </w:r>
    </w:p>
    <w:p w:rsidR="00B27946" w:rsidRDefault="00B27946" w:rsidP="00B63B60">
      <w:pPr>
        <w:numPr>
          <w:ilvl w:val="0"/>
          <w:numId w:val="44"/>
        </w:numPr>
        <w:jc w:val="both"/>
      </w:pPr>
      <w:r>
        <w:t>Атрезия ануса и прямой кишки со свищами, диагностика.</w:t>
      </w:r>
    </w:p>
    <w:p w:rsidR="00B27946" w:rsidRDefault="00B27946" w:rsidP="00B63B60">
      <w:pPr>
        <w:numPr>
          <w:ilvl w:val="0"/>
          <w:numId w:val="44"/>
        </w:numPr>
        <w:jc w:val="both"/>
      </w:pPr>
      <w:r>
        <w:t>Что такое рентгенологическое исследование по Вангенстину?</w:t>
      </w:r>
    </w:p>
    <w:p w:rsidR="00B27946" w:rsidRDefault="00B27946" w:rsidP="00B63B60">
      <w:pPr>
        <w:numPr>
          <w:ilvl w:val="0"/>
          <w:numId w:val="44"/>
        </w:numPr>
        <w:jc w:val="both"/>
      </w:pPr>
      <w:r>
        <w:t>Другие методы определения высоты атрезии прямой кишки?</w:t>
      </w:r>
    </w:p>
    <w:p w:rsidR="00B27946" w:rsidRDefault="00B27946" w:rsidP="00B63B60">
      <w:pPr>
        <w:numPr>
          <w:ilvl w:val="0"/>
          <w:numId w:val="44"/>
        </w:numPr>
        <w:jc w:val="both"/>
      </w:pPr>
      <w:r>
        <w:t>Принципы оперативного лечения аноректальных пороков.</w:t>
      </w:r>
    </w:p>
    <w:p w:rsidR="00B27946" w:rsidRDefault="00B27946" w:rsidP="00B63B60">
      <w:pPr>
        <w:numPr>
          <w:ilvl w:val="0"/>
          <w:numId w:val="44"/>
        </w:numPr>
        <w:jc w:val="both"/>
      </w:pPr>
      <w:r>
        <w:t>Показания к колостомии.</w:t>
      </w:r>
    </w:p>
    <w:p w:rsidR="00B27946" w:rsidRDefault="00B27946" w:rsidP="00B63B60">
      <w:pPr>
        <w:numPr>
          <w:ilvl w:val="0"/>
          <w:numId w:val="44"/>
        </w:numPr>
        <w:jc w:val="both"/>
      </w:pPr>
      <w:r>
        <w:t>Сроки радикальной операции.</w:t>
      </w:r>
    </w:p>
    <w:p w:rsidR="00B27946" w:rsidRDefault="00B27946" w:rsidP="00B27946">
      <w:pPr>
        <w:pStyle w:val="a3"/>
        <w:ind w:firstLine="0"/>
        <w:rPr>
          <w:b/>
          <w:color w:val="000000"/>
        </w:rPr>
      </w:pPr>
    </w:p>
    <w:p w:rsidR="00B27946" w:rsidRPr="00B27946" w:rsidRDefault="00B27946" w:rsidP="00B27946">
      <w:pPr>
        <w:pStyle w:val="a3"/>
        <w:ind w:firstLine="0"/>
        <w:jc w:val="center"/>
        <w:rPr>
          <w:rFonts w:ascii="Times New Roman" w:hAnsi="Times New Roman"/>
          <w:b/>
          <w:color w:val="000000"/>
          <w:sz w:val="24"/>
          <w:szCs w:val="24"/>
        </w:rPr>
      </w:pPr>
      <w:r w:rsidRPr="00B27946">
        <w:rPr>
          <w:rFonts w:ascii="Times New Roman" w:hAnsi="Times New Roman"/>
          <w:b/>
          <w:color w:val="000000"/>
          <w:sz w:val="24"/>
          <w:szCs w:val="24"/>
        </w:rPr>
        <w:t>Проблемно-ситуационные задачи</w:t>
      </w:r>
    </w:p>
    <w:p w:rsidR="00B27946" w:rsidRDefault="00B27946" w:rsidP="00B27946">
      <w:pPr>
        <w:pStyle w:val="a3"/>
        <w:ind w:left="0" w:firstLine="709"/>
        <w:rPr>
          <w:rFonts w:ascii="Times New Roman" w:hAnsi="Times New Roman"/>
          <w:color w:val="000000"/>
          <w:sz w:val="24"/>
          <w:szCs w:val="24"/>
        </w:rPr>
      </w:pPr>
      <w:r>
        <w:rPr>
          <w:rFonts w:ascii="Times New Roman" w:hAnsi="Times New Roman"/>
          <w:color w:val="000000"/>
          <w:sz w:val="24"/>
          <w:szCs w:val="24"/>
        </w:rPr>
        <w:t xml:space="preserve">1. </w:t>
      </w:r>
      <w:r w:rsidRPr="002072D0">
        <w:rPr>
          <w:rFonts w:ascii="Times New Roman" w:hAnsi="Times New Roman"/>
          <w:color w:val="000000"/>
          <w:sz w:val="24"/>
          <w:szCs w:val="24"/>
        </w:rPr>
        <w:t>У новорожденного в течение 24 часов не отходил меконий. Обеспокоенный педиатр родильного дома осмотрел ребенка и обнаружил отсутствие анального отверстия. Ребенок срочно направлен в детское хирургическое отделение. Какие допущены ошибки? Какова диагностическая и лечебная тактика?</w:t>
      </w:r>
    </w:p>
    <w:p w:rsidR="00B27946" w:rsidRDefault="00B27946" w:rsidP="00B27946">
      <w:pPr>
        <w:pStyle w:val="a3"/>
        <w:ind w:left="0" w:firstLine="709"/>
        <w:rPr>
          <w:rFonts w:ascii="Times New Roman" w:hAnsi="Times New Roman"/>
          <w:color w:val="000000"/>
          <w:sz w:val="24"/>
          <w:szCs w:val="24"/>
        </w:rPr>
      </w:pPr>
      <w:r>
        <w:rPr>
          <w:rFonts w:ascii="Times New Roman" w:hAnsi="Times New Roman"/>
          <w:color w:val="000000"/>
          <w:sz w:val="24"/>
          <w:szCs w:val="24"/>
        </w:rPr>
        <w:t xml:space="preserve">2. </w:t>
      </w:r>
      <w:r w:rsidR="00473B78">
        <w:rPr>
          <w:rFonts w:ascii="Times New Roman" w:hAnsi="Times New Roman"/>
          <w:color w:val="000000"/>
          <w:sz w:val="24"/>
          <w:szCs w:val="24"/>
        </w:rPr>
        <w:t>При осмотре неонатологом новорожденного мальчика обнаружено отсутствие анального отверстия без наличия промежностного свища. Между врачами родильного дома возник спор, нужно ли определять высоту атрезии прямой кишки методом Вангенстина или перевести ребенка в хирургическое отделение через 10 – 12 часов после рождения реанимационной бригадой. Аргументируйте ваше мнение на этот счёт.</w:t>
      </w:r>
    </w:p>
    <w:p w:rsidR="00473B78" w:rsidRDefault="00473B78" w:rsidP="00B27946">
      <w:pPr>
        <w:pStyle w:val="a3"/>
        <w:ind w:left="0" w:firstLine="709"/>
        <w:rPr>
          <w:rFonts w:ascii="Times New Roman" w:hAnsi="Times New Roman"/>
          <w:color w:val="000000"/>
          <w:sz w:val="24"/>
          <w:szCs w:val="24"/>
        </w:rPr>
      </w:pPr>
      <w:r>
        <w:rPr>
          <w:rFonts w:ascii="Times New Roman" w:hAnsi="Times New Roman"/>
          <w:color w:val="000000"/>
          <w:sz w:val="24"/>
          <w:szCs w:val="24"/>
        </w:rPr>
        <w:t xml:space="preserve">3. Новорожденная девочка была выписана из родильного дома на 5 сутки без каких-либо жалоб и патологических проявлений. Дома осмотрена участковым педиатром, даны соответствующие рекомендации. В течение последующих 6 месяцев девочка росла и развивалась соответственно возрасту с нормальной прибавкой в массе тела. Стул был регулярным, в памперсы, при гигиенических процедурах мама не отмечала никаких отклонений. </w:t>
      </w:r>
      <w:r w:rsidR="00AF205D">
        <w:rPr>
          <w:rFonts w:ascii="Times New Roman" w:hAnsi="Times New Roman"/>
          <w:color w:val="000000"/>
          <w:sz w:val="24"/>
          <w:szCs w:val="24"/>
        </w:rPr>
        <w:t>В один из дней мама отметила беспокойство ребенка, отказ от еды, вздутие живота и вспомнила, что последние 2-е суток у ребенка не было стула. Родители решили поставить клизму, но не нашли у ребенка анального отверстия. Вызванный врач скорой медицинской помощи доставил больную в детскую хирургическую клинику.</w:t>
      </w:r>
    </w:p>
    <w:p w:rsidR="00AF205D" w:rsidRDefault="00AF205D" w:rsidP="00B27946">
      <w:pPr>
        <w:pStyle w:val="a3"/>
        <w:ind w:left="0" w:firstLine="709"/>
        <w:rPr>
          <w:rFonts w:ascii="Times New Roman" w:hAnsi="Times New Roman"/>
          <w:color w:val="000000"/>
          <w:sz w:val="24"/>
          <w:szCs w:val="24"/>
        </w:rPr>
      </w:pPr>
      <w:r>
        <w:rPr>
          <w:rFonts w:ascii="Times New Roman" w:hAnsi="Times New Roman"/>
          <w:color w:val="000000"/>
          <w:sz w:val="24"/>
          <w:szCs w:val="24"/>
        </w:rPr>
        <w:t>Как вы можете оценить данную ситуацию и какой предварительный диагноз поставите? Дальнейшая хирургическая тактика?</w:t>
      </w:r>
    </w:p>
    <w:p w:rsidR="00AF205D" w:rsidRDefault="00AF205D" w:rsidP="00AF205D">
      <w:pPr>
        <w:pStyle w:val="a3"/>
        <w:numPr>
          <w:ilvl w:val="0"/>
          <w:numId w:val="23"/>
        </w:numPr>
        <w:ind w:left="0" w:firstLine="567"/>
        <w:rPr>
          <w:rFonts w:ascii="Times New Roman" w:hAnsi="Times New Roman"/>
          <w:color w:val="000000"/>
          <w:sz w:val="24"/>
          <w:szCs w:val="24"/>
        </w:rPr>
      </w:pPr>
      <w:r>
        <w:rPr>
          <w:rFonts w:ascii="Times New Roman" w:hAnsi="Times New Roman"/>
          <w:color w:val="000000"/>
          <w:sz w:val="24"/>
          <w:szCs w:val="24"/>
        </w:rPr>
        <w:t>У новорожденного ребенка сразу после рождения было обнаружено отсутствие анального отверстия без признаков наружных свищей. Через 10 часов ребенок был переведен в отделение хирургии новорожденных. При осмотре промежности детским хирургом была выявлен</w:t>
      </w:r>
      <w:r w:rsidR="008D4600">
        <w:rPr>
          <w:rFonts w:ascii="Times New Roman" w:hAnsi="Times New Roman"/>
          <w:color w:val="000000"/>
          <w:sz w:val="24"/>
          <w:szCs w:val="24"/>
        </w:rPr>
        <w:t xml:space="preserve">о, что промежность хорошо сформирована, седалищные бугры не сближены, анальная ямка выражена.  При пальпации левой половины живота определяется положительный симптом толчка и выбухание анальной ямки. Через мембрану просвечивает меконий. </w:t>
      </w:r>
    </w:p>
    <w:p w:rsidR="008D4600" w:rsidRDefault="008D4600" w:rsidP="003743BA">
      <w:pPr>
        <w:pStyle w:val="a3"/>
        <w:ind w:left="0" w:firstLine="567"/>
        <w:rPr>
          <w:rFonts w:ascii="Times New Roman" w:hAnsi="Times New Roman"/>
          <w:color w:val="000000"/>
          <w:sz w:val="24"/>
          <w:szCs w:val="24"/>
        </w:rPr>
      </w:pPr>
      <w:r>
        <w:rPr>
          <w:rFonts w:ascii="Times New Roman" w:hAnsi="Times New Roman"/>
          <w:color w:val="000000"/>
          <w:sz w:val="24"/>
          <w:szCs w:val="24"/>
        </w:rPr>
        <w:t>Какая форма аноректальной мальформации у данного больного? Какова хирургическая тактика.</w:t>
      </w:r>
    </w:p>
    <w:p w:rsidR="008D4600" w:rsidRDefault="003743BA" w:rsidP="003743BA">
      <w:pPr>
        <w:pStyle w:val="a3"/>
        <w:numPr>
          <w:ilvl w:val="0"/>
          <w:numId w:val="23"/>
        </w:numPr>
        <w:ind w:left="0" w:firstLine="709"/>
        <w:rPr>
          <w:rFonts w:ascii="Times New Roman" w:hAnsi="Times New Roman"/>
          <w:color w:val="000000"/>
          <w:sz w:val="24"/>
          <w:szCs w:val="24"/>
        </w:rPr>
      </w:pPr>
      <w:r>
        <w:rPr>
          <w:rFonts w:ascii="Times New Roman" w:hAnsi="Times New Roman"/>
          <w:color w:val="000000"/>
          <w:sz w:val="24"/>
          <w:szCs w:val="24"/>
        </w:rPr>
        <w:t>В отделение хирургии новорожденных поступил ребенок через 18 часов после рождения с диагнозом: аноректальная мальформация, атрезия ануса и прямой кишки. При осмотре промежности последняя гипоплазирована, анальная ямка не выражена. Седалищные бугры сближены,  симптом толчка отрицательный. При мочеиспускании первая порция мочи окрашена меконием.</w:t>
      </w:r>
    </w:p>
    <w:p w:rsidR="003743BA" w:rsidRDefault="003743BA" w:rsidP="003743BA">
      <w:pPr>
        <w:pStyle w:val="a3"/>
        <w:ind w:left="0" w:firstLine="709"/>
        <w:rPr>
          <w:rFonts w:ascii="Times New Roman" w:hAnsi="Times New Roman"/>
          <w:color w:val="000000"/>
          <w:sz w:val="24"/>
          <w:szCs w:val="24"/>
        </w:rPr>
      </w:pPr>
      <w:r>
        <w:rPr>
          <w:rFonts w:ascii="Times New Roman" w:hAnsi="Times New Roman"/>
          <w:color w:val="000000"/>
          <w:sz w:val="24"/>
          <w:szCs w:val="24"/>
        </w:rPr>
        <w:t>Предположительный диагноз? Какие дополнительные методы исследования необходимо провести?  Какова хирургическая тактика.</w:t>
      </w:r>
    </w:p>
    <w:p w:rsidR="00F83DD8" w:rsidRDefault="00F83DD8" w:rsidP="00F83DD8">
      <w:pPr>
        <w:pStyle w:val="a3"/>
        <w:numPr>
          <w:ilvl w:val="0"/>
          <w:numId w:val="23"/>
        </w:numPr>
        <w:ind w:left="0" w:firstLine="709"/>
        <w:rPr>
          <w:rFonts w:ascii="Times New Roman" w:hAnsi="Times New Roman"/>
          <w:color w:val="000000"/>
          <w:sz w:val="24"/>
          <w:szCs w:val="24"/>
        </w:rPr>
      </w:pPr>
      <w:r>
        <w:rPr>
          <w:rFonts w:ascii="Times New Roman" w:hAnsi="Times New Roman"/>
          <w:color w:val="000000"/>
          <w:sz w:val="24"/>
          <w:szCs w:val="24"/>
        </w:rPr>
        <w:t xml:space="preserve">В родильном доме после рождения ребенка весом 3200 на 36 неделе беременности при зондировании пищевода была выявлена его атрезия, а при осмотре промежности – отсутствие анального отверстия. Через 10 часов после рождения ребенок </w:t>
      </w:r>
      <w:r>
        <w:rPr>
          <w:rFonts w:ascii="Times New Roman" w:hAnsi="Times New Roman"/>
          <w:color w:val="000000"/>
          <w:sz w:val="24"/>
          <w:szCs w:val="24"/>
        </w:rPr>
        <w:lastRenderedPageBreak/>
        <w:t>переведен реанимационной бригадой в отделение хирургии новорожденных.</w:t>
      </w:r>
    </w:p>
    <w:p w:rsidR="00F83DD8" w:rsidRDefault="00F83DD8" w:rsidP="00F83DD8">
      <w:pPr>
        <w:pStyle w:val="a3"/>
        <w:ind w:left="0" w:firstLine="709"/>
        <w:rPr>
          <w:rFonts w:ascii="Times New Roman" w:hAnsi="Times New Roman"/>
          <w:color w:val="000000"/>
          <w:sz w:val="24"/>
          <w:szCs w:val="24"/>
        </w:rPr>
      </w:pPr>
      <w:r>
        <w:rPr>
          <w:rFonts w:ascii="Times New Roman" w:hAnsi="Times New Roman"/>
          <w:color w:val="000000"/>
          <w:sz w:val="24"/>
          <w:szCs w:val="24"/>
        </w:rPr>
        <w:t>Какой врожденный синдром вы заподозрите? Какие дополнительные исследования необходимо провести этому новорожденному? От чего будет зависеть лечебная тактика?</w:t>
      </w:r>
    </w:p>
    <w:p w:rsidR="00B27946" w:rsidRDefault="00B27946" w:rsidP="00B27946">
      <w:pPr>
        <w:pStyle w:val="a3"/>
        <w:ind w:left="0" w:firstLine="709"/>
        <w:rPr>
          <w:rFonts w:ascii="Times New Roman" w:hAnsi="Times New Roman"/>
          <w:b/>
          <w:color w:val="000000"/>
          <w:sz w:val="24"/>
          <w:szCs w:val="24"/>
        </w:rPr>
      </w:pPr>
    </w:p>
    <w:p w:rsidR="00F83DD8" w:rsidRDefault="00F83DD8" w:rsidP="00B27946">
      <w:pPr>
        <w:pStyle w:val="a3"/>
        <w:ind w:left="0" w:firstLine="709"/>
        <w:rPr>
          <w:rFonts w:ascii="Times New Roman" w:hAnsi="Times New Roman"/>
          <w:b/>
          <w:color w:val="000000"/>
          <w:sz w:val="24"/>
          <w:szCs w:val="24"/>
        </w:rPr>
      </w:pPr>
    </w:p>
    <w:p w:rsidR="00F83DD8" w:rsidRDefault="00F83DD8" w:rsidP="00F83DD8">
      <w:pPr>
        <w:pStyle w:val="a3"/>
        <w:ind w:left="0" w:firstLine="709"/>
        <w:jc w:val="center"/>
        <w:rPr>
          <w:rFonts w:ascii="Times New Roman" w:hAnsi="Times New Roman"/>
          <w:b/>
          <w:color w:val="000000"/>
          <w:sz w:val="24"/>
          <w:szCs w:val="24"/>
        </w:rPr>
      </w:pPr>
      <w:r>
        <w:rPr>
          <w:rFonts w:ascii="Times New Roman" w:hAnsi="Times New Roman"/>
          <w:b/>
          <w:color w:val="000000"/>
          <w:sz w:val="24"/>
          <w:szCs w:val="24"/>
        </w:rPr>
        <w:t>Проверка практических навыков</w:t>
      </w:r>
    </w:p>
    <w:p w:rsidR="00F83DD8" w:rsidRDefault="00F83DD8" w:rsidP="00F83DD8">
      <w:pPr>
        <w:jc w:val="both"/>
        <w:rPr>
          <w:color w:val="000000"/>
        </w:rPr>
      </w:pPr>
      <w:r>
        <w:rPr>
          <w:color w:val="000000"/>
        </w:rPr>
        <w:tab/>
        <w:t xml:space="preserve">Проверка практических навыков заключается в решении клинико-ситуационных задач, в оценке  результатов рентгенологического обследования и ультразвукового исследований. </w:t>
      </w:r>
    </w:p>
    <w:p w:rsidR="00F83DD8" w:rsidRDefault="00F83DD8" w:rsidP="00B27946">
      <w:pPr>
        <w:pStyle w:val="a3"/>
        <w:ind w:left="0" w:firstLine="709"/>
        <w:rPr>
          <w:rFonts w:ascii="Times New Roman" w:hAnsi="Times New Roman"/>
          <w:b/>
          <w:color w:val="000000"/>
          <w:sz w:val="24"/>
          <w:szCs w:val="24"/>
        </w:rPr>
      </w:pPr>
    </w:p>
    <w:p w:rsidR="00F83DD8" w:rsidRPr="00F83DD8" w:rsidRDefault="00F83DD8" w:rsidP="00F83DD8">
      <w:pPr>
        <w:ind w:firstLine="709"/>
        <w:jc w:val="center"/>
        <w:rPr>
          <w:b/>
          <w:color w:val="000000"/>
        </w:rPr>
      </w:pPr>
      <w:r w:rsidRPr="00F83DD8">
        <w:rPr>
          <w:b/>
          <w:color w:val="000000"/>
        </w:rPr>
        <w:t>Модуль 3. Плановая хирургия</w:t>
      </w:r>
    </w:p>
    <w:p w:rsidR="00F83DD8" w:rsidRDefault="00F83DD8" w:rsidP="00F83DD8">
      <w:pPr>
        <w:ind w:firstLine="709"/>
        <w:jc w:val="center"/>
        <w:rPr>
          <w:b/>
          <w:bCs/>
          <w:iCs/>
          <w:sz w:val="28"/>
          <w:szCs w:val="28"/>
        </w:rPr>
      </w:pPr>
      <w:r w:rsidRPr="00F83DD8">
        <w:rPr>
          <w:b/>
          <w:color w:val="000000"/>
        </w:rPr>
        <w:t xml:space="preserve">Тема 1. </w:t>
      </w:r>
      <w:r w:rsidRPr="00F83DD8">
        <w:rPr>
          <w:b/>
          <w:bCs/>
          <w:iCs/>
        </w:rPr>
        <w:t>Хронические запоры у детей. Болезнь Гиршпрунга.</w:t>
      </w:r>
    </w:p>
    <w:p w:rsidR="004F798B" w:rsidRPr="004F798B" w:rsidRDefault="004F798B" w:rsidP="004F798B">
      <w:pPr>
        <w:ind w:firstLine="709"/>
        <w:jc w:val="both"/>
        <w:rPr>
          <w:i/>
          <w:color w:val="000000"/>
        </w:rPr>
      </w:pPr>
      <w:r w:rsidRPr="004F798B">
        <w:rPr>
          <w:color w:val="000000"/>
        </w:rPr>
        <w:t>Формы текущего контроля успеваемости: письменное тестирование, устный опрос, решение проблемно-ситуационных задач, проверка практических навыков.</w:t>
      </w:r>
      <w:r w:rsidRPr="004F798B">
        <w:rPr>
          <w:i/>
          <w:color w:val="000000"/>
        </w:rPr>
        <w:t xml:space="preserve"> </w:t>
      </w:r>
    </w:p>
    <w:p w:rsidR="004F798B" w:rsidRPr="004F798B" w:rsidRDefault="004F798B" w:rsidP="00102C32">
      <w:pPr>
        <w:ind w:firstLine="709"/>
        <w:jc w:val="center"/>
        <w:rPr>
          <w:i/>
          <w:color w:val="000000"/>
        </w:rPr>
      </w:pPr>
      <w:r w:rsidRPr="004F798B">
        <w:rPr>
          <w:b/>
          <w:color w:val="000000"/>
        </w:rPr>
        <w:t>Оценочные материалы текущего контроля успеваемости</w:t>
      </w:r>
    </w:p>
    <w:p w:rsidR="004F798B" w:rsidRPr="003F5067" w:rsidRDefault="004F798B" w:rsidP="004F798B">
      <w:pPr>
        <w:jc w:val="center"/>
        <w:rPr>
          <w:b/>
          <w:bCs/>
        </w:rPr>
      </w:pPr>
      <w:r w:rsidRPr="003F5067">
        <w:rPr>
          <w:b/>
          <w:bCs/>
        </w:rPr>
        <w:t>Тесты</w:t>
      </w:r>
      <w:r>
        <w:rPr>
          <w:b/>
          <w:bCs/>
        </w:rPr>
        <w:t xml:space="preserve"> </w:t>
      </w:r>
      <w:r w:rsidRPr="003F5067">
        <w:rPr>
          <w:b/>
          <w:bCs/>
        </w:rPr>
        <w:t>для входного контроля по теме:</w:t>
      </w:r>
    </w:p>
    <w:p w:rsidR="004F798B" w:rsidRDefault="004F798B" w:rsidP="004F798B">
      <w:pPr>
        <w:keepNext/>
        <w:jc w:val="center"/>
        <w:outlineLvl w:val="0"/>
        <w:rPr>
          <w:rFonts w:ascii="Book Antiqua" w:hAnsi="Book Antiqua"/>
          <w:b/>
          <w:bCs/>
        </w:rPr>
      </w:pPr>
      <w:r>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352"/>
      </w:tblGrid>
      <w:tr w:rsidR="004F798B" w:rsidRPr="006155EA"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6155EA" w:rsidRDefault="004F798B" w:rsidP="00102C32">
            <w:pPr>
              <w:jc w:val="both"/>
              <w:rPr>
                <w:sz w:val="20"/>
                <w:szCs w:val="20"/>
              </w:rPr>
            </w:pPr>
            <w:r w:rsidRPr="006155EA">
              <w:rPr>
                <w:sz w:val="20"/>
                <w:szCs w:val="20"/>
              </w:rPr>
              <w:t>1. Ребенок двух лет страдает хроническим запором с первых дней жизни. Стул только после клизмы. Уточнить заболевание позволит</w:t>
            </w:r>
          </w:p>
        </w:tc>
        <w:tc>
          <w:tcPr>
            <w:tcW w:w="5352" w:type="dxa"/>
            <w:tcBorders>
              <w:top w:val="single" w:sz="4" w:space="0" w:color="auto"/>
              <w:left w:val="single" w:sz="4" w:space="0" w:color="auto"/>
              <w:bottom w:val="single" w:sz="4" w:space="0" w:color="auto"/>
              <w:right w:val="single" w:sz="4" w:space="0" w:color="auto"/>
            </w:tcBorders>
            <w:hideMark/>
          </w:tcPr>
          <w:p w:rsidR="004F798B" w:rsidRPr="006155EA" w:rsidRDefault="004F798B" w:rsidP="00102C32">
            <w:pPr>
              <w:jc w:val="both"/>
              <w:rPr>
                <w:sz w:val="20"/>
                <w:szCs w:val="20"/>
              </w:rPr>
            </w:pPr>
            <w:r w:rsidRPr="006155EA">
              <w:rPr>
                <w:sz w:val="20"/>
                <w:szCs w:val="20"/>
              </w:rPr>
              <w:t>А)</w:t>
            </w:r>
            <w:r>
              <w:rPr>
                <w:sz w:val="20"/>
                <w:szCs w:val="20"/>
              </w:rPr>
              <w:t xml:space="preserve"> о</w:t>
            </w:r>
            <w:r w:rsidRPr="006155EA">
              <w:rPr>
                <w:sz w:val="20"/>
                <w:szCs w:val="20"/>
              </w:rPr>
              <w:t>бзорная рентгенография брюшной полости</w:t>
            </w:r>
          </w:p>
          <w:p w:rsidR="004F798B" w:rsidRPr="006155EA" w:rsidRDefault="004F798B" w:rsidP="00102C32">
            <w:pPr>
              <w:jc w:val="both"/>
              <w:rPr>
                <w:sz w:val="20"/>
                <w:szCs w:val="20"/>
              </w:rPr>
            </w:pPr>
            <w:r w:rsidRPr="006155EA">
              <w:rPr>
                <w:sz w:val="20"/>
                <w:szCs w:val="20"/>
              </w:rPr>
              <w:t>Б)</w:t>
            </w:r>
            <w:r>
              <w:rPr>
                <w:sz w:val="20"/>
                <w:szCs w:val="20"/>
              </w:rPr>
              <w:t xml:space="preserve"> и</w:t>
            </w:r>
            <w:r w:rsidRPr="006155EA">
              <w:rPr>
                <w:sz w:val="20"/>
                <w:szCs w:val="20"/>
              </w:rPr>
              <w:t>рригография с воздухом</w:t>
            </w:r>
          </w:p>
          <w:p w:rsidR="004F798B" w:rsidRPr="006155EA" w:rsidRDefault="004F798B" w:rsidP="00102C32">
            <w:pPr>
              <w:jc w:val="both"/>
              <w:rPr>
                <w:sz w:val="20"/>
                <w:szCs w:val="20"/>
              </w:rPr>
            </w:pPr>
            <w:r w:rsidRPr="006155EA">
              <w:rPr>
                <w:sz w:val="20"/>
                <w:szCs w:val="20"/>
              </w:rPr>
              <w:t>В)</w:t>
            </w:r>
            <w:r>
              <w:rPr>
                <w:sz w:val="20"/>
                <w:szCs w:val="20"/>
              </w:rPr>
              <w:t xml:space="preserve"> и</w:t>
            </w:r>
            <w:r w:rsidRPr="006155EA">
              <w:rPr>
                <w:sz w:val="20"/>
                <w:szCs w:val="20"/>
              </w:rPr>
              <w:t>рригография с бариевой взвесью</w:t>
            </w:r>
            <w:r>
              <w:rPr>
                <w:sz w:val="20"/>
                <w:szCs w:val="20"/>
              </w:rPr>
              <w:t>*</w:t>
            </w:r>
          </w:p>
          <w:p w:rsidR="004F798B" w:rsidRPr="006155EA" w:rsidRDefault="004F798B" w:rsidP="00102C32">
            <w:pPr>
              <w:jc w:val="both"/>
              <w:rPr>
                <w:sz w:val="20"/>
                <w:szCs w:val="20"/>
              </w:rPr>
            </w:pPr>
            <w:r w:rsidRPr="006155EA">
              <w:rPr>
                <w:sz w:val="20"/>
                <w:szCs w:val="20"/>
              </w:rPr>
              <w:t>Г)</w:t>
            </w:r>
            <w:r>
              <w:rPr>
                <w:sz w:val="20"/>
                <w:szCs w:val="20"/>
              </w:rPr>
              <w:t xml:space="preserve"> д</w:t>
            </w:r>
            <w:r w:rsidRPr="006155EA">
              <w:rPr>
                <w:sz w:val="20"/>
                <w:szCs w:val="20"/>
              </w:rPr>
              <w:t>ача бариевой взвеси через рот</w:t>
            </w:r>
          </w:p>
          <w:p w:rsidR="004F798B" w:rsidRPr="006155EA" w:rsidRDefault="004F798B" w:rsidP="00102C32">
            <w:pPr>
              <w:pStyle w:val="21"/>
              <w:spacing w:after="0" w:line="240" w:lineRule="auto"/>
              <w:jc w:val="both"/>
              <w:rPr>
                <w:sz w:val="20"/>
                <w:szCs w:val="20"/>
              </w:rPr>
            </w:pPr>
            <w:r w:rsidRPr="006155EA">
              <w:rPr>
                <w:sz w:val="20"/>
                <w:szCs w:val="20"/>
              </w:rPr>
              <w:t>Д)</w:t>
            </w:r>
            <w:r>
              <w:rPr>
                <w:sz w:val="20"/>
                <w:szCs w:val="20"/>
              </w:rPr>
              <w:t xml:space="preserve"> к</w:t>
            </w:r>
            <w:r w:rsidRPr="006155EA">
              <w:rPr>
                <w:sz w:val="20"/>
                <w:szCs w:val="20"/>
              </w:rPr>
              <w:t>олоноскопия</w:t>
            </w:r>
          </w:p>
        </w:tc>
      </w:tr>
      <w:tr w:rsidR="004F798B" w:rsidRPr="002E61AC"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2E61AC" w:rsidRDefault="004F798B" w:rsidP="00102C32">
            <w:pPr>
              <w:jc w:val="both"/>
              <w:rPr>
                <w:sz w:val="20"/>
                <w:szCs w:val="20"/>
              </w:rPr>
            </w:pPr>
            <w:r w:rsidRPr="002E61AC">
              <w:rPr>
                <w:sz w:val="20"/>
                <w:szCs w:val="20"/>
              </w:rPr>
              <w:t>2. Ребенок 4 лет поступает в стационар с декомпенсированной стадией болезни Гиршпрунга. Тактика его лечения включает</w:t>
            </w:r>
          </w:p>
        </w:tc>
        <w:tc>
          <w:tcPr>
            <w:tcW w:w="5352" w:type="dxa"/>
            <w:tcBorders>
              <w:top w:val="single" w:sz="4" w:space="0" w:color="auto"/>
              <w:left w:val="single" w:sz="4" w:space="0" w:color="auto"/>
              <w:bottom w:val="single" w:sz="4" w:space="0" w:color="auto"/>
              <w:right w:val="single" w:sz="4" w:space="0" w:color="auto"/>
            </w:tcBorders>
            <w:hideMark/>
          </w:tcPr>
          <w:p w:rsidR="004F798B" w:rsidRPr="002E61AC" w:rsidRDefault="004F798B" w:rsidP="00102C32">
            <w:pPr>
              <w:jc w:val="both"/>
              <w:rPr>
                <w:sz w:val="20"/>
                <w:szCs w:val="20"/>
              </w:rPr>
            </w:pPr>
            <w:r w:rsidRPr="002E61AC">
              <w:rPr>
                <w:sz w:val="20"/>
                <w:szCs w:val="20"/>
              </w:rPr>
              <w:t>А) консервативную терапию, сифонные клизмы</w:t>
            </w:r>
          </w:p>
          <w:p w:rsidR="004F798B" w:rsidRPr="002E61AC" w:rsidRDefault="004F798B" w:rsidP="00102C32">
            <w:pPr>
              <w:jc w:val="both"/>
              <w:rPr>
                <w:sz w:val="20"/>
                <w:szCs w:val="20"/>
              </w:rPr>
            </w:pPr>
            <w:r w:rsidRPr="002E61AC">
              <w:rPr>
                <w:sz w:val="20"/>
                <w:szCs w:val="20"/>
              </w:rPr>
              <w:t>Б) срочное радикальное оперативное вмешательство</w:t>
            </w:r>
          </w:p>
          <w:p w:rsidR="004F798B" w:rsidRPr="002E61AC" w:rsidRDefault="004F798B" w:rsidP="00102C32">
            <w:pPr>
              <w:jc w:val="both"/>
              <w:rPr>
                <w:sz w:val="20"/>
                <w:szCs w:val="20"/>
              </w:rPr>
            </w:pPr>
            <w:r w:rsidRPr="002E61AC">
              <w:rPr>
                <w:sz w:val="20"/>
                <w:szCs w:val="20"/>
              </w:rPr>
              <w:t>В) срочную колостому</w:t>
            </w:r>
          </w:p>
          <w:p w:rsidR="004F798B" w:rsidRPr="002E61AC" w:rsidRDefault="004F798B" w:rsidP="00102C32">
            <w:pPr>
              <w:jc w:val="both"/>
              <w:rPr>
                <w:sz w:val="20"/>
                <w:szCs w:val="20"/>
              </w:rPr>
            </w:pPr>
            <w:r w:rsidRPr="002E61AC">
              <w:rPr>
                <w:sz w:val="20"/>
                <w:szCs w:val="20"/>
              </w:rPr>
              <w:t>Г) колостомию после кратковременной предоперационной подготовки</w:t>
            </w:r>
            <w:r>
              <w:rPr>
                <w:sz w:val="20"/>
                <w:szCs w:val="20"/>
              </w:rPr>
              <w:t>*</w:t>
            </w:r>
          </w:p>
          <w:p w:rsidR="004F798B" w:rsidRPr="002E61AC" w:rsidRDefault="004F798B" w:rsidP="00102C32">
            <w:pPr>
              <w:pStyle w:val="21"/>
              <w:spacing w:after="0" w:line="240" w:lineRule="auto"/>
              <w:jc w:val="both"/>
              <w:rPr>
                <w:sz w:val="20"/>
                <w:szCs w:val="20"/>
              </w:rPr>
            </w:pPr>
            <w:r w:rsidRPr="002E61AC">
              <w:rPr>
                <w:sz w:val="20"/>
                <w:szCs w:val="20"/>
              </w:rPr>
              <w:t>Д) колостомию после консервативных мероприятий и при удовлетворительном  состоянии ребенка</w:t>
            </w:r>
          </w:p>
        </w:tc>
      </w:tr>
      <w:tr w:rsidR="004F798B" w:rsidRPr="002E61AC"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2E61AC" w:rsidRDefault="004F798B" w:rsidP="00102C32">
            <w:pPr>
              <w:jc w:val="both"/>
              <w:rPr>
                <w:sz w:val="20"/>
                <w:szCs w:val="20"/>
              </w:rPr>
            </w:pPr>
            <w:r w:rsidRPr="002E61AC">
              <w:rPr>
                <w:sz w:val="20"/>
                <w:szCs w:val="20"/>
              </w:rPr>
              <w:t>3. При ирригорграфии у больного с подозрением на болезнь Гиршпрунга после выведения зоны поражения на экран целесообразно выполнить</w:t>
            </w:r>
          </w:p>
        </w:tc>
        <w:tc>
          <w:tcPr>
            <w:tcW w:w="5352" w:type="dxa"/>
            <w:tcBorders>
              <w:top w:val="single" w:sz="4" w:space="0" w:color="auto"/>
              <w:left w:val="single" w:sz="4" w:space="0" w:color="auto"/>
              <w:bottom w:val="single" w:sz="4" w:space="0" w:color="auto"/>
              <w:right w:val="single" w:sz="4" w:space="0" w:color="auto"/>
            </w:tcBorders>
            <w:hideMark/>
          </w:tcPr>
          <w:p w:rsidR="004F798B" w:rsidRPr="002E61AC" w:rsidRDefault="004F798B" w:rsidP="00102C32">
            <w:pPr>
              <w:jc w:val="both"/>
              <w:rPr>
                <w:sz w:val="20"/>
                <w:szCs w:val="20"/>
              </w:rPr>
            </w:pPr>
            <w:r w:rsidRPr="002E61AC">
              <w:rPr>
                <w:sz w:val="20"/>
                <w:szCs w:val="20"/>
              </w:rPr>
              <w:t>А) один прямой снимок</w:t>
            </w:r>
          </w:p>
          <w:p w:rsidR="004F798B" w:rsidRPr="002E61AC" w:rsidRDefault="004F798B" w:rsidP="00102C32">
            <w:pPr>
              <w:jc w:val="both"/>
              <w:rPr>
                <w:sz w:val="20"/>
                <w:szCs w:val="20"/>
              </w:rPr>
            </w:pPr>
            <w:r w:rsidRPr="002E61AC">
              <w:rPr>
                <w:sz w:val="20"/>
                <w:szCs w:val="20"/>
              </w:rPr>
              <w:t>Б) один боковой снимок</w:t>
            </w:r>
          </w:p>
          <w:p w:rsidR="004F798B" w:rsidRPr="002E61AC" w:rsidRDefault="004F798B" w:rsidP="00102C32">
            <w:pPr>
              <w:jc w:val="both"/>
              <w:rPr>
                <w:sz w:val="20"/>
                <w:szCs w:val="20"/>
              </w:rPr>
            </w:pPr>
            <w:r w:rsidRPr="002E61AC">
              <w:rPr>
                <w:sz w:val="20"/>
                <w:szCs w:val="20"/>
              </w:rPr>
              <w:t>В) два – прямой и боковой</w:t>
            </w:r>
            <w:r>
              <w:rPr>
                <w:sz w:val="20"/>
                <w:szCs w:val="20"/>
              </w:rPr>
              <w:t>*</w:t>
            </w:r>
          </w:p>
          <w:p w:rsidR="004F798B" w:rsidRPr="002E61AC" w:rsidRDefault="004F798B" w:rsidP="00102C32">
            <w:pPr>
              <w:jc w:val="both"/>
              <w:rPr>
                <w:sz w:val="20"/>
                <w:szCs w:val="20"/>
              </w:rPr>
            </w:pPr>
            <w:r w:rsidRPr="002E61AC">
              <w:rPr>
                <w:sz w:val="20"/>
                <w:szCs w:val="20"/>
              </w:rPr>
              <w:t>Г) два – прямой и косой</w:t>
            </w:r>
          </w:p>
          <w:p w:rsidR="004F798B" w:rsidRPr="002E61AC" w:rsidRDefault="004F798B" w:rsidP="00102C32">
            <w:pPr>
              <w:jc w:val="both"/>
              <w:rPr>
                <w:sz w:val="20"/>
                <w:szCs w:val="20"/>
              </w:rPr>
            </w:pPr>
            <w:r w:rsidRPr="002E61AC">
              <w:rPr>
                <w:sz w:val="20"/>
                <w:szCs w:val="20"/>
              </w:rPr>
              <w:t>Д) три – прямой, боковой и косой</w:t>
            </w:r>
          </w:p>
        </w:tc>
      </w:tr>
      <w:tr w:rsidR="004F798B" w:rsidRPr="002E61AC"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2E61AC" w:rsidRDefault="004F798B" w:rsidP="00102C32">
            <w:pPr>
              <w:jc w:val="both"/>
              <w:rPr>
                <w:sz w:val="20"/>
                <w:szCs w:val="20"/>
              </w:rPr>
            </w:pPr>
            <w:r w:rsidRPr="002E61AC">
              <w:rPr>
                <w:sz w:val="20"/>
                <w:szCs w:val="20"/>
              </w:rPr>
              <w:t>4. У ребенка хроническая форма болезни Гиршпрунга. Радикальное оперативное вмешательство у него целесообразно</w:t>
            </w:r>
          </w:p>
        </w:tc>
        <w:tc>
          <w:tcPr>
            <w:tcW w:w="5352" w:type="dxa"/>
            <w:tcBorders>
              <w:top w:val="single" w:sz="4" w:space="0" w:color="auto"/>
              <w:left w:val="single" w:sz="4" w:space="0" w:color="auto"/>
              <w:bottom w:val="single" w:sz="4" w:space="0" w:color="auto"/>
              <w:right w:val="single" w:sz="4" w:space="0" w:color="auto"/>
            </w:tcBorders>
            <w:hideMark/>
          </w:tcPr>
          <w:p w:rsidR="004F798B" w:rsidRPr="002E61AC" w:rsidRDefault="004F798B" w:rsidP="00102C32">
            <w:pPr>
              <w:tabs>
                <w:tab w:val="num" w:pos="804"/>
              </w:tabs>
              <w:ind w:left="42"/>
              <w:jc w:val="both"/>
              <w:rPr>
                <w:sz w:val="20"/>
                <w:szCs w:val="20"/>
              </w:rPr>
            </w:pPr>
            <w:r w:rsidRPr="002E61AC">
              <w:rPr>
                <w:sz w:val="20"/>
                <w:szCs w:val="20"/>
              </w:rPr>
              <w:t>А) в 1,5 года</w:t>
            </w:r>
          </w:p>
          <w:p w:rsidR="004F798B" w:rsidRPr="002E61AC" w:rsidRDefault="004F798B" w:rsidP="00102C32">
            <w:pPr>
              <w:tabs>
                <w:tab w:val="num" w:pos="804"/>
              </w:tabs>
              <w:ind w:left="42"/>
              <w:jc w:val="both"/>
              <w:rPr>
                <w:sz w:val="20"/>
                <w:szCs w:val="20"/>
              </w:rPr>
            </w:pPr>
            <w:r w:rsidRPr="002E61AC">
              <w:rPr>
                <w:sz w:val="20"/>
                <w:szCs w:val="20"/>
              </w:rPr>
              <w:t>Б) в 3 года</w:t>
            </w:r>
          </w:p>
          <w:p w:rsidR="004F798B" w:rsidRPr="002E61AC" w:rsidRDefault="004F798B" w:rsidP="00102C32">
            <w:pPr>
              <w:tabs>
                <w:tab w:val="num" w:pos="804"/>
              </w:tabs>
              <w:ind w:left="42"/>
              <w:jc w:val="both"/>
              <w:rPr>
                <w:sz w:val="20"/>
                <w:szCs w:val="20"/>
              </w:rPr>
            </w:pPr>
            <w:r w:rsidRPr="002E61AC">
              <w:rPr>
                <w:sz w:val="20"/>
                <w:szCs w:val="20"/>
              </w:rPr>
              <w:t>В) в 6 лет</w:t>
            </w:r>
          </w:p>
          <w:p w:rsidR="004F798B" w:rsidRPr="002E61AC" w:rsidRDefault="004F798B" w:rsidP="00102C32">
            <w:pPr>
              <w:tabs>
                <w:tab w:val="num" w:pos="804"/>
              </w:tabs>
              <w:ind w:left="42"/>
              <w:jc w:val="both"/>
              <w:rPr>
                <w:sz w:val="20"/>
                <w:szCs w:val="20"/>
              </w:rPr>
            </w:pPr>
            <w:r w:rsidRPr="002E61AC">
              <w:rPr>
                <w:sz w:val="20"/>
                <w:szCs w:val="20"/>
              </w:rPr>
              <w:t>Г) в 10 лет</w:t>
            </w:r>
          </w:p>
          <w:p w:rsidR="004F798B" w:rsidRPr="002E61AC" w:rsidRDefault="004F798B" w:rsidP="00102C32">
            <w:pPr>
              <w:tabs>
                <w:tab w:val="num" w:pos="804"/>
              </w:tabs>
              <w:ind w:left="42"/>
              <w:jc w:val="both"/>
              <w:rPr>
                <w:sz w:val="20"/>
                <w:szCs w:val="20"/>
              </w:rPr>
            </w:pPr>
            <w:r w:rsidRPr="002E61AC">
              <w:rPr>
                <w:sz w:val="20"/>
                <w:szCs w:val="20"/>
              </w:rPr>
              <w:t>Д) по установлении диагноза</w:t>
            </w:r>
            <w:r>
              <w:rPr>
                <w:sz w:val="20"/>
                <w:szCs w:val="20"/>
              </w:rPr>
              <w:t>*</w:t>
            </w:r>
          </w:p>
        </w:tc>
      </w:tr>
      <w:tr w:rsidR="004F798B" w:rsidRPr="002E61AC"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2E61AC" w:rsidRDefault="004F798B" w:rsidP="00102C32">
            <w:pPr>
              <w:jc w:val="both"/>
              <w:rPr>
                <w:sz w:val="20"/>
                <w:szCs w:val="20"/>
              </w:rPr>
            </w:pPr>
            <w:r w:rsidRPr="002E61AC">
              <w:rPr>
                <w:sz w:val="20"/>
                <w:szCs w:val="20"/>
              </w:rPr>
              <w:t>5. Ребенок 3-х лет поступает в стационар в тяжелом состоянии с выраженной интоксикацией. В анамнезе хронические запоры, задержка стула 7 дней. У ребенка наиболее вероятна</w:t>
            </w:r>
          </w:p>
        </w:tc>
        <w:tc>
          <w:tcPr>
            <w:tcW w:w="5352" w:type="dxa"/>
            <w:tcBorders>
              <w:top w:val="single" w:sz="4" w:space="0" w:color="auto"/>
              <w:left w:val="single" w:sz="4" w:space="0" w:color="auto"/>
              <w:bottom w:val="single" w:sz="4" w:space="0" w:color="auto"/>
              <w:right w:val="single" w:sz="4" w:space="0" w:color="auto"/>
            </w:tcBorders>
            <w:hideMark/>
          </w:tcPr>
          <w:p w:rsidR="004F798B" w:rsidRPr="002E61AC" w:rsidRDefault="004F798B" w:rsidP="00102C32">
            <w:pPr>
              <w:jc w:val="both"/>
              <w:rPr>
                <w:sz w:val="20"/>
                <w:szCs w:val="20"/>
              </w:rPr>
            </w:pPr>
            <w:r w:rsidRPr="002E61AC">
              <w:rPr>
                <w:sz w:val="20"/>
                <w:szCs w:val="20"/>
              </w:rPr>
              <w:t>А) болезнь Гиршпрунга</w:t>
            </w:r>
            <w:r>
              <w:rPr>
                <w:sz w:val="20"/>
                <w:szCs w:val="20"/>
              </w:rPr>
              <w:t>*</w:t>
            </w:r>
          </w:p>
          <w:p w:rsidR="004F798B" w:rsidRPr="002E61AC" w:rsidRDefault="004F798B" w:rsidP="00102C32">
            <w:pPr>
              <w:jc w:val="both"/>
              <w:rPr>
                <w:sz w:val="20"/>
                <w:szCs w:val="20"/>
              </w:rPr>
            </w:pPr>
            <w:r w:rsidRPr="002E61AC">
              <w:rPr>
                <w:sz w:val="20"/>
                <w:szCs w:val="20"/>
              </w:rPr>
              <w:t>Б) долихосигма</w:t>
            </w:r>
          </w:p>
          <w:p w:rsidR="004F798B" w:rsidRPr="002E61AC" w:rsidRDefault="004F798B" w:rsidP="00102C32">
            <w:pPr>
              <w:jc w:val="both"/>
              <w:rPr>
                <w:sz w:val="20"/>
                <w:szCs w:val="20"/>
              </w:rPr>
            </w:pPr>
            <w:r w:rsidRPr="002E61AC">
              <w:rPr>
                <w:sz w:val="20"/>
                <w:szCs w:val="20"/>
              </w:rPr>
              <w:t>В) хронический колит</w:t>
            </w:r>
          </w:p>
          <w:p w:rsidR="004F798B" w:rsidRPr="002E61AC" w:rsidRDefault="004F798B" w:rsidP="00102C32">
            <w:pPr>
              <w:jc w:val="both"/>
              <w:rPr>
                <w:sz w:val="20"/>
                <w:szCs w:val="20"/>
              </w:rPr>
            </w:pPr>
            <w:r w:rsidRPr="002E61AC">
              <w:rPr>
                <w:sz w:val="20"/>
                <w:szCs w:val="20"/>
              </w:rPr>
              <w:t>Г) неспецифический язвенный колит</w:t>
            </w:r>
          </w:p>
          <w:p w:rsidR="004F798B" w:rsidRPr="002E61AC" w:rsidRDefault="004F798B" w:rsidP="00102C32">
            <w:pPr>
              <w:jc w:val="both"/>
              <w:rPr>
                <w:sz w:val="20"/>
                <w:szCs w:val="20"/>
              </w:rPr>
            </w:pPr>
            <w:r w:rsidRPr="002E61AC">
              <w:rPr>
                <w:sz w:val="20"/>
                <w:szCs w:val="20"/>
              </w:rPr>
              <w:t>Д) болезнь Крона</w:t>
            </w:r>
          </w:p>
        </w:tc>
      </w:tr>
      <w:tr w:rsidR="004F798B" w:rsidRPr="00AE35E4"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AE35E4" w:rsidRDefault="004F798B" w:rsidP="00102C32">
            <w:pPr>
              <w:pStyle w:val="31"/>
              <w:spacing w:after="0"/>
              <w:jc w:val="both"/>
              <w:rPr>
                <w:sz w:val="20"/>
                <w:szCs w:val="20"/>
              </w:rPr>
            </w:pPr>
            <w:r w:rsidRPr="00AE35E4">
              <w:rPr>
                <w:sz w:val="20"/>
                <w:szCs w:val="20"/>
              </w:rPr>
              <w:t>6. У ребенка 6 лет при пальпации обнаружено опухолевидное образование в нижних отделах живота, умеренно подвижное, безболезненное, тестоватой консистенции. В анамнезе хронические запоры. Наиболее вероятный диагноз</w:t>
            </w:r>
          </w:p>
        </w:tc>
        <w:tc>
          <w:tcPr>
            <w:tcW w:w="5352" w:type="dxa"/>
            <w:tcBorders>
              <w:top w:val="single" w:sz="4" w:space="0" w:color="auto"/>
              <w:left w:val="single" w:sz="4" w:space="0" w:color="auto"/>
              <w:bottom w:val="single" w:sz="4" w:space="0" w:color="auto"/>
              <w:right w:val="single" w:sz="4" w:space="0" w:color="auto"/>
            </w:tcBorders>
            <w:hideMark/>
          </w:tcPr>
          <w:p w:rsidR="004F798B" w:rsidRPr="00AE35E4" w:rsidRDefault="004F798B" w:rsidP="00102C32">
            <w:pPr>
              <w:tabs>
                <w:tab w:val="num" w:pos="871"/>
              </w:tabs>
              <w:ind w:left="42"/>
              <w:jc w:val="both"/>
              <w:rPr>
                <w:sz w:val="20"/>
                <w:szCs w:val="20"/>
              </w:rPr>
            </w:pPr>
            <w:r w:rsidRPr="00AE35E4">
              <w:rPr>
                <w:sz w:val="20"/>
                <w:szCs w:val="20"/>
              </w:rPr>
              <w:t>А) опухоль толстой кишки</w:t>
            </w:r>
          </w:p>
          <w:p w:rsidR="004F798B" w:rsidRPr="00AE35E4" w:rsidRDefault="004F798B" w:rsidP="00102C32">
            <w:pPr>
              <w:tabs>
                <w:tab w:val="num" w:pos="871"/>
              </w:tabs>
              <w:ind w:left="42"/>
              <w:jc w:val="both"/>
              <w:rPr>
                <w:sz w:val="20"/>
                <w:szCs w:val="20"/>
              </w:rPr>
            </w:pPr>
            <w:r w:rsidRPr="00AE35E4">
              <w:rPr>
                <w:sz w:val="20"/>
                <w:szCs w:val="20"/>
              </w:rPr>
              <w:t>Б) инвагинация кишечника</w:t>
            </w:r>
          </w:p>
          <w:p w:rsidR="004F798B" w:rsidRPr="00AE35E4" w:rsidRDefault="004F798B" w:rsidP="00102C32">
            <w:pPr>
              <w:tabs>
                <w:tab w:val="num" w:pos="871"/>
              </w:tabs>
              <w:ind w:left="42"/>
              <w:jc w:val="both"/>
              <w:rPr>
                <w:sz w:val="20"/>
                <w:szCs w:val="20"/>
              </w:rPr>
            </w:pPr>
            <w:r w:rsidRPr="00AE35E4">
              <w:rPr>
                <w:sz w:val="20"/>
                <w:szCs w:val="20"/>
              </w:rPr>
              <w:t>В) лимфангиома брюшной полости</w:t>
            </w:r>
          </w:p>
          <w:p w:rsidR="004F798B" w:rsidRPr="00AE35E4" w:rsidRDefault="004F798B" w:rsidP="00102C32">
            <w:pPr>
              <w:tabs>
                <w:tab w:val="num" w:pos="871"/>
              </w:tabs>
              <w:ind w:left="42"/>
              <w:jc w:val="both"/>
              <w:rPr>
                <w:sz w:val="20"/>
                <w:szCs w:val="20"/>
              </w:rPr>
            </w:pPr>
            <w:r w:rsidRPr="00AE35E4">
              <w:rPr>
                <w:sz w:val="20"/>
                <w:szCs w:val="20"/>
              </w:rPr>
              <w:t>Г) каловый камень</w:t>
            </w:r>
            <w:r>
              <w:rPr>
                <w:sz w:val="20"/>
                <w:szCs w:val="20"/>
              </w:rPr>
              <w:t>*</w:t>
            </w:r>
          </w:p>
          <w:p w:rsidR="004F798B" w:rsidRPr="00AE35E4" w:rsidRDefault="004F798B" w:rsidP="00102C32">
            <w:pPr>
              <w:tabs>
                <w:tab w:val="num" w:pos="871"/>
              </w:tabs>
              <w:ind w:left="42"/>
              <w:jc w:val="both"/>
              <w:rPr>
                <w:sz w:val="20"/>
                <w:szCs w:val="20"/>
              </w:rPr>
            </w:pPr>
            <w:r w:rsidRPr="00AE35E4">
              <w:rPr>
                <w:sz w:val="20"/>
                <w:szCs w:val="20"/>
              </w:rPr>
              <w:t>Д) холодный аппендикулярный инфильтрат</w:t>
            </w:r>
          </w:p>
          <w:p w:rsidR="004F798B" w:rsidRPr="00AE35E4" w:rsidRDefault="004F798B" w:rsidP="00102C32">
            <w:pPr>
              <w:ind w:left="360" w:hanging="360"/>
              <w:rPr>
                <w:sz w:val="20"/>
                <w:szCs w:val="20"/>
              </w:rPr>
            </w:pPr>
          </w:p>
        </w:tc>
      </w:tr>
      <w:tr w:rsidR="004F798B" w:rsidRPr="00AE35E4"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AE35E4" w:rsidRDefault="004F798B" w:rsidP="00102C32">
            <w:pPr>
              <w:pStyle w:val="a6"/>
              <w:spacing w:after="0"/>
              <w:jc w:val="both"/>
              <w:rPr>
                <w:sz w:val="20"/>
                <w:szCs w:val="20"/>
              </w:rPr>
            </w:pPr>
            <w:r w:rsidRPr="00AE35E4">
              <w:rPr>
                <w:sz w:val="20"/>
                <w:szCs w:val="20"/>
              </w:rPr>
              <w:t>7. Наиболее целесообразна следующая последовательность специальных методов исследования при мегаколон у ребенка с хроническим запором:</w:t>
            </w:r>
          </w:p>
          <w:p w:rsidR="004F798B" w:rsidRPr="00AE35E4" w:rsidRDefault="004F798B" w:rsidP="00102C32">
            <w:pPr>
              <w:pStyle w:val="a6"/>
              <w:spacing w:after="0"/>
              <w:ind w:left="709"/>
              <w:rPr>
                <w:sz w:val="20"/>
                <w:szCs w:val="20"/>
              </w:rPr>
            </w:pPr>
            <w:r w:rsidRPr="00AE35E4">
              <w:rPr>
                <w:sz w:val="20"/>
                <w:szCs w:val="20"/>
              </w:rPr>
              <w:t>1) ректальное пальцевое</w:t>
            </w:r>
          </w:p>
          <w:p w:rsidR="004F798B" w:rsidRPr="00AE35E4" w:rsidRDefault="004F798B" w:rsidP="00102C32">
            <w:pPr>
              <w:pStyle w:val="a6"/>
              <w:spacing w:after="0"/>
              <w:ind w:left="709"/>
              <w:rPr>
                <w:sz w:val="20"/>
                <w:szCs w:val="20"/>
              </w:rPr>
            </w:pPr>
            <w:r w:rsidRPr="00AE35E4">
              <w:rPr>
                <w:sz w:val="20"/>
                <w:szCs w:val="20"/>
              </w:rPr>
              <w:t>2) функциональное</w:t>
            </w:r>
          </w:p>
          <w:p w:rsidR="004F798B" w:rsidRPr="00AE35E4" w:rsidRDefault="004F798B" w:rsidP="00102C32">
            <w:pPr>
              <w:pStyle w:val="a6"/>
              <w:spacing w:after="0"/>
              <w:ind w:left="709"/>
              <w:rPr>
                <w:sz w:val="20"/>
                <w:szCs w:val="20"/>
              </w:rPr>
            </w:pPr>
            <w:r w:rsidRPr="00AE35E4">
              <w:rPr>
                <w:sz w:val="20"/>
                <w:szCs w:val="20"/>
              </w:rPr>
              <w:t>3) ирригография</w:t>
            </w:r>
          </w:p>
          <w:p w:rsidR="004F798B" w:rsidRPr="00AE35E4" w:rsidRDefault="004F798B" w:rsidP="00102C32">
            <w:pPr>
              <w:pStyle w:val="a6"/>
              <w:spacing w:after="0"/>
              <w:ind w:left="709"/>
              <w:rPr>
                <w:sz w:val="20"/>
                <w:szCs w:val="20"/>
              </w:rPr>
            </w:pPr>
            <w:r w:rsidRPr="00AE35E4">
              <w:rPr>
                <w:sz w:val="20"/>
                <w:szCs w:val="20"/>
              </w:rPr>
              <w:t>4) гистохимическое</w:t>
            </w:r>
          </w:p>
        </w:tc>
        <w:tc>
          <w:tcPr>
            <w:tcW w:w="5352" w:type="dxa"/>
            <w:tcBorders>
              <w:top w:val="single" w:sz="4" w:space="0" w:color="auto"/>
              <w:left w:val="single" w:sz="4" w:space="0" w:color="auto"/>
              <w:bottom w:val="single" w:sz="4" w:space="0" w:color="auto"/>
              <w:right w:val="single" w:sz="4" w:space="0" w:color="auto"/>
            </w:tcBorders>
            <w:hideMark/>
          </w:tcPr>
          <w:p w:rsidR="004F798B" w:rsidRPr="00AE35E4" w:rsidRDefault="004F798B" w:rsidP="00102C32">
            <w:pPr>
              <w:pStyle w:val="a6"/>
              <w:spacing w:after="0"/>
              <w:ind w:left="708" w:hanging="645"/>
              <w:rPr>
                <w:sz w:val="20"/>
                <w:szCs w:val="20"/>
              </w:rPr>
            </w:pPr>
            <w:r>
              <w:rPr>
                <w:sz w:val="20"/>
                <w:szCs w:val="20"/>
              </w:rPr>
              <w:t>А) правильные ответы  - 1,2,3,4</w:t>
            </w:r>
          </w:p>
          <w:p w:rsidR="004F798B" w:rsidRPr="00AE35E4" w:rsidRDefault="004F798B" w:rsidP="00102C32">
            <w:pPr>
              <w:pStyle w:val="a6"/>
              <w:spacing w:after="0"/>
              <w:ind w:left="708" w:hanging="645"/>
              <w:rPr>
                <w:sz w:val="20"/>
                <w:szCs w:val="20"/>
              </w:rPr>
            </w:pPr>
            <w:r w:rsidRPr="00AE35E4">
              <w:rPr>
                <w:sz w:val="20"/>
                <w:szCs w:val="20"/>
              </w:rPr>
              <w:t>Б) правильные ответы  -  1,2,4,3</w:t>
            </w:r>
          </w:p>
          <w:p w:rsidR="004F798B" w:rsidRPr="00AE35E4" w:rsidRDefault="004F798B" w:rsidP="00102C32">
            <w:pPr>
              <w:pStyle w:val="a6"/>
              <w:spacing w:after="0"/>
              <w:ind w:left="708" w:hanging="645"/>
              <w:rPr>
                <w:sz w:val="20"/>
                <w:szCs w:val="20"/>
              </w:rPr>
            </w:pPr>
            <w:r w:rsidRPr="00AE35E4">
              <w:rPr>
                <w:sz w:val="20"/>
                <w:szCs w:val="20"/>
              </w:rPr>
              <w:t>В) правильные ответы  -  1,3,4,2</w:t>
            </w:r>
            <w:r>
              <w:rPr>
                <w:sz w:val="20"/>
                <w:szCs w:val="20"/>
              </w:rPr>
              <w:t>*</w:t>
            </w:r>
          </w:p>
          <w:p w:rsidR="004F798B" w:rsidRPr="00AE35E4" w:rsidRDefault="004F798B" w:rsidP="00102C32">
            <w:pPr>
              <w:pStyle w:val="a6"/>
              <w:spacing w:after="0"/>
              <w:ind w:left="708" w:hanging="645"/>
              <w:rPr>
                <w:sz w:val="20"/>
                <w:szCs w:val="20"/>
              </w:rPr>
            </w:pPr>
            <w:r w:rsidRPr="00AE35E4">
              <w:rPr>
                <w:sz w:val="20"/>
                <w:szCs w:val="20"/>
              </w:rPr>
              <w:t>Г) правильные ответы  -  1,4,2,3</w:t>
            </w:r>
          </w:p>
          <w:p w:rsidR="004F798B" w:rsidRPr="00AE35E4" w:rsidRDefault="004F798B" w:rsidP="00102C32">
            <w:pPr>
              <w:pStyle w:val="a6"/>
              <w:spacing w:after="0"/>
              <w:ind w:left="708" w:hanging="645"/>
              <w:rPr>
                <w:sz w:val="20"/>
                <w:szCs w:val="20"/>
              </w:rPr>
            </w:pPr>
            <w:r w:rsidRPr="00AE35E4">
              <w:rPr>
                <w:sz w:val="20"/>
                <w:szCs w:val="20"/>
              </w:rPr>
              <w:t>Д) правильные ответы  -  1,4,3,2</w:t>
            </w:r>
          </w:p>
          <w:p w:rsidR="004F798B" w:rsidRPr="00AE35E4" w:rsidRDefault="004F798B" w:rsidP="00102C32">
            <w:pPr>
              <w:ind w:left="360" w:hanging="645"/>
              <w:rPr>
                <w:sz w:val="20"/>
                <w:szCs w:val="20"/>
              </w:rPr>
            </w:pPr>
          </w:p>
        </w:tc>
      </w:tr>
      <w:tr w:rsidR="004F798B" w:rsidRPr="00C54051"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C54051" w:rsidRDefault="004F798B" w:rsidP="00102C32">
            <w:pPr>
              <w:pStyle w:val="31"/>
              <w:rPr>
                <w:sz w:val="20"/>
                <w:szCs w:val="20"/>
              </w:rPr>
            </w:pPr>
            <w:r w:rsidRPr="00C54051">
              <w:rPr>
                <w:sz w:val="20"/>
                <w:szCs w:val="20"/>
              </w:rPr>
              <w:t xml:space="preserve">8. </w:t>
            </w:r>
            <w:r w:rsidRPr="00C54051">
              <w:rPr>
                <w:color w:val="222222"/>
                <w:sz w:val="20"/>
                <w:szCs w:val="20"/>
                <w:shd w:val="clear" w:color="auto" w:fill="FEFEFE"/>
              </w:rPr>
              <w:t xml:space="preserve">Перечислите консервативные мероприятия, </w:t>
            </w:r>
            <w:r w:rsidRPr="00C54051">
              <w:rPr>
                <w:color w:val="222222"/>
                <w:sz w:val="20"/>
                <w:szCs w:val="20"/>
                <w:shd w:val="clear" w:color="auto" w:fill="FEFEFE"/>
              </w:rPr>
              <w:lastRenderedPageBreak/>
              <w:t>применяемые при компенсированной форме болезни Гиршпрунга</w:t>
            </w:r>
          </w:p>
        </w:tc>
        <w:tc>
          <w:tcPr>
            <w:tcW w:w="5352" w:type="dxa"/>
            <w:tcBorders>
              <w:top w:val="single" w:sz="4" w:space="0" w:color="auto"/>
              <w:left w:val="single" w:sz="4" w:space="0" w:color="auto"/>
              <w:bottom w:val="single" w:sz="4" w:space="0" w:color="auto"/>
              <w:right w:val="single" w:sz="4" w:space="0" w:color="auto"/>
            </w:tcBorders>
            <w:hideMark/>
          </w:tcPr>
          <w:p w:rsidR="004F798B" w:rsidRPr="00C54051" w:rsidRDefault="004F798B" w:rsidP="00102C32">
            <w:pPr>
              <w:shd w:val="clear" w:color="auto" w:fill="FEFEFE"/>
              <w:ind w:left="300" w:hanging="237"/>
              <w:rPr>
                <w:color w:val="222222"/>
                <w:sz w:val="20"/>
                <w:szCs w:val="20"/>
              </w:rPr>
            </w:pPr>
            <w:r>
              <w:rPr>
                <w:color w:val="222222"/>
                <w:sz w:val="20"/>
                <w:szCs w:val="20"/>
              </w:rPr>
              <w:lastRenderedPageBreak/>
              <w:t xml:space="preserve">А) </w:t>
            </w:r>
            <w:r w:rsidRPr="00C54051">
              <w:rPr>
                <w:color w:val="222222"/>
                <w:sz w:val="20"/>
                <w:szCs w:val="20"/>
              </w:rPr>
              <w:t xml:space="preserve">диета, слабительные препараты, </w:t>
            </w:r>
            <w:r>
              <w:rPr>
                <w:color w:val="222222"/>
                <w:sz w:val="20"/>
                <w:szCs w:val="20"/>
              </w:rPr>
              <w:t>о</w:t>
            </w:r>
            <w:r w:rsidRPr="00C54051">
              <w:rPr>
                <w:color w:val="222222"/>
                <w:sz w:val="20"/>
                <w:szCs w:val="20"/>
              </w:rPr>
              <w:t xml:space="preserve">чистительные </w:t>
            </w:r>
            <w:r w:rsidRPr="00C54051">
              <w:rPr>
                <w:color w:val="222222"/>
                <w:sz w:val="20"/>
                <w:szCs w:val="20"/>
              </w:rPr>
              <w:lastRenderedPageBreak/>
              <w:t>клизмы</w:t>
            </w:r>
            <w:r>
              <w:rPr>
                <w:color w:val="222222"/>
                <w:sz w:val="20"/>
                <w:szCs w:val="20"/>
              </w:rPr>
              <w:t>*</w:t>
            </w:r>
          </w:p>
          <w:p w:rsidR="004F798B" w:rsidRPr="00C54051" w:rsidRDefault="004F798B" w:rsidP="00102C32">
            <w:pPr>
              <w:shd w:val="clear" w:color="auto" w:fill="FEFEFE"/>
              <w:ind w:left="300" w:hanging="237"/>
              <w:rPr>
                <w:color w:val="222222"/>
                <w:sz w:val="20"/>
                <w:szCs w:val="20"/>
              </w:rPr>
            </w:pPr>
            <w:r>
              <w:rPr>
                <w:color w:val="222222"/>
                <w:sz w:val="20"/>
                <w:szCs w:val="20"/>
              </w:rPr>
              <w:t xml:space="preserve">Б) </w:t>
            </w:r>
            <w:r w:rsidRPr="00C54051">
              <w:rPr>
                <w:color w:val="222222"/>
                <w:sz w:val="20"/>
                <w:szCs w:val="20"/>
              </w:rPr>
              <w:t xml:space="preserve"> диета, массаж живота, сифонные клизмы</w:t>
            </w:r>
          </w:p>
          <w:p w:rsidR="004F798B" w:rsidRPr="00C54051" w:rsidRDefault="004F798B" w:rsidP="00102C32">
            <w:pPr>
              <w:shd w:val="clear" w:color="auto" w:fill="FEFEFE"/>
              <w:ind w:left="300" w:hanging="237"/>
              <w:rPr>
                <w:color w:val="222222"/>
                <w:sz w:val="20"/>
                <w:szCs w:val="20"/>
              </w:rPr>
            </w:pPr>
            <w:r>
              <w:rPr>
                <w:color w:val="222222"/>
                <w:sz w:val="20"/>
                <w:szCs w:val="20"/>
              </w:rPr>
              <w:t>В)</w:t>
            </w:r>
            <w:r w:rsidRPr="00C54051">
              <w:rPr>
                <w:color w:val="222222"/>
                <w:sz w:val="20"/>
                <w:szCs w:val="20"/>
              </w:rPr>
              <w:t xml:space="preserve"> дуоденальное зондирование, очистительные клизмы</w:t>
            </w:r>
          </w:p>
          <w:p w:rsidR="004F798B" w:rsidRPr="00C54051" w:rsidRDefault="004F798B" w:rsidP="00102C32">
            <w:pPr>
              <w:shd w:val="clear" w:color="auto" w:fill="FEFEFE"/>
              <w:ind w:left="300" w:hanging="237"/>
              <w:rPr>
                <w:color w:val="222222"/>
                <w:sz w:val="20"/>
                <w:szCs w:val="20"/>
              </w:rPr>
            </w:pPr>
            <w:r>
              <w:rPr>
                <w:color w:val="222222"/>
                <w:sz w:val="20"/>
                <w:szCs w:val="20"/>
              </w:rPr>
              <w:t xml:space="preserve">Г) </w:t>
            </w:r>
            <w:r w:rsidRPr="00C54051">
              <w:rPr>
                <w:color w:val="222222"/>
                <w:sz w:val="20"/>
                <w:szCs w:val="20"/>
              </w:rPr>
              <w:t>криомассаж брюшной стенки, ЛФК.</w:t>
            </w:r>
          </w:p>
          <w:p w:rsidR="004F798B" w:rsidRPr="00C54051" w:rsidRDefault="004F798B" w:rsidP="00102C32">
            <w:pPr>
              <w:shd w:val="clear" w:color="auto" w:fill="FEFEFE"/>
              <w:ind w:left="300" w:hanging="237"/>
              <w:rPr>
                <w:sz w:val="20"/>
                <w:szCs w:val="20"/>
              </w:rPr>
            </w:pPr>
            <w:r>
              <w:rPr>
                <w:color w:val="222222"/>
                <w:sz w:val="20"/>
                <w:szCs w:val="20"/>
              </w:rPr>
              <w:t xml:space="preserve">Д) </w:t>
            </w:r>
            <w:r w:rsidRPr="00C54051">
              <w:rPr>
                <w:color w:val="222222"/>
                <w:sz w:val="20"/>
                <w:szCs w:val="20"/>
              </w:rPr>
              <w:t>желчегонные препараты, физиолечение</w:t>
            </w:r>
          </w:p>
        </w:tc>
      </w:tr>
      <w:tr w:rsidR="004F798B" w:rsidRPr="00C54051"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C54051" w:rsidRDefault="004F798B" w:rsidP="00102C32">
            <w:pPr>
              <w:pStyle w:val="31"/>
              <w:jc w:val="both"/>
              <w:rPr>
                <w:sz w:val="20"/>
                <w:szCs w:val="20"/>
              </w:rPr>
            </w:pPr>
            <w:r w:rsidRPr="00C54051">
              <w:rPr>
                <w:sz w:val="20"/>
                <w:szCs w:val="20"/>
              </w:rPr>
              <w:lastRenderedPageBreak/>
              <w:t xml:space="preserve">9. </w:t>
            </w:r>
            <w:r w:rsidRPr="00C54051">
              <w:rPr>
                <w:color w:val="222222"/>
                <w:sz w:val="20"/>
                <w:szCs w:val="20"/>
                <w:shd w:val="clear" w:color="auto" w:fill="FEFEFE"/>
              </w:rPr>
              <w:t>В приемный покой доставлен двухмесячный ребенок с жалобами на задержку стула, газов, вздутие живота, двукратную рвоту. Самостоятельный стул отсутствует с рождения. В настоящее время очистительные клизмы облегчения не дают. Предположительный диагноз?</w:t>
            </w:r>
          </w:p>
        </w:tc>
        <w:tc>
          <w:tcPr>
            <w:tcW w:w="5352" w:type="dxa"/>
            <w:tcBorders>
              <w:top w:val="single" w:sz="4" w:space="0" w:color="auto"/>
              <w:left w:val="single" w:sz="4" w:space="0" w:color="auto"/>
              <w:bottom w:val="single" w:sz="4" w:space="0" w:color="auto"/>
              <w:right w:val="single" w:sz="4" w:space="0" w:color="auto"/>
            </w:tcBorders>
            <w:hideMark/>
          </w:tcPr>
          <w:p w:rsidR="004F798B" w:rsidRPr="00C54051" w:rsidRDefault="004F798B" w:rsidP="00102C32">
            <w:pPr>
              <w:shd w:val="clear" w:color="auto" w:fill="FEFEFE"/>
              <w:ind w:left="300" w:right="900" w:hanging="237"/>
              <w:jc w:val="both"/>
              <w:rPr>
                <w:color w:val="222222"/>
                <w:sz w:val="20"/>
                <w:szCs w:val="20"/>
              </w:rPr>
            </w:pPr>
            <w:r>
              <w:rPr>
                <w:color w:val="222222"/>
                <w:sz w:val="20"/>
                <w:szCs w:val="20"/>
              </w:rPr>
              <w:t xml:space="preserve">А) </w:t>
            </w:r>
            <w:r w:rsidRPr="00C54051">
              <w:rPr>
                <w:color w:val="222222"/>
                <w:sz w:val="20"/>
                <w:szCs w:val="20"/>
              </w:rPr>
              <w:t>острая форма болезни Гиршпрунга</w:t>
            </w:r>
          </w:p>
          <w:p w:rsidR="004F798B" w:rsidRPr="00C54051" w:rsidRDefault="004F798B" w:rsidP="00102C32">
            <w:pPr>
              <w:shd w:val="clear" w:color="auto" w:fill="FEFEFE"/>
              <w:ind w:left="300" w:right="900" w:hanging="237"/>
              <w:jc w:val="both"/>
              <w:rPr>
                <w:color w:val="222222"/>
                <w:sz w:val="20"/>
                <w:szCs w:val="20"/>
              </w:rPr>
            </w:pPr>
            <w:r>
              <w:rPr>
                <w:color w:val="222222"/>
                <w:sz w:val="20"/>
                <w:szCs w:val="20"/>
              </w:rPr>
              <w:t xml:space="preserve">Б) </w:t>
            </w:r>
            <w:r w:rsidRPr="00C54051">
              <w:rPr>
                <w:color w:val="222222"/>
                <w:sz w:val="20"/>
                <w:szCs w:val="20"/>
              </w:rPr>
              <w:t xml:space="preserve"> подострая форма болезни Гиршпрунга</w:t>
            </w:r>
            <w:r>
              <w:rPr>
                <w:color w:val="222222"/>
                <w:sz w:val="20"/>
                <w:szCs w:val="20"/>
              </w:rPr>
              <w:t>*</w:t>
            </w:r>
          </w:p>
          <w:p w:rsidR="004F798B" w:rsidRPr="00C54051" w:rsidRDefault="004F798B" w:rsidP="00102C32">
            <w:pPr>
              <w:shd w:val="clear" w:color="auto" w:fill="FEFEFE"/>
              <w:ind w:left="300" w:right="900" w:hanging="237"/>
              <w:jc w:val="both"/>
              <w:rPr>
                <w:color w:val="222222"/>
                <w:sz w:val="20"/>
                <w:szCs w:val="20"/>
              </w:rPr>
            </w:pPr>
            <w:r>
              <w:rPr>
                <w:color w:val="222222"/>
                <w:sz w:val="20"/>
                <w:szCs w:val="20"/>
              </w:rPr>
              <w:t xml:space="preserve">В) </w:t>
            </w:r>
            <w:r w:rsidRPr="00C54051">
              <w:rPr>
                <w:color w:val="222222"/>
                <w:sz w:val="20"/>
                <w:szCs w:val="20"/>
              </w:rPr>
              <w:t>хроническая форма болезни Гиршпрунга</w:t>
            </w:r>
          </w:p>
          <w:p w:rsidR="004F798B" w:rsidRPr="00C54051" w:rsidRDefault="004F798B" w:rsidP="00102C32">
            <w:pPr>
              <w:shd w:val="clear" w:color="auto" w:fill="FEFEFE"/>
              <w:ind w:left="300" w:right="900" w:hanging="237"/>
              <w:jc w:val="both"/>
              <w:rPr>
                <w:color w:val="222222"/>
                <w:sz w:val="20"/>
                <w:szCs w:val="20"/>
              </w:rPr>
            </w:pPr>
            <w:r>
              <w:rPr>
                <w:color w:val="222222"/>
                <w:sz w:val="20"/>
                <w:szCs w:val="20"/>
              </w:rPr>
              <w:t xml:space="preserve">Г) </w:t>
            </w:r>
            <w:r w:rsidRPr="00C54051">
              <w:rPr>
                <w:color w:val="222222"/>
                <w:sz w:val="20"/>
                <w:szCs w:val="20"/>
              </w:rPr>
              <w:t>мегаколон</w:t>
            </w:r>
          </w:p>
          <w:p w:rsidR="004F798B" w:rsidRPr="00C54051" w:rsidRDefault="004F798B" w:rsidP="00102C32">
            <w:pPr>
              <w:shd w:val="clear" w:color="auto" w:fill="FEFEFE"/>
              <w:ind w:left="300" w:right="900" w:hanging="237"/>
              <w:jc w:val="both"/>
              <w:rPr>
                <w:color w:val="222222"/>
                <w:sz w:val="20"/>
                <w:szCs w:val="20"/>
              </w:rPr>
            </w:pPr>
            <w:r>
              <w:rPr>
                <w:color w:val="222222"/>
                <w:sz w:val="20"/>
                <w:szCs w:val="20"/>
              </w:rPr>
              <w:t xml:space="preserve">Д) </w:t>
            </w:r>
            <w:r w:rsidRPr="00C54051">
              <w:rPr>
                <w:color w:val="222222"/>
                <w:sz w:val="20"/>
                <w:szCs w:val="20"/>
              </w:rPr>
              <w:t>копростаз</w:t>
            </w:r>
          </w:p>
          <w:p w:rsidR="004F798B" w:rsidRPr="00C54051" w:rsidRDefault="004F798B" w:rsidP="00102C32">
            <w:pPr>
              <w:ind w:hanging="237"/>
              <w:jc w:val="both"/>
              <w:rPr>
                <w:sz w:val="20"/>
                <w:szCs w:val="20"/>
              </w:rPr>
            </w:pPr>
          </w:p>
        </w:tc>
      </w:tr>
      <w:tr w:rsidR="004F798B" w:rsidRPr="00C54051"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C54051" w:rsidRDefault="004F798B" w:rsidP="00102C32">
            <w:pPr>
              <w:jc w:val="both"/>
              <w:rPr>
                <w:sz w:val="20"/>
                <w:szCs w:val="20"/>
              </w:rPr>
            </w:pPr>
            <w:r w:rsidRPr="00C54051">
              <w:rPr>
                <w:sz w:val="20"/>
                <w:szCs w:val="20"/>
              </w:rPr>
              <w:t xml:space="preserve">10. </w:t>
            </w:r>
            <w:r w:rsidRPr="00C54051">
              <w:rPr>
                <w:color w:val="222222"/>
                <w:sz w:val="20"/>
                <w:szCs w:val="20"/>
                <w:shd w:val="clear" w:color="auto" w:fill="FEFEFE"/>
              </w:rPr>
              <w:t>Характерными симптомами декомпенсации болезни Гиршпрунга являются признаки</w:t>
            </w:r>
          </w:p>
        </w:tc>
        <w:tc>
          <w:tcPr>
            <w:tcW w:w="5352" w:type="dxa"/>
            <w:tcBorders>
              <w:top w:val="single" w:sz="4" w:space="0" w:color="auto"/>
              <w:left w:val="single" w:sz="4" w:space="0" w:color="auto"/>
              <w:bottom w:val="single" w:sz="4" w:space="0" w:color="auto"/>
              <w:right w:val="single" w:sz="4" w:space="0" w:color="auto"/>
            </w:tcBorders>
          </w:tcPr>
          <w:p w:rsidR="004F798B" w:rsidRPr="00C54051" w:rsidRDefault="004F798B" w:rsidP="00102C32">
            <w:pPr>
              <w:shd w:val="clear" w:color="auto" w:fill="FEFEFE"/>
              <w:ind w:left="300" w:hanging="237"/>
              <w:rPr>
                <w:color w:val="222222"/>
                <w:sz w:val="20"/>
                <w:szCs w:val="20"/>
              </w:rPr>
            </w:pPr>
            <w:r>
              <w:rPr>
                <w:color w:val="222222"/>
                <w:sz w:val="20"/>
                <w:szCs w:val="20"/>
              </w:rPr>
              <w:t>А)</w:t>
            </w:r>
            <w:r w:rsidRPr="00C54051">
              <w:rPr>
                <w:color w:val="222222"/>
                <w:sz w:val="20"/>
                <w:szCs w:val="20"/>
              </w:rPr>
              <w:t xml:space="preserve"> многократная рвота, гипертермия, жидкий зловонный стул с прожилками крови</w:t>
            </w:r>
          </w:p>
          <w:p w:rsidR="004F798B" w:rsidRPr="00C54051" w:rsidRDefault="004F798B" w:rsidP="00102C32">
            <w:pPr>
              <w:shd w:val="clear" w:color="auto" w:fill="FEFEFE"/>
              <w:ind w:left="300" w:hanging="237"/>
              <w:rPr>
                <w:color w:val="222222"/>
                <w:sz w:val="20"/>
                <w:szCs w:val="20"/>
              </w:rPr>
            </w:pPr>
            <w:r>
              <w:rPr>
                <w:color w:val="222222"/>
                <w:sz w:val="20"/>
                <w:szCs w:val="20"/>
              </w:rPr>
              <w:t xml:space="preserve">Б) </w:t>
            </w:r>
            <w:r w:rsidRPr="00C54051">
              <w:rPr>
                <w:color w:val="222222"/>
                <w:sz w:val="20"/>
                <w:szCs w:val="20"/>
              </w:rPr>
              <w:t>рвота, вздутие живота, отсутствие самостоятельного отхождения газов и стула, неэффективность сифонных клизм</w:t>
            </w:r>
            <w:r>
              <w:rPr>
                <w:color w:val="222222"/>
                <w:sz w:val="20"/>
                <w:szCs w:val="20"/>
              </w:rPr>
              <w:t>*</w:t>
            </w:r>
          </w:p>
          <w:p w:rsidR="004F798B" w:rsidRPr="00C54051" w:rsidRDefault="004F798B" w:rsidP="00102C32">
            <w:pPr>
              <w:shd w:val="clear" w:color="auto" w:fill="FEFEFE"/>
              <w:ind w:left="300" w:hanging="237"/>
              <w:rPr>
                <w:color w:val="222222"/>
                <w:sz w:val="20"/>
                <w:szCs w:val="20"/>
              </w:rPr>
            </w:pPr>
            <w:r>
              <w:rPr>
                <w:color w:val="222222"/>
                <w:sz w:val="20"/>
                <w:szCs w:val="20"/>
              </w:rPr>
              <w:t>В)</w:t>
            </w:r>
            <w:r w:rsidRPr="00C54051">
              <w:rPr>
                <w:color w:val="222222"/>
                <w:sz w:val="20"/>
                <w:szCs w:val="20"/>
              </w:rPr>
              <w:t xml:space="preserve"> сниженный аппетит, постоянное вздутие живота, стул после очистительной клизмы</w:t>
            </w:r>
          </w:p>
          <w:p w:rsidR="004F798B" w:rsidRPr="00C54051" w:rsidRDefault="004F798B" w:rsidP="00102C32">
            <w:pPr>
              <w:shd w:val="clear" w:color="auto" w:fill="FEFEFE"/>
              <w:ind w:left="300" w:hanging="237"/>
              <w:rPr>
                <w:color w:val="222222"/>
                <w:sz w:val="20"/>
                <w:szCs w:val="20"/>
              </w:rPr>
            </w:pPr>
            <w:r>
              <w:rPr>
                <w:color w:val="222222"/>
                <w:sz w:val="20"/>
                <w:szCs w:val="20"/>
              </w:rPr>
              <w:t>Г)</w:t>
            </w:r>
            <w:r w:rsidRPr="00C54051">
              <w:rPr>
                <w:color w:val="222222"/>
                <w:sz w:val="20"/>
                <w:szCs w:val="20"/>
              </w:rPr>
              <w:t xml:space="preserve"> сниженный аппетит, вздутие живота, периодически самостоятельный стул</w:t>
            </w:r>
          </w:p>
          <w:p w:rsidR="004F798B" w:rsidRPr="00C54051" w:rsidRDefault="004F798B" w:rsidP="00102C32">
            <w:pPr>
              <w:shd w:val="clear" w:color="auto" w:fill="FEFEFE"/>
              <w:ind w:left="300" w:hanging="237"/>
              <w:rPr>
                <w:sz w:val="20"/>
                <w:szCs w:val="20"/>
              </w:rPr>
            </w:pPr>
            <w:r>
              <w:rPr>
                <w:color w:val="222222"/>
                <w:sz w:val="20"/>
                <w:szCs w:val="20"/>
              </w:rPr>
              <w:t>Д)</w:t>
            </w:r>
            <w:r w:rsidRPr="00C54051">
              <w:rPr>
                <w:color w:val="222222"/>
                <w:sz w:val="20"/>
                <w:szCs w:val="20"/>
              </w:rPr>
              <w:t xml:space="preserve"> боли в животе схваткообразного характера, хронические запоры, сниженный аппетит</w:t>
            </w:r>
          </w:p>
        </w:tc>
      </w:tr>
      <w:tr w:rsidR="004F798B" w:rsidRPr="00C54051"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C54051" w:rsidRDefault="004F798B" w:rsidP="00102C32">
            <w:pPr>
              <w:jc w:val="both"/>
              <w:rPr>
                <w:sz w:val="20"/>
                <w:szCs w:val="20"/>
              </w:rPr>
            </w:pPr>
            <w:r w:rsidRPr="00C54051">
              <w:rPr>
                <w:sz w:val="20"/>
                <w:szCs w:val="20"/>
              </w:rPr>
              <w:t xml:space="preserve">11. </w:t>
            </w:r>
            <w:r w:rsidRPr="00C54051">
              <w:rPr>
                <w:color w:val="222222"/>
                <w:sz w:val="20"/>
                <w:szCs w:val="20"/>
                <w:shd w:val="clear" w:color="auto" w:fill="FEFEFE"/>
              </w:rPr>
              <w:t>Характер запоров при болезни Гиршпрунга носит</w:t>
            </w:r>
          </w:p>
        </w:tc>
        <w:tc>
          <w:tcPr>
            <w:tcW w:w="5352" w:type="dxa"/>
            <w:tcBorders>
              <w:top w:val="single" w:sz="4" w:space="0" w:color="auto"/>
              <w:left w:val="single" w:sz="4" w:space="0" w:color="auto"/>
              <w:bottom w:val="single" w:sz="4" w:space="0" w:color="auto"/>
              <w:right w:val="single" w:sz="4" w:space="0" w:color="auto"/>
            </w:tcBorders>
            <w:hideMark/>
          </w:tcPr>
          <w:p w:rsidR="004F798B" w:rsidRPr="00C54051" w:rsidRDefault="004F798B" w:rsidP="00102C32">
            <w:pPr>
              <w:shd w:val="clear" w:color="auto" w:fill="FEFEFE"/>
              <w:ind w:left="300" w:right="900" w:hanging="300"/>
              <w:rPr>
                <w:color w:val="222222"/>
                <w:sz w:val="20"/>
                <w:szCs w:val="20"/>
              </w:rPr>
            </w:pPr>
            <w:r>
              <w:rPr>
                <w:color w:val="222222"/>
                <w:sz w:val="20"/>
                <w:szCs w:val="20"/>
              </w:rPr>
              <w:t>А)</w:t>
            </w:r>
            <w:r w:rsidRPr="00C54051">
              <w:rPr>
                <w:color w:val="222222"/>
                <w:sz w:val="20"/>
                <w:szCs w:val="20"/>
              </w:rPr>
              <w:t xml:space="preserve"> упорный</w:t>
            </w:r>
          </w:p>
          <w:p w:rsidR="004F798B" w:rsidRPr="00C54051" w:rsidRDefault="004F798B" w:rsidP="00102C32">
            <w:pPr>
              <w:shd w:val="clear" w:color="auto" w:fill="FEFEFE"/>
              <w:ind w:left="300" w:right="900" w:hanging="300"/>
              <w:rPr>
                <w:color w:val="222222"/>
                <w:sz w:val="20"/>
                <w:szCs w:val="20"/>
              </w:rPr>
            </w:pPr>
            <w:r>
              <w:rPr>
                <w:color w:val="222222"/>
                <w:sz w:val="20"/>
                <w:szCs w:val="20"/>
              </w:rPr>
              <w:t>Б)</w:t>
            </w:r>
            <w:r w:rsidRPr="00C54051">
              <w:rPr>
                <w:color w:val="222222"/>
                <w:sz w:val="20"/>
                <w:szCs w:val="20"/>
              </w:rPr>
              <w:t xml:space="preserve"> временный</w:t>
            </w:r>
          </w:p>
          <w:p w:rsidR="004F798B" w:rsidRPr="00C54051" w:rsidRDefault="004F798B" w:rsidP="00102C32">
            <w:pPr>
              <w:shd w:val="clear" w:color="auto" w:fill="FEFEFE"/>
              <w:ind w:left="300" w:right="900" w:hanging="300"/>
              <w:rPr>
                <w:color w:val="222222"/>
                <w:sz w:val="20"/>
                <w:szCs w:val="20"/>
              </w:rPr>
            </w:pPr>
            <w:r>
              <w:rPr>
                <w:color w:val="222222"/>
                <w:sz w:val="20"/>
                <w:szCs w:val="20"/>
              </w:rPr>
              <w:t>В) упорный с ахоличным оттенком</w:t>
            </w:r>
          </w:p>
          <w:p w:rsidR="004F798B" w:rsidRPr="00C54051" w:rsidRDefault="004F798B" w:rsidP="00102C32">
            <w:pPr>
              <w:shd w:val="clear" w:color="auto" w:fill="FEFEFE"/>
              <w:ind w:left="300" w:right="900" w:hanging="300"/>
              <w:rPr>
                <w:color w:val="222222"/>
                <w:sz w:val="20"/>
                <w:szCs w:val="20"/>
              </w:rPr>
            </w:pPr>
            <w:r>
              <w:rPr>
                <w:color w:val="222222"/>
                <w:sz w:val="20"/>
                <w:szCs w:val="20"/>
              </w:rPr>
              <w:t>Г) упорный до 10 дней*</w:t>
            </w:r>
          </w:p>
          <w:p w:rsidR="004F798B" w:rsidRPr="00C54051" w:rsidRDefault="004F798B" w:rsidP="00102C32">
            <w:pPr>
              <w:shd w:val="clear" w:color="auto" w:fill="FEFEFE"/>
              <w:ind w:left="300" w:right="900" w:hanging="300"/>
              <w:rPr>
                <w:sz w:val="20"/>
                <w:szCs w:val="20"/>
              </w:rPr>
            </w:pPr>
            <w:r>
              <w:rPr>
                <w:color w:val="222222"/>
                <w:sz w:val="20"/>
                <w:szCs w:val="20"/>
              </w:rPr>
              <w:t>Д)</w:t>
            </w:r>
            <w:r w:rsidRPr="00C54051">
              <w:rPr>
                <w:color w:val="222222"/>
                <w:sz w:val="20"/>
                <w:szCs w:val="20"/>
              </w:rPr>
              <w:t xml:space="preserve"> эффект от очистительных клизм</w:t>
            </w:r>
          </w:p>
        </w:tc>
      </w:tr>
      <w:tr w:rsidR="004F798B" w:rsidRPr="00CE3059"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CE3059" w:rsidRDefault="004F798B" w:rsidP="00102C32">
            <w:pPr>
              <w:pStyle w:val="a8"/>
              <w:shd w:val="clear" w:color="auto" w:fill="FEFEFE"/>
              <w:spacing w:before="0" w:beforeAutospacing="0" w:after="0" w:afterAutospacing="0"/>
              <w:ind w:right="902"/>
              <w:rPr>
                <w:rFonts w:ascii="Times New Roman" w:hAnsi="Times New Roman"/>
                <w:color w:val="222222"/>
                <w:sz w:val="20"/>
                <w:szCs w:val="20"/>
              </w:rPr>
            </w:pPr>
            <w:r w:rsidRPr="00CE3059">
              <w:rPr>
                <w:rFonts w:ascii="Times New Roman" w:hAnsi="Times New Roman"/>
                <w:sz w:val="20"/>
                <w:szCs w:val="20"/>
              </w:rPr>
              <w:t xml:space="preserve">12. </w:t>
            </w:r>
            <w:r w:rsidRPr="00CE3059">
              <w:rPr>
                <w:rFonts w:ascii="Times New Roman" w:hAnsi="Times New Roman"/>
                <w:color w:val="222222"/>
                <w:sz w:val="20"/>
                <w:szCs w:val="20"/>
              </w:rPr>
              <w:t>Клиническое течение болезни Гиршпрунга бывает:</w:t>
            </w:r>
          </w:p>
          <w:p w:rsidR="004F798B" w:rsidRPr="00CE3059" w:rsidRDefault="004F798B" w:rsidP="00102C32">
            <w:pPr>
              <w:shd w:val="clear" w:color="auto" w:fill="FEFEFE"/>
              <w:ind w:left="301" w:right="902"/>
              <w:rPr>
                <w:sz w:val="20"/>
                <w:szCs w:val="20"/>
              </w:rPr>
            </w:pPr>
          </w:p>
        </w:tc>
        <w:tc>
          <w:tcPr>
            <w:tcW w:w="5352" w:type="dxa"/>
            <w:tcBorders>
              <w:top w:val="single" w:sz="4" w:space="0" w:color="auto"/>
              <w:left w:val="single" w:sz="4" w:space="0" w:color="auto"/>
              <w:bottom w:val="single" w:sz="4" w:space="0" w:color="auto"/>
              <w:right w:val="single" w:sz="4" w:space="0" w:color="auto"/>
            </w:tcBorders>
            <w:hideMark/>
          </w:tcPr>
          <w:p w:rsidR="004F798B" w:rsidRPr="00CE3059" w:rsidRDefault="004F798B" w:rsidP="00102C32">
            <w:pPr>
              <w:shd w:val="clear" w:color="auto" w:fill="FEFEFE"/>
              <w:tabs>
                <w:tab w:val="left" w:pos="4173"/>
              </w:tabs>
              <w:ind w:left="300" w:right="900" w:hanging="300"/>
              <w:rPr>
                <w:color w:val="222222"/>
                <w:sz w:val="20"/>
                <w:szCs w:val="20"/>
              </w:rPr>
            </w:pPr>
            <w:r>
              <w:rPr>
                <w:color w:val="222222"/>
                <w:sz w:val="20"/>
                <w:szCs w:val="20"/>
              </w:rPr>
              <w:t>А)</w:t>
            </w:r>
            <w:r w:rsidRPr="00CE3059">
              <w:rPr>
                <w:color w:val="222222"/>
                <w:sz w:val="20"/>
                <w:szCs w:val="20"/>
              </w:rPr>
              <w:t xml:space="preserve"> л</w:t>
            </w:r>
            <w:r>
              <w:rPr>
                <w:color w:val="222222"/>
                <w:sz w:val="20"/>
                <w:szCs w:val="20"/>
              </w:rPr>
              <w:t>егкой, средней, тяжелой степени</w:t>
            </w:r>
          </w:p>
          <w:p w:rsidR="004F798B" w:rsidRPr="00CE3059" w:rsidRDefault="004F798B" w:rsidP="00102C32">
            <w:pPr>
              <w:shd w:val="clear" w:color="auto" w:fill="FEFEFE"/>
              <w:tabs>
                <w:tab w:val="left" w:pos="4173"/>
              </w:tabs>
              <w:ind w:left="300" w:right="900" w:hanging="300"/>
              <w:rPr>
                <w:color w:val="222222"/>
                <w:sz w:val="20"/>
                <w:szCs w:val="20"/>
              </w:rPr>
            </w:pPr>
            <w:r>
              <w:rPr>
                <w:color w:val="222222"/>
                <w:sz w:val="20"/>
                <w:szCs w:val="20"/>
              </w:rPr>
              <w:t>Б)</w:t>
            </w:r>
            <w:r w:rsidRPr="00CE3059">
              <w:rPr>
                <w:color w:val="222222"/>
                <w:sz w:val="20"/>
                <w:szCs w:val="20"/>
              </w:rPr>
              <w:t xml:space="preserve"> токсическ</w:t>
            </w:r>
            <w:r>
              <w:rPr>
                <w:color w:val="222222"/>
                <w:sz w:val="20"/>
                <w:szCs w:val="20"/>
              </w:rPr>
              <w:t>ое</w:t>
            </w:r>
            <w:r w:rsidRPr="00CE3059">
              <w:rPr>
                <w:color w:val="222222"/>
                <w:sz w:val="20"/>
                <w:szCs w:val="20"/>
              </w:rPr>
              <w:t>, септикопиемическ</w:t>
            </w:r>
            <w:r>
              <w:rPr>
                <w:color w:val="222222"/>
                <w:sz w:val="20"/>
                <w:szCs w:val="20"/>
              </w:rPr>
              <w:t>ое</w:t>
            </w:r>
            <w:r w:rsidRPr="00CE3059">
              <w:rPr>
                <w:color w:val="222222"/>
                <w:sz w:val="20"/>
                <w:szCs w:val="20"/>
              </w:rPr>
              <w:t>, местн</w:t>
            </w:r>
            <w:r>
              <w:rPr>
                <w:color w:val="222222"/>
                <w:sz w:val="20"/>
                <w:szCs w:val="20"/>
              </w:rPr>
              <w:t>ое</w:t>
            </w:r>
          </w:p>
          <w:p w:rsidR="004F798B" w:rsidRPr="00CE3059" w:rsidRDefault="004F798B" w:rsidP="00102C32">
            <w:pPr>
              <w:shd w:val="clear" w:color="auto" w:fill="FEFEFE"/>
              <w:tabs>
                <w:tab w:val="left" w:pos="4173"/>
              </w:tabs>
              <w:ind w:left="300" w:right="900" w:hanging="300"/>
              <w:rPr>
                <w:color w:val="222222"/>
                <w:sz w:val="20"/>
                <w:szCs w:val="20"/>
              </w:rPr>
            </w:pPr>
            <w:r>
              <w:rPr>
                <w:color w:val="222222"/>
                <w:sz w:val="20"/>
                <w:szCs w:val="20"/>
              </w:rPr>
              <w:t>В)</w:t>
            </w:r>
            <w:r w:rsidRPr="00CE3059">
              <w:rPr>
                <w:color w:val="222222"/>
                <w:sz w:val="20"/>
                <w:szCs w:val="20"/>
              </w:rPr>
              <w:t xml:space="preserve"> остр</w:t>
            </w:r>
            <w:r>
              <w:rPr>
                <w:color w:val="222222"/>
                <w:sz w:val="20"/>
                <w:szCs w:val="20"/>
              </w:rPr>
              <w:t>ое, хроническое, рецидивирующее</w:t>
            </w:r>
          </w:p>
          <w:p w:rsidR="004F798B" w:rsidRPr="00CE3059" w:rsidRDefault="004F798B" w:rsidP="00102C32">
            <w:pPr>
              <w:shd w:val="clear" w:color="auto" w:fill="FEFEFE"/>
              <w:tabs>
                <w:tab w:val="left" w:pos="4173"/>
              </w:tabs>
              <w:ind w:left="300" w:right="900" w:hanging="300"/>
              <w:rPr>
                <w:color w:val="222222"/>
                <w:sz w:val="20"/>
                <w:szCs w:val="20"/>
              </w:rPr>
            </w:pPr>
            <w:r>
              <w:rPr>
                <w:color w:val="222222"/>
                <w:sz w:val="20"/>
                <w:szCs w:val="20"/>
              </w:rPr>
              <w:t>Г)</w:t>
            </w:r>
            <w:r w:rsidRPr="00CE3059">
              <w:rPr>
                <w:color w:val="222222"/>
                <w:sz w:val="20"/>
                <w:szCs w:val="20"/>
              </w:rPr>
              <w:t xml:space="preserve"> осложненное, неосложненное</w:t>
            </w:r>
          </w:p>
          <w:p w:rsidR="004F798B" w:rsidRPr="00CE3059" w:rsidRDefault="004F798B" w:rsidP="00102C32">
            <w:pPr>
              <w:shd w:val="clear" w:color="auto" w:fill="FEFEFE"/>
              <w:tabs>
                <w:tab w:val="left" w:pos="4173"/>
              </w:tabs>
              <w:ind w:left="300" w:right="900" w:hanging="300"/>
              <w:rPr>
                <w:sz w:val="20"/>
                <w:szCs w:val="20"/>
              </w:rPr>
            </w:pPr>
            <w:r>
              <w:rPr>
                <w:color w:val="222222"/>
                <w:sz w:val="20"/>
                <w:szCs w:val="20"/>
              </w:rPr>
              <w:t>Д)</w:t>
            </w:r>
            <w:r w:rsidRPr="00CE3059">
              <w:rPr>
                <w:color w:val="222222"/>
                <w:sz w:val="20"/>
                <w:szCs w:val="20"/>
              </w:rPr>
              <w:t xml:space="preserve"> компенсированное, субкомпенсированное, декомпенсированное</w:t>
            </w:r>
            <w:r>
              <w:rPr>
                <w:color w:val="222222"/>
                <w:sz w:val="20"/>
                <w:szCs w:val="20"/>
              </w:rPr>
              <w:t>*</w:t>
            </w:r>
          </w:p>
        </w:tc>
      </w:tr>
      <w:tr w:rsidR="004F798B" w:rsidRPr="004454FD" w:rsidTr="00102C32">
        <w:trPr>
          <w:trHeight w:val="1250"/>
        </w:trPr>
        <w:tc>
          <w:tcPr>
            <w:tcW w:w="4219" w:type="dxa"/>
            <w:tcBorders>
              <w:top w:val="single" w:sz="4" w:space="0" w:color="auto"/>
              <w:left w:val="single" w:sz="4" w:space="0" w:color="auto"/>
              <w:bottom w:val="single" w:sz="4" w:space="0" w:color="auto"/>
              <w:right w:val="single" w:sz="4" w:space="0" w:color="auto"/>
            </w:tcBorders>
            <w:hideMark/>
          </w:tcPr>
          <w:p w:rsidR="004F798B" w:rsidRPr="004454FD" w:rsidRDefault="004F798B" w:rsidP="00102C32">
            <w:pPr>
              <w:pStyle w:val="a8"/>
              <w:shd w:val="clear" w:color="auto" w:fill="FEFEFE"/>
              <w:spacing w:before="0" w:beforeAutospacing="0" w:after="0" w:afterAutospacing="0"/>
              <w:ind w:left="300" w:right="900" w:hanging="301"/>
              <w:rPr>
                <w:rFonts w:ascii="Times New Roman" w:hAnsi="Times New Roman"/>
                <w:color w:val="222222"/>
                <w:sz w:val="20"/>
                <w:szCs w:val="20"/>
              </w:rPr>
            </w:pPr>
            <w:r w:rsidRPr="004454FD">
              <w:rPr>
                <w:rFonts w:ascii="Times New Roman" w:hAnsi="Times New Roman"/>
                <w:sz w:val="20"/>
                <w:szCs w:val="20"/>
              </w:rPr>
              <w:t xml:space="preserve">13. </w:t>
            </w:r>
            <w:r w:rsidRPr="004454FD">
              <w:rPr>
                <w:rFonts w:ascii="Times New Roman" w:hAnsi="Times New Roman"/>
                <w:color w:val="222222"/>
                <w:sz w:val="20"/>
                <w:szCs w:val="20"/>
              </w:rPr>
              <w:t>При болезни Гиршпрунга выявляются:</w:t>
            </w:r>
          </w:p>
          <w:p w:rsidR="004F798B" w:rsidRPr="004454FD" w:rsidRDefault="004F798B" w:rsidP="00102C32">
            <w:pPr>
              <w:shd w:val="clear" w:color="auto" w:fill="FEFEFE"/>
              <w:ind w:left="300" w:right="900" w:hanging="301"/>
              <w:jc w:val="both"/>
              <w:rPr>
                <w:color w:val="222222"/>
                <w:sz w:val="20"/>
                <w:szCs w:val="20"/>
              </w:rPr>
            </w:pPr>
          </w:p>
          <w:p w:rsidR="004F798B" w:rsidRPr="004454FD" w:rsidRDefault="004F798B" w:rsidP="00102C32">
            <w:pPr>
              <w:ind w:hanging="301"/>
              <w:jc w:val="both"/>
              <w:rPr>
                <w:b/>
                <w:sz w:val="20"/>
                <w:szCs w:val="20"/>
              </w:rPr>
            </w:pPr>
          </w:p>
        </w:tc>
        <w:tc>
          <w:tcPr>
            <w:tcW w:w="5352" w:type="dxa"/>
            <w:tcBorders>
              <w:top w:val="single" w:sz="4" w:space="0" w:color="auto"/>
              <w:left w:val="single" w:sz="4" w:space="0" w:color="auto"/>
              <w:bottom w:val="single" w:sz="4" w:space="0" w:color="auto"/>
              <w:right w:val="single" w:sz="4" w:space="0" w:color="auto"/>
            </w:tcBorders>
            <w:hideMark/>
          </w:tcPr>
          <w:p w:rsidR="004F798B" w:rsidRPr="004454FD" w:rsidRDefault="004F798B" w:rsidP="00102C32">
            <w:pPr>
              <w:shd w:val="clear" w:color="auto" w:fill="FEFEFE"/>
              <w:rPr>
                <w:color w:val="222222"/>
                <w:sz w:val="20"/>
                <w:szCs w:val="20"/>
              </w:rPr>
            </w:pPr>
            <w:r>
              <w:rPr>
                <w:color w:val="222222"/>
                <w:sz w:val="20"/>
                <w:szCs w:val="20"/>
              </w:rPr>
              <w:t>А)</w:t>
            </w:r>
            <w:r w:rsidRPr="004454FD">
              <w:rPr>
                <w:color w:val="222222"/>
                <w:sz w:val="20"/>
                <w:szCs w:val="20"/>
              </w:rPr>
              <w:t xml:space="preserve"> недостаточность баугиниевой заслонки;</w:t>
            </w:r>
          </w:p>
          <w:p w:rsidR="004F798B" w:rsidRPr="004454FD" w:rsidRDefault="004F798B" w:rsidP="00102C32">
            <w:pPr>
              <w:shd w:val="clear" w:color="auto" w:fill="FEFEFE"/>
              <w:rPr>
                <w:color w:val="222222"/>
                <w:sz w:val="20"/>
                <w:szCs w:val="20"/>
              </w:rPr>
            </w:pPr>
            <w:r>
              <w:rPr>
                <w:color w:val="222222"/>
                <w:sz w:val="20"/>
                <w:szCs w:val="20"/>
              </w:rPr>
              <w:t>Б)</w:t>
            </w:r>
            <w:r w:rsidRPr="004454FD">
              <w:rPr>
                <w:color w:val="222222"/>
                <w:sz w:val="20"/>
                <w:szCs w:val="20"/>
              </w:rPr>
              <w:t xml:space="preserve"> гипертрофия пилорического отдела желудка</w:t>
            </w:r>
          </w:p>
          <w:p w:rsidR="004F798B" w:rsidRPr="004454FD" w:rsidRDefault="004F798B" w:rsidP="00102C32">
            <w:pPr>
              <w:shd w:val="clear" w:color="auto" w:fill="FEFEFE"/>
              <w:rPr>
                <w:color w:val="222222"/>
                <w:sz w:val="20"/>
                <w:szCs w:val="20"/>
              </w:rPr>
            </w:pPr>
            <w:r>
              <w:rPr>
                <w:color w:val="222222"/>
                <w:sz w:val="20"/>
                <w:szCs w:val="20"/>
              </w:rPr>
              <w:t>В)</w:t>
            </w:r>
            <w:r w:rsidRPr="004454FD">
              <w:rPr>
                <w:color w:val="222222"/>
                <w:sz w:val="20"/>
                <w:szCs w:val="20"/>
              </w:rPr>
              <w:t xml:space="preserve"> зона аганглиоза и супрастенотическое расширение толстой кишки</w:t>
            </w:r>
            <w:r>
              <w:rPr>
                <w:color w:val="222222"/>
                <w:sz w:val="20"/>
                <w:szCs w:val="20"/>
              </w:rPr>
              <w:t>*</w:t>
            </w:r>
          </w:p>
          <w:p w:rsidR="004F798B" w:rsidRPr="004454FD" w:rsidRDefault="004F798B" w:rsidP="00102C32">
            <w:pPr>
              <w:shd w:val="clear" w:color="auto" w:fill="FEFEFE"/>
              <w:rPr>
                <w:color w:val="222222"/>
                <w:sz w:val="20"/>
                <w:szCs w:val="20"/>
              </w:rPr>
            </w:pPr>
            <w:r>
              <w:rPr>
                <w:color w:val="222222"/>
                <w:sz w:val="20"/>
                <w:szCs w:val="20"/>
              </w:rPr>
              <w:t>Г)</w:t>
            </w:r>
            <w:r w:rsidRPr="004454FD">
              <w:rPr>
                <w:color w:val="222222"/>
                <w:sz w:val="20"/>
                <w:szCs w:val="20"/>
              </w:rPr>
              <w:t xml:space="preserve"> гипертонус наружного сфинктера прямой кишки</w:t>
            </w:r>
          </w:p>
          <w:p w:rsidR="004F798B" w:rsidRPr="004454FD" w:rsidRDefault="004F798B" w:rsidP="00102C32">
            <w:pPr>
              <w:ind w:left="708" w:hanging="708"/>
              <w:jc w:val="both"/>
              <w:rPr>
                <w:sz w:val="20"/>
                <w:szCs w:val="20"/>
              </w:rPr>
            </w:pPr>
            <w:r>
              <w:rPr>
                <w:color w:val="222222"/>
                <w:sz w:val="20"/>
                <w:szCs w:val="20"/>
              </w:rPr>
              <w:t xml:space="preserve">Д) </w:t>
            </w:r>
            <w:r w:rsidRPr="004454FD">
              <w:rPr>
                <w:color w:val="222222"/>
                <w:sz w:val="20"/>
                <w:szCs w:val="20"/>
              </w:rPr>
              <w:t>стеноз прямой кишки.</w:t>
            </w:r>
          </w:p>
        </w:tc>
      </w:tr>
      <w:tr w:rsidR="004F798B" w:rsidRPr="004454FD"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4454FD" w:rsidRDefault="004F798B" w:rsidP="00102C32">
            <w:pPr>
              <w:jc w:val="both"/>
              <w:rPr>
                <w:sz w:val="20"/>
                <w:szCs w:val="20"/>
              </w:rPr>
            </w:pPr>
            <w:r w:rsidRPr="004454FD">
              <w:rPr>
                <w:sz w:val="20"/>
                <w:szCs w:val="20"/>
              </w:rPr>
              <w:t>14.</w:t>
            </w:r>
            <w:r w:rsidRPr="004454FD">
              <w:rPr>
                <w:color w:val="222222"/>
                <w:sz w:val="20"/>
                <w:szCs w:val="20"/>
                <w:shd w:val="clear" w:color="auto" w:fill="FEFEFE"/>
              </w:rPr>
              <w:t xml:space="preserve"> При болезни Гиршпрунга оптимальным способом оперативного пособия является</w:t>
            </w:r>
          </w:p>
        </w:tc>
        <w:tc>
          <w:tcPr>
            <w:tcW w:w="5352" w:type="dxa"/>
            <w:tcBorders>
              <w:top w:val="single" w:sz="4" w:space="0" w:color="auto"/>
              <w:left w:val="single" w:sz="4" w:space="0" w:color="auto"/>
              <w:bottom w:val="single" w:sz="4" w:space="0" w:color="auto"/>
              <w:right w:val="single" w:sz="4" w:space="0" w:color="auto"/>
            </w:tcBorders>
            <w:hideMark/>
          </w:tcPr>
          <w:p w:rsidR="004F798B" w:rsidRPr="004454FD" w:rsidRDefault="004F798B" w:rsidP="00102C32">
            <w:pPr>
              <w:shd w:val="clear" w:color="auto" w:fill="FEFEFE"/>
              <w:ind w:left="300" w:right="900" w:hanging="300"/>
              <w:rPr>
                <w:color w:val="222222"/>
                <w:sz w:val="20"/>
                <w:szCs w:val="20"/>
              </w:rPr>
            </w:pPr>
            <w:r>
              <w:rPr>
                <w:color w:val="222222"/>
                <w:sz w:val="20"/>
                <w:szCs w:val="20"/>
              </w:rPr>
              <w:t>А)</w:t>
            </w:r>
            <w:r w:rsidRPr="004454FD">
              <w:rPr>
                <w:color w:val="222222"/>
                <w:sz w:val="20"/>
                <w:szCs w:val="20"/>
              </w:rPr>
              <w:t xml:space="preserve"> брюшно-промежностная проктопластика</w:t>
            </w:r>
            <w:r>
              <w:rPr>
                <w:color w:val="222222"/>
                <w:sz w:val="20"/>
                <w:szCs w:val="20"/>
              </w:rPr>
              <w:t>*</w:t>
            </w:r>
          </w:p>
          <w:p w:rsidR="004F798B" w:rsidRPr="004454FD" w:rsidRDefault="004F798B" w:rsidP="00102C32">
            <w:pPr>
              <w:shd w:val="clear" w:color="auto" w:fill="FEFEFE"/>
              <w:ind w:left="300" w:right="900" w:hanging="300"/>
              <w:rPr>
                <w:color w:val="222222"/>
                <w:sz w:val="20"/>
                <w:szCs w:val="20"/>
              </w:rPr>
            </w:pPr>
            <w:r>
              <w:rPr>
                <w:color w:val="222222"/>
                <w:sz w:val="20"/>
                <w:szCs w:val="20"/>
              </w:rPr>
              <w:t>Б)</w:t>
            </w:r>
            <w:r w:rsidRPr="004454FD">
              <w:rPr>
                <w:color w:val="222222"/>
                <w:sz w:val="20"/>
                <w:szCs w:val="20"/>
              </w:rPr>
              <w:t xml:space="preserve"> </w:t>
            </w:r>
            <w:r>
              <w:rPr>
                <w:color w:val="222222"/>
                <w:sz w:val="20"/>
                <w:szCs w:val="20"/>
              </w:rPr>
              <w:t>резекцтя сигмовидной кишки</w:t>
            </w:r>
          </w:p>
          <w:p w:rsidR="004F798B" w:rsidRPr="004454FD" w:rsidRDefault="004F798B" w:rsidP="00102C32">
            <w:pPr>
              <w:shd w:val="clear" w:color="auto" w:fill="FEFEFE"/>
              <w:ind w:left="300" w:right="900" w:hanging="300"/>
              <w:rPr>
                <w:color w:val="222222"/>
                <w:sz w:val="20"/>
                <w:szCs w:val="20"/>
              </w:rPr>
            </w:pPr>
            <w:r>
              <w:rPr>
                <w:color w:val="222222"/>
                <w:sz w:val="20"/>
                <w:szCs w:val="20"/>
              </w:rPr>
              <w:t>В)</w:t>
            </w:r>
            <w:r w:rsidRPr="004454FD">
              <w:rPr>
                <w:color w:val="222222"/>
                <w:sz w:val="20"/>
                <w:szCs w:val="20"/>
              </w:rPr>
              <w:t xml:space="preserve"> операция </w:t>
            </w:r>
            <w:r>
              <w:rPr>
                <w:color w:val="222222"/>
                <w:sz w:val="20"/>
                <w:szCs w:val="20"/>
              </w:rPr>
              <w:t>фундопликация</w:t>
            </w:r>
          </w:p>
          <w:p w:rsidR="004F798B" w:rsidRPr="004454FD" w:rsidRDefault="004F798B" w:rsidP="00102C32">
            <w:pPr>
              <w:shd w:val="clear" w:color="auto" w:fill="FEFEFE"/>
              <w:ind w:left="300" w:right="900" w:hanging="300"/>
              <w:rPr>
                <w:color w:val="222222"/>
                <w:sz w:val="20"/>
                <w:szCs w:val="20"/>
              </w:rPr>
            </w:pPr>
            <w:r>
              <w:rPr>
                <w:color w:val="222222"/>
                <w:sz w:val="20"/>
                <w:szCs w:val="20"/>
              </w:rPr>
              <w:t>Г)</w:t>
            </w:r>
            <w:r w:rsidRPr="004454FD">
              <w:rPr>
                <w:color w:val="222222"/>
                <w:sz w:val="20"/>
                <w:szCs w:val="20"/>
              </w:rPr>
              <w:t xml:space="preserve"> пи</w:t>
            </w:r>
            <w:r>
              <w:rPr>
                <w:color w:val="222222"/>
                <w:sz w:val="20"/>
                <w:szCs w:val="20"/>
              </w:rPr>
              <w:t>лоромиотомия по Фреде-Рамштедту</w:t>
            </w:r>
          </w:p>
          <w:p w:rsidR="004F798B" w:rsidRPr="004454FD" w:rsidRDefault="004F798B" w:rsidP="00102C32">
            <w:pPr>
              <w:shd w:val="clear" w:color="auto" w:fill="FEFEFE"/>
              <w:ind w:left="300" w:right="900" w:hanging="300"/>
              <w:rPr>
                <w:sz w:val="20"/>
                <w:szCs w:val="20"/>
              </w:rPr>
            </w:pPr>
            <w:r>
              <w:rPr>
                <w:color w:val="222222"/>
                <w:sz w:val="20"/>
                <w:szCs w:val="20"/>
              </w:rPr>
              <w:t>Д) дуодено-еюноанастомоз</w:t>
            </w:r>
          </w:p>
        </w:tc>
      </w:tr>
      <w:tr w:rsidR="004F798B" w:rsidRPr="00BE2729"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BE2729" w:rsidRDefault="004F798B" w:rsidP="00102C32">
            <w:pPr>
              <w:jc w:val="both"/>
              <w:rPr>
                <w:sz w:val="20"/>
                <w:szCs w:val="20"/>
              </w:rPr>
            </w:pPr>
            <w:r w:rsidRPr="00BE2729">
              <w:rPr>
                <w:sz w:val="20"/>
                <w:szCs w:val="20"/>
              </w:rPr>
              <w:t xml:space="preserve">15. </w:t>
            </w:r>
            <w:r w:rsidRPr="00BE2729">
              <w:rPr>
                <w:color w:val="222222"/>
                <w:sz w:val="20"/>
                <w:szCs w:val="20"/>
                <w:shd w:val="clear" w:color="auto" w:fill="FEFEFE"/>
              </w:rPr>
              <w:t>У ребенка 5 лет диагностирована декомпенсированная форма болезни Гиршпрунга. Ему следует рекомендовать</w:t>
            </w:r>
          </w:p>
        </w:tc>
        <w:tc>
          <w:tcPr>
            <w:tcW w:w="5352" w:type="dxa"/>
            <w:tcBorders>
              <w:top w:val="single" w:sz="4" w:space="0" w:color="auto"/>
              <w:left w:val="single" w:sz="4" w:space="0" w:color="auto"/>
              <w:bottom w:val="single" w:sz="4" w:space="0" w:color="auto"/>
              <w:right w:val="single" w:sz="4" w:space="0" w:color="auto"/>
            </w:tcBorders>
            <w:hideMark/>
          </w:tcPr>
          <w:p w:rsidR="004F798B" w:rsidRPr="00BE2729" w:rsidRDefault="004F798B" w:rsidP="00102C32">
            <w:pPr>
              <w:shd w:val="clear" w:color="auto" w:fill="FEFEFE"/>
              <w:tabs>
                <w:tab w:val="left" w:pos="4173"/>
              </w:tabs>
              <w:ind w:left="300" w:right="900" w:hanging="300"/>
              <w:rPr>
                <w:color w:val="222222"/>
                <w:sz w:val="20"/>
                <w:szCs w:val="20"/>
              </w:rPr>
            </w:pPr>
            <w:r>
              <w:rPr>
                <w:color w:val="222222"/>
                <w:sz w:val="20"/>
                <w:szCs w:val="20"/>
              </w:rPr>
              <w:t>А)</w:t>
            </w:r>
            <w:r w:rsidRPr="00BE2729">
              <w:rPr>
                <w:color w:val="222222"/>
                <w:sz w:val="20"/>
                <w:szCs w:val="20"/>
              </w:rPr>
              <w:t xml:space="preserve"> консервативное л</w:t>
            </w:r>
            <w:r>
              <w:rPr>
                <w:color w:val="222222"/>
                <w:sz w:val="20"/>
                <w:szCs w:val="20"/>
              </w:rPr>
              <w:t>ечение с помощью сифонных клизм</w:t>
            </w:r>
          </w:p>
          <w:p w:rsidR="004F798B" w:rsidRPr="00BE2729" w:rsidRDefault="004F798B" w:rsidP="00102C32">
            <w:pPr>
              <w:shd w:val="clear" w:color="auto" w:fill="FEFEFE"/>
              <w:tabs>
                <w:tab w:val="left" w:pos="4173"/>
              </w:tabs>
              <w:ind w:left="300" w:right="900" w:hanging="300"/>
              <w:rPr>
                <w:color w:val="222222"/>
                <w:sz w:val="20"/>
                <w:szCs w:val="20"/>
              </w:rPr>
            </w:pPr>
            <w:r>
              <w:rPr>
                <w:color w:val="222222"/>
                <w:sz w:val="20"/>
                <w:szCs w:val="20"/>
              </w:rPr>
              <w:t>Б)</w:t>
            </w:r>
            <w:r w:rsidRPr="00BE2729">
              <w:rPr>
                <w:color w:val="222222"/>
                <w:sz w:val="20"/>
                <w:szCs w:val="20"/>
              </w:rPr>
              <w:t xml:space="preserve"> радика</w:t>
            </w:r>
            <w:r>
              <w:rPr>
                <w:color w:val="222222"/>
                <w:sz w:val="20"/>
                <w:szCs w:val="20"/>
              </w:rPr>
              <w:t>льное оперативное вмешательство</w:t>
            </w:r>
          </w:p>
          <w:p w:rsidR="004F798B" w:rsidRPr="00BE2729" w:rsidRDefault="004F798B" w:rsidP="00102C32">
            <w:pPr>
              <w:shd w:val="clear" w:color="auto" w:fill="FEFEFE"/>
              <w:tabs>
                <w:tab w:val="left" w:pos="4173"/>
              </w:tabs>
              <w:ind w:left="300" w:right="900" w:hanging="300"/>
              <w:rPr>
                <w:color w:val="222222"/>
                <w:sz w:val="20"/>
                <w:szCs w:val="20"/>
              </w:rPr>
            </w:pPr>
            <w:r>
              <w:rPr>
                <w:color w:val="222222"/>
                <w:sz w:val="20"/>
                <w:szCs w:val="20"/>
              </w:rPr>
              <w:t>В)</w:t>
            </w:r>
            <w:r w:rsidRPr="00BE2729">
              <w:rPr>
                <w:color w:val="222222"/>
                <w:sz w:val="20"/>
                <w:szCs w:val="20"/>
              </w:rPr>
              <w:t xml:space="preserve"> наложение колостомы</w:t>
            </w:r>
            <w:r>
              <w:rPr>
                <w:color w:val="222222"/>
                <w:sz w:val="20"/>
                <w:szCs w:val="20"/>
              </w:rPr>
              <w:t>*</w:t>
            </w:r>
          </w:p>
          <w:p w:rsidR="004F798B" w:rsidRPr="00BE2729" w:rsidRDefault="004F798B" w:rsidP="00102C32">
            <w:pPr>
              <w:shd w:val="clear" w:color="auto" w:fill="FEFEFE"/>
              <w:tabs>
                <w:tab w:val="left" w:pos="4173"/>
              </w:tabs>
              <w:ind w:left="300" w:right="900" w:hanging="300"/>
              <w:rPr>
                <w:color w:val="222222"/>
                <w:sz w:val="20"/>
                <w:szCs w:val="20"/>
              </w:rPr>
            </w:pPr>
            <w:r>
              <w:rPr>
                <w:color w:val="222222"/>
                <w:sz w:val="20"/>
                <w:szCs w:val="20"/>
              </w:rPr>
              <w:t>Г) наблюдение в динамике</w:t>
            </w:r>
          </w:p>
          <w:p w:rsidR="004F798B" w:rsidRPr="00BE2729" w:rsidRDefault="004F798B" w:rsidP="00102C32">
            <w:pPr>
              <w:shd w:val="clear" w:color="auto" w:fill="FEFEFE"/>
              <w:tabs>
                <w:tab w:val="left" w:pos="4173"/>
              </w:tabs>
              <w:ind w:left="300" w:right="900" w:hanging="300"/>
              <w:rPr>
                <w:sz w:val="20"/>
                <w:szCs w:val="20"/>
              </w:rPr>
            </w:pPr>
            <w:r>
              <w:rPr>
                <w:color w:val="222222"/>
                <w:sz w:val="20"/>
                <w:szCs w:val="20"/>
              </w:rPr>
              <w:t>Д) щадящий режим</w:t>
            </w:r>
          </w:p>
        </w:tc>
      </w:tr>
      <w:tr w:rsidR="004F798B" w:rsidRPr="00AE6D0D" w:rsidTr="00102C32">
        <w:trPr>
          <w:trHeight w:val="1268"/>
        </w:trPr>
        <w:tc>
          <w:tcPr>
            <w:tcW w:w="4219" w:type="dxa"/>
            <w:tcBorders>
              <w:top w:val="single" w:sz="4" w:space="0" w:color="auto"/>
              <w:left w:val="single" w:sz="4" w:space="0" w:color="auto"/>
              <w:bottom w:val="single" w:sz="4" w:space="0" w:color="auto"/>
              <w:right w:val="single" w:sz="4" w:space="0" w:color="auto"/>
            </w:tcBorders>
            <w:hideMark/>
          </w:tcPr>
          <w:p w:rsidR="004F798B" w:rsidRPr="00B714C1" w:rsidRDefault="004F798B" w:rsidP="00102C32">
            <w:pPr>
              <w:jc w:val="both"/>
              <w:rPr>
                <w:sz w:val="20"/>
                <w:szCs w:val="20"/>
              </w:rPr>
            </w:pPr>
            <w:r w:rsidRPr="00B714C1">
              <w:rPr>
                <w:sz w:val="20"/>
                <w:szCs w:val="20"/>
              </w:rPr>
              <w:t xml:space="preserve">16. </w:t>
            </w:r>
            <w:r w:rsidRPr="00B714C1">
              <w:rPr>
                <w:color w:val="222222"/>
                <w:sz w:val="20"/>
                <w:szCs w:val="20"/>
                <w:shd w:val="clear" w:color="auto" w:fill="FFFFFF"/>
              </w:rPr>
              <w:t>В основе болезни Гиршпрунга лежит:</w:t>
            </w:r>
          </w:p>
        </w:tc>
        <w:tc>
          <w:tcPr>
            <w:tcW w:w="5352" w:type="dxa"/>
            <w:tcBorders>
              <w:top w:val="single" w:sz="4" w:space="0" w:color="auto"/>
              <w:left w:val="single" w:sz="4" w:space="0" w:color="auto"/>
              <w:bottom w:val="single" w:sz="4" w:space="0" w:color="auto"/>
              <w:right w:val="single" w:sz="4" w:space="0" w:color="auto"/>
            </w:tcBorders>
            <w:hideMark/>
          </w:tcPr>
          <w:p w:rsidR="004F798B" w:rsidRPr="00B714C1" w:rsidRDefault="004F798B" w:rsidP="00102C32">
            <w:pPr>
              <w:ind w:left="708" w:hanging="708"/>
              <w:jc w:val="both"/>
              <w:rPr>
                <w:sz w:val="20"/>
                <w:szCs w:val="20"/>
              </w:rPr>
            </w:pPr>
            <w:r w:rsidRPr="00B714C1">
              <w:rPr>
                <w:sz w:val="20"/>
                <w:szCs w:val="20"/>
              </w:rPr>
              <w:t xml:space="preserve">А) </w:t>
            </w:r>
            <w:r w:rsidRPr="00B714C1">
              <w:rPr>
                <w:color w:val="222222"/>
                <w:sz w:val="20"/>
                <w:szCs w:val="20"/>
                <w:shd w:val="clear" w:color="auto" w:fill="FFFFFF"/>
              </w:rPr>
              <w:t>врожденный аганглиоз участка толстой киши</w:t>
            </w:r>
            <w:r>
              <w:rPr>
                <w:color w:val="222222"/>
                <w:sz w:val="20"/>
                <w:szCs w:val="20"/>
                <w:shd w:val="clear" w:color="auto" w:fill="FFFFFF"/>
              </w:rPr>
              <w:t>*</w:t>
            </w:r>
          </w:p>
          <w:p w:rsidR="004F798B" w:rsidRPr="00B714C1" w:rsidRDefault="004F798B" w:rsidP="00102C32">
            <w:pPr>
              <w:ind w:left="708" w:hanging="708"/>
              <w:jc w:val="both"/>
              <w:rPr>
                <w:sz w:val="20"/>
                <w:szCs w:val="20"/>
              </w:rPr>
            </w:pPr>
            <w:r w:rsidRPr="00B714C1">
              <w:rPr>
                <w:sz w:val="20"/>
                <w:szCs w:val="20"/>
              </w:rPr>
              <w:t>Б) муковисцидоз</w:t>
            </w:r>
          </w:p>
          <w:p w:rsidR="004F798B" w:rsidRPr="00B714C1" w:rsidRDefault="004F798B" w:rsidP="00102C32">
            <w:pPr>
              <w:ind w:left="708" w:hanging="708"/>
              <w:jc w:val="both"/>
              <w:rPr>
                <w:sz w:val="20"/>
                <w:szCs w:val="20"/>
              </w:rPr>
            </w:pPr>
            <w:r w:rsidRPr="00B714C1">
              <w:rPr>
                <w:sz w:val="20"/>
                <w:szCs w:val="20"/>
              </w:rPr>
              <w:t>В) атрезия толстой кишки</w:t>
            </w:r>
          </w:p>
          <w:p w:rsidR="004F798B" w:rsidRPr="00B714C1" w:rsidRDefault="004F798B" w:rsidP="00102C32">
            <w:pPr>
              <w:ind w:left="708" w:hanging="708"/>
              <w:jc w:val="both"/>
              <w:rPr>
                <w:sz w:val="20"/>
                <w:szCs w:val="20"/>
              </w:rPr>
            </w:pPr>
            <w:r w:rsidRPr="00B714C1">
              <w:rPr>
                <w:sz w:val="20"/>
                <w:szCs w:val="20"/>
              </w:rPr>
              <w:t xml:space="preserve">Г) </w:t>
            </w:r>
            <w:r>
              <w:rPr>
                <w:sz w:val="20"/>
                <w:szCs w:val="20"/>
              </w:rPr>
              <w:t>целиакия</w:t>
            </w:r>
          </w:p>
          <w:p w:rsidR="004F798B" w:rsidRPr="00B714C1" w:rsidRDefault="004F798B" w:rsidP="00102C32">
            <w:pPr>
              <w:ind w:left="708" w:hanging="708"/>
              <w:jc w:val="both"/>
              <w:rPr>
                <w:sz w:val="20"/>
                <w:szCs w:val="20"/>
              </w:rPr>
            </w:pPr>
            <w:r w:rsidRPr="00B714C1">
              <w:rPr>
                <w:sz w:val="20"/>
                <w:szCs w:val="20"/>
              </w:rPr>
              <w:t xml:space="preserve">Д) </w:t>
            </w:r>
            <w:r>
              <w:rPr>
                <w:sz w:val="20"/>
                <w:szCs w:val="20"/>
              </w:rPr>
              <w:t>алиментарный фактор</w:t>
            </w:r>
          </w:p>
        </w:tc>
      </w:tr>
      <w:tr w:rsidR="004F798B" w:rsidRPr="00AF4374" w:rsidTr="00102C32">
        <w:tc>
          <w:tcPr>
            <w:tcW w:w="4219" w:type="dxa"/>
            <w:tcBorders>
              <w:top w:val="single" w:sz="4" w:space="0" w:color="auto"/>
              <w:left w:val="single" w:sz="4" w:space="0" w:color="auto"/>
              <w:bottom w:val="single" w:sz="4" w:space="0" w:color="auto"/>
              <w:right w:val="single" w:sz="4" w:space="0" w:color="auto"/>
            </w:tcBorders>
            <w:hideMark/>
          </w:tcPr>
          <w:p w:rsidR="004F798B" w:rsidRPr="00AF4374" w:rsidRDefault="004F798B" w:rsidP="00102C32">
            <w:pPr>
              <w:rPr>
                <w:b/>
                <w:bCs/>
                <w:caps/>
                <w:sz w:val="20"/>
                <w:szCs w:val="20"/>
              </w:rPr>
            </w:pPr>
            <w:r>
              <w:rPr>
                <w:sz w:val="20"/>
                <w:szCs w:val="20"/>
              </w:rPr>
              <w:t>17</w:t>
            </w:r>
            <w:r w:rsidRPr="00AF4374">
              <w:rPr>
                <w:sz w:val="20"/>
                <w:szCs w:val="20"/>
              </w:rPr>
              <w:t xml:space="preserve">. </w:t>
            </w:r>
            <w:r>
              <w:rPr>
                <w:sz w:val="20"/>
                <w:szCs w:val="20"/>
              </w:rPr>
              <w:t>Какой раствор применяют для сифонной клизмы при болезни Гиршпрунга</w:t>
            </w:r>
          </w:p>
          <w:p w:rsidR="004F798B" w:rsidRPr="00AF4374" w:rsidRDefault="004F798B" w:rsidP="00102C32">
            <w:pPr>
              <w:jc w:val="both"/>
              <w:rPr>
                <w:sz w:val="20"/>
                <w:szCs w:val="20"/>
              </w:rPr>
            </w:pPr>
          </w:p>
        </w:tc>
        <w:tc>
          <w:tcPr>
            <w:tcW w:w="5352" w:type="dxa"/>
            <w:tcBorders>
              <w:top w:val="single" w:sz="4" w:space="0" w:color="auto"/>
              <w:left w:val="single" w:sz="4" w:space="0" w:color="auto"/>
              <w:bottom w:val="single" w:sz="4" w:space="0" w:color="auto"/>
              <w:right w:val="single" w:sz="4" w:space="0" w:color="auto"/>
            </w:tcBorders>
            <w:hideMark/>
          </w:tcPr>
          <w:p w:rsidR="004F798B" w:rsidRPr="00AF4374" w:rsidRDefault="004F798B" w:rsidP="00102C32">
            <w:pPr>
              <w:jc w:val="both"/>
              <w:rPr>
                <w:sz w:val="20"/>
                <w:szCs w:val="20"/>
              </w:rPr>
            </w:pPr>
            <w:r w:rsidRPr="00AF4374">
              <w:rPr>
                <w:sz w:val="20"/>
                <w:szCs w:val="20"/>
              </w:rPr>
              <w:t>А)</w:t>
            </w:r>
            <w:r>
              <w:rPr>
                <w:sz w:val="20"/>
                <w:szCs w:val="20"/>
              </w:rPr>
              <w:t xml:space="preserve"> раствор фурациллина</w:t>
            </w:r>
          </w:p>
          <w:p w:rsidR="004F798B" w:rsidRPr="00AF4374" w:rsidRDefault="004F798B" w:rsidP="00102C32">
            <w:pPr>
              <w:jc w:val="both"/>
              <w:rPr>
                <w:sz w:val="20"/>
                <w:szCs w:val="20"/>
              </w:rPr>
            </w:pPr>
            <w:r w:rsidRPr="00AF4374">
              <w:rPr>
                <w:sz w:val="20"/>
                <w:szCs w:val="20"/>
              </w:rPr>
              <w:t>Б)</w:t>
            </w:r>
            <w:r>
              <w:rPr>
                <w:sz w:val="20"/>
                <w:szCs w:val="20"/>
              </w:rPr>
              <w:t xml:space="preserve"> 10% раствор хлорида натрия</w:t>
            </w:r>
          </w:p>
          <w:p w:rsidR="004F798B" w:rsidRPr="00AF4374" w:rsidRDefault="004F798B" w:rsidP="00102C32">
            <w:pPr>
              <w:jc w:val="both"/>
              <w:rPr>
                <w:sz w:val="20"/>
                <w:szCs w:val="20"/>
              </w:rPr>
            </w:pPr>
            <w:r w:rsidRPr="00AF4374">
              <w:rPr>
                <w:sz w:val="20"/>
                <w:szCs w:val="20"/>
              </w:rPr>
              <w:t xml:space="preserve">В) </w:t>
            </w:r>
            <w:r>
              <w:rPr>
                <w:sz w:val="20"/>
                <w:szCs w:val="20"/>
              </w:rPr>
              <w:t xml:space="preserve">1% раствор хлорида натрия подогретый </w:t>
            </w:r>
          </w:p>
          <w:p w:rsidR="004F798B" w:rsidRPr="00AF4374" w:rsidRDefault="004F798B" w:rsidP="00102C32">
            <w:pPr>
              <w:jc w:val="both"/>
              <w:rPr>
                <w:sz w:val="20"/>
                <w:szCs w:val="20"/>
              </w:rPr>
            </w:pPr>
            <w:r w:rsidRPr="00AF4374">
              <w:rPr>
                <w:sz w:val="20"/>
                <w:szCs w:val="20"/>
              </w:rPr>
              <w:t>Г)</w:t>
            </w:r>
            <w:r>
              <w:rPr>
                <w:sz w:val="20"/>
                <w:szCs w:val="20"/>
              </w:rPr>
              <w:t xml:space="preserve"> подогретую воду</w:t>
            </w:r>
          </w:p>
          <w:p w:rsidR="004F798B" w:rsidRPr="00AF4374" w:rsidRDefault="004F798B" w:rsidP="00102C32">
            <w:pPr>
              <w:jc w:val="both"/>
              <w:rPr>
                <w:sz w:val="20"/>
                <w:szCs w:val="20"/>
              </w:rPr>
            </w:pPr>
            <w:r w:rsidRPr="00AF4374">
              <w:rPr>
                <w:sz w:val="20"/>
                <w:szCs w:val="20"/>
              </w:rPr>
              <w:t>Д)</w:t>
            </w:r>
            <w:r>
              <w:rPr>
                <w:sz w:val="20"/>
                <w:szCs w:val="20"/>
              </w:rPr>
              <w:t xml:space="preserve"> 1% раствор хлорида натрия комнатной температуры*</w:t>
            </w:r>
          </w:p>
        </w:tc>
      </w:tr>
      <w:tr w:rsidR="004F798B" w:rsidRPr="00AF4374" w:rsidTr="00102C32">
        <w:tc>
          <w:tcPr>
            <w:tcW w:w="4219" w:type="dxa"/>
            <w:tcBorders>
              <w:top w:val="single" w:sz="4" w:space="0" w:color="auto"/>
              <w:left w:val="single" w:sz="4" w:space="0" w:color="auto"/>
              <w:bottom w:val="single" w:sz="4" w:space="0" w:color="auto"/>
              <w:right w:val="single" w:sz="4" w:space="0" w:color="auto"/>
            </w:tcBorders>
          </w:tcPr>
          <w:p w:rsidR="004F798B" w:rsidRPr="00AF4374" w:rsidRDefault="004F798B" w:rsidP="00102C32">
            <w:pPr>
              <w:rPr>
                <w:sz w:val="20"/>
                <w:szCs w:val="20"/>
              </w:rPr>
            </w:pPr>
            <w:r>
              <w:rPr>
                <w:sz w:val="20"/>
                <w:szCs w:val="20"/>
              </w:rPr>
              <w:lastRenderedPageBreak/>
              <w:t>18.У новорожденного диагностирована острая форма болезни Гиршпрунга. Ему рекомендуется</w:t>
            </w:r>
          </w:p>
        </w:tc>
        <w:tc>
          <w:tcPr>
            <w:tcW w:w="5352" w:type="dxa"/>
            <w:tcBorders>
              <w:top w:val="single" w:sz="4" w:space="0" w:color="auto"/>
              <w:left w:val="single" w:sz="4" w:space="0" w:color="auto"/>
              <w:bottom w:val="single" w:sz="4" w:space="0" w:color="auto"/>
              <w:right w:val="single" w:sz="4" w:space="0" w:color="auto"/>
            </w:tcBorders>
          </w:tcPr>
          <w:p w:rsidR="004F798B" w:rsidRDefault="004F798B" w:rsidP="00102C32">
            <w:pPr>
              <w:jc w:val="both"/>
              <w:rPr>
                <w:sz w:val="20"/>
                <w:szCs w:val="20"/>
              </w:rPr>
            </w:pPr>
            <w:r>
              <w:rPr>
                <w:sz w:val="20"/>
                <w:szCs w:val="20"/>
              </w:rPr>
              <w:t>А) наблюдение</w:t>
            </w:r>
          </w:p>
          <w:p w:rsidR="004F798B" w:rsidRDefault="004F798B" w:rsidP="00102C32">
            <w:pPr>
              <w:jc w:val="both"/>
              <w:rPr>
                <w:sz w:val="20"/>
                <w:szCs w:val="20"/>
              </w:rPr>
            </w:pPr>
            <w:r>
              <w:rPr>
                <w:sz w:val="20"/>
                <w:szCs w:val="20"/>
              </w:rPr>
              <w:t>Б) консервативное лечение с помощью диеты и клизм</w:t>
            </w:r>
          </w:p>
          <w:p w:rsidR="004F798B" w:rsidRDefault="004F798B" w:rsidP="00102C32">
            <w:pPr>
              <w:jc w:val="both"/>
              <w:rPr>
                <w:sz w:val="20"/>
                <w:szCs w:val="20"/>
              </w:rPr>
            </w:pPr>
            <w:r>
              <w:rPr>
                <w:sz w:val="20"/>
                <w:szCs w:val="20"/>
              </w:rPr>
              <w:t>В) сифонные клизмы</w:t>
            </w:r>
          </w:p>
          <w:p w:rsidR="004F798B" w:rsidRDefault="004F798B" w:rsidP="00102C32">
            <w:pPr>
              <w:jc w:val="both"/>
              <w:rPr>
                <w:sz w:val="20"/>
                <w:szCs w:val="20"/>
              </w:rPr>
            </w:pPr>
            <w:r>
              <w:rPr>
                <w:sz w:val="20"/>
                <w:szCs w:val="20"/>
              </w:rPr>
              <w:t>Г) колостомия на границе пораженного и здорового отдела*</w:t>
            </w:r>
          </w:p>
          <w:p w:rsidR="004F798B" w:rsidRPr="00AF4374" w:rsidRDefault="004F798B" w:rsidP="00102C32">
            <w:pPr>
              <w:jc w:val="both"/>
              <w:rPr>
                <w:sz w:val="20"/>
                <w:szCs w:val="20"/>
              </w:rPr>
            </w:pPr>
            <w:r>
              <w:rPr>
                <w:sz w:val="20"/>
                <w:szCs w:val="20"/>
              </w:rPr>
              <w:t>Д) радикальная операция</w:t>
            </w:r>
          </w:p>
        </w:tc>
      </w:tr>
      <w:tr w:rsidR="004F798B" w:rsidRPr="00AF4374" w:rsidTr="00102C32">
        <w:tc>
          <w:tcPr>
            <w:tcW w:w="4219" w:type="dxa"/>
            <w:tcBorders>
              <w:top w:val="single" w:sz="4" w:space="0" w:color="auto"/>
              <w:left w:val="single" w:sz="4" w:space="0" w:color="auto"/>
              <w:bottom w:val="single" w:sz="4" w:space="0" w:color="auto"/>
              <w:right w:val="single" w:sz="4" w:space="0" w:color="auto"/>
            </w:tcBorders>
          </w:tcPr>
          <w:p w:rsidR="004F798B" w:rsidRDefault="004F798B" w:rsidP="00102C32">
            <w:pPr>
              <w:rPr>
                <w:sz w:val="20"/>
                <w:szCs w:val="20"/>
              </w:rPr>
            </w:pPr>
            <w:r>
              <w:rPr>
                <w:sz w:val="20"/>
                <w:szCs w:val="20"/>
              </w:rPr>
              <w:t>19.Перечислите варианты клинического течения болезни Гиршпрунга</w:t>
            </w:r>
          </w:p>
        </w:tc>
        <w:tc>
          <w:tcPr>
            <w:tcW w:w="5352" w:type="dxa"/>
            <w:tcBorders>
              <w:top w:val="single" w:sz="4" w:space="0" w:color="auto"/>
              <w:left w:val="single" w:sz="4" w:space="0" w:color="auto"/>
              <w:bottom w:val="single" w:sz="4" w:space="0" w:color="auto"/>
              <w:right w:val="single" w:sz="4" w:space="0" w:color="auto"/>
            </w:tcBorders>
          </w:tcPr>
          <w:p w:rsidR="004F798B" w:rsidRDefault="004F798B" w:rsidP="00102C32">
            <w:pPr>
              <w:jc w:val="both"/>
              <w:rPr>
                <w:sz w:val="20"/>
                <w:szCs w:val="20"/>
              </w:rPr>
            </w:pPr>
            <w:r>
              <w:rPr>
                <w:sz w:val="20"/>
                <w:szCs w:val="20"/>
              </w:rPr>
              <w:t>А)______________</w:t>
            </w:r>
          </w:p>
          <w:p w:rsidR="004F798B" w:rsidRDefault="004F798B" w:rsidP="00102C32">
            <w:pPr>
              <w:jc w:val="both"/>
              <w:rPr>
                <w:sz w:val="20"/>
                <w:szCs w:val="20"/>
              </w:rPr>
            </w:pPr>
            <w:r>
              <w:rPr>
                <w:sz w:val="20"/>
                <w:szCs w:val="20"/>
              </w:rPr>
              <w:t>Б)_______________</w:t>
            </w:r>
          </w:p>
          <w:p w:rsidR="004F798B" w:rsidRDefault="004F798B" w:rsidP="00102C32">
            <w:pPr>
              <w:jc w:val="both"/>
              <w:rPr>
                <w:sz w:val="20"/>
                <w:szCs w:val="20"/>
              </w:rPr>
            </w:pPr>
            <w:r>
              <w:rPr>
                <w:sz w:val="20"/>
                <w:szCs w:val="20"/>
              </w:rPr>
              <w:t>В)______________</w:t>
            </w:r>
          </w:p>
          <w:p w:rsidR="004F798B" w:rsidRDefault="004F798B" w:rsidP="00102C32">
            <w:pPr>
              <w:jc w:val="both"/>
              <w:rPr>
                <w:sz w:val="20"/>
                <w:szCs w:val="20"/>
              </w:rPr>
            </w:pPr>
          </w:p>
        </w:tc>
      </w:tr>
      <w:tr w:rsidR="004F798B" w:rsidRPr="00AF4374" w:rsidTr="00102C32">
        <w:tc>
          <w:tcPr>
            <w:tcW w:w="4219" w:type="dxa"/>
            <w:tcBorders>
              <w:top w:val="single" w:sz="4" w:space="0" w:color="auto"/>
              <w:left w:val="single" w:sz="4" w:space="0" w:color="auto"/>
              <w:bottom w:val="single" w:sz="4" w:space="0" w:color="auto"/>
              <w:right w:val="single" w:sz="4" w:space="0" w:color="auto"/>
            </w:tcBorders>
          </w:tcPr>
          <w:p w:rsidR="004F798B" w:rsidRDefault="004F798B" w:rsidP="00102C32">
            <w:pPr>
              <w:rPr>
                <w:sz w:val="20"/>
                <w:szCs w:val="20"/>
              </w:rPr>
            </w:pPr>
            <w:r>
              <w:rPr>
                <w:sz w:val="20"/>
                <w:szCs w:val="20"/>
              </w:rPr>
              <w:t>20.Назовите анатомические формы болезни Гиршпрунга</w:t>
            </w:r>
          </w:p>
        </w:tc>
        <w:tc>
          <w:tcPr>
            <w:tcW w:w="5352" w:type="dxa"/>
            <w:tcBorders>
              <w:top w:val="single" w:sz="4" w:space="0" w:color="auto"/>
              <w:left w:val="single" w:sz="4" w:space="0" w:color="auto"/>
              <w:bottom w:val="single" w:sz="4" w:space="0" w:color="auto"/>
              <w:right w:val="single" w:sz="4" w:space="0" w:color="auto"/>
            </w:tcBorders>
          </w:tcPr>
          <w:p w:rsidR="004F798B" w:rsidRDefault="004F798B" w:rsidP="00102C32">
            <w:pPr>
              <w:jc w:val="both"/>
              <w:rPr>
                <w:sz w:val="20"/>
                <w:szCs w:val="20"/>
              </w:rPr>
            </w:pPr>
            <w:r>
              <w:rPr>
                <w:sz w:val="20"/>
                <w:szCs w:val="20"/>
              </w:rPr>
              <w:t>А)________________</w:t>
            </w:r>
          </w:p>
          <w:p w:rsidR="004F798B" w:rsidRDefault="004F798B" w:rsidP="00102C32">
            <w:pPr>
              <w:jc w:val="both"/>
              <w:rPr>
                <w:sz w:val="20"/>
                <w:szCs w:val="20"/>
              </w:rPr>
            </w:pPr>
            <w:r>
              <w:rPr>
                <w:sz w:val="20"/>
                <w:szCs w:val="20"/>
              </w:rPr>
              <w:t>Б)________________</w:t>
            </w:r>
          </w:p>
          <w:p w:rsidR="004F798B" w:rsidRDefault="004F798B" w:rsidP="00102C32">
            <w:pPr>
              <w:jc w:val="both"/>
              <w:rPr>
                <w:sz w:val="20"/>
                <w:szCs w:val="20"/>
              </w:rPr>
            </w:pPr>
            <w:r>
              <w:rPr>
                <w:sz w:val="20"/>
                <w:szCs w:val="20"/>
              </w:rPr>
              <w:t>В)________________</w:t>
            </w:r>
          </w:p>
          <w:p w:rsidR="004F798B" w:rsidRDefault="004F798B" w:rsidP="00102C32">
            <w:pPr>
              <w:jc w:val="both"/>
              <w:rPr>
                <w:sz w:val="20"/>
                <w:szCs w:val="20"/>
              </w:rPr>
            </w:pPr>
            <w:r>
              <w:rPr>
                <w:sz w:val="20"/>
                <w:szCs w:val="20"/>
              </w:rPr>
              <w:t>Г)________________</w:t>
            </w:r>
          </w:p>
          <w:p w:rsidR="004F798B" w:rsidRDefault="004F798B" w:rsidP="00102C32">
            <w:pPr>
              <w:jc w:val="both"/>
              <w:rPr>
                <w:sz w:val="20"/>
                <w:szCs w:val="20"/>
              </w:rPr>
            </w:pPr>
            <w:r>
              <w:rPr>
                <w:sz w:val="20"/>
                <w:szCs w:val="20"/>
              </w:rPr>
              <w:t>Д)________________</w:t>
            </w:r>
          </w:p>
          <w:p w:rsidR="004F798B" w:rsidRDefault="004F798B" w:rsidP="00102C32">
            <w:pPr>
              <w:jc w:val="both"/>
              <w:rPr>
                <w:sz w:val="20"/>
                <w:szCs w:val="20"/>
              </w:rPr>
            </w:pPr>
          </w:p>
        </w:tc>
      </w:tr>
    </w:tbl>
    <w:p w:rsidR="004F798B" w:rsidRDefault="004F798B" w:rsidP="004F798B">
      <w:pPr>
        <w:ind w:firstLine="709"/>
        <w:jc w:val="center"/>
        <w:rPr>
          <w:b/>
          <w:color w:val="000000"/>
          <w:sz w:val="28"/>
          <w:szCs w:val="28"/>
        </w:rPr>
      </w:pPr>
    </w:p>
    <w:p w:rsidR="004F798B" w:rsidRDefault="004F798B" w:rsidP="004F798B">
      <w:pPr>
        <w:ind w:firstLine="709"/>
        <w:jc w:val="center"/>
        <w:rPr>
          <w:b/>
          <w:color w:val="000000"/>
          <w:sz w:val="28"/>
          <w:szCs w:val="28"/>
        </w:rPr>
      </w:pPr>
    </w:p>
    <w:p w:rsidR="004F798B" w:rsidRDefault="004F798B" w:rsidP="004F798B">
      <w:pPr>
        <w:ind w:firstLine="709"/>
        <w:jc w:val="center"/>
        <w:rPr>
          <w:b/>
          <w:color w:val="000000"/>
          <w:sz w:val="28"/>
          <w:szCs w:val="28"/>
        </w:rPr>
      </w:pPr>
      <w:r>
        <w:rPr>
          <w:b/>
          <w:color w:val="000000"/>
          <w:sz w:val="28"/>
          <w:szCs w:val="28"/>
        </w:rPr>
        <w:t>Вопросы для устного опроса</w:t>
      </w:r>
    </w:p>
    <w:p w:rsidR="004F798B" w:rsidRDefault="004F798B" w:rsidP="004F798B">
      <w:pPr>
        <w:ind w:firstLine="709"/>
        <w:jc w:val="center"/>
        <w:rPr>
          <w:b/>
          <w:color w:val="000000"/>
          <w:sz w:val="28"/>
          <w:szCs w:val="28"/>
        </w:rPr>
      </w:pPr>
    </w:p>
    <w:p w:rsidR="004F798B" w:rsidRDefault="004F798B" w:rsidP="00B63B60">
      <w:pPr>
        <w:numPr>
          <w:ilvl w:val="0"/>
          <w:numId w:val="45"/>
        </w:numPr>
        <w:jc w:val="both"/>
      </w:pPr>
      <w:r>
        <w:t>Функциональные и органические причины запоров у детей.</w:t>
      </w:r>
    </w:p>
    <w:p w:rsidR="004F798B" w:rsidRDefault="004F798B" w:rsidP="00B63B60">
      <w:pPr>
        <w:numPr>
          <w:ilvl w:val="0"/>
          <w:numId w:val="45"/>
        </w:numPr>
        <w:jc w:val="both"/>
      </w:pPr>
      <w:r>
        <w:t>Болезнь Гиршпрунга – понятие, этиопатогенез.</w:t>
      </w:r>
    </w:p>
    <w:p w:rsidR="004F798B" w:rsidRDefault="004F798B" w:rsidP="00B63B60">
      <w:pPr>
        <w:numPr>
          <w:ilvl w:val="0"/>
          <w:numId w:val="45"/>
        </w:numPr>
        <w:jc w:val="both"/>
      </w:pPr>
      <w:r>
        <w:t>Макро- и микроскопические изменения кишки при болезни Гиршпрунга.</w:t>
      </w:r>
    </w:p>
    <w:p w:rsidR="004F798B" w:rsidRDefault="004F798B" w:rsidP="00B63B60">
      <w:pPr>
        <w:numPr>
          <w:ilvl w:val="0"/>
          <w:numId w:val="45"/>
        </w:numPr>
        <w:jc w:val="both"/>
      </w:pPr>
      <w:r>
        <w:t>Классификация – анатомическая, клиническая.</w:t>
      </w:r>
    </w:p>
    <w:p w:rsidR="004F798B" w:rsidRDefault="004F798B" w:rsidP="00B63B60">
      <w:pPr>
        <w:numPr>
          <w:ilvl w:val="0"/>
          <w:numId w:val="45"/>
        </w:numPr>
        <w:jc w:val="both"/>
      </w:pPr>
      <w:r>
        <w:t>Клиническая картина:</w:t>
      </w:r>
    </w:p>
    <w:p w:rsidR="004F798B" w:rsidRDefault="004F798B" w:rsidP="00B63B60">
      <w:pPr>
        <w:numPr>
          <w:ilvl w:val="0"/>
          <w:numId w:val="45"/>
        </w:numPr>
        <w:jc w:val="both"/>
      </w:pPr>
      <w:r>
        <w:t>А) ранние симптомы</w:t>
      </w:r>
    </w:p>
    <w:p w:rsidR="004F798B" w:rsidRDefault="004F798B" w:rsidP="00B63B60">
      <w:pPr>
        <w:numPr>
          <w:ilvl w:val="0"/>
          <w:numId w:val="45"/>
        </w:numPr>
        <w:jc w:val="both"/>
      </w:pPr>
      <w:r>
        <w:t>Б) поздние симптомы</w:t>
      </w:r>
    </w:p>
    <w:p w:rsidR="004F798B" w:rsidRDefault="004F798B" w:rsidP="00B63B60">
      <w:pPr>
        <w:numPr>
          <w:ilvl w:val="0"/>
          <w:numId w:val="45"/>
        </w:numPr>
        <w:jc w:val="both"/>
      </w:pPr>
      <w:r>
        <w:t>В) осложнения</w:t>
      </w:r>
    </w:p>
    <w:p w:rsidR="004F798B" w:rsidRDefault="004F798B" w:rsidP="00B63B60">
      <w:pPr>
        <w:numPr>
          <w:ilvl w:val="0"/>
          <w:numId w:val="45"/>
        </w:numPr>
        <w:jc w:val="both"/>
      </w:pPr>
      <w:r>
        <w:t>Диагностика болезни Гиршпрунга.</w:t>
      </w:r>
    </w:p>
    <w:p w:rsidR="004F798B" w:rsidRDefault="004F798B" w:rsidP="00B63B60">
      <w:pPr>
        <w:numPr>
          <w:ilvl w:val="0"/>
          <w:numId w:val="45"/>
        </w:numPr>
        <w:jc w:val="both"/>
      </w:pPr>
      <w:r>
        <w:t>Дифференциальная диагностика.</w:t>
      </w:r>
    </w:p>
    <w:p w:rsidR="004F798B" w:rsidRDefault="004F798B" w:rsidP="00B63B60">
      <w:pPr>
        <w:numPr>
          <w:ilvl w:val="0"/>
          <w:numId w:val="45"/>
        </w:numPr>
        <w:jc w:val="both"/>
      </w:pPr>
      <w:r>
        <w:t>Консервативное лечение, предоперационная подготовка.</w:t>
      </w:r>
    </w:p>
    <w:p w:rsidR="004F798B" w:rsidRDefault="004F798B" w:rsidP="00B63B60">
      <w:pPr>
        <w:numPr>
          <w:ilvl w:val="0"/>
          <w:numId w:val="45"/>
        </w:numPr>
        <w:jc w:val="both"/>
      </w:pPr>
      <w:r>
        <w:t>Принципы и методы оперативного лечения болезни Гиршпрунга.</w:t>
      </w:r>
    </w:p>
    <w:p w:rsidR="004F798B" w:rsidRDefault="004F798B" w:rsidP="004F798B">
      <w:pPr>
        <w:ind w:firstLine="709"/>
        <w:jc w:val="center"/>
        <w:rPr>
          <w:b/>
          <w:color w:val="000000"/>
          <w:sz w:val="28"/>
          <w:szCs w:val="28"/>
        </w:rPr>
      </w:pPr>
    </w:p>
    <w:p w:rsidR="004F798B" w:rsidRDefault="004F798B" w:rsidP="004F798B">
      <w:pPr>
        <w:ind w:firstLine="709"/>
        <w:jc w:val="center"/>
        <w:rPr>
          <w:b/>
          <w:color w:val="000000"/>
          <w:sz w:val="28"/>
          <w:szCs w:val="28"/>
        </w:rPr>
      </w:pPr>
      <w:r w:rsidRPr="00B030A3">
        <w:rPr>
          <w:b/>
          <w:color w:val="000000"/>
          <w:sz w:val="28"/>
          <w:szCs w:val="28"/>
        </w:rPr>
        <w:t>Проблемно-ситуационные задачи</w:t>
      </w:r>
    </w:p>
    <w:p w:rsidR="004F798B" w:rsidRPr="00404E9A" w:rsidRDefault="004F798B" w:rsidP="004F798B">
      <w:pPr>
        <w:ind w:firstLine="709"/>
        <w:jc w:val="center"/>
        <w:rPr>
          <w:b/>
          <w:color w:val="000000"/>
        </w:rPr>
      </w:pPr>
    </w:p>
    <w:p w:rsidR="004F798B" w:rsidRDefault="004F798B" w:rsidP="00B63B60">
      <w:pPr>
        <w:pStyle w:val="4"/>
        <w:numPr>
          <w:ilvl w:val="0"/>
          <w:numId w:val="46"/>
        </w:numPr>
        <w:spacing w:before="0" w:after="0"/>
        <w:ind w:left="0" w:firstLine="709"/>
        <w:jc w:val="both"/>
        <w:rPr>
          <w:snapToGrid/>
        </w:rPr>
      </w:pPr>
      <w:r>
        <w:rPr>
          <w:snapToGrid/>
        </w:rPr>
        <w:t xml:space="preserve">В отделение поступил ребенок 4-х лет. С рождения у него наблюдается задержка стула, через 3-4 дня мать делает клизмы. Мальчик отстает от своих сверстников в физическом развитии. Отмечается бледность кожных покровов, вздутие живота. </w:t>
      </w:r>
    </w:p>
    <w:p w:rsidR="004F798B" w:rsidRDefault="004F798B" w:rsidP="004F798B">
      <w:pPr>
        <w:pStyle w:val="4"/>
        <w:spacing w:before="0" w:after="0"/>
        <w:ind w:firstLine="709"/>
        <w:jc w:val="both"/>
        <w:rPr>
          <w:snapToGrid/>
        </w:rPr>
      </w:pPr>
      <w:r>
        <w:rPr>
          <w:snapToGrid/>
        </w:rPr>
        <w:t>Предположительный диагноз, дополнительные методы обследования?</w:t>
      </w:r>
    </w:p>
    <w:p w:rsidR="004F798B" w:rsidRDefault="004F798B" w:rsidP="00B63B60">
      <w:pPr>
        <w:pStyle w:val="a3"/>
        <w:numPr>
          <w:ilvl w:val="0"/>
          <w:numId w:val="46"/>
        </w:numPr>
        <w:ind w:left="0" w:firstLine="709"/>
        <w:rPr>
          <w:rFonts w:ascii="Times New Roman" w:hAnsi="Times New Roman"/>
          <w:sz w:val="24"/>
          <w:szCs w:val="24"/>
        </w:rPr>
      </w:pPr>
      <w:r w:rsidRPr="006B5DEA">
        <w:rPr>
          <w:rFonts w:ascii="Times New Roman" w:hAnsi="Times New Roman"/>
          <w:sz w:val="24"/>
          <w:szCs w:val="24"/>
        </w:rPr>
        <w:t>Вы, врач педиатр</w:t>
      </w:r>
      <w:r>
        <w:rPr>
          <w:rFonts w:ascii="Times New Roman" w:hAnsi="Times New Roman"/>
          <w:sz w:val="24"/>
          <w:szCs w:val="24"/>
        </w:rPr>
        <w:t xml:space="preserve">, вызваны к ребенку 3 месяцев в связи с жалобами на вялость, слабость, отсутствие стула в течение 3 дней. Из анамнеза: самостоятельного стула нет с рождения, только после клизмы. В последнее время стул получали с трудом. Живот увеличился в размерах. </w:t>
      </w:r>
    </w:p>
    <w:p w:rsidR="004F798B" w:rsidRDefault="004F798B" w:rsidP="004F798B">
      <w:pPr>
        <w:pStyle w:val="a3"/>
        <w:ind w:left="0" w:firstLine="709"/>
        <w:rPr>
          <w:rFonts w:ascii="Times New Roman" w:hAnsi="Times New Roman"/>
          <w:sz w:val="24"/>
          <w:szCs w:val="24"/>
        </w:rPr>
      </w:pPr>
      <w:r>
        <w:rPr>
          <w:rFonts w:ascii="Times New Roman" w:hAnsi="Times New Roman"/>
          <w:sz w:val="24"/>
          <w:szCs w:val="24"/>
        </w:rPr>
        <w:t>Каков ваш предварительный диагноз? Тактика врача педиатра? План обследования данного ребенка.</w:t>
      </w:r>
    </w:p>
    <w:p w:rsidR="004F798B" w:rsidRPr="0018148C" w:rsidRDefault="004F798B" w:rsidP="00B63B60">
      <w:pPr>
        <w:pStyle w:val="a3"/>
        <w:numPr>
          <w:ilvl w:val="0"/>
          <w:numId w:val="46"/>
        </w:numPr>
        <w:ind w:left="0" w:firstLine="709"/>
        <w:rPr>
          <w:rFonts w:ascii="Times New Roman" w:hAnsi="Times New Roman"/>
          <w:sz w:val="24"/>
          <w:szCs w:val="24"/>
        </w:rPr>
      </w:pPr>
      <w:r w:rsidRPr="0018148C">
        <w:rPr>
          <w:rFonts w:ascii="Times New Roman" w:hAnsi="Times New Roman"/>
          <w:b/>
          <w:bCs/>
          <w:sz w:val="24"/>
          <w:szCs w:val="24"/>
        </w:rPr>
        <w:tab/>
      </w:r>
      <w:r w:rsidRPr="0018148C">
        <w:rPr>
          <w:rFonts w:ascii="Times New Roman" w:hAnsi="Times New Roman"/>
          <w:sz w:val="24"/>
          <w:szCs w:val="24"/>
        </w:rPr>
        <w:t>В поликлинику обратилась мать с 3-летним мальчиком. С рождения ребенок страдает запорами, которые с четырехмесячного возраста приняли упорный характер. Очистительными клизмами удается добиться стула один раз в 2-3 дня. Ребенок отстает в развитии, есть признаки хронической интоксикации и алиментарной дистрофии. Живот увеличен в объеме, мягкий. В левой половине живота пальпируются опухолевидные образования тестоватой консистенции, безболезненные.</w:t>
      </w:r>
    </w:p>
    <w:p w:rsidR="004F798B" w:rsidRPr="0018148C" w:rsidRDefault="004F798B" w:rsidP="004F798B">
      <w:pPr>
        <w:pStyle w:val="a3"/>
        <w:ind w:left="0" w:firstLine="709"/>
        <w:rPr>
          <w:rFonts w:ascii="Times New Roman" w:hAnsi="Times New Roman"/>
          <w:sz w:val="24"/>
          <w:szCs w:val="24"/>
        </w:rPr>
      </w:pPr>
      <w:r w:rsidRPr="0018148C">
        <w:rPr>
          <w:rFonts w:ascii="Times New Roman" w:hAnsi="Times New Roman"/>
          <w:sz w:val="24"/>
          <w:szCs w:val="24"/>
        </w:rPr>
        <w:t>Предположительный диагноз? План обследования и лечения?</w:t>
      </w:r>
    </w:p>
    <w:p w:rsidR="004F798B" w:rsidRDefault="004F798B" w:rsidP="00B63B60">
      <w:pPr>
        <w:pStyle w:val="a3"/>
        <w:numPr>
          <w:ilvl w:val="0"/>
          <w:numId w:val="46"/>
        </w:numPr>
        <w:ind w:left="0" w:firstLine="709"/>
        <w:rPr>
          <w:rFonts w:ascii="Times New Roman" w:hAnsi="Times New Roman"/>
          <w:sz w:val="24"/>
          <w:szCs w:val="24"/>
        </w:rPr>
      </w:pPr>
      <w:r>
        <w:rPr>
          <w:rFonts w:ascii="Times New Roman" w:hAnsi="Times New Roman"/>
          <w:sz w:val="24"/>
          <w:szCs w:val="24"/>
        </w:rPr>
        <w:t xml:space="preserve">В приемное отделение центра детской хирургии доставлен мальчик в возрасте 2-х недель. Родители жалуются на его вялость, бледность, отказ от еды, </w:t>
      </w:r>
      <w:r>
        <w:rPr>
          <w:rFonts w:ascii="Times New Roman" w:hAnsi="Times New Roman"/>
          <w:sz w:val="24"/>
          <w:szCs w:val="24"/>
        </w:rPr>
        <w:lastRenderedPageBreak/>
        <w:t>отсутствие стула в течение 3 дней. Самостоятельного стула нет с рождения, только после клизмы, но в последнее время обычная клизма без эффекта. Живот увеличился в объеме, болезненный при пальпации. Предположительный диагноз? Программа обследования и лечения.</w:t>
      </w:r>
    </w:p>
    <w:p w:rsidR="004F798B" w:rsidRDefault="004F798B" w:rsidP="004F798B">
      <w:pPr>
        <w:pStyle w:val="a3"/>
        <w:ind w:left="0" w:firstLine="709"/>
        <w:rPr>
          <w:rFonts w:ascii="Times New Roman" w:hAnsi="Times New Roman"/>
          <w:sz w:val="24"/>
          <w:szCs w:val="24"/>
        </w:rPr>
      </w:pPr>
    </w:p>
    <w:p w:rsidR="004F798B" w:rsidRPr="00E22B15" w:rsidRDefault="004F798B" w:rsidP="00B63B60">
      <w:pPr>
        <w:pStyle w:val="a3"/>
        <w:numPr>
          <w:ilvl w:val="0"/>
          <w:numId w:val="46"/>
        </w:numPr>
        <w:shd w:val="clear" w:color="auto" w:fill="FFFFFF"/>
        <w:spacing w:before="100" w:beforeAutospacing="1" w:after="100" w:afterAutospacing="1"/>
        <w:ind w:left="0" w:firstLine="709"/>
        <w:rPr>
          <w:rFonts w:ascii="Times New Roman" w:hAnsi="Times New Roman"/>
          <w:sz w:val="24"/>
          <w:szCs w:val="24"/>
        </w:rPr>
      </w:pPr>
      <w:r w:rsidRPr="00E22B15">
        <w:rPr>
          <w:rFonts w:ascii="Times New Roman" w:hAnsi="Times New Roman"/>
          <w:sz w:val="24"/>
          <w:szCs w:val="24"/>
        </w:rPr>
        <w:t>Больной 15 лет предъявляет жалобы на неотхождение стула и газов, боли в животе постоянного характера. Из анамнеза установлено, что с раннего детства больной вынужден прибегать к ежедневным очистительным клизмам, чтобы добиться стула. В силу сложившихся обстоятельств (находился в поезде) добиться стула не удавалось в течение 3 суток.</w:t>
      </w:r>
    </w:p>
    <w:p w:rsidR="004F798B" w:rsidRPr="00E22B15" w:rsidRDefault="004F798B" w:rsidP="004F798B">
      <w:pPr>
        <w:pStyle w:val="a3"/>
        <w:shd w:val="clear" w:color="auto" w:fill="FFFFFF"/>
        <w:spacing w:before="100" w:beforeAutospacing="1" w:after="100" w:afterAutospacing="1"/>
        <w:ind w:left="0" w:firstLine="709"/>
        <w:rPr>
          <w:rFonts w:ascii="Times New Roman" w:hAnsi="Times New Roman"/>
          <w:sz w:val="24"/>
          <w:szCs w:val="24"/>
        </w:rPr>
      </w:pPr>
      <w:r w:rsidRPr="00E22B15">
        <w:rPr>
          <w:rFonts w:ascii="Times New Roman" w:hAnsi="Times New Roman"/>
          <w:sz w:val="24"/>
          <w:szCs w:val="24"/>
        </w:rPr>
        <w:t>Объективно: Язык влажный. Живот несколько вздут, мягкий, болезненный по ходу ободочной кишки. Перитонеальных симптомов нет. Шум плеска не выслушивается. При ректальном исследовании: Тонус сфинктера повышен, ампула пуста. </w:t>
      </w:r>
    </w:p>
    <w:p w:rsidR="004F798B" w:rsidRPr="00E22B15" w:rsidRDefault="004F798B" w:rsidP="004F798B">
      <w:pPr>
        <w:pStyle w:val="a3"/>
        <w:shd w:val="clear" w:color="auto" w:fill="FFFFFF"/>
        <w:spacing w:before="100" w:beforeAutospacing="1" w:after="100" w:afterAutospacing="1"/>
        <w:ind w:left="0" w:firstLine="709"/>
        <w:rPr>
          <w:rFonts w:ascii="Times New Roman" w:hAnsi="Times New Roman"/>
          <w:sz w:val="24"/>
          <w:szCs w:val="24"/>
        </w:rPr>
      </w:pPr>
      <w:r w:rsidRPr="00E22B15">
        <w:rPr>
          <w:rFonts w:ascii="Times New Roman" w:hAnsi="Times New Roman"/>
          <w:sz w:val="24"/>
          <w:szCs w:val="24"/>
        </w:rPr>
        <w:t>Ваш диагноз?  С какой патологией следует проводить дифференциальную диагностику? Дополнительные методы исследования?</w:t>
      </w:r>
    </w:p>
    <w:p w:rsidR="004F798B" w:rsidRDefault="004F798B" w:rsidP="00B63B60">
      <w:pPr>
        <w:pStyle w:val="a3"/>
        <w:numPr>
          <w:ilvl w:val="0"/>
          <w:numId w:val="46"/>
        </w:numPr>
        <w:ind w:left="0" w:firstLine="709"/>
        <w:rPr>
          <w:rFonts w:ascii="Times New Roman" w:hAnsi="Times New Roman"/>
          <w:sz w:val="24"/>
          <w:szCs w:val="24"/>
        </w:rPr>
      </w:pPr>
      <w:r w:rsidRPr="00E22B15">
        <w:rPr>
          <w:rFonts w:ascii="Times New Roman" w:hAnsi="Times New Roman"/>
          <w:sz w:val="24"/>
          <w:szCs w:val="24"/>
        </w:rPr>
        <w:t>Опишите методику постановки сифонной клизмы 3-х летнему ребенку с болезнью Гиршпрунга.</w:t>
      </w:r>
    </w:p>
    <w:p w:rsidR="004F798B" w:rsidRDefault="004F798B" w:rsidP="00B63B60">
      <w:pPr>
        <w:pStyle w:val="a3"/>
        <w:numPr>
          <w:ilvl w:val="0"/>
          <w:numId w:val="46"/>
        </w:numPr>
        <w:ind w:left="0" w:firstLine="709"/>
        <w:rPr>
          <w:rFonts w:ascii="Times New Roman" w:hAnsi="Times New Roman"/>
          <w:sz w:val="24"/>
          <w:szCs w:val="24"/>
        </w:rPr>
      </w:pPr>
      <w:r>
        <w:rPr>
          <w:rFonts w:ascii="Times New Roman" w:hAnsi="Times New Roman"/>
          <w:sz w:val="24"/>
          <w:szCs w:val="24"/>
        </w:rPr>
        <w:t xml:space="preserve">У новорожденного с первых дней жизни симптомы низкой кишечной непроходимости. Меконий и газы не отходят, прогрессивно увеличивается вздутие живота, становится видимой перистальтика кишки, присоединилась рвота, нарастает интоксикация. Обычная очистительная клизма не имеет успеха. </w:t>
      </w:r>
    </w:p>
    <w:p w:rsidR="004F798B" w:rsidRDefault="004F798B" w:rsidP="004F798B">
      <w:pPr>
        <w:pStyle w:val="a3"/>
        <w:ind w:left="0" w:firstLine="709"/>
        <w:rPr>
          <w:rFonts w:ascii="Times New Roman" w:hAnsi="Times New Roman"/>
          <w:sz w:val="24"/>
          <w:szCs w:val="24"/>
        </w:rPr>
      </w:pPr>
      <w:r>
        <w:rPr>
          <w:rFonts w:ascii="Times New Roman" w:hAnsi="Times New Roman"/>
          <w:sz w:val="24"/>
          <w:szCs w:val="24"/>
        </w:rPr>
        <w:t>Предположительный диагноз? Составьте план обследования больного, выберите вариант лечения?</w:t>
      </w:r>
    </w:p>
    <w:p w:rsidR="004F798B" w:rsidRPr="00BA410D" w:rsidRDefault="004F798B" w:rsidP="00B63B60">
      <w:pPr>
        <w:pStyle w:val="a3"/>
        <w:numPr>
          <w:ilvl w:val="0"/>
          <w:numId w:val="46"/>
        </w:numPr>
        <w:ind w:left="0" w:firstLine="709"/>
        <w:rPr>
          <w:rFonts w:ascii="Times New Roman" w:hAnsi="Times New Roman"/>
          <w:sz w:val="24"/>
          <w:szCs w:val="24"/>
        </w:rPr>
      </w:pPr>
      <w:r w:rsidRPr="00BA410D">
        <w:rPr>
          <w:rFonts w:ascii="Times New Roman" w:hAnsi="Times New Roman"/>
          <w:sz w:val="24"/>
          <w:szCs w:val="24"/>
        </w:rPr>
        <w:t xml:space="preserve">В поликлинику к детскому хирургу обратилась мать с 3-летним мальчиком. С рождения ребенок страдает запорами, метеоризмом, которые с четырехмесячного возраста приняли упорный характер. Наблюдается педиатром, попытки подобрать подходящую диету, растительные слабительные не приносили эффекта. Очистительными клизмами удается добиться стула один раз в 3-4 дня. Ребенок отстает в развитии, есть признаки хронической интоксикации и алиментарной дистрофии. </w:t>
      </w:r>
    </w:p>
    <w:p w:rsidR="004F798B" w:rsidRPr="00BA410D" w:rsidRDefault="004F798B" w:rsidP="004F798B">
      <w:pPr>
        <w:ind w:firstLine="709"/>
        <w:jc w:val="both"/>
      </w:pPr>
      <w:r w:rsidRPr="00BA410D">
        <w:t>Объективно: Рост – 90 см, масса тела – 10,5 кг. Кожный покров бледный. ЧСС – 102 в 1 мин, ЧД – 32 в 1 мин. Со стороны сердца и легких без особенностей. Живот увеличен в объеме, мягкий, брюшная стенка растянута, напоминает лягушачий живот.  В левой половине живота пальпируются опухолевидные образования тестоватой консистенции, безболезненные, от нажатия пальцами на данные образования остаются четкие вдавления (симптом глины). Стул последний раз был 4 дня назад, после очистительной клизмы. При пальцевом ректальном исследовании ампула прямой кишки пустая, тонус сфинктера повышен, имеется симптом «плеч».</w:t>
      </w:r>
    </w:p>
    <w:p w:rsidR="004F798B" w:rsidRPr="00BA410D" w:rsidRDefault="004F798B" w:rsidP="004F798B">
      <w:pPr>
        <w:ind w:firstLine="709"/>
        <w:jc w:val="both"/>
      </w:pPr>
      <w:r w:rsidRPr="00BA410D">
        <w:t>В общем анализе крови: Нв – 92 г/л, Эр. – 3,7 х 10</w:t>
      </w:r>
      <w:r w:rsidRPr="00BA410D">
        <w:rPr>
          <w:vertAlign w:val="superscript"/>
        </w:rPr>
        <w:t>12</w:t>
      </w:r>
      <w:r w:rsidRPr="00BA410D">
        <w:t>/л,  Ht - 36%, Л – 8,8 х 10</w:t>
      </w:r>
      <w:r w:rsidRPr="00BA410D">
        <w:rPr>
          <w:vertAlign w:val="superscript"/>
        </w:rPr>
        <w:t>9</w:t>
      </w:r>
      <w:r w:rsidRPr="00BA410D">
        <w:t xml:space="preserve">/л, э – 2%, </w:t>
      </w:r>
      <w:proofErr w:type="gramStart"/>
      <w:r w:rsidRPr="00BA410D">
        <w:t>п</w:t>
      </w:r>
      <w:proofErr w:type="gramEnd"/>
      <w:r w:rsidRPr="00BA410D">
        <w:t>/я – 3%, с/я – 34%, лимф. – 51%, м – 10%. Общий белок – 52 г/л.  Анализ мочи – цвет – соломенно-желтый, прозрачная. Уд. вес – 1010, белок – нет, лейк. – 1-2 в п/зр.</w:t>
      </w:r>
    </w:p>
    <w:p w:rsidR="004F798B" w:rsidRPr="00BA410D" w:rsidRDefault="004F798B" w:rsidP="004F798B">
      <w:pPr>
        <w:ind w:firstLine="709"/>
        <w:jc w:val="both"/>
      </w:pPr>
      <w:r w:rsidRPr="00BA410D">
        <w:t>При ультразвуковом исследовании прямой кишки обнаружено утолщение стенки, диаметр кишки – до 6 см, сигмовидная кишка заполнена плотными каловыми массами.</w:t>
      </w:r>
    </w:p>
    <w:p w:rsidR="004F798B" w:rsidRPr="00BA410D" w:rsidRDefault="004F798B" w:rsidP="004F798B">
      <w:pPr>
        <w:pStyle w:val="a3"/>
        <w:ind w:firstLine="0"/>
        <w:rPr>
          <w:rFonts w:ascii="Times New Roman" w:hAnsi="Times New Roman"/>
          <w:sz w:val="24"/>
          <w:szCs w:val="24"/>
        </w:rPr>
      </w:pPr>
      <w:r w:rsidRPr="00BA410D">
        <w:rPr>
          <w:rFonts w:ascii="Times New Roman" w:hAnsi="Times New Roman"/>
          <w:sz w:val="24"/>
          <w:szCs w:val="24"/>
        </w:rPr>
        <w:t>Предположите наиболее вероятный диагноз. Обоснуйте поставленный вами диагноз. Составьте и обоснуйте план дополнительного обследования пациента.</w:t>
      </w:r>
    </w:p>
    <w:p w:rsidR="004F798B" w:rsidRPr="00E22B15" w:rsidRDefault="004F798B" w:rsidP="004F798B">
      <w:pPr>
        <w:pStyle w:val="a3"/>
        <w:ind w:firstLine="0"/>
        <w:rPr>
          <w:rFonts w:ascii="Times New Roman" w:hAnsi="Times New Roman"/>
          <w:sz w:val="24"/>
          <w:szCs w:val="24"/>
        </w:rPr>
      </w:pPr>
    </w:p>
    <w:p w:rsidR="004F798B" w:rsidRPr="00102C32" w:rsidRDefault="004F798B" w:rsidP="004F798B">
      <w:pPr>
        <w:jc w:val="center"/>
        <w:rPr>
          <w:b/>
          <w:color w:val="000000"/>
        </w:rPr>
      </w:pPr>
      <w:r w:rsidRPr="00102C32">
        <w:rPr>
          <w:b/>
          <w:color w:val="000000"/>
        </w:rPr>
        <w:t>Проверка практических навыков</w:t>
      </w:r>
    </w:p>
    <w:p w:rsidR="004F798B" w:rsidRDefault="004F798B" w:rsidP="004F798B">
      <w:pPr>
        <w:jc w:val="both"/>
        <w:rPr>
          <w:b/>
          <w:color w:val="000000"/>
          <w:sz w:val="28"/>
          <w:szCs w:val="28"/>
        </w:rPr>
      </w:pPr>
      <w:r>
        <w:rPr>
          <w:color w:val="000000"/>
        </w:rPr>
        <w:tab/>
        <w:t>Проверка практических навыков на данном занятии основана на решении проблемно-ситуационных задач, оценке представленных рентгенограмм.</w:t>
      </w:r>
    </w:p>
    <w:p w:rsidR="00F83DD8" w:rsidRDefault="00F83DD8" w:rsidP="00F83DD8">
      <w:pPr>
        <w:pStyle w:val="a3"/>
        <w:ind w:left="0" w:firstLine="0"/>
        <w:jc w:val="center"/>
        <w:rPr>
          <w:rFonts w:ascii="Times New Roman" w:hAnsi="Times New Roman"/>
          <w:b/>
          <w:color w:val="000000"/>
          <w:sz w:val="24"/>
          <w:szCs w:val="24"/>
        </w:rPr>
      </w:pPr>
    </w:p>
    <w:p w:rsidR="00102C32" w:rsidRPr="00F83DD8" w:rsidRDefault="00102C32" w:rsidP="00102C32">
      <w:pPr>
        <w:ind w:firstLine="709"/>
        <w:jc w:val="center"/>
        <w:rPr>
          <w:b/>
          <w:color w:val="000000"/>
        </w:rPr>
      </w:pPr>
      <w:r w:rsidRPr="00F83DD8">
        <w:rPr>
          <w:b/>
          <w:color w:val="000000"/>
        </w:rPr>
        <w:t>Модуль 3. Плановая хирургия</w:t>
      </w:r>
    </w:p>
    <w:p w:rsidR="00102C32" w:rsidRPr="00102C32" w:rsidRDefault="00102C32" w:rsidP="00102C32">
      <w:pPr>
        <w:ind w:firstLine="709"/>
        <w:jc w:val="center"/>
        <w:rPr>
          <w:b/>
          <w:bCs/>
          <w:iCs/>
        </w:rPr>
      </w:pPr>
      <w:r w:rsidRPr="00102C32">
        <w:rPr>
          <w:b/>
          <w:color w:val="000000"/>
        </w:rPr>
        <w:t xml:space="preserve">Тема 2. </w:t>
      </w:r>
      <w:r w:rsidRPr="00102C32">
        <w:rPr>
          <w:b/>
          <w:bCs/>
          <w:iCs/>
        </w:rPr>
        <w:t>Эхинококкоз у детей.</w:t>
      </w:r>
    </w:p>
    <w:p w:rsidR="00102C32" w:rsidRPr="004F798B" w:rsidRDefault="00102C32" w:rsidP="00102C32">
      <w:pPr>
        <w:ind w:firstLine="709"/>
        <w:jc w:val="both"/>
        <w:rPr>
          <w:i/>
          <w:color w:val="000000"/>
        </w:rPr>
      </w:pPr>
      <w:r w:rsidRPr="004F798B">
        <w:rPr>
          <w:color w:val="000000"/>
        </w:rPr>
        <w:lastRenderedPageBreak/>
        <w:t>Формы текущего контроля успеваемости: устный опрос, решение проблемно-ситуационных задач, проверка практических навыков.</w:t>
      </w:r>
      <w:r w:rsidRPr="004F798B">
        <w:rPr>
          <w:i/>
          <w:color w:val="000000"/>
        </w:rPr>
        <w:t xml:space="preserve"> </w:t>
      </w:r>
    </w:p>
    <w:p w:rsidR="00102C32" w:rsidRPr="004F798B" w:rsidRDefault="00102C32" w:rsidP="00102C32">
      <w:pPr>
        <w:ind w:firstLine="709"/>
        <w:jc w:val="center"/>
        <w:rPr>
          <w:i/>
          <w:color w:val="000000"/>
        </w:rPr>
      </w:pPr>
      <w:r w:rsidRPr="004F798B">
        <w:rPr>
          <w:b/>
          <w:color w:val="000000"/>
        </w:rPr>
        <w:t>Оценочные материалы текущего контроля успеваемости</w:t>
      </w:r>
    </w:p>
    <w:p w:rsidR="00102C32" w:rsidRPr="00102C32" w:rsidRDefault="00102C32" w:rsidP="00102C32">
      <w:pPr>
        <w:ind w:firstLine="709"/>
        <w:jc w:val="center"/>
        <w:rPr>
          <w:b/>
          <w:color w:val="000000"/>
        </w:rPr>
      </w:pPr>
      <w:r w:rsidRPr="00102C32">
        <w:rPr>
          <w:b/>
          <w:color w:val="000000"/>
        </w:rPr>
        <w:t>Вопросы для устного опроса</w:t>
      </w:r>
    </w:p>
    <w:p w:rsidR="00102C32" w:rsidRDefault="00102C32" w:rsidP="00B63B60">
      <w:pPr>
        <w:numPr>
          <w:ilvl w:val="1"/>
          <w:numId w:val="47"/>
        </w:numPr>
        <w:tabs>
          <w:tab w:val="clear" w:pos="1750"/>
          <w:tab w:val="num" w:pos="1139"/>
        </w:tabs>
        <w:ind w:hanging="1080"/>
        <w:jc w:val="both"/>
        <w:rPr>
          <w:iCs/>
          <w:color w:val="000000"/>
        </w:rPr>
      </w:pPr>
      <w:r w:rsidRPr="00F57F78">
        <w:rPr>
          <w:iCs/>
          <w:color w:val="000000"/>
        </w:rPr>
        <w:t>Этиопатогенез эхинококкоза легких</w:t>
      </w:r>
    </w:p>
    <w:p w:rsidR="00102C32" w:rsidRPr="00F57F78" w:rsidRDefault="00102C32" w:rsidP="00B63B60">
      <w:pPr>
        <w:numPr>
          <w:ilvl w:val="1"/>
          <w:numId w:val="47"/>
        </w:numPr>
        <w:tabs>
          <w:tab w:val="clear" w:pos="1750"/>
          <w:tab w:val="num" w:pos="1139"/>
        </w:tabs>
        <w:ind w:left="1134" w:hanging="464"/>
        <w:jc w:val="both"/>
        <w:rPr>
          <w:iCs/>
          <w:color w:val="000000"/>
        </w:rPr>
      </w:pPr>
      <w:r>
        <w:rPr>
          <w:iCs/>
          <w:color w:val="000000"/>
        </w:rPr>
        <w:t>Классификация эхтнококкоза легких: по локализации, по клиническому течению, по характеру осложнений, по размерам кист</w:t>
      </w:r>
    </w:p>
    <w:p w:rsidR="00102C32" w:rsidRPr="00F57F78" w:rsidRDefault="00102C32" w:rsidP="00B63B60">
      <w:pPr>
        <w:numPr>
          <w:ilvl w:val="1"/>
          <w:numId w:val="47"/>
        </w:numPr>
        <w:tabs>
          <w:tab w:val="clear" w:pos="1750"/>
          <w:tab w:val="num" w:pos="1139"/>
        </w:tabs>
        <w:ind w:hanging="1080"/>
        <w:jc w:val="both"/>
        <w:rPr>
          <w:iCs/>
          <w:color w:val="000000"/>
        </w:rPr>
      </w:pPr>
      <w:r w:rsidRPr="00F57F78">
        <w:rPr>
          <w:iCs/>
          <w:color w:val="000000"/>
        </w:rPr>
        <w:t>Клинику и диагностику неосложненного эхинококкоза легких</w:t>
      </w:r>
    </w:p>
    <w:p w:rsidR="00102C32" w:rsidRPr="00F57F78" w:rsidRDefault="00102C32" w:rsidP="00B63B60">
      <w:pPr>
        <w:numPr>
          <w:ilvl w:val="1"/>
          <w:numId w:val="47"/>
        </w:numPr>
        <w:tabs>
          <w:tab w:val="clear" w:pos="1750"/>
          <w:tab w:val="num" w:pos="1139"/>
        </w:tabs>
        <w:ind w:hanging="1080"/>
        <w:jc w:val="both"/>
        <w:rPr>
          <w:iCs/>
          <w:color w:val="000000"/>
        </w:rPr>
      </w:pPr>
      <w:r w:rsidRPr="00F57F78">
        <w:rPr>
          <w:iCs/>
          <w:color w:val="000000"/>
        </w:rPr>
        <w:t>Осложнения эхинококкоза легких</w:t>
      </w:r>
    </w:p>
    <w:p w:rsidR="00102C32" w:rsidRDefault="00102C32" w:rsidP="00B63B60">
      <w:pPr>
        <w:pStyle w:val="21"/>
        <w:numPr>
          <w:ilvl w:val="1"/>
          <w:numId w:val="47"/>
        </w:numPr>
        <w:tabs>
          <w:tab w:val="clear" w:pos="1750"/>
          <w:tab w:val="num" w:pos="1139"/>
        </w:tabs>
        <w:spacing w:after="0" w:line="240" w:lineRule="auto"/>
        <w:ind w:hanging="1080"/>
        <w:jc w:val="both"/>
      </w:pPr>
      <w:r w:rsidRPr="00F57F78">
        <w:t>Этиопатогенез эхинококкоза печени</w:t>
      </w:r>
    </w:p>
    <w:p w:rsidR="00102C32" w:rsidRPr="00F57F78" w:rsidRDefault="00102C32" w:rsidP="00B63B60">
      <w:pPr>
        <w:numPr>
          <w:ilvl w:val="1"/>
          <w:numId w:val="47"/>
        </w:numPr>
        <w:tabs>
          <w:tab w:val="clear" w:pos="1750"/>
          <w:tab w:val="num" w:pos="1139"/>
        </w:tabs>
        <w:ind w:left="1134" w:hanging="464"/>
        <w:jc w:val="both"/>
        <w:rPr>
          <w:iCs/>
          <w:color w:val="000000"/>
        </w:rPr>
      </w:pPr>
      <w:r>
        <w:rPr>
          <w:iCs/>
          <w:color w:val="000000"/>
        </w:rPr>
        <w:t>Классификация эхтнококкоза легких: по происхождению, по клиническому течению, по характеру осложнений</w:t>
      </w:r>
    </w:p>
    <w:p w:rsidR="00102C32" w:rsidRPr="00F57F78" w:rsidRDefault="00102C32" w:rsidP="00B63B60">
      <w:pPr>
        <w:pStyle w:val="21"/>
        <w:numPr>
          <w:ilvl w:val="1"/>
          <w:numId w:val="47"/>
        </w:numPr>
        <w:tabs>
          <w:tab w:val="clear" w:pos="1750"/>
          <w:tab w:val="num" w:pos="1139"/>
        </w:tabs>
        <w:spacing w:after="0" w:line="240" w:lineRule="auto"/>
        <w:ind w:hanging="1080"/>
        <w:jc w:val="both"/>
      </w:pPr>
      <w:r w:rsidRPr="00F57F78">
        <w:t>Ранние и поздние клинические признаки заболевания</w:t>
      </w:r>
    </w:p>
    <w:p w:rsidR="00102C32" w:rsidRPr="00F57F78" w:rsidRDefault="00102C32" w:rsidP="00B63B60">
      <w:pPr>
        <w:pStyle w:val="21"/>
        <w:numPr>
          <w:ilvl w:val="1"/>
          <w:numId w:val="47"/>
        </w:numPr>
        <w:tabs>
          <w:tab w:val="clear" w:pos="1750"/>
          <w:tab w:val="num" w:pos="1139"/>
        </w:tabs>
        <w:spacing w:after="0" w:line="240" w:lineRule="auto"/>
        <w:ind w:hanging="1080"/>
        <w:jc w:val="both"/>
      </w:pPr>
      <w:r w:rsidRPr="00F57F78">
        <w:t>Методы визуализации при эхинококкозе печени</w:t>
      </w:r>
    </w:p>
    <w:p w:rsidR="00102C32" w:rsidRPr="00F57F78" w:rsidRDefault="00102C32" w:rsidP="00B63B60">
      <w:pPr>
        <w:pStyle w:val="21"/>
        <w:numPr>
          <w:ilvl w:val="1"/>
          <w:numId w:val="47"/>
        </w:numPr>
        <w:tabs>
          <w:tab w:val="clear" w:pos="1750"/>
          <w:tab w:val="num" w:pos="1139"/>
        </w:tabs>
        <w:spacing w:after="0" w:line="240" w:lineRule="auto"/>
        <w:ind w:hanging="1080"/>
        <w:jc w:val="both"/>
      </w:pPr>
      <w:r w:rsidRPr="00F57F78">
        <w:t>Осложнения эхинококка печени</w:t>
      </w:r>
    </w:p>
    <w:p w:rsidR="00102C32" w:rsidRPr="00F57F78" w:rsidRDefault="00102C32" w:rsidP="00B63B60">
      <w:pPr>
        <w:pStyle w:val="21"/>
        <w:numPr>
          <w:ilvl w:val="1"/>
          <w:numId w:val="47"/>
        </w:numPr>
        <w:tabs>
          <w:tab w:val="clear" w:pos="1750"/>
          <w:tab w:val="num" w:pos="1139"/>
        </w:tabs>
        <w:spacing w:after="0" w:line="240" w:lineRule="auto"/>
        <w:ind w:hanging="1080"/>
        <w:jc w:val="both"/>
      </w:pPr>
      <w:r w:rsidRPr="00F57F78">
        <w:t>Современные методы хирургического лечения эхинококкоза</w:t>
      </w:r>
    </w:p>
    <w:p w:rsidR="00102C32" w:rsidRPr="00F57F78" w:rsidRDefault="00102C32" w:rsidP="00B63B60">
      <w:pPr>
        <w:pStyle w:val="21"/>
        <w:numPr>
          <w:ilvl w:val="1"/>
          <w:numId w:val="47"/>
        </w:numPr>
        <w:tabs>
          <w:tab w:val="clear" w:pos="1750"/>
          <w:tab w:val="num" w:pos="1139"/>
        </w:tabs>
        <w:spacing w:after="0" w:line="240" w:lineRule="auto"/>
        <w:ind w:hanging="1080"/>
        <w:jc w:val="both"/>
      </w:pPr>
      <w:r w:rsidRPr="00F57F78">
        <w:t>Есть ли необходимость в консервативном лечении эхинококкоза</w:t>
      </w:r>
    </w:p>
    <w:p w:rsidR="00102C32" w:rsidRDefault="00102C32" w:rsidP="00F83DD8">
      <w:pPr>
        <w:pStyle w:val="a3"/>
        <w:ind w:left="0" w:firstLine="0"/>
        <w:jc w:val="center"/>
        <w:rPr>
          <w:rFonts w:ascii="Times New Roman" w:hAnsi="Times New Roman"/>
          <w:b/>
          <w:color w:val="000000"/>
          <w:sz w:val="24"/>
          <w:szCs w:val="24"/>
        </w:rPr>
      </w:pPr>
    </w:p>
    <w:p w:rsidR="00102C32" w:rsidRPr="00102C32" w:rsidRDefault="00102C32" w:rsidP="00102C32">
      <w:pPr>
        <w:jc w:val="center"/>
        <w:rPr>
          <w:b/>
          <w:color w:val="000000"/>
        </w:rPr>
      </w:pPr>
      <w:r w:rsidRPr="00102C32">
        <w:rPr>
          <w:b/>
          <w:color w:val="000000"/>
        </w:rPr>
        <w:t>Проверка практических навыков</w:t>
      </w:r>
    </w:p>
    <w:p w:rsidR="00102C32" w:rsidRDefault="00102C32" w:rsidP="00102C32">
      <w:pPr>
        <w:pStyle w:val="a3"/>
        <w:ind w:left="0" w:firstLine="0"/>
        <w:rPr>
          <w:rFonts w:ascii="Times New Roman" w:hAnsi="Times New Roman"/>
          <w:color w:val="000000"/>
          <w:sz w:val="24"/>
          <w:szCs w:val="24"/>
        </w:rPr>
      </w:pPr>
      <w:r w:rsidRPr="00102C32">
        <w:rPr>
          <w:rFonts w:ascii="Times New Roman" w:hAnsi="Times New Roman"/>
          <w:color w:val="000000"/>
          <w:sz w:val="24"/>
          <w:szCs w:val="24"/>
        </w:rPr>
        <w:t>Проверка практических навыков на данном занятии основана на решении проблемно-ситуационных задач, оцен</w:t>
      </w:r>
      <w:r>
        <w:rPr>
          <w:rFonts w:ascii="Times New Roman" w:hAnsi="Times New Roman"/>
          <w:color w:val="000000"/>
          <w:sz w:val="24"/>
          <w:szCs w:val="24"/>
        </w:rPr>
        <w:t>ке представленных рентгенограмм, данных КТ и УЗИ.</w:t>
      </w:r>
    </w:p>
    <w:p w:rsidR="00102C32" w:rsidRDefault="00102C32" w:rsidP="00102C32">
      <w:pPr>
        <w:pStyle w:val="a3"/>
        <w:ind w:left="0" w:firstLine="0"/>
        <w:rPr>
          <w:rFonts w:ascii="Times New Roman" w:hAnsi="Times New Roman"/>
          <w:color w:val="000000"/>
          <w:sz w:val="24"/>
          <w:szCs w:val="24"/>
        </w:rPr>
      </w:pPr>
    </w:p>
    <w:p w:rsidR="00102C32" w:rsidRDefault="00102C32" w:rsidP="00102C32">
      <w:pPr>
        <w:pStyle w:val="a3"/>
        <w:ind w:left="0" w:firstLine="0"/>
        <w:rPr>
          <w:rFonts w:ascii="Times New Roman" w:hAnsi="Times New Roman"/>
          <w:color w:val="000000"/>
          <w:sz w:val="24"/>
          <w:szCs w:val="24"/>
        </w:rPr>
      </w:pPr>
    </w:p>
    <w:p w:rsidR="00102C32" w:rsidRPr="00F83DD8" w:rsidRDefault="00102C32" w:rsidP="00102C32">
      <w:pPr>
        <w:ind w:firstLine="709"/>
        <w:jc w:val="center"/>
        <w:rPr>
          <w:b/>
          <w:color w:val="000000"/>
        </w:rPr>
      </w:pPr>
      <w:r w:rsidRPr="00F83DD8">
        <w:rPr>
          <w:b/>
          <w:color w:val="000000"/>
        </w:rPr>
        <w:t>Модуль 3. Плановая хирургия</w:t>
      </w:r>
    </w:p>
    <w:p w:rsidR="00102C32" w:rsidRPr="00102C32" w:rsidRDefault="00102C32" w:rsidP="00102C32">
      <w:pPr>
        <w:ind w:firstLine="709"/>
        <w:jc w:val="both"/>
        <w:rPr>
          <w:b/>
          <w:bCs/>
          <w:iCs/>
        </w:rPr>
      </w:pPr>
      <w:r w:rsidRPr="00102C32">
        <w:rPr>
          <w:b/>
          <w:color w:val="000000"/>
        </w:rPr>
        <w:t xml:space="preserve">Тема 3. </w:t>
      </w:r>
      <w:r w:rsidRPr="00102C32">
        <w:rPr>
          <w:b/>
          <w:bCs/>
          <w:iCs/>
        </w:rPr>
        <w:t>Хирургические заболевания пищеварительного тракта у детей.</w:t>
      </w:r>
    </w:p>
    <w:p w:rsidR="00102C32" w:rsidRPr="004F798B" w:rsidRDefault="00102C32" w:rsidP="00102C32">
      <w:pPr>
        <w:ind w:firstLine="709"/>
        <w:jc w:val="both"/>
        <w:rPr>
          <w:i/>
          <w:color w:val="000000"/>
        </w:rPr>
      </w:pPr>
      <w:r w:rsidRPr="004F798B">
        <w:rPr>
          <w:color w:val="000000"/>
        </w:rPr>
        <w:t>Формы текущего контроля успеваемости: устный опрос, решение проблемно-ситуационных задач, проверка практических навыков.</w:t>
      </w:r>
      <w:r w:rsidRPr="004F798B">
        <w:rPr>
          <w:i/>
          <w:color w:val="000000"/>
        </w:rPr>
        <w:t xml:space="preserve"> </w:t>
      </w:r>
    </w:p>
    <w:p w:rsidR="00102C32" w:rsidRDefault="00102C32" w:rsidP="00102C32">
      <w:pPr>
        <w:ind w:firstLine="709"/>
        <w:jc w:val="center"/>
        <w:rPr>
          <w:b/>
          <w:color w:val="000000"/>
        </w:rPr>
      </w:pPr>
      <w:r w:rsidRPr="004F798B">
        <w:rPr>
          <w:b/>
          <w:color w:val="000000"/>
        </w:rPr>
        <w:t>Оценочные материалы текущего контроля успеваемости</w:t>
      </w:r>
    </w:p>
    <w:p w:rsidR="00D94B58" w:rsidRDefault="00D94B58" w:rsidP="00102C32">
      <w:pPr>
        <w:ind w:firstLine="709"/>
        <w:jc w:val="center"/>
        <w:rPr>
          <w:b/>
          <w:color w:val="000000"/>
        </w:rPr>
      </w:pPr>
      <w:r>
        <w:rPr>
          <w:b/>
          <w:color w:val="000000"/>
        </w:rPr>
        <w:t>Вопросы для устного опроса</w:t>
      </w:r>
    </w:p>
    <w:p w:rsidR="00D94B58" w:rsidRPr="00D94B58" w:rsidRDefault="00D94B58" w:rsidP="00B63B60">
      <w:pPr>
        <w:widowControl w:val="0"/>
        <w:numPr>
          <w:ilvl w:val="0"/>
          <w:numId w:val="48"/>
        </w:numPr>
        <w:autoSpaceDE w:val="0"/>
        <w:autoSpaceDN w:val="0"/>
        <w:adjustRightInd w:val="0"/>
        <w:contextualSpacing/>
        <w:jc w:val="both"/>
        <w:rPr>
          <w:color w:val="000000"/>
        </w:rPr>
      </w:pPr>
      <w:r w:rsidRPr="00D94B58">
        <w:rPr>
          <w:color w:val="000000"/>
        </w:rPr>
        <w:t>Определение, классификация хронического гастрита по этиологии, морфологическим изменениям, локализации.</w:t>
      </w:r>
    </w:p>
    <w:p w:rsidR="00D94B58" w:rsidRPr="00D94B58" w:rsidRDefault="00D94B58" w:rsidP="00B63B60">
      <w:pPr>
        <w:widowControl w:val="0"/>
        <w:numPr>
          <w:ilvl w:val="0"/>
          <w:numId w:val="48"/>
        </w:numPr>
        <w:autoSpaceDE w:val="0"/>
        <w:autoSpaceDN w:val="0"/>
        <w:adjustRightInd w:val="0"/>
        <w:contextualSpacing/>
        <w:jc w:val="both"/>
        <w:rPr>
          <w:color w:val="000000"/>
        </w:rPr>
      </w:pPr>
      <w:r w:rsidRPr="00D94B58">
        <w:rPr>
          <w:color w:val="000000"/>
        </w:rPr>
        <w:t>Этиология и патогенез различных типов хронического гастрита.</w:t>
      </w:r>
    </w:p>
    <w:p w:rsidR="00D94B58" w:rsidRPr="00D94B58" w:rsidRDefault="00D94B58" w:rsidP="00B63B60">
      <w:pPr>
        <w:widowControl w:val="0"/>
        <w:numPr>
          <w:ilvl w:val="0"/>
          <w:numId w:val="48"/>
        </w:numPr>
        <w:autoSpaceDE w:val="0"/>
        <w:autoSpaceDN w:val="0"/>
        <w:adjustRightInd w:val="0"/>
        <w:contextualSpacing/>
        <w:jc w:val="both"/>
        <w:rPr>
          <w:color w:val="000000"/>
        </w:rPr>
      </w:pPr>
      <w:r w:rsidRPr="00D94B58">
        <w:rPr>
          <w:color w:val="000000"/>
        </w:rPr>
        <w:t>Клиническая картина и лабораторно-инструментальные методы диагностики хронического гастрита.</w:t>
      </w:r>
    </w:p>
    <w:p w:rsidR="00D94B58" w:rsidRPr="00D94B58" w:rsidRDefault="00D94B58" w:rsidP="00B63B60">
      <w:pPr>
        <w:widowControl w:val="0"/>
        <w:numPr>
          <w:ilvl w:val="0"/>
          <w:numId w:val="48"/>
        </w:numPr>
        <w:autoSpaceDE w:val="0"/>
        <w:autoSpaceDN w:val="0"/>
        <w:adjustRightInd w:val="0"/>
        <w:contextualSpacing/>
        <w:jc w:val="both"/>
        <w:rPr>
          <w:color w:val="000000"/>
        </w:rPr>
      </w:pPr>
      <w:r w:rsidRPr="00D94B58">
        <w:rPr>
          <w:color w:val="000000"/>
        </w:rPr>
        <w:t>Лечение хронического гастрита.</w:t>
      </w:r>
    </w:p>
    <w:p w:rsidR="00D94B58" w:rsidRPr="00D94B58" w:rsidRDefault="00D94B58" w:rsidP="00B63B60">
      <w:pPr>
        <w:widowControl w:val="0"/>
        <w:numPr>
          <w:ilvl w:val="0"/>
          <w:numId w:val="48"/>
        </w:numPr>
        <w:autoSpaceDE w:val="0"/>
        <w:autoSpaceDN w:val="0"/>
        <w:adjustRightInd w:val="0"/>
        <w:contextualSpacing/>
        <w:jc w:val="both"/>
        <w:rPr>
          <w:color w:val="000000"/>
        </w:rPr>
      </w:pPr>
      <w:r w:rsidRPr="00D94B58">
        <w:rPr>
          <w:color w:val="000000"/>
        </w:rPr>
        <w:t>Определение, этиология и патогенез, классификация язвенной болезни желудка и двенадцатиперстной кишки.</w:t>
      </w:r>
    </w:p>
    <w:p w:rsidR="00D94B58" w:rsidRPr="00D94B58" w:rsidRDefault="00D94B58" w:rsidP="00B63B60">
      <w:pPr>
        <w:widowControl w:val="0"/>
        <w:numPr>
          <w:ilvl w:val="0"/>
          <w:numId w:val="48"/>
        </w:numPr>
        <w:autoSpaceDE w:val="0"/>
        <w:autoSpaceDN w:val="0"/>
        <w:adjustRightInd w:val="0"/>
        <w:contextualSpacing/>
        <w:jc w:val="both"/>
        <w:rPr>
          <w:color w:val="000000"/>
        </w:rPr>
      </w:pPr>
      <w:r w:rsidRPr="00D94B58">
        <w:rPr>
          <w:color w:val="000000"/>
        </w:rPr>
        <w:t>Клиническая картина язвенной болезни желудка и двенадцатиперстной кишки.</w:t>
      </w:r>
    </w:p>
    <w:p w:rsidR="00D94B58" w:rsidRPr="00D94B58" w:rsidRDefault="00D94B58" w:rsidP="00B63B60">
      <w:pPr>
        <w:widowControl w:val="0"/>
        <w:numPr>
          <w:ilvl w:val="0"/>
          <w:numId w:val="48"/>
        </w:numPr>
        <w:autoSpaceDE w:val="0"/>
        <w:autoSpaceDN w:val="0"/>
        <w:adjustRightInd w:val="0"/>
        <w:contextualSpacing/>
        <w:jc w:val="both"/>
        <w:rPr>
          <w:color w:val="000000"/>
        </w:rPr>
      </w:pPr>
      <w:r w:rsidRPr="00D94B58">
        <w:rPr>
          <w:color w:val="000000"/>
        </w:rPr>
        <w:t>Лабораторно-инструментальное обследование больного язвенной болезнью желудка и двенадцатиперстной кишки.</w:t>
      </w:r>
    </w:p>
    <w:p w:rsidR="00D94B58" w:rsidRPr="00D94B58" w:rsidRDefault="00D94B58" w:rsidP="00B63B60">
      <w:pPr>
        <w:widowControl w:val="0"/>
        <w:numPr>
          <w:ilvl w:val="0"/>
          <w:numId w:val="48"/>
        </w:numPr>
        <w:autoSpaceDE w:val="0"/>
        <w:autoSpaceDN w:val="0"/>
        <w:adjustRightInd w:val="0"/>
        <w:contextualSpacing/>
        <w:jc w:val="both"/>
        <w:rPr>
          <w:color w:val="000000"/>
        </w:rPr>
      </w:pPr>
      <w:r w:rsidRPr="00D94B58">
        <w:rPr>
          <w:color w:val="000000"/>
        </w:rPr>
        <w:t>Осложнения язвенной болезни желудка и двенадцатиперстной кишки.</w:t>
      </w:r>
    </w:p>
    <w:p w:rsidR="00D94B58" w:rsidRDefault="00D94B58" w:rsidP="00B63B60">
      <w:pPr>
        <w:widowControl w:val="0"/>
        <w:numPr>
          <w:ilvl w:val="0"/>
          <w:numId w:val="48"/>
        </w:numPr>
        <w:autoSpaceDE w:val="0"/>
        <w:autoSpaceDN w:val="0"/>
        <w:adjustRightInd w:val="0"/>
        <w:contextualSpacing/>
        <w:jc w:val="both"/>
        <w:rPr>
          <w:color w:val="000000"/>
        </w:rPr>
      </w:pPr>
      <w:r w:rsidRPr="00D94B58">
        <w:rPr>
          <w:color w:val="000000"/>
        </w:rPr>
        <w:t>Лечение язвенной болезни желудка и двенадцатиперстной кишки.</w:t>
      </w:r>
    </w:p>
    <w:p w:rsidR="00C81B28" w:rsidRPr="00C81B28" w:rsidRDefault="00C81B28" w:rsidP="00B63B60">
      <w:pPr>
        <w:widowControl w:val="0"/>
        <w:numPr>
          <w:ilvl w:val="0"/>
          <w:numId w:val="48"/>
        </w:numPr>
        <w:autoSpaceDE w:val="0"/>
        <w:autoSpaceDN w:val="0"/>
        <w:adjustRightInd w:val="0"/>
        <w:contextualSpacing/>
        <w:jc w:val="both"/>
        <w:rPr>
          <w:color w:val="000000"/>
        </w:rPr>
      </w:pPr>
      <w:r w:rsidRPr="00C81B28">
        <w:rPr>
          <w:color w:val="000000"/>
        </w:rPr>
        <w:t>Особенности экзокринной функции поджелудочной железы</w:t>
      </w:r>
    </w:p>
    <w:p w:rsidR="00C81B28" w:rsidRPr="00C81B28" w:rsidRDefault="00C81B28" w:rsidP="00B63B60">
      <w:pPr>
        <w:widowControl w:val="0"/>
        <w:numPr>
          <w:ilvl w:val="0"/>
          <w:numId w:val="48"/>
        </w:numPr>
        <w:autoSpaceDE w:val="0"/>
        <w:autoSpaceDN w:val="0"/>
        <w:adjustRightInd w:val="0"/>
        <w:contextualSpacing/>
        <w:jc w:val="both"/>
        <w:rPr>
          <w:color w:val="000000"/>
        </w:rPr>
      </w:pPr>
      <w:r w:rsidRPr="00C81B28">
        <w:rPr>
          <w:color w:val="000000"/>
        </w:rPr>
        <w:t>Определение панкреатита у детей.</w:t>
      </w:r>
    </w:p>
    <w:p w:rsidR="00C81B28" w:rsidRPr="00C81B28" w:rsidRDefault="00C81B28" w:rsidP="00B63B60">
      <w:pPr>
        <w:widowControl w:val="0"/>
        <w:numPr>
          <w:ilvl w:val="0"/>
          <w:numId w:val="48"/>
        </w:numPr>
        <w:autoSpaceDE w:val="0"/>
        <w:autoSpaceDN w:val="0"/>
        <w:adjustRightInd w:val="0"/>
        <w:contextualSpacing/>
        <w:jc w:val="both"/>
        <w:rPr>
          <w:color w:val="000000"/>
        </w:rPr>
      </w:pPr>
      <w:r w:rsidRPr="00C81B28">
        <w:rPr>
          <w:color w:val="000000"/>
        </w:rPr>
        <w:t>Клиническая классификация хронического панкреатита у детей.</w:t>
      </w:r>
    </w:p>
    <w:p w:rsidR="00C81B28" w:rsidRPr="00C81B28" w:rsidRDefault="00C81B28" w:rsidP="00B63B60">
      <w:pPr>
        <w:widowControl w:val="0"/>
        <w:numPr>
          <w:ilvl w:val="0"/>
          <w:numId w:val="48"/>
        </w:numPr>
        <w:autoSpaceDE w:val="0"/>
        <w:autoSpaceDN w:val="0"/>
        <w:adjustRightInd w:val="0"/>
        <w:contextualSpacing/>
        <w:jc w:val="both"/>
        <w:rPr>
          <w:color w:val="000000"/>
        </w:rPr>
      </w:pPr>
      <w:r w:rsidRPr="00C81B28">
        <w:rPr>
          <w:color w:val="000000"/>
        </w:rPr>
        <w:t>Критерии тяжести хронического панкреатита и показания к госпитализации.</w:t>
      </w:r>
    </w:p>
    <w:p w:rsidR="00C81B28" w:rsidRPr="00C81B28" w:rsidRDefault="00C81B28" w:rsidP="00B63B60">
      <w:pPr>
        <w:widowControl w:val="0"/>
        <w:numPr>
          <w:ilvl w:val="0"/>
          <w:numId w:val="48"/>
        </w:numPr>
        <w:autoSpaceDE w:val="0"/>
        <w:autoSpaceDN w:val="0"/>
        <w:adjustRightInd w:val="0"/>
        <w:contextualSpacing/>
        <w:jc w:val="both"/>
        <w:rPr>
          <w:color w:val="000000"/>
        </w:rPr>
      </w:pPr>
      <w:r w:rsidRPr="00C81B28">
        <w:rPr>
          <w:color w:val="000000"/>
        </w:rPr>
        <w:t>Основные и дополнительные методы обследования пациента с хроническим панкреатитом.</w:t>
      </w:r>
    </w:p>
    <w:p w:rsidR="00C81B28" w:rsidRPr="00C81B28" w:rsidRDefault="00C81B28" w:rsidP="00B63B60">
      <w:pPr>
        <w:widowControl w:val="0"/>
        <w:numPr>
          <w:ilvl w:val="0"/>
          <w:numId w:val="48"/>
        </w:numPr>
        <w:autoSpaceDE w:val="0"/>
        <w:autoSpaceDN w:val="0"/>
        <w:adjustRightInd w:val="0"/>
        <w:contextualSpacing/>
        <w:jc w:val="both"/>
        <w:rPr>
          <w:color w:val="000000"/>
        </w:rPr>
      </w:pPr>
      <w:r w:rsidRPr="00C81B28">
        <w:rPr>
          <w:color w:val="000000"/>
        </w:rPr>
        <w:t>Основные синдромы клинической картины хронического панкреатита.</w:t>
      </w:r>
    </w:p>
    <w:p w:rsidR="00C81B28" w:rsidRPr="00C81B28" w:rsidRDefault="00C81B28" w:rsidP="00B63B60">
      <w:pPr>
        <w:widowControl w:val="0"/>
        <w:numPr>
          <w:ilvl w:val="0"/>
          <w:numId w:val="48"/>
        </w:numPr>
        <w:autoSpaceDE w:val="0"/>
        <w:autoSpaceDN w:val="0"/>
        <w:adjustRightInd w:val="0"/>
        <w:contextualSpacing/>
        <w:jc w:val="both"/>
        <w:rPr>
          <w:color w:val="000000"/>
        </w:rPr>
      </w:pPr>
      <w:r w:rsidRPr="00C81B28">
        <w:rPr>
          <w:color w:val="000000"/>
        </w:rPr>
        <w:t>Медикаментозные и не медикаментозные методы терапии.</w:t>
      </w:r>
    </w:p>
    <w:p w:rsidR="00C81B28" w:rsidRPr="00D94B58" w:rsidRDefault="00C81B28" w:rsidP="00C81B28">
      <w:pPr>
        <w:widowControl w:val="0"/>
        <w:autoSpaceDE w:val="0"/>
        <w:autoSpaceDN w:val="0"/>
        <w:adjustRightInd w:val="0"/>
        <w:ind w:left="1440"/>
        <w:contextualSpacing/>
        <w:jc w:val="both"/>
        <w:rPr>
          <w:color w:val="000000"/>
        </w:rPr>
      </w:pPr>
    </w:p>
    <w:p w:rsidR="00D94B58" w:rsidRPr="004F798B" w:rsidRDefault="00D94B58" w:rsidP="00102C32">
      <w:pPr>
        <w:ind w:firstLine="709"/>
        <w:jc w:val="center"/>
        <w:rPr>
          <w:i/>
          <w:color w:val="000000"/>
        </w:rPr>
      </w:pPr>
    </w:p>
    <w:p w:rsidR="00102C32" w:rsidRDefault="00D94B58" w:rsidP="00D94B58">
      <w:pPr>
        <w:pStyle w:val="a3"/>
        <w:ind w:left="0" w:firstLine="0"/>
        <w:jc w:val="center"/>
        <w:rPr>
          <w:rFonts w:ascii="Times New Roman" w:hAnsi="Times New Roman"/>
          <w:b/>
          <w:color w:val="000000"/>
          <w:sz w:val="24"/>
          <w:szCs w:val="24"/>
        </w:rPr>
      </w:pPr>
      <w:r>
        <w:rPr>
          <w:rFonts w:ascii="Times New Roman" w:hAnsi="Times New Roman"/>
          <w:b/>
          <w:color w:val="000000"/>
          <w:sz w:val="24"/>
          <w:szCs w:val="24"/>
        </w:rPr>
        <w:t>Проблемно-ситуационные задачи</w:t>
      </w:r>
    </w:p>
    <w:p w:rsidR="00D94B58" w:rsidRDefault="00D94B58" w:rsidP="00D94B58">
      <w:pPr>
        <w:ind w:firstLine="705"/>
        <w:contextualSpacing/>
        <w:jc w:val="both"/>
        <w:rPr>
          <w:color w:val="000000"/>
        </w:rPr>
      </w:pPr>
      <w:r>
        <w:rPr>
          <w:color w:val="000000"/>
        </w:rPr>
        <w:t xml:space="preserve">1. </w:t>
      </w:r>
      <w:r w:rsidRPr="00D94B58">
        <w:rPr>
          <w:color w:val="000000"/>
        </w:rPr>
        <w:t>Матвей 11 лет, предъявляет жалобы на боли в околопупочной области и эпигастрии, появляющиеся через 1,5-2часа после еды, иногда утром натощак. Отрыжка воздухом, тошнота. Жалобы на боли в животе беспокоят в течение 7 лет, однако обследование и лечение никогда не проводилось. Ребенок от 1 беременности, роды срочные. Находился на естественном вскармливании до 2 месяцев. Аллергические реакции на цитрусовые, морковь, яйца - сыпь. Режим дня не соблюдает, часто отмечается сухоядение, большие перерывы в еде.</w:t>
      </w:r>
      <w:r w:rsidRPr="00D94B58">
        <w:rPr>
          <w:b/>
          <w:bCs/>
          <w:i/>
          <w:iCs/>
          <w:color w:val="000000"/>
        </w:rPr>
        <w:t xml:space="preserve">Осмотр: </w:t>
      </w:r>
      <w:r w:rsidRPr="00D94B58">
        <w:rPr>
          <w:color w:val="000000"/>
        </w:rPr>
        <w:t>рост 137 см, масса 31 кг. Кожные покровыбледно-розовые</w:t>
      </w:r>
      <w:proofErr w:type="gramStart"/>
      <w:r w:rsidRPr="00D94B58">
        <w:rPr>
          <w:color w:val="000000"/>
        </w:rPr>
        <w:t>,п</w:t>
      </w:r>
      <w:proofErr w:type="gramEnd"/>
      <w:r w:rsidRPr="00D94B58">
        <w:rPr>
          <w:color w:val="000000"/>
        </w:rPr>
        <w:t>ериорбитальный цианоз. Живот не вздут, симптом Менделя (+) в эпигастрии, при поверхностной и глубокой пальпации болезненность в эпигастрии и пилородуоденальной области. Печень +0,+1,в/3, краймягко-эластичный</w:t>
      </w:r>
      <w:proofErr w:type="gramStart"/>
      <w:r w:rsidRPr="00D94B58">
        <w:rPr>
          <w:color w:val="000000"/>
        </w:rPr>
        <w:t>,б</w:t>
      </w:r>
      <w:proofErr w:type="gramEnd"/>
      <w:r w:rsidRPr="00D94B58">
        <w:rPr>
          <w:color w:val="000000"/>
        </w:rPr>
        <w:t>езболезненный. Стул</w:t>
      </w:r>
      <w:r>
        <w:rPr>
          <w:color w:val="000000"/>
        </w:rPr>
        <w:t xml:space="preserve"> </w:t>
      </w:r>
      <w:r w:rsidRPr="00D94B58">
        <w:rPr>
          <w:color w:val="000000"/>
        </w:rPr>
        <w:t xml:space="preserve">регулярный 1 раз в сутки или через день, иногда типа «овечьего». </w:t>
      </w:r>
    </w:p>
    <w:p w:rsidR="00D94B58" w:rsidRPr="00D94B58" w:rsidRDefault="00D94B58" w:rsidP="00D94B58">
      <w:pPr>
        <w:ind w:firstLine="705"/>
        <w:contextualSpacing/>
        <w:jc w:val="both"/>
        <w:rPr>
          <w:color w:val="000000"/>
        </w:rPr>
      </w:pPr>
      <w:r w:rsidRPr="00D94B58">
        <w:rPr>
          <w:b/>
          <w:bCs/>
          <w:i/>
          <w:iCs/>
          <w:color w:val="000000"/>
        </w:rPr>
        <w:t>При</w:t>
      </w:r>
      <w:r>
        <w:rPr>
          <w:b/>
          <w:bCs/>
          <w:i/>
          <w:iCs/>
          <w:color w:val="000000"/>
        </w:rPr>
        <w:t xml:space="preserve"> </w:t>
      </w:r>
      <w:r w:rsidRPr="00D94B58">
        <w:rPr>
          <w:b/>
          <w:bCs/>
          <w:i/>
          <w:iCs/>
          <w:color w:val="000000"/>
        </w:rPr>
        <w:t xml:space="preserve">обследовании: Общий анализ крови: </w:t>
      </w:r>
      <w:r w:rsidRPr="00D94B58">
        <w:rPr>
          <w:color w:val="000000"/>
        </w:rPr>
        <w:t>Нb - 132 г/л; Эр - 4,4xl012/л; Ц.п. -</w:t>
      </w:r>
      <w:r>
        <w:rPr>
          <w:color w:val="000000"/>
        </w:rPr>
        <w:t xml:space="preserve"> </w:t>
      </w:r>
      <w:r w:rsidRPr="00D94B58">
        <w:rPr>
          <w:color w:val="000000"/>
        </w:rPr>
        <w:t xml:space="preserve">0,9; Лейк -7,3х109/л;п/я - 3%, с/я - 47%, л - 38%, э - 4%, м - 8%; СОЭ </w:t>
      </w:r>
      <w:r>
        <w:rPr>
          <w:color w:val="000000"/>
        </w:rPr>
        <w:t>–</w:t>
      </w:r>
      <w:r w:rsidRPr="00D94B58">
        <w:rPr>
          <w:color w:val="000000"/>
        </w:rPr>
        <w:t xml:space="preserve"> 5</w:t>
      </w:r>
      <w:r>
        <w:rPr>
          <w:color w:val="000000"/>
        </w:rPr>
        <w:t xml:space="preserve"> </w:t>
      </w:r>
      <w:r w:rsidRPr="00D94B58">
        <w:rPr>
          <w:color w:val="000000"/>
        </w:rPr>
        <w:t xml:space="preserve">мм/час. </w:t>
      </w:r>
      <w:r w:rsidRPr="00D94B58">
        <w:rPr>
          <w:b/>
          <w:bCs/>
          <w:i/>
          <w:iCs/>
          <w:color w:val="000000"/>
        </w:rPr>
        <w:t xml:space="preserve">Биохимический анализ крови: </w:t>
      </w:r>
      <w:r w:rsidRPr="00D94B58">
        <w:rPr>
          <w:color w:val="000000"/>
        </w:rPr>
        <w:t xml:space="preserve">общий белок - 75 г/л, АсАТ </w:t>
      </w:r>
      <w:r>
        <w:rPr>
          <w:color w:val="000000"/>
        </w:rPr>
        <w:t>–</w:t>
      </w:r>
      <w:r w:rsidRPr="00D94B58">
        <w:rPr>
          <w:color w:val="000000"/>
        </w:rPr>
        <w:t xml:space="preserve"> 38</w:t>
      </w:r>
      <w:r>
        <w:rPr>
          <w:color w:val="000000"/>
        </w:rPr>
        <w:t xml:space="preserve"> </w:t>
      </w:r>
      <w:proofErr w:type="gramStart"/>
      <w:r w:rsidRPr="00D94B58">
        <w:rPr>
          <w:color w:val="000000"/>
        </w:rPr>
        <w:t>Ед</w:t>
      </w:r>
      <w:proofErr w:type="gramEnd"/>
      <w:r w:rsidRPr="00D94B58">
        <w:rPr>
          <w:color w:val="000000"/>
        </w:rPr>
        <w:t>/л, АлАТ - 32 Ед/л, общий билирубин - 18 мкмоль/л, из них связ. - 0; ЩФ -140Ед/л (норма70-142),амилаза - 38 Ед/л (норма10-120),</w:t>
      </w:r>
    </w:p>
    <w:p w:rsidR="00D94B58" w:rsidRPr="00D94B58" w:rsidRDefault="00D94B58" w:rsidP="00D94B58">
      <w:pPr>
        <w:contextualSpacing/>
        <w:jc w:val="both"/>
        <w:rPr>
          <w:color w:val="000000"/>
        </w:rPr>
      </w:pPr>
      <w:r w:rsidRPr="00D94B58">
        <w:rPr>
          <w:color w:val="000000"/>
        </w:rPr>
        <w:t xml:space="preserve">тимоловая проба - 3 ед. </w:t>
      </w:r>
      <w:r w:rsidRPr="00D94B58">
        <w:rPr>
          <w:b/>
          <w:bCs/>
          <w:i/>
          <w:iCs/>
          <w:color w:val="000000"/>
        </w:rPr>
        <w:t xml:space="preserve">Эзофагогастродуоденофиброскопия: </w:t>
      </w:r>
      <w:r w:rsidRPr="00D94B58">
        <w:rPr>
          <w:color w:val="000000"/>
        </w:rPr>
        <w:t>слизистая пищевода розовая. Кардия смыкается. Слизистая антрального отдела желудка гнездно гиперемирована, отечная, содержит слизь, луковица двенадцатиперстной кишки и постбульбарные отделы не изменены. Взяты два фрагмента биопсии слизистой оболочки антрального отдела на HP.</w:t>
      </w:r>
    </w:p>
    <w:p w:rsidR="00D94B58" w:rsidRPr="00D94B58" w:rsidRDefault="00D94B58" w:rsidP="00D94B58">
      <w:pPr>
        <w:contextualSpacing/>
        <w:jc w:val="both"/>
        <w:rPr>
          <w:b/>
          <w:bCs/>
          <w:i/>
          <w:iCs/>
          <w:color w:val="000000"/>
        </w:rPr>
      </w:pPr>
      <w:r w:rsidRPr="00D94B58">
        <w:rPr>
          <w:b/>
          <w:bCs/>
          <w:i/>
          <w:iCs/>
          <w:color w:val="000000"/>
        </w:rPr>
        <w:t xml:space="preserve">Биопсийный тест </w:t>
      </w:r>
      <w:r w:rsidRPr="00D94B58">
        <w:rPr>
          <w:i/>
          <w:iCs/>
          <w:color w:val="000000"/>
        </w:rPr>
        <w:t xml:space="preserve">(де-нол тест) на HP: </w:t>
      </w:r>
      <w:r w:rsidRPr="00D94B58">
        <w:rPr>
          <w:color w:val="000000"/>
        </w:rPr>
        <w:t>(++).</w:t>
      </w:r>
      <w:r>
        <w:rPr>
          <w:color w:val="000000"/>
        </w:rPr>
        <w:t xml:space="preserve">  </w:t>
      </w:r>
      <w:r w:rsidRPr="00D94B58">
        <w:rPr>
          <w:b/>
          <w:bCs/>
          <w:i/>
          <w:iCs/>
          <w:color w:val="000000"/>
        </w:rPr>
        <w:t>УЗИ органов брюшной полости</w:t>
      </w:r>
      <w:proofErr w:type="gramStart"/>
      <w:r w:rsidRPr="00D94B58">
        <w:rPr>
          <w:b/>
          <w:bCs/>
          <w:i/>
          <w:iCs/>
          <w:color w:val="000000"/>
        </w:rPr>
        <w:t>:</w:t>
      </w:r>
      <w:r w:rsidRPr="00D94B58">
        <w:rPr>
          <w:color w:val="000000"/>
        </w:rPr>
        <w:t>п</w:t>
      </w:r>
      <w:proofErr w:type="gramEnd"/>
      <w:r w:rsidRPr="00D94B58">
        <w:rPr>
          <w:color w:val="000000"/>
        </w:rPr>
        <w:t>ечень не увеличена, паренхима ее гомогенная, эхогенность обычная, перипортальные тракты не уплотнены. Желчный пузырь грушевидной формы 65х38 мм (норма 50х30) с перегибом в области шейки, билиарный сладж. Поджелудочная железа с ровными контурами, обычной эхогенности, не увеличена.</w:t>
      </w:r>
    </w:p>
    <w:p w:rsidR="00D94B58" w:rsidRPr="00D94B58" w:rsidRDefault="00D94B58" w:rsidP="00D94B58">
      <w:pPr>
        <w:contextualSpacing/>
        <w:jc w:val="both"/>
        <w:rPr>
          <w:color w:val="000000"/>
        </w:rPr>
      </w:pPr>
      <w:r w:rsidRPr="00D94B58">
        <w:rPr>
          <w:color w:val="000000"/>
        </w:rPr>
        <w:t>1.Поставьте клинический диагноз и обоснуйте его.</w:t>
      </w:r>
    </w:p>
    <w:p w:rsidR="00D94B58" w:rsidRPr="00D94B58" w:rsidRDefault="00D94B58" w:rsidP="00D94B58">
      <w:pPr>
        <w:contextualSpacing/>
        <w:jc w:val="both"/>
        <w:rPr>
          <w:color w:val="000000"/>
        </w:rPr>
      </w:pPr>
      <w:r w:rsidRPr="00D94B58">
        <w:rPr>
          <w:color w:val="000000"/>
        </w:rPr>
        <w:t>2.Составьте диагностический алгоритм. На каком свойстве H. Pylori основана его экспресс-диагностика?</w:t>
      </w:r>
    </w:p>
    <w:p w:rsidR="00D94B58" w:rsidRPr="00D94B58" w:rsidRDefault="00D94B58" w:rsidP="00D94B58">
      <w:pPr>
        <w:contextualSpacing/>
        <w:jc w:val="both"/>
        <w:rPr>
          <w:color w:val="000000"/>
        </w:rPr>
      </w:pPr>
      <w:r w:rsidRPr="00D94B58">
        <w:rPr>
          <w:color w:val="000000"/>
        </w:rPr>
        <w:t>3.Что такое синдром Менделя?</w:t>
      </w:r>
    </w:p>
    <w:p w:rsidR="00D94B58" w:rsidRPr="00D94B58" w:rsidRDefault="00D94B58" w:rsidP="00D94B58">
      <w:pPr>
        <w:contextualSpacing/>
        <w:jc w:val="both"/>
        <w:rPr>
          <w:color w:val="000000"/>
        </w:rPr>
      </w:pPr>
      <w:r w:rsidRPr="00D94B58">
        <w:rPr>
          <w:color w:val="000000"/>
        </w:rPr>
        <w:t>4.Какие схемы эрадикации H. pylori Вы знаете?</w:t>
      </w:r>
    </w:p>
    <w:p w:rsidR="00D94B58" w:rsidRPr="00D94B58" w:rsidRDefault="00D94B58" w:rsidP="00D94B58">
      <w:pPr>
        <w:contextualSpacing/>
        <w:jc w:val="both"/>
        <w:rPr>
          <w:color w:val="000000"/>
        </w:rPr>
      </w:pPr>
      <w:r w:rsidRPr="00D94B58">
        <w:rPr>
          <w:color w:val="000000"/>
        </w:rPr>
        <w:t>5.Назначьте лечение данному больному, укажите принципы диспансерного наблюдения.</w:t>
      </w:r>
    </w:p>
    <w:p w:rsidR="00D94B58" w:rsidRPr="00D94B58" w:rsidRDefault="00D94B58" w:rsidP="00D94B58">
      <w:pPr>
        <w:ind w:firstLine="705"/>
        <w:contextualSpacing/>
        <w:jc w:val="both"/>
        <w:rPr>
          <w:color w:val="000000"/>
        </w:rPr>
      </w:pPr>
      <w:r>
        <w:rPr>
          <w:color w:val="000000"/>
        </w:rPr>
        <w:t xml:space="preserve">2. </w:t>
      </w:r>
      <w:r w:rsidRPr="00D94B58">
        <w:rPr>
          <w:color w:val="000000"/>
        </w:rPr>
        <w:t>Ю</w:t>
      </w:r>
      <w:r>
        <w:rPr>
          <w:color w:val="000000"/>
        </w:rPr>
        <w:t>.</w:t>
      </w:r>
      <w:r w:rsidRPr="00D94B58">
        <w:rPr>
          <w:color w:val="000000"/>
        </w:rPr>
        <w:t xml:space="preserve"> 12 лет, предъявляет жалобы на боли в животе в течение 2 лет, колющего характера, локализующиеся в левом подреберье и эпигастрии, возникающие через 10-15минут после еды. Диету и режим питания не соблюдает. Ребенок доношенный, естественное вскармливание до 9 месяцев. У матери - хронический гастрит, у отца - язвенная болезнь двенадцатиперстной кишки, у бабушки (по матери) - гастрит</w:t>
      </w:r>
      <w:proofErr w:type="gramStart"/>
      <w:r w:rsidRPr="00D94B58">
        <w:rPr>
          <w:color w:val="000000"/>
        </w:rPr>
        <w:t>.</w:t>
      </w:r>
      <w:r w:rsidRPr="00D94B58">
        <w:rPr>
          <w:b/>
          <w:bCs/>
          <w:i/>
          <w:iCs/>
          <w:color w:val="000000"/>
        </w:rPr>
        <w:t>О</w:t>
      </w:r>
      <w:proofErr w:type="gramEnd"/>
      <w:r w:rsidRPr="00D94B58">
        <w:rPr>
          <w:b/>
          <w:bCs/>
          <w:i/>
          <w:iCs/>
          <w:color w:val="000000"/>
        </w:rPr>
        <w:t xml:space="preserve">смотр: </w:t>
      </w:r>
      <w:r w:rsidRPr="00D94B58">
        <w:rPr>
          <w:color w:val="000000"/>
        </w:rPr>
        <w:t>кожа чистая,бледно-розовая.Живот не увеличен, при поверхностной и глубокой пальпации в эпигастрии и пилородуоденальной области отмечается напряжение мышц и болезненность, также болезненность в т.Мейо-Робсона.Печень у края реберной дуги, по другим органам без</w:t>
      </w:r>
    </w:p>
    <w:p w:rsidR="00D94B58" w:rsidRPr="00D94B58" w:rsidRDefault="00D94B58" w:rsidP="00D94B58">
      <w:pPr>
        <w:contextualSpacing/>
        <w:jc w:val="both"/>
        <w:rPr>
          <w:color w:val="000000"/>
        </w:rPr>
      </w:pPr>
      <w:r w:rsidRPr="00D94B58">
        <w:rPr>
          <w:color w:val="000000"/>
        </w:rPr>
        <w:t xml:space="preserve">патологии. </w:t>
      </w:r>
      <w:r w:rsidRPr="00D94B58">
        <w:rPr>
          <w:b/>
          <w:bCs/>
          <w:i/>
          <w:iCs/>
          <w:color w:val="000000"/>
        </w:rPr>
        <w:t xml:space="preserve">Общий анализ крови: </w:t>
      </w:r>
      <w:r w:rsidRPr="00D94B58">
        <w:rPr>
          <w:color w:val="000000"/>
        </w:rPr>
        <w:t>Hb – 130 г/л, Эр–4,0х1012/л</w:t>
      </w:r>
      <w:proofErr w:type="gramStart"/>
      <w:r w:rsidRPr="00D94B58">
        <w:rPr>
          <w:color w:val="000000"/>
        </w:rPr>
        <w:t>,Ц</w:t>
      </w:r>
      <w:proofErr w:type="gramEnd"/>
      <w:r w:rsidRPr="00D94B58">
        <w:rPr>
          <w:color w:val="000000"/>
        </w:rPr>
        <w:t>.п. – 0,9; Лейк – 6,0х109/л, п/я – 2 %, с/я - 62%, э - 0%, л - 29%, м - 7%, СОЭ - 7</w:t>
      </w:r>
    </w:p>
    <w:p w:rsidR="00D94B58" w:rsidRPr="00D94B58" w:rsidRDefault="00D94B58" w:rsidP="00D94B58">
      <w:pPr>
        <w:contextualSpacing/>
        <w:jc w:val="both"/>
        <w:rPr>
          <w:color w:val="000000"/>
        </w:rPr>
      </w:pPr>
      <w:r w:rsidRPr="00D94B58">
        <w:rPr>
          <w:color w:val="000000"/>
        </w:rPr>
        <w:t xml:space="preserve">мм/час. </w:t>
      </w:r>
      <w:r w:rsidRPr="00D94B58">
        <w:rPr>
          <w:b/>
          <w:bCs/>
          <w:i/>
          <w:iCs/>
          <w:color w:val="000000"/>
        </w:rPr>
        <w:t xml:space="preserve">Биохимический анализ крови: </w:t>
      </w:r>
      <w:r w:rsidRPr="00D94B58">
        <w:rPr>
          <w:color w:val="000000"/>
        </w:rPr>
        <w:t>общий белок - 79 г/л, альбумины-54%,глобулины: альфа1 - 4%, альфа2 - 8%, бета-12%,гамма - 15%; ЩФ-160Ед/л (норма70-140),АлАТ - 26 Ед/л, АсАТ - 28 Ед/л, амилаза-60Ед/л (норма10-120),тимоловая проба - 4 ед, общ. билирубин-12</w:t>
      </w:r>
    </w:p>
    <w:p w:rsidR="00D94B58" w:rsidRPr="00D94B58" w:rsidRDefault="00D94B58" w:rsidP="00D94B58">
      <w:pPr>
        <w:contextualSpacing/>
        <w:rPr>
          <w:color w:val="000000"/>
        </w:rPr>
      </w:pPr>
      <w:r w:rsidRPr="00D94B58">
        <w:rPr>
          <w:color w:val="000000"/>
        </w:rPr>
        <w:t xml:space="preserve">мкмоль/л, из них связ. - 2 мкмоль/л. </w:t>
      </w:r>
      <w:r w:rsidRPr="00D94B58">
        <w:rPr>
          <w:b/>
          <w:bCs/>
          <w:i/>
          <w:iCs/>
          <w:color w:val="000000"/>
        </w:rPr>
        <w:t>Эзофагогастродуоденоскопия:</w:t>
      </w:r>
    </w:p>
    <w:p w:rsidR="00D94B58" w:rsidRPr="00D94B58" w:rsidRDefault="00D94B58" w:rsidP="00D94B58">
      <w:pPr>
        <w:contextualSpacing/>
        <w:jc w:val="both"/>
        <w:rPr>
          <w:color w:val="000000"/>
        </w:rPr>
      </w:pPr>
      <w:r w:rsidRPr="00D94B58">
        <w:rPr>
          <w:color w:val="000000"/>
        </w:rPr>
        <w:t xml:space="preserve">слизистая пищевода розовая, в желудке немного слизи, слизистая желудка в антральном отделе пестрая, с утолщенными складками, на стенке желудка множественные </w:t>
      </w:r>
      <w:r w:rsidRPr="00D94B58">
        <w:rPr>
          <w:color w:val="000000"/>
        </w:rPr>
        <w:lastRenderedPageBreak/>
        <w:t xml:space="preserve">разнокалиберные выбухания, точечные кровоизлияния различной давности. Слизистая луковицы очагово гиперемирована, отечна. </w:t>
      </w:r>
      <w:r w:rsidRPr="00D94B58">
        <w:rPr>
          <w:b/>
          <w:bCs/>
          <w:i/>
          <w:iCs/>
          <w:color w:val="000000"/>
        </w:rPr>
        <w:t xml:space="preserve">УЗИ органов брюшной полости: </w:t>
      </w:r>
      <w:r w:rsidRPr="00D94B58">
        <w:rPr>
          <w:color w:val="000000"/>
        </w:rPr>
        <w:t>печень - не увеличена, паренхима гомогенная, эхогенность обычная. Желчный пузырь овальной формы 50х19 мм. Поджелудочная железа: головка - 18 мм (норма 18), тело-16мм (норма 14), хвост - 20 мм (норма 14), паренхима гомогенная.</w:t>
      </w:r>
      <w:r w:rsidRPr="00D94B58">
        <w:rPr>
          <w:b/>
          <w:bCs/>
          <w:i/>
          <w:iCs/>
          <w:color w:val="000000"/>
        </w:rPr>
        <w:t xml:space="preserve">Дыхательный уреазный тест: </w:t>
      </w:r>
      <w:r w:rsidRPr="00D94B58">
        <w:rPr>
          <w:color w:val="000000"/>
        </w:rPr>
        <w:t>положительный.</w:t>
      </w:r>
    </w:p>
    <w:p w:rsidR="00D94B58" w:rsidRPr="00D94B58" w:rsidRDefault="00D94B58" w:rsidP="00D94B58">
      <w:pPr>
        <w:contextualSpacing/>
        <w:rPr>
          <w:b/>
          <w:bCs/>
          <w:i/>
          <w:iCs/>
          <w:color w:val="000000"/>
        </w:rPr>
      </w:pPr>
      <w:r w:rsidRPr="00D94B58">
        <w:rPr>
          <w:b/>
          <w:bCs/>
          <w:i/>
          <w:iCs/>
          <w:color w:val="000000"/>
        </w:rPr>
        <w:t>Биопсийный тест на НР-инфекцию</w:t>
      </w:r>
      <w:proofErr w:type="gramStart"/>
      <w:r w:rsidRPr="00D94B58">
        <w:rPr>
          <w:b/>
          <w:bCs/>
          <w:i/>
          <w:iCs/>
          <w:color w:val="000000"/>
        </w:rPr>
        <w:t>:</w:t>
      </w:r>
      <w:r w:rsidRPr="00D94B58">
        <w:rPr>
          <w:color w:val="000000"/>
        </w:rPr>
        <w:t>п</w:t>
      </w:r>
      <w:proofErr w:type="gramEnd"/>
      <w:r w:rsidRPr="00D94B58">
        <w:rPr>
          <w:color w:val="000000"/>
        </w:rPr>
        <w:t>оложительный (+++).</w:t>
      </w:r>
    </w:p>
    <w:p w:rsidR="00D94B58" w:rsidRPr="00D94B58" w:rsidRDefault="00D94B58" w:rsidP="00D94B58">
      <w:pPr>
        <w:contextualSpacing/>
        <w:jc w:val="both"/>
        <w:rPr>
          <w:color w:val="000000"/>
        </w:rPr>
      </w:pPr>
      <w:r w:rsidRPr="00D94B58">
        <w:rPr>
          <w:color w:val="000000"/>
        </w:rPr>
        <w:t>1.Сформулируйте и обоснуйте диагноз.</w:t>
      </w:r>
    </w:p>
    <w:p w:rsidR="00D94B58" w:rsidRPr="00D94B58" w:rsidRDefault="00D94B58" w:rsidP="00D94B58">
      <w:pPr>
        <w:contextualSpacing/>
        <w:jc w:val="both"/>
        <w:rPr>
          <w:color w:val="000000"/>
        </w:rPr>
      </w:pPr>
      <w:r w:rsidRPr="00D94B58">
        <w:rPr>
          <w:color w:val="000000"/>
        </w:rPr>
        <w:t>2.Предложите дифференциально-диагностическийалгоритм.</w:t>
      </w:r>
    </w:p>
    <w:p w:rsidR="00D94B58" w:rsidRPr="00D94B58" w:rsidRDefault="00D94B58" w:rsidP="00D94B58">
      <w:pPr>
        <w:contextualSpacing/>
        <w:jc w:val="both"/>
        <w:rPr>
          <w:color w:val="000000"/>
        </w:rPr>
      </w:pPr>
      <w:r w:rsidRPr="00D94B58">
        <w:rPr>
          <w:color w:val="000000"/>
        </w:rPr>
        <w:t>3.Как расценить увеличение хвоста поджелудочной железы на УЗИ? Какие отягощающие моменты можно выделить в течении данного заболевания?</w:t>
      </w:r>
    </w:p>
    <w:p w:rsidR="00D94B58" w:rsidRPr="00D94B58" w:rsidRDefault="00D94B58" w:rsidP="00D94B58">
      <w:pPr>
        <w:contextualSpacing/>
        <w:jc w:val="both"/>
        <w:rPr>
          <w:color w:val="000000"/>
        </w:rPr>
      </w:pPr>
      <w:r w:rsidRPr="00D94B58">
        <w:rPr>
          <w:color w:val="000000"/>
        </w:rPr>
        <w:t>4.Укажите современные принципы лечения данного заболевания.</w:t>
      </w:r>
    </w:p>
    <w:p w:rsidR="00D94B58" w:rsidRPr="00D94B58" w:rsidRDefault="00D94B58" w:rsidP="00D94B58">
      <w:pPr>
        <w:contextualSpacing/>
        <w:jc w:val="both"/>
        <w:rPr>
          <w:color w:val="000000"/>
        </w:rPr>
      </w:pPr>
      <w:r w:rsidRPr="00D94B58">
        <w:rPr>
          <w:color w:val="000000"/>
        </w:rPr>
        <w:t>5.Тактика диспансерного наблюдения.</w:t>
      </w:r>
    </w:p>
    <w:p w:rsidR="00D94B58" w:rsidRPr="00D94B58" w:rsidRDefault="00D94B58" w:rsidP="00D94B58">
      <w:pPr>
        <w:ind w:firstLine="705"/>
        <w:contextualSpacing/>
        <w:jc w:val="both"/>
        <w:rPr>
          <w:color w:val="000000"/>
        </w:rPr>
      </w:pPr>
      <w:r>
        <w:rPr>
          <w:color w:val="000000"/>
        </w:rPr>
        <w:t>3.</w:t>
      </w:r>
      <w:r w:rsidRPr="00D94B58">
        <w:rPr>
          <w:color w:val="000000"/>
        </w:rPr>
        <w:t>Девочка 13 лет, больна ревматоидным артритом, постоянно получает лечение преднизолоном, курсами – диклофенак. Последние 2 года регулярные, не резко выраженные боли в эпигастрии после еды. При инструментальном обследовании выявлены изменения: рН базального секрета 1,9; рН стимулированного секрета гистамином в дозе 0,008 мг/кг</w:t>
      </w:r>
    </w:p>
    <w:p w:rsidR="00D94B58" w:rsidRPr="00D94B58" w:rsidRDefault="00D94B58" w:rsidP="00D94B58">
      <w:pPr>
        <w:contextualSpacing/>
        <w:jc w:val="both"/>
        <w:rPr>
          <w:color w:val="000000"/>
        </w:rPr>
      </w:pPr>
      <w:r w:rsidRPr="00D94B58">
        <w:rPr>
          <w:color w:val="000000"/>
        </w:rPr>
        <w:t>– 1,2. Признаки гиперацидного состояния. ФГДС: слизистая желудка гиперемирована в антруме, участки атрофии в теле желудка. Гистологическое исследование СОЖ: умеренная активность воспаления, НР – отрицательно.</w:t>
      </w:r>
    </w:p>
    <w:p w:rsidR="00D94B58" w:rsidRPr="00D94B58" w:rsidRDefault="00D94B58" w:rsidP="00D94B58">
      <w:pPr>
        <w:contextualSpacing/>
        <w:jc w:val="both"/>
        <w:rPr>
          <w:color w:val="000000"/>
        </w:rPr>
      </w:pPr>
      <w:r w:rsidRPr="00D94B58">
        <w:rPr>
          <w:color w:val="000000"/>
        </w:rPr>
        <w:t>1.Сформулируйте диагноз</w:t>
      </w:r>
    </w:p>
    <w:p w:rsidR="00D94B58" w:rsidRPr="00D94B58" w:rsidRDefault="00D94B58" w:rsidP="00D94B58">
      <w:pPr>
        <w:contextualSpacing/>
        <w:jc w:val="both"/>
        <w:rPr>
          <w:color w:val="000000"/>
        </w:rPr>
      </w:pPr>
      <w:r w:rsidRPr="00D94B58">
        <w:rPr>
          <w:color w:val="000000"/>
        </w:rPr>
        <w:t>2.Обоснуйте диагноз.</w:t>
      </w:r>
    </w:p>
    <w:p w:rsidR="00D94B58" w:rsidRPr="00D94B58" w:rsidRDefault="00D94B58" w:rsidP="00D94B58">
      <w:pPr>
        <w:contextualSpacing/>
        <w:jc w:val="both"/>
        <w:rPr>
          <w:color w:val="000000"/>
        </w:rPr>
      </w:pPr>
      <w:r w:rsidRPr="00D94B58">
        <w:rPr>
          <w:color w:val="000000"/>
        </w:rPr>
        <w:t>3.Назначьте лечение данному больному.</w:t>
      </w:r>
    </w:p>
    <w:p w:rsidR="00D94B58" w:rsidRPr="00D94B58" w:rsidRDefault="00D94B58" w:rsidP="00D94B58">
      <w:pPr>
        <w:contextualSpacing/>
        <w:jc w:val="both"/>
        <w:rPr>
          <w:color w:val="000000"/>
        </w:rPr>
      </w:pPr>
      <w:r w:rsidRPr="00D94B58">
        <w:rPr>
          <w:color w:val="000000"/>
        </w:rPr>
        <w:t>4.Составьте план диспансерного наблюдения.</w:t>
      </w:r>
    </w:p>
    <w:p w:rsidR="00D94B58" w:rsidRPr="00D94B58" w:rsidRDefault="00D94B58" w:rsidP="00D94B58">
      <w:pPr>
        <w:contextualSpacing/>
        <w:jc w:val="both"/>
        <w:rPr>
          <w:color w:val="000000"/>
        </w:rPr>
      </w:pPr>
      <w:r w:rsidRPr="00D94B58">
        <w:rPr>
          <w:color w:val="000000"/>
        </w:rPr>
        <w:t>5.Каков прогноз дли жизни у данного пациента?</w:t>
      </w:r>
    </w:p>
    <w:p w:rsidR="00D94B58" w:rsidRPr="00D94B58" w:rsidRDefault="00D94B58" w:rsidP="00D94B58">
      <w:pPr>
        <w:ind w:firstLine="705"/>
        <w:contextualSpacing/>
        <w:jc w:val="both"/>
        <w:rPr>
          <w:color w:val="000000"/>
        </w:rPr>
      </w:pPr>
      <w:r>
        <w:rPr>
          <w:color w:val="000000"/>
        </w:rPr>
        <w:t>4.</w:t>
      </w:r>
      <w:r w:rsidRPr="00D94B58">
        <w:rPr>
          <w:color w:val="000000"/>
        </w:rPr>
        <w:t>В</w:t>
      </w:r>
      <w:r>
        <w:rPr>
          <w:color w:val="000000"/>
        </w:rPr>
        <w:t>.</w:t>
      </w:r>
      <w:r w:rsidRPr="00D94B58">
        <w:rPr>
          <w:color w:val="000000"/>
        </w:rPr>
        <w:t xml:space="preserve"> 6 лет, воспитанница детского дома, поступила на обследование с жалобами на боли в животе, голодные и поздние, через 1- 1,5 часа после еды, связанные с погрешностью в диете, изжогу, запоры, чувство быстрого насыщения. Боли в течение 1 года. </w:t>
      </w:r>
      <w:r w:rsidRPr="00D94B58">
        <w:rPr>
          <w:b/>
          <w:bCs/>
          <w:i/>
          <w:iCs/>
          <w:color w:val="000000"/>
        </w:rPr>
        <w:t>При осмотре</w:t>
      </w:r>
      <w:r w:rsidRPr="00D94B58">
        <w:rPr>
          <w:color w:val="000000"/>
        </w:rPr>
        <w:t>: пониженного питания, кожа сухая, с гиперкератозом, волосы и ногти тусклые и ломкие, кайма губ яркая, угловой хейлит. Умеренная болезненность в эпигастральной области в правом подреберье, в точке желчного пузыря. Стула не было 2 дня. Пальпируется плотная, безболезненная сигмовидная кишка. Обследование:</w:t>
      </w:r>
      <w:r>
        <w:rPr>
          <w:color w:val="000000"/>
        </w:rPr>
        <w:t xml:space="preserve"> </w:t>
      </w:r>
      <w:r w:rsidRPr="00D94B58">
        <w:rPr>
          <w:b/>
          <w:bCs/>
          <w:i/>
          <w:iCs/>
          <w:color w:val="000000"/>
        </w:rPr>
        <w:t xml:space="preserve">Кал на я/глистов </w:t>
      </w:r>
      <w:r w:rsidRPr="00D94B58">
        <w:rPr>
          <w:color w:val="000000"/>
        </w:rPr>
        <w:t>– не обнаружены.</w:t>
      </w:r>
      <w:r>
        <w:rPr>
          <w:color w:val="000000"/>
        </w:rPr>
        <w:t xml:space="preserve"> </w:t>
      </w:r>
      <w:r w:rsidRPr="00D94B58">
        <w:rPr>
          <w:b/>
          <w:bCs/>
          <w:i/>
          <w:iCs/>
          <w:color w:val="000000"/>
        </w:rPr>
        <w:t>УЗИ органов брюшной полости</w:t>
      </w:r>
      <w:r w:rsidRPr="00D94B58">
        <w:rPr>
          <w:color w:val="000000"/>
        </w:rPr>
        <w:t>: желчный пузырь</w:t>
      </w:r>
      <w:r>
        <w:rPr>
          <w:color w:val="000000"/>
        </w:rPr>
        <w:t xml:space="preserve"> </w:t>
      </w:r>
      <w:r w:rsidRPr="00D94B58">
        <w:rPr>
          <w:color w:val="000000"/>
        </w:rPr>
        <w:t xml:space="preserve">несколько увеличен в размерах, с поперечной перетяжкой (при перемене положения сохраняется). </w:t>
      </w:r>
      <w:r w:rsidRPr="00D94B58">
        <w:rPr>
          <w:b/>
          <w:bCs/>
          <w:i/>
          <w:iCs/>
          <w:color w:val="000000"/>
        </w:rPr>
        <w:t xml:space="preserve">рН-метрия желудка </w:t>
      </w:r>
      <w:r w:rsidRPr="00D94B58">
        <w:rPr>
          <w:color w:val="000000"/>
        </w:rPr>
        <w:t>– базальная рН в теле желудка – 1,9, в антруме – 2,3; стимулированная эуфиллином (7 мг/кг) в теле – 1,4, в антруме – 1,8. Заключение: усиление КОФ. Декомпенсированное кислотообразование.</w:t>
      </w:r>
      <w:r w:rsidRPr="00D94B58">
        <w:rPr>
          <w:b/>
          <w:bCs/>
          <w:i/>
          <w:iCs/>
          <w:color w:val="000000"/>
        </w:rPr>
        <w:t xml:space="preserve">ФГДС </w:t>
      </w:r>
      <w:r w:rsidRPr="00D94B58">
        <w:rPr>
          <w:color w:val="000000"/>
        </w:rPr>
        <w:t>– диффузная гиперемия, отек СОЖ, гиперплазированные лимфоидные фолликулы (в виде «булыжной мостовой») и эрозии диаметром0.2-0.3см в антруме. Слизистая ДПК не изменена.</w:t>
      </w:r>
    </w:p>
    <w:p w:rsidR="00D94B58" w:rsidRPr="00D94B58" w:rsidRDefault="00D94B58" w:rsidP="00D94B58">
      <w:pPr>
        <w:contextualSpacing/>
        <w:jc w:val="both"/>
        <w:rPr>
          <w:color w:val="000000"/>
        </w:rPr>
      </w:pPr>
      <w:r w:rsidRPr="00D94B58">
        <w:rPr>
          <w:color w:val="000000"/>
        </w:rPr>
        <w:t>1.Сформулируйте предварительный диагноз</w:t>
      </w:r>
    </w:p>
    <w:p w:rsidR="00D94B58" w:rsidRPr="00D94B58" w:rsidRDefault="00D94B58" w:rsidP="00D94B58">
      <w:pPr>
        <w:contextualSpacing/>
        <w:jc w:val="both"/>
        <w:rPr>
          <w:color w:val="000000"/>
        </w:rPr>
      </w:pPr>
      <w:r w:rsidRPr="00D94B58">
        <w:rPr>
          <w:color w:val="000000"/>
        </w:rPr>
        <w:t>2.Составьте план дальнейшего обследования</w:t>
      </w:r>
    </w:p>
    <w:p w:rsidR="00D94B58" w:rsidRPr="00D94B58" w:rsidRDefault="00D94B58" w:rsidP="00D94B58">
      <w:pPr>
        <w:contextualSpacing/>
        <w:jc w:val="both"/>
        <w:rPr>
          <w:color w:val="000000"/>
        </w:rPr>
      </w:pPr>
      <w:r w:rsidRPr="00D94B58">
        <w:rPr>
          <w:color w:val="000000"/>
        </w:rPr>
        <w:t>3.Укажите принципы терапии данного больного</w:t>
      </w:r>
    </w:p>
    <w:p w:rsidR="00D94B58" w:rsidRPr="00D94B58" w:rsidRDefault="00D94B58" w:rsidP="00D94B58">
      <w:pPr>
        <w:contextualSpacing/>
        <w:jc w:val="both"/>
        <w:rPr>
          <w:color w:val="000000"/>
        </w:rPr>
      </w:pPr>
      <w:r w:rsidRPr="00D94B58">
        <w:rPr>
          <w:color w:val="000000"/>
        </w:rPr>
        <w:t>4.Расскажите принципы питания в конкретном случае</w:t>
      </w:r>
    </w:p>
    <w:p w:rsidR="00D94B58" w:rsidRPr="00D94B58" w:rsidRDefault="00D94B58" w:rsidP="00D94B58">
      <w:pPr>
        <w:contextualSpacing/>
        <w:jc w:val="both"/>
        <w:rPr>
          <w:color w:val="000000"/>
        </w:rPr>
      </w:pPr>
      <w:r w:rsidRPr="00D94B58">
        <w:rPr>
          <w:color w:val="000000"/>
        </w:rPr>
        <w:t>5.Методы диагностики Giardia Lamblia.</w:t>
      </w:r>
    </w:p>
    <w:p w:rsidR="00D94B58" w:rsidRPr="00D94B58" w:rsidRDefault="00D94B58" w:rsidP="00D94B58">
      <w:pPr>
        <w:ind w:firstLine="705"/>
        <w:contextualSpacing/>
        <w:jc w:val="both"/>
        <w:rPr>
          <w:color w:val="000000"/>
        </w:rPr>
      </w:pPr>
      <w:r>
        <w:rPr>
          <w:color w:val="000000"/>
        </w:rPr>
        <w:t>5.</w:t>
      </w:r>
      <w:r w:rsidRPr="00D94B58">
        <w:rPr>
          <w:color w:val="000000"/>
        </w:rPr>
        <w:t>Больной 15 лет, обследован гастроэнтерологом по поводу болей в эпигастральной и пилородуоденальной областях. Результаты обследования: рН-метри</w:t>
      </w:r>
      <w:proofErr w:type="gramStart"/>
      <w:r w:rsidRPr="00D94B58">
        <w:rPr>
          <w:color w:val="000000"/>
        </w:rPr>
        <w:t>я-</w:t>
      </w:r>
      <w:proofErr w:type="gramEnd"/>
      <w:r w:rsidRPr="00D94B58">
        <w:rPr>
          <w:color w:val="000000"/>
        </w:rPr>
        <w:t xml:space="preserve"> усиление КОФ тела желудка: рН базальной секреции-1,4;стимулированной - 1,1. ФГДС: диффузная гиперемия и отек СОЖ, гиперплазированные лимфоидные фолликулы в антруме, пятнистая гиперемия СО ДПК. Проведение уреазного теста и иммуноферментных анализов выявило НР. Морфологически – умеренная инфильтрация СОЖ нейтрофилами и лимфоцитами.</w:t>
      </w:r>
    </w:p>
    <w:p w:rsidR="00D94B58" w:rsidRPr="00D94B58" w:rsidRDefault="00D94B58" w:rsidP="00D94B58">
      <w:pPr>
        <w:contextualSpacing/>
        <w:jc w:val="both"/>
        <w:rPr>
          <w:color w:val="000000"/>
        </w:rPr>
      </w:pPr>
      <w:r w:rsidRPr="00D94B58">
        <w:rPr>
          <w:color w:val="000000"/>
        </w:rPr>
        <w:lastRenderedPageBreak/>
        <w:t>1.Сформулируйте предварительный диагноз</w:t>
      </w:r>
    </w:p>
    <w:p w:rsidR="00D94B58" w:rsidRPr="00D94B58" w:rsidRDefault="00D94B58" w:rsidP="00D94B58">
      <w:pPr>
        <w:contextualSpacing/>
        <w:jc w:val="both"/>
        <w:rPr>
          <w:color w:val="000000"/>
        </w:rPr>
      </w:pPr>
      <w:r w:rsidRPr="00D94B58">
        <w:rPr>
          <w:color w:val="000000"/>
        </w:rPr>
        <w:t>2.Укажите принципы терапии данного больного</w:t>
      </w:r>
    </w:p>
    <w:p w:rsidR="00D94B58" w:rsidRPr="00D94B58" w:rsidRDefault="00D94B58" w:rsidP="00D94B58">
      <w:pPr>
        <w:contextualSpacing/>
        <w:jc w:val="both"/>
        <w:rPr>
          <w:color w:val="000000"/>
        </w:rPr>
      </w:pPr>
      <w:r w:rsidRPr="00D94B58">
        <w:rPr>
          <w:color w:val="000000"/>
        </w:rPr>
        <w:t>3.Укажите мероприятия и длительность диспансерного наблюдения</w:t>
      </w:r>
    </w:p>
    <w:p w:rsidR="00D94B58" w:rsidRPr="00D94B58" w:rsidRDefault="00D94B58" w:rsidP="00D94B58">
      <w:pPr>
        <w:contextualSpacing/>
        <w:jc w:val="both"/>
        <w:rPr>
          <w:color w:val="000000"/>
        </w:rPr>
      </w:pPr>
      <w:r w:rsidRPr="00D94B58">
        <w:rPr>
          <w:color w:val="000000"/>
        </w:rPr>
        <w:t>4.Назовите санатории местного уровня для пациентов с данной патологией.</w:t>
      </w:r>
    </w:p>
    <w:p w:rsidR="00D94B58" w:rsidRPr="00D94B58" w:rsidRDefault="00D94B58" w:rsidP="00D94B58">
      <w:pPr>
        <w:contextualSpacing/>
        <w:jc w:val="both"/>
        <w:rPr>
          <w:color w:val="000000"/>
        </w:rPr>
      </w:pPr>
      <w:r w:rsidRPr="00D94B58">
        <w:rPr>
          <w:color w:val="000000"/>
        </w:rPr>
        <w:t>5.Каков прогноз для жизни у данного пациента?</w:t>
      </w:r>
    </w:p>
    <w:p w:rsidR="00D94B58" w:rsidRPr="00D94B58" w:rsidRDefault="00C81B28" w:rsidP="00C81B28">
      <w:pPr>
        <w:ind w:firstLine="708"/>
        <w:contextualSpacing/>
        <w:jc w:val="both"/>
        <w:rPr>
          <w:color w:val="000000"/>
        </w:rPr>
      </w:pPr>
      <w:r>
        <w:rPr>
          <w:color w:val="000000"/>
        </w:rPr>
        <w:t xml:space="preserve">6.  </w:t>
      </w:r>
      <w:r w:rsidR="00D94B58" w:rsidRPr="00D94B58">
        <w:rPr>
          <w:color w:val="000000"/>
        </w:rPr>
        <w:t>Мальчик 11 лет, предъявляет жалобы на боли в околопупочной области и эпигастрии, появляющиеся через 1,5-2часа после еды, иногда утром натощак. Отрыжка воздухом, тошнота. Жалобы на боли в животе беспокоят в течение 7 лет, однако обследование и лечение никогда не проводилось. Режим дня не соблюдает, часто отмечается сухоядение, большие перерывы в еде. При осмотре: Живот не вздут, при поверхностной и глубокой пальпации болезненность в эпигастрии и пилородуоденальной области. Печень +0+1 +в/3, краймягко-эластичный</w:t>
      </w:r>
      <w:proofErr w:type="gramStart"/>
      <w:r w:rsidR="00D94B58" w:rsidRPr="00D94B58">
        <w:rPr>
          <w:color w:val="000000"/>
        </w:rPr>
        <w:t>,б</w:t>
      </w:r>
      <w:proofErr w:type="gramEnd"/>
      <w:r w:rsidR="00D94B58" w:rsidRPr="00D94B58">
        <w:rPr>
          <w:color w:val="000000"/>
        </w:rPr>
        <w:t>езболезненный. Стул регулярный 1 раз в сутки. ФГДС: слизистая пищевода розовая. Кардия смыкается. Слизистая антрального отдела желудка гнездно гиперемирована, отечная, содержит слизь, луковица двенадцатиперстной кишки и постбульбарные отделы не изменены. Взятыдва фрагмента биопсии слизистой оболочки антрального отдела на HP. Гистологическое исследование биоптата (после ФГДС): в слизистой желудка определяется отек и слабо выраженная инфильтрация, представленная преимущественно плазматическими клетками и лимфоцитами с наличием очаговых кровоизлияний под поверхностным слоем эпителия. Заключение: Морфологические признаки хронического гастрита, без перестройки желез, средней степени активности. Биопсийный тест (де-нолтест) на HP: (++). Дыхательный уреазный тест: положительный.</w:t>
      </w:r>
    </w:p>
    <w:p w:rsidR="00D94B58" w:rsidRPr="00D94B58" w:rsidRDefault="00D94B58" w:rsidP="00D94B58">
      <w:pPr>
        <w:contextualSpacing/>
        <w:jc w:val="both"/>
        <w:rPr>
          <w:color w:val="000000"/>
        </w:rPr>
      </w:pPr>
      <w:r w:rsidRPr="00D94B58">
        <w:rPr>
          <w:color w:val="000000"/>
        </w:rPr>
        <w:t>1.Поставьте клинический диагноз и обоснуйте его.</w:t>
      </w:r>
    </w:p>
    <w:p w:rsidR="00D94B58" w:rsidRPr="00D94B58" w:rsidRDefault="00D94B58" w:rsidP="00C81B28">
      <w:pPr>
        <w:contextualSpacing/>
        <w:jc w:val="both"/>
        <w:rPr>
          <w:color w:val="000000"/>
        </w:rPr>
      </w:pPr>
      <w:r w:rsidRPr="00D94B58">
        <w:rPr>
          <w:color w:val="000000"/>
        </w:rPr>
        <w:t>2.Составьте диагностический алгоритм. На каком свойстве пилорического хеликобактера основана его экспрессдиагностика?</w:t>
      </w:r>
    </w:p>
    <w:p w:rsidR="00D94B58" w:rsidRPr="00D94B58" w:rsidRDefault="00D94B58" w:rsidP="00D94B58">
      <w:pPr>
        <w:contextualSpacing/>
        <w:jc w:val="both"/>
        <w:rPr>
          <w:color w:val="000000"/>
        </w:rPr>
      </w:pPr>
      <w:r w:rsidRPr="00D94B58">
        <w:rPr>
          <w:color w:val="000000"/>
        </w:rPr>
        <w:t>3.Какие схемы эрадикации H. pylori Вы знаете?</w:t>
      </w:r>
    </w:p>
    <w:p w:rsidR="00D94B58" w:rsidRPr="00D94B58" w:rsidRDefault="00D94B58" w:rsidP="00D94B58">
      <w:pPr>
        <w:contextualSpacing/>
        <w:jc w:val="both"/>
        <w:rPr>
          <w:color w:val="000000"/>
        </w:rPr>
      </w:pPr>
      <w:r w:rsidRPr="00D94B58">
        <w:rPr>
          <w:color w:val="000000"/>
        </w:rPr>
        <w:t>4.Назначьте лечение данному больному</w:t>
      </w:r>
    </w:p>
    <w:p w:rsidR="00D94B58" w:rsidRPr="00D94B58" w:rsidRDefault="00D94B58" w:rsidP="00D94B58">
      <w:pPr>
        <w:contextualSpacing/>
        <w:jc w:val="both"/>
        <w:rPr>
          <w:color w:val="000000"/>
        </w:rPr>
      </w:pPr>
      <w:r w:rsidRPr="00D94B58">
        <w:rPr>
          <w:color w:val="000000"/>
        </w:rPr>
        <w:t>5.Укажите принципы диспансерного наблюдения.</w:t>
      </w:r>
    </w:p>
    <w:p w:rsidR="00D94B58" w:rsidRPr="00D94B58" w:rsidRDefault="00D94B58" w:rsidP="00D94B58">
      <w:pPr>
        <w:ind w:firstLine="705"/>
        <w:contextualSpacing/>
        <w:jc w:val="both"/>
        <w:rPr>
          <w:color w:val="000000"/>
        </w:rPr>
      </w:pPr>
      <w:r w:rsidRPr="00D94B58">
        <w:rPr>
          <w:color w:val="000000"/>
        </w:rPr>
        <w:t>У подростка 17 лет около 6 часов назад появилась резкая слабость, холодный пот, дважды была рвота типа «кофейной гущи». До момента госпитализации трижды был жидкий стул черного цвета.</w:t>
      </w:r>
    </w:p>
    <w:p w:rsidR="00D94B58" w:rsidRPr="00D94B58" w:rsidRDefault="00D94B58" w:rsidP="00D94B58">
      <w:pPr>
        <w:contextualSpacing/>
        <w:jc w:val="both"/>
        <w:rPr>
          <w:color w:val="000000"/>
        </w:rPr>
      </w:pPr>
      <w:r w:rsidRPr="00D94B58">
        <w:rPr>
          <w:color w:val="000000"/>
        </w:rPr>
        <w:t>1.Из какого отдела ЖКТ возникло кровотечение?</w:t>
      </w:r>
    </w:p>
    <w:p w:rsidR="00D94B58" w:rsidRPr="00D94B58" w:rsidRDefault="00D94B58" w:rsidP="00D94B58">
      <w:pPr>
        <w:contextualSpacing/>
        <w:jc w:val="both"/>
        <w:rPr>
          <w:color w:val="000000"/>
        </w:rPr>
      </w:pPr>
      <w:r w:rsidRPr="00D94B58">
        <w:rPr>
          <w:color w:val="000000"/>
        </w:rPr>
        <w:t>2.Что нужно сделать для установления источника кровотечения?</w:t>
      </w:r>
    </w:p>
    <w:p w:rsidR="00D94B58" w:rsidRPr="00D94B58" w:rsidRDefault="00D94B58" w:rsidP="00D94B58">
      <w:pPr>
        <w:contextualSpacing/>
        <w:jc w:val="both"/>
        <w:rPr>
          <w:color w:val="000000"/>
        </w:rPr>
      </w:pPr>
      <w:r w:rsidRPr="00D94B58">
        <w:rPr>
          <w:color w:val="000000"/>
        </w:rPr>
        <w:t>3.Какие критерии степени тяжести кровотечения?</w:t>
      </w:r>
    </w:p>
    <w:p w:rsidR="00D94B58" w:rsidRPr="00D94B58" w:rsidRDefault="00D94B58" w:rsidP="00D94B58">
      <w:pPr>
        <w:contextualSpacing/>
        <w:jc w:val="both"/>
        <w:rPr>
          <w:color w:val="000000"/>
        </w:rPr>
      </w:pPr>
      <w:r w:rsidRPr="00D94B58">
        <w:rPr>
          <w:color w:val="000000"/>
        </w:rPr>
        <w:t>4.Что Вы можете сделать для остановки кровотечения?</w:t>
      </w:r>
    </w:p>
    <w:p w:rsidR="00D94B58" w:rsidRPr="00D94B58" w:rsidRDefault="00D94B58" w:rsidP="00D94B58">
      <w:pPr>
        <w:contextualSpacing/>
        <w:jc w:val="both"/>
        <w:rPr>
          <w:color w:val="000000"/>
        </w:rPr>
      </w:pPr>
      <w:r w:rsidRPr="00D94B58">
        <w:rPr>
          <w:color w:val="000000"/>
        </w:rPr>
        <w:t>5.Какие показания для экстренной операции?</w:t>
      </w:r>
    </w:p>
    <w:p w:rsidR="00D94B58" w:rsidRPr="00D94B58" w:rsidRDefault="00C81B28" w:rsidP="00D94B58">
      <w:pPr>
        <w:ind w:firstLine="705"/>
        <w:contextualSpacing/>
        <w:jc w:val="both"/>
        <w:rPr>
          <w:color w:val="000000"/>
        </w:rPr>
      </w:pPr>
      <w:r>
        <w:rPr>
          <w:color w:val="000000"/>
        </w:rPr>
        <w:t xml:space="preserve">7. </w:t>
      </w:r>
      <w:r w:rsidR="00D94B58" w:rsidRPr="00D94B58">
        <w:rPr>
          <w:color w:val="000000"/>
        </w:rPr>
        <w:t>Дмитрий 14 лет страдает хроническим гастродуоденитом с 9- летнего возраста. Наследственность отягощена: у дедушки по отцу и у отца язвенная болезнь. Дедушка умер от прободной язвы желудка. Ребенок наблюдается и лечится в поликлинике по месту жительства. За последний год наблюдается ухудшение состояния. Стал более раздражительным, сон беспокойный, появилась отчетливая сезонность обострений. Последние 2 недели беспокоят интенсивные приступообразные боли в эпигастрии и пилородуоденальной области, с иррадиацией в спину, ночные, натощак, поздние; иногда возникает рвота, без примесей крови. Осмотр: при пальпации живота мышечный дефанс. Положительный симптом Менделя. Фибродуоденоскопия: выраженные воспалительные изменения слизистой оболочки желудка и двенадцатиперстной кишки. На слизистой оболочке луковицы определяется дефект овальной формы размером 1,5 см в диаметре, окруженный воспалительным валом с четкими краями. Дыхательный тест на выявление H. pylori – положительный (++).</w:t>
      </w:r>
    </w:p>
    <w:p w:rsidR="00D94B58" w:rsidRPr="00D94B58" w:rsidRDefault="00D94B58" w:rsidP="00D94B58">
      <w:pPr>
        <w:contextualSpacing/>
        <w:jc w:val="both"/>
        <w:rPr>
          <w:color w:val="000000"/>
        </w:rPr>
      </w:pPr>
      <w:r w:rsidRPr="00D94B58">
        <w:rPr>
          <w:color w:val="000000"/>
        </w:rPr>
        <w:t>1.Сформулируйте диагноз.</w:t>
      </w:r>
    </w:p>
    <w:p w:rsidR="00D94B58" w:rsidRPr="00D94B58" w:rsidRDefault="00D94B58" w:rsidP="00D94B58">
      <w:pPr>
        <w:contextualSpacing/>
        <w:jc w:val="both"/>
        <w:rPr>
          <w:color w:val="000000"/>
        </w:rPr>
      </w:pPr>
      <w:r w:rsidRPr="00D94B58">
        <w:rPr>
          <w:color w:val="000000"/>
        </w:rPr>
        <w:t>2.Дайте обоснование диагноза.</w:t>
      </w:r>
    </w:p>
    <w:p w:rsidR="00D94B58" w:rsidRPr="00D94B58" w:rsidRDefault="00D94B58" w:rsidP="00C81B28">
      <w:pPr>
        <w:contextualSpacing/>
        <w:jc w:val="both"/>
        <w:rPr>
          <w:color w:val="000000"/>
        </w:rPr>
      </w:pPr>
      <w:r w:rsidRPr="00D94B58">
        <w:rPr>
          <w:color w:val="000000"/>
        </w:rPr>
        <w:t>3.Назовите основные причины развития данного заболевания у детей и подростков.</w:t>
      </w:r>
    </w:p>
    <w:p w:rsidR="00D94B58" w:rsidRPr="00D94B58" w:rsidRDefault="00D94B58" w:rsidP="00D94B58">
      <w:pPr>
        <w:contextualSpacing/>
        <w:jc w:val="both"/>
        <w:rPr>
          <w:color w:val="000000"/>
        </w:rPr>
      </w:pPr>
      <w:r w:rsidRPr="00D94B58">
        <w:rPr>
          <w:color w:val="000000"/>
        </w:rPr>
        <w:lastRenderedPageBreak/>
        <w:t>4.Назовите принципы лечения данного пациента.</w:t>
      </w:r>
    </w:p>
    <w:p w:rsidR="00D94B58" w:rsidRPr="00D94B58" w:rsidRDefault="00D94B58" w:rsidP="00D94B58">
      <w:pPr>
        <w:contextualSpacing/>
        <w:jc w:val="both"/>
        <w:rPr>
          <w:color w:val="000000"/>
        </w:rPr>
      </w:pPr>
      <w:r w:rsidRPr="00D94B58">
        <w:rPr>
          <w:color w:val="000000"/>
        </w:rPr>
        <w:t>5.Определите меры диспансерного наблюдения.</w:t>
      </w:r>
    </w:p>
    <w:p w:rsidR="00C81B28" w:rsidRPr="00C81B28" w:rsidRDefault="00C81B28" w:rsidP="00C81B28">
      <w:pPr>
        <w:ind w:firstLine="705"/>
        <w:contextualSpacing/>
        <w:jc w:val="both"/>
        <w:rPr>
          <w:color w:val="000000"/>
        </w:rPr>
      </w:pPr>
      <w:r w:rsidRPr="00C81B28">
        <w:rPr>
          <w:color w:val="000000"/>
        </w:rPr>
        <w:t>8. Ребенок 9 лет поступил в стационар с жалобами на боли приступообразного характера, локализующиеся в эпигастральной области с иррадиацией в левое подреберье, левую руку, ногу. Боли усиливаются после приема свежих фруктов, фруктовых соков, молочных продуктов. Ребенка беспокоит тошнота, иногда рвота, вздутие живота. Из анамнеза известно, что полгода назад у ребенка была тупая травма живота (на физкультуре стукнули в живот). Была рвота, боли в животе. Лечился амбулаторно, после чего появились боли в животе, интенсивность которых постепенно нарастала. Диету не соблюдал. Не обследовался. При осмотре общее состояние средней степени тяжести. Кожные покровы бледно-розовые.Хорошего питания. Зев чист. Язык обложен налетом. В легких везикулярное дыхание. Тоны сердца ритмичные, брадикардия (ЧСС 68 в 1 мин.), систолический шум на верхушке. АД 95/60 мм рт. ст. Живот немного увеличен в размерах, при пальпации мягкий, болезненный в эпигастральной области, точке МейоРобсона, Кача. Печень и селезенка не увеличены, стул 2 раза в день, кашицеобразный с жирным блеском.</w:t>
      </w:r>
    </w:p>
    <w:p w:rsidR="00C81B28" w:rsidRPr="00C81B28" w:rsidRDefault="00C81B28" w:rsidP="00C81B28">
      <w:pPr>
        <w:contextualSpacing/>
        <w:jc w:val="both"/>
        <w:rPr>
          <w:color w:val="000000"/>
        </w:rPr>
      </w:pPr>
      <w:r w:rsidRPr="00C81B28">
        <w:rPr>
          <w:color w:val="000000"/>
        </w:rPr>
        <w:t>1.Поставьте и обоснуйте предположительный диагноз.</w:t>
      </w:r>
    </w:p>
    <w:p w:rsidR="00C81B28" w:rsidRPr="00C81B28" w:rsidRDefault="00C81B28" w:rsidP="00C81B28">
      <w:pPr>
        <w:contextualSpacing/>
        <w:jc w:val="both"/>
        <w:rPr>
          <w:color w:val="000000"/>
        </w:rPr>
      </w:pPr>
      <w:r w:rsidRPr="00C81B28">
        <w:rPr>
          <w:color w:val="000000"/>
        </w:rPr>
        <w:t>2.Какова, по Вашему мнению, возможная причина заболевания?</w:t>
      </w:r>
    </w:p>
    <w:p w:rsidR="00C81B28" w:rsidRPr="00C81B28" w:rsidRDefault="00C81B28" w:rsidP="00C81B28">
      <w:pPr>
        <w:contextualSpacing/>
        <w:jc w:val="both"/>
        <w:rPr>
          <w:color w:val="000000"/>
        </w:rPr>
      </w:pPr>
      <w:r w:rsidRPr="00C81B28">
        <w:rPr>
          <w:color w:val="000000"/>
        </w:rPr>
        <w:t>3.Назначьте план обследования.</w:t>
      </w:r>
    </w:p>
    <w:p w:rsidR="00C81B28" w:rsidRPr="00C81B28" w:rsidRDefault="00C81B28" w:rsidP="00C81B28">
      <w:pPr>
        <w:contextualSpacing/>
        <w:jc w:val="both"/>
        <w:rPr>
          <w:color w:val="000000"/>
        </w:rPr>
      </w:pPr>
      <w:r w:rsidRPr="00C81B28">
        <w:rPr>
          <w:color w:val="000000"/>
        </w:rPr>
        <w:t>4.Принципы лечения данного ребенка.</w:t>
      </w:r>
    </w:p>
    <w:p w:rsidR="00C81B28" w:rsidRPr="00C81B28" w:rsidRDefault="00C81B28" w:rsidP="00C81B28">
      <w:pPr>
        <w:contextualSpacing/>
        <w:jc w:val="both"/>
        <w:rPr>
          <w:color w:val="000000"/>
        </w:rPr>
      </w:pPr>
      <w:r w:rsidRPr="00C81B28">
        <w:rPr>
          <w:color w:val="000000"/>
        </w:rPr>
        <w:t>5.Составьте план диспансерного наблюдения и реабилитации в поликлинике.</w:t>
      </w:r>
    </w:p>
    <w:p w:rsidR="00C81B28" w:rsidRPr="00102C32" w:rsidRDefault="00C81B28" w:rsidP="00C81B28">
      <w:pPr>
        <w:jc w:val="center"/>
        <w:rPr>
          <w:b/>
          <w:color w:val="000000"/>
        </w:rPr>
      </w:pPr>
      <w:r w:rsidRPr="00102C32">
        <w:rPr>
          <w:b/>
          <w:color w:val="000000"/>
        </w:rPr>
        <w:t>Проверка практических навыков</w:t>
      </w:r>
    </w:p>
    <w:p w:rsidR="00C81B28" w:rsidRPr="00C81B28" w:rsidRDefault="00C81B28" w:rsidP="00B63B60">
      <w:pPr>
        <w:widowControl w:val="0"/>
        <w:numPr>
          <w:ilvl w:val="0"/>
          <w:numId w:val="49"/>
        </w:numPr>
        <w:autoSpaceDE w:val="0"/>
        <w:autoSpaceDN w:val="0"/>
        <w:adjustRightInd w:val="0"/>
        <w:contextualSpacing/>
        <w:jc w:val="both"/>
        <w:rPr>
          <w:color w:val="000000"/>
        </w:rPr>
      </w:pPr>
      <w:r w:rsidRPr="00C81B28">
        <w:rPr>
          <w:color w:val="000000"/>
        </w:rPr>
        <w:t>Оцените общий анализ крови</w:t>
      </w:r>
    </w:p>
    <w:p w:rsidR="00C81B28" w:rsidRPr="00C81B28" w:rsidRDefault="00C81B28" w:rsidP="00B63B60">
      <w:pPr>
        <w:widowControl w:val="0"/>
        <w:numPr>
          <w:ilvl w:val="0"/>
          <w:numId w:val="49"/>
        </w:numPr>
        <w:autoSpaceDE w:val="0"/>
        <w:autoSpaceDN w:val="0"/>
        <w:adjustRightInd w:val="0"/>
        <w:contextualSpacing/>
        <w:jc w:val="both"/>
        <w:rPr>
          <w:color w:val="000000"/>
        </w:rPr>
      </w:pPr>
      <w:r w:rsidRPr="00C81B28">
        <w:rPr>
          <w:color w:val="000000"/>
        </w:rPr>
        <w:t>Оцените общий анализ мочи</w:t>
      </w:r>
    </w:p>
    <w:p w:rsidR="00C81B28" w:rsidRPr="00C81B28" w:rsidRDefault="00C81B28" w:rsidP="00B63B60">
      <w:pPr>
        <w:widowControl w:val="0"/>
        <w:numPr>
          <w:ilvl w:val="0"/>
          <w:numId w:val="49"/>
        </w:numPr>
        <w:autoSpaceDE w:val="0"/>
        <w:autoSpaceDN w:val="0"/>
        <w:adjustRightInd w:val="0"/>
        <w:contextualSpacing/>
        <w:jc w:val="both"/>
        <w:rPr>
          <w:color w:val="000000"/>
        </w:rPr>
      </w:pPr>
      <w:r w:rsidRPr="00C81B28">
        <w:rPr>
          <w:color w:val="000000"/>
        </w:rPr>
        <w:t>Оцените биохимический анализ крови: показатели трансаминаз, холестерина, амилазы липазы.</w:t>
      </w:r>
    </w:p>
    <w:p w:rsidR="00C81B28" w:rsidRPr="00C81B28" w:rsidRDefault="00C81B28" w:rsidP="00B63B60">
      <w:pPr>
        <w:widowControl w:val="0"/>
        <w:numPr>
          <w:ilvl w:val="0"/>
          <w:numId w:val="49"/>
        </w:numPr>
        <w:autoSpaceDE w:val="0"/>
        <w:autoSpaceDN w:val="0"/>
        <w:adjustRightInd w:val="0"/>
        <w:contextualSpacing/>
        <w:jc w:val="both"/>
        <w:rPr>
          <w:color w:val="000000"/>
        </w:rPr>
      </w:pPr>
      <w:r w:rsidRPr="00C81B28">
        <w:rPr>
          <w:color w:val="000000"/>
        </w:rPr>
        <w:t>Оцените результаты ФЭГДС</w:t>
      </w:r>
    </w:p>
    <w:p w:rsidR="00C81B28" w:rsidRPr="00C81B28" w:rsidRDefault="00C81B28" w:rsidP="00B63B60">
      <w:pPr>
        <w:widowControl w:val="0"/>
        <w:numPr>
          <w:ilvl w:val="0"/>
          <w:numId w:val="49"/>
        </w:numPr>
        <w:autoSpaceDE w:val="0"/>
        <w:autoSpaceDN w:val="0"/>
        <w:adjustRightInd w:val="0"/>
        <w:contextualSpacing/>
        <w:jc w:val="both"/>
        <w:rPr>
          <w:color w:val="000000"/>
        </w:rPr>
      </w:pPr>
      <w:r w:rsidRPr="00C81B28">
        <w:rPr>
          <w:color w:val="000000"/>
        </w:rPr>
        <w:t>Оцените результаты УЗ исследования органов брюшной полости.</w:t>
      </w:r>
    </w:p>
    <w:p w:rsidR="00C81B28" w:rsidRDefault="00C81B28" w:rsidP="00B63B60">
      <w:pPr>
        <w:widowControl w:val="0"/>
        <w:numPr>
          <w:ilvl w:val="0"/>
          <w:numId w:val="49"/>
        </w:numPr>
        <w:autoSpaceDE w:val="0"/>
        <w:autoSpaceDN w:val="0"/>
        <w:adjustRightInd w:val="0"/>
        <w:contextualSpacing/>
        <w:jc w:val="both"/>
        <w:rPr>
          <w:color w:val="000000"/>
        </w:rPr>
      </w:pPr>
      <w:r w:rsidRPr="00C81B28">
        <w:rPr>
          <w:color w:val="000000"/>
        </w:rPr>
        <w:t>Оцените дыхательный тест на геликобактер</w:t>
      </w:r>
    </w:p>
    <w:p w:rsidR="00C81B28" w:rsidRPr="00C81B28" w:rsidRDefault="00C81B28" w:rsidP="00B63B60">
      <w:pPr>
        <w:widowControl w:val="0"/>
        <w:numPr>
          <w:ilvl w:val="0"/>
          <w:numId w:val="49"/>
        </w:numPr>
        <w:autoSpaceDE w:val="0"/>
        <w:autoSpaceDN w:val="0"/>
        <w:adjustRightInd w:val="0"/>
        <w:contextualSpacing/>
        <w:jc w:val="both"/>
        <w:rPr>
          <w:color w:val="000000"/>
        </w:rPr>
      </w:pPr>
      <w:r w:rsidRPr="00C81B28">
        <w:rPr>
          <w:color w:val="000000"/>
        </w:rPr>
        <w:t>Определите структурные изменения поджелудочной железы по результатам КТ и МРТ.</w:t>
      </w:r>
    </w:p>
    <w:p w:rsidR="00C81B28" w:rsidRPr="00C81B28" w:rsidRDefault="00C81B28" w:rsidP="00C81B28">
      <w:pPr>
        <w:widowControl w:val="0"/>
        <w:autoSpaceDE w:val="0"/>
        <w:autoSpaceDN w:val="0"/>
        <w:adjustRightInd w:val="0"/>
        <w:ind w:left="1069"/>
        <w:contextualSpacing/>
        <w:jc w:val="both"/>
        <w:rPr>
          <w:color w:val="000000"/>
        </w:rPr>
      </w:pPr>
    </w:p>
    <w:p w:rsidR="00186968" w:rsidRPr="00F83DD8" w:rsidRDefault="00186968" w:rsidP="00186968">
      <w:pPr>
        <w:ind w:firstLine="709"/>
        <w:jc w:val="center"/>
        <w:rPr>
          <w:b/>
          <w:color w:val="000000"/>
        </w:rPr>
      </w:pPr>
      <w:r w:rsidRPr="00F83DD8">
        <w:rPr>
          <w:b/>
          <w:color w:val="000000"/>
        </w:rPr>
        <w:t>Модуль 3. Плановая хирургия</w:t>
      </w:r>
    </w:p>
    <w:p w:rsidR="00186968" w:rsidRPr="00186968" w:rsidRDefault="00186968" w:rsidP="00186968">
      <w:pPr>
        <w:ind w:firstLine="709"/>
        <w:jc w:val="both"/>
        <w:rPr>
          <w:b/>
          <w:bCs/>
          <w:iCs/>
        </w:rPr>
      </w:pPr>
      <w:r w:rsidRPr="00186968">
        <w:rPr>
          <w:b/>
          <w:color w:val="000000"/>
        </w:rPr>
        <w:t xml:space="preserve">Тема 4. </w:t>
      </w:r>
      <w:r w:rsidRPr="00186968">
        <w:rPr>
          <w:b/>
          <w:bCs/>
          <w:iCs/>
        </w:rPr>
        <w:t>Патология влагалищного отростка брюшины: паховая грыжа, водянка оболочек яичка и семенного канатика. Пупочная и параумбиликальная грыжи. Ущемленные грыжи.</w:t>
      </w:r>
    </w:p>
    <w:p w:rsidR="00186968" w:rsidRPr="004F798B" w:rsidRDefault="00186968" w:rsidP="00186968">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письменное тестирование, </w:t>
      </w:r>
      <w:r w:rsidRPr="004F798B">
        <w:rPr>
          <w:color w:val="000000"/>
        </w:rPr>
        <w:t>устный опрос, решение проблемно-ситуационных задач, проверка практических навыков.</w:t>
      </w:r>
      <w:r w:rsidRPr="004F798B">
        <w:rPr>
          <w:i/>
          <w:color w:val="000000"/>
        </w:rPr>
        <w:t xml:space="preserve"> </w:t>
      </w:r>
    </w:p>
    <w:p w:rsidR="00186968" w:rsidRDefault="00186968" w:rsidP="00186968">
      <w:pPr>
        <w:ind w:firstLine="709"/>
        <w:jc w:val="center"/>
        <w:rPr>
          <w:b/>
          <w:color w:val="000000"/>
        </w:rPr>
      </w:pPr>
      <w:r w:rsidRPr="004F798B">
        <w:rPr>
          <w:b/>
          <w:color w:val="000000"/>
        </w:rPr>
        <w:t>Оценочные материалы текущего контроля успеваемости</w:t>
      </w:r>
    </w:p>
    <w:p w:rsidR="00186968" w:rsidRPr="003F5067" w:rsidRDefault="00186968" w:rsidP="00186968">
      <w:pPr>
        <w:jc w:val="center"/>
        <w:rPr>
          <w:b/>
          <w:bCs/>
        </w:rPr>
      </w:pPr>
      <w:r w:rsidRPr="003F5067">
        <w:rPr>
          <w:b/>
          <w:bCs/>
        </w:rPr>
        <w:t>Тесты</w:t>
      </w:r>
      <w:r>
        <w:rPr>
          <w:b/>
          <w:bCs/>
        </w:rPr>
        <w:t xml:space="preserve"> для входного контроля по теме</w:t>
      </w:r>
    </w:p>
    <w:p w:rsidR="00186968" w:rsidRDefault="00186968" w:rsidP="00186968">
      <w:pPr>
        <w:keepNext/>
        <w:jc w:val="center"/>
        <w:outlineLvl w:val="0"/>
        <w:rPr>
          <w:rFonts w:ascii="Book Antiqua" w:hAnsi="Book Antiqua"/>
          <w:b/>
          <w:bCs/>
        </w:rPr>
      </w:pPr>
      <w:r>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352"/>
      </w:tblGrid>
      <w:tr w:rsidR="00186968" w:rsidRPr="00C66102"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C66102" w:rsidRDefault="00186968" w:rsidP="00186968">
            <w:pPr>
              <w:jc w:val="both"/>
              <w:rPr>
                <w:sz w:val="20"/>
                <w:szCs w:val="20"/>
              </w:rPr>
            </w:pPr>
            <w:r w:rsidRPr="00C66102">
              <w:rPr>
                <w:sz w:val="20"/>
                <w:szCs w:val="20"/>
              </w:rPr>
              <w:t>1. Об остро возникшей кисте элементов семенного канатика свидетельствуют</w:t>
            </w:r>
          </w:p>
        </w:tc>
        <w:tc>
          <w:tcPr>
            <w:tcW w:w="5352" w:type="dxa"/>
            <w:tcBorders>
              <w:top w:val="single" w:sz="4" w:space="0" w:color="auto"/>
              <w:left w:val="single" w:sz="4" w:space="0" w:color="auto"/>
              <w:bottom w:val="single" w:sz="4" w:space="0" w:color="auto"/>
              <w:right w:val="single" w:sz="4" w:space="0" w:color="auto"/>
            </w:tcBorders>
            <w:hideMark/>
          </w:tcPr>
          <w:p w:rsidR="00186968" w:rsidRPr="00C66102" w:rsidRDefault="00186968" w:rsidP="00186968">
            <w:pPr>
              <w:rPr>
                <w:sz w:val="20"/>
                <w:szCs w:val="20"/>
              </w:rPr>
            </w:pPr>
            <w:r w:rsidRPr="00C66102">
              <w:rPr>
                <w:sz w:val="20"/>
                <w:szCs w:val="20"/>
              </w:rPr>
              <w:t>А) отсутствие яичка в мошонке</w:t>
            </w:r>
          </w:p>
          <w:p w:rsidR="00186968" w:rsidRPr="00C66102" w:rsidRDefault="00186968" w:rsidP="00186968">
            <w:pPr>
              <w:rPr>
                <w:sz w:val="20"/>
                <w:szCs w:val="20"/>
              </w:rPr>
            </w:pPr>
            <w:r w:rsidRPr="00C66102">
              <w:rPr>
                <w:sz w:val="20"/>
                <w:szCs w:val="20"/>
              </w:rPr>
              <w:t>Б) беспокойство и подъем температуры</w:t>
            </w:r>
          </w:p>
          <w:p w:rsidR="00186968" w:rsidRPr="00C66102" w:rsidRDefault="00186968" w:rsidP="00186968">
            <w:pPr>
              <w:rPr>
                <w:sz w:val="20"/>
                <w:szCs w:val="20"/>
              </w:rPr>
            </w:pPr>
            <w:r w:rsidRPr="00C66102">
              <w:rPr>
                <w:sz w:val="20"/>
                <w:szCs w:val="20"/>
              </w:rPr>
              <w:t>В) наличие мягкого эластического образования по ходу семенного канатика и прозрачной жидкости</w:t>
            </w:r>
            <w:r>
              <w:rPr>
                <w:sz w:val="20"/>
                <w:szCs w:val="20"/>
              </w:rPr>
              <w:t xml:space="preserve"> при диафаноскопии*</w:t>
            </w:r>
          </w:p>
          <w:p w:rsidR="00186968" w:rsidRPr="00C66102" w:rsidRDefault="00186968" w:rsidP="00186968">
            <w:pPr>
              <w:rPr>
                <w:sz w:val="20"/>
                <w:szCs w:val="20"/>
              </w:rPr>
            </w:pPr>
            <w:r w:rsidRPr="00C66102">
              <w:rPr>
                <w:sz w:val="20"/>
                <w:szCs w:val="20"/>
              </w:rPr>
              <w:t>Г) гиперемия мошонки</w:t>
            </w:r>
          </w:p>
          <w:p w:rsidR="00186968" w:rsidRPr="00C66102" w:rsidRDefault="00186968" w:rsidP="00186968">
            <w:pPr>
              <w:jc w:val="both"/>
              <w:rPr>
                <w:sz w:val="20"/>
                <w:szCs w:val="20"/>
              </w:rPr>
            </w:pPr>
            <w:r w:rsidRPr="00C66102">
              <w:rPr>
                <w:sz w:val="20"/>
                <w:szCs w:val="20"/>
              </w:rPr>
              <w:t>Д) гиперемия и болезненность в паховой области</w:t>
            </w:r>
          </w:p>
        </w:tc>
      </w:tr>
      <w:tr w:rsidR="00186968" w:rsidRPr="00C66102"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C66102" w:rsidRDefault="00186968" w:rsidP="00186968">
            <w:pPr>
              <w:jc w:val="both"/>
              <w:rPr>
                <w:sz w:val="20"/>
                <w:szCs w:val="20"/>
              </w:rPr>
            </w:pPr>
            <w:r w:rsidRPr="00C66102">
              <w:rPr>
                <w:sz w:val="20"/>
                <w:szCs w:val="20"/>
              </w:rPr>
              <w:t>2. Вскрытие передней стенки пахового канала при паховой грыже обязательно</w:t>
            </w:r>
          </w:p>
        </w:tc>
        <w:tc>
          <w:tcPr>
            <w:tcW w:w="5352" w:type="dxa"/>
            <w:tcBorders>
              <w:top w:val="single" w:sz="4" w:space="0" w:color="auto"/>
              <w:left w:val="single" w:sz="4" w:space="0" w:color="auto"/>
              <w:bottom w:val="single" w:sz="4" w:space="0" w:color="auto"/>
              <w:right w:val="single" w:sz="4" w:space="0" w:color="auto"/>
            </w:tcBorders>
            <w:hideMark/>
          </w:tcPr>
          <w:p w:rsidR="00186968" w:rsidRPr="00C66102" w:rsidRDefault="00186968" w:rsidP="00186968">
            <w:pPr>
              <w:rPr>
                <w:sz w:val="20"/>
                <w:szCs w:val="20"/>
              </w:rPr>
            </w:pPr>
            <w:r w:rsidRPr="00C66102">
              <w:rPr>
                <w:sz w:val="20"/>
                <w:szCs w:val="20"/>
              </w:rPr>
              <w:t>А) у девочек</w:t>
            </w:r>
          </w:p>
          <w:p w:rsidR="00186968" w:rsidRPr="00C66102" w:rsidRDefault="00186968" w:rsidP="00186968">
            <w:pPr>
              <w:rPr>
                <w:sz w:val="20"/>
                <w:szCs w:val="20"/>
              </w:rPr>
            </w:pPr>
            <w:r w:rsidRPr="00C66102">
              <w:rPr>
                <w:sz w:val="20"/>
                <w:szCs w:val="20"/>
              </w:rPr>
              <w:t>Б) у мальчиков</w:t>
            </w:r>
          </w:p>
          <w:p w:rsidR="00186968" w:rsidRPr="00C66102" w:rsidRDefault="00186968" w:rsidP="00186968">
            <w:pPr>
              <w:rPr>
                <w:sz w:val="20"/>
                <w:szCs w:val="20"/>
              </w:rPr>
            </w:pPr>
            <w:r w:rsidRPr="00C66102">
              <w:rPr>
                <w:sz w:val="20"/>
                <w:szCs w:val="20"/>
              </w:rPr>
              <w:t>В) у грудных детей</w:t>
            </w:r>
          </w:p>
          <w:p w:rsidR="00186968" w:rsidRPr="00C66102" w:rsidRDefault="00186968" w:rsidP="00186968">
            <w:pPr>
              <w:rPr>
                <w:sz w:val="20"/>
                <w:szCs w:val="20"/>
              </w:rPr>
            </w:pPr>
            <w:r w:rsidRPr="00C66102">
              <w:rPr>
                <w:sz w:val="20"/>
                <w:szCs w:val="20"/>
              </w:rPr>
              <w:t>Г) у больных старше 2 лет</w:t>
            </w:r>
          </w:p>
          <w:p w:rsidR="00186968" w:rsidRPr="00C66102" w:rsidRDefault="00186968" w:rsidP="00186968">
            <w:pPr>
              <w:rPr>
                <w:sz w:val="20"/>
                <w:szCs w:val="20"/>
              </w:rPr>
            </w:pPr>
            <w:r w:rsidRPr="00C66102">
              <w:rPr>
                <w:sz w:val="20"/>
                <w:szCs w:val="20"/>
              </w:rPr>
              <w:t xml:space="preserve">Д) у больных старше </w:t>
            </w:r>
            <w:r>
              <w:rPr>
                <w:sz w:val="20"/>
                <w:szCs w:val="20"/>
              </w:rPr>
              <w:t>5 лет*</w:t>
            </w:r>
          </w:p>
        </w:tc>
      </w:tr>
      <w:tr w:rsidR="00186968" w:rsidRPr="00C66102"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C66102" w:rsidRDefault="00186968" w:rsidP="00186968">
            <w:pPr>
              <w:jc w:val="both"/>
              <w:rPr>
                <w:b/>
                <w:sz w:val="20"/>
                <w:szCs w:val="20"/>
              </w:rPr>
            </w:pPr>
            <w:r w:rsidRPr="00C66102">
              <w:rPr>
                <w:sz w:val="20"/>
                <w:szCs w:val="20"/>
              </w:rPr>
              <w:t>3. Для остро развившейся водянк</w:t>
            </w:r>
            <w:r>
              <w:rPr>
                <w:sz w:val="20"/>
                <w:szCs w:val="20"/>
              </w:rPr>
              <w:t>е</w:t>
            </w:r>
            <w:r w:rsidRPr="00C66102">
              <w:rPr>
                <w:sz w:val="20"/>
                <w:szCs w:val="20"/>
              </w:rPr>
              <w:t xml:space="preserve"> оболочек </w:t>
            </w:r>
            <w:r w:rsidRPr="00C66102">
              <w:rPr>
                <w:sz w:val="20"/>
                <w:szCs w:val="20"/>
              </w:rPr>
              <w:lastRenderedPageBreak/>
              <w:t>яичка наиболее характерным симптомом является</w:t>
            </w:r>
          </w:p>
        </w:tc>
        <w:tc>
          <w:tcPr>
            <w:tcW w:w="5352" w:type="dxa"/>
            <w:tcBorders>
              <w:top w:val="single" w:sz="4" w:space="0" w:color="auto"/>
              <w:left w:val="single" w:sz="4" w:space="0" w:color="auto"/>
              <w:bottom w:val="single" w:sz="4" w:space="0" w:color="auto"/>
              <w:right w:val="single" w:sz="4" w:space="0" w:color="auto"/>
            </w:tcBorders>
            <w:hideMark/>
          </w:tcPr>
          <w:p w:rsidR="00186968" w:rsidRPr="00C66102" w:rsidRDefault="00186968" w:rsidP="00186968">
            <w:pPr>
              <w:rPr>
                <w:sz w:val="20"/>
                <w:szCs w:val="20"/>
              </w:rPr>
            </w:pPr>
            <w:r w:rsidRPr="00C66102">
              <w:rPr>
                <w:sz w:val="20"/>
                <w:szCs w:val="20"/>
              </w:rPr>
              <w:lastRenderedPageBreak/>
              <w:t>А) появление припу</w:t>
            </w:r>
            <w:r>
              <w:rPr>
                <w:sz w:val="20"/>
                <w:szCs w:val="20"/>
              </w:rPr>
              <w:t>хлости в одной половине мошонки*</w:t>
            </w:r>
          </w:p>
          <w:p w:rsidR="00186968" w:rsidRPr="00C66102" w:rsidRDefault="00186968" w:rsidP="00186968">
            <w:pPr>
              <w:rPr>
                <w:sz w:val="20"/>
                <w:szCs w:val="20"/>
              </w:rPr>
            </w:pPr>
            <w:r w:rsidRPr="00C66102">
              <w:rPr>
                <w:sz w:val="20"/>
                <w:szCs w:val="20"/>
              </w:rPr>
              <w:lastRenderedPageBreak/>
              <w:t>Б) ухудшение общего состояния</w:t>
            </w:r>
          </w:p>
          <w:p w:rsidR="00186968" w:rsidRPr="00C66102" w:rsidRDefault="00186968" w:rsidP="00186968">
            <w:pPr>
              <w:rPr>
                <w:sz w:val="20"/>
                <w:szCs w:val="20"/>
              </w:rPr>
            </w:pPr>
            <w:r w:rsidRPr="00C66102">
              <w:rPr>
                <w:sz w:val="20"/>
                <w:szCs w:val="20"/>
              </w:rPr>
              <w:t>В) подъем температуры</w:t>
            </w:r>
          </w:p>
          <w:p w:rsidR="00186968" w:rsidRPr="00C66102" w:rsidRDefault="00186968" w:rsidP="00186968">
            <w:pPr>
              <w:rPr>
                <w:sz w:val="20"/>
                <w:szCs w:val="20"/>
              </w:rPr>
            </w:pPr>
            <w:r w:rsidRPr="00C66102">
              <w:rPr>
                <w:sz w:val="20"/>
                <w:szCs w:val="20"/>
              </w:rPr>
              <w:t>Г) резкая болезненность при пальпации мошонки</w:t>
            </w:r>
          </w:p>
          <w:p w:rsidR="00186968" w:rsidRPr="00C66102" w:rsidRDefault="00186968" w:rsidP="00186968">
            <w:pPr>
              <w:rPr>
                <w:sz w:val="20"/>
                <w:szCs w:val="20"/>
              </w:rPr>
            </w:pPr>
            <w:r w:rsidRPr="00C66102">
              <w:rPr>
                <w:sz w:val="20"/>
                <w:szCs w:val="20"/>
              </w:rPr>
              <w:t>Д) гиперемия кожи мошонки</w:t>
            </w:r>
          </w:p>
        </w:tc>
      </w:tr>
      <w:tr w:rsidR="00186968" w:rsidRPr="00DE447F"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jc w:val="both"/>
              <w:rPr>
                <w:sz w:val="20"/>
                <w:szCs w:val="20"/>
              </w:rPr>
            </w:pPr>
            <w:r w:rsidRPr="00DE447F">
              <w:rPr>
                <w:sz w:val="20"/>
                <w:szCs w:val="20"/>
              </w:rPr>
              <w:lastRenderedPageBreak/>
              <w:t>4. Полная облитерация влагалищного отростка брюшины заканчивается</w:t>
            </w:r>
          </w:p>
        </w:tc>
        <w:tc>
          <w:tcPr>
            <w:tcW w:w="5352"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rPr>
                <w:sz w:val="20"/>
                <w:szCs w:val="20"/>
              </w:rPr>
            </w:pPr>
            <w:r w:rsidRPr="00DE447F">
              <w:rPr>
                <w:sz w:val="20"/>
                <w:szCs w:val="20"/>
              </w:rPr>
              <w:t>А) к 28 – 32 неделям внутриутробной жизни</w:t>
            </w:r>
          </w:p>
          <w:p w:rsidR="00186968" w:rsidRPr="00DE447F" w:rsidRDefault="00186968" w:rsidP="00186968">
            <w:pPr>
              <w:rPr>
                <w:sz w:val="20"/>
                <w:szCs w:val="20"/>
              </w:rPr>
            </w:pPr>
            <w:r w:rsidRPr="00DE447F">
              <w:rPr>
                <w:sz w:val="20"/>
                <w:szCs w:val="20"/>
              </w:rPr>
              <w:t>Б) к рождению</w:t>
            </w:r>
          </w:p>
          <w:p w:rsidR="00186968" w:rsidRPr="00DE447F" w:rsidRDefault="00186968" w:rsidP="00186968">
            <w:pPr>
              <w:rPr>
                <w:sz w:val="20"/>
                <w:szCs w:val="20"/>
              </w:rPr>
            </w:pPr>
            <w:r>
              <w:rPr>
                <w:sz w:val="20"/>
                <w:szCs w:val="20"/>
              </w:rPr>
              <w:t>В) к 1 году*</w:t>
            </w:r>
          </w:p>
          <w:p w:rsidR="00186968" w:rsidRPr="00DE447F" w:rsidRDefault="00186968" w:rsidP="00186968">
            <w:pPr>
              <w:rPr>
                <w:sz w:val="20"/>
                <w:szCs w:val="20"/>
              </w:rPr>
            </w:pPr>
            <w:r w:rsidRPr="00DE447F">
              <w:rPr>
                <w:sz w:val="20"/>
                <w:szCs w:val="20"/>
              </w:rPr>
              <w:t>Г) к 2 – 3 годам</w:t>
            </w:r>
          </w:p>
          <w:p w:rsidR="00186968" w:rsidRPr="00DE447F" w:rsidRDefault="00186968" w:rsidP="00186968">
            <w:pPr>
              <w:rPr>
                <w:sz w:val="20"/>
                <w:szCs w:val="20"/>
              </w:rPr>
            </w:pPr>
            <w:r w:rsidRPr="00DE447F">
              <w:rPr>
                <w:sz w:val="20"/>
                <w:szCs w:val="20"/>
              </w:rPr>
              <w:t>Д) сразу после рождения</w:t>
            </w:r>
          </w:p>
        </w:tc>
      </w:tr>
      <w:tr w:rsidR="00186968" w:rsidRPr="00DE447F"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jc w:val="both"/>
              <w:rPr>
                <w:sz w:val="20"/>
                <w:szCs w:val="20"/>
              </w:rPr>
            </w:pPr>
            <w:r w:rsidRPr="00DE447F">
              <w:rPr>
                <w:sz w:val="20"/>
                <w:szCs w:val="20"/>
              </w:rPr>
              <w:t>5. Осложнения в послеоперационном периоде лечения кисты семенного канатика связаны</w:t>
            </w:r>
          </w:p>
        </w:tc>
        <w:tc>
          <w:tcPr>
            <w:tcW w:w="5352"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rPr>
                <w:sz w:val="20"/>
                <w:szCs w:val="20"/>
              </w:rPr>
            </w:pPr>
            <w:r w:rsidRPr="00DE447F">
              <w:rPr>
                <w:sz w:val="20"/>
                <w:szCs w:val="20"/>
              </w:rPr>
              <w:t>А) с возрастом ребенка</w:t>
            </w:r>
          </w:p>
          <w:p w:rsidR="00186968" w:rsidRPr="00DE447F" w:rsidRDefault="00186968" w:rsidP="00186968">
            <w:pPr>
              <w:rPr>
                <w:sz w:val="20"/>
                <w:szCs w:val="20"/>
              </w:rPr>
            </w:pPr>
            <w:r w:rsidRPr="00DE447F">
              <w:rPr>
                <w:sz w:val="20"/>
                <w:szCs w:val="20"/>
              </w:rPr>
              <w:t>Б) с сопутствующими пороками</w:t>
            </w:r>
          </w:p>
          <w:p w:rsidR="00186968" w:rsidRPr="00DE447F" w:rsidRDefault="00186968" w:rsidP="00186968">
            <w:pPr>
              <w:rPr>
                <w:sz w:val="20"/>
                <w:szCs w:val="20"/>
              </w:rPr>
            </w:pPr>
            <w:r>
              <w:rPr>
                <w:sz w:val="20"/>
                <w:szCs w:val="20"/>
              </w:rPr>
              <w:t>В) с техническими погрешностями*</w:t>
            </w:r>
          </w:p>
          <w:p w:rsidR="00186968" w:rsidRPr="00DE447F" w:rsidRDefault="00186968" w:rsidP="00186968">
            <w:pPr>
              <w:rPr>
                <w:sz w:val="20"/>
                <w:szCs w:val="20"/>
              </w:rPr>
            </w:pPr>
            <w:r w:rsidRPr="00DE447F">
              <w:rPr>
                <w:sz w:val="20"/>
                <w:szCs w:val="20"/>
              </w:rPr>
              <w:t>Г) с запоздалой операцией</w:t>
            </w:r>
          </w:p>
          <w:p w:rsidR="00186968" w:rsidRPr="00DE447F" w:rsidRDefault="00186968" w:rsidP="00186968">
            <w:pPr>
              <w:rPr>
                <w:sz w:val="20"/>
                <w:szCs w:val="20"/>
              </w:rPr>
            </w:pPr>
            <w:r w:rsidRPr="00DE447F">
              <w:rPr>
                <w:sz w:val="20"/>
                <w:szCs w:val="20"/>
              </w:rPr>
              <w:t>Д) с предшествующими пункциями</w:t>
            </w:r>
          </w:p>
        </w:tc>
      </w:tr>
      <w:tr w:rsidR="00186968" w:rsidRPr="009250B0"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DE447F" w:rsidRDefault="00186968" w:rsidP="00D81FAA">
            <w:pPr>
              <w:pStyle w:val="31"/>
              <w:spacing w:after="0"/>
              <w:rPr>
                <w:sz w:val="20"/>
                <w:szCs w:val="20"/>
              </w:rPr>
            </w:pPr>
            <w:r w:rsidRPr="00DE447F">
              <w:rPr>
                <w:sz w:val="20"/>
                <w:szCs w:val="20"/>
              </w:rPr>
              <w:t xml:space="preserve">6. </w:t>
            </w:r>
            <w:r w:rsidR="00D81FAA">
              <w:rPr>
                <w:bCs/>
                <w:sz w:val="20"/>
                <w:szCs w:val="20"/>
              </w:rPr>
              <w:t xml:space="preserve">У ребенка 1 года пупочная грыжа. Дефект составляет около 0,5 см. Общее состояние не страдает. </w:t>
            </w:r>
            <w:r w:rsidR="00123363">
              <w:rPr>
                <w:bCs/>
                <w:sz w:val="20"/>
                <w:szCs w:val="20"/>
              </w:rPr>
              <w:t>Ему следует рекомендовать:</w:t>
            </w:r>
          </w:p>
        </w:tc>
        <w:tc>
          <w:tcPr>
            <w:tcW w:w="5352"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pStyle w:val="a6"/>
              <w:spacing w:after="0"/>
              <w:rPr>
                <w:bCs/>
                <w:sz w:val="20"/>
                <w:szCs w:val="20"/>
              </w:rPr>
            </w:pPr>
            <w:r w:rsidRPr="00DE447F">
              <w:rPr>
                <w:bCs/>
                <w:sz w:val="20"/>
                <w:szCs w:val="20"/>
              </w:rPr>
              <w:t xml:space="preserve">А) </w:t>
            </w:r>
            <w:r w:rsidR="00123363">
              <w:rPr>
                <w:bCs/>
                <w:sz w:val="20"/>
                <w:szCs w:val="20"/>
              </w:rPr>
              <w:t>экстренное оперативное вмешательство</w:t>
            </w:r>
          </w:p>
          <w:p w:rsidR="00186968" w:rsidRPr="00DE447F" w:rsidRDefault="00186968" w:rsidP="00186968">
            <w:pPr>
              <w:pStyle w:val="a6"/>
              <w:spacing w:after="0"/>
              <w:rPr>
                <w:bCs/>
                <w:sz w:val="20"/>
                <w:szCs w:val="20"/>
              </w:rPr>
            </w:pPr>
            <w:r w:rsidRPr="00DE447F">
              <w:rPr>
                <w:bCs/>
                <w:sz w:val="20"/>
                <w:szCs w:val="20"/>
              </w:rPr>
              <w:t xml:space="preserve">Б) </w:t>
            </w:r>
            <w:r w:rsidR="00123363">
              <w:rPr>
                <w:bCs/>
                <w:sz w:val="20"/>
                <w:szCs w:val="20"/>
              </w:rPr>
              <w:t xml:space="preserve">операцию в плановом порядке </w:t>
            </w:r>
            <w:r w:rsidR="00123363">
              <w:rPr>
                <w:sz w:val="20"/>
                <w:szCs w:val="20"/>
              </w:rPr>
              <w:t>по достижении 3 лет</w:t>
            </w:r>
          </w:p>
          <w:p w:rsidR="00186968" w:rsidRPr="00DE447F" w:rsidRDefault="00186968" w:rsidP="00186968">
            <w:pPr>
              <w:pStyle w:val="a6"/>
              <w:spacing w:after="0"/>
              <w:rPr>
                <w:bCs/>
                <w:sz w:val="20"/>
                <w:szCs w:val="20"/>
              </w:rPr>
            </w:pPr>
            <w:r w:rsidRPr="00DE447F">
              <w:rPr>
                <w:bCs/>
                <w:sz w:val="20"/>
                <w:szCs w:val="20"/>
              </w:rPr>
              <w:t xml:space="preserve">В) </w:t>
            </w:r>
            <w:r w:rsidR="00123363">
              <w:rPr>
                <w:bCs/>
                <w:sz w:val="20"/>
                <w:szCs w:val="20"/>
              </w:rPr>
              <w:t>наблюдение в динамике</w:t>
            </w:r>
          </w:p>
          <w:p w:rsidR="00186968" w:rsidRPr="00DE447F" w:rsidRDefault="00186968" w:rsidP="00186968">
            <w:pPr>
              <w:pStyle w:val="a6"/>
              <w:spacing w:after="0"/>
              <w:rPr>
                <w:bCs/>
                <w:sz w:val="20"/>
                <w:szCs w:val="20"/>
              </w:rPr>
            </w:pPr>
            <w:r>
              <w:rPr>
                <w:bCs/>
                <w:sz w:val="20"/>
                <w:szCs w:val="20"/>
              </w:rPr>
              <w:t xml:space="preserve">Г) </w:t>
            </w:r>
            <w:r w:rsidR="00123363">
              <w:rPr>
                <w:bCs/>
                <w:sz w:val="20"/>
                <w:szCs w:val="20"/>
              </w:rPr>
              <w:t>массаж животе, гимнастика, профилактика запоров</w:t>
            </w:r>
            <w:r>
              <w:rPr>
                <w:bCs/>
                <w:sz w:val="20"/>
                <w:szCs w:val="20"/>
              </w:rPr>
              <w:t>*</w:t>
            </w:r>
          </w:p>
          <w:p w:rsidR="00186968" w:rsidRPr="00DE447F" w:rsidRDefault="00186968" w:rsidP="00123363">
            <w:pPr>
              <w:pStyle w:val="a6"/>
              <w:spacing w:after="0"/>
              <w:rPr>
                <w:sz w:val="20"/>
                <w:szCs w:val="20"/>
              </w:rPr>
            </w:pPr>
            <w:r w:rsidRPr="00DE447F">
              <w:rPr>
                <w:bCs/>
                <w:sz w:val="20"/>
                <w:szCs w:val="20"/>
              </w:rPr>
              <w:t xml:space="preserve">Д) </w:t>
            </w:r>
            <w:r w:rsidR="00123363">
              <w:rPr>
                <w:bCs/>
                <w:sz w:val="20"/>
                <w:szCs w:val="20"/>
              </w:rPr>
              <w:t>массаж животе, профилактика запоров, стягивание краев пупочного кольца лейкопластырем</w:t>
            </w:r>
          </w:p>
        </w:tc>
      </w:tr>
      <w:tr w:rsidR="00186968" w:rsidRPr="00DE447F"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pStyle w:val="31"/>
              <w:rPr>
                <w:sz w:val="20"/>
                <w:szCs w:val="20"/>
              </w:rPr>
            </w:pPr>
            <w:r w:rsidRPr="00DE447F">
              <w:rPr>
                <w:sz w:val="20"/>
                <w:szCs w:val="20"/>
              </w:rPr>
              <w:t>7. Диафаноскопия показана</w:t>
            </w:r>
          </w:p>
        </w:tc>
        <w:tc>
          <w:tcPr>
            <w:tcW w:w="5352"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rPr>
                <w:sz w:val="20"/>
                <w:szCs w:val="20"/>
              </w:rPr>
            </w:pPr>
            <w:r w:rsidRPr="00DE447F">
              <w:rPr>
                <w:sz w:val="20"/>
                <w:szCs w:val="20"/>
              </w:rPr>
              <w:t>А) при паховой грыже</w:t>
            </w:r>
          </w:p>
          <w:p w:rsidR="00186968" w:rsidRPr="00DE447F" w:rsidRDefault="00186968" w:rsidP="00186968">
            <w:pPr>
              <w:rPr>
                <w:sz w:val="20"/>
                <w:szCs w:val="20"/>
              </w:rPr>
            </w:pPr>
            <w:r w:rsidRPr="00DE447F">
              <w:rPr>
                <w:sz w:val="20"/>
                <w:szCs w:val="20"/>
              </w:rPr>
              <w:t>Б) при пахово-мошоночной грыже</w:t>
            </w:r>
          </w:p>
          <w:p w:rsidR="00186968" w:rsidRPr="00DE447F" w:rsidRDefault="00186968" w:rsidP="00186968">
            <w:pPr>
              <w:rPr>
                <w:sz w:val="20"/>
                <w:szCs w:val="20"/>
              </w:rPr>
            </w:pPr>
            <w:r w:rsidRPr="00DE447F">
              <w:rPr>
                <w:sz w:val="20"/>
                <w:szCs w:val="20"/>
              </w:rPr>
              <w:t>В) при перекруте яичка</w:t>
            </w:r>
          </w:p>
          <w:p w:rsidR="00186968" w:rsidRPr="00DE447F" w:rsidRDefault="00186968" w:rsidP="00186968">
            <w:pPr>
              <w:rPr>
                <w:sz w:val="20"/>
                <w:szCs w:val="20"/>
              </w:rPr>
            </w:pPr>
            <w:r w:rsidRPr="00DE447F">
              <w:rPr>
                <w:sz w:val="20"/>
                <w:szCs w:val="20"/>
              </w:rPr>
              <w:t xml:space="preserve">Г) при остро возникшей кисте </w:t>
            </w:r>
            <w:r>
              <w:rPr>
                <w:sz w:val="20"/>
                <w:szCs w:val="20"/>
              </w:rPr>
              <w:t>семенного канатика*</w:t>
            </w:r>
          </w:p>
          <w:p w:rsidR="00186968" w:rsidRPr="00DE447F" w:rsidRDefault="00186968" w:rsidP="00186968">
            <w:pPr>
              <w:rPr>
                <w:sz w:val="20"/>
                <w:szCs w:val="20"/>
              </w:rPr>
            </w:pPr>
            <w:r w:rsidRPr="00DE447F">
              <w:rPr>
                <w:sz w:val="20"/>
                <w:szCs w:val="20"/>
              </w:rPr>
              <w:t>Д) при бедренной грыже</w:t>
            </w:r>
          </w:p>
        </w:tc>
      </w:tr>
      <w:tr w:rsidR="00186968" w:rsidRPr="00DE447F"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pStyle w:val="31"/>
              <w:rPr>
                <w:sz w:val="20"/>
                <w:szCs w:val="20"/>
              </w:rPr>
            </w:pPr>
            <w:r w:rsidRPr="00DE447F">
              <w:rPr>
                <w:sz w:val="20"/>
                <w:szCs w:val="20"/>
              </w:rPr>
              <w:t>8. Показанием к операции по поводу пахово-мошоночной грыжи является</w:t>
            </w:r>
          </w:p>
        </w:tc>
        <w:tc>
          <w:tcPr>
            <w:tcW w:w="5352"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rPr>
                <w:sz w:val="20"/>
                <w:szCs w:val="20"/>
              </w:rPr>
            </w:pPr>
            <w:r w:rsidRPr="00DE447F">
              <w:rPr>
                <w:sz w:val="20"/>
                <w:szCs w:val="20"/>
              </w:rPr>
              <w:t>А) частое ущемление</w:t>
            </w:r>
          </w:p>
          <w:p w:rsidR="00186968" w:rsidRPr="00DE447F" w:rsidRDefault="00186968" w:rsidP="00186968">
            <w:pPr>
              <w:rPr>
                <w:sz w:val="20"/>
                <w:szCs w:val="20"/>
              </w:rPr>
            </w:pPr>
            <w:r w:rsidRPr="00DE447F">
              <w:rPr>
                <w:sz w:val="20"/>
                <w:szCs w:val="20"/>
              </w:rPr>
              <w:t>Б) возраст после двух лет</w:t>
            </w:r>
          </w:p>
          <w:p w:rsidR="00186968" w:rsidRPr="00DE447F" w:rsidRDefault="00186968" w:rsidP="00186968">
            <w:pPr>
              <w:rPr>
                <w:sz w:val="20"/>
                <w:szCs w:val="20"/>
              </w:rPr>
            </w:pPr>
            <w:r>
              <w:rPr>
                <w:sz w:val="20"/>
                <w:szCs w:val="20"/>
              </w:rPr>
              <w:t>В) установление диагноза*</w:t>
            </w:r>
          </w:p>
          <w:p w:rsidR="00186968" w:rsidRPr="00DE447F" w:rsidRDefault="00186968" w:rsidP="00186968">
            <w:pPr>
              <w:rPr>
                <w:sz w:val="20"/>
                <w:szCs w:val="20"/>
              </w:rPr>
            </w:pPr>
            <w:r w:rsidRPr="00DE447F">
              <w:rPr>
                <w:sz w:val="20"/>
                <w:szCs w:val="20"/>
              </w:rPr>
              <w:t>Г) возраст после 5 лет</w:t>
            </w:r>
          </w:p>
          <w:p w:rsidR="00186968" w:rsidRPr="00DE447F" w:rsidRDefault="00186968" w:rsidP="00186968">
            <w:pPr>
              <w:rPr>
                <w:sz w:val="20"/>
                <w:szCs w:val="20"/>
              </w:rPr>
            </w:pPr>
            <w:r w:rsidRPr="00DE447F">
              <w:rPr>
                <w:sz w:val="20"/>
                <w:szCs w:val="20"/>
              </w:rPr>
              <w:t>Д) диаметр выпячивание свыше 3 см</w:t>
            </w:r>
          </w:p>
        </w:tc>
      </w:tr>
      <w:tr w:rsidR="00186968" w:rsidRPr="00DE447F"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pStyle w:val="31"/>
              <w:rPr>
                <w:sz w:val="20"/>
                <w:szCs w:val="20"/>
              </w:rPr>
            </w:pPr>
            <w:r w:rsidRPr="00DE447F">
              <w:rPr>
                <w:sz w:val="20"/>
                <w:szCs w:val="20"/>
              </w:rPr>
              <w:t>9. Сообщающаяся водянка оболочек яичка у больного 1,5 лет обусловлена</w:t>
            </w:r>
          </w:p>
        </w:tc>
        <w:tc>
          <w:tcPr>
            <w:tcW w:w="5352" w:type="dxa"/>
            <w:tcBorders>
              <w:top w:val="single" w:sz="4" w:space="0" w:color="auto"/>
              <w:left w:val="single" w:sz="4" w:space="0" w:color="auto"/>
              <w:bottom w:val="single" w:sz="4" w:space="0" w:color="auto"/>
              <w:right w:val="single" w:sz="4" w:space="0" w:color="auto"/>
            </w:tcBorders>
            <w:hideMark/>
          </w:tcPr>
          <w:p w:rsidR="00186968" w:rsidRPr="00DE447F" w:rsidRDefault="00186968" w:rsidP="00186968">
            <w:pPr>
              <w:rPr>
                <w:sz w:val="20"/>
                <w:szCs w:val="20"/>
              </w:rPr>
            </w:pPr>
            <w:r w:rsidRPr="00DE447F">
              <w:rPr>
                <w:sz w:val="20"/>
                <w:szCs w:val="20"/>
              </w:rPr>
              <w:t>А) повышением внутрибрюшного давления</w:t>
            </w:r>
          </w:p>
          <w:p w:rsidR="00186968" w:rsidRPr="00DE447F" w:rsidRDefault="00186968" w:rsidP="00186968">
            <w:pPr>
              <w:rPr>
                <w:sz w:val="20"/>
                <w:szCs w:val="20"/>
              </w:rPr>
            </w:pPr>
            <w:r w:rsidRPr="00DE447F">
              <w:rPr>
                <w:sz w:val="20"/>
                <w:szCs w:val="20"/>
              </w:rPr>
              <w:t>Б) ангиодисплазией</w:t>
            </w:r>
          </w:p>
          <w:p w:rsidR="00186968" w:rsidRPr="00DE447F" w:rsidRDefault="00186968" w:rsidP="00186968">
            <w:pPr>
              <w:rPr>
                <w:sz w:val="20"/>
                <w:szCs w:val="20"/>
              </w:rPr>
            </w:pPr>
            <w:r w:rsidRPr="00DE447F">
              <w:rPr>
                <w:sz w:val="20"/>
                <w:szCs w:val="20"/>
              </w:rPr>
              <w:t>В) травмой пахово-мошоночной области</w:t>
            </w:r>
          </w:p>
          <w:p w:rsidR="00186968" w:rsidRPr="00DE447F" w:rsidRDefault="00186968" w:rsidP="00186968">
            <w:pPr>
              <w:rPr>
                <w:sz w:val="20"/>
                <w:szCs w:val="20"/>
              </w:rPr>
            </w:pPr>
            <w:r w:rsidRPr="00DE447F">
              <w:rPr>
                <w:sz w:val="20"/>
                <w:szCs w:val="20"/>
              </w:rPr>
              <w:t>Г) наз</w:t>
            </w:r>
            <w:r>
              <w:rPr>
                <w:sz w:val="20"/>
                <w:szCs w:val="20"/>
              </w:rPr>
              <w:t>аращением вагинального отростка*</w:t>
            </w:r>
          </w:p>
          <w:p w:rsidR="00186968" w:rsidRPr="00DE447F" w:rsidRDefault="00186968" w:rsidP="00186968">
            <w:pPr>
              <w:rPr>
                <w:sz w:val="20"/>
                <w:szCs w:val="20"/>
              </w:rPr>
            </w:pPr>
            <w:r w:rsidRPr="00DE447F">
              <w:rPr>
                <w:sz w:val="20"/>
                <w:szCs w:val="20"/>
              </w:rPr>
              <w:t>Д) инфекцией мочевыводящих путей</w:t>
            </w:r>
          </w:p>
        </w:tc>
      </w:tr>
      <w:tr w:rsidR="00186968" w:rsidRPr="00D53986"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D53986" w:rsidRDefault="00186968" w:rsidP="00186968">
            <w:pPr>
              <w:jc w:val="both"/>
              <w:rPr>
                <w:sz w:val="20"/>
                <w:szCs w:val="20"/>
              </w:rPr>
            </w:pPr>
            <w:r w:rsidRPr="00D53986">
              <w:rPr>
                <w:sz w:val="20"/>
                <w:szCs w:val="20"/>
              </w:rPr>
              <w:t xml:space="preserve">10. Лечение больного 2 лет с кистой элементов семенного канатика включает </w:t>
            </w:r>
          </w:p>
        </w:tc>
        <w:tc>
          <w:tcPr>
            <w:tcW w:w="5352" w:type="dxa"/>
            <w:tcBorders>
              <w:top w:val="single" w:sz="4" w:space="0" w:color="auto"/>
              <w:left w:val="single" w:sz="4" w:space="0" w:color="auto"/>
              <w:bottom w:val="single" w:sz="4" w:space="0" w:color="auto"/>
              <w:right w:val="single" w:sz="4" w:space="0" w:color="auto"/>
            </w:tcBorders>
          </w:tcPr>
          <w:p w:rsidR="00186968" w:rsidRPr="00D53986" w:rsidRDefault="00186968" w:rsidP="00186968">
            <w:pPr>
              <w:rPr>
                <w:sz w:val="20"/>
                <w:szCs w:val="20"/>
              </w:rPr>
            </w:pPr>
            <w:r w:rsidRPr="00D53986">
              <w:rPr>
                <w:sz w:val="20"/>
                <w:szCs w:val="20"/>
              </w:rPr>
              <w:t>А) пункцию элементов семенного канатика</w:t>
            </w:r>
          </w:p>
          <w:p w:rsidR="00186968" w:rsidRPr="00D53986" w:rsidRDefault="00186968" w:rsidP="00186968">
            <w:pPr>
              <w:rPr>
                <w:sz w:val="20"/>
                <w:szCs w:val="20"/>
              </w:rPr>
            </w:pPr>
            <w:r w:rsidRPr="00D53986">
              <w:rPr>
                <w:sz w:val="20"/>
                <w:szCs w:val="20"/>
              </w:rPr>
              <w:t>Б) рассечение оболочек</w:t>
            </w:r>
            <w:r w:rsidR="00E06065">
              <w:rPr>
                <w:sz w:val="20"/>
                <w:szCs w:val="20"/>
              </w:rPr>
              <w:t xml:space="preserve"> кисты</w:t>
            </w:r>
          </w:p>
          <w:p w:rsidR="00186968" w:rsidRPr="00D53986" w:rsidRDefault="00186968" w:rsidP="00186968">
            <w:pPr>
              <w:rPr>
                <w:sz w:val="20"/>
                <w:szCs w:val="20"/>
              </w:rPr>
            </w:pPr>
            <w:r w:rsidRPr="00D53986">
              <w:rPr>
                <w:sz w:val="20"/>
                <w:szCs w:val="20"/>
              </w:rPr>
              <w:t>В) операцию Гросса</w:t>
            </w:r>
            <w:r w:rsidR="00E06065">
              <w:rPr>
                <w:sz w:val="20"/>
                <w:szCs w:val="20"/>
              </w:rPr>
              <w:t>*</w:t>
            </w:r>
          </w:p>
          <w:p w:rsidR="00186968" w:rsidRPr="00D53986" w:rsidRDefault="00186968" w:rsidP="00186968">
            <w:pPr>
              <w:rPr>
                <w:sz w:val="20"/>
                <w:szCs w:val="20"/>
              </w:rPr>
            </w:pPr>
            <w:r w:rsidRPr="00D53986">
              <w:rPr>
                <w:sz w:val="20"/>
                <w:szCs w:val="20"/>
              </w:rPr>
              <w:t>Г) операцию Винкельмана</w:t>
            </w:r>
          </w:p>
          <w:p w:rsidR="00186968" w:rsidRPr="00D53986" w:rsidRDefault="00186968" w:rsidP="00186968">
            <w:pPr>
              <w:rPr>
                <w:sz w:val="20"/>
                <w:szCs w:val="20"/>
              </w:rPr>
            </w:pPr>
            <w:r>
              <w:rPr>
                <w:sz w:val="20"/>
                <w:szCs w:val="20"/>
              </w:rPr>
              <w:t>Д) иссечение оболочек яичка</w:t>
            </w:r>
          </w:p>
        </w:tc>
      </w:tr>
      <w:tr w:rsidR="00186968" w:rsidRPr="00D53986"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D53986" w:rsidRDefault="00186968" w:rsidP="001E6E0C">
            <w:pPr>
              <w:jc w:val="both"/>
              <w:rPr>
                <w:sz w:val="20"/>
                <w:szCs w:val="20"/>
              </w:rPr>
            </w:pPr>
            <w:r w:rsidRPr="00D53986">
              <w:rPr>
                <w:sz w:val="20"/>
                <w:szCs w:val="20"/>
              </w:rPr>
              <w:t xml:space="preserve">11. </w:t>
            </w:r>
            <w:r w:rsidR="001E6E0C">
              <w:rPr>
                <w:sz w:val="20"/>
                <w:szCs w:val="20"/>
              </w:rPr>
              <w:t>Наиболее часто в детской практике при грыже белой линии живота применяется:</w:t>
            </w:r>
            <w:r w:rsidRPr="00D53986">
              <w:rPr>
                <w:sz w:val="20"/>
                <w:szCs w:val="20"/>
              </w:rPr>
              <w:t xml:space="preserve"> </w:t>
            </w:r>
          </w:p>
        </w:tc>
        <w:tc>
          <w:tcPr>
            <w:tcW w:w="5352" w:type="dxa"/>
            <w:tcBorders>
              <w:top w:val="single" w:sz="4" w:space="0" w:color="auto"/>
              <w:left w:val="single" w:sz="4" w:space="0" w:color="auto"/>
              <w:bottom w:val="single" w:sz="4" w:space="0" w:color="auto"/>
              <w:right w:val="single" w:sz="4" w:space="0" w:color="auto"/>
            </w:tcBorders>
            <w:hideMark/>
          </w:tcPr>
          <w:p w:rsidR="00186968" w:rsidRPr="00D53986" w:rsidRDefault="00186968" w:rsidP="00186968">
            <w:pPr>
              <w:jc w:val="both"/>
              <w:rPr>
                <w:sz w:val="20"/>
                <w:szCs w:val="20"/>
              </w:rPr>
            </w:pPr>
            <w:r w:rsidRPr="00D53986">
              <w:rPr>
                <w:sz w:val="20"/>
                <w:szCs w:val="20"/>
              </w:rPr>
              <w:t xml:space="preserve">А) </w:t>
            </w:r>
            <w:r w:rsidR="00D34C8F">
              <w:rPr>
                <w:sz w:val="20"/>
                <w:szCs w:val="20"/>
              </w:rPr>
              <w:t xml:space="preserve">ушивание </w:t>
            </w:r>
            <w:r w:rsidRPr="00D53986">
              <w:rPr>
                <w:sz w:val="20"/>
                <w:szCs w:val="20"/>
              </w:rPr>
              <w:t xml:space="preserve">апоневроза </w:t>
            </w:r>
            <w:r w:rsidR="00D34C8F">
              <w:rPr>
                <w:sz w:val="20"/>
                <w:szCs w:val="20"/>
              </w:rPr>
              <w:t>узловыми швами*</w:t>
            </w:r>
          </w:p>
          <w:p w:rsidR="00186968" w:rsidRPr="00D53986" w:rsidRDefault="00186968" w:rsidP="00186968">
            <w:pPr>
              <w:jc w:val="both"/>
              <w:rPr>
                <w:sz w:val="20"/>
                <w:szCs w:val="20"/>
              </w:rPr>
            </w:pPr>
            <w:r w:rsidRPr="00D53986">
              <w:rPr>
                <w:sz w:val="20"/>
                <w:szCs w:val="20"/>
              </w:rPr>
              <w:t>Б</w:t>
            </w:r>
            <w:r>
              <w:rPr>
                <w:sz w:val="20"/>
                <w:szCs w:val="20"/>
              </w:rPr>
              <w:t xml:space="preserve">) </w:t>
            </w:r>
            <w:r w:rsidR="00D34C8F">
              <w:rPr>
                <w:sz w:val="20"/>
                <w:szCs w:val="20"/>
              </w:rPr>
              <w:t xml:space="preserve">ушивание </w:t>
            </w:r>
            <w:r w:rsidR="00D34C8F" w:rsidRPr="00D53986">
              <w:rPr>
                <w:sz w:val="20"/>
                <w:szCs w:val="20"/>
              </w:rPr>
              <w:t xml:space="preserve">апоневроза </w:t>
            </w:r>
            <w:r w:rsidR="00D34C8F">
              <w:rPr>
                <w:sz w:val="20"/>
                <w:szCs w:val="20"/>
              </w:rPr>
              <w:t>непрерывным швом</w:t>
            </w:r>
          </w:p>
          <w:p w:rsidR="00186968" w:rsidRPr="00D53986" w:rsidRDefault="00186968" w:rsidP="00186968">
            <w:pPr>
              <w:jc w:val="both"/>
              <w:rPr>
                <w:sz w:val="20"/>
                <w:szCs w:val="20"/>
              </w:rPr>
            </w:pPr>
            <w:r w:rsidRPr="00D53986">
              <w:rPr>
                <w:sz w:val="20"/>
                <w:szCs w:val="20"/>
              </w:rPr>
              <w:t xml:space="preserve">В) </w:t>
            </w:r>
            <w:r w:rsidR="00D34C8F">
              <w:rPr>
                <w:sz w:val="20"/>
                <w:szCs w:val="20"/>
              </w:rPr>
              <w:t>аутодермопластика кожным лоскутом</w:t>
            </w:r>
          </w:p>
          <w:p w:rsidR="00186968" w:rsidRPr="00D53986" w:rsidRDefault="00186968" w:rsidP="00186968">
            <w:pPr>
              <w:jc w:val="both"/>
              <w:rPr>
                <w:sz w:val="20"/>
                <w:szCs w:val="20"/>
              </w:rPr>
            </w:pPr>
            <w:r w:rsidRPr="00D53986">
              <w:rPr>
                <w:sz w:val="20"/>
                <w:szCs w:val="20"/>
              </w:rPr>
              <w:t xml:space="preserve">Г) </w:t>
            </w:r>
            <w:r w:rsidR="00D34C8F">
              <w:rPr>
                <w:sz w:val="20"/>
                <w:szCs w:val="20"/>
              </w:rPr>
              <w:t>пластика широкой фасцией бедра</w:t>
            </w:r>
          </w:p>
          <w:p w:rsidR="00186968" w:rsidRPr="00D53986" w:rsidRDefault="00186968" w:rsidP="00D34C8F">
            <w:pPr>
              <w:jc w:val="both"/>
              <w:rPr>
                <w:sz w:val="20"/>
                <w:szCs w:val="20"/>
              </w:rPr>
            </w:pPr>
            <w:r w:rsidRPr="00D53986">
              <w:rPr>
                <w:sz w:val="20"/>
                <w:szCs w:val="20"/>
              </w:rPr>
              <w:t xml:space="preserve">Д) </w:t>
            </w:r>
            <w:r w:rsidR="00D34C8F">
              <w:rPr>
                <w:sz w:val="20"/>
                <w:szCs w:val="20"/>
              </w:rPr>
              <w:t>подшивание синтетических материалов</w:t>
            </w:r>
          </w:p>
        </w:tc>
      </w:tr>
      <w:tr w:rsidR="00186968" w:rsidRPr="00D53986"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D53986" w:rsidRDefault="00186968" w:rsidP="00186968">
            <w:pPr>
              <w:rPr>
                <w:sz w:val="20"/>
                <w:szCs w:val="20"/>
              </w:rPr>
            </w:pPr>
            <w:r w:rsidRPr="00D53986">
              <w:rPr>
                <w:sz w:val="20"/>
                <w:szCs w:val="20"/>
              </w:rPr>
              <w:t>12. Пункция оболочек яичка показана при</w:t>
            </w:r>
          </w:p>
        </w:tc>
        <w:tc>
          <w:tcPr>
            <w:tcW w:w="5352" w:type="dxa"/>
            <w:tcBorders>
              <w:top w:val="single" w:sz="4" w:space="0" w:color="auto"/>
              <w:left w:val="single" w:sz="4" w:space="0" w:color="auto"/>
              <w:bottom w:val="single" w:sz="4" w:space="0" w:color="auto"/>
              <w:right w:val="single" w:sz="4" w:space="0" w:color="auto"/>
            </w:tcBorders>
            <w:hideMark/>
          </w:tcPr>
          <w:p w:rsidR="00186968" w:rsidRPr="00D53986" w:rsidRDefault="00186968" w:rsidP="00186968">
            <w:pPr>
              <w:jc w:val="both"/>
              <w:rPr>
                <w:sz w:val="20"/>
                <w:szCs w:val="20"/>
              </w:rPr>
            </w:pPr>
            <w:r w:rsidRPr="00D53986">
              <w:rPr>
                <w:sz w:val="20"/>
                <w:szCs w:val="20"/>
              </w:rPr>
              <w:t>А) кисте семенного канатика</w:t>
            </w:r>
          </w:p>
          <w:p w:rsidR="00186968" w:rsidRPr="00D53986" w:rsidRDefault="00186968" w:rsidP="00186968">
            <w:pPr>
              <w:jc w:val="both"/>
              <w:rPr>
                <w:sz w:val="20"/>
                <w:szCs w:val="20"/>
              </w:rPr>
            </w:pPr>
            <w:r w:rsidRPr="00D53986">
              <w:rPr>
                <w:sz w:val="20"/>
                <w:szCs w:val="20"/>
              </w:rPr>
              <w:t>Б) перекруте яичка</w:t>
            </w:r>
          </w:p>
          <w:p w:rsidR="00186968" w:rsidRPr="00D53986" w:rsidRDefault="00186968" w:rsidP="00186968">
            <w:pPr>
              <w:jc w:val="both"/>
              <w:rPr>
                <w:sz w:val="20"/>
                <w:szCs w:val="20"/>
              </w:rPr>
            </w:pPr>
            <w:r w:rsidRPr="00D53986">
              <w:rPr>
                <w:sz w:val="20"/>
                <w:szCs w:val="20"/>
              </w:rPr>
              <w:t>В) орхоэпидидимите</w:t>
            </w:r>
          </w:p>
          <w:p w:rsidR="00186968" w:rsidRPr="00D53986" w:rsidRDefault="00186968" w:rsidP="00186968">
            <w:pPr>
              <w:jc w:val="both"/>
              <w:rPr>
                <w:sz w:val="20"/>
                <w:szCs w:val="20"/>
              </w:rPr>
            </w:pPr>
            <w:r w:rsidRPr="00D53986">
              <w:rPr>
                <w:sz w:val="20"/>
                <w:szCs w:val="20"/>
              </w:rPr>
              <w:t>Г) нап</w:t>
            </w:r>
            <w:r>
              <w:rPr>
                <w:sz w:val="20"/>
                <w:szCs w:val="20"/>
              </w:rPr>
              <w:t>ряженной водянке оболочек яичка*</w:t>
            </w:r>
          </w:p>
          <w:p w:rsidR="00186968" w:rsidRPr="00D53986" w:rsidRDefault="00186968" w:rsidP="00186968">
            <w:pPr>
              <w:jc w:val="both"/>
              <w:rPr>
                <w:sz w:val="20"/>
                <w:szCs w:val="20"/>
              </w:rPr>
            </w:pPr>
            <w:r w:rsidRPr="00D53986">
              <w:rPr>
                <w:sz w:val="20"/>
                <w:szCs w:val="20"/>
              </w:rPr>
              <w:t>Д) идиопатическом отека мошонки</w:t>
            </w:r>
          </w:p>
        </w:tc>
      </w:tr>
      <w:tr w:rsidR="00186968" w:rsidRPr="00D53986" w:rsidTr="00186968">
        <w:trPr>
          <w:trHeight w:val="1250"/>
        </w:trPr>
        <w:tc>
          <w:tcPr>
            <w:tcW w:w="4219" w:type="dxa"/>
            <w:tcBorders>
              <w:top w:val="single" w:sz="4" w:space="0" w:color="auto"/>
              <w:left w:val="single" w:sz="4" w:space="0" w:color="auto"/>
              <w:bottom w:val="single" w:sz="4" w:space="0" w:color="auto"/>
              <w:right w:val="single" w:sz="4" w:space="0" w:color="auto"/>
            </w:tcBorders>
            <w:hideMark/>
          </w:tcPr>
          <w:p w:rsidR="00186968" w:rsidRPr="00D53986" w:rsidRDefault="00186968" w:rsidP="00186968">
            <w:pPr>
              <w:jc w:val="both"/>
              <w:rPr>
                <w:b/>
                <w:sz w:val="20"/>
                <w:szCs w:val="20"/>
              </w:rPr>
            </w:pPr>
            <w:r w:rsidRPr="00D53986">
              <w:rPr>
                <w:sz w:val="20"/>
                <w:szCs w:val="20"/>
              </w:rPr>
              <w:t xml:space="preserve">13. </w:t>
            </w:r>
            <w:r>
              <w:rPr>
                <w:sz w:val="20"/>
                <w:szCs w:val="20"/>
              </w:rPr>
              <w:t>Для паховой грыжи характерно</w:t>
            </w:r>
          </w:p>
        </w:tc>
        <w:tc>
          <w:tcPr>
            <w:tcW w:w="5352" w:type="dxa"/>
            <w:tcBorders>
              <w:top w:val="single" w:sz="4" w:space="0" w:color="auto"/>
              <w:left w:val="single" w:sz="4" w:space="0" w:color="auto"/>
              <w:bottom w:val="single" w:sz="4" w:space="0" w:color="auto"/>
              <w:right w:val="single" w:sz="4" w:space="0" w:color="auto"/>
            </w:tcBorders>
            <w:hideMark/>
          </w:tcPr>
          <w:p w:rsidR="00186968" w:rsidRPr="00D53986" w:rsidRDefault="00186968" w:rsidP="00186968">
            <w:pPr>
              <w:jc w:val="both"/>
              <w:rPr>
                <w:sz w:val="20"/>
                <w:szCs w:val="20"/>
              </w:rPr>
            </w:pPr>
            <w:r w:rsidRPr="00D53986">
              <w:rPr>
                <w:sz w:val="20"/>
                <w:szCs w:val="20"/>
              </w:rPr>
              <w:t>А) тошнота и рвота</w:t>
            </w:r>
          </w:p>
          <w:p w:rsidR="00186968" w:rsidRPr="00D53986" w:rsidRDefault="00186968" w:rsidP="00186968">
            <w:pPr>
              <w:jc w:val="both"/>
              <w:rPr>
                <w:sz w:val="20"/>
                <w:szCs w:val="20"/>
              </w:rPr>
            </w:pPr>
            <w:r w:rsidRPr="00D53986">
              <w:rPr>
                <w:sz w:val="20"/>
                <w:szCs w:val="20"/>
              </w:rPr>
              <w:t>Б) подъём температуры</w:t>
            </w:r>
          </w:p>
          <w:p w:rsidR="00186968" w:rsidRPr="00D53986" w:rsidRDefault="00186968" w:rsidP="00186968">
            <w:pPr>
              <w:jc w:val="both"/>
              <w:rPr>
                <w:sz w:val="20"/>
                <w:szCs w:val="20"/>
              </w:rPr>
            </w:pPr>
            <w:r w:rsidRPr="00D53986">
              <w:rPr>
                <w:sz w:val="20"/>
                <w:szCs w:val="20"/>
              </w:rPr>
              <w:t>В) эластично</w:t>
            </w:r>
            <w:r>
              <w:rPr>
                <w:sz w:val="20"/>
                <w:szCs w:val="20"/>
              </w:rPr>
              <w:t>е выпячивание в паховой области*</w:t>
            </w:r>
          </w:p>
          <w:p w:rsidR="00186968" w:rsidRPr="00D53986" w:rsidRDefault="00186968" w:rsidP="00186968">
            <w:pPr>
              <w:jc w:val="both"/>
              <w:rPr>
                <w:sz w:val="20"/>
                <w:szCs w:val="20"/>
              </w:rPr>
            </w:pPr>
            <w:r w:rsidRPr="00D53986">
              <w:rPr>
                <w:sz w:val="20"/>
                <w:szCs w:val="20"/>
              </w:rPr>
              <w:t>Г) боли в животе</w:t>
            </w:r>
          </w:p>
          <w:p w:rsidR="00186968" w:rsidRPr="00D53986" w:rsidRDefault="00186968" w:rsidP="00186968">
            <w:pPr>
              <w:jc w:val="both"/>
              <w:rPr>
                <w:sz w:val="20"/>
                <w:szCs w:val="20"/>
              </w:rPr>
            </w:pPr>
            <w:r w:rsidRPr="00D53986">
              <w:rPr>
                <w:sz w:val="20"/>
                <w:szCs w:val="20"/>
              </w:rPr>
              <w:t>Д) плохой аппетит</w:t>
            </w:r>
          </w:p>
        </w:tc>
      </w:tr>
      <w:tr w:rsidR="00186968" w:rsidRPr="00711F50"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711F50" w:rsidRDefault="00186968" w:rsidP="00186968">
            <w:pPr>
              <w:jc w:val="both"/>
              <w:rPr>
                <w:sz w:val="20"/>
                <w:szCs w:val="20"/>
              </w:rPr>
            </w:pPr>
            <w:r w:rsidRPr="00711F50">
              <w:rPr>
                <w:sz w:val="20"/>
                <w:szCs w:val="20"/>
              </w:rPr>
              <w:t xml:space="preserve">14. Дифференциальную диагностику  неосложненной пахово-мошоночной грыжи чаще приходится проводить </w:t>
            </w:r>
            <w:proofErr w:type="gramStart"/>
            <w:r w:rsidRPr="00711F50">
              <w:rPr>
                <w:sz w:val="20"/>
                <w:szCs w:val="20"/>
              </w:rPr>
              <w:t>с</w:t>
            </w:r>
            <w:proofErr w:type="gramEnd"/>
          </w:p>
        </w:tc>
        <w:tc>
          <w:tcPr>
            <w:tcW w:w="5352" w:type="dxa"/>
            <w:tcBorders>
              <w:top w:val="single" w:sz="4" w:space="0" w:color="auto"/>
              <w:left w:val="single" w:sz="4" w:space="0" w:color="auto"/>
              <w:bottom w:val="single" w:sz="4" w:space="0" w:color="auto"/>
              <w:right w:val="single" w:sz="4" w:space="0" w:color="auto"/>
            </w:tcBorders>
            <w:hideMark/>
          </w:tcPr>
          <w:p w:rsidR="00186968" w:rsidRPr="00711F50" w:rsidRDefault="00186968" w:rsidP="00186968">
            <w:pPr>
              <w:jc w:val="both"/>
              <w:rPr>
                <w:sz w:val="20"/>
                <w:szCs w:val="20"/>
              </w:rPr>
            </w:pPr>
            <w:r w:rsidRPr="00711F50">
              <w:rPr>
                <w:sz w:val="20"/>
                <w:szCs w:val="20"/>
              </w:rPr>
              <w:t>А) орхитом</w:t>
            </w:r>
          </w:p>
          <w:p w:rsidR="00186968" w:rsidRPr="00711F50" w:rsidRDefault="00186968" w:rsidP="00186968">
            <w:pPr>
              <w:jc w:val="both"/>
              <w:rPr>
                <w:sz w:val="20"/>
                <w:szCs w:val="20"/>
              </w:rPr>
            </w:pPr>
            <w:r>
              <w:rPr>
                <w:sz w:val="20"/>
                <w:szCs w:val="20"/>
              </w:rPr>
              <w:t>Б) водянкой оболочек яичка*</w:t>
            </w:r>
          </w:p>
          <w:p w:rsidR="00186968" w:rsidRPr="00711F50" w:rsidRDefault="00186968" w:rsidP="00186968">
            <w:pPr>
              <w:jc w:val="both"/>
              <w:rPr>
                <w:sz w:val="20"/>
                <w:szCs w:val="20"/>
              </w:rPr>
            </w:pPr>
            <w:r w:rsidRPr="00711F50">
              <w:rPr>
                <w:sz w:val="20"/>
                <w:szCs w:val="20"/>
              </w:rPr>
              <w:t>В) варикоцеле</w:t>
            </w:r>
          </w:p>
          <w:p w:rsidR="00186968" w:rsidRPr="00711F50" w:rsidRDefault="00186968" w:rsidP="00186968">
            <w:pPr>
              <w:jc w:val="both"/>
              <w:rPr>
                <w:sz w:val="20"/>
                <w:szCs w:val="20"/>
              </w:rPr>
            </w:pPr>
            <w:r w:rsidRPr="00711F50">
              <w:rPr>
                <w:sz w:val="20"/>
                <w:szCs w:val="20"/>
              </w:rPr>
              <w:t>Г) перекрутом гидатиды Морганьи</w:t>
            </w:r>
          </w:p>
          <w:p w:rsidR="00186968" w:rsidRPr="00711F50" w:rsidRDefault="00186968" w:rsidP="00186968">
            <w:pPr>
              <w:jc w:val="both"/>
              <w:rPr>
                <w:sz w:val="20"/>
                <w:szCs w:val="20"/>
              </w:rPr>
            </w:pPr>
            <w:r w:rsidRPr="00711F50">
              <w:rPr>
                <w:sz w:val="20"/>
                <w:szCs w:val="20"/>
              </w:rPr>
              <w:t>Д) орхоэпидидимитом</w:t>
            </w:r>
          </w:p>
        </w:tc>
      </w:tr>
      <w:tr w:rsidR="00186968" w:rsidRPr="00363040"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363040" w:rsidRDefault="00186968" w:rsidP="00186968">
            <w:pPr>
              <w:rPr>
                <w:sz w:val="20"/>
                <w:szCs w:val="20"/>
              </w:rPr>
            </w:pPr>
            <w:r w:rsidRPr="00363040">
              <w:rPr>
                <w:sz w:val="20"/>
                <w:szCs w:val="20"/>
              </w:rPr>
              <w:t>15 Осложнения грыжесечения обусловлены</w:t>
            </w:r>
          </w:p>
          <w:p w:rsidR="00186968" w:rsidRPr="00363040" w:rsidRDefault="00186968" w:rsidP="00186968">
            <w:pPr>
              <w:jc w:val="both"/>
              <w:rPr>
                <w:sz w:val="20"/>
                <w:szCs w:val="20"/>
              </w:rPr>
            </w:pPr>
          </w:p>
        </w:tc>
        <w:tc>
          <w:tcPr>
            <w:tcW w:w="5352" w:type="dxa"/>
            <w:tcBorders>
              <w:top w:val="single" w:sz="4" w:space="0" w:color="auto"/>
              <w:left w:val="single" w:sz="4" w:space="0" w:color="auto"/>
              <w:bottom w:val="single" w:sz="4" w:space="0" w:color="auto"/>
              <w:right w:val="single" w:sz="4" w:space="0" w:color="auto"/>
            </w:tcBorders>
            <w:hideMark/>
          </w:tcPr>
          <w:p w:rsidR="00186968" w:rsidRPr="00363040" w:rsidRDefault="00186968" w:rsidP="00186968">
            <w:pPr>
              <w:jc w:val="both"/>
              <w:rPr>
                <w:sz w:val="20"/>
                <w:szCs w:val="20"/>
              </w:rPr>
            </w:pPr>
            <w:r>
              <w:rPr>
                <w:sz w:val="20"/>
                <w:szCs w:val="20"/>
              </w:rPr>
              <w:t>А) техническими погрешностями*</w:t>
            </w:r>
          </w:p>
          <w:p w:rsidR="00186968" w:rsidRPr="00363040" w:rsidRDefault="00186968" w:rsidP="00186968">
            <w:pPr>
              <w:jc w:val="both"/>
              <w:rPr>
                <w:sz w:val="20"/>
                <w:szCs w:val="20"/>
              </w:rPr>
            </w:pPr>
            <w:r w:rsidRPr="00363040">
              <w:rPr>
                <w:sz w:val="20"/>
                <w:szCs w:val="20"/>
              </w:rPr>
              <w:t>Б) возрастом ребенка</w:t>
            </w:r>
          </w:p>
          <w:p w:rsidR="00186968" w:rsidRPr="00363040" w:rsidRDefault="00186968" w:rsidP="00186968">
            <w:pPr>
              <w:jc w:val="both"/>
              <w:rPr>
                <w:sz w:val="20"/>
                <w:szCs w:val="20"/>
              </w:rPr>
            </w:pPr>
            <w:r w:rsidRPr="00363040">
              <w:rPr>
                <w:sz w:val="20"/>
                <w:szCs w:val="20"/>
              </w:rPr>
              <w:lastRenderedPageBreak/>
              <w:t>В) степенью диспластических изменений</w:t>
            </w:r>
          </w:p>
          <w:p w:rsidR="00186968" w:rsidRPr="00363040" w:rsidRDefault="00186968" w:rsidP="00186968">
            <w:pPr>
              <w:jc w:val="both"/>
              <w:rPr>
                <w:sz w:val="20"/>
                <w:szCs w:val="20"/>
              </w:rPr>
            </w:pPr>
            <w:r w:rsidRPr="00363040">
              <w:rPr>
                <w:sz w:val="20"/>
                <w:szCs w:val="20"/>
              </w:rPr>
              <w:t>Г) сопутствующими пороками</w:t>
            </w:r>
          </w:p>
          <w:p w:rsidR="00186968" w:rsidRPr="00363040" w:rsidRDefault="00186968" w:rsidP="00186968">
            <w:pPr>
              <w:jc w:val="both"/>
              <w:rPr>
                <w:sz w:val="20"/>
                <w:szCs w:val="20"/>
              </w:rPr>
            </w:pPr>
            <w:r w:rsidRPr="00363040">
              <w:rPr>
                <w:sz w:val="20"/>
                <w:szCs w:val="20"/>
              </w:rPr>
              <w:t>Д) операцией по экстренным показаниям</w:t>
            </w:r>
          </w:p>
        </w:tc>
      </w:tr>
      <w:tr w:rsidR="00186968" w:rsidRPr="00363040" w:rsidTr="00186968">
        <w:trPr>
          <w:trHeight w:val="1268"/>
        </w:trPr>
        <w:tc>
          <w:tcPr>
            <w:tcW w:w="4219" w:type="dxa"/>
            <w:tcBorders>
              <w:top w:val="single" w:sz="4" w:space="0" w:color="auto"/>
              <w:left w:val="single" w:sz="4" w:space="0" w:color="auto"/>
              <w:bottom w:val="single" w:sz="4" w:space="0" w:color="auto"/>
              <w:right w:val="single" w:sz="4" w:space="0" w:color="auto"/>
            </w:tcBorders>
            <w:hideMark/>
          </w:tcPr>
          <w:p w:rsidR="00186968" w:rsidRPr="00363040" w:rsidRDefault="00186968" w:rsidP="00186968">
            <w:pPr>
              <w:jc w:val="both"/>
              <w:rPr>
                <w:sz w:val="20"/>
                <w:szCs w:val="20"/>
              </w:rPr>
            </w:pPr>
            <w:r w:rsidRPr="00363040">
              <w:rPr>
                <w:sz w:val="20"/>
                <w:szCs w:val="20"/>
              </w:rPr>
              <w:lastRenderedPageBreak/>
              <w:t>16. Лечение ненапряженной водянки оболочек яичка у больного до 1,5 лет предусматривает</w:t>
            </w:r>
          </w:p>
        </w:tc>
        <w:tc>
          <w:tcPr>
            <w:tcW w:w="5352" w:type="dxa"/>
            <w:tcBorders>
              <w:top w:val="single" w:sz="4" w:space="0" w:color="auto"/>
              <w:left w:val="single" w:sz="4" w:space="0" w:color="auto"/>
              <w:bottom w:val="single" w:sz="4" w:space="0" w:color="auto"/>
              <w:right w:val="single" w:sz="4" w:space="0" w:color="auto"/>
            </w:tcBorders>
            <w:hideMark/>
          </w:tcPr>
          <w:p w:rsidR="00186968" w:rsidRPr="00363040" w:rsidRDefault="00186968" w:rsidP="00186968">
            <w:pPr>
              <w:jc w:val="both"/>
              <w:rPr>
                <w:sz w:val="20"/>
                <w:szCs w:val="20"/>
              </w:rPr>
            </w:pPr>
            <w:r w:rsidRPr="00363040">
              <w:rPr>
                <w:sz w:val="20"/>
                <w:szCs w:val="20"/>
              </w:rPr>
              <w:t>А) оперативное лечение в экстренном порядке</w:t>
            </w:r>
          </w:p>
          <w:p w:rsidR="00186968" w:rsidRPr="00363040" w:rsidRDefault="00186968" w:rsidP="00186968">
            <w:pPr>
              <w:jc w:val="both"/>
              <w:rPr>
                <w:sz w:val="20"/>
                <w:szCs w:val="20"/>
              </w:rPr>
            </w:pPr>
            <w:r w:rsidRPr="00363040">
              <w:rPr>
                <w:sz w:val="20"/>
                <w:szCs w:val="20"/>
              </w:rPr>
              <w:t>Б) наблюдение до 3 – 4 лет</w:t>
            </w:r>
          </w:p>
          <w:p w:rsidR="00186968" w:rsidRPr="00363040" w:rsidRDefault="00186968" w:rsidP="00186968">
            <w:pPr>
              <w:jc w:val="both"/>
              <w:rPr>
                <w:sz w:val="20"/>
                <w:szCs w:val="20"/>
              </w:rPr>
            </w:pPr>
            <w:r>
              <w:rPr>
                <w:sz w:val="20"/>
                <w:szCs w:val="20"/>
              </w:rPr>
              <w:t>В) наблюдение до 1,5 – 2 лет*</w:t>
            </w:r>
          </w:p>
          <w:p w:rsidR="00186968" w:rsidRPr="00363040" w:rsidRDefault="00186968" w:rsidP="00186968">
            <w:pPr>
              <w:jc w:val="both"/>
              <w:rPr>
                <w:sz w:val="20"/>
                <w:szCs w:val="20"/>
              </w:rPr>
            </w:pPr>
            <w:r w:rsidRPr="00363040">
              <w:rPr>
                <w:sz w:val="20"/>
                <w:szCs w:val="20"/>
              </w:rPr>
              <w:t>Г) пункцию</w:t>
            </w:r>
          </w:p>
          <w:p w:rsidR="00186968" w:rsidRPr="00363040" w:rsidRDefault="00186968" w:rsidP="00186968">
            <w:pPr>
              <w:jc w:val="both"/>
              <w:rPr>
                <w:sz w:val="20"/>
                <w:szCs w:val="20"/>
              </w:rPr>
            </w:pPr>
            <w:r w:rsidRPr="00363040">
              <w:rPr>
                <w:sz w:val="20"/>
                <w:szCs w:val="20"/>
              </w:rPr>
              <w:t>Д) физиотерапию</w:t>
            </w:r>
          </w:p>
        </w:tc>
      </w:tr>
      <w:tr w:rsidR="00186968" w:rsidRPr="00363040"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363040" w:rsidRDefault="00186968" w:rsidP="00186968">
            <w:pPr>
              <w:jc w:val="both"/>
              <w:rPr>
                <w:sz w:val="20"/>
                <w:szCs w:val="20"/>
              </w:rPr>
            </w:pPr>
            <w:r w:rsidRPr="00363040">
              <w:rPr>
                <w:sz w:val="20"/>
                <w:szCs w:val="20"/>
              </w:rPr>
              <w:t xml:space="preserve">17. Лечение больного 2-х лет с ненапряженной водянкой оболочек яичка предусматривает </w:t>
            </w:r>
          </w:p>
        </w:tc>
        <w:tc>
          <w:tcPr>
            <w:tcW w:w="5352" w:type="dxa"/>
            <w:tcBorders>
              <w:top w:val="single" w:sz="4" w:space="0" w:color="auto"/>
              <w:left w:val="single" w:sz="4" w:space="0" w:color="auto"/>
              <w:bottom w:val="single" w:sz="4" w:space="0" w:color="auto"/>
              <w:right w:val="single" w:sz="4" w:space="0" w:color="auto"/>
            </w:tcBorders>
            <w:hideMark/>
          </w:tcPr>
          <w:p w:rsidR="00186968" w:rsidRPr="00363040" w:rsidRDefault="00186968" w:rsidP="00186968">
            <w:pPr>
              <w:jc w:val="both"/>
              <w:rPr>
                <w:sz w:val="20"/>
                <w:szCs w:val="20"/>
              </w:rPr>
            </w:pPr>
            <w:r w:rsidRPr="00363040">
              <w:rPr>
                <w:sz w:val="20"/>
                <w:szCs w:val="20"/>
              </w:rPr>
              <w:t>А) наблюдение в динамике</w:t>
            </w:r>
          </w:p>
          <w:p w:rsidR="00186968" w:rsidRPr="00363040" w:rsidRDefault="00186968" w:rsidP="00186968">
            <w:pPr>
              <w:jc w:val="both"/>
              <w:rPr>
                <w:sz w:val="20"/>
                <w:szCs w:val="20"/>
              </w:rPr>
            </w:pPr>
            <w:r w:rsidRPr="00363040">
              <w:rPr>
                <w:sz w:val="20"/>
                <w:szCs w:val="20"/>
              </w:rPr>
              <w:t>Б) пункцию оболочек яичка с эвакуацией жидкости</w:t>
            </w:r>
          </w:p>
          <w:p w:rsidR="00186968" w:rsidRPr="00363040" w:rsidRDefault="00186968" w:rsidP="00186968">
            <w:pPr>
              <w:jc w:val="both"/>
              <w:rPr>
                <w:sz w:val="20"/>
                <w:szCs w:val="20"/>
              </w:rPr>
            </w:pPr>
            <w:r w:rsidRPr="00363040">
              <w:rPr>
                <w:sz w:val="20"/>
                <w:szCs w:val="20"/>
              </w:rPr>
              <w:t>В) повторные пункции с введением гидрокртизона</w:t>
            </w:r>
          </w:p>
          <w:p w:rsidR="00186968" w:rsidRPr="00363040" w:rsidRDefault="00186968" w:rsidP="00186968">
            <w:pPr>
              <w:jc w:val="both"/>
              <w:rPr>
                <w:sz w:val="20"/>
                <w:szCs w:val="20"/>
              </w:rPr>
            </w:pPr>
            <w:r w:rsidRPr="00363040">
              <w:rPr>
                <w:sz w:val="20"/>
                <w:szCs w:val="20"/>
              </w:rPr>
              <w:t>Г) оператив</w:t>
            </w:r>
            <w:r>
              <w:rPr>
                <w:sz w:val="20"/>
                <w:szCs w:val="20"/>
              </w:rPr>
              <w:t xml:space="preserve">ное лечение в плановом порядке </w:t>
            </w:r>
          </w:p>
          <w:p w:rsidR="00186968" w:rsidRPr="00363040" w:rsidRDefault="00186968" w:rsidP="00186968">
            <w:pPr>
              <w:jc w:val="both"/>
              <w:rPr>
                <w:sz w:val="20"/>
                <w:szCs w:val="20"/>
              </w:rPr>
            </w:pPr>
            <w:r w:rsidRPr="00363040">
              <w:rPr>
                <w:sz w:val="20"/>
                <w:szCs w:val="20"/>
              </w:rPr>
              <w:t>Д) назначение гормональных препаратов</w:t>
            </w:r>
          </w:p>
        </w:tc>
      </w:tr>
      <w:tr w:rsidR="00186968" w:rsidTr="00186968">
        <w:tc>
          <w:tcPr>
            <w:tcW w:w="4219" w:type="dxa"/>
            <w:tcBorders>
              <w:top w:val="single" w:sz="4" w:space="0" w:color="auto"/>
              <w:left w:val="single" w:sz="4" w:space="0" w:color="auto"/>
              <w:bottom w:val="single" w:sz="4" w:space="0" w:color="auto"/>
              <w:right w:val="single" w:sz="4" w:space="0" w:color="auto"/>
            </w:tcBorders>
          </w:tcPr>
          <w:p w:rsidR="00186968" w:rsidRPr="00FB77AD" w:rsidRDefault="00186968" w:rsidP="00186968">
            <w:pPr>
              <w:jc w:val="both"/>
              <w:rPr>
                <w:sz w:val="20"/>
                <w:szCs w:val="20"/>
              </w:rPr>
            </w:pPr>
            <w:r w:rsidRPr="00FB77AD">
              <w:rPr>
                <w:sz w:val="20"/>
                <w:szCs w:val="20"/>
              </w:rPr>
              <w:t xml:space="preserve">18. </w:t>
            </w:r>
            <w:r w:rsidRPr="00D614A8">
              <w:rPr>
                <w:sz w:val="20"/>
                <w:szCs w:val="20"/>
              </w:rPr>
              <w:t>У мальчика 2-х лет появилась болезненная припухлость в правой паховой области, спускающаяся в правую половину мошонки. Со слов матери, эта припухлость появилась сутки назад.</w:t>
            </w:r>
          </w:p>
        </w:tc>
        <w:tc>
          <w:tcPr>
            <w:tcW w:w="5352" w:type="dxa"/>
            <w:tcBorders>
              <w:top w:val="single" w:sz="4" w:space="0" w:color="auto"/>
              <w:left w:val="single" w:sz="4" w:space="0" w:color="auto"/>
              <w:bottom w:val="single" w:sz="4" w:space="0" w:color="auto"/>
              <w:right w:val="single" w:sz="4" w:space="0" w:color="auto"/>
            </w:tcBorders>
            <w:hideMark/>
          </w:tcPr>
          <w:p w:rsidR="00186968" w:rsidRPr="00FB77AD" w:rsidRDefault="00186968" w:rsidP="00186968">
            <w:pPr>
              <w:jc w:val="both"/>
              <w:rPr>
                <w:sz w:val="20"/>
                <w:szCs w:val="20"/>
              </w:rPr>
            </w:pPr>
            <w:r w:rsidRPr="00FB77AD">
              <w:rPr>
                <w:sz w:val="20"/>
                <w:szCs w:val="20"/>
              </w:rPr>
              <w:t xml:space="preserve">А) </w:t>
            </w:r>
            <w:r>
              <w:rPr>
                <w:sz w:val="20"/>
                <w:szCs w:val="20"/>
              </w:rPr>
              <w:t>водянка оболочек яичка</w:t>
            </w:r>
          </w:p>
          <w:p w:rsidR="00186968" w:rsidRPr="00FB77AD" w:rsidRDefault="00186968" w:rsidP="00186968">
            <w:pPr>
              <w:jc w:val="both"/>
              <w:rPr>
                <w:sz w:val="20"/>
                <w:szCs w:val="20"/>
              </w:rPr>
            </w:pPr>
            <w:r w:rsidRPr="00FB77AD">
              <w:rPr>
                <w:sz w:val="20"/>
                <w:szCs w:val="20"/>
              </w:rPr>
              <w:t xml:space="preserve">Б) </w:t>
            </w:r>
            <w:r>
              <w:rPr>
                <w:sz w:val="20"/>
                <w:szCs w:val="20"/>
              </w:rPr>
              <w:t>ущемленная паховая грыжа</w:t>
            </w:r>
          </w:p>
          <w:p w:rsidR="00186968" w:rsidRPr="00FB77AD" w:rsidRDefault="00186968" w:rsidP="00186968">
            <w:pPr>
              <w:jc w:val="both"/>
              <w:rPr>
                <w:sz w:val="20"/>
                <w:szCs w:val="20"/>
              </w:rPr>
            </w:pPr>
            <w:r w:rsidRPr="00FB77AD">
              <w:rPr>
                <w:sz w:val="20"/>
                <w:szCs w:val="20"/>
              </w:rPr>
              <w:t xml:space="preserve">В) </w:t>
            </w:r>
            <w:r>
              <w:rPr>
                <w:sz w:val="20"/>
                <w:szCs w:val="20"/>
              </w:rPr>
              <w:t>остро развившаяся водянка оболочек яичка</w:t>
            </w:r>
          </w:p>
          <w:p w:rsidR="00186968" w:rsidRPr="00FB77AD" w:rsidRDefault="00186968" w:rsidP="00186968">
            <w:pPr>
              <w:jc w:val="both"/>
              <w:rPr>
                <w:sz w:val="20"/>
                <w:szCs w:val="20"/>
              </w:rPr>
            </w:pPr>
            <w:r w:rsidRPr="00FB77AD">
              <w:rPr>
                <w:sz w:val="20"/>
                <w:szCs w:val="20"/>
              </w:rPr>
              <w:t xml:space="preserve">Г) </w:t>
            </w:r>
            <w:r>
              <w:rPr>
                <w:sz w:val="20"/>
                <w:szCs w:val="20"/>
              </w:rPr>
              <w:t>ущемленная пахово-мошоночная грыжа*</w:t>
            </w:r>
          </w:p>
          <w:p w:rsidR="00186968" w:rsidRDefault="00186968" w:rsidP="00186968">
            <w:pPr>
              <w:jc w:val="both"/>
              <w:rPr>
                <w:sz w:val="20"/>
                <w:szCs w:val="20"/>
              </w:rPr>
            </w:pPr>
            <w:r w:rsidRPr="00FB77AD">
              <w:rPr>
                <w:sz w:val="20"/>
                <w:szCs w:val="20"/>
              </w:rPr>
              <w:t xml:space="preserve">Д) </w:t>
            </w:r>
            <w:r>
              <w:rPr>
                <w:sz w:val="20"/>
                <w:szCs w:val="20"/>
              </w:rPr>
              <w:t>перекрут яичка</w:t>
            </w:r>
          </w:p>
        </w:tc>
      </w:tr>
      <w:tr w:rsidR="00186968"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1136C4" w:rsidRDefault="00186968" w:rsidP="00186968">
            <w:pPr>
              <w:jc w:val="both"/>
              <w:rPr>
                <w:sz w:val="20"/>
                <w:szCs w:val="20"/>
              </w:rPr>
            </w:pPr>
            <w:r>
              <w:rPr>
                <w:sz w:val="20"/>
                <w:szCs w:val="20"/>
              </w:rPr>
              <w:t xml:space="preserve">19. У 5-месячного мальчика на фоне ОРВИ            2 часа назад произошло ущемление паховой грыжи. Тактика детского хирурга </w:t>
            </w:r>
          </w:p>
          <w:p w:rsidR="00186968" w:rsidRDefault="00186968" w:rsidP="00186968">
            <w:pPr>
              <w:jc w:val="both"/>
              <w:rPr>
                <w:b/>
                <w:sz w:val="20"/>
                <w:szCs w:val="20"/>
              </w:rPr>
            </w:pPr>
          </w:p>
        </w:tc>
        <w:tc>
          <w:tcPr>
            <w:tcW w:w="5352" w:type="dxa"/>
            <w:tcBorders>
              <w:top w:val="single" w:sz="4" w:space="0" w:color="auto"/>
              <w:left w:val="single" w:sz="4" w:space="0" w:color="auto"/>
              <w:bottom w:val="single" w:sz="4" w:space="0" w:color="auto"/>
              <w:right w:val="single" w:sz="4" w:space="0" w:color="auto"/>
            </w:tcBorders>
            <w:hideMark/>
          </w:tcPr>
          <w:p w:rsidR="00186968" w:rsidRPr="001136C4" w:rsidRDefault="00186968" w:rsidP="00186968">
            <w:pPr>
              <w:jc w:val="both"/>
              <w:rPr>
                <w:sz w:val="20"/>
                <w:szCs w:val="20"/>
              </w:rPr>
            </w:pPr>
            <w:r w:rsidRPr="001136C4">
              <w:rPr>
                <w:sz w:val="20"/>
                <w:szCs w:val="20"/>
              </w:rPr>
              <w:t xml:space="preserve">А) </w:t>
            </w:r>
            <w:r>
              <w:rPr>
                <w:sz w:val="20"/>
                <w:szCs w:val="20"/>
              </w:rPr>
              <w:t>неотложная  операция</w:t>
            </w:r>
          </w:p>
          <w:p w:rsidR="00186968" w:rsidRPr="001136C4" w:rsidRDefault="00186968" w:rsidP="00186968">
            <w:pPr>
              <w:jc w:val="both"/>
              <w:rPr>
                <w:sz w:val="20"/>
                <w:szCs w:val="20"/>
              </w:rPr>
            </w:pPr>
            <w:r w:rsidRPr="001136C4">
              <w:rPr>
                <w:sz w:val="20"/>
                <w:szCs w:val="20"/>
              </w:rPr>
              <w:t xml:space="preserve">Б) </w:t>
            </w:r>
            <w:r>
              <w:rPr>
                <w:sz w:val="20"/>
                <w:szCs w:val="20"/>
              </w:rPr>
              <w:t>наблюдение</w:t>
            </w:r>
          </w:p>
          <w:p w:rsidR="00186968" w:rsidRPr="001136C4" w:rsidRDefault="00186968" w:rsidP="00186968">
            <w:pPr>
              <w:jc w:val="both"/>
              <w:rPr>
                <w:sz w:val="20"/>
                <w:szCs w:val="20"/>
              </w:rPr>
            </w:pPr>
            <w:r w:rsidRPr="001136C4">
              <w:rPr>
                <w:sz w:val="20"/>
                <w:szCs w:val="20"/>
              </w:rPr>
              <w:t xml:space="preserve">В) </w:t>
            </w:r>
            <w:r>
              <w:rPr>
                <w:sz w:val="20"/>
                <w:szCs w:val="20"/>
              </w:rPr>
              <w:t>попытка насильственного вправления грыжи</w:t>
            </w:r>
          </w:p>
          <w:p w:rsidR="00186968" w:rsidRPr="001136C4" w:rsidRDefault="00186968" w:rsidP="00186968">
            <w:pPr>
              <w:jc w:val="both"/>
              <w:rPr>
                <w:sz w:val="20"/>
                <w:szCs w:val="20"/>
              </w:rPr>
            </w:pPr>
            <w:r w:rsidRPr="001136C4">
              <w:rPr>
                <w:sz w:val="20"/>
                <w:szCs w:val="20"/>
              </w:rPr>
              <w:t xml:space="preserve">Г) </w:t>
            </w:r>
            <w:r>
              <w:rPr>
                <w:sz w:val="20"/>
                <w:szCs w:val="20"/>
              </w:rPr>
              <w:t>премедикация, повторный осмотр через 30 минут</w:t>
            </w:r>
          </w:p>
          <w:p w:rsidR="00186968" w:rsidRDefault="00186968" w:rsidP="00186968">
            <w:pPr>
              <w:jc w:val="both"/>
              <w:rPr>
                <w:sz w:val="20"/>
                <w:szCs w:val="20"/>
              </w:rPr>
            </w:pPr>
            <w:r w:rsidRPr="001136C4">
              <w:rPr>
                <w:sz w:val="20"/>
                <w:szCs w:val="20"/>
              </w:rPr>
              <w:t xml:space="preserve">Д) </w:t>
            </w:r>
            <w:r>
              <w:rPr>
                <w:sz w:val="20"/>
                <w:szCs w:val="20"/>
              </w:rPr>
              <w:t>УЗИ, премедикация, теплая ванна, повторный осмотр через 30 минут*</w:t>
            </w:r>
          </w:p>
        </w:tc>
      </w:tr>
      <w:tr w:rsidR="00186968" w:rsidRPr="00F06CD1" w:rsidTr="00186968">
        <w:tc>
          <w:tcPr>
            <w:tcW w:w="4219" w:type="dxa"/>
            <w:tcBorders>
              <w:top w:val="single" w:sz="4" w:space="0" w:color="auto"/>
              <w:left w:val="single" w:sz="4" w:space="0" w:color="auto"/>
              <w:bottom w:val="single" w:sz="4" w:space="0" w:color="auto"/>
              <w:right w:val="single" w:sz="4" w:space="0" w:color="auto"/>
            </w:tcBorders>
            <w:hideMark/>
          </w:tcPr>
          <w:p w:rsidR="00186968" w:rsidRPr="00F06CD1" w:rsidRDefault="00186968" w:rsidP="00186968">
            <w:pPr>
              <w:jc w:val="both"/>
              <w:rPr>
                <w:sz w:val="20"/>
                <w:szCs w:val="20"/>
              </w:rPr>
            </w:pPr>
            <w:r w:rsidRPr="00F06CD1">
              <w:rPr>
                <w:sz w:val="20"/>
                <w:szCs w:val="20"/>
              </w:rPr>
              <w:t>20. Напряженная водянка оболочек яичка у ребенка 1 года требует</w:t>
            </w:r>
          </w:p>
        </w:tc>
        <w:tc>
          <w:tcPr>
            <w:tcW w:w="5352" w:type="dxa"/>
            <w:tcBorders>
              <w:top w:val="single" w:sz="4" w:space="0" w:color="auto"/>
              <w:left w:val="single" w:sz="4" w:space="0" w:color="auto"/>
              <w:bottom w:val="single" w:sz="4" w:space="0" w:color="auto"/>
              <w:right w:val="single" w:sz="4" w:space="0" w:color="auto"/>
            </w:tcBorders>
            <w:hideMark/>
          </w:tcPr>
          <w:p w:rsidR="00186968" w:rsidRPr="00F06CD1" w:rsidRDefault="00186968" w:rsidP="00186968">
            <w:pPr>
              <w:jc w:val="both"/>
              <w:rPr>
                <w:sz w:val="20"/>
                <w:szCs w:val="20"/>
              </w:rPr>
            </w:pPr>
            <w:r w:rsidRPr="00F06CD1">
              <w:rPr>
                <w:sz w:val="20"/>
                <w:szCs w:val="20"/>
              </w:rPr>
              <w:t>А) экстренного оперативного лечения</w:t>
            </w:r>
          </w:p>
          <w:p w:rsidR="00186968" w:rsidRPr="00F06CD1" w:rsidRDefault="00186968" w:rsidP="00186968">
            <w:pPr>
              <w:jc w:val="both"/>
              <w:rPr>
                <w:sz w:val="20"/>
                <w:szCs w:val="20"/>
              </w:rPr>
            </w:pPr>
            <w:r w:rsidRPr="00F06CD1">
              <w:rPr>
                <w:sz w:val="20"/>
                <w:szCs w:val="20"/>
              </w:rPr>
              <w:t>Б) оперативного лечения в плановом порядке</w:t>
            </w:r>
          </w:p>
          <w:p w:rsidR="00186968" w:rsidRPr="00F06CD1" w:rsidRDefault="00186968" w:rsidP="00186968">
            <w:pPr>
              <w:jc w:val="both"/>
              <w:rPr>
                <w:sz w:val="20"/>
                <w:szCs w:val="20"/>
              </w:rPr>
            </w:pPr>
            <w:r w:rsidRPr="00F06CD1">
              <w:rPr>
                <w:sz w:val="20"/>
                <w:szCs w:val="20"/>
              </w:rPr>
              <w:t xml:space="preserve">В) одно-лвукратной пункции, при неэффективности – оперативное </w:t>
            </w:r>
            <w:r>
              <w:rPr>
                <w:sz w:val="20"/>
                <w:szCs w:val="20"/>
              </w:rPr>
              <w:t>лечение*</w:t>
            </w:r>
          </w:p>
          <w:p w:rsidR="00186968" w:rsidRPr="00F06CD1" w:rsidRDefault="00186968" w:rsidP="00186968">
            <w:pPr>
              <w:jc w:val="both"/>
              <w:rPr>
                <w:sz w:val="20"/>
                <w:szCs w:val="20"/>
              </w:rPr>
            </w:pPr>
            <w:r w:rsidRPr="00F06CD1">
              <w:rPr>
                <w:sz w:val="20"/>
                <w:szCs w:val="20"/>
              </w:rPr>
              <w:t>Г) наблюдения в динамике</w:t>
            </w:r>
          </w:p>
        </w:tc>
      </w:tr>
    </w:tbl>
    <w:p w:rsidR="00C81B28" w:rsidRDefault="00C81B28" w:rsidP="00C81B28">
      <w:pPr>
        <w:contextualSpacing/>
      </w:pPr>
    </w:p>
    <w:p w:rsidR="00186968" w:rsidRPr="00186968" w:rsidRDefault="00186968" w:rsidP="00186968">
      <w:pPr>
        <w:contextualSpacing/>
        <w:jc w:val="center"/>
      </w:pPr>
      <w:r w:rsidRPr="00186968">
        <w:rPr>
          <w:b/>
          <w:color w:val="000000"/>
        </w:rPr>
        <w:t>Вопросы для устного опроса</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Что такое влагалищный отросток брюшины, сроки его облитерации.</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Водянка оболочек яичка. Клиника, диагностика.</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Дифференциальная диагностика, методы.</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Сообщающаяся водянка оболочек яичка.</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Способы и сроки лечения водянки оболочек яичка.</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Водянка (киста) семенного канатика.</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Диагностика и дифференциальная диагностика, используемые методы.</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Лечение кисты семенного канатика.</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Паховая грыжа, особенности паховых грыж у детей.</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Ущемленная паховая грыжа, дифференциальная диагностика.</w:t>
      </w:r>
    </w:p>
    <w:p w:rsidR="00186968"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Консервативное лечение ущемленной грыжи у детей.</w:t>
      </w:r>
    </w:p>
    <w:p w:rsidR="001E6E0C" w:rsidRPr="00CA78E7" w:rsidRDefault="001E6E0C" w:rsidP="001E6E0C">
      <w:pPr>
        <w:pStyle w:val="a3"/>
        <w:numPr>
          <w:ilvl w:val="0"/>
          <w:numId w:val="50"/>
        </w:numPr>
        <w:rPr>
          <w:rFonts w:ascii="Times New Roman" w:hAnsi="Times New Roman"/>
          <w:color w:val="000000"/>
          <w:sz w:val="24"/>
          <w:szCs w:val="24"/>
        </w:rPr>
      </w:pPr>
      <w:r>
        <w:rPr>
          <w:rFonts w:ascii="Times New Roman" w:hAnsi="Times New Roman"/>
          <w:color w:val="000000"/>
          <w:sz w:val="24"/>
          <w:szCs w:val="24"/>
        </w:rPr>
        <w:t>Сроки и методы оперативного лечения паховых грыж и водянок оболочек яичка.</w:t>
      </w:r>
    </w:p>
    <w:p w:rsidR="001E6E0C" w:rsidRDefault="001E6E0C"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Пупочная, параумбиликальная грыжи, грыжа белой линии живота.</w:t>
      </w:r>
    </w:p>
    <w:p w:rsidR="001E6E0C" w:rsidRDefault="001E6E0C"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Клиника, диагностика.</w:t>
      </w:r>
    </w:p>
    <w:p w:rsidR="00186968" w:rsidRPr="00CA78E7" w:rsidRDefault="00186968" w:rsidP="00186968">
      <w:pPr>
        <w:pStyle w:val="a3"/>
        <w:numPr>
          <w:ilvl w:val="0"/>
          <w:numId w:val="50"/>
        </w:numPr>
        <w:rPr>
          <w:rFonts w:ascii="Times New Roman" w:hAnsi="Times New Roman"/>
          <w:color w:val="000000"/>
          <w:sz w:val="24"/>
          <w:szCs w:val="24"/>
        </w:rPr>
      </w:pPr>
      <w:r>
        <w:rPr>
          <w:rFonts w:ascii="Times New Roman" w:hAnsi="Times New Roman"/>
          <w:color w:val="000000"/>
          <w:sz w:val="24"/>
          <w:szCs w:val="24"/>
        </w:rPr>
        <w:t xml:space="preserve">Сроки и методы оперативного лечения. </w:t>
      </w:r>
    </w:p>
    <w:p w:rsidR="00820861" w:rsidRDefault="00820861" w:rsidP="00820861">
      <w:pPr>
        <w:ind w:firstLine="709"/>
        <w:jc w:val="center"/>
        <w:rPr>
          <w:b/>
          <w:color w:val="000000"/>
        </w:rPr>
      </w:pPr>
    </w:p>
    <w:p w:rsidR="00820861" w:rsidRPr="00820861" w:rsidRDefault="00820861" w:rsidP="00820861">
      <w:pPr>
        <w:ind w:firstLine="709"/>
        <w:jc w:val="center"/>
        <w:rPr>
          <w:b/>
          <w:color w:val="000000"/>
        </w:rPr>
      </w:pPr>
      <w:r w:rsidRPr="00820861">
        <w:rPr>
          <w:b/>
          <w:color w:val="000000"/>
        </w:rPr>
        <w:t>Проблемно-ситуационные задачи</w:t>
      </w:r>
    </w:p>
    <w:p w:rsidR="00820861" w:rsidRPr="000070A8" w:rsidRDefault="00820861" w:rsidP="00820861">
      <w:pPr>
        <w:pStyle w:val="a3"/>
        <w:numPr>
          <w:ilvl w:val="0"/>
          <w:numId w:val="51"/>
        </w:numPr>
        <w:ind w:left="0" w:firstLine="709"/>
        <w:rPr>
          <w:rFonts w:ascii="Times New Roman" w:hAnsi="Times New Roman"/>
          <w:sz w:val="24"/>
          <w:szCs w:val="24"/>
        </w:rPr>
      </w:pPr>
      <w:r w:rsidRPr="000070A8">
        <w:rPr>
          <w:rFonts w:ascii="Times New Roman" w:hAnsi="Times New Roman"/>
          <w:sz w:val="24"/>
          <w:szCs w:val="24"/>
        </w:rPr>
        <w:t>Мальчик 5,5 месяцев доставлен в приемное отделение с диагнозом: ОРЗ, паховый лимфаденит справа. Со слов мамы 2 часа назад ребенок стал беспокойным, была однократная рвота, появилась припухлость в правой паховой области. Температура тела 38</w:t>
      </w:r>
      <w:r w:rsidRPr="000070A8">
        <w:rPr>
          <w:rFonts w:ascii="Times New Roman" w:hAnsi="Times New Roman"/>
          <w:sz w:val="24"/>
          <w:szCs w:val="24"/>
          <w:vertAlign w:val="superscript"/>
        </w:rPr>
        <w:t>о</w:t>
      </w:r>
      <w:r w:rsidRPr="000070A8">
        <w:rPr>
          <w:rFonts w:ascii="Times New Roman" w:hAnsi="Times New Roman"/>
          <w:sz w:val="24"/>
          <w:szCs w:val="24"/>
        </w:rPr>
        <w:t xml:space="preserve">С. В течение трех дней ребенка беспокоит насморк, повышенная температура, редкий кашель. Объективно: в правой паховой области имеется опухолевидное образование </w:t>
      </w:r>
      <w:proofErr w:type="gramStart"/>
      <w:r w:rsidRPr="000070A8">
        <w:rPr>
          <w:rFonts w:ascii="Times New Roman" w:hAnsi="Times New Roman"/>
          <w:sz w:val="24"/>
          <w:szCs w:val="24"/>
        </w:rPr>
        <w:t>плотно-эластической</w:t>
      </w:r>
      <w:proofErr w:type="gramEnd"/>
      <w:r w:rsidRPr="000070A8">
        <w:rPr>
          <w:rFonts w:ascii="Times New Roman" w:hAnsi="Times New Roman"/>
          <w:sz w:val="24"/>
          <w:szCs w:val="24"/>
        </w:rPr>
        <w:t xml:space="preserve"> консистенции, неподвижное, резко болезненное, кожа над ним не изменена. Правое яичко обычных размеров, в мошонке.</w:t>
      </w:r>
    </w:p>
    <w:p w:rsidR="00820861" w:rsidRDefault="00820861" w:rsidP="00820861">
      <w:pPr>
        <w:pStyle w:val="a3"/>
        <w:ind w:left="0" w:firstLine="709"/>
        <w:rPr>
          <w:rFonts w:ascii="Times New Roman" w:hAnsi="Times New Roman"/>
          <w:sz w:val="24"/>
          <w:szCs w:val="24"/>
        </w:rPr>
      </w:pPr>
      <w:r w:rsidRPr="000070A8">
        <w:rPr>
          <w:rFonts w:ascii="Times New Roman" w:hAnsi="Times New Roman"/>
          <w:sz w:val="24"/>
          <w:szCs w:val="24"/>
        </w:rPr>
        <w:tab/>
        <w:t>Ваш предположительный диагноз? Диагностическая и лечебная тактика?</w:t>
      </w:r>
    </w:p>
    <w:p w:rsidR="00820861" w:rsidRPr="000070A8" w:rsidRDefault="00820861" w:rsidP="00820861">
      <w:pPr>
        <w:pStyle w:val="a4"/>
        <w:numPr>
          <w:ilvl w:val="0"/>
          <w:numId w:val="51"/>
        </w:numPr>
        <w:tabs>
          <w:tab w:val="left" w:pos="0"/>
        </w:tabs>
        <w:spacing w:after="0"/>
        <w:ind w:left="0" w:firstLine="709"/>
        <w:jc w:val="both"/>
      </w:pPr>
      <w:r w:rsidRPr="000070A8">
        <w:lastRenderedPageBreak/>
        <w:t xml:space="preserve">2-летний мальчик доставлен в поликлинику с жалобами на беспокойство, боли в животе в течение последних 5 часов. </w:t>
      </w:r>
      <w:r>
        <w:t>Р</w:t>
      </w:r>
      <w:r w:rsidRPr="000070A8">
        <w:t xml:space="preserve">воты не было. </w:t>
      </w:r>
      <w:r>
        <w:t>П</w:t>
      </w:r>
      <w:r w:rsidRPr="000070A8">
        <w:t xml:space="preserve">ри осмотре у мальчика в левой паховой области пальпируется малоподвижное, с четкими контурами эластичное болезненное образование размерами 4 х </w:t>
      </w:r>
      <w:r>
        <w:t>3</w:t>
      </w:r>
      <w:r w:rsidRPr="000070A8">
        <w:t xml:space="preserve"> см. </w:t>
      </w:r>
      <w:r>
        <w:t>О</w:t>
      </w:r>
      <w:r w:rsidRPr="000070A8">
        <w:t xml:space="preserve">ба яичка в мошонке. </w:t>
      </w:r>
    </w:p>
    <w:p w:rsidR="00820861" w:rsidRPr="000070A8" w:rsidRDefault="00820861" w:rsidP="00820861">
      <w:pPr>
        <w:pStyle w:val="a3"/>
        <w:ind w:left="0" w:firstLine="709"/>
        <w:rPr>
          <w:rFonts w:ascii="Times New Roman" w:hAnsi="Times New Roman"/>
          <w:sz w:val="24"/>
          <w:szCs w:val="24"/>
        </w:rPr>
      </w:pPr>
      <w:r w:rsidRPr="000070A8">
        <w:rPr>
          <w:rFonts w:ascii="Times New Roman" w:hAnsi="Times New Roman"/>
          <w:sz w:val="24"/>
          <w:szCs w:val="24"/>
        </w:rPr>
        <w:t>Ваш диагноз? Тактика врача поликлиники и стационара?</w:t>
      </w:r>
    </w:p>
    <w:p w:rsidR="00820861" w:rsidRPr="000070A8" w:rsidRDefault="00820861" w:rsidP="00820861">
      <w:pPr>
        <w:pStyle w:val="a6"/>
        <w:numPr>
          <w:ilvl w:val="0"/>
          <w:numId w:val="51"/>
        </w:numPr>
        <w:spacing w:after="0" w:line="259" w:lineRule="auto"/>
        <w:ind w:left="0" w:firstLine="709"/>
        <w:jc w:val="both"/>
      </w:pPr>
      <w:r w:rsidRPr="000070A8">
        <w:t>У мальчика 4 месяцев с рождения обнаружено увеличение правой половины мошонки. При пальпации в мошонке определяется опухолевидное эластическое безболезненное образование с ровными контурами, не вправляющееся в брюшную полость. К вечеру образование несколько увеличивается в размерах. Наружное паховое кольцо не расширено.</w:t>
      </w:r>
    </w:p>
    <w:p w:rsidR="00820861" w:rsidRPr="000070A8" w:rsidRDefault="00820861" w:rsidP="00820861">
      <w:pPr>
        <w:pStyle w:val="a3"/>
        <w:ind w:left="0" w:firstLine="709"/>
        <w:rPr>
          <w:rFonts w:ascii="Times New Roman" w:hAnsi="Times New Roman"/>
          <w:sz w:val="24"/>
          <w:szCs w:val="24"/>
        </w:rPr>
      </w:pPr>
      <w:r w:rsidRPr="000070A8">
        <w:rPr>
          <w:rFonts w:ascii="Times New Roman" w:hAnsi="Times New Roman"/>
          <w:sz w:val="24"/>
          <w:szCs w:val="24"/>
        </w:rPr>
        <w:tab/>
        <w:t>Ваш диагноз? Дополнительное обследование, тактика лечения?</w:t>
      </w:r>
    </w:p>
    <w:p w:rsidR="00820861" w:rsidRPr="000070A8" w:rsidRDefault="00820861" w:rsidP="00820861">
      <w:pPr>
        <w:pStyle w:val="a6"/>
        <w:numPr>
          <w:ilvl w:val="0"/>
          <w:numId w:val="51"/>
        </w:numPr>
        <w:spacing w:after="0" w:line="259" w:lineRule="auto"/>
        <w:ind w:left="0" w:firstLine="709"/>
        <w:jc w:val="both"/>
      </w:pPr>
      <w:r w:rsidRPr="000070A8">
        <w:t>У мальчика 1 месяца с рождения обнаружено увеличение правой половины мошонки за счет опухолевидного образования мягко-эластической консистенции, безболезненного, легко вправляемого в брюшную полость с урчанием, но при беспокойстве ребенка появляющегося вновь. Правое паховое кольцо расширено.</w:t>
      </w:r>
    </w:p>
    <w:p w:rsidR="00820861" w:rsidRPr="000070A8" w:rsidRDefault="00820861" w:rsidP="00820861">
      <w:pPr>
        <w:pStyle w:val="a3"/>
        <w:ind w:left="0" w:firstLine="709"/>
        <w:rPr>
          <w:rFonts w:ascii="Times New Roman" w:hAnsi="Times New Roman"/>
          <w:sz w:val="24"/>
          <w:szCs w:val="24"/>
        </w:rPr>
      </w:pPr>
      <w:r w:rsidRPr="000070A8">
        <w:rPr>
          <w:rFonts w:ascii="Times New Roman" w:hAnsi="Times New Roman"/>
          <w:sz w:val="24"/>
          <w:szCs w:val="24"/>
        </w:rPr>
        <w:tab/>
        <w:t>Ваш диагноз и тактика?</w:t>
      </w:r>
    </w:p>
    <w:p w:rsidR="00820861" w:rsidRDefault="00820861" w:rsidP="00820861">
      <w:pPr>
        <w:pStyle w:val="a3"/>
        <w:numPr>
          <w:ilvl w:val="0"/>
          <w:numId w:val="51"/>
        </w:numPr>
        <w:ind w:left="0" w:firstLine="709"/>
        <w:rPr>
          <w:rFonts w:ascii="Times New Roman" w:hAnsi="Times New Roman"/>
          <w:color w:val="000000"/>
          <w:sz w:val="24"/>
          <w:szCs w:val="24"/>
        </w:rPr>
      </w:pPr>
      <w:r>
        <w:rPr>
          <w:rFonts w:ascii="Times New Roman" w:hAnsi="Times New Roman"/>
          <w:color w:val="000000"/>
          <w:sz w:val="24"/>
          <w:szCs w:val="24"/>
        </w:rPr>
        <w:t>В приемное отделение хирургического стационара доставлена годовалая девочка с клинической картиной левосторонней ущемленной паховой грыжей. Тактика врача приемного покоя? Лечебная тактика дежурного хирурга?</w:t>
      </w:r>
    </w:p>
    <w:p w:rsidR="00820861" w:rsidRDefault="00820861" w:rsidP="00820861">
      <w:pPr>
        <w:pStyle w:val="a3"/>
        <w:numPr>
          <w:ilvl w:val="0"/>
          <w:numId w:val="51"/>
        </w:numPr>
        <w:ind w:left="0" w:firstLine="709"/>
        <w:rPr>
          <w:rFonts w:ascii="Times New Roman" w:hAnsi="Times New Roman"/>
          <w:color w:val="000000"/>
          <w:sz w:val="24"/>
          <w:szCs w:val="24"/>
        </w:rPr>
      </w:pPr>
      <w:r>
        <w:rPr>
          <w:rFonts w:ascii="Times New Roman" w:hAnsi="Times New Roman"/>
          <w:color w:val="000000"/>
          <w:sz w:val="24"/>
          <w:szCs w:val="24"/>
        </w:rPr>
        <w:t>Вы детский хирург. При осмотре мальчика, недавно выписанного из родильного дома, вы обнаружили у него увеличение мошонки за счет большого размера яичек мягко-эластической консистенции, безболезненных при пальпации. Наружное кольцо пахового канала свободны с обеих сторон. При диафаноскопии мошонки – симптом «просвечивания». Ваш предположительный диагноз и рекомендации родителям.</w:t>
      </w:r>
    </w:p>
    <w:p w:rsidR="00820861" w:rsidRDefault="00820861" w:rsidP="00820861">
      <w:pPr>
        <w:pStyle w:val="a3"/>
        <w:numPr>
          <w:ilvl w:val="0"/>
          <w:numId w:val="51"/>
        </w:numPr>
        <w:ind w:left="0" w:firstLine="709"/>
        <w:rPr>
          <w:rFonts w:ascii="Times New Roman" w:hAnsi="Times New Roman"/>
          <w:color w:val="000000"/>
          <w:sz w:val="24"/>
          <w:szCs w:val="24"/>
        </w:rPr>
      </w:pPr>
      <w:r>
        <w:rPr>
          <w:rFonts w:ascii="Times New Roman" w:hAnsi="Times New Roman"/>
          <w:color w:val="000000"/>
          <w:sz w:val="24"/>
          <w:szCs w:val="24"/>
        </w:rPr>
        <w:t>К вам обратились родителя полугодовалого мальчика с жалобами на наличие у него правосторонней паховой грыжи. С их слов, знакомый взрослый хирург, осмотрев этого ребенка установил диагноз, но с операцией посоветовал родителям подождать, когда ребенок подрастет до 2-3 лет. Оцените данную рекомендацию. Что является показанием к операции при паховой грыже у детей?</w:t>
      </w:r>
    </w:p>
    <w:p w:rsidR="00820861" w:rsidRPr="00FC5A82" w:rsidRDefault="00820861" w:rsidP="00820861">
      <w:pPr>
        <w:pStyle w:val="a3"/>
        <w:numPr>
          <w:ilvl w:val="0"/>
          <w:numId w:val="51"/>
        </w:numPr>
        <w:shd w:val="clear" w:color="auto" w:fill="FFFFFF"/>
        <w:spacing w:before="100" w:beforeAutospacing="1"/>
        <w:ind w:left="0" w:firstLine="709"/>
        <w:rPr>
          <w:rFonts w:ascii="Times New Roman" w:hAnsi="Times New Roman"/>
          <w:color w:val="000000"/>
          <w:sz w:val="24"/>
          <w:szCs w:val="24"/>
        </w:rPr>
      </w:pPr>
      <w:r w:rsidRPr="00FC5A82">
        <w:rPr>
          <w:rFonts w:ascii="Times New Roman" w:hAnsi="Times New Roman"/>
          <w:color w:val="000000"/>
          <w:sz w:val="24"/>
          <w:szCs w:val="24"/>
        </w:rPr>
        <w:t>У девочки 1 месяца 2 дня назад родители обнаружили в правой паховой области безболезненное опухолевидное образование 1,5 х 1 см. округлой формы, не вправляющееся в брюшную полость. Состояние ребенка удовлетворительное.</w:t>
      </w:r>
    </w:p>
    <w:p w:rsidR="00820861" w:rsidRDefault="00E06065" w:rsidP="00820861">
      <w:pPr>
        <w:pStyle w:val="a3"/>
        <w:shd w:val="clear" w:color="auto" w:fill="FFFFFF"/>
        <w:spacing w:before="100" w:beforeAutospacing="1"/>
        <w:ind w:left="0" w:firstLine="709"/>
        <w:rPr>
          <w:rFonts w:ascii="Times New Roman" w:hAnsi="Times New Roman"/>
          <w:color w:val="000000"/>
          <w:sz w:val="24"/>
          <w:szCs w:val="24"/>
        </w:rPr>
      </w:pPr>
      <w:r>
        <w:rPr>
          <w:rFonts w:ascii="Times New Roman" w:hAnsi="Times New Roman"/>
          <w:color w:val="000000"/>
          <w:sz w:val="24"/>
          <w:szCs w:val="24"/>
        </w:rPr>
        <w:t>Ваш диагноз и тактика?</w:t>
      </w:r>
    </w:p>
    <w:p w:rsidR="00820861" w:rsidRDefault="00820861" w:rsidP="00820861">
      <w:pPr>
        <w:pStyle w:val="a3"/>
        <w:shd w:val="clear" w:color="auto" w:fill="FFFFFF"/>
        <w:spacing w:before="100" w:beforeAutospacing="1"/>
        <w:ind w:left="0" w:firstLine="709"/>
        <w:rPr>
          <w:rFonts w:ascii="Times New Roman" w:hAnsi="Times New Roman"/>
          <w:color w:val="000000"/>
          <w:sz w:val="24"/>
          <w:szCs w:val="24"/>
        </w:rPr>
      </w:pPr>
      <w:r>
        <w:rPr>
          <w:rFonts w:ascii="Times New Roman" w:hAnsi="Times New Roman"/>
          <w:color w:val="000000"/>
          <w:sz w:val="24"/>
          <w:szCs w:val="24"/>
        </w:rPr>
        <w:t>9.  У девочки 3-х месяцев обнаружено расширение пупочного кольца с выпячиванием  безболезненного</w:t>
      </w:r>
      <w:r w:rsidR="00E06065">
        <w:rPr>
          <w:rFonts w:ascii="Times New Roman" w:hAnsi="Times New Roman"/>
          <w:color w:val="000000"/>
          <w:sz w:val="24"/>
          <w:szCs w:val="24"/>
        </w:rPr>
        <w:t>, эластической консистенции образования размерами 1,5 х 1,5 см, легко вправляемого в брюшную полость. Ваш диагноз и клинические рекомендации.</w:t>
      </w:r>
    </w:p>
    <w:p w:rsidR="00E06065" w:rsidRDefault="00E06065" w:rsidP="00820861">
      <w:pPr>
        <w:pStyle w:val="a3"/>
        <w:shd w:val="clear" w:color="auto" w:fill="FFFFFF"/>
        <w:spacing w:before="100" w:beforeAutospacing="1"/>
        <w:ind w:left="0" w:firstLine="709"/>
        <w:rPr>
          <w:rFonts w:ascii="Times New Roman" w:hAnsi="Times New Roman"/>
          <w:color w:val="000000"/>
          <w:sz w:val="24"/>
          <w:szCs w:val="24"/>
        </w:rPr>
      </w:pPr>
      <w:r>
        <w:rPr>
          <w:rFonts w:ascii="Times New Roman" w:hAnsi="Times New Roman"/>
          <w:color w:val="000000"/>
          <w:sz w:val="24"/>
          <w:szCs w:val="24"/>
        </w:rPr>
        <w:t>10. У девочки 6 лет при профилактическом осмотре обнаружено по средней линии живота на 3 см выше пупочного кольца безболезненное выпячивание размером 0,5 х 0,5 см, легко вправляемое в брюшную полость. При этом определяется дефект опоневроза по средней линии 0,7 х 0,7 см.</w:t>
      </w:r>
    </w:p>
    <w:p w:rsidR="00E06065" w:rsidRPr="00FC5A82" w:rsidRDefault="00E06065" w:rsidP="00820861">
      <w:pPr>
        <w:pStyle w:val="a3"/>
        <w:shd w:val="clear" w:color="auto" w:fill="FFFFFF"/>
        <w:spacing w:before="100" w:beforeAutospacing="1"/>
        <w:ind w:left="0" w:firstLine="709"/>
        <w:rPr>
          <w:rFonts w:ascii="Times New Roman" w:hAnsi="Times New Roman"/>
          <w:color w:val="000000"/>
          <w:sz w:val="24"/>
          <w:szCs w:val="24"/>
        </w:rPr>
      </w:pPr>
      <w:r>
        <w:rPr>
          <w:rFonts w:ascii="Times New Roman" w:hAnsi="Times New Roman"/>
          <w:color w:val="000000"/>
          <w:sz w:val="24"/>
          <w:szCs w:val="24"/>
        </w:rPr>
        <w:t>Каковы ваши диагноз и тактика лечения?</w:t>
      </w:r>
    </w:p>
    <w:p w:rsidR="00820861" w:rsidRPr="00B727C0" w:rsidRDefault="00820861" w:rsidP="00820861">
      <w:pPr>
        <w:pStyle w:val="a3"/>
        <w:ind w:firstLine="0"/>
        <w:rPr>
          <w:rFonts w:ascii="Times New Roman" w:hAnsi="Times New Roman"/>
          <w:color w:val="000000"/>
          <w:sz w:val="24"/>
          <w:szCs w:val="24"/>
        </w:rPr>
      </w:pPr>
    </w:p>
    <w:p w:rsidR="00820861" w:rsidRDefault="00820861" w:rsidP="00820861">
      <w:pPr>
        <w:jc w:val="center"/>
        <w:rPr>
          <w:b/>
          <w:color w:val="000000"/>
          <w:sz w:val="28"/>
          <w:szCs w:val="28"/>
        </w:rPr>
      </w:pPr>
      <w:r w:rsidRPr="00B727C0">
        <w:rPr>
          <w:b/>
          <w:color w:val="000000"/>
        </w:rPr>
        <w:t>Проверка практических навыков</w:t>
      </w:r>
    </w:p>
    <w:p w:rsidR="00820861" w:rsidRDefault="00820861" w:rsidP="00820861">
      <w:pPr>
        <w:jc w:val="both"/>
        <w:rPr>
          <w:b/>
          <w:color w:val="000000"/>
          <w:sz w:val="28"/>
          <w:szCs w:val="28"/>
        </w:rPr>
      </w:pPr>
      <w:r>
        <w:rPr>
          <w:color w:val="000000"/>
        </w:rPr>
        <w:tab/>
        <w:t>Проверка практических навыков на данном занятии основана на решении проблемно-ситуационных задач.</w:t>
      </w:r>
      <w:r w:rsidR="001E6E0C">
        <w:rPr>
          <w:color w:val="000000"/>
        </w:rPr>
        <w:t xml:space="preserve"> Кроме того, ординатор должен подробно рассказать ход операции при паховых, пупочных грыжах, водянке оболочек яичка и семенного канатика.</w:t>
      </w:r>
    </w:p>
    <w:p w:rsidR="00D94B58" w:rsidRDefault="00D94B58" w:rsidP="00D94B58">
      <w:pPr>
        <w:pStyle w:val="a3"/>
        <w:ind w:left="0" w:firstLine="0"/>
        <w:jc w:val="center"/>
        <w:rPr>
          <w:rFonts w:ascii="Times New Roman" w:hAnsi="Times New Roman"/>
          <w:b/>
          <w:color w:val="000000"/>
          <w:sz w:val="24"/>
          <w:szCs w:val="24"/>
        </w:rPr>
      </w:pPr>
    </w:p>
    <w:p w:rsidR="00D34C8F" w:rsidRPr="00F83DD8" w:rsidRDefault="00D34C8F" w:rsidP="00D34C8F">
      <w:pPr>
        <w:ind w:firstLine="709"/>
        <w:jc w:val="center"/>
        <w:rPr>
          <w:b/>
          <w:color w:val="000000"/>
        </w:rPr>
      </w:pPr>
      <w:r w:rsidRPr="00F83DD8">
        <w:rPr>
          <w:b/>
          <w:color w:val="000000"/>
        </w:rPr>
        <w:t>Модуль 3. Плановая хирургия</w:t>
      </w:r>
    </w:p>
    <w:p w:rsidR="00D34C8F" w:rsidRPr="00D34C8F" w:rsidRDefault="00D34C8F" w:rsidP="00D34C8F">
      <w:pPr>
        <w:ind w:firstLine="709"/>
        <w:jc w:val="both"/>
        <w:rPr>
          <w:b/>
          <w:bCs/>
          <w:iCs/>
        </w:rPr>
      </w:pPr>
      <w:r w:rsidRPr="00D34C8F">
        <w:rPr>
          <w:b/>
          <w:color w:val="000000"/>
        </w:rPr>
        <w:t xml:space="preserve">Тема 5. </w:t>
      </w:r>
      <w:r w:rsidRPr="00D34C8F">
        <w:rPr>
          <w:b/>
          <w:bCs/>
          <w:iCs/>
        </w:rPr>
        <w:t>Крипторхизм. Варикоцеле. Фимоз.</w:t>
      </w:r>
    </w:p>
    <w:p w:rsidR="00D34C8F" w:rsidRPr="004F798B" w:rsidRDefault="00D34C8F" w:rsidP="00D34C8F">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письменное тестирование, </w:t>
      </w:r>
      <w:r w:rsidRPr="004F798B">
        <w:rPr>
          <w:color w:val="000000"/>
        </w:rPr>
        <w:t>устный опрос, решение проблемно-ситуационных задач, проверка практических навыков.</w:t>
      </w:r>
      <w:r w:rsidRPr="004F798B">
        <w:rPr>
          <w:i/>
          <w:color w:val="000000"/>
        </w:rPr>
        <w:t xml:space="preserve"> </w:t>
      </w:r>
    </w:p>
    <w:p w:rsidR="00D34C8F" w:rsidRDefault="00D34C8F" w:rsidP="00D34C8F">
      <w:pPr>
        <w:ind w:firstLine="709"/>
        <w:jc w:val="center"/>
        <w:rPr>
          <w:b/>
          <w:color w:val="000000"/>
        </w:rPr>
      </w:pPr>
      <w:r w:rsidRPr="004F798B">
        <w:rPr>
          <w:b/>
          <w:color w:val="000000"/>
        </w:rPr>
        <w:lastRenderedPageBreak/>
        <w:t>Оценочные материалы текущего контроля успеваемости</w:t>
      </w:r>
    </w:p>
    <w:p w:rsidR="00D34C8F" w:rsidRPr="003F5067" w:rsidRDefault="00D34C8F" w:rsidP="00D34C8F">
      <w:pPr>
        <w:jc w:val="center"/>
        <w:rPr>
          <w:b/>
          <w:bCs/>
        </w:rPr>
      </w:pPr>
      <w:r w:rsidRPr="003F5067">
        <w:rPr>
          <w:b/>
          <w:bCs/>
        </w:rPr>
        <w:t>Тесты</w:t>
      </w:r>
      <w:r>
        <w:rPr>
          <w:b/>
          <w:bCs/>
        </w:rPr>
        <w:t xml:space="preserve"> для входного контроля по теме</w:t>
      </w:r>
    </w:p>
    <w:p w:rsidR="00D34C8F" w:rsidRDefault="00D34C8F" w:rsidP="00D34C8F">
      <w:pPr>
        <w:keepNext/>
        <w:jc w:val="center"/>
        <w:outlineLvl w:val="0"/>
        <w:rPr>
          <w:rFonts w:ascii="Book Antiqua" w:hAnsi="Book Antiqua"/>
          <w:b/>
          <w:bCs/>
        </w:rPr>
      </w:pPr>
      <w:r>
        <w:rPr>
          <w:rFonts w:ascii="Book Antiqua" w:hAnsi="Book Antiqua"/>
          <w:b/>
          <w:bCs/>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352"/>
      </w:tblGrid>
      <w:tr w:rsidR="00D34C8F" w:rsidRPr="00C66102"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jc w:val="both"/>
              <w:rPr>
                <w:sz w:val="20"/>
                <w:szCs w:val="20"/>
              </w:rPr>
            </w:pPr>
            <w:r w:rsidRPr="00C75856">
              <w:rPr>
                <w:sz w:val="20"/>
                <w:szCs w:val="20"/>
              </w:rPr>
              <w:t xml:space="preserve">1. </w:t>
            </w:r>
            <w:r w:rsidRPr="00C75856">
              <w:rPr>
                <w:bCs/>
                <w:sz w:val="20"/>
                <w:szCs w:val="20"/>
              </w:rPr>
              <w:t>Гормональное лечение при крипторхизме можно начинать</w:t>
            </w:r>
          </w:p>
        </w:tc>
        <w:tc>
          <w:tcPr>
            <w:tcW w:w="5352"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pStyle w:val="a6"/>
              <w:spacing w:after="0"/>
              <w:rPr>
                <w:bCs/>
                <w:sz w:val="20"/>
                <w:szCs w:val="20"/>
              </w:rPr>
            </w:pPr>
            <w:r w:rsidRPr="00C75856">
              <w:rPr>
                <w:bCs/>
                <w:sz w:val="20"/>
                <w:szCs w:val="20"/>
              </w:rPr>
              <w:t>А) с рождения</w:t>
            </w:r>
          </w:p>
          <w:p w:rsidR="00D34C8F" w:rsidRPr="00C75856" w:rsidRDefault="00D34C8F" w:rsidP="008E6577">
            <w:pPr>
              <w:pStyle w:val="a6"/>
              <w:spacing w:after="0"/>
              <w:rPr>
                <w:bCs/>
                <w:sz w:val="20"/>
                <w:szCs w:val="20"/>
              </w:rPr>
            </w:pPr>
            <w:r>
              <w:rPr>
                <w:bCs/>
                <w:sz w:val="20"/>
                <w:szCs w:val="20"/>
              </w:rPr>
              <w:t>Б) с полугода</w:t>
            </w:r>
            <w:r w:rsidR="00B727C0">
              <w:rPr>
                <w:bCs/>
                <w:sz w:val="20"/>
                <w:szCs w:val="20"/>
              </w:rPr>
              <w:t>*</w:t>
            </w:r>
          </w:p>
          <w:p w:rsidR="00D34C8F" w:rsidRPr="00C75856" w:rsidRDefault="00D34C8F" w:rsidP="008E6577">
            <w:pPr>
              <w:pStyle w:val="a6"/>
              <w:spacing w:after="0"/>
              <w:rPr>
                <w:bCs/>
                <w:sz w:val="20"/>
                <w:szCs w:val="20"/>
              </w:rPr>
            </w:pPr>
            <w:r w:rsidRPr="00C75856">
              <w:rPr>
                <w:bCs/>
                <w:sz w:val="20"/>
                <w:szCs w:val="20"/>
              </w:rPr>
              <w:t>В) с 2 лет</w:t>
            </w:r>
          </w:p>
          <w:p w:rsidR="00D34C8F" w:rsidRPr="00C75856" w:rsidRDefault="00D34C8F" w:rsidP="008E6577">
            <w:pPr>
              <w:pStyle w:val="a6"/>
              <w:spacing w:after="0"/>
              <w:rPr>
                <w:bCs/>
                <w:sz w:val="20"/>
                <w:szCs w:val="20"/>
              </w:rPr>
            </w:pPr>
            <w:r w:rsidRPr="00C75856">
              <w:rPr>
                <w:bCs/>
                <w:sz w:val="20"/>
                <w:szCs w:val="20"/>
              </w:rPr>
              <w:t>Г) с 5 лет</w:t>
            </w:r>
          </w:p>
          <w:p w:rsidR="00D34C8F" w:rsidRPr="00C75856" w:rsidRDefault="00D34C8F" w:rsidP="008E6577">
            <w:pPr>
              <w:pStyle w:val="a6"/>
              <w:spacing w:after="0"/>
              <w:rPr>
                <w:sz w:val="20"/>
                <w:szCs w:val="20"/>
              </w:rPr>
            </w:pPr>
            <w:r w:rsidRPr="00C75856">
              <w:rPr>
                <w:bCs/>
                <w:sz w:val="20"/>
                <w:szCs w:val="20"/>
              </w:rPr>
              <w:t>Д) с 12 лет</w:t>
            </w:r>
          </w:p>
        </w:tc>
      </w:tr>
      <w:tr w:rsidR="00D34C8F" w:rsidRPr="00C75856"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C75856" w:rsidRDefault="00D34C8F" w:rsidP="00B727C0">
            <w:pPr>
              <w:jc w:val="both"/>
              <w:rPr>
                <w:sz w:val="20"/>
                <w:szCs w:val="20"/>
              </w:rPr>
            </w:pPr>
            <w:r w:rsidRPr="00C75856">
              <w:rPr>
                <w:sz w:val="20"/>
                <w:szCs w:val="20"/>
              </w:rPr>
              <w:t xml:space="preserve">2. </w:t>
            </w:r>
            <w:r w:rsidR="00B727C0">
              <w:rPr>
                <w:sz w:val="20"/>
                <w:szCs w:val="20"/>
              </w:rPr>
              <w:t>В</w:t>
            </w:r>
            <w:r w:rsidR="00B727C0">
              <w:rPr>
                <w:bCs/>
                <w:sz w:val="20"/>
                <w:szCs w:val="20"/>
              </w:rPr>
              <w:t>арикоцеле у детей возникает</w:t>
            </w:r>
          </w:p>
        </w:tc>
        <w:tc>
          <w:tcPr>
            <w:tcW w:w="5352"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pStyle w:val="a6"/>
              <w:spacing w:after="0"/>
              <w:rPr>
                <w:bCs/>
                <w:sz w:val="20"/>
                <w:szCs w:val="20"/>
              </w:rPr>
            </w:pPr>
            <w:r w:rsidRPr="00C75856">
              <w:rPr>
                <w:bCs/>
                <w:sz w:val="20"/>
                <w:szCs w:val="20"/>
              </w:rPr>
              <w:t xml:space="preserve">А) </w:t>
            </w:r>
            <w:r w:rsidR="00B727C0">
              <w:rPr>
                <w:bCs/>
                <w:sz w:val="20"/>
                <w:szCs w:val="20"/>
              </w:rPr>
              <w:t>в период новорожденности</w:t>
            </w:r>
          </w:p>
          <w:p w:rsidR="00D34C8F" w:rsidRPr="00C75856" w:rsidRDefault="00D34C8F" w:rsidP="008E6577">
            <w:pPr>
              <w:pStyle w:val="a6"/>
              <w:spacing w:after="0"/>
              <w:rPr>
                <w:bCs/>
                <w:sz w:val="20"/>
                <w:szCs w:val="20"/>
              </w:rPr>
            </w:pPr>
            <w:r w:rsidRPr="00C75856">
              <w:rPr>
                <w:bCs/>
                <w:sz w:val="20"/>
                <w:szCs w:val="20"/>
              </w:rPr>
              <w:t xml:space="preserve">Б) </w:t>
            </w:r>
            <w:r w:rsidR="00B727C0">
              <w:rPr>
                <w:bCs/>
                <w:sz w:val="20"/>
                <w:szCs w:val="20"/>
              </w:rPr>
              <w:t>до 3-х лет</w:t>
            </w:r>
          </w:p>
          <w:p w:rsidR="00D34C8F" w:rsidRPr="00C75856" w:rsidRDefault="00D34C8F" w:rsidP="008E6577">
            <w:pPr>
              <w:pStyle w:val="a6"/>
              <w:spacing w:after="0"/>
              <w:rPr>
                <w:bCs/>
                <w:sz w:val="20"/>
                <w:szCs w:val="20"/>
              </w:rPr>
            </w:pPr>
            <w:r w:rsidRPr="00C75856">
              <w:rPr>
                <w:bCs/>
                <w:sz w:val="20"/>
                <w:szCs w:val="20"/>
              </w:rPr>
              <w:t xml:space="preserve">В) </w:t>
            </w:r>
            <w:r w:rsidR="00B727C0">
              <w:rPr>
                <w:bCs/>
                <w:sz w:val="20"/>
                <w:szCs w:val="20"/>
              </w:rPr>
              <w:t>до 7 лет</w:t>
            </w:r>
          </w:p>
          <w:p w:rsidR="00D34C8F" w:rsidRPr="00C75856" w:rsidRDefault="00D34C8F" w:rsidP="008E6577">
            <w:pPr>
              <w:pStyle w:val="a6"/>
              <w:spacing w:after="0"/>
              <w:rPr>
                <w:bCs/>
                <w:sz w:val="20"/>
                <w:szCs w:val="20"/>
              </w:rPr>
            </w:pPr>
            <w:r w:rsidRPr="00C75856">
              <w:rPr>
                <w:bCs/>
                <w:sz w:val="20"/>
                <w:szCs w:val="20"/>
              </w:rPr>
              <w:t xml:space="preserve">Г) </w:t>
            </w:r>
            <w:r w:rsidR="00B727C0">
              <w:rPr>
                <w:bCs/>
                <w:sz w:val="20"/>
                <w:szCs w:val="20"/>
              </w:rPr>
              <w:t>до 9 – 10 лет</w:t>
            </w:r>
          </w:p>
          <w:p w:rsidR="00D34C8F" w:rsidRPr="00C75856" w:rsidRDefault="00D34C8F" w:rsidP="00B727C0">
            <w:pPr>
              <w:pStyle w:val="a6"/>
              <w:spacing w:after="0"/>
              <w:rPr>
                <w:sz w:val="20"/>
                <w:szCs w:val="20"/>
              </w:rPr>
            </w:pPr>
            <w:r w:rsidRPr="00C75856">
              <w:rPr>
                <w:bCs/>
                <w:sz w:val="20"/>
                <w:szCs w:val="20"/>
              </w:rPr>
              <w:t xml:space="preserve">Д) </w:t>
            </w:r>
            <w:r w:rsidR="00B727C0">
              <w:rPr>
                <w:bCs/>
                <w:sz w:val="20"/>
                <w:szCs w:val="20"/>
              </w:rPr>
              <w:t>после 9 – 10 лет*</w:t>
            </w:r>
          </w:p>
        </w:tc>
      </w:tr>
      <w:tr w:rsidR="00D34C8F" w:rsidRPr="00C75856"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jc w:val="both"/>
              <w:rPr>
                <w:sz w:val="20"/>
                <w:szCs w:val="20"/>
              </w:rPr>
            </w:pPr>
            <w:r w:rsidRPr="00C75856">
              <w:rPr>
                <w:sz w:val="20"/>
                <w:szCs w:val="20"/>
              </w:rPr>
              <w:t xml:space="preserve">3. </w:t>
            </w:r>
            <w:r w:rsidRPr="00C75856">
              <w:rPr>
                <w:bCs/>
                <w:sz w:val="20"/>
                <w:szCs w:val="20"/>
              </w:rPr>
              <w:t>У ребенка в возрасте 2 лет обнаружен крипторхизм в форме паховой эктопии. Ему необходимо провести оперативное лечение</w:t>
            </w:r>
          </w:p>
        </w:tc>
        <w:tc>
          <w:tcPr>
            <w:tcW w:w="5352"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pStyle w:val="a6"/>
              <w:spacing w:after="0"/>
              <w:jc w:val="both"/>
              <w:rPr>
                <w:bCs/>
                <w:sz w:val="20"/>
                <w:szCs w:val="20"/>
              </w:rPr>
            </w:pPr>
            <w:r w:rsidRPr="00C75856">
              <w:rPr>
                <w:bCs/>
                <w:sz w:val="20"/>
                <w:szCs w:val="20"/>
              </w:rPr>
              <w:t>А) до 6 лет</w:t>
            </w:r>
          </w:p>
          <w:p w:rsidR="00D34C8F" w:rsidRPr="00C75856" w:rsidRDefault="00D34C8F" w:rsidP="008E6577">
            <w:pPr>
              <w:pStyle w:val="a6"/>
              <w:spacing w:after="0"/>
              <w:jc w:val="both"/>
              <w:rPr>
                <w:bCs/>
                <w:sz w:val="20"/>
                <w:szCs w:val="20"/>
              </w:rPr>
            </w:pPr>
            <w:r w:rsidRPr="00C75856">
              <w:rPr>
                <w:bCs/>
                <w:sz w:val="20"/>
                <w:szCs w:val="20"/>
              </w:rPr>
              <w:t>Б) до 10 лет</w:t>
            </w:r>
          </w:p>
          <w:p w:rsidR="00D34C8F" w:rsidRPr="00C75856" w:rsidRDefault="00D34C8F" w:rsidP="008E6577">
            <w:pPr>
              <w:pStyle w:val="a6"/>
              <w:spacing w:after="0"/>
              <w:jc w:val="both"/>
              <w:rPr>
                <w:bCs/>
                <w:sz w:val="20"/>
                <w:szCs w:val="20"/>
              </w:rPr>
            </w:pPr>
            <w:r w:rsidRPr="00C75856">
              <w:rPr>
                <w:bCs/>
                <w:sz w:val="20"/>
                <w:szCs w:val="20"/>
              </w:rPr>
              <w:t>В) до 12 лет</w:t>
            </w:r>
          </w:p>
          <w:p w:rsidR="00D34C8F" w:rsidRPr="00C75856" w:rsidRDefault="00D34C8F" w:rsidP="008E6577">
            <w:pPr>
              <w:pStyle w:val="a6"/>
              <w:spacing w:after="0"/>
              <w:jc w:val="both"/>
              <w:rPr>
                <w:bCs/>
                <w:sz w:val="20"/>
                <w:szCs w:val="20"/>
              </w:rPr>
            </w:pPr>
            <w:r w:rsidRPr="00C75856">
              <w:rPr>
                <w:bCs/>
                <w:sz w:val="20"/>
                <w:szCs w:val="20"/>
              </w:rPr>
              <w:t>Г) до 16 лет</w:t>
            </w:r>
          </w:p>
          <w:p w:rsidR="00D34C8F" w:rsidRPr="00C75856" w:rsidRDefault="00D34C8F" w:rsidP="008E6577">
            <w:pPr>
              <w:pStyle w:val="a6"/>
              <w:spacing w:after="0"/>
              <w:jc w:val="both"/>
              <w:rPr>
                <w:sz w:val="20"/>
                <w:szCs w:val="20"/>
              </w:rPr>
            </w:pPr>
            <w:r>
              <w:rPr>
                <w:bCs/>
                <w:sz w:val="20"/>
                <w:szCs w:val="20"/>
              </w:rPr>
              <w:t>Д) безотлагательно</w:t>
            </w:r>
            <w:r w:rsidR="00B727C0">
              <w:rPr>
                <w:bCs/>
                <w:sz w:val="20"/>
                <w:szCs w:val="20"/>
              </w:rPr>
              <w:t>*</w:t>
            </w:r>
          </w:p>
        </w:tc>
      </w:tr>
      <w:tr w:rsidR="00D34C8F" w:rsidRPr="00DE447F"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jc w:val="both"/>
              <w:rPr>
                <w:sz w:val="20"/>
                <w:szCs w:val="20"/>
              </w:rPr>
            </w:pPr>
            <w:r w:rsidRPr="00C75856">
              <w:rPr>
                <w:sz w:val="20"/>
                <w:szCs w:val="20"/>
              </w:rPr>
              <w:t>4. Яички начинают вырабатывать андрогены</w:t>
            </w:r>
          </w:p>
        </w:tc>
        <w:tc>
          <w:tcPr>
            <w:tcW w:w="5352"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jc w:val="both"/>
              <w:rPr>
                <w:sz w:val="20"/>
                <w:szCs w:val="20"/>
              </w:rPr>
            </w:pPr>
            <w:r>
              <w:rPr>
                <w:sz w:val="20"/>
                <w:szCs w:val="20"/>
              </w:rPr>
              <w:t>А) еще внутриутробно</w:t>
            </w:r>
            <w:r w:rsidR="00B727C0">
              <w:rPr>
                <w:sz w:val="20"/>
                <w:szCs w:val="20"/>
              </w:rPr>
              <w:t>*</w:t>
            </w:r>
          </w:p>
          <w:p w:rsidR="00D34C8F" w:rsidRPr="00C75856" w:rsidRDefault="00D34C8F" w:rsidP="008E6577">
            <w:pPr>
              <w:jc w:val="both"/>
              <w:rPr>
                <w:sz w:val="20"/>
                <w:szCs w:val="20"/>
              </w:rPr>
            </w:pPr>
            <w:r w:rsidRPr="00C75856">
              <w:rPr>
                <w:sz w:val="20"/>
                <w:szCs w:val="20"/>
              </w:rPr>
              <w:t>Б) на первом году жизни</w:t>
            </w:r>
          </w:p>
          <w:p w:rsidR="00D34C8F" w:rsidRPr="00C75856" w:rsidRDefault="00D34C8F" w:rsidP="008E6577">
            <w:pPr>
              <w:jc w:val="both"/>
              <w:rPr>
                <w:sz w:val="20"/>
                <w:szCs w:val="20"/>
              </w:rPr>
            </w:pPr>
            <w:r w:rsidRPr="00C75856">
              <w:rPr>
                <w:sz w:val="20"/>
                <w:szCs w:val="20"/>
              </w:rPr>
              <w:t>В) в раннем детском возрасте</w:t>
            </w:r>
          </w:p>
          <w:p w:rsidR="00D34C8F" w:rsidRPr="00C75856" w:rsidRDefault="00D34C8F" w:rsidP="008E6577">
            <w:pPr>
              <w:jc w:val="both"/>
              <w:rPr>
                <w:sz w:val="20"/>
                <w:szCs w:val="20"/>
              </w:rPr>
            </w:pPr>
            <w:r w:rsidRPr="00C75856">
              <w:rPr>
                <w:sz w:val="20"/>
                <w:szCs w:val="20"/>
              </w:rPr>
              <w:t>Г) с началом полового созревания</w:t>
            </w:r>
          </w:p>
          <w:p w:rsidR="00D34C8F" w:rsidRPr="00C75856" w:rsidRDefault="00D34C8F" w:rsidP="008E6577">
            <w:pPr>
              <w:jc w:val="both"/>
              <w:rPr>
                <w:sz w:val="20"/>
                <w:szCs w:val="20"/>
              </w:rPr>
            </w:pPr>
            <w:r w:rsidRPr="00C75856">
              <w:rPr>
                <w:sz w:val="20"/>
                <w:szCs w:val="20"/>
              </w:rPr>
              <w:t>Д) в конце пубертатного периода</w:t>
            </w:r>
          </w:p>
        </w:tc>
      </w:tr>
      <w:tr w:rsidR="00D34C8F" w:rsidRPr="00DE447F"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jc w:val="both"/>
              <w:rPr>
                <w:sz w:val="20"/>
                <w:szCs w:val="20"/>
              </w:rPr>
            </w:pPr>
            <w:r w:rsidRPr="00C75856">
              <w:rPr>
                <w:sz w:val="20"/>
                <w:szCs w:val="20"/>
              </w:rPr>
              <w:t>5. Оптимальным возрастом начала хирургического лечения крипторхизма считаю</w:t>
            </w:r>
            <w:r>
              <w:rPr>
                <w:sz w:val="20"/>
                <w:szCs w:val="20"/>
              </w:rPr>
              <w:t>т</w:t>
            </w:r>
          </w:p>
        </w:tc>
        <w:tc>
          <w:tcPr>
            <w:tcW w:w="5352"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jc w:val="both"/>
              <w:rPr>
                <w:sz w:val="20"/>
                <w:szCs w:val="20"/>
              </w:rPr>
            </w:pPr>
            <w:r w:rsidRPr="00C75856">
              <w:rPr>
                <w:sz w:val="20"/>
                <w:szCs w:val="20"/>
              </w:rPr>
              <w:t>А) период новорожденности</w:t>
            </w:r>
          </w:p>
          <w:p w:rsidR="00D34C8F" w:rsidRPr="00C75856" w:rsidRDefault="00D34C8F" w:rsidP="008E6577">
            <w:pPr>
              <w:jc w:val="both"/>
              <w:rPr>
                <w:sz w:val="20"/>
                <w:szCs w:val="20"/>
              </w:rPr>
            </w:pPr>
            <w:r>
              <w:rPr>
                <w:sz w:val="20"/>
                <w:szCs w:val="20"/>
              </w:rPr>
              <w:t>Б) 6 мес. – 1 год</w:t>
            </w:r>
            <w:r w:rsidR="00B727C0">
              <w:rPr>
                <w:sz w:val="20"/>
                <w:szCs w:val="20"/>
              </w:rPr>
              <w:t>*</w:t>
            </w:r>
          </w:p>
          <w:p w:rsidR="00D34C8F" w:rsidRPr="00C75856" w:rsidRDefault="00D34C8F" w:rsidP="008E6577">
            <w:pPr>
              <w:jc w:val="both"/>
              <w:rPr>
                <w:sz w:val="20"/>
                <w:szCs w:val="20"/>
              </w:rPr>
            </w:pPr>
            <w:r w:rsidRPr="00C75856">
              <w:rPr>
                <w:sz w:val="20"/>
                <w:szCs w:val="20"/>
              </w:rPr>
              <w:t>В) 2 – 5 лет</w:t>
            </w:r>
          </w:p>
          <w:p w:rsidR="00D34C8F" w:rsidRPr="00C75856" w:rsidRDefault="00D34C8F" w:rsidP="008E6577">
            <w:pPr>
              <w:jc w:val="both"/>
              <w:rPr>
                <w:sz w:val="20"/>
                <w:szCs w:val="20"/>
              </w:rPr>
            </w:pPr>
            <w:r w:rsidRPr="00C75856">
              <w:rPr>
                <w:sz w:val="20"/>
                <w:szCs w:val="20"/>
              </w:rPr>
              <w:t>Г) 6 – 9 лет</w:t>
            </w:r>
          </w:p>
          <w:p w:rsidR="00D34C8F" w:rsidRPr="00C75856" w:rsidRDefault="00D34C8F" w:rsidP="008E6577">
            <w:pPr>
              <w:jc w:val="both"/>
              <w:rPr>
                <w:sz w:val="20"/>
                <w:szCs w:val="20"/>
              </w:rPr>
            </w:pPr>
            <w:r w:rsidRPr="00C75856">
              <w:rPr>
                <w:sz w:val="20"/>
                <w:szCs w:val="20"/>
              </w:rPr>
              <w:t>Д) начиная с 10 лет</w:t>
            </w:r>
          </w:p>
        </w:tc>
      </w:tr>
      <w:tr w:rsidR="00D34C8F" w:rsidRPr="009250B0"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DE447F" w:rsidRDefault="00D34C8F" w:rsidP="008E6577">
            <w:pPr>
              <w:pStyle w:val="31"/>
              <w:spacing w:after="0"/>
              <w:rPr>
                <w:sz w:val="20"/>
                <w:szCs w:val="20"/>
              </w:rPr>
            </w:pPr>
            <w:r w:rsidRPr="00DE447F">
              <w:rPr>
                <w:sz w:val="20"/>
                <w:szCs w:val="20"/>
              </w:rPr>
              <w:t xml:space="preserve">6. </w:t>
            </w:r>
            <w:r w:rsidRPr="00DE447F">
              <w:rPr>
                <w:bCs/>
                <w:sz w:val="20"/>
                <w:szCs w:val="20"/>
              </w:rPr>
              <w:t>С каким состоянием не следует дифференцировать перекрут гидатиды яичка</w:t>
            </w:r>
          </w:p>
        </w:tc>
        <w:tc>
          <w:tcPr>
            <w:tcW w:w="5352" w:type="dxa"/>
            <w:tcBorders>
              <w:top w:val="single" w:sz="4" w:space="0" w:color="auto"/>
              <w:left w:val="single" w:sz="4" w:space="0" w:color="auto"/>
              <w:bottom w:val="single" w:sz="4" w:space="0" w:color="auto"/>
              <w:right w:val="single" w:sz="4" w:space="0" w:color="auto"/>
            </w:tcBorders>
            <w:hideMark/>
          </w:tcPr>
          <w:p w:rsidR="00D34C8F" w:rsidRPr="00DE447F" w:rsidRDefault="00D34C8F" w:rsidP="008E6577">
            <w:pPr>
              <w:pStyle w:val="a6"/>
              <w:spacing w:after="0"/>
              <w:rPr>
                <w:bCs/>
                <w:sz w:val="20"/>
                <w:szCs w:val="20"/>
              </w:rPr>
            </w:pPr>
            <w:r w:rsidRPr="00DE447F">
              <w:rPr>
                <w:bCs/>
                <w:sz w:val="20"/>
                <w:szCs w:val="20"/>
              </w:rPr>
              <w:t>А) орхоэпидидимит</w:t>
            </w:r>
          </w:p>
          <w:p w:rsidR="00D34C8F" w:rsidRPr="00DE447F" w:rsidRDefault="00D34C8F" w:rsidP="008E6577">
            <w:pPr>
              <w:pStyle w:val="a6"/>
              <w:spacing w:after="0"/>
              <w:rPr>
                <w:bCs/>
                <w:sz w:val="20"/>
                <w:szCs w:val="20"/>
              </w:rPr>
            </w:pPr>
            <w:r w:rsidRPr="00DE447F">
              <w:rPr>
                <w:bCs/>
                <w:sz w:val="20"/>
                <w:szCs w:val="20"/>
              </w:rPr>
              <w:t>Б) перекрут яичка</w:t>
            </w:r>
          </w:p>
          <w:p w:rsidR="00D34C8F" w:rsidRPr="00DE447F" w:rsidRDefault="00D34C8F" w:rsidP="008E6577">
            <w:pPr>
              <w:pStyle w:val="a6"/>
              <w:spacing w:after="0"/>
              <w:rPr>
                <w:bCs/>
                <w:sz w:val="20"/>
                <w:szCs w:val="20"/>
              </w:rPr>
            </w:pPr>
            <w:r w:rsidRPr="00DE447F">
              <w:rPr>
                <w:bCs/>
                <w:sz w:val="20"/>
                <w:szCs w:val="20"/>
              </w:rPr>
              <w:t>В) аллергический отек мошонки</w:t>
            </w:r>
          </w:p>
          <w:p w:rsidR="00D34C8F" w:rsidRPr="00DE447F" w:rsidRDefault="00D34C8F" w:rsidP="008E6577">
            <w:pPr>
              <w:pStyle w:val="a6"/>
              <w:spacing w:after="0"/>
              <w:rPr>
                <w:bCs/>
                <w:sz w:val="20"/>
                <w:szCs w:val="20"/>
              </w:rPr>
            </w:pPr>
            <w:r>
              <w:rPr>
                <w:bCs/>
                <w:sz w:val="20"/>
                <w:szCs w:val="20"/>
              </w:rPr>
              <w:t>Г) ущемленная паховая грыжа</w:t>
            </w:r>
            <w:r w:rsidR="00B727C0">
              <w:rPr>
                <w:bCs/>
                <w:sz w:val="20"/>
                <w:szCs w:val="20"/>
              </w:rPr>
              <w:t>*</w:t>
            </w:r>
          </w:p>
          <w:p w:rsidR="00D34C8F" w:rsidRPr="00DE447F" w:rsidRDefault="00D34C8F" w:rsidP="008E6577">
            <w:pPr>
              <w:pStyle w:val="a6"/>
              <w:spacing w:after="0"/>
              <w:rPr>
                <w:sz w:val="20"/>
                <w:szCs w:val="20"/>
              </w:rPr>
            </w:pPr>
            <w:r w:rsidRPr="00DE447F">
              <w:rPr>
                <w:bCs/>
                <w:sz w:val="20"/>
                <w:szCs w:val="20"/>
              </w:rPr>
              <w:t>Д) рожистое воспаление мошонки</w:t>
            </w:r>
          </w:p>
        </w:tc>
      </w:tr>
      <w:tr w:rsidR="00D34C8F" w:rsidRPr="00C75856"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pStyle w:val="31"/>
              <w:rPr>
                <w:sz w:val="20"/>
                <w:szCs w:val="20"/>
              </w:rPr>
            </w:pPr>
            <w:r w:rsidRPr="00C75856">
              <w:rPr>
                <w:sz w:val="20"/>
                <w:szCs w:val="20"/>
              </w:rPr>
              <w:t>7. У мальчика в возрасте 1 года диагностирован крипторхизм в форме паховой эктопии. В анамнезе – боль в области задержанного яичка. Ему следует рекомендовать</w:t>
            </w:r>
          </w:p>
        </w:tc>
        <w:tc>
          <w:tcPr>
            <w:tcW w:w="5352" w:type="dxa"/>
            <w:tcBorders>
              <w:top w:val="single" w:sz="4" w:space="0" w:color="auto"/>
              <w:left w:val="single" w:sz="4" w:space="0" w:color="auto"/>
              <w:bottom w:val="single" w:sz="4" w:space="0" w:color="auto"/>
              <w:right w:val="single" w:sz="4" w:space="0" w:color="auto"/>
            </w:tcBorders>
            <w:hideMark/>
          </w:tcPr>
          <w:p w:rsidR="00D34C8F" w:rsidRPr="00C75856" w:rsidRDefault="00D34C8F" w:rsidP="008E6577">
            <w:pPr>
              <w:jc w:val="both"/>
              <w:rPr>
                <w:sz w:val="20"/>
                <w:szCs w:val="20"/>
              </w:rPr>
            </w:pPr>
            <w:r w:rsidRPr="00C75856">
              <w:rPr>
                <w:sz w:val="20"/>
                <w:szCs w:val="20"/>
              </w:rPr>
              <w:t>А) динамическое наблюдение</w:t>
            </w:r>
          </w:p>
          <w:p w:rsidR="00D34C8F" w:rsidRPr="00C75856" w:rsidRDefault="00D34C8F" w:rsidP="008E6577">
            <w:pPr>
              <w:jc w:val="both"/>
              <w:rPr>
                <w:sz w:val="20"/>
                <w:szCs w:val="20"/>
              </w:rPr>
            </w:pPr>
            <w:r w:rsidRPr="00C75856">
              <w:rPr>
                <w:sz w:val="20"/>
                <w:szCs w:val="20"/>
              </w:rPr>
              <w:t>Б) гормональную терапию</w:t>
            </w:r>
          </w:p>
          <w:p w:rsidR="00D34C8F" w:rsidRPr="00C75856" w:rsidRDefault="00D34C8F" w:rsidP="008E6577">
            <w:pPr>
              <w:jc w:val="both"/>
              <w:rPr>
                <w:sz w:val="20"/>
                <w:szCs w:val="20"/>
              </w:rPr>
            </w:pPr>
            <w:r w:rsidRPr="00C75856">
              <w:rPr>
                <w:sz w:val="20"/>
                <w:szCs w:val="20"/>
              </w:rPr>
              <w:t>В) безотлагате</w:t>
            </w:r>
            <w:r>
              <w:rPr>
                <w:sz w:val="20"/>
                <w:szCs w:val="20"/>
              </w:rPr>
              <w:t>льное оперативное вмешательство</w:t>
            </w:r>
            <w:r w:rsidR="00B727C0">
              <w:rPr>
                <w:sz w:val="20"/>
                <w:szCs w:val="20"/>
              </w:rPr>
              <w:t>*</w:t>
            </w:r>
          </w:p>
          <w:p w:rsidR="00D34C8F" w:rsidRPr="00C75856" w:rsidRDefault="00D34C8F" w:rsidP="008E6577">
            <w:pPr>
              <w:jc w:val="both"/>
              <w:rPr>
                <w:sz w:val="20"/>
                <w:szCs w:val="20"/>
              </w:rPr>
            </w:pPr>
            <w:r w:rsidRPr="00C75856">
              <w:rPr>
                <w:sz w:val="20"/>
                <w:szCs w:val="20"/>
              </w:rPr>
              <w:t>Г) оперативное вмешательство с предварительной гормональной терапией</w:t>
            </w:r>
          </w:p>
          <w:p w:rsidR="00D34C8F" w:rsidRPr="00C75856" w:rsidRDefault="00D34C8F" w:rsidP="008E6577">
            <w:pPr>
              <w:jc w:val="both"/>
              <w:rPr>
                <w:sz w:val="20"/>
                <w:szCs w:val="20"/>
              </w:rPr>
            </w:pPr>
            <w:r w:rsidRPr="00C75856">
              <w:rPr>
                <w:sz w:val="20"/>
                <w:szCs w:val="20"/>
              </w:rPr>
              <w:t>Д) динамическое наблюдение в течение 2 лет</w:t>
            </w:r>
          </w:p>
        </w:tc>
      </w:tr>
      <w:tr w:rsidR="00D34C8F" w:rsidRPr="00C579E5"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C579E5" w:rsidRDefault="00D34C8F" w:rsidP="008E6577">
            <w:pPr>
              <w:pStyle w:val="31"/>
              <w:rPr>
                <w:sz w:val="20"/>
                <w:szCs w:val="20"/>
              </w:rPr>
            </w:pPr>
            <w:r w:rsidRPr="00C579E5">
              <w:rPr>
                <w:sz w:val="20"/>
                <w:szCs w:val="20"/>
              </w:rPr>
              <w:t>8. Артерия и вена яичка расположена в забрюшинной клетчатке</w:t>
            </w:r>
          </w:p>
        </w:tc>
        <w:tc>
          <w:tcPr>
            <w:tcW w:w="5352" w:type="dxa"/>
            <w:tcBorders>
              <w:top w:val="single" w:sz="4" w:space="0" w:color="auto"/>
              <w:left w:val="single" w:sz="4" w:space="0" w:color="auto"/>
              <w:bottom w:val="single" w:sz="4" w:space="0" w:color="auto"/>
              <w:right w:val="single" w:sz="4" w:space="0" w:color="auto"/>
            </w:tcBorders>
            <w:hideMark/>
          </w:tcPr>
          <w:p w:rsidR="00D34C8F" w:rsidRPr="00C579E5" w:rsidRDefault="00D34C8F" w:rsidP="008E6577">
            <w:pPr>
              <w:jc w:val="both"/>
              <w:rPr>
                <w:sz w:val="20"/>
                <w:szCs w:val="20"/>
              </w:rPr>
            </w:pPr>
            <w:r w:rsidRPr="00C579E5">
              <w:rPr>
                <w:sz w:val="20"/>
                <w:szCs w:val="20"/>
              </w:rPr>
              <w:t>А) в собстве</w:t>
            </w:r>
            <w:r>
              <w:rPr>
                <w:sz w:val="20"/>
                <w:szCs w:val="20"/>
              </w:rPr>
              <w:t>нном слое забрюшинной клетчатки</w:t>
            </w:r>
            <w:r w:rsidR="00B727C0">
              <w:rPr>
                <w:sz w:val="20"/>
                <w:szCs w:val="20"/>
              </w:rPr>
              <w:t>*</w:t>
            </w:r>
          </w:p>
          <w:p w:rsidR="00D34C8F" w:rsidRPr="00C579E5" w:rsidRDefault="00D34C8F" w:rsidP="008E6577">
            <w:pPr>
              <w:jc w:val="both"/>
              <w:rPr>
                <w:sz w:val="20"/>
                <w:szCs w:val="20"/>
              </w:rPr>
            </w:pPr>
            <w:r w:rsidRPr="00C579E5">
              <w:rPr>
                <w:sz w:val="20"/>
                <w:szCs w:val="20"/>
              </w:rPr>
              <w:t>Б) в паранефрон</w:t>
            </w:r>
          </w:p>
          <w:p w:rsidR="00D34C8F" w:rsidRPr="00C579E5" w:rsidRDefault="00D34C8F" w:rsidP="008E6577">
            <w:pPr>
              <w:jc w:val="both"/>
              <w:rPr>
                <w:sz w:val="20"/>
                <w:szCs w:val="20"/>
              </w:rPr>
            </w:pPr>
            <w:r w:rsidRPr="00C579E5">
              <w:rPr>
                <w:sz w:val="20"/>
                <w:szCs w:val="20"/>
              </w:rPr>
              <w:t>В) в околоободочной клетчатке (параколон)</w:t>
            </w:r>
          </w:p>
          <w:p w:rsidR="00D34C8F" w:rsidRPr="00C579E5" w:rsidRDefault="00D34C8F" w:rsidP="008E6577">
            <w:pPr>
              <w:jc w:val="both"/>
              <w:rPr>
                <w:sz w:val="20"/>
                <w:szCs w:val="20"/>
              </w:rPr>
            </w:pPr>
            <w:r w:rsidRPr="00C579E5">
              <w:rPr>
                <w:sz w:val="20"/>
                <w:szCs w:val="20"/>
              </w:rPr>
              <w:t>Г) правильные ответы Б и В</w:t>
            </w:r>
          </w:p>
          <w:p w:rsidR="00D34C8F" w:rsidRPr="00C579E5" w:rsidRDefault="00D34C8F" w:rsidP="008E6577">
            <w:pPr>
              <w:jc w:val="both"/>
              <w:rPr>
                <w:sz w:val="20"/>
                <w:szCs w:val="20"/>
              </w:rPr>
            </w:pPr>
            <w:r w:rsidRPr="00C579E5">
              <w:rPr>
                <w:sz w:val="20"/>
                <w:szCs w:val="20"/>
              </w:rPr>
              <w:t>Д) правильного ответа нет</w:t>
            </w:r>
          </w:p>
        </w:tc>
      </w:tr>
      <w:tr w:rsidR="00D34C8F" w:rsidRPr="00C579E5"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C579E5" w:rsidRDefault="00D34C8F" w:rsidP="008E6577">
            <w:pPr>
              <w:pStyle w:val="31"/>
              <w:rPr>
                <w:sz w:val="20"/>
                <w:szCs w:val="20"/>
              </w:rPr>
            </w:pPr>
            <w:r w:rsidRPr="00C579E5">
              <w:rPr>
                <w:sz w:val="20"/>
                <w:szCs w:val="20"/>
              </w:rPr>
              <w:t xml:space="preserve">9. Назовите вариант </w:t>
            </w:r>
            <w:r w:rsidRPr="00C579E5">
              <w:rPr>
                <w:b/>
                <w:bCs/>
                <w:sz w:val="20"/>
                <w:szCs w:val="20"/>
              </w:rPr>
              <w:t>несуществующей</w:t>
            </w:r>
            <w:r w:rsidRPr="00C579E5">
              <w:rPr>
                <w:sz w:val="20"/>
                <w:szCs w:val="20"/>
              </w:rPr>
              <w:t xml:space="preserve"> формы эктопии яичка при крипторхизме</w:t>
            </w:r>
          </w:p>
        </w:tc>
        <w:tc>
          <w:tcPr>
            <w:tcW w:w="5352" w:type="dxa"/>
            <w:tcBorders>
              <w:top w:val="single" w:sz="4" w:space="0" w:color="auto"/>
              <w:left w:val="single" w:sz="4" w:space="0" w:color="auto"/>
              <w:bottom w:val="single" w:sz="4" w:space="0" w:color="auto"/>
              <w:right w:val="single" w:sz="4" w:space="0" w:color="auto"/>
            </w:tcBorders>
            <w:hideMark/>
          </w:tcPr>
          <w:p w:rsidR="00D34C8F" w:rsidRPr="00C579E5" w:rsidRDefault="00D34C8F" w:rsidP="008E6577">
            <w:pPr>
              <w:ind w:left="708" w:hanging="708"/>
              <w:jc w:val="both"/>
              <w:rPr>
                <w:sz w:val="20"/>
                <w:szCs w:val="20"/>
              </w:rPr>
            </w:pPr>
            <w:r w:rsidRPr="00C579E5">
              <w:rPr>
                <w:sz w:val="20"/>
                <w:szCs w:val="20"/>
              </w:rPr>
              <w:t>А) пениальная</w:t>
            </w:r>
          </w:p>
          <w:p w:rsidR="00D34C8F" w:rsidRPr="00C579E5" w:rsidRDefault="00D34C8F" w:rsidP="008E6577">
            <w:pPr>
              <w:ind w:left="708" w:hanging="708"/>
              <w:jc w:val="both"/>
              <w:rPr>
                <w:sz w:val="20"/>
                <w:szCs w:val="20"/>
              </w:rPr>
            </w:pPr>
            <w:r w:rsidRPr="00C579E5">
              <w:rPr>
                <w:sz w:val="20"/>
                <w:szCs w:val="20"/>
              </w:rPr>
              <w:t>Б) бедренная</w:t>
            </w:r>
          </w:p>
          <w:p w:rsidR="00D34C8F" w:rsidRPr="00C579E5" w:rsidRDefault="00D34C8F" w:rsidP="008E6577">
            <w:pPr>
              <w:ind w:left="708" w:hanging="708"/>
              <w:jc w:val="both"/>
              <w:rPr>
                <w:sz w:val="20"/>
                <w:szCs w:val="20"/>
              </w:rPr>
            </w:pPr>
            <w:r w:rsidRPr="00C579E5">
              <w:rPr>
                <w:sz w:val="20"/>
                <w:szCs w:val="20"/>
              </w:rPr>
              <w:t>В) промежностная</w:t>
            </w:r>
          </w:p>
          <w:p w:rsidR="00D34C8F" w:rsidRPr="00C579E5" w:rsidRDefault="00D34C8F" w:rsidP="008E6577">
            <w:pPr>
              <w:ind w:left="708" w:hanging="708"/>
              <w:jc w:val="both"/>
              <w:rPr>
                <w:sz w:val="20"/>
                <w:szCs w:val="20"/>
              </w:rPr>
            </w:pPr>
            <w:r w:rsidRPr="00C579E5">
              <w:rPr>
                <w:sz w:val="20"/>
                <w:szCs w:val="20"/>
              </w:rPr>
              <w:t>Г) перекрестная</w:t>
            </w:r>
          </w:p>
          <w:p w:rsidR="00D34C8F" w:rsidRPr="00C579E5" w:rsidRDefault="00D34C8F" w:rsidP="008E6577">
            <w:pPr>
              <w:ind w:left="708" w:hanging="708"/>
              <w:jc w:val="both"/>
              <w:rPr>
                <w:sz w:val="20"/>
                <w:szCs w:val="20"/>
              </w:rPr>
            </w:pPr>
            <w:r w:rsidRPr="00C579E5">
              <w:rPr>
                <w:sz w:val="20"/>
                <w:szCs w:val="20"/>
              </w:rPr>
              <w:t>Д) пупочная*</w:t>
            </w:r>
          </w:p>
        </w:tc>
      </w:tr>
      <w:tr w:rsidR="00D34C8F" w:rsidRPr="00C579E5"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C579E5" w:rsidRDefault="00D34C8F" w:rsidP="008E6577">
            <w:pPr>
              <w:jc w:val="both"/>
              <w:rPr>
                <w:sz w:val="20"/>
                <w:szCs w:val="20"/>
              </w:rPr>
            </w:pPr>
            <w:r w:rsidRPr="00C579E5">
              <w:rPr>
                <w:sz w:val="20"/>
                <w:szCs w:val="20"/>
              </w:rPr>
              <w:t>10. Для обследования ребенка младшего возраста, страдающего абдоминальным крипторхизмом, в первую очередь следует выполнить</w:t>
            </w:r>
          </w:p>
        </w:tc>
        <w:tc>
          <w:tcPr>
            <w:tcW w:w="5352" w:type="dxa"/>
            <w:tcBorders>
              <w:top w:val="single" w:sz="4" w:space="0" w:color="auto"/>
              <w:left w:val="single" w:sz="4" w:space="0" w:color="auto"/>
              <w:bottom w:val="single" w:sz="4" w:space="0" w:color="auto"/>
              <w:right w:val="single" w:sz="4" w:space="0" w:color="auto"/>
            </w:tcBorders>
          </w:tcPr>
          <w:p w:rsidR="00D34C8F" w:rsidRPr="00C579E5" w:rsidRDefault="00D34C8F" w:rsidP="008E6577">
            <w:pPr>
              <w:ind w:left="708" w:hanging="708"/>
              <w:jc w:val="both"/>
              <w:rPr>
                <w:sz w:val="20"/>
                <w:szCs w:val="20"/>
              </w:rPr>
            </w:pPr>
            <w:r w:rsidRPr="00C579E5">
              <w:rPr>
                <w:sz w:val="20"/>
                <w:szCs w:val="20"/>
              </w:rPr>
              <w:t>А) пневмопельвиографию</w:t>
            </w:r>
          </w:p>
          <w:p w:rsidR="00D34C8F" w:rsidRPr="00C579E5" w:rsidRDefault="00D34C8F" w:rsidP="008E6577">
            <w:pPr>
              <w:ind w:left="708" w:hanging="708"/>
              <w:jc w:val="both"/>
              <w:rPr>
                <w:sz w:val="20"/>
                <w:szCs w:val="20"/>
              </w:rPr>
            </w:pPr>
            <w:r>
              <w:rPr>
                <w:sz w:val="20"/>
                <w:szCs w:val="20"/>
              </w:rPr>
              <w:t>Б) ультразвуковое исследование</w:t>
            </w:r>
            <w:r w:rsidR="00B727C0">
              <w:rPr>
                <w:sz w:val="20"/>
                <w:szCs w:val="20"/>
              </w:rPr>
              <w:t>*</w:t>
            </w:r>
          </w:p>
          <w:p w:rsidR="00D34C8F" w:rsidRPr="00C579E5" w:rsidRDefault="00D34C8F" w:rsidP="008E6577">
            <w:pPr>
              <w:ind w:left="708" w:hanging="708"/>
              <w:jc w:val="both"/>
              <w:rPr>
                <w:sz w:val="20"/>
                <w:szCs w:val="20"/>
              </w:rPr>
            </w:pPr>
            <w:r w:rsidRPr="00C579E5">
              <w:rPr>
                <w:sz w:val="20"/>
                <w:szCs w:val="20"/>
              </w:rPr>
              <w:t>В) радиоизотопное сканирование с Тс</w:t>
            </w:r>
            <w:r w:rsidRPr="00C579E5">
              <w:rPr>
                <w:sz w:val="20"/>
                <w:szCs w:val="20"/>
                <w:vertAlign w:val="superscript"/>
              </w:rPr>
              <w:t>90</w:t>
            </w:r>
          </w:p>
          <w:p w:rsidR="00D34C8F" w:rsidRPr="00C579E5" w:rsidRDefault="00D34C8F" w:rsidP="008E6577">
            <w:pPr>
              <w:ind w:left="708" w:hanging="708"/>
              <w:jc w:val="both"/>
              <w:rPr>
                <w:sz w:val="20"/>
                <w:szCs w:val="20"/>
              </w:rPr>
            </w:pPr>
            <w:r w:rsidRPr="00C579E5">
              <w:rPr>
                <w:sz w:val="20"/>
                <w:szCs w:val="20"/>
              </w:rPr>
              <w:t>Г) проба с ХГ</w:t>
            </w:r>
          </w:p>
          <w:p w:rsidR="00D34C8F" w:rsidRPr="00C579E5" w:rsidRDefault="00D34C8F" w:rsidP="008E6577">
            <w:pPr>
              <w:ind w:left="708" w:hanging="708"/>
              <w:jc w:val="both"/>
              <w:rPr>
                <w:sz w:val="20"/>
                <w:szCs w:val="20"/>
              </w:rPr>
            </w:pPr>
            <w:r w:rsidRPr="00C579E5">
              <w:rPr>
                <w:sz w:val="20"/>
                <w:szCs w:val="20"/>
              </w:rPr>
              <w:t>Д) лапароскопию</w:t>
            </w:r>
          </w:p>
        </w:tc>
      </w:tr>
      <w:tr w:rsidR="00D34C8F" w:rsidRPr="00065192"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065192" w:rsidRDefault="00D34C8F" w:rsidP="008E6577">
            <w:pPr>
              <w:jc w:val="both"/>
              <w:rPr>
                <w:sz w:val="20"/>
                <w:szCs w:val="20"/>
              </w:rPr>
            </w:pPr>
            <w:r w:rsidRPr="00065192">
              <w:rPr>
                <w:sz w:val="20"/>
                <w:szCs w:val="20"/>
              </w:rPr>
              <w:t>11. Положительная проба с ХГ имеет диагностическое значение в случае</w:t>
            </w:r>
          </w:p>
        </w:tc>
        <w:tc>
          <w:tcPr>
            <w:tcW w:w="5352" w:type="dxa"/>
            <w:tcBorders>
              <w:top w:val="single" w:sz="4" w:space="0" w:color="auto"/>
              <w:left w:val="single" w:sz="4" w:space="0" w:color="auto"/>
              <w:bottom w:val="single" w:sz="4" w:space="0" w:color="auto"/>
              <w:right w:val="single" w:sz="4" w:space="0" w:color="auto"/>
            </w:tcBorders>
            <w:hideMark/>
          </w:tcPr>
          <w:p w:rsidR="00D34C8F" w:rsidRPr="00065192" w:rsidRDefault="00D34C8F" w:rsidP="008E6577">
            <w:pPr>
              <w:ind w:left="708" w:hanging="708"/>
              <w:jc w:val="both"/>
              <w:rPr>
                <w:sz w:val="20"/>
                <w:szCs w:val="20"/>
              </w:rPr>
            </w:pPr>
            <w:r w:rsidRPr="00065192">
              <w:rPr>
                <w:sz w:val="20"/>
                <w:szCs w:val="20"/>
              </w:rPr>
              <w:t>А) одностороннего крипторхизма</w:t>
            </w:r>
          </w:p>
          <w:p w:rsidR="00D34C8F" w:rsidRPr="00065192" w:rsidRDefault="00D34C8F" w:rsidP="008E6577">
            <w:pPr>
              <w:ind w:left="708" w:hanging="708"/>
              <w:jc w:val="both"/>
              <w:rPr>
                <w:sz w:val="20"/>
                <w:szCs w:val="20"/>
              </w:rPr>
            </w:pPr>
            <w:r>
              <w:rPr>
                <w:sz w:val="20"/>
                <w:szCs w:val="20"/>
              </w:rPr>
              <w:t>Б) двустороннего крипторхизма</w:t>
            </w:r>
            <w:r w:rsidR="00B727C0">
              <w:rPr>
                <w:sz w:val="20"/>
                <w:szCs w:val="20"/>
              </w:rPr>
              <w:t>*</w:t>
            </w:r>
          </w:p>
          <w:p w:rsidR="00D34C8F" w:rsidRPr="00065192" w:rsidRDefault="00D34C8F" w:rsidP="008E6577">
            <w:pPr>
              <w:ind w:left="708" w:hanging="708"/>
              <w:jc w:val="both"/>
              <w:rPr>
                <w:sz w:val="20"/>
                <w:szCs w:val="20"/>
              </w:rPr>
            </w:pPr>
            <w:r w:rsidRPr="00065192">
              <w:rPr>
                <w:sz w:val="20"/>
                <w:szCs w:val="20"/>
              </w:rPr>
              <w:t>В) ложного крипторхизма</w:t>
            </w:r>
          </w:p>
          <w:p w:rsidR="00D34C8F" w:rsidRPr="00065192" w:rsidRDefault="00D34C8F" w:rsidP="008E6577">
            <w:pPr>
              <w:ind w:left="708" w:hanging="708"/>
              <w:jc w:val="both"/>
              <w:rPr>
                <w:sz w:val="20"/>
                <w:szCs w:val="20"/>
              </w:rPr>
            </w:pPr>
            <w:r w:rsidRPr="00065192">
              <w:rPr>
                <w:sz w:val="20"/>
                <w:szCs w:val="20"/>
              </w:rPr>
              <w:t>Г) анорхизма</w:t>
            </w:r>
          </w:p>
          <w:p w:rsidR="00D34C8F" w:rsidRPr="00065192" w:rsidRDefault="00D34C8F" w:rsidP="008E6577">
            <w:pPr>
              <w:ind w:left="708" w:hanging="708"/>
              <w:jc w:val="both"/>
              <w:rPr>
                <w:sz w:val="20"/>
                <w:szCs w:val="20"/>
              </w:rPr>
            </w:pPr>
            <w:r w:rsidRPr="00065192">
              <w:rPr>
                <w:sz w:val="20"/>
                <w:szCs w:val="20"/>
              </w:rPr>
              <w:t>Д) монорхизма</w:t>
            </w:r>
          </w:p>
        </w:tc>
      </w:tr>
      <w:tr w:rsidR="00D34C8F" w:rsidRPr="007B0AE2"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7B0AE2" w:rsidRDefault="00D34C8F" w:rsidP="003A2840">
            <w:pPr>
              <w:rPr>
                <w:sz w:val="20"/>
                <w:szCs w:val="20"/>
              </w:rPr>
            </w:pPr>
            <w:r w:rsidRPr="007B0AE2">
              <w:rPr>
                <w:sz w:val="20"/>
                <w:szCs w:val="20"/>
              </w:rPr>
              <w:t xml:space="preserve">12. </w:t>
            </w:r>
            <w:r w:rsidR="003A2840">
              <w:rPr>
                <w:sz w:val="20"/>
                <w:szCs w:val="20"/>
              </w:rPr>
              <w:t>Для паховой эктопии яичка характерно:</w:t>
            </w:r>
          </w:p>
        </w:tc>
        <w:tc>
          <w:tcPr>
            <w:tcW w:w="5352" w:type="dxa"/>
            <w:tcBorders>
              <w:top w:val="single" w:sz="4" w:space="0" w:color="auto"/>
              <w:left w:val="single" w:sz="4" w:space="0" w:color="auto"/>
              <w:bottom w:val="single" w:sz="4" w:space="0" w:color="auto"/>
              <w:right w:val="single" w:sz="4" w:space="0" w:color="auto"/>
            </w:tcBorders>
            <w:hideMark/>
          </w:tcPr>
          <w:p w:rsidR="00D34C8F" w:rsidRPr="007B0AE2" w:rsidRDefault="00D34C8F" w:rsidP="003A2840">
            <w:pPr>
              <w:ind w:left="63" w:hanging="63"/>
              <w:jc w:val="both"/>
              <w:rPr>
                <w:sz w:val="20"/>
                <w:szCs w:val="20"/>
              </w:rPr>
            </w:pPr>
            <w:r w:rsidRPr="007B0AE2">
              <w:rPr>
                <w:sz w:val="20"/>
                <w:szCs w:val="20"/>
              </w:rPr>
              <w:t xml:space="preserve">А) </w:t>
            </w:r>
            <w:r w:rsidR="003A2840">
              <w:rPr>
                <w:sz w:val="20"/>
                <w:szCs w:val="20"/>
              </w:rPr>
              <w:t>яичко расположено под кожей и смещается вдоль пахового канала</w:t>
            </w:r>
            <w:r w:rsidR="00B727C0">
              <w:rPr>
                <w:sz w:val="20"/>
                <w:szCs w:val="20"/>
              </w:rPr>
              <w:t>*</w:t>
            </w:r>
          </w:p>
          <w:p w:rsidR="00D34C8F" w:rsidRPr="007B0AE2" w:rsidRDefault="00D34C8F" w:rsidP="008E6577">
            <w:pPr>
              <w:ind w:left="708" w:hanging="708"/>
              <w:jc w:val="both"/>
              <w:rPr>
                <w:sz w:val="20"/>
                <w:szCs w:val="20"/>
              </w:rPr>
            </w:pPr>
            <w:r w:rsidRPr="007B0AE2">
              <w:rPr>
                <w:sz w:val="20"/>
                <w:szCs w:val="20"/>
              </w:rPr>
              <w:t xml:space="preserve">Б) </w:t>
            </w:r>
            <w:r w:rsidR="003A2840">
              <w:rPr>
                <w:sz w:val="20"/>
                <w:szCs w:val="20"/>
              </w:rPr>
              <w:t>яичко расположено под кожей и смещается к бедру</w:t>
            </w:r>
          </w:p>
          <w:p w:rsidR="00D34C8F" w:rsidRPr="007B0AE2" w:rsidRDefault="00D34C8F" w:rsidP="008E6577">
            <w:pPr>
              <w:ind w:left="708" w:hanging="708"/>
              <w:jc w:val="both"/>
              <w:rPr>
                <w:sz w:val="20"/>
                <w:szCs w:val="20"/>
              </w:rPr>
            </w:pPr>
            <w:r>
              <w:rPr>
                <w:sz w:val="20"/>
                <w:szCs w:val="20"/>
              </w:rPr>
              <w:lastRenderedPageBreak/>
              <w:t xml:space="preserve">В) </w:t>
            </w:r>
            <w:r w:rsidR="003A2840">
              <w:rPr>
                <w:sz w:val="20"/>
                <w:szCs w:val="20"/>
              </w:rPr>
              <w:t>яичко не пальпируется</w:t>
            </w:r>
          </w:p>
          <w:p w:rsidR="00D34C8F" w:rsidRPr="007B0AE2" w:rsidRDefault="00D34C8F" w:rsidP="003A2840">
            <w:pPr>
              <w:jc w:val="both"/>
              <w:rPr>
                <w:sz w:val="20"/>
                <w:szCs w:val="20"/>
              </w:rPr>
            </w:pPr>
            <w:r w:rsidRPr="007B0AE2">
              <w:rPr>
                <w:sz w:val="20"/>
                <w:szCs w:val="20"/>
              </w:rPr>
              <w:t xml:space="preserve">Г) </w:t>
            </w:r>
            <w:r w:rsidR="003A2840">
              <w:rPr>
                <w:sz w:val="20"/>
                <w:szCs w:val="20"/>
              </w:rPr>
              <w:t>яичко периодически самостоятельно смещается в мошонку</w:t>
            </w:r>
          </w:p>
          <w:p w:rsidR="00D34C8F" w:rsidRPr="007B0AE2" w:rsidRDefault="00D34C8F" w:rsidP="003A2840">
            <w:pPr>
              <w:ind w:left="708" w:hanging="708"/>
              <w:jc w:val="both"/>
              <w:rPr>
                <w:sz w:val="20"/>
                <w:szCs w:val="20"/>
              </w:rPr>
            </w:pPr>
            <w:r w:rsidRPr="007B0AE2">
              <w:rPr>
                <w:sz w:val="20"/>
                <w:szCs w:val="20"/>
              </w:rPr>
              <w:t xml:space="preserve">Д) </w:t>
            </w:r>
            <w:r w:rsidR="003A2840">
              <w:rPr>
                <w:sz w:val="20"/>
                <w:szCs w:val="20"/>
              </w:rPr>
              <w:t>яичко определяется на промежности</w:t>
            </w:r>
          </w:p>
        </w:tc>
      </w:tr>
      <w:tr w:rsidR="00D34C8F" w:rsidRPr="00065192" w:rsidTr="008E6577">
        <w:trPr>
          <w:trHeight w:val="1250"/>
        </w:trPr>
        <w:tc>
          <w:tcPr>
            <w:tcW w:w="4219" w:type="dxa"/>
            <w:tcBorders>
              <w:top w:val="single" w:sz="4" w:space="0" w:color="auto"/>
              <w:left w:val="single" w:sz="4" w:space="0" w:color="auto"/>
              <w:bottom w:val="single" w:sz="4" w:space="0" w:color="auto"/>
              <w:right w:val="single" w:sz="4" w:space="0" w:color="auto"/>
            </w:tcBorders>
            <w:hideMark/>
          </w:tcPr>
          <w:p w:rsidR="00D34C8F" w:rsidRPr="00065192" w:rsidRDefault="00D34C8F" w:rsidP="008E6577">
            <w:pPr>
              <w:jc w:val="both"/>
              <w:rPr>
                <w:b/>
                <w:sz w:val="20"/>
                <w:szCs w:val="20"/>
              </w:rPr>
            </w:pPr>
            <w:r w:rsidRPr="00065192">
              <w:rPr>
                <w:sz w:val="20"/>
                <w:szCs w:val="20"/>
              </w:rPr>
              <w:lastRenderedPageBreak/>
              <w:t>13. Для ребенка 6 месяцев, страдающего крипторхизмом в форме паховой ретенции, тактически правильно проводить</w:t>
            </w:r>
          </w:p>
        </w:tc>
        <w:tc>
          <w:tcPr>
            <w:tcW w:w="5352" w:type="dxa"/>
            <w:tcBorders>
              <w:top w:val="single" w:sz="4" w:space="0" w:color="auto"/>
              <w:left w:val="single" w:sz="4" w:space="0" w:color="auto"/>
              <w:bottom w:val="single" w:sz="4" w:space="0" w:color="auto"/>
              <w:right w:val="single" w:sz="4" w:space="0" w:color="auto"/>
            </w:tcBorders>
            <w:hideMark/>
          </w:tcPr>
          <w:p w:rsidR="00D34C8F" w:rsidRPr="00065192" w:rsidRDefault="00D34C8F" w:rsidP="008E6577">
            <w:pPr>
              <w:ind w:left="708" w:hanging="708"/>
              <w:jc w:val="both"/>
              <w:rPr>
                <w:sz w:val="20"/>
                <w:szCs w:val="20"/>
              </w:rPr>
            </w:pPr>
            <w:r w:rsidRPr="00065192">
              <w:rPr>
                <w:sz w:val="20"/>
                <w:szCs w:val="20"/>
              </w:rPr>
              <w:t>А) диспансерное наблюдение</w:t>
            </w:r>
            <w:r w:rsidR="00B727C0">
              <w:rPr>
                <w:sz w:val="20"/>
                <w:szCs w:val="20"/>
              </w:rPr>
              <w:t>*</w:t>
            </w:r>
          </w:p>
          <w:p w:rsidR="00D34C8F" w:rsidRPr="00065192" w:rsidRDefault="00D34C8F" w:rsidP="008E6577">
            <w:pPr>
              <w:ind w:left="708" w:hanging="708"/>
              <w:jc w:val="both"/>
              <w:rPr>
                <w:sz w:val="20"/>
                <w:szCs w:val="20"/>
              </w:rPr>
            </w:pPr>
            <w:r>
              <w:rPr>
                <w:sz w:val="20"/>
                <w:szCs w:val="20"/>
              </w:rPr>
              <w:t>Б) лечение ХГ</w:t>
            </w:r>
          </w:p>
          <w:p w:rsidR="00D34C8F" w:rsidRPr="00065192" w:rsidRDefault="00D34C8F" w:rsidP="008E6577">
            <w:pPr>
              <w:ind w:left="708" w:hanging="708"/>
              <w:jc w:val="both"/>
              <w:rPr>
                <w:sz w:val="20"/>
                <w:szCs w:val="20"/>
              </w:rPr>
            </w:pPr>
            <w:r w:rsidRPr="00065192">
              <w:rPr>
                <w:sz w:val="20"/>
                <w:szCs w:val="20"/>
              </w:rPr>
              <w:t>В) оперативное лечение</w:t>
            </w:r>
          </w:p>
          <w:p w:rsidR="00D34C8F" w:rsidRPr="00065192" w:rsidRDefault="00D34C8F" w:rsidP="008E6577">
            <w:pPr>
              <w:ind w:left="708" w:hanging="708"/>
              <w:jc w:val="both"/>
              <w:rPr>
                <w:sz w:val="20"/>
                <w:szCs w:val="20"/>
              </w:rPr>
            </w:pPr>
            <w:r w:rsidRPr="00065192">
              <w:rPr>
                <w:sz w:val="20"/>
                <w:szCs w:val="20"/>
              </w:rPr>
              <w:t>Г) снятие с учета</w:t>
            </w:r>
          </w:p>
          <w:p w:rsidR="00D34C8F" w:rsidRPr="00065192" w:rsidRDefault="00D34C8F" w:rsidP="008E6577">
            <w:pPr>
              <w:ind w:left="708" w:hanging="708"/>
              <w:jc w:val="both"/>
              <w:rPr>
                <w:sz w:val="20"/>
                <w:szCs w:val="20"/>
              </w:rPr>
            </w:pPr>
            <w:r w:rsidRPr="00065192">
              <w:rPr>
                <w:sz w:val="20"/>
                <w:szCs w:val="20"/>
              </w:rPr>
              <w:t>Д) регулярный массаж паховой области</w:t>
            </w:r>
          </w:p>
        </w:tc>
      </w:tr>
      <w:tr w:rsidR="00D34C8F" w:rsidRPr="00711F50"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997577" w:rsidRDefault="00D34C8F" w:rsidP="008E6577">
            <w:pPr>
              <w:jc w:val="both"/>
              <w:rPr>
                <w:sz w:val="20"/>
                <w:szCs w:val="20"/>
              </w:rPr>
            </w:pPr>
            <w:r w:rsidRPr="00997577">
              <w:rPr>
                <w:sz w:val="20"/>
                <w:szCs w:val="20"/>
              </w:rPr>
              <w:t>14Больной в возрасте 3 лет поступил с диагнозом: правосторонний орхит. Анамнез: заболевание началось накануне с внезапно возникшей боли в мошонке. При осмотре: выраженный отек мошонки, больше справа, яичко на ощупь не изменено, пальпация мошонки болезненна. Температура не повышалась. Дополнительно выявлено, что мальчик страдает экссудативным диатезом. В данном случае наиболее вероятен диагноз</w:t>
            </w:r>
          </w:p>
        </w:tc>
        <w:tc>
          <w:tcPr>
            <w:tcW w:w="5352" w:type="dxa"/>
            <w:tcBorders>
              <w:top w:val="single" w:sz="4" w:space="0" w:color="auto"/>
              <w:left w:val="single" w:sz="4" w:space="0" w:color="auto"/>
              <w:bottom w:val="single" w:sz="4" w:space="0" w:color="auto"/>
              <w:right w:val="single" w:sz="4" w:space="0" w:color="auto"/>
            </w:tcBorders>
            <w:hideMark/>
          </w:tcPr>
          <w:p w:rsidR="00D34C8F" w:rsidRPr="007B0AE2" w:rsidRDefault="00D34C8F" w:rsidP="008E6577">
            <w:pPr>
              <w:ind w:left="708" w:hanging="708"/>
              <w:jc w:val="both"/>
              <w:rPr>
                <w:sz w:val="20"/>
                <w:szCs w:val="20"/>
              </w:rPr>
            </w:pPr>
            <w:r w:rsidRPr="007B0AE2">
              <w:rPr>
                <w:sz w:val="20"/>
                <w:szCs w:val="20"/>
              </w:rPr>
              <w:t>А) ушиб яичка</w:t>
            </w:r>
          </w:p>
          <w:p w:rsidR="00D34C8F" w:rsidRPr="007B0AE2" w:rsidRDefault="00D34C8F" w:rsidP="008E6577">
            <w:pPr>
              <w:ind w:left="708" w:hanging="708"/>
              <w:jc w:val="both"/>
              <w:rPr>
                <w:sz w:val="20"/>
                <w:szCs w:val="20"/>
              </w:rPr>
            </w:pPr>
            <w:r w:rsidRPr="007B0AE2">
              <w:rPr>
                <w:sz w:val="20"/>
                <w:szCs w:val="20"/>
              </w:rPr>
              <w:t>Б) разрыв яичка</w:t>
            </w:r>
          </w:p>
          <w:p w:rsidR="00D34C8F" w:rsidRPr="007B0AE2" w:rsidRDefault="00D34C8F" w:rsidP="008E6577">
            <w:pPr>
              <w:ind w:left="708" w:hanging="708"/>
              <w:jc w:val="both"/>
              <w:rPr>
                <w:sz w:val="20"/>
                <w:szCs w:val="20"/>
              </w:rPr>
            </w:pPr>
            <w:r>
              <w:rPr>
                <w:sz w:val="20"/>
                <w:szCs w:val="20"/>
              </w:rPr>
              <w:t>В) перекрут яичка</w:t>
            </w:r>
          </w:p>
          <w:p w:rsidR="00D34C8F" w:rsidRPr="007B0AE2" w:rsidRDefault="00D34C8F" w:rsidP="008E6577">
            <w:pPr>
              <w:ind w:left="708" w:hanging="708"/>
              <w:jc w:val="both"/>
              <w:rPr>
                <w:sz w:val="20"/>
                <w:szCs w:val="20"/>
              </w:rPr>
            </w:pPr>
            <w:r w:rsidRPr="007B0AE2">
              <w:rPr>
                <w:sz w:val="20"/>
                <w:szCs w:val="20"/>
              </w:rPr>
              <w:t>Г) перекрутом подвес яичка</w:t>
            </w:r>
          </w:p>
          <w:p w:rsidR="00D34C8F" w:rsidRPr="007B0AE2" w:rsidRDefault="00D34C8F" w:rsidP="008E6577">
            <w:pPr>
              <w:ind w:left="708" w:hanging="708"/>
              <w:jc w:val="both"/>
              <w:rPr>
                <w:sz w:val="20"/>
                <w:szCs w:val="20"/>
              </w:rPr>
            </w:pPr>
            <w:r w:rsidRPr="007B0AE2">
              <w:rPr>
                <w:sz w:val="20"/>
                <w:szCs w:val="20"/>
              </w:rPr>
              <w:t>Д) аллергически</w:t>
            </w:r>
            <w:r w:rsidR="00B727C0">
              <w:rPr>
                <w:sz w:val="20"/>
                <w:szCs w:val="20"/>
              </w:rPr>
              <w:t>й</w:t>
            </w:r>
            <w:r w:rsidRPr="007B0AE2">
              <w:rPr>
                <w:sz w:val="20"/>
                <w:szCs w:val="20"/>
              </w:rPr>
              <w:t xml:space="preserve"> отек мошонки</w:t>
            </w:r>
            <w:r w:rsidR="00B727C0">
              <w:rPr>
                <w:sz w:val="20"/>
                <w:szCs w:val="20"/>
              </w:rPr>
              <w:t>*</w:t>
            </w:r>
          </w:p>
          <w:p w:rsidR="00D34C8F" w:rsidRPr="007B0AE2" w:rsidRDefault="00D34C8F" w:rsidP="008E6577">
            <w:pPr>
              <w:ind w:hanging="708"/>
              <w:jc w:val="both"/>
              <w:rPr>
                <w:sz w:val="20"/>
                <w:szCs w:val="20"/>
              </w:rPr>
            </w:pPr>
          </w:p>
        </w:tc>
      </w:tr>
      <w:tr w:rsidR="00D34C8F" w:rsidRPr="00997577"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997577" w:rsidRDefault="00D34C8F" w:rsidP="008E6577">
            <w:pPr>
              <w:jc w:val="both"/>
              <w:rPr>
                <w:sz w:val="20"/>
                <w:szCs w:val="20"/>
              </w:rPr>
            </w:pPr>
            <w:r w:rsidRPr="00997577">
              <w:rPr>
                <w:sz w:val="20"/>
                <w:szCs w:val="20"/>
              </w:rPr>
              <w:t xml:space="preserve">15. Наиболее часто встречаемое острое заболевание яичка </w:t>
            </w:r>
          </w:p>
        </w:tc>
        <w:tc>
          <w:tcPr>
            <w:tcW w:w="5352" w:type="dxa"/>
            <w:tcBorders>
              <w:top w:val="single" w:sz="4" w:space="0" w:color="auto"/>
              <w:left w:val="single" w:sz="4" w:space="0" w:color="auto"/>
              <w:bottom w:val="single" w:sz="4" w:space="0" w:color="auto"/>
              <w:right w:val="single" w:sz="4" w:space="0" w:color="auto"/>
            </w:tcBorders>
            <w:hideMark/>
          </w:tcPr>
          <w:p w:rsidR="00D34C8F" w:rsidRPr="00997577" w:rsidRDefault="00D34C8F" w:rsidP="008E6577">
            <w:pPr>
              <w:ind w:left="708" w:hanging="645"/>
              <w:jc w:val="both"/>
              <w:rPr>
                <w:sz w:val="20"/>
                <w:szCs w:val="20"/>
              </w:rPr>
            </w:pPr>
            <w:r>
              <w:rPr>
                <w:sz w:val="20"/>
                <w:szCs w:val="20"/>
              </w:rPr>
              <w:t>А) перекрут гидатиды яичка</w:t>
            </w:r>
            <w:r w:rsidR="00B727C0">
              <w:rPr>
                <w:sz w:val="20"/>
                <w:szCs w:val="20"/>
              </w:rPr>
              <w:t>*</w:t>
            </w:r>
          </w:p>
          <w:p w:rsidR="00D34C8F" w:rsidRPr="00997577" w:rsidRDefault="00D34C8F" w:rsidP="008E6577">
            <w:pPr>
              <w:ind w:left="708" w:hanging="645"/>
              <w:jc w:val="both"/>
              <w:rPr>
                <w:sz w:val="20"/>
                <w:szCs w:val="20"/>
              </w:rPr>
            </w:pPr>
            <w:r w:rsidRPr="00997577">
              <w:rPr>
                <w:sz w:val="20"/>
                <w:szCs w:val="20"/>
              </w:rPr>
              <w:t>Б) перекрут яичка</w:t>
            </w:r>
          </w:p>
          <w:p w:rsidR="00D34C8F" w:rsidRPr="00997577" w:rsidRDefault="00D34C8F" w:rsidP="008E6577">
            <w:pPr>
              <w:ind w:left="708" w:hanging="645"/>
              <w:jc w:val="both"/>
              <w:rPr>
                <w:sz w:val="20"/>
                <w:szCs w:val="20"/>
              </w:rPr>
            </w:pPr>
            <w:r w:rsidRPr="00997577">
              <w:rPr>
                <w:sz w:val="20"/>
                <w:szCs w:val="20"/>
              </w:rPr>
              <w:t>В) орхоэпидидимит</w:t>
            </w:r>
          </w:p>
          <w:p w:rsidR="00D34C8F" w:rsidRPr="00997577" w:rsidRDefault="00D34C8F" w:rsidP="008E6577">
            <w:pPr>
              <w:ind w:left="708" w:hanging="645"/>
              <w:jc w:val="both"/>
              <w:rPr>
                <w:sz w:val="20"/>
                <w:szCs w:val="20"/>
              </w:rPr>
            </w:pPr>
            <w:r w:rsidRPr="00997577">
              <w:rPr>
                <w:sz w:val="20"/>
                <w:szCs w:val="20"/>
              </w:rPr>
              <w:t>Г) флегмона Фурнье</w:t>
            </w:r>
          </w:p>
          <w:p w:rsidR="00D34C8F" w:rsidRPr="00997577" w:rsidRDefault="00D34C8F" w:rsidP="008E6577">
            <w:pPr>
              <w:ind w:left="708" w:hanging="645"/>
              <w:jc w:val="both"/>
              <w:rPr>
                <w:sz w:val="20"/>
                <w:szCs w:val="20"/>
              </w:rPr>
            </w:pPr>
            <w:r w:rsidRPr="00997577">
              <w:rPr>
                <w:sz w:val="20"/>
                <w:szCs w:val="20"/>
              </w:rPr>
              <w:t>Д) травматический разрыв яичка</w:t>
            </w:r>
          </w:p>
        </w:tc>
      </w:tr>
      <w:tr w:rsidR="00D34C8F" w:rsidRPr="00AE6D0D" w:rsidTr="008E6577">
        <w:trPr>
          <w:trHeight w:val="1268"/>
        </w:trPr>
        <w:tc>
          <w:tcPr>
            <w:tcW w:w="4219" w:type="dxa"/>
            <w:tcBorders>
              <w:top w:val="single" w:sz="4" w:space="0" w:color="auto"/>
              <w:left w:val="single" w:sz="4" w:space="0" w:color="auto"/>
              <w:bottom w:val="single" w:sz="4" w:space="0" w:color="auto"/>
              <w:right w:val="single" w:sz="4" w:space="0" w:color="auto"/>
            </w:tcBorders>
            <w:hideMark/>
          </w:tcPr>
          <w:p w:rsidR="00D34C8F" w:rsidRPr="00AE6D0D" w:rsidRDefault="00D34C8F" w:rsidP="008E6577">
            <w:pPr>
              <w:jc w:val="both"/>
              <w:rPr>
                <w:sz w:val="20"/>
                <w:szCs w:val="20"/>
              </w:rPr>
            </w:pPr>
            <w:r w:rsidRPr="00AE6D0D">
              <w:rPr>
                <w:sz w:val="20"/>
                <w:szCs w:val="20"/>
              </w:rPr>
              <w:t xml:space="preserve">16. Больной 13 лет страдает варикоцеле </w:t>
            </w:r>
            <w:r w:rsidRPr="00AE6D0D">
              <w:rPr>
                <w:sz w:val="20"/>
                <w:szCs w:val="20"/>
                <w:lang w:val="en-US"/>
              </w:rPr>
              <w:t>I</w:t>
            </w:r>
            <w:r w:rsidRPr="00AE6D0D">
              <w:rPr>
                <w:sz w:val="20"/>
                <w:szCs w:val="20"/>
              </w:rPr>
              <w:t xml:space="preserve"> степени. Ему рекомендовано</w:t>
            </w:r>
          </w:p>
        </w:tc>
        <w:tc>
          <w:tcPr>
            <w:tcW w:w="5352" w:type="dxa"/>
            <w:tcBorders>
              <w:top w:val="single" w:sz="4" w:space="0" w:color="auto"/>
              <w:left w:val="single" w:sz="4" w:space="0" w:color="auto"/>
              <w:bottom w:val="single" w:sz="4" w:space="0" w:color="auto"/>
              <w:right w:val="single" w:sz="4" w:space="0" w:color="auto"/>
            </w:tcBorders>
            <w:hideMark/>
          </w:tcPr>
          <w:p w:rsidR="00D34C8F" w:rsidRPr="00AE6D0D" w:rsidRDefault="00D34C8F" w:rsidP="008E6577">
            <w:pPr>
              <w:ind w:left="708" w:hanging="708"/>
              <w:jc w:val="both"/>
              <w:rPr>
                <w:sz w:val="20"/>
                <w:szCs w:val="20"/>
              </w:rPr>
            </w:pPr>
            <w:r w:rsidRPr="00AE6D0D">
              <w:rPr>
                <w:sz w:val="20"/>
                <w:szCs w:val="20"/>
              </w:rPr>
              <w:t>А) наблюдение в динамике</w:t>
            </w:r>
          </w:p>
          <w:p w:rsidR="00D34C8F" w:rsidRPr="00AE6D0D" w:rsidRDefault="00D34C8F" w:rsidP="008E6577">
            <w:pPr>
              <w:ind w:left="708" w:hanging="708"/>
              <w:jc w:val="both"/>
              <w:rPr>
                <w:sz w:val="20"/>
                <w:szCs w:val="20"/>
              </w:rPr>
            </w:pPr>
            <w:r w:rsidRPr="00AE6D0D">
              <w:rPr>
                <w:sz w:val="20"/>
                <w:szCs w:val="20"/>
              </w:rPr>
              <w:t>Б) операция Иванисевича</w:t>
            </w:r>
          </w:p>
          <w:p w:rsidR="00D34C8F" w:rsidRPr="00AE6D0D" w:rsidRDefault="00D34C8F" w:rsidP="008E6577">
            <w:pPr>
              <w:ind w:left="708" w:hanging="708"/>
              <w:jc w:val="both"/>
              <w:rPr>
                <w:sz w:val="20"/>
                <w:szCs w:val="20"/>
              </w:rPr>
            </w:pPr>
            <w:r w:rsidRPr="00AE6D0D">
              <w:rPr>
                <w:sz w:val="20"/>
                <w:szCs w:val="20"/>
              </w:rPr>
              <w:t>В) операция Паломо</w:t>
            </w:r>
          </w:p>
          <w:p w:rsidR="00D34C8F" w:rsidRPr="00AE6D0D" w:rsidRDefault="00D34C8F" w:rsidP="00CF6BBC">
            <w:pPr>
              <w:ind w:left="63" w:hanging="63"/>
              <w:jc w:val="both"/>
              <w:rPr>
                <w:sz w:val="20"/>
                <w:szCs w:val="20"/>
              </w:rPr>
            </w:pPr>
            <w:r w:rsidRPr="00AE6D0D">
              <w:rPr>
                <w:sz w:val="20"/>
                <w:szCs w:val="20"/>
              </w:rPr>
              <w:t>Г) консервативная терапия: сусп</w:t>
            </w:r>
            <w:r>
              <w:rPr>
                <w:sz w:val="20"/>
                <w:szCs w:val="20"/>
              </w:rPr>
              <w:t>ензорий, контрастный душ и т.д.</w:t>
            </w:r>
            <w:r w:rsidR="00B727C0">
              <w:rPr>
                <w:sz w:val="20"/>
                <w:szCs w:val="20"/>
              </w:rPr>
              <w:t>*</w:t>
            </w:r>
          </w:p>
          <w:p w:rsidR="00D34C8F" w:rsidRPr="00AE6D0D" w:rsidRDefault="00D34C8F" w:rsidP="008E6577">
            <w:pPr>
              <w:ind w:left="708" w:hanging="708"/>
              <w:jc w:val="both"/>
              <w:rPr>
                <w:sz w:val="20"/>
                <w:szCs w:val="20"/>
              </w:rPr>
            </w:pPr>
            <w:r w:rsidRPr="00AE6D0D">
              <w:rPr>
                <w:sz w:val="20"/>
                <w:szCs w:val="20"/>
              </w:rPr>
              <w:t>Д) тщательное урологическое обследование</w:t>
            </w:r>
          </w:p>
        </w:tc>
      </w:tr>
      <w:tr w:rsidR="00D34C8F" w:rsidRPr="00363040"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9D14B6" w:rsidRDefault="00D34C8F" w:rsidP="008E6577">
            <w:pPr>
              <w:jc w:val="both"/>
              <w:rPr>
                <w:sz w:val="20"/>
                <w:szCs w:val="20"/>
              </w:rPr>
            </w:pPr>
            <w:r w:rsidRPr="009D14B6">
              <w:rPr>
                <w:sz w:val="20"/>
                <w:szCs w:val="20"/>
              </w:rPr>
              <w:t xml:space="preserve">17. Больной 13 лет страдает варикоцеле </w:t>
            </w:r>
            <w:r w:rsidRPr="009D14B6">
              <w:rPr>
                <w:sz w:val="20"/>
                <w:szCs w:val="20"/>
                <w:lang w:val="en-US"/>
              </w:rPr>
              <w:t>II</w:t>
            </w:r>
            <w:r w:rsidRPr="009D14B6">
              <w:rPr>
                <w:sz w:val="20"/>
                <w:szCs w:val="20"/>
              </w:rPr>
              <w:t xml:space="preserve"> - </w:t>
            </w:r>
            <w:r w:rsidRPr="009D14B6">
              <w:rPr>
                <w:sz w:val="20"/>
                <w:szCs w:val="20"/>
                <w:lang w:val="en-US"/>
              </w:rPr>
              <w:t>III</w:t>
            </w:r>
            <w:r w:rsidRPr="009D14B6">
              <w:rPr>
                <w:sz w:val="20"/>
                <w:szCs w:val="20"/>
              </w:rPr>
              <w:t xml:space="preserve">  степени. Ему рекомендовано</w:t>
            </w:r>
          </w:p>
        </w:tc>
        <w:tc>
          <w:tcPr>
            <w:tcW w:w="5352" w:type="dxa"/>
            <w:tcBorders>
              <w:top w:val="single" w:sz="4" w:space="0" w:color="auto"/>
              <w:left w:val="single" w:sz="4" w:space="0" w:color="auto"/>
              <w:bottom w:val="single" w:sz="4" w:space="0" w:color="auto"/>
              <w:right w:val="single" w:sz="4" w:space="0" w:color="auto"/>
            </w:tcBorders>
            <w:hideMark/>
          </w:tcPr>
          <w:p w:rsidR="00D34C8F" w:rsidRPr="00AE6D0D" w:rsidRDefault="00D34C8F" w:rsidP="008E6577">
            <w:pPr>
              <w:ind w:left="708" w:hanging="708"/>
              <w:jc w:val="both"/>
              <w:rPr>
                <w:sz w:val="20"/>
                <w:szCs w:val="20"/>
              </w:rPr>
            </w:pPr>
            <w:r w:rsidRPr="00AE6D0D">
              <w:rPr>
                <w:sz w:val="20"/>
                <w:szCs w:val="20"/>
              </w:rPr>
              <w:t>А) наблюдение в динамике</w:t>
            </w:r>
          </w:p>
          <w:p w:rsidR="00D34C8F" w:rsidRPr="00AE6D0D" w:rsidRDefault="00D34C8F" w:rsidP="008E6577">
            <w:pPr>
              <w:ind w:left="708" w:hanging="708"/>
              <w:jc w:val="both"/>
              <w:rPr>
                <w:sz w:val="20"/>
                <w:szCs w:val="20"/>
              </w:rPr>
            </w:pPr>
            <w:r w:rsidRPr="00AE6D0D">
              <w:rPr>
                <w:sz w:val="20"/>
                <w:szCs w:val="20"/>
              </w:rPr>
              <w:t>Б) операция Иванисевича</w:t>
            </w:r>
          </w:p>
          <w:p w:rsidR="00D34C8F" w:rsidRPr="00AE6D0D" w:rsidRDefault="00D34C8F" w:rsidP="008E6577">
            <w:pPr>
              <w:ind w:left="708" w:hanging="708"/>
              <w:jc w:val="both"/>
              <w:rPr>
                <w:sz w:val="20"/>
                <w:szCs w:val="20"/>
              </w:rPr>
            </w:pPr>
            <w:r w:rsidRPr="00AE6D0D">
              <w:rPr>
                <w:sz w:val="20"/>
                <w:szCs w:val="20"/>
              </w:rPr>
              <w:t>В) операция П</w:t>
            </w:r>
            <w:r>
              <w:rPr>
                <w:sz w:val="20"/>
                <w:szCs w:val="20"/>
              </w:rPr>
              <w:t>о</w:t>
            </w:r>
            <w:r w:rsidRPr="00AE6D0D">
              <w:rPr>
                <w:sz w:val="20"/>
                <w:szCs w:val="20"/>
              </w:rPr>
              <w:t>ломо</w:t>
            </w:r>
            <w:r w:rsidR="00CF6BBC">
              <w:rPr>
                <w:sz w:val="20"/>
                <w:szCs w:val="20"/>
              </w:rPr>
              <w:t>*</w:t>
            </w:r>
          </w:p>
          <w:p w:rsidR="00D34C8F" w:rsidRPr="00AE6D0D" w:rsidRDefault="00D34C8F" w:rsidP="003A2840">
            <w:pPr>
              <w:jc w:val="both"/>
              <w:rPr>
                <w:sz w:val="20"/>
                <w:szCs w:val="20"/>
              </w:rPr>
            </w:pPr>
            <w:r w:rsidRPr="00AE6D0D">
              <w:rPr>
                <w:sz w:val="20"/>
                <w:szCs w:val="20"/>
              </w:rPr>
              <w:t>Г) консервативная терапия: сусп</w:t>
            </w:r>
            <w:r>
              <w:rPr>
                <w:sz w:val="20"/>
                <w:szCs w:val="20"/>
              </w:rPr>
              <w:t>ензорий, контрастный душ и т.д.</w:t>
            </w:r>
          </w:p>
          <w:p w:rsidR="00D34C8F" w:rsidRPr="00AE6D0D" w:rsidRDefault="00D34C8F" w:rsidP="008E6577">
            <w:pPr>
              <w:ind w:left="708" w:hanging="708"/>
              <w:jc w:val="both"/>
              <w:rPr>
                <w:sz w:val="20"/>
                <w:szCs w:val="20"/>
              </w:rPr>
            </w:pPr>
            <w:r w:rsidRPr="00AE6D0D">
              <w:rPr>
                <w:sz w:val="20"/>
                <w:szCs w:val="20"/>
              </w:rPr>
              <w:t>Д) тщательное урологическое обследование</w:t>
            </w:r>
          </w:p>
        </w:tc>
      </w:tr>
      <w:tr w:rsidR="00D34C8F" w:rsidRPr="009D14B6" w:rsidTr="008E6577">
        <w:tc>
          <w:tcPr>
            <w:tcW w:w="4219" w:type="dxa"/>
            <w:tcBorders>
              <w:top w:val="single" w:sz="4" w:space="0" w:color="auto"/>
              <w:left w:val="single" w:sz="4" w:space="0" w:color="auto"/>
              <w:bottom w:val="single" w:sz="4" w:space="0" w:color="auto"/>
              <w:right w:val="single" w:sz="4" w:space="0" w:color="auto"/>
            </w:tcBorders>
          </w:tcPr>
          <w:p w:rsidR="00D34C8F" w:rsidRPr="009D14B6" w:rsidRDefault="00D34C8F" w:rsidP="008E6577">
            <w:pPr>
              <w:jc w:val="both"/>
              <w:rPr>
                <w:sz w:val="20"/>
                <w:szCs w:val="20"/>
              </w:rPr>
            </w:pPr>
            <w:r w:rsidRPr="009D14B6">
              <w:rPr>
                <w:sz w:val="20"/>
                <w:szCs w:val="20"/>
              </w:rPr>
              <w:t>18. Для перекрута яичка в мошонке характерны</w:t>
            </w:r>
          </w:p>
        </w:tc>
        <w:tc>
          <w:tcPr>
            <w:tcW w:w="5352" w:type="dxa"/>
            <w:tcBorders>
              <w:top w:val="single" w:sz="4" w:space="0" w:color="auto"/>
              <w:left w:val="single" w:sz="4" w:space="0" w:color="auto"/>
              <w:bottom w:val="single" w:sz="4" w:space="0" w:color="auto"/>
              <w:right w:val="single" w:sz="4" w:space="0" w:color="auto"/>
            </w:tcBorders>
            <w:hideMark/>
          </w:tcPr>
          <w:p w:rsidR="00D34C8F" w:rsidRPr="009D14B6" w:rsidRDefault="00D34C8F" w:rsidP="008E6577">
            <w:pPr>
              <w:ind w:hanging="79"/>
              <w:jc w:val="both"/>
              <w:rPr>
                <w:sz w:val="20"/>
                <w:szCs w:val="20"/>
              </w:rPr>
            </w:pPr>
            <w:r w:rsidRPr="009D14B6">
              <w:rPr>
                <w:sz w:val="20"/>
                <w:szCs w:val="20"/>
              </w:rPr>
              <w:t>А) постепенное начало, слабо выраженный болевой синдром, гипертермия</w:t>
            </w:r>
          </w:p>
          <w:p w:rsidR="00D34C8F" w:rsidRPr="009D14B6" w:rsidRDefault="00D34C8F" w:rsidP="008E6577">
            <w:pPr>
              <w:ind w:hanging="79"/>
              <w:jc w:val="both"/>
              <w:rPr>
                <w:sz w:val="20"/>
                <w:szCs w:val="20"/>
              </w:rPr>
            </w:pPr>
            <w:r w:rsidRPr="009D14B6">
              <w:rPr>
                <w:sz w:val="20"/>
                <w:szCs w:val="20"/>
              </w:rPr>
              <w:t>Б) внезапное начало, затем светлый промежуток, гиперемия, постепенное нарастание отека, флюктуация</w:t>
            </w:r>
          </w:p>
          <w:p w:rsidR="00CF6BBC" w:rsidRPr="009D14B6" w:rsidRDefault="00D34C8F" w:rsidP="008E6577">
            <w:pPr>
              <w:ind w:hanging="79"/>
              <w:jc w:val="both"/>
              <w:rPr>
                <w:sz w:val="20"/>
                <w:szCs w:val="20"/>
              </w:rPr>
            </w:pPr>
            <w:r w:rsidRPr="009D14B6">
              <w:rPr>
                <w:sz w:val="20"/>
                <w:szCs w:val="20"/>
              </w:rPr>
              <w:t>В) внезапное начало, выраженный отек, гиперемия мошонки, болевой синдром, подтянутое яич</w:t>
            </w:r>
            <w:r>
              <w:rPr>
                <w:sz w:val="20"/>
                <w:szCs w:val="20"/>
              </w:rPr>
              <w:t>ко, утолщенный семенной канатик</w:t>
            </w:r>
            <w:r w:rsidR="00CF6BBC">
              <w:rPr>
                <w:sz w:val="20"/>
                <w:szCs w:val="20"/>
              </w:rPr>
              <w:t>*</w:t>
            </w:r>
          </w:p>
          <w:p w:rsidR="00D34C8F" w:rsidRPr="009D14B6" w:rsidRDefault="00D34C8F" w:rsidP="008E6577">
            <w:pPr>
              <w:ind w:hanging="79"/>
              <w:jc w:val="both"/>
              <w:rPr>
                <w:sz w:val="20"/>
                <w:szCs w:val="20"/>
              </w:rPr>
            </w:pPr>
            <w:r w:rsidRPr="009D14B6">
              <w:rPr>
                <w:sz w:val="20"/>
                <w:szCs w:val="20"/>
              </w:rPr>
              <w:t>Г) умеренная гиперемия и отек мошонки без болевого синдрома, крепитация</w:t>
            </w:r>
          </w:p>
          <w:p w:rsidR="00D34C8F" w:rsidRPr="009D14B6" w:rsidRDefault="00D34C8F" w:rsidP="008E6577">
            <w:pPr>
              <w:jc w:val="both"/>
              <w:rPr>
                <w:sz w:val="20"/>
                <w:szCs w:val="20"/>
              </w:rPr>
            </w:pPr>
            <w:r w:rsidRPr="009D14B6">
              <w:rPr>
                <w:sz w:val="20"/>
                <w:szCs w:val="20"/>
              </w:rPr>
              <w:t>Д) симптоматика зависит от возраста</w:t>
            </w:r>
          </w:p>
        </w:tc>
      </w:tr>
      <w:tr w:rsidR="00D34C8F" w:rsidRPr="009D14B6"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9D14B6" w:rsidRDefault="00D34C8F" w:rsidP="008E6577">
            <w:pPr>
              <w:jc w:val="both"/>
              <w:rPr>
                <w:b/>
                <w:sz w:val="20"/>
                <w:szCs w:val="20"/>
              </w:rPr>
            </w:pPr>
            <w:r w:rsidRPr="009D14B6">
              <w:rPr>
                <w:sz w:val="20"/>
                <w:szCs w:val="20"/>
              </w:rPr>
              <w:t>19. Основным принципом орхиопексии является</w:t>
            </w:r>
            <w:r w:rsidRPr="009D14B6">
              <w:rPr>
                <w:b/>
                <w:sz w:val="20"/>
                <w:szCs w:val="20"/>
              </w:rPr>
              <w:t xml:space="preserve"> </w:t>
            </w:r>
          </w:p>
        </w:tc>
        <w:tc>
          <w:tcPr>
            <w:tcW w:w="5352" w:type="dxa"/>
            <w:tcBorders>
              <w:top w:val="single" w:sz="4" w:space="0" w:color="auto"/>
              <w:left w:val="single" w:sz="4" w:space="0" w:color="auto"/>
              <w:bottom w:val="single" w:sz="4" w:space="0" w:color="auto"/>
              <w:right w:val="single" w:sz="4" w:space="0" w:color="auto"/>
            </w:tcBorders>
            <w:hideMark/>
          </w:tcPr>
          <w:p w:rsidR="00D34C8F" w:rsidRPr="009D14B6" w:rsidRDefault="00D34C8F" w:rsidP="008E6577">
            <w:pPr>
              <w:ind w:hanging="79"/>
              <w:jc w:val="both"/>
              <w:rPr>
                <w:sz w:val="20"/>
                <w:szCs w:val="20"/>
              </w:rPr>
            </w:pPr>
            <w:r w:rsidRPr="009D14B6">
              <w:rPr>
                <w:sz w:val="20"/>
                <w:szCs w:val="20"/>
              </w:rPr>
              <w:t>А) низведение яи</w:t>
            </w:r>
            <w:r>
              <w:rPr>
                <w:sz w:val="20"/>
                <w:szCs w:val="20"/>
              </w:rPr>
              <w:t>чка без натяжения его элементов</w:t>
            </w:r>
            <w:r w:rsidR="00CF6BBC">
              <w:rPr>
                <w:sz w:val="20"/>
                <w:szCs w:val="20"/>
              </w:rPr>
              <w:t>*</w:t>
            </w:r>
          </w:p>
          <w:p w:rsidR="00D34C8F" w:rsidRPr="009D14B6" w:rsidRDefault="00D34C8F" w:rsidP="008E6577">
            <w:pPr>
              <w:ind w:hanging="79"/>
              <w:jc w:val="both"/>
              <w:rPr>
                <w:sz w:val="20"/>
                <w:szCs w:val="20"/>
              </w:rPr>
            </w:pPr>
            <w:r w:rsidRPr="009D14B6">
              <w:rPr>
                <w:sz w:val="20"/>
                <w:szCs w:val="20"/>
              </w:rPr>
              <w:t>Б) надежная фиксация яичка к мясистой оболочке</w:t>
            </w:r>
          </w:p>
          <w:p w:rsidR="00D34C8F" w:rsidRPr="009D14B6" w:rsidRDefault="00D34C8F" w:rsidP="008E6577">
            <w:pPr>
              <w:ind w:hanging="79"/>
              <w:jc w:val="both"/>
              <w:rPr>
                <w:sz w:val="20"/>
                <w:szCs w:val="20"/>
              </w:rPr>
            </w:pPr>
            <w:r w:rsidRPr="009D14B6">
              <w:rPr>
                <w:sz w:val="20"/>
                <w:szCs w:val="20"/>
              </w:rPr>
              <w:t>В) пересечении мышцы, поднимающей яичко</w:t>
            </w:r>
          </w:p>
          <w:p w:rsidR="00D34C8F" w:rsidRPr="009D14B6" w:rsidRDefault="00D34C8F" w:rsidP="008E6577">
            <w:pPr>
              <w:ind w:hanging="79"/>
              <w:jc w:val="both"/>
              <w:rPr>
                <w:sz w:val="20"/>
                <w:szCs w:val="20"/>
              </w:rPr>
            </w:pPr>
            <w:r w:rsidRPr="009D14B6">
              <w:rPr>
                <w:sz w:val="20"/>
                <w:szCs w:val="20"/>
              </w:rPr>
              <w:t>Г) создание условий для постоянной тракции и вытягивания элементов семенного канатика</w:t>
            </w:r>
          </w:p>
          <w:p w:rsidR="00D34C8F" w:rsidRPr="009D14B6" w:rsidRDefault="00D34C8F" w:rsidP="008E6577">
            <w:pPr>
              <w:ind w:hanging="79"/>
              <w:jc w:val="both"/>
              <w:rPr>
                <w:sz w:val="20"/>
                <w:szCs w:val="20"/>
              </w:rPr>
            </w:pPr>
            <w:r w:rsidRPr="009D14B6">
              <w:rPr>
                <w:sz w:val="20"/>
                <w:szCs w:val="20"/>
              </w:rPr>
              <w:t>Д) фиксация яичка к дну мошонки</w:t>
            </w:r>
          </w:p>
        </w:tc>
      </w:tr>
      <w:tr w:rsidR="00D34C8F" w:rsidRPr="009D14B6" w:rsidTr="008E6577">
        <w:tc>
          <w:tcPr>
            <w:tcW w:w="4219" w:type="dxa"/>
            <w:tcBorders>
              <w:top w:val="single" w:sz="4" w:space="0" w:color="auto"/>
              <w:left w:val="single" w:sz="4" w:space="0" w:color="auto"/>
              <w:bottom w:val="single" w:sz="4" w:space="0" w:color="auto"/>
              <w:right w:val="single" w:sz="4" w:space="0" w:color="auto"/>
            </w:tcBorders>
            <w:hideMark/>
          </w:tcPr>
          <w:p w:rsidR="00D34C8F" w:rsidRPr="009D14B6" w:rsidRDefault="00D34C8F" w:rsidP="008E6577">
            <w:pPr>
              <w:jc w:val="both"/>
              <w:rPr>
                <w:sz w:val="20"/>
                <w:szCs w:val="20"/>
              </w:rPr>
            </w:pPr>
            <w:r w:rsidRPr="009D14B6">
              <w:rPr>
                <w:sz w:val="20"/>
                <w:szCs w:val="20"/>
              </w:rPr>
              <w:t>20. Отличие операции Иванисевича от операции Паломо состоит в</w:t>
            </w:r>
          </w:p>
        </w:tc>
        <w:tc>
          <w:tcPr>
            <w:tcW w:w="5352" w:type="dxa"/>
            <w:tcBorders>
              <w:top w:val="single" w:sz="4" w:space="0" w:color="auto"/>
              <w:left w:val="single" w:sz="4" w:space="0" w:color="auto"/>
              <w:bottom w:val="single" w:sz="4" w:space="0" w:color="auto"/>
              <w:right w:val="single" w:sz="4" w:space="0" w:color="auto"/>
            </w:tcBorders>
            <w:hideMark/>
          </w:tcPr>
          <w:p w:rsidR="00D34C8F" w:rsidRPr="009D14B6" w:rsidRDefault="00D34C8F" w:rsidP="008E6577">
            <w:pPr>
              <w:ind w:left="708" w:hanging="787"/>
              <w:jc w:val="both"/>
              <w:rPr>
                <w:sz w:val="20"/>
                <w:szCs w:val="20"/>
              </w:rPr>
            </w:pPr>
            <w:r w:rsidRPr="009D14B6">
              <w:rPr>
                <w:sz w:val="20"/>
                <w:szCs w:val="20"/>
              </w:rPr>
              <w:t>А) перевязке артерии и вен семенного канатика</w:t>
            </w:r>
            <w:r w:rsidR="00CF6BBC">
              <w:rPr>
                <w:sz w:val="20"/>
                <w:szCs w:val="20"/>
              </w:rPr>
              <w:t>*</w:t>
            </w:r>
          </w:p>
          <w:p w:rsidR="00D34C8F" w:rsidRPr="009D14B6" w:rsidRDefault="00D34C8F" w:rsidP="008E6577">
            <w:pPr>
              <w:ind w:left="708" w:hanging="787"/>
              <w:jc w:val="both"/>
              <w:rPr>
                <w:sz w:val="20"/>
                <w:szCs w:val="20"/>
              </w:rPr>
            </w:pPr>
            <w:r w:rsidRPr="009D14B6">
              <w:rPr>
                <w:sz w:val="20"/>
                <w:szCs w:val="20"/>
              </w:rPr>
              <w:t>Б) сохранении лимфатических сосудов</w:t>
            </w:r>
          </w:p>
          <w:p w:rsidR="00D34C8F" w:rsidRPr="009D14B6" w:rsidRDefault="00D34C8F" w:rsidP="008E6577">
            <w:pPr>
              <w:ind w:left="708" w:hanging="787"/>
              <w:jc w:val="both"/>
              <w:rPr>
                <w:sz w:val="20"/>
                <w:szCs w:val="20"/>
              </w:rPr>
            </w:pPr>
            <w:r w:rsidRPr="009D14B6">
              <w:rPr>
                <w:sz w:val="20"/>
                <w:szCs w:val="20"/>
              </w:rPr>
              <w:t>В) с</w:t>
            </w:r>
            <w:r>
              <w:rPr>
                <w:sz w:val="20"/>
                <w:szCs w:val="20"/>
              </w:rPr>
              <w:t>охранении тестикулярной артерии</w:t>
            </w:r>
          </w:p>
          <w:p w:rsidR="00D34C8F" w:rsidRPr="009D14B6" w:rsidRDefault="00D34C8F" w:rsidP="008E6577">
            <w:pPr>
              <w:ind w:left="708" w:hanging="787"/>
              <w:jc w:val="both"/>
              <w:rPr>
                <w:sz w:val="20"/>
                <w:szCs w:val="20"/>
              </w:rPr>
            </w:pPr>
            <w:r w:rsidRPr="009D14B6">
              <w:rPr>
                <w:sz w:val="20"/>
                <w:szCs w:val="20"/>
              </w:rPr>
              <w:t>Г) только паховым доступом к яичковым сосудам</w:t>
            </w:r>
          </w:p>
          <w:p w:rsidR="00D34C8F" w:rsidRPr="009D14B6" w:rsidRDefault="00D34C8F" w:rsidP="008E6577">
            <w:pPr>
              <w:ind w:left="708" w:hanging="787"/>
              <w:jc w:val="both"/>
              <w:rPr>
                <w:sz w:val="20"/>
                <w:szCs w:val="20"/>
              </w:rPr>
            </w:pPr>
            <w:r w:rsidRPr="009D14B6">
              <w:rPr>
                <w:sz w:val="20"/>
                <w:szCs w:val="20"/>
              </w:rPr>
              <w:t>Д) мобилизации яичка</w:t>
            </w:r>
          </w:p>
        </w:tc>
      </w:tr>
    </w:tbl>
    <w:p w:rsidR="00D34C8F" w:rsidRDefault="00D34C8F" w:rsidP="00D34C8F">
      <w:pPr>
        <w:ind w:firstLine="709"/>
        <w:jc w:val="center"/>
        <w:rPr>
          <w:b/>
          <w:color w:val="000000"/>
          <w:sz w:val="28"/>
          <w:szCs w:val="28"/>
        </w:rPr>
      </w:pPr>
    </w:p>
    <w:p w:rsidR="00D34C8F" w:rsidRPr="003A630E" w:rsidRDefault="00D34C8F" w:rsidP="00D34C8F">
      <w:pPr>
        <w:ind w:firstLine="709"/>
        <w:jc w:val="center"/>
        <w:rPr>
          <w:b/>
          <w:color w:val="000000"/>
        </w:rPr>
      </w:pPr>
      <w:r w:rsidRPr="003A630E">
        <w:rPr>
          <w:b/>
          <w:color w:val="000000"/>
        </w:rPr>
        <w:t>Вопросы для устного опроса</w:t>
      </w:r>
    </w:p>
    <w:p w:rsidR="00D34C8F" w:rsidRDefault="00D34C8F" w:rsidP="00D34C8F">
      <w:pPr>
        <w:pStyle w:val="31"/>
        <w:numPr>
          <w:ilvl w:val="0"/>
          <w:numId w:val="52"/>
        </w:numPr>
        <w:spacing w:after="0"/>
        <w:jc w:val="both"/>
        <w:rPr>
          <w:sz w:val="24"/>
        </w:rPr>
      </w:pPr>
      <w:r>
        <w:rPr>
          <w:sz w:val="24"/>
        </w:rPr>
        <w:t>Фимоз: понятие.</w:t>
      </w:r>
    </w:p>
    <w:p w:rsidR="00D34C8F" w:rsidRDefault="00D34C8F" w:rsidP="00D34C8F">
      <w:pPr>
        <w:pStyle w:val="31"/>
        <w:numPr>
          <w:ilvl w:val="0"/>
          <w:numId w:val="52"/>
        </w:numPr>
        <w:spacing w:after="0"/>
        <w:jc w:val="both"/>
        <w:rPr>
          <w:sz w:val="24"/>
        </w:rPr>
      </w:pPr>
      <w:r>
        <w:rPr>
          <w:sz w:val="24"/>
        </w:rPr>
        <w:t>Что такое «физиологический» фимоз.</w:t>
      </w:r>
    </w:p>
    <w:p w:rsidR="00D34C8F" w:rsidRDefault="00D34C8F" w:rsidP="00D34C8F">
      <w:pPr>
        <w:pStyle w:val="31"/>
        <w:numPr>
          <w:ilvl w:val="0"/>
          <w:numId w:val="52"/>
        </w:numPr>
        <w:spacing w:after="0"/>
        <w:jc w:val="both"/>
        <w:rPr>
          <w:sz w:val="24"/>
        </w:rPr>
      </w:pPr>
      <w:r>
        <w:rPr>
          <w:sz w:val="24"/>
        </w:rPr>
        <w:lastRenderedPageBreak/>
        <w:t>Осложнения фимоза, сроки и методы лечения.</w:t>
      </w:r>
    </w:p>
    <w:p w:rsidR="003A630E" w:rsidRDefault="00D34C8F" w:rsidP="00D34C8F">
      <w:pPr>
        <w:pStyle w:val="31"/>
        <w:numPr>
          <w:ilvl w:val="0"/>
          <w:numId w:val="52"/>
        </w:numPr>
        <w:spacing w:after="0"/>
        <w:jc w:val="both"/>
        <w:rPr>
          <w:sz w:val="24"/>
        </w:rPr>
      </w:pPr>
      <w:r w:rsidRPr="0038521F">
        <w:rPr>
          <w:sz w:val="24"/>
        </w:rPr>
        <w:t xml:space="preserve">Крипторхизм. </w:t>
      </w:r>
    </w:p>
    <w:p w:rsidR="003A630E" w:rsidRDefault="00D34C8F" w:rsidP="00D34C8F">
      <w:pPr>
        <w:pStyle w:val="31"/>
        <w:numPr>
          <w:ilvl w:val="0"/>
          <w:numId w:val="52"/>
        </w:numPr>
        <w:spacing w:after="0"/>
        <w:jc w:val="both"/>
        <w:rPr>
          <w:sz w:val="24"/>
        </w:rPr>
      </w:pPr>
      <w:r w:rsidRPr="0038521F">
        <w:rPr>
          <w:sz w:val="24"/>
        </w:rPr>
        <w:t xml:space="preserve">Классификация. </w:t>
      </w:r>
    </w:p>
    <w:p w:rsidR="00D34C8F" w:rsidRPr="0038521F" w:rsidRDefault="003A630E" w:rsidP="00D34C8F">
      <w:pPr>
        <w:pStyle w:val="31"/>
        <w:numPr>
          <w:ilvl w:val="0"/>
          <w:numId w:val="52"/>
        </w:numPr>
        <w:spacing w:after="0"/>
        <w:jc w:val="both"/>
        <w:rPr>
          <w:sz w:val="24"/>
        </w:rPr>
      </w:pPr>
      <w:r>
        <w:rPr>
          <w:sz w:val="24"/>
        </w:rPr>
        <w:t>Клиника и д</w:t>
      </w:r>
      <w:r w:rsidR="00D34C8F" w:rsidRPr="0038521F">
        <w:rPr>
          <w:sz w:val="24"/>
        </w:rPr>
        <w:t>иагностика.</w:t>
      </w:r>
    </w:p>
    <w:p w:rsidR="00D34C8F" w:rsidRPr="0038521F" w:rsidRDefault="00D34C8F" w:rsidP="00D34C8F">
      <w:pPr>
        <w:pStyle w:val="31"/>
        <w:numPr>
          <w:ilvl w:val="0"/>
          <w:numId w:val="52"/>
        </w:numPr>
        <w:spacing w:after="0"/>
        <w:jc w:val="both"/>
        <w:rPr>
          <w:sz w:val="24"/>
        </w:rPr>
      </w:pPr>
      <w:r w:rsidRPr="0038521F">
        <w:rPr>
          <w:sz w:val="24"/>
        </w:rPr>
        <w:t>Сроки и методы оперативного лечения.</w:t>
      </w:r>
    </w:p>
    <w:p w:rsidR="00D34C8F" w:rsidRPr="0038521F" w:rsidRDefault="00D34C8F" w:rsidP="00D34C8F">
      <w:pPr>
        <w:pStyle w:val="31"/>
        <w:numPr>
          <w:ilvl w:val="0"/>
          <w:numId w:val="52"/>
        </w:numPr>
        <w:spacing w:after="0"/>
        <w:jc w:val="both"/>
        <w:rPr>
          <w:sz w:val="24"/>
        </w:rPr>
      </w:pPr>
      <w:r w:rsidRPr="0038521F">
        <w:rPr>
          <w:sz w:val="24"/>
        </w:rPr>
        <w:t xml:space="preserve">Варикоцеле. Причина, классификация, клинические проявления. </w:t>
      </w:r>
    </w:p>
    <w:p w:rsidR="00D34C8F" w:rsidRPr="0038521F" w:rsidRDefault="00D34C8F" w:rsidP="00D34C8F">
      <w:pPr>
        <w:pStyle w:val="31"/>
        <w:numPr>
          <w:ilvl w:val="0"/>
          <w:numId w:val="52"/>
        </w:numPr>
        <w:spacing w:after="0"/>
        <w:jc w:val="both"/>
        <w:rPr>
          <w:sz w:val="24"/>
        </w:rPr>
      </w:pPr>
      <w:r w:rsidRPr="0038521F">
        <w:rPr>
          <w:sz w:val="24"/>
        </w:rPr>
        <w:t>Сроки и методы оперативного лечения.</w:t>
      </w:r>
    </w:p>
    <w:p w:rsidR="00D34C8F" w:rsidRDefault="00D34C8F" w:rsidP="00D34C8F">
      <w:pPr>
        <w:ind w:firstLine="709"/>
        <w:jc w:val="center"/>
        <w:rPr>
          <w:b/>
          <w:color w:val="000000"/>
          <w:sz w:val="28"/>
          <w:szCs w:val="28"/>
        </w:rPr>
      </w:pPr>
    </w:p>
    <w:p w:rsidR="00D34C8F" w:rsidRPr="00D34C8F" w:rsidRDefault="00D34C8F" w:rsidP="00D34C8F">
      <w:pPr>
        <w:ind w:firstLine="709"/>
        <w:jc w:val="center"/>
        <w:rPr>
          <w:b/>
          <w:color w:val="000000"/>
        </w:rPr>
      </w:pPr>
      <w:r w:rsidRPr="00D34C8F">
        <w:rPr>
          <w:b/>
          <w:color w:val="000000"/>
        </w:rPr>
        <w:t>Проблемно-ситуационные задачи</w:t>
      </w:r>
    </w:p>
    <w:p w:rsidR="00D34C8F" w:rsidRPr="00D34C8F" w:rsidRDefault="00D34C8F" w:rsidP="00724A41">
      <w:pPr>
        <w:pStyle w:val="a3"/>
        <w:numPr>
          <w:ilvl w:val="0"/>
          <w:numId w:val="53"/>
        </w:numPr>
        <w:shd w:val="clear" w:color="auto" w:fill="FFFFFF"/>
        <w:ind w:left="0" w:firstLine="709"/>
        <w:rPr>
          <w:rFonts w:ascii="Times New Roman" w:hAnsi="Times New Roman"/>
          <w:sz w:val="24"/>
          <w:szCs w:val="24"/>
        </w:rPr>
      </w:pPr>
      <w:r w:rsidRPr="00D34C8F">
        <w:rPr>
          <w:rFonts w:ascii="Times New Roman" w:hAnsi="Times New Roman"/>
          <w:sz w:val="24"/>
          <w:szCs w:val="24"/>
        </w:rPr>
        <w:t>У ребенка 12 лет жалобы на увеличение левой половины мошонки и чувство тяжести в ней. При осмотре в левой половине мошонки пальпируются расширенные вены гроздьевидного сплетения, их наполнение увеличивается при напряжении. Яички в мошонке. Ваш диагноз и тактика?</w:t>
      </w:r>
    </w:p>
    <w:p w:rsidR="00D34C8F" w:rsidRPr="00D34C8F" w:rsidRDefault="00D34C8F" w:rsidP="00724A41">
      <w:pPr>
        <w:pStyle w:val="a3"/>
        <w:numPr>
          <w:ilvl w:val="0"/>
          <w:numId w:val="53"/>
        </w:numPr>
        <w:shd w:val="clear" w:color="auto" w:fill="FFFFFF"/>
        <w:ind w:left="0" w:firstLine="709"/>
        <w:rPr>
          <w:rFonts w:ascii="Times New Roman" w:hAnsi="Times New Roman"/>
          <w:sz w:val="24"/>
          <w:szCs w:val="24"/>
        </w:rPr>
      </w:pPr>
      <w:r w:rsidRPr="00D34C8F">
        <w:rPr>
          <w:rFonts w:ascii="Times New Roman" w:hAnsi="Times New Roman"/>
          <w:sz w:val="24"/>
          <w:szCs w:val="24"/>
        </w:rPr>
        <w:t>Ребенок 12 лет обратился с жалобами на боль в правой половине мошонки, появившуюся 2 часа назад. При осмотре наружные половые органы сформированы правильно. Правое яичко подтянуто к корню мошонки, при пальпации резко болезненно, малоподвижно. Кожа мошонки гиперемирована. Ваш диагноз и тактика?</w:t>
      </w:r>
    </w:p>
    <w:p w:rsidR="00D34C8F" w:rsidRPr="00D34C8F" w:rsidRDefault="00D34C8F" w:rsidP="00724A41">
      <w:pPr>
        <w:pStyle w:val="a3"/>
        <w:numPr>
          <w:ilvl w:val="0"/>
          <w:numId w:val="53"/>
        </w:numPr>
        <w:shd w:val="clear" w:color="auto" w:fill="FFFFFF"/>
        <w:ind w:left="0" w:firstLine="709"/>
        <w:rPr>
          <w:rFonts w:ascii="Times New Roman" w:hAnsi="Times New Roman"/>
          <w:sz w:val="24"/>
          <w:szCs w:val="24"/>
        </w:rPr>
      </w:pPr>
      <w:r w:rsidRPr="00D34C8F">
        <w:rPr>
          <w:rFonts w:ascii="Times New Roman" w:hAnsi="Times New Roman"/>
          <w:sz w:val="24"/>
          <w:szCs w:val="24"/>
        </w:rPr>
        <w:t>У мальчика 1 месяца отмечено отсутствие яичек в мошонке, не пальпируются они и по ходу пахового канала. Наружные половые органы развиты по мужскому типу, мошонка гипоплазирована. Ваш диагноз и тактика?</w:t>
      </w:r>
    </w:p>
    <w:p w:rsidR="00D34C8F" w:rsidRPr="00D34C8F" w:rsidRDefault="00D34C8F" w:rsidP="00724A41">
      <w:pPr>
        <w:pStyle w:val="a6"/>
        <w:numPr>
          <w:ilvl w:val="0"/>
          <w:numId w:val="53"/>
        </w:numPr>
        <w:spacing w:after="0" w:line="259" w:lineRule="auto"/>
        <w:ind w:left="0" w:firstLine="709"/>
        <w:jc w:val="both"/>
      </w:pPr>
      <w:r w:rsidRPr="00D34C8F">
        <w:t xml:space="preserve">Ребенок 7 лет пожаловался на боли в левой половине мошонки, отек и гиперемию кожи. Левое яичко в мошонке, увеличено в размерах по сравнению с правым, болезненно при пальпации. Травму ребенок отрицает. </w:t>
      </w:r>
      <w:r w:rsidRPr="00D34C8F">
        <w:tab/>
        <w:t>Ваш диагноз и тактика?</w:t>
      </w:r>
    </w:p>
    <w:p w:rsidR="00D34C8F" w:rsidRPr="00D34C8F" w:rsidRDefault="00D34C8F" w:rsidP="00724A41">
      <w:pPr>
        <w:pStyle w:val="a3"/>
        <w:numPr>
          <w:ilvl w:val="0"/>
          <w:numId w:val="53"/>
        </w:numPr>
        <w:shd w:val="clear" w:color="auto" w:fill="FFFFFF"/>
        <w:spacing w:before="100" w:beforeAutospacing="1"/>
        <w:ind w:left="0" w:firstLine="709"/>
        <w:rPr>
          <w:rFonts w:ascii="Times New Roman" w:hAnsi="Times New Roman"/>
          <w:color w:val="000000"/>
          <w:sz w:val="24"/>
          <w:szCs w:val="24"/>
        </w:rPr>
      </w:pPr>
      <w:r w:rsidRPr="00D34C8F">
        <w:rPr>
          <w:rFonts w:ascii="Times New Roman" w:hAnsi="Times New Roman"/>
          <w:color w:val="000000"/>
          <w:sz w:val="24"/>
          <w:szCs w:val="24"/>
        </w:rPr>
        <w:t>Родители обратились с жалобой на отсутствие у ребенка яичек в мошонке. Мальчику  5 лет. При осмотре наружные половые органы сформированы правильно, но яички в мошонке не определяются. Кремастерный рефлекс сохранен. Оба яичка пальпируются в области наружных паховых колец и легко низводятся в мошонку.</w:t>
      </w:r>
    </w:p>
    <w:p w:rsidR="00D34C8F" w:rsidRPr="00D34C8F" w:rsidRDefault="00D34C8F" w:rsidP="00D34C8F">
      <w:pPr>
        <w:pStyle w:val="a3"/>
        <w:shd w:val="clear" w:color="auto" w:fill="FFFFFF"/>
        <w:spacing w:before="100" w:beforeAutospacing="1"/>
        <w:ind w:left="709" w:firstLine="0"/>
        <w:rPr>
          <w:rFonts w:ascii="Times New Roman" w:hAnsi="Times New Roman"/>
          <w:color w:val="000000"/>
          <w:sz w:val="24"/>
          <w:szCs w:val="24"/>
        </w:rPr>
      </w:pPr>
      <w:r w:rsidRPr="00D34C8F">
        <w:rPr>
          <w:rFonts w:ascii="Times New Roman" w:hAnsi="Times New Roman"/>
          <w:color w:val="000000"/>
          <w:sz w:val="24"/>
          <w:szCs w:val="24"/>
        </w:rPr>
        <w:t>Ваш диагноз и тактика.</w:t>
      </w:r>
    </w:p>
    <w:p w:rsidR="00D34C8F" w:rsidRPr="00D34C8F" w:rsidRDefault="00D34C8F" w:rsidP="00724A41">
      <w:pPr>
        <w:pStyle w:val="a3"/>
        <w:numPr>
          <w:ilvl w:val="0"/>
          <w:numId w:val="53"/>
        </w:numPr>
        <w:ind w:left="0" w:firstLine="709"/>
        <w:rPr>
          <w:rFonts w:ascii="Times New Roman" w:hAnsi="Times New Roman"/>
          <w:sz w:val="24"/>
          <w:szCs w:val="24"/>
        </w:rPr>
      </w:pPr>
      <w:r w:rsidRPr="00D34C8F">
        <w:rPr>
          <w:rFonts w:ascii="Times New Roman" w:hAnsi="Times New Roman"/>
          <w:color w:val="444444"/>
          <w:sz w:val="24"/>
          <w:szCs w:val="24"/>
          <w:shd w:val="clear" w:color="auto" w:fill="FFFFFF"/>
        </w:rPr>
        <w:t>На приём к врачу-педиатру участковому обратилась мать мальчика 1 месяца с жалобами на асимметрию мошонки и отсутствие левого яичка в мошонке с рождения. Общее состояние удовлетворительное. Наружные половые органы сформированы по мужскому типу. Левая половина мошонки уменьшена в размерах. При пальпации правое яичко в мошонке, эластичное 1,2</w:t>
      </w:r>
      <w:r>
        <w:rPr>
          <w:rFonts w:ascii="Times New Roman" w:hAnsi="Times New Roman"/>
          <w:color w:val="444444"/>
          <w:sz w:val="24"/>
          <w:szCs w:val="24"/>
          <w:shd w:val="clear" w:color="auto" w:fill="FFFFFF"/>
        </w:rPr>
        <w:t>х</w:t>
      </w:r>
      <w:r w:rsidRPr="00D34C8F">
        <w:rPr>
          <w:rFonts w:ascii="Times New Roman" w:hAnsi="Times New Roman"/>
          <w:color w:val="444444"/>
          <w:sz w:val="24"/>
          <w:szCs w:val="24"/>
          <w:shd w:val="clear" w:color="auto" w:fill="FFFFFF"/>
        </w:rPr>
        <w:t>1,0</w:t>
      </w:r>
      <w:r>
        <w:rPr>
          <w:rFonts w:ascii="Times New Roman" w:hAnsi="Times New Roman"/>
          <w:color w:val="444444"/>
          <w:sz w:val="24"/>
          <w:szCs w:val="24"/>
          <w:shd w:val="clear" w:color="auto" w:fill="FFFFFF"/>
        </w:rPr>
        <w:t>х</w:t>
      </w:r>
      <w:r w:rsidRPr="00D34C8F">
        <w:rPr>
          <w:rFonts w:ascii="Times New Roman" w:hAnsi="Times New Roman"/>
          <w:color w:val="444444"/>
          <w:sz w:val="24"/>
          <w:szCs w:val="24"/>
          <w:shd w:val="clear" w:color="auto" w:fill="FFFFFF"/>
        </w:rPr>
        <w:t>0,9 см, безболезненное. Левое яичко в мошонке не определяется.</w:t>
      </w:r>
      <w:r w:rsidR="003543DF">
        <w:rPr>
          <w:rFonts w:ascii="Times New Roman" w:hAnsi="Times New Roman"/>
          <w:color w:val="444444"/>
          <w:sz w:val="24"/>
          <w:szCs w:val="24"/>
          <w:shd w:val="clear" w:color="auto" w:fill="FFFFFF"/>
        </w:rPr>
        <w:t xml:space="preserve"> </w:t>
      </w:r>
      <w:r w:rsidRPr="00D34C8F">
        <w:rPr>
          <w:rFonts w:ascii="Times New Roman" w:hAnsi="Times New Roman"/>
          <w:color w:val="444444"/>
          <w:sz w:val="24"/>
          <w:szCs w:val="24"/>
          <w:shd w:val="clear" w:color="auto" w:fill="FFFFFF"/>
        </w:rPr>
        <w:t>В</w:t>
      </w:r>
      <w:r w:rsidR="003543DF">
        <w:rPr>
          <w:rFonts w:ascii="Times New Roman" w:hAnsi="Times New Roman"/>
          <w:color w:val="444444"/>
          <w:sz w:val="24"/>
          <w:szCs w:val="24"/>
          <w:shd w:val="clear" w:color="auto" w:fill="FFFFFF"/>
        </w:rPr>
        <w:t xml:space="preserve"> </w:t>
      </w:r>
      <w:r w:rsidRPr="00D34C8F">
        <w:rPr>
          <w:rFonts w:ascii="Times New Roman" w:hAnsi="Times New Roman"/>
          <w:color w:val="444444"/>
          <w:sz w:val="24"/>
          <w:szCs w:val="24"/>
          <w:shd w:val="clear" w:color="auto" w:fill="FFFFFF"/>
        </w:rPr>
        <w:t>левой</w:t>
      </w:r>
      <w:r w:rsidR="003543DF">
        <w:rPr>
          <w:rFonts w:ascii="Times New Roman" w:hAnsi="Times New Roman"/>
          <w:color w:val="444444"/>
          <w:sz w:val="24"/>
          <w:szCs w:val="24"/>
          <w:shd w:val="clear" w:color="auto" w:fill="FFFFFF"/>
        </w:rPr>
        <w:t xml:space="preserve"> </w:t>
      </w:r>
      <w:r w:rsidRPr="00D34C8F">
        <w:rPr>
          <w:rFonts w:ascii="Times New Roman" w:hAnsi="Times New Roman"/>
          <w:color w:val="444444"/>
          <w:sz w:val="24"/>
          <w:szCs w:val="24"/>
          <w:shd w:val="clear" w:color="auto" w:fill="FFFFFF"/>
        </w:rPr>
        <w:t>паховой</w:t>
      </w:r>
      <w:r w:rsidR="003543DF">
        <w:rPr>
          <w:rFonts w:ascii="Times New Roman" w:hAnsi="Times New Roman"/>
          <w:color w:val="444444"/>
          <w:sz w:val="24"/>
          <w:szCs w:val="24"/>
          <w:shd w:val="clear" w:color="auto" w:fill="FFFFFF"/>
        </w:rPr>
        <w:t xml:space="preserve"> </w:t>
      </w:r>
      <w:r w:rsidRPr="00D34C8F">
        <w:rPr>
          <w:rFonts w:ascii="Times New Roman" w:hAnsi="Times New Roman"/>
          <w:color w:val="444444"/>
          <w:sz w:val="24"/>
          <w:szCs w:val="24"/>
          <w:shd w:val="clear" w:color="auto" w:fill="FFFFFF"/>
        </w:rPr>
        <w:t>области, в проекции пахового канала определяется округлое образование1,0х1,0см,</w:t>
      </w:r>
      <w:r w:rsidR="003543DF">
        <w:rPr>
          <w:rFonts w:ascii="Times New Roman" w:hAnsi="Times New Roman"/>
          <w:color w:val="444444"/>
          <w:sz w:val="24"/>
          <w:szCs w:val="24"/>
          <w:shd w:val="clear" w:color="auto" w:fill="FFFFFF"/>
        </w:rPr>
        <w:t xml:space="preserve"> </w:t>
      </w:r>
      <w:r w:rsidRPr="00D34C8F">
        <w:rPr>
          <w:rFonts w:ascii="Times New Roman" w:hAnsi="Times New Roman"/>
          <w:color w:val="444444"/>
          <w:sz w:val="24"/>
          <w:szCs w:val="24"/>
          <w:shd w:val="clear" w:color="auto" w:fill="FFFFFF"/>
        </w:rPr>
        <w:t>безболезненное, смещаемое по ходу пахового канала. Кожа над образованием</w:t>
      </w:r>
      <w:r w:rsidR="003543DF">
        <w:rPr>
          <w:rFonts w:ascii="Times New Roman" w:hAnsi="Times New Roman"/>
          <w:color w:val="444444"/>
          <w:sz w:val="24"/>
          <w:szCs w:val="24"/>
          <w:shd w:val="clear" w:color="auto" w:fill="FFFFFF"/>
        </w:rPr>
        <w:t xml:space="preserve"> </w:t>
      </w:r>
      <w:r w:rsidRPr="00D34C8F">
        <w:rPr>
          <w:rFonts w:ascii="Times New Roman" w:hAnsi="Times New Roman"/>
          <w:color w:val="444444"/>
          <w:sz w:val="24"/>
          <w:szCs w:val="24"/>
          <w:shd w:val="clear" w:color="auto" w:fill="FFFFFF"/>
        </w:rPr>
        <w:t>не</w:t>
      </w:r>
      <w:r w:rsidR="003543DF">
        <w:rPr>
          <w:rFonts w:ascii="Times New Roman" w:hAnsi="Times New Roman"/>
          <w:color w:val="444444"/>
          <w:sz w:val="24"/>
          <w:szCs w:val="24"/>
          <w:shd w:val="clear" w:color="auto" w:fill="FFFFFF"/>
        </w:rPr>
        <w:t xml:space="preserve"> </w:t>
      </w:r>
      <w:r w:rsidRPr="00D34C8F">
        <w:rPr>
          <w:rFonts w:ascii="Times New Roman" w:hAnsi="Times New Roman"/>
          <w:color w:val="444444"/>
          <w:sz w:val="24"/>
          <w:szCs w:val="24"/>
          <w:shd w:val="clear" w:color="auto" w:fill="FFFFFF"/>
        </w:rPr>
        <w:t>изменена. Наружное паховое кольцо не расширено.</w:t>
      </w:r>
    </w:p>
    <w:p w:rsidR="00D34C8F" w:rsidRPr="00D34C8F" w:rsidRDefault="00D34C8F" w:rsidP="00D34C8F">
      <w:pPr>
        <w:pStyle w:val="a3"/>
        <w:ind w:left="0" w:firstLine="709"/>
        <w:rPr>
          <w:rFonts w:ascii="Times New Roman" w:hAnsi="Times New Roman"/>
          <w:color w:val="444444"/>
          <w:sz w:val="24"/>
          <w:szCs w:val="24"/>
          <w:shd w:val="clear" w:color="auto" w:fill="FFFFFF"/>
        </w:rPr>
      </w:pPr>
      <w:r w:rsidRPr="00D34C8F">
        <w:rPr>
          <w:rFonts w:ascii="Times New Roman" w:hAnsi="Times New Roman"/>
          <w:color w:val="444444"/>
          <w:sz w:val="24"/>
          <w:szCs w:val="24"/>
          <w:shd w:val="clear" w:color="auto" w:fill="FFFFFF"/>
        </w:rPr>
        <w:t>Поставьте предварительный диагноз. Предложите дополнительный метод</w:t>
      </w:r>
      <w:r w:rsidRPr="00D34C8F">
        <w:rPr>
          <w:rFonts w:ascii="Times New Roman" w:hAnsi="Times New Roman"/>
          <w:color w:val="444444"/>
          <w:sz w:val="24"/>
          <w:szCs w:val="24"/>
        </w:rPr>
        <w:br/>
      </w:r>
      <w:r w:rsidRPr="00D34C8F">
        <w:rPr>
          <w:rFonts w:ascii="Times New Roman" w:hAnsi="Times New Roman"/>
          <w:color w:val="444444"/>
          <w:sz w:val="24"/>
          <w:szCs w:val="24"/>
          <w:shd w:val="clear" w:color="auto" w:fill="FFFFFF"/>
        </w:rPr>
        <w:t>исследования для уточнения диагноза.</w:t>
      </w:r>
    </w:p>
    <w:p w:rsidR="00D34C8F" w:rsidRPr="00D34C8F" w:rsidRDefault="00D34C8F" w:rsidP="00724A41">
      <w:pPr>
        <w:pStyle w:val="a3"/>
        <w:numPr>
          <w:ilvl w:val="0"/>
          <w:numId w:val="53"/>
        </w:numPr>
        <w:ind w:left="0" w:firstLine="709"/>
        <w:rPr>
          <w:rFonts w:ascii="Times New Roman" w:hAnsi="Times New Roman"/>
          <w:sz w:val="24"/>
          <w:szCs w:val="24"/>
        </w:rPr>
      </w:pPr>
      <w:r w:rsidRPr="00D34C8F">
        <w:rPr>
          <w:rFonts w:ascii="Times New Roman" w:hAnsi="Times New Roman"/>
          <w:color w:val="444444"/>
          <w:sz w:val="24"/>
          <w:szCs w:val="24"/>
          <w:shd w:val="clear" w:color="auto" w:fill="FFFFFF"/>
        </w:rPr>
        <w:t xml:space="preserve">На приём к </w:t>
      </w:r>
      <w:r w:rsidR="005672EC" w:rsidRPr="00D34C8F">
        <w:rPr>
          <w:rFonts w:ascii="Times New Roman" w:hAnsi="Times New Roman"/>
          <w:color w:val="444444"/>
          <w:sz w:val="24"/>
          <w:szCs w:val="24"/>
          <w:shd w:val="clear" w:color="auto" w:fill="FFFFFF"/>
        </w:rPr>
        <w:t xml:space="preserve">участковому </w:t>
      </w:r>
      <w:r w:rsidRPr="00D34C8F">
        <w:rPr>
          <w:rFonts w:ascii="Times New Roman" w:hAnsi="Times New Roman"/>
          <w:color w:val="444444"/>
          <w:sz w:val="24"/>
          <w:szCs w:val="24"/>
          <w:shd w:val="clear" w:color="auto" w:fill="FFFFFF"/>
        </w:rPr>
        <w:t>врачу-педиатру обратилась мать с жалобами на боль в левой половине мошонки у мальчика 9 лет. Общее состояние удовлетворительное. Симптом Пастернацкого отрицательный с обеих сторон. Мочеиспускание</w:t>
      </w:r>
      <w:r w:rsidRPr="00D34C8F">
        <w:rPr>
          <w:rFonts w:ascii="Times New Roman" w:hAnsi="Times New Roman"/>
          <w:color w:val="444444"/>
          <w:sz w:val="24"/>
          <w:szCs w:val="24"/>
        </w:rPr>
        <w:br/>
      </w:r>
      <w:r w:rsidRPr="00D34C8F">
        <w:rPr>
          <w:rFonts w:ascii="Times New Roman" w:hAnsi="Times New Roman"/>
          <w:color w:val="444444"/>
          <w:sz w:val="24"/>
          <w:szCs w:val="24"/>
          <w:shd w:val="clear" w:color="auto" w:fill="FFFFFF"/>
        </w:rPr>
        <w:t>безболезненное. При осмотре обнаружен отёк и </w:t>
      </w:r>
      <w:hyperlink r:id="rId46" w:tgtFrame="_blank" w:tooltip="Полнокровие(гиперемия) " w:history="1">
        <w:r w:rsidRPr="00D34C8F">
          <w:rPr>
            <w:rStyle w:val="ab"/>
            <w:rFonts w:ascii="Times New Roman" w:hAnsi="Times New Roman"/>
            <w:bCs/>
            <w:color w:val="auto"/>
            <w:sz w:val="24"/>
            <w:szCs w:val="24"/>
            <w:u w:val="none"/>
            <w:bdr w:val="none" w:sz="0" w:space="0" w:color="auto" w:frame="1"/>
            <w:shd w:val="clear" w:color="auto" w:fill="FFFFFF"/>
          </w:rPr>
          <w:t>гиперемия</w:t>
        </w:r>
      </w:hyperlink>
      <w:r w:rsidRPr="00D34C8F">
        <w:rPr>
          <w:rFonts w:ascii="Times New Roman" w:hAnsi="Times New Roman"/>
          <w:color w:val="444444"/>
          <w:sz w:val="24"/>
          <w:szCs w:val="24"/>
          <w:shd w:val="clear" w:color="auto" w:fill="FFFFFF"/>
        </w:rPr>
        <w:t> левой половины мошонки. Левое яичко болезненное больше у верхнего полюса. Поставьте предварительный диагноз.</w:t>
      </w:r>
      <w:r w:rsidRPr="00D34C8F">
        <w:rPr>
          <w:rFonts w:ascii="Times New Roman" w:hAnsi="Times New Roman"/>
          <w:color w:val="444444"/>
          <w:sz w:val="24"/>
          <w:szCs w:val="24"/>
        </w:rPr>
        <w:br/>
      </w:r>
      <w:r w:rsidRPr="00D34C8F">
        <w:rPr>
          <w:rFonts w:ascii="Times New Roman" w:hAnsi="Times New Roman"/>
          <w:color w:val="444444"/>
          <w:sz w:val="24"/>
          <w:szCs w:val="24"/>
          <w:shd w:val="clear" w:color="auto" w:fill="FFFFFF"/>
        </w:rPr>
        <w:t>Обоснуйте поставленный Вами диагноз. Какова Ваша дальнейшая тактика по оказанию неотложной помощи?</w:t>
      </w:r>
    </w:p>
    <w:p w:rsidR="00D34C8F" w:rsidRPr="00D34C8F" w:rsidRDefault="00D34C8F" w:rsidP="00724A41">
      <w:pPr>
        <w:pStyle w:val="a3"/>
        <w:numPr>
          <w:ilvl w:val="0"/>
          <w:numId w:val="53"/>
        </w:numPr>
        <w:spacing w:before="100" w:beforeAutospacing="1" w:after="100" w:afterAutospacing="1"/>
        <w:ind w:left="0" w:firstLine="709"/>
        <w:rPr>
          <w:rFonts w:ascii="Times New Roman" w:hAnsi="Times New Roman"/>
          <w:color w:val="000000"/>
          <w:sz w:val="24"/>
          <w:szCs w:val="24"/>
        </w:rPr>
      </w:pPr>
      <w:r w:rsidRPr="00D34C8F">
        <w:rPr>
          <w:rFonts w:ascii="Times New Roman" w:hAnsi="Times New Roman"/>
          <w:color w:val="000000"/>
          <w:sz w:val="24"/>
          <w:szCs w:val="24"/>
        </w:rPr>
        <w:t>Мальчик 13 лет получил удар ногой в область мошонки во время драки. Почувствовал резкую боль в животе, тошноту, наблюдалась рвота. Появились боли в правой половине мошонки. Поступил в больницу через 2 часа после травмы. Состояние удовлетворительное. АД – 110/70 мм. рт. ст. Живот мягкий, симптом Щеткина – Блюмберга отрицательный. В правой половине мошонки определяется опухолевидное образование 7х6х6 см, тугоэластичной консистенции, болезненное, определяется флюктуация. Кожа мошонки обычной окраски.</w:t>
      </w:r>
    </w:p>
    <w:p w:rsidR="00D34C8F" w:rsidRPr="00D34C8F" w:rsidRDefault="00D34C8F" w:rsidP="00D34C8F">
      <w:pPr>
        <w:pStyle w:val="a3"/>
        <w:spacing w:before="100" w:beforeAutospacing="1" w:after="100" w:afterAutospacing="1"/>
        <w:ind w:left="709" w:firstLine="0"/>
        <w:rPr>
          <w:rFonts w:ascii="Times New Roman" w:hAnsi="Times New Roman"/>
          <w:color w:val="000000"/>
          <w:sz w:val="24"/>
          <w:szCs w:val="24"/>
        </w:rPr>
      </w:pPr>
      <w:r w:rsidRPr="00D34C8F">
        <w:rPr>
          <w:rFonts w:ascii="Times New Roman" w:hAnsi="Times New Roman"/>
          <w:color w:val="000000"/>
          <w:sz w:val="24"/>
          <w:szCs w:val="24"/>
        </w:rPr>
        <w:lastRenderedPageBreak/>
        <w:t>Диагноз. Какую тактику лечения вы изберете? Ее обоснование.</w:t>
      </w:r>
    </w:p>
    <w:p w:rsidR="00D34C8F" w:rsidRPr="00D34C8F" w:rsidRDefault="00D34C8F" w:rsidP="00724A41">
      <w:pPr>
        <w:pStyle w:val="a3"/>
        <w:numPr>
          <w:ilvl w:val="0"/>
          <w:numId w:val="53"/>
        </w:numPr>
        <w:spacing w:before="100" w:beforeAutospacing="1" w:after="100" w:afterAutospacing="1"/>
        <w:ind w:left="0" w:firstLine="709"/>
        <w:rPr>
          <w:rFonts w:ascii="Times New Roman" w:hAnsi="Times New Roman"/>
          <w:color w:val="000000"/>
          <w:sz w:val="24"/>
          <w:szCs w:val="24"/>
        </w:rPr>
      </w:pPr>
      <w:r w:rsidRPr="00D34C8F">
        <w:rPr>
          <w:rFonts w:ascii="Times New Roman" w:hAnsi="Times New Roman"/>
          <w:color w:val="000000"/>
          <w:sz w:val="24"/>
          <w:szCs w:val="24"/>
        </w:rPr>
        <w:t>У двухлетнего мальчика отсутствует яичко в мошонке, правая половина мошонки недоразвита. В паховом канале пальпаторно яичко не обнаружено. Где еще нужно вести поиски яичка и какие диагностические методы необходимо применить? Объясните разницу между анорхизмом, крипторхизмом и эктопией.</w:t>
      </w:r>
    </w:p>
    <w:p w:rsidR="00D34C8F" w:rsidRPr="00D34C8F" w:rsidRDefault="00D34C8F" w:rsidP="00D34C8F">
      <w:pPr>
        <w:pStyle w:val="a3"/>
        <w:spacing w:before="100" w:beforeAutospacing="1" w:after="100" w:afterAutospacing="1"/>
        <w:ind w:left="709" w:firstLine="0"/>
        <w:rPr>
          <w:rFonts w:ascii="Times New Roman" w:hAnsi="Times New Roman"/>
          <w:color w:val="000000"/>
          <w:sz w:val="24"/>
          <w:szCs w:val="24"/>
        </w:rPr>
      </w:pPr>
      <w:r w:rsidRPr="00D34C8F">
        <w:rPr>
          <w:rFonts w:ascii="Times New Roman" w:hAnsi="Times New Roman"/>
          <w:color w:val="000000"/>
          <w:sz w:val="24"/>
          <w:szCs w:val="24"/>
        </w:rPr>
        <w:t>В каком возрасте необходимо выполнять операцию орхиопексии и почему. </w:t>
      </w:r>
    </w:p>
    <w:p w:rsidR="00D34C8F" w:rsidRPr="00D34C8F" w:rsidRDefault="00D34C8F" w:rsidP="00724A41">
      <w:pPr>
        <w:pStyle w:val="a3"/>
        <w:numPr>
          <w:ilvl w:val="0"/>
          <w:numId w:val="53"/>
        </w:numPr>
        <w:spacing w:before="100" w:beforeAutospacing="1" w:after="100" w:afterAutospacing="1"/>
        <w:ind w:left="0" w:firstLine="709"/>
        <w:rPr>
          <w:rFonts w:ascii="Times New Roman" w:hAnsi="Times New Roman"/>
          <w:color w:val="000000"/>
          <w:sz w:val="24"/>
          <w:szCs w:val="24"/>
        </w:rPr>
      </w:pPr>
      <w:r w:rsidRPr="00D34C8F">
        <w:rPr>
          <w:rFonts w:ascii="Times New Roman" w:hAnsi="Times New Roman"/>
          <w:color w:val="000000"/>
          <w:sz w:val="24"/>
          <w:szCs w:val="24"/>
        </w:rPr>
        <w:t>Мальчик 14 лет жалуется на боль в правой половине мошонки, жар. Кожа мошонки гиперемирована, складки сглажены. Придаток яичка резко увеличен, уплотнен, болезненный. Определяется флюктуация.</w:t>
      </w:r>
    </w:p>
    <w:p w:rsidR="00D34C8F" w:rsidRPr="00D34C8F" w:rsidRDefault="00D34C8F" w:rsidP="00D34C8F">
      <w:pPr>
        <w:pStyle w:val="a3"/>
        <w:spacing w:before="100" w:beforeAutospacing="1" w:after="100" w:afterAutospacing="1"/>
        <w:ind w:left="709" w:firstLine="0"/>
        <w:rPr>
          <w:rFonts w:ascii="Times New Roman" w:hAnsi="Times New Roman"/>
          <w:color w:val="000000"/>
          <w:sz w:val="24"/>
          <w:szCs w:val="24"/>
        </w:rPr>
      </w:pPr>
      <w:r w:rsidRPr="00D34C8F">
        <w:rPr>
          <w:rFonts w:ascii="Times New Roman" w:hAnsi="Times New Roman"/>
          <w:color w:val="000000"/>
          <w:sz w:val="24"/>
          <w:szCs w:val="24"/>
        </w:rPr>
        <w:t>Диагноз. Лечение.</w:t>
      </w:r>
    </w:p>
    <w:p w:rsidR="00D34C8F" w:rsidRPr="00D34C8F" w:rsidRDefault="00D34C8F" w:rsidP="00724A41">
      <w:pPr>
        <w:pStyle w:val="a3"/>
        <w:numPr>
          <w:ilvl w:val="0"/>
          <w:numId w:val="53"/>
        </w:numPr>
        <w:tabs>
          <w:tab w:val="left" w:pos="426"/>
          <w:tab w:val="left" w:pos="709"/>
        </w:tabs>
        <w:ind w:left="0" w:firstLine="709"/>
        <w:rPr>
          <w:rFonts w:ascii="Times New Roman" w:hAnsi="Times New Roman"/>
          <w:sz w:val="24"/>
          <w:szCs w:val="24"/>
        </w:rPr>
      </w:pPr>
      <w:r w:rsidRPr="00D34C8F">
        <w:rPr>
          <w:rFonts w:ascii="Times New Roman" w:hAnsi="Times New Roman"/>
          <w:sz w:val="24"/>
          <w:szCs w:val="24"/>
        </w:rPr>
        <w:t xml:space="preserve">Больной 5 лет поступил с диагнозом: правосторонний орхит. Анамнез: заболевание началось накануне внезапно - почувствовал резкую боль в правой половине мошонки, через 1 час появились отек и гиперемия мошонки. За 10 дней до этого перенес паротит. При осмотре: отек и гиперемия мошонки резко выражены, яичко болезненное, увеличено в размерах и подтянуто к корню мошонки. </w:t>
      </w:r>
      <w:r w:rsidRPr="00D34C8F">
        <w:rPr>
          <w:rFonts w:ascii="Times New Roman" w:hAnsi="Times New Roman"/>
          <w:sz w:val="24"/>
          <w:szCs w:val="24"/>
        </w:rPr>
        <w:tab/>
        <w:t xml:space="preserve">В данном случае имеет место? Лечебная тактика. </w:t>
      </w:r>
    </w:p>
    <w:p w:rsidR="00D34C8F" w:rsidRPr="00D34C8F" w:rsidRDefault="00D34C8F" w:rsidP="00D34C8F">
      <w:pPr>
        <w:jc w:val="center"/>
        <w:rPr>
          <w:b/>
          <w:color w:val="000000"/>
        </w:rPr>
      </w:pPr>
      <w:r w:rsidRPr="00D34C8F">
        <w:rPr>
          <w:b/>
          <w:color w:val="000000"/>
        </w:rPr>
        <w:t>Проверка практических навыков</w:t>
      </w:r>
    </w:p>
    <w:p w:rsidR="00D34C8F" w:rsidRDefault="00D34C8F" w:rsidP="00D34C8F">
      <w:pPr>
        <w:jc w:val="both"/>
        <w:rPr>
          <w:b/>
          <w:color w:val="000000"/>
          <w:sz w:val="28"/>
          <w:szCs w:val="28"/>
        </w:rPr>
      </w:pPr>
      <w:r>
        <w:rPr>
          <w:color w:val="000000"/>
        </w:rPr>
        <w:tab/>
        <w:t>Проверка практических навыков на данном занятии основана на решении проблемно-ситуационных задач.</w:t>
      </w:r>
    </w:p>
    <w:p w:rsidR="00D34C8F" w:rsidRDefault="00D34C8F" w:rsidP="00D94B58">
      <w:pPr>
        <w:pStyle w:val="a3"/>
        <w:ind w:left="0" w:firstLine="0"/>
        <w:jc w:val="center"/>
        <w:rPr>
          <w:rFonts w:ascii="Times New Roman" w:hAnsi="Times New Roman"/>
          <w:b/>
          <w:color w:val="000000"/>
          <w:sz w:val="24"/>
          <w:szCs w:val="24"/>
        </w:rPr>
      </w:pPr>
    </w:p>
    <w:p w:rsidR="00C83CA4" w:rsidRPr="00F83DD8" w:rsidRDefault="00C83CA4" w:rsidP="00C83CA4">
      <w:pPr>
        <w:ind w:firstLine="709"/>
        <w:jc w:val="center"/>
        <w:rPr>
          <w:b/>
          <w:color w:val="000000"/>
        </w:rPr>
      </w:pPr>
      <w:r w:rsidRPr="00F83DD8">
        <w:rPr>
          <w:b/>
          <w:color w:val="000000"/>
        </w:rPr>
        <w:t>Модуль 3. Плановая хирургия</w:t>
      </w:r>
    </w:p>
    <w:p w:rsidR="00C83CA4" w:rsidRPr="00C83CA4" w:rsidRDefault="00C83CA4" w:rsidP="00C83CA4">
      <w:pPr>
        <w:ind w:firstLine="709"/>
        <w:jc w:val="both"/>
        <w:rPr>
          <w:b/>
          <w:bCs/>
          <w:iCs/>
        </w:rPr>
      </w:pPr>
      <w:r w:rsidRPr="00C83CA4">
        <w:rPr>
          <w:b/>
          <w:color w:val="000000"/>
        </w:rPr>
        <w:t xml:space="preserve">Тема 6. </w:t>
      </w:r>
      <w:r w:rsidRPr="00C83CA4">
        <w:rPr>
          <w:b/>
          <w:bCs/>
          <w:iCs/>
        </w:rPr>
        <w:t>Амбулаторная хирургия у детей. Хирургический стационар дневного пребывания.</w:t>
      </w:r>
    </w:p>
    <w:p w:rsidR="00C83CA4" w:rsidRPr="004F798B" w:rsidRDefault="00C83CA4" w:rsidP="00C83CA4">
      <w:pPr>
        <w:ind w:firstLine="709"/>
        <w:jc w:val="both"/>
        <w:rPr>
          <w:i/>
          <w:color w:val="000000"/>
        </w:rPr>
      </w:pPr>
      <w:r w:rsidRPr="004F798B">
        <w:rPr>
          <w:color w:val="000000"/>
        </w:rPr>
        <w:t>Формы текущего контроля успеваемости: устный опрос, проверка практических навыков.</w:t>
      </w:r>
      <w:r w:rsidRPr="004F798B">
        <w:rPr>
          <w:i/>
          <w:color w:val="000000"/>
        </w:rPr>
        <w:t xml:space="preserve"> </w:t>
      </w:r>
    </w:p>
    <w:p w:rsidR="00C83CA4" w:rsidRDefault="00C83CA4" w:rsidP="00C83CA4">
      <w:pPr>
        <w:ind w:firstLine="709"/>
        <w:jc w:val="center"/>
        <w:rPr>
          <w:b/>
          <w:color w:val="000000"/>
        </w:rPr>
      </w:pPr>
      <w:r w:rsidRPr="004F798B">
        <w:rPr>
          <w:b/>
          <w:color w:val="000000"/>
        </w:rPr>
        <w:t>Оценочные материалы текущего контроля успеваемости</w:t>
      </w:r>
    </w:p>
    <w:p w:rsidR="00C83CA4" w:rsidRDefault="00C83CA4" w:rsidP="00C83CA4">
      <w:pPr>
        <w:jc w:val="center"/>
        <w:rPr>
          <w:b/>
          <w:bCs/>
        </w:rPr>
      </w:pPr>
      <w:r>
        <w:rPr>
          <w:b/>
          <w:bCs/>
        </w:rPr>
        <w:t>Вопросы для устного опроса</w:t>
      </w:r>
    </w:p>
    <w:p w:rsidR="00C83CA4" w:rsidRDefault="006541AB" w:rsidP="00724A41">
      <w:pPr>
        <w:pStyle w:val="a3"/>
        <w:numPr>
          <w:ilvl w:val="0"/>
          <w:numId w:val="54"/>
        </w:numPr>
        <w:rPr>
          <w:rFonts w:ascii="Times New Roman" w:hAnsi="Times New Roman"/>
          <w:bCs/>
          <w:sz w:val="24"/>
          <w:szCs w:val="24"/>
        </w:rPr>
      </w:pPr>
      <w:r>
        <w:rPr>
          <w:rFonts w:ascii="Times New Roman" w:hAnsi="Times New Roman"/>
          <w:bCs/>
          <w:sz w:val="24"/>
          <w:szCs w:val="24"/>
        </w:rPr>
        <w:t>На основании какого документа осуществляется оказание медицинской помощи детям по профилю «детская хирургия».</w:t>
      </w:r>
    </w:p>
    <w:p w:rsidR="006541AB" w:rsidRDefault="006541AB" w:rsidP="00724A41">
      <w:pPr>
        <w:pStyle w:val="a3"/>
        <w:numPr>
          <w:ilvl w:val="0"/>
          <w:numId w:val="54"/>
        </w:numPr>
        <w:rPr>
          <w:rFonts w:ascii="Times New Roman" w:hAnsi="Times New Roman"/>
          <w:bCs/>
          <w:sz w:val="24"/>
          <w:szCs w:val="24"/>
        </w:rPr>
      </w:pPr>
      <w:r>
        <w:rPr>
          <w:rFonts w:ascii="Times New Roman" w:hAnsi="Times New Roman"/>
          <w:bCs/>
          <w:sz w:val="24"/>
          <w:szCs w:val="24"/>
        </w:rPr>
        <w:t>В каком виде оказывается медицинская помощь детям.</w:t>
      </w:r>
    </w:p>
    <w:p w:rsidR="006541AB" w:rsidRDefault="006541AB" w:rsidP="00724A41">
      <w:pPr>
        <w:pStyle w:val="a3"/>
        <w:numPr>
          <w:ilvl w:val="0"/>
          <w:numId w:val="54"/>
        </w:numPr>
        <w:rPr>
          <w:rFonts w:ascii="Times New Roman" w:hAnsi="Times New Roman"/>
          <w:bCs/>
          <w:sz w:val="24"/>
          <w:szCs w:val="24"/>
        </w:rPr>
      </w:pPr>
      <w:r>
        <w:rPr>
          <w:rFonts w:ascii="Times New Roman" w:hAnsi="Times New Roman"/>
          <w:bCs/>
          <w:sz w:val="24"/>
          <w:szCs w:val="24"/>
        </w:rPr>
        <w:t>В каких условиях может оказываться медицинская помощь детям по профилю «детская хирургия».</w:t>
      </w:r>
    </w:p>
    <w:p w:rsidR="006541AB" w:rsidRDefault="006541AB" w:rsidP="00724A41">
      <w:pPr>
        <w:pStyle w:val="a3"/>
        <w:numPr>
          <w:ilvl w:val="0"/>
          <w:numId w:val="54"/>
        </w:numPr>
        <w:rPr>
          <w:rFonts w:ascii="Times New Roman" w:hAnsi="Times New Roman"/>
          <w:bCs/>
          <w:sz w:val="24"/>
          <w:szCs w:val="24"/>
        </w:rPr>
      </w:pPr>
      <w:r>
        <w:rPr>
          <w:rFonts w:ascii="Times New Roman" w:hAnsi="Times New Roman"/>
          <w:bCs/>
          <w:sz w:val="24"/>
          <w:szCs w:val="24"/>
        </w:rPr>
        <w:t>Что включает в себя первичная медико-санитарная помощь детям.</w:t>
      </w:r>
    </w:p>
    <w:p w:rsidR="006541AB" w:rsidRPr="006541AB" w:rsidRDefault="006541AB" w:rsidP="00724A41">
      <w:pPr>
        <w:pStyle w:val="a3"/>
        <w:numPr>
          <w:ilvl w:val="0"/>
          <w:numId w:val="54"/>
        </w:numPr>
        <w:rPr>
          <w:rFonts w:ascii="Times New Roman" w:hAnsi="Times New Roman"/>
          <w:bCs/>
          <w:sz w:val="24"/>
          <w:szCs w:val="24"/>
        </w:rPr>
      </w:pPr>
      <w:r>
        <w:rPr>
          <w:rFonts w:ascii="Times New Roman" w:hAnsi="Times New Roman"/>
          <w:bCs/>
          <w:sz w:val="24"/>
          <w:szCs w:val="24"/>
        </w:rPr>
        <w:t xml:space="preserve">Кем осуществляется </w:t>
      </w:r>
      <w:r w:rsidRPr="006541AB">
        <w:rPr>
          <w:rFonts w:ascii="Times New Roman" w:hAnsi="Times New Roman"/>
          <w:bCs/>
          <w:sz w:val="24"/>
          <w:szCs w:val="24"/>
        </w:rPr>
        <w:t>п</w:t>
      </w:r>
      <w:r w:rsidRPr="006541AB">
        <w:rPr>
          <w:rFonts w:ascii="Times New Roman" w:hAnsi="Times New Roman"/>
          <w:spacing w:val="2"/>
          <w:sz w:val="24"/>
          <w:szCs w:val="24"/>
        </w:rPr>
        <w:t>ервичная доврачебная медико-санитарная помощь детям</w:t>
      </w:r>
      <w:r>
        <w:rPr>
          <w:rFonts w:ascii="Times New Roman" w:hAnsi="Times New Roman"/>
          <w:spacing w:val="2"/>
          <w:sz w:val="24"/>
          <w:szCs w:val="24"/>
        </w:rPr>
        <w:t>.</w:t>
      </w:r>
    </w:p>
    <w:p w:rsidR="006541AB" w:rsidRPr="006541AB" w:rsidRDefault="006541AB" w:rsidP="00724A41">
      <w:pPr>
        <w:pStyle w:val="a3"/>
        <w:numPr>
          <w:ilvl w:val="0"/>
          <w:numId w:val="54"/>
        </w:numPr>
        <w:rPr>
          <w:rFonts w:ascii="Times New Roman" w:hAnsi="Times New Roman"/>
          <w:bCs/>
          <w:sz w:val="24"/>
          <w:szCs w:val="24"/>
        </w:rPr>
      </w:pPr>
      <w:r>
        <w:rPr>
          <w:rFonts w:ascii="Times New Roman" w:hAnsi="Times New Roman"/>
          <w:bCs/>
          <w:sz w:val="24"/>
          <w:szCs w:val="24"/>
        </w:rPr>
        <w:t xml:space="preserve">Кем осуществляется </w:t>
      </w:r>
      <w:r w:rsidRPr="006541AB">
        <w:rPr>
          <w:rFonts w:ascii="Times New Roman" w:hAnsi="Times New Roman"/>
          <w:bCs/>
          <w:sz w:val="24"/>
          <w:szCs w:val="24"/>
        </w:rPr>
        <w:t>п</w:t>
      </w:r>
      <w:r w:rsidRPr="006541AB">
        <w:rPr>
          <w:rFonts w:ascii="Times New Roman" w:hAnsi="Times New Roman"/>
          <w:spacing w:val="2"/>
          <w:sz w:val="24"/>
          <w:szCs w:val="24"/>
        </w:rPr>
        <w:t>ервичная врачебная медико-санитарная помощь детям</w:t>
      </w:r>
      <w:r>
        <w:rPr>
          <w:rFonts w:ascii="Times New Roman" w:hAnsi="Times New Roman"/>
          <w:spacing w:val="2"/>
          <w:sz w:val="24"/>
          <w:szCs w:val="24"/>
        </w:rPr>
        <w:t>.</w:t>
      </w:r>
    </w:p>
    <w:p w:rsidR="006541AB" w:rsidRPr="006541AB" w:rsidRDefault="006541AB" w:rsidP="00724A41">
      <w:pPr>
        <w:pStyle w:val="a3"/>
        <w:numPr>
          <w:ilvl w:val="0"/>
          <w:numId w:val="54"/>
        </w:numPr>
        <w:rPr>
          <w:rFonts w:ascii="Times New Roman" w:hAnsi="Times New Roman"/>
          <w:bCs/>
          <w:sz w:val="24"/>
          <w:szCs w:val="24"/>
        </w:rPr>
      </w:pPr>
      <w:r>
        <w:rPr>
          <w:rFonts w:ascii="Times New Roman" w:hAnsi="Times New Roman"/>
          <w:bCs/>
          <w:sz w:val="24"/>
          <w:szCs w:val="24"/>
        </w:rPr>
        <w:t xml:space="preserve">Кем осуществляется </w:t>
      </w:r>
      <w:r w:rsidRPr="006541AB">
        <w:rPr>
          <w:rFonts w:ascii="Times New Roman" w:hAnsi="Times New Roman"/>
          <w:bCs/>
          <w:sz w:val="24"/>
          <w:szCs w:val="24"/>
        </w:rPr>
        <w:t>п</w:t>
      </w:r>
      <w:r w:rsidRPr="006541AB">
        <w:rPr>
          <w:rFonts w:ascii="Times New Roman" w:hAnsi="Times New Roman"/>
          <w:spacing w:val="2"/>
          <w:sz w:val="24"/>
          <w:szCs w:val="24"/>
        </w:rPr>
        <w:t xml:space="preserve">ервичная </w:t>
      </w:r>
      <w:r>
        <w:rPr>
          <w:rFonts w:ascii="Times New Roman" w:hAnsi="Times New Roman"/>
          <w:spacing w:val="2"/>
          <w:sz w:val="24"/>
          <w:szCs w:val="24"/>
        </w:rPr>
        <w:t>специализированная</w:t>
      </w:r>
      <w:r w:rsidRPr="006541AB">
        <w:rPr>
          <w:rFonts w:ascii="Times New Roman" w:hAnsi="Times New Roman"/>
          <w:spacing w:val="2"/>
          <w:sz w:val="24"/>
          <w:szCs w:val="24"/>
        </w:rPr>
        <w:t xml:space="preserve"> медико-санитарная помощь детям</w:t>
      </w:r>
      <w:r>
        <w:rPr>
          <w:rFonts w:ascii="Times New Roman" w:hAnsi="Times New Roman"/>
          <w:spacing w:val="2"/>
          <w:sz w:val="24"/>
          <w:szCs w:val="24"/>
        </w:rPr>
        <w:t>.</w:t>
      </w:r>
    </w:p>
    <w:p w:rsidR="006541AB" w:rsidRDefault="00106AAD" w:rsidP="00724A41">
      <w:pPr>
        <w:pStyle w:val="a3"/>
        <w:numPr>
          <w:ilvl w:val="0"/>
          <w:numId w:val="54"/>
        </w:numPr>
        <w:rPr>
          <w:rFonts w:ascii="Times New Roman" w:hAnsi="Times New Roman"/>
          <w:bCs/>
          <w:sz w:val="24"/>
          <w:szCs w:val="24"/>
        </w:rPr>
      </w:pPr>
      <w:r>
        <w:rPr>
          <w:rFonts w:ascii="Times New Roman" w:hAnsi="Times New Roman"/>
          <w:bCs/>
          <w:sz w:val="24"/>
          <w:szCs w:val="24"/>
        </w:rPr>
        <w:t>С какими целями создается кабинет врача-детского хирурга.</w:t>
      </w:r>
    </w:p>
    <w:p w:rsidR="00106AAD" w:rsidRDefault="00106AAD" w:rsidP="00724A41">
      <w:pPr>
        <w:pStyle w:val="a3"/>
        <w:numPr>
          <w:ilvl w:val="0"/>
          <w:numId w:val="54"/>
        </w:numPr>
        <w:rPr>
          <w:rFonts w:ascii="Times New Roman" w:hAnsi="Times New Roman"/>
          <w:bCs/>
          <w:sz w:val="24"/>
          <w:szCs w:val="24"/>
        </w:rPr>
      </w:pPr>
      <w:r>
        <w:rPr>
          <w:rFonts w:ascii="Times New Roman" w:hAnsi="Times New Roman"/>
          <w:bCs/>
          <w:sz w:val="24"/>
          <w:szCs w:val="24"/>
        </w:rPr>
        <w:t>Функции врача детского хирургического кабинета.</w:t>
      </w:r>
    </w:p>
    <w:p w:rsidR="00106AAD" w:rsidRPr="00106AAD" w:rsidRDefault="00106AAD" w:rsidP="00724A41">
      <w:pPr>
        <w:pStyle w:val="a3"/>
        <w:numPr>
          <w:ilvl w:val="0"/>
          <w:numId w:val="54"/>
        </w:numPr>
        <w:shd w:val="clear" w:color="auto" w:fill="FFFFFF"/>
        <w:rPr>
          <w:rFonts w:ascii="Times New Roman" w:hAnsi="Times New Roman"/>
          <w:bCs/>
          <w:color w:val="22272F"/>
          <w:sz w:val="24"/>
          <w:szCs w:val="24"/>
        </w:rPr>
      </w:pPr>
      <w:r w:rsidRPr="00106AAD">
        <w:rPr>
          <w:rFonts w:ascii="Times New Roman" w:hAnsi="Times New Roman"/>
          <w:bCs/>
          <w:color w:val="22272F"/>
          <w:sz w:val="24"/>
          <w:szCs w:val="24"/>
        </w:rPr>
        <w:t>Приказ Министерства труда и социальной защиты РФ от 14 марта 2018 г. N 134н</w:t>
      </w:r>
      <w:r w:rsidRPr="00106AAD">
        <w:rPr>
          <w:rFonts w:ascii="Times New Roman" w:hAnsi="Times New Roman"/>
          <w:bCs/>
          <w:color w:val="22272F"/>
          <w:sz w:val="24"/>
          <w:szCs w:val="24"/>
        </w:rPr>
        <w:br/>
        <w:t>"Об утверждении профессионального стандарта "Врач - детский хирург"</w:t>
      </w:r>
    </w:p>
    <w:p w:rsidR="00106AAD" w:rsidRPr="00106AAD" w:rsidRDefault="00106AAD" w:rsidP="00724A41">
      <w:pPr>
        <w:pStyle w:val="a3"/>
        <w:numPr>
          <w:ilvl w:val="0"/>
          <w:numId w:val="54"/>
        </w:numPr>
        <w:shd w:val="clear" w:color="auto" w:fill="FFFFFF"/>
        <w:rPr>
          <w:rFonts w:ascii="Times New Roman" w:hAnsi="Times New Roman"/>
          <w:color w:val="22272F"/>
          <w:sz w:val="24"/>
          <w:szCs w:val="24"/>
        </w:rPr>
      </w:pPr>
      <w:r w:rsidRPr="00106AAD">
        <w:rPr>
          <w:rFonts w:ascii="Times New Roman" w:hAnsi="Times New Roman"/>
          <w:color w:val="22272F"/>
          <w:sz w:val="24"/>
          <w:szCs w:val="24"/>
        </w:rPr>
        <w:t> </w:t>
      </w:r>
      <w:r>
        <w:rPr>
          <w:rFonts w:ascii="Times New Roman" w:hAnsi="Times New Roman"/>
          <w:color w:val="22272F"/>
          <w:sz w:val="24"/>
          <w:szCs w:val="24"/>
        </w:rPr>
        <w:t xml:space="preserve">Что входит в понятие «обобщенная трудовая функция </w:t>
      </w:r>
      <w:r w:rsidR="00470AF8">
        <w:rPr>
          <w:rFonts w:ascii="Times New Roman" w:hAnsi="Times New Roman"/>
          <w:color w:val="22272F"/>
          <w:sz w:val="24"/>
          <w:szCs w:val="24"/>
        </w:rPr>
        <w:t>код А: «</w:t>
      </w:r>
      <w:r w:rsidR="00470AF8" w:rsidRPr="00470AF8">
        <w:rPr>
          <w:rFonts w:ascii="Times New Roman" w:hAnsi="Times New Roman"/>
          <w:color w:val="22272F"/>
          <w:sz w:val="24"/>
          <w:szCs w:val="24"/>
          <w:shd w:val="clear" w:color="auto" w:fill="FFFFFF"/>
        </w:rPr>
        <w:t>Оказание первичной медико-санитарной помощи детям по профилю "детская хирургия" в амбулаторных условиях</w:t>
      </w:r>
      <w:r w:rsidR="00470AF8">
        <w:rPr>
          <w:rFonts w:ascii="Times New Roman" w:hAnsi="Times New Roman"/>
          <w:color w:val="22272F"/>
          <w:sz w:val="24"/>
          <w:szCs w:val="24"/>
          <w:shd w:val="clear" w:color="auto" w:fill="FFFFFF"/>
        </w:rPr>
        <w:t>»</w:t>
      </w:r>
    </w:p>
    <w:p w:rsidR="00106AAD" w:rsidRPr="00FD0407" w:rsidRDefault="00470AF8" w:rsidP="00724A41">
      <w:pPr>
        <w:pStyle w:val="a3"/>
        <w:numPr>
          <w:ilvl w:val="0"/>
          <w:numId w:val="54"/>
        </w:numPr>
        <w:rPr>
          <w:rFonts w:ascii="Times New Roman" w:hAnsi="Times New Roman"/>
          <w:bCs/>
          <w:sz w:val="24"/>
          <w:szCs w:val="24"/>
        </w:rPr>
      </w:pPr>
      <w:r w:rsidRPr="00FD0407">
        <w:rPr>
          <w:rFonts w:ascii="Times New Roman" w:hAnsi="Times New Roman"/>
          <w:bCs/>
          <w:sz w:val="24"/>
          <w:szCs w:val="24"/>
        </w:rPr>
        <w:t>Код А/01.8 «</w:t>
      </w:r>
      <w:r w:rsidRPr="00FD0407">
        <w:rPr>
          <w:rFonts w:ascii="Times New Roman" w:hAnsi="Times New Roman"/>
          <w:color w:val="22272F"/>
          <w:sz w:val="24"/>
          <w:szCs w:val="24"/>
          <w:shd w:val="clear" w:color="auto" w:fill="FFFFFF"/>
        </w:rPr>
        <w:t>Проведение медицинского обследования детей в целях выявления хирургических заболеваний, установление диагноза»</w:t>
      </w:r>
    </w:p>
    <w:p w:rsidR="00470AF8" w:rsidRPr="00FD0407" w:rsidRDefault="00470AF8" w:rsidP="00724A41">
      <w:pPr>
        <w:pStyle w:val="a3"/>
        <w:numPr>
          <w:ilvl w:val="0"/>
          <w:numId w:val="54"/>
        </w:numPr>
        <w:rPr>
          <w:rFonts w:ascii="Times New Roman" w:hAnsi="Times New Roman"/>
          <w:bCs/>
          <w:sz w:val="24"/>
          <w:szCs w:val="24"/>
        </w:rPr>
      </w:pPr>
      <w:r w:rsidRPr="00FD0407">
        <w:rPr>
          <w:rFonts w:ascii="Times New Roman" w:hAnsi="Times New Roman"/>
          <w:bCs/>
          <w:sz w:val="24"/>
          <w:szCs w:val="24"/>
        </w:rPr>
        <w:t>Код А/02.8 «</w:t>
      </w:r>
      <w:r w:rsidRPr="00FD0407">
        <w:rPr>
          <w:rFonts w:ascii="Times New Roman" w:hAnsi="Times New Roman"/>
          <w:color w:val="22272F"/>
          <w:sz w:val="24"/>
          <w:szCs w:val="24"/>
          <w:shd w:val="clear" w:color="auto" w:fill="FFFFFF"/>
        </w:rPr>
        <w:t>Назначение лечения детям с хирургическими заболеваниями, контроль его эффективности и безопасности»</w:t>
      </w:r>
    </w:p>
    <w:p w:rsidR="00470AF8" w:rsidRPr="00FD0407" w:rsidRDefault="00470AF8" w:rsidP="00724A41">
      <w:pPr>
        <w:pStyle w:val="a3"/>
        <w:numPr>
          <w:ilvl w:val="0"/>
          <w:numId w:val="54"/>
        </w:numPr>
        <w:rPr>
          <w:rFonts w:ascii="Times New Roman" w:hAnsi="Times New Roman"/>
          <w:bCs/>
          <w:sz w:val="24"/>
          <w:szCs w:val="24"/>
        </w:rPr>
      </w:pPr>
      <w:r w:rsidRPr="00FD0407">
        <w:rPr>
          <w:rFonts w:ascii="Times New Roman" w:hAnsi="Times New Roman"/>
          <w:bCs/>
          <w:sz w:val="24"/>
          <w:szCs w:val="24"/>
        </w:rPr>
        <w:t>Код А/03.8 «</w:t>
      </w:r>
      <w:r w:rsidRPr="00FD0407">
        <w:rPr>
          <w:rFonts w:ascii="Times New Roman" w:hAnsi="Times New Roman"/>
          <w:color w:val="22272F"/>
          <w:sz w:val="24"/>
          <w:szCs w:val="24"/>
          <w:shd w:val="clear" w:color="auto" w:fill="FFFFFF"/>
        </w:rPr>
        <w:t>Планирование и контроль эффективности медицинской реабилитации детей с хирургическими заболеваниями»</w:t>
      </w:r>
    </w:p>
    <w:p w:rsidR="00470AF8" w:rsidRPr="00FD0407" w:rsidRDefault="00470AF8" w:rsidP="00724A41">
      <w:pPr>
        <w:pStyle w:val="a3"/>
        <w:numPr>
          <w:ilvl w:val="0"/>
          <w:numId w:val="54"/>
        </w:numPr>
        <w:rPr>
          <w:rFonts w:ascii="Times New Roman" w:hAnsi="Times New Roman"/>
          <w:bCs/>
          <w:sz w:val="24"/>
          <w:szCs w:val="24"/>
        </w:rPr>
      </w:pPr>
      <w:r w:rsidRPr="00FD0407">
        <w:rPr>
          <w:rFonts w:ascii="Times New Roman" w:hAnsi="Times New Roman"/>
          <w:bCs/>
          <w:sz w:val="24"/>
          <w:szCs w:val="24"/>
        </w:rPr>
        <w:t>Код А/04.8 «</w:t>
      </w:r>
      <w:r w:rsidRPr="00FD0407">
        <w:rPr>
          <w:rFonts w:ascii="Times New Roman" w:hAnsi="Times New Roman"/>
          <w:color w:val="22272F"/>
          <w:sz w:val="24"/>
          <w:szCs w:val="24"/>
          <w:shd w:val="clear" w:color="auto" w:fill="FFFFFF"/>
        </w:rPr>
        <w:t>Оказание паллиативной медицинской помощи детям с хирургическими заболеваниями»</w:t>
      </w:r>
    </w:p>
    <w:p w:rsidR="00470AF8" w:rsidRPr="00FD0407" w:rsidRDefault="00470AF8" w:rsidP="00724A41">
      <w:pPr>
        <w:pStyle w:val="a3"/>
        <w:numPr>
          <w:ilvl w:val="0"/>
          <w:numId w:val="54"/>
        </w:numPr>
        <w:rPr>
          <w:rFonts w:ascii="Times New Roman" w:hAnsi="Times New Roman"/>
          <w:bCs/>
          <w:sz w:val="24"/>
          <w:szCs w:val="24"/>
        </w:rPr>
      </w:pPr>
      <w:r w:rsidRPr="00FD0407">
        <w:rPr>
          <w:rFonts w:ascii="Times New Roman" w:hAnsi="Times New Roman"/>
          <w:bCs/>
          <w:sz w:val="24"/>
          <w:szCs w:val="24"/>
        </w:rPr>
        <w:lastRenderedPageBreak/>
        <w:t>Код А/05.8 «</w:t>
      </w:r>
      <w:r w:rsidRPr="00FD0407">
        <w:rPr>
          <w:rFonts w:ascii="Times New Roman" w:hAnsi="Times New Roman"/>
          <w:color w:val="22272F"/>
          <w:sz w:val="24"/>
          <w:szCs w:val="24"/>
          <w:shd w:val="clear" w:color="auto" w:fill="FFFFFF"/>
        </w:rPr>
        <w:t>Проведение медицинских экспертиз в отношении детей с хирургическими заболеваниями»</w:t>
      </w:r>
    </w:p>
    <w:p w:rsidR="00470AF8" w:rsidRPr="00FD0407" w:rsidRDefault="00470AF8" w:rsidP="00724A41">
      <w:pPr>
        <w:pStyle w:val="a3"/>
        <w:numPr>
          <w:ilvl w:val="0"/>
          <w:numId w:val="54"/>
        </w:numPr>
        <w:rPr>
          <w:rFonts w:ascii="Times New Roman" w:hAnsi="Times New Roman"/>
          <w:bCs/>
          <w:sz w:val="24"/>
          <w:szCs w:val="24"/>
        </w:rPr>
      </w:pPr>
      <w:r w:rsidRPr="00FD0407">
        <w:rPr>
          <w:rFonts w:ascii="Times New Roman" w:hAnsi="Times New Roman"/>
          <w:bCs/>
          <w:sz w:val="24"/>
          <w:szCs w:val="24"/>
        </w:rPr>
        <w:t>Код А/06.8 «</w:t>
      </w:r>
      <w:r w:rsidRPr="00FD0407">
        <w:rPr>
          <w:rFonts w:ascii="Times New Roman" w:hAnsi="Times New Roman"/>
          <w:color w:val="22272F"/>
          <w:sz w:val="24"/>
          <w:szCs w:val="24"/>
          <w:shd w:val="clear" w:color="auto" w:fill="FFFFFF"/>
        </w:rPr>
        <w:t>Проведение и контроль эффективности мероприятий по профилактике и формированию здорового образа жизни и санитарно-гигиеническому просвещению населения»</w:t>
      </w:r>
    </w:p>
    <w:p w:rsidR="00470AF8" w:rsidRPr="00FD0407" w:rsidRDefault="00470AF8" w:rsidP="00724A41">
      <w:pPr>
        <w:pStyle w:val="a3"/>
        <w:numPr>
          <w:ilvl w:val="0"/>
          <w:numId w:val="54"/>
        </w:numPr>
        <w:rPr>
          <w:rFonts w:ascii="Times New Roman" w:hAnsi="Times New Roman"/>
          <w:bCs/>
          <w:sz w:val="24"/>
          <w:szCs w:val="24"/>
        </w:rPr>
      </w:pPr>
      <w:r w:rsidRPr="00FD0407">
        <w:rPr>
          <w:rFonts w:ascii="Times New Roman" w:hAnsi="Times New Roman"/>
          <w:bCs/>
          <w:sz w:val="24"/>
          <w:szCs w:val="24"/>
        </w:rPr>
        <w:t>Код А/07.8 «</w:t>
      </w:r>
      <w:r w:rsidRPr="00FD0407">
        <w:rPr>
          <w:rFonts w:ascii="Times New Roman" w:hAnsi="Times New Roman"/>
          <w:color w:val="22272F"/>
          <w:sz w:val="24"/>
          <w:szCs w:val="24"/>
          <w:shd w:val="clear" w:color="auto" w:fill="FFFFFF"/>
        </w:rPr>
        <w:t>Проведение анализа медико-статистической информации, ведение медицинской документации»</w:t>
      </w:r>
    </w:p>
    <w:p w:rsidR="00470AF8" w:rsidRPr="00FD0407" w:rsidRDefault="00470AF8" w:rsidP="00724A41">
      <w:pPr>
        <w:pStyle w:val="a3"/>
        <w:numPr>
          <w:ilvl w:val="0"/>
          <w:numId w:val="54"/>
        </w:numPr>
        <w:rPr>
          <w:rFonts w:ascii="Times New Roman" w:hAnsi="Times New Roman"/>
          <w:bCs/>
          <w:sz w:val="24"/>
          <w:szCs w:val="24"/>
        </w:rPr>
      </w:pPr>
      <w:r w:rsidRPr="00FD0407">
        <w:rPr>
          <w:rFonts w:ascii="Times New Roman" w:hAnsi="Times New Roman"/>
          <w:bCs/>
          <w:sz w:val="24"/>
          <w:szCs w:val="24"/>
        </w:rPr>
        <w:t>Код А/08.8 «</w:t>
      </w:r>
      <w:r w:rsidRPr="00FD0407">
        <w:rPr>
          <w:rFonts w:ascii="Times New Roman" w:hAnsi="Times New Roman"/>
          <w:color w:val="22272F"/>
          <w:sz w:val="24"/>
          <w:szCs w:val="24"/>
          <w:shd w:val="clear" w:color="auto" w:fill="FFFFFF"/>
        </w:rPr>
        <w:t>Оказание медицинской помощи в экстренной форме»</w:t>
      </w:r>
    </w:p>
    <w:p w:rsidR="00FD0407" w:rsidRPr="00FD0407" w:rsidRDefault="00FD0407" w:rsidP="00724A41">
      <w:pPr>
        <w:pStyle w:val="a3"/>
        <w:numPr>
          <w:ilvl w:val="0"/>
          <w:numId w:val="54"/>
        </w:numPr>
        <w:rPr>
          <w:rFonts w:ascii="Times New Roman" w:hAnsi="Times New Roman"/>
          <w:bCs/>
          <w:sz w:val="24"/>
          <w:szCs w:val="24"/>
        </w:rPr>
      </w:pPr>
      <w:r>
        <w:rPr>
          <w:rFonts w:ascii="Times New Roman" w:hAnsi="Times New Roman"/>
          <w:color w:val="22272F"/>
          <w:sz w:val="24"/>
          <w:szCs w:val="24"/>
          <w:shd w:val="clear" w:color="auto" w:fill="FFFFFF"/>
        </w:rPr>
        <w:t>Понятие о хирургическом стационаре одного дня.</w:t>
      </w:r>
    </w:p>
    <w:p w:rsidR="00FD0407" w:rsidRPr="00FD0407" w:rsidRDefault="00FD0407" w:rsidP="00724A41">
      <w:pPr>
        <w:pStyle w:val="a3"/>
        <w:numPr>
          <w:ilvl w:val="0"/>
          <w:numId w:val="54"/>
        </w:numPr>
        <w:rPr>
          <w:rFonts w:ascii="Times New Roman" w:hAnsi="Times New Roman"/>
          <w:bCs/>
          <w:sz w:val="24"/>
          <w:szCs w:val="24"/>
        </w:rPr>
      </w:pPr>
      <w:r>
        <w:rPr>
          <w:rFonts w:ascii="Times New Roman" w:hAnsi="Times New Roman"/>
          <w:color w:val="22272F"/>
          <w:sz w:val="24"/>
          <w:szCs w:val="24"/>
          <w:shd w:val="clear" w:color="auto" w:fill="FFFFFF"/>
        </w:rPr>
        <w:t>Объем медицинской помощи в стационаре одного дня.</w:t>
      </w:r>
    </w:p>
    <w:p w:rsidR="00FD0407" w:rsidRPr="00FD0407" w:rsidRDefault="00FD0407" w:rsidP="00724A41">
      <w:pPr>
        <w:pStyle w:val="a3"/>
        <w:numPr>
          <w:ilvl w:val="0"/>
          <w:numId w:val="54"/>
        </w:numPr>
        <w:rPr>
          <w:rFonts w:ascii="Times New Roman" w:hAnsi="Times New Roman"/>
          <w:bCs/>
          <w:sz w:val="24"/>
          <w:szCs w:val="24"/>
        </w:rPr>
      </w:pPr>
      <w:r>
        <w:rPr>
          <w:rFonts w:ascii="Times New Roman" w:hAnsi="Times New Roman"/>
          <w:color w:val="22272F"/>
          <w:sz w:val="24"/>
          <w:szCs w:val="24"/>
          <w:shd w:val="clear" w:color="auto" w:fill="FFFFFF"/>
        </w:rPr>
        <w:t>Противопоказания к лечению детей по профилю «детская хирургия» в стационаре одного дня.</w:t>
      </w:r>
    </w:p>
    <w:p w:rsidR="00FD0407" w:rsidRPr="00FD0407" w:rsidRDefault="00FD0407" w:rsidP="00FD0407">
      <w:pPr>
        <w:pStyle w:val="a3"/>
        <w:ind w:firstLine="0"/>
        <w:jc w:val="center"/>
        <w:rPr>
          <w:rFonts w:ascii="Times New Roman" w:hAnsi="Times New Roman"/>
          <w:b/>
          <w:color w:val="000000"/>
          <w:sz w:val="24"/>
          <w:szCs w:val="24"/>
        </w:rPr>
      </w:pPr>
      <w:r w:rsidRPr="00FD0407">
        <w:rPr>
          <w:rFonts w:ascii="Times New Roman" w:hAnsi="Times New Roman"/>
          <w:b/>
          <w:color w:val="000000"/>
          <w:sz w:val="24"/>
          <w:szCs w:val="24"/>
        </w:rPr>
        <w:t>Проверка практических навыков</w:t>
      </w:r>
    </w:p>
    <w:p w:rsidR="00FD0407" w:rsidRDefault="00FD0407" w:rsidP="006615FC">
      <w:pPr>
        <w:pStyle w:val="a3"/>
        <w:shd w:val="clear" w:color="auto" w:fill="FFFFFF"/>
        <w:ind w:left="0"/>
        <w:rPr>
          <w:rFonts w:ascii="Times New Roman" w:hAnsi="Times New Roman"/>
          <w:color w:val="22272F"/>
          <w:sz w:val="24"/>
          <w:szCs w:val="24"/>
          <w:shd w:val="clear" w:color="auto" w:fill="FFFFFF"/>
        </w:rPr>
      </w:pPr>
      <w:r w:rsidRPr="00FD0407">
        <w:rPr>
          <w:rFonts w:ascii="Times New Roman" w:hAnsi="Times New Roman"/>
          <w:color w:val="000000"/>
          <w:sz w:val="24"/>
          <w:szCs w:val="24"/>
        </w:rPr>
        <w:tab/>
        <w:t xml:space="preserve">Проверка практических навыков на данном занятии основана на проверке теоретических знаний и ряда практических умений, входящих в стандарт </w:t>
      </w:r>
      <w:r w:rsidRPr="00FD0407">
        <w:rPr>
          <w:rFonts w:ascii="Times New Roman" w:hAnsi="Times New Roman"/>
          <w:color w:val="22272F"/>
          <w:sz w:val="24"/>
          <w:szCs w:val="24"/>
        </w:rPr>
        <w:t>«</w:t>
      </w:r>
      <w:r w:rsidRPr="00FD0407">
        <w:rPr>
          <w:rFonts w:ascii="Times New Roman" w:hAnsi="Times New Roman"/>
          <w:color w:val="22272F"/>
          <w:sz w:val="24"/>
          <w:szCs w:val="24"/>
          <w:shd w:val="clear" w:color="auto" w:fill="FFFFFF"/>
        </w:rPr>
        <w:t>Оказание первичной медико-санитарной помощи детям по профилю "детская хирургия" в амбулаторных условиях»</w:t>
      </w:r>
      <w:r>
        <w:rPr>
          <w:rFonts w:ascii="Times New Roman" w:hAnsi="Times New Roman"/>
          <w:color w:val="22272F"/>
          <w:sz w:val="24"/>
          <w:szCs w:val="24"/>
          <w:shd w:val="clear" w:color="auto" w:fill="FFFFFF"/>
        </w:rPr>
        <w:t>:</w:t>
      </w:r>
    </w:p>
    <w:p w:rsidR="00FD0407" w:rsidRPr="00FD0407" w:rsidRDefault="00FD0407" w:rsidP="00FD0407">
      <w:pPr>
        <w:pStyle w:val="s1"/>
        <w:shd w:val="clear" w:color="auto" w:fill="FFFFFF"/>
        <w:spacing w:before="75" w:beforeAutospacing="0" w:after="75" w:afterAutospacing="0"/>
        <w:ind w:left="75" w:right="75"/>
      </w:pPr>
      <w:r w:rsidRPr="00FD0407">
        <w:t>Выполнять хирургические вмешательства, лечебные манипуляции детям с хирургическими заболеваниями, такие как:</w:t>
      </w:r>
    </w:p>
    <w:p w:rsidR="00FD0407" w:rsidRPr="00FD0407" w:rsidRDefault="00FD0407" w:rsidP="00FD0407">
      <w:pPr>
        <w:pStyle w:val="s1"/>
        <w:shd w:val="clear" w:color="auto" w:fill="FFFFFF"/>
        <w:spacing w:before="75" w:beforeAutospacing="0" w:after="75" w:afterAutospacing="0"/>
        <w:ind w:left="75" w:right="75"/>
      </w:pPr>
      <w:r w:rsidRPr="00FD0407">
        <w:t>- пункция гнойного очага;</w:t>
      </w:r>
    </w:p>
    <w:p w:rsidR="00FD0407" w:rsidRPr="00FD0407" w:rsidRDefault="00FD0407" w:rsidP="00FD0407">
      <w:pPr>
        <w:pStyle w:val="s1"/>
        <w:shd w:val="clear" w:color="auto" w:fill="FFFFFF"/>
        <w:spacing w:before="75" w:beforeAutospacing="0" w:after="75" w:afterAutospacing="0"/>
        <w:ind w:left="75" w:right="75"/>
      </w:pPr>
      <w:r w:rsidRPr="00FD0407">
        <w:t>- инсталляция мочевого пузыря;</w:t>
      </w:r>
    </w:p>
    <w:p w:rsidR="00FD0407" w:rsidRPr="00FD0407" w:rsidRDefault="00FD0407" w:rsidP="00FD0407">
      <w:pPr>
        <w:pStyle w:val="s1"/>
        <w:shd w:val="clear" w:color="auto" w:fill="FFFFFF"/>
        <w:spacing w:before="75" w:beforeAutospacing="0" w:after="75" w:afterAutospacing="0"/>
        <w:ind w:left="75" w:right="75"/>
      </w:pPr>
      <w:r w:rsidRPr="00FD0407">
        <w:t>- наложение повязки при нарушении целостности кожных покровов;</w:t>
      </w:r>
    </w:p>
    <w:p w:rsidR="00FD0407" w:rsidRPr="00FD0407" w:rsidRDefault="00FD0407" w:rsidP="00FD0407">
      <w:pPr>
        <w:pStyle w:val="s1"/>
        <w:shd w:val="clear" w:color="auto" w:fill="FFFFFF"/>
        <w:spacing w:before="75" w:beforeAutospacing="0" w:after="75" w:afterAutospacing="0"/>
        <w:ind w:left="75" w:right="75"/>
      </w:pPr>
      <w:r w:rsidRPr="00FD0407">
        <w:t>- наложение повязки при гнойных заболеваниях кожи и подкожно-жировой клетчатки;</w:t>
      </w:r>
    </w:p>
    <w:p w:rsidR="00FD0407" w:rsidRPr="00FD0407" w:rsidRDefault="00FD0407" w:rsidP="00FD0407">
      <w:pPr>
        <w:pStyle w:val="s1"/>
        <w:shd w:val="clear" w:color="auto" w:fill="FFFFFF"/>
        <w:spacing w:before="75" w:beforeAutospacing="0" w:after="75" w:afterAutospacing="0"/>
        <w:ind w:left="75" w:right="75"/>
      </w:pPr>
      <w:r w:rsidRPr="00FD0407">
        <w:t>- наложение повязки при заболеваниях мышц;</w:t>
      </w:r>
    </w:p>
    <w:p w:rsidR="00FD0407" w:rsidRPr="00FD0407" w:rsidRDefault="00FD0407" w:rsidP="00FD0407">
      <w:pPr>
        <w:pStyle w:val="s1"/>
        <w:shd w:val="clear" w:color="auto" w:fill="FFFFFF"/>
        <w:spacing w:before="75" w:beforeAutospacing="0" w:after="75" w:afterAutospacing="0"/>
        <w:ind w:left="75" w:right="75"/>
      </w:pPr>
      <w:r w:rsidRPr="00FD0407">
        <w:t>- наложение иммобилизационной повязки при переломах костей;</w:t>
      </w:r>
    </w:p>
    <w:p w:rsidR="00FD0407" w:rsidRPr="00FD0407" w:rsidRDefault="00FD0407" w:rsidP="00FD0407">
      <w:pPr>
        <w:pStyle w:val="s1"/>
        <w:shd w:val="clear" w:color="auto" w:fill="FFFFFF"/>
        <w:spacing w:before="75" w:beforeAutospacing="0" w:after="75" w:afterAutospacing="0"/>
        <w:ind w:left="75" w:right="75"/>
      </w:pPr>
      <w:r w:rsidRPr="00FD0407">
        <w:t>- наложение шины при переломах костей;</w:t>
      </w:r>
    </w:p>
    <w:p w:rsidR="00FD0407" w:rsidRPr="00FD0407" w:rsidRDefault="00FD0407" w:rsidP="00FD0407">
      <w:pPr>
        <w:pStyle w:val="s1"/>
        <w:shd w:val="clear" w:color="auto" w:fill="FFFFFF"/>
        <w:spacing w:before="75" w:beforeAutospacing="0" w:after="75" w:afterAutospacing="0"/>
        <w:ind w:left="75" w:right="75"/>
      </w:pPr>
      <w:r w:rsidRPr="00FD0407">
        <w:t>- наложение иммобилизационной повязки при вывихах (подвывихах) суставов;</w:t>
      </w:r>
    </w:p>
    <w:p w:rsidR="00FD0407" w:rsidRPr="00FD0407" w:rsidRDefault="00FD0407" w:rsidP="00FD0407">
      <w:pPr>
        <w:pStyle w:val="s1"/>
        <w:shd w:val="clear" w:color="auto" w:fill="FFFFFF"/>
        <w:spacing w:before="75" w:beforeAutospacing="0" w:after="75" w:afterAutospacing="0"/>
        <w:ind w:left="75" w:right="75"/>
      </w:pPr>
      <w:r w:rsidRPr="00FD0407">
        <w:t>- наложение повязки при ранении (повреждении) сосудов;</w:t>
      </w:r>
    </w:p>
    <w:p w:rsidR="00FD0407" w:rsidRPr="00FD0407" w:rsidRDefault="00FD0407" w:rsidP="00FD0407">
      <w:pPr>
        <w:pStyle w:val="s1"/>
        <w:shd w:val="clear" w:color="auto" w:fill="FFFFFF"/>
        <w:spacing w:before="75" w:beforeAutospacing="0" w:after="75" w:afterAutospacing="0"/>
        <w:ind w:left="75" w:right="75"/>
      </w:pPr>
      <w:r w:rsidRPr="00FD0407">
        <w:t>- наложение повязки на послеоперационные раны;</w:t>
      </w:r>
    </w:p>
    <w:p w:rsidR="00FD0407" w:rsidRPr="00FD0407" w:rsidRDefault="00FD0407" w:rsidP="00FD0407">
      <w:pPr>
        <w:pStyle w:val="s1"/>
        <w:shd w:val="clear" w:color="auto" w:fill="FFFFFF"/>
        <w:spacing w:before="75" w:beforeAutospacing="0" w:after="75" w:afterAutospacing="0"/>
        <w:ind w:left="75" w:right="75"/>
      </w:pPr>
      <w:r w:rsidRPr="00FD0407">
        <w:t>- удаление поверхностного инородного тела;</w:t>
      </w:r>
    </w:p>
    <w:p w:rsidR="00FD0407" w:rsidRPr="00FD0407" w:rsidRDefault="00FD0407" w:rsidP="00FD0407">
      <w:pPr>
        <w:pStyle w:val="s1"/>
        <w:shd w:val="clear" w:color="auto" w:fill="FFFFFF"/>
        <w:spacing w:before="75" w:beforeAutospacing="0" w:after="75" w:afterAutospacing="0"/>
        <w:ind w:left="75" w:right="75"/>
      </w:pPr>
      <w:r w:rsidRPr="00FD0407">
        <w:t>- вскрытие панариция;</w:t>
      </w:r>
    </w:p>
    <w:p w:rsidR="00FD0407" w:rsidRPr="00FD0407" w:rsidRDefault="00FD0407" w:rsidP="00FD0407">
      <w:pPr>
        <w:pStyle w:val="s1"/>
        <w:shd w:val="clear" w:color="auto" w:fill="FFFFFF"/>
        <w:spacing w:before="75" w:beforeAutospacing="0" w:after="75" w:afterAutospacing="0"/>
        <w:ind w:left="75" w:right="75"/>
      </w:pPr>
      <w:r w:rsidRPr="00FD0407">
        <w:t>- сшивание кожи и подкожно-жировой клетчатки;</w:t>
      </w:r>
    </w:p>
    <w:p w:rsidR="00FD0407" w:rsidRPr="00FD0407" w:rsidRDefault="00FD0407" w:rsidP="00FD0407">
      <w:pPr>
        <w:pStyle w:val="s1"/>
        <w:shd w:val="clear" w:color="auto" w:fill="FFFFFF"/>
        <w:spacing w:before="75" w:beforeAutospacing="0" w:after="75" w:afterAutospacing="0"/>
        <w:ind w:left="75" w:right="75"/>
      </w:pPr>
      <w:r w:rsidRPr="00FD0407">
        <w:t>- вскрытие фурункула (карбункула);</w:t>
      </w:r>
    </w:p>
    <w:p w:rsidR="00FD0407" w:rsidRPr="00FD0407" w:rsidRDefault="00FD0407" w:rsidP="00FD0407">
      <w:pPr>
        <w:pStyle w:val="s1"/>
        <w:shd w:val="clear" w:color="auto" w:fill="FFFFFF"/>
        <w:spacing w:before="75" w:beforeAutospacing="0" w:after="75" w:afterAutospacing="0"/>
        <w:ind w:left="75" w:right="75"/>
      </w:pPr>
      <w:r w:rsidRPr="00FD0407">
        <w:t>- обработка места открытого перелома;</w:t>
      </w:r>
    </w:p>
    <w:p w:rsidR="00FD0407" w:rsidRPr="00FD0407" w:rsidRDefault="00FD0407" w:rsidP="00FD0407">
      <w:pPr>
        <w:pStyle w:val="s1"/>
        <w:shd w:val="clear" w:color="auto" w:fill="FFFFFF"/>
        <w:spacing w:before="75" w:beforeAutospacing="0" w:after="75" w:afterAutospacing="0"/>
        <w:ind w:left="75" w:right="75"/>
      </w:pPr>
      <w:r w:rsidRPr="00FD0407">
        <w:t>- вправление вывиха сустава;</w:t>
      </w:r>
    </w:p>
    <w:p w:rsidR="00FD0407" w:rsidRPr="00FD0407" w:rsidRDefault="00FD0407" w:rsidP="00FD0407">
      <w:pPr>
        <w:pStyle w:val="s1"/>
        <w:shd w:val="clear" w:color="auto" w:fill="FFFFFF"/>
        <w:spacing w:before="75" w:beforeAutospacing="0" w:after="75" w:afterAutospacing="0"/>
        <w:ind w:left="75" w:right="75"/>
      </w:pPr>
      <w:r w:rsidRPr="00FD0407">
        <w:t>- аппликационная, инфильтрационная и проводниковая местная анестезия;</w:t>
      </w:r>
    </w:p>
    <w:p w:rsidR="00FD0407" w:rsidRPr="00FD0407" w:rsidRDefault="00FD0407" w:rsidP="00FD0407">
      <w:pPr>
        <w:pStyle w:val="s1"/>
        <w:shd w:val="clear" w:color="auto" w:fill="FFFFFF"/>
        <w:spacing w:before="75" w:beforeAutospacing="0" w:after="75" w:afterAutospacing="0"/>
        <w:ind w:left="75" w:right="75"/>
      </w:pPr>
      <w:r w:rsidRPr="00FD0407">
        <w:t>- катетеризация мочевого пузыря;</w:t>
      </w:r>
    </w:p>
    <w:p w:rsidR="00FD0407" w:rsidRPr="00FD0407" w:rsidRDefault="00FD0407" w:rsidP="00FD0407">
      <w:pPr>
        <w:pStyle w:val="s1"/>
        <w:shd w:val="clear" w:color="auto" w:fill="FFFFFF"/>
        <w:spacing w:before="75" w:beforeAutospacing="0" w:after="75" w:afterAutospacing="0"/>
        <w:ind w:left="75" w:right="75"/>
      </w:pPr>
      <w:r w:rsidRPr="00FD0407">
        <w:t>- пункция суставов;</w:t>
      </w:r>
    </w:p>
    <w:p w:rsidR="00FD0407" w:rsidRPr="00FD0407" w:rsidRDefault="00FD0407" w:rsidP="00FD0407">
      <w:pPr>
        <w:pStyle w:val="s1"/>
        <w:shd w:val="clear" w:color="auto" w:fill="FFFFFF"/>
        <w:spacing w:before="75" w:beforeAutospacing="0" w:after="75" w:afterAutospacing="0"/>
        <w:ind w:left="75" w:right="75"/>
      </w:pPr>
      <w:r w:rsidRPr="00FD0407">
        <w:t>- наложение жгута при кровотечении;</w:t>
      </w:r>
    </w:p>
    <w:p w:rsidR="00FD0407" w:rsidRPr="00FD0407" w:rsidRDefault="00FD0407" w:rsidP="00FD0407">
      <w:pPr>
        <w:pStyle w:val="s1"/>
        <w:shd w:val="clear" w:color="auto" w:fill="FFFFFF"/>
        <w:spacing w:before="75" w:beforeAutospacing="0" w:after="75" w:afterAutospacing="0"/>
        <w:ind w:left="75" w:right="75"/>
      </w:pPr>
      <w:r w:rsidRPr="00FD0407">
        <w:t>- наложение гипсовых повязок;</w:t>
      </w:r>
    </w:p>
    <w:p w:rsidR="00FD0407" w:rsidRPr="00FD0407" w:rsidRDefault="00FD0407" w:rsidP="00FD0407">
      <w:pPr>
        <w:pStyle w:val="s1"/>
        <w:shd w:val="clear" w:color="auto" w:fill="FFFFFF"/>
        <w:spacing w:before="75" w:beforeAutospacing="0" w:after="75" w:afterAutospacing="0"/>
        <w:ind w:left="75" w:right="75"/>
      </w:pPr>
      <w:r w:rsidRPr="00FD0407">
        <w:t>- наложение кожных швов;</w:t>
      </w:r>
    </w:p>
    <w:p w:rsidR="00FD0407" w:rsidRPr="00FD0407" w:rsidRDefault="00FD0407" w:rsidP="00FD0407">
      <w:pPr>
        <w:pStyle w:val="s1"/>
        <w:shd w:val="clear" w:color="auto" w:fill="FFFFFF"/>
        <w:spacing w:before="75" w:beforeAutospacing="0" w:after="75" w:afterAutospacing="0"/>
        <w:ind w:left="75" w:right="75"/>
      </w:pPr>
      <w:r w:rsidRPr="00FD0407">
        <w:t>- снятие кожных швов</w:t>
      </w:r>
      <w:r w:rsidR="006615FC">
        <w:t>.</w:t>
      </w:r>
    </w:p>
    <w:p w:rsidR="00FD0407" w:rsidRPr="00FD0407" w:rsidRDefault="00FD0407" w:rsidP="00FD0407">
      <w:pPr>
        <w:pStyle w:val="a3"/>
        <w:shd w:val="clear" w:color="auto" w:fill="FFFFFF"/>
        <w:ind w:firstLine="0"/>
        <w:rPr>
          <w:rFonts w:ascii="Times New Roman" w:hAnsi="Times New Roman"/>
          <w:color w:val="22272F"/>
          <w:sz w:val="24"/>
          <w:szCs w:val="24"/>
        </w:rPr>
      </w:pPr>
    </w:p>
    <w:p w:rsidR="008E6577" w:rsidRPr="00C23F2A" w:rsidRDefault="008E6577" w:rsidP="008E6577">
      <w:pPr>
        <w:ind w:firstLine="709"/>
        <w:jc w:val="center"/>
        <w:rPr>
          <w:b/>
          <w:color w:val="000000"/>
        </w:rPr>
      </w:pPr>
      <w:r w:rsidRPr="00C23F2A">
        <w:rPr>
          <w:b/>
          <w:color w:val="000000"/>
        </w:rPr>
        <w:t xml:space="preserve">Модуль 4. </w:t>
      </w:r>
      <w:r w:rsidRPr="00C23F2A">
        <w:rPr>
          <w:b/>
          <w:bCs/>
          <w:iCs/>
        </w:rPr>
        <w:t>Особенности детской урологии и онкологии.</w:t>
      </w:r>
    </w:p>
    <w:p w:rsidR="008E6577" w:rsidRPr="008E6577" w:rsidRDefault="008E6577" w:rsidP="008E6577">
      <w:pPr>
        <w:ind w:firstLine="709"/>
        <w:jc w:val="both"/>
        <w:rPr>
          <w:b/>
          <w:bCs/>
          <w:iCs/>
        </w:rPr>
      </w:pPr>
      <w:r w:rsidRPr="008E6577">
        <w:rPr>
          <w:b/>
          <w:color w:val="000000"/>
        </w:rPr>
        <w:lastRenderedPageBreak/>
        <w:t xml:space="preserve">Тема 1. </w:t>
      </w:r>
      <w:r w:rsidRPr="008E6577">
        <w:rPr>
          <w:b/>
          <w:bCs/>
          <w:iCs/>
        </w:rPr>
        <w:t>Эмбриогенез мочевой системы. Принципы формирования пороков ОМС. Общая семиотика урологических заболеваний. Методы исследования в детской урологии.</w:t>
      </w:r>
    </w:p>
    <w:p w:rsidR="008E6577" w:rsidRPr="004F798B" w:rsidRDefault="008E6577" w:rsidP="008E6577">
      <w:pPr>
        <w:ind w:firstLine="709"/>
        <w:jc w:val="both"/>
        <w:rPr>
          <w:i/>
          <w:color w:val="000000"/>
        </w:rPr>
      </w:pPr>
      <w:r w:rsidRPr="004F798B">
        <w:rPr>
          <w:color w:val="000000"/>
        </w:rPr>
        <w:t xml:space="preserve">Формы текущего контроля успеваемости: </w:t>
      </w:r>
      <w:r w:rsidR="00C23F2A">
        <w:rPr>
          <w:color w:val="000000"/>
        </w:rPr>
        <w:t xml:space="preserve">письменный тестовый контроль, </w:t>
      </w:r>
      <w:r w:rsidRPr="004F798B">
        <w:rPr>
          <w:color w:val="000000"/>
        </w:rPr>
        <w:t xml:space="preserve">устный опрос, </w:t>
      </w:r>
      <w:r w:rsidR="00C23F2A">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8E6577" w:rsidRDefault="008E6577" w:rsidP="008E6577">
      <w:pPr>
        <w:ind w:firstLine="709"/>
        <w:jc w:val="center"/>
        <w:rPr>
          <w:b/>
          <w:color w:val="000000"/>
        </w:rPr>
      </w:pPr>
      <w:r w:rsidRPr="004F798B">
        <w:rPr>
          <w:b/>
          <w:color w:val="000000"/>
        </w:rPr>
        <w:t>Оценочные материалы текущего контроля успеваемости</w:t>
      </w:r>
    </w:p>
    <w:p w:rsidR="00C23F2A" w:rsidRPr="003F5067" w:rsidRDefault="00C23F2A" w:rsidP="00C23F2A">
      <w:pPr>
        <w:jc w:val="center"/>
        <w:rPr>
          <w:b/>
          <w:bCs/>
        </w:rPr>
      </w:pPr>
      <w:r w:rsidRPr="003F5067">
        <w:rPr>
          <w:b/>
          <w:bCs/>
        </w:rPr>
        <w:t>Тесты</w:t>
      </w:r>
      <w:r>
        <w:rPr>
          <w:b/>
          <w:bCs/>
        </w:rPr>
        <w:t xml:space="preserve"> для входного контроля по теме</w:t>
      </w:r>
    </w:p>
    <w:p w:rsidR="00C23F2A" w:rsidRDefault="00C23F2A" w:rsidP="008E6577">
      <w:pPr>
        <w:ind w:firstLine="709"/>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4673"/>
      </w:tblGrid>
      <w:tr w:rsidR="00C23F2A" w:rsidRPr="00C40DD6" w:rsidTr="00CD7E5A">
        <w:trPr>
          <w:cantSplit/>
        </w:trPr>
        <w:tc>
          <w:tcPr>
            <w:tcW w:w="9345" w:type="dxa"/>
            <w:gridSpan w:val="2"/>
          </w:tcPr>
          <w:p w:rsidR="00C23F2A" w:rsidRPr="00C40DD6" w:rsidRDefault="00C23F2A" w:rsidP="00CD7E5A">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C23F2A" w:rsidRPr="00C40DD6" w:rsidTr="00CD7E5A">
        <w:trPr>
          <w:trHeight w:val="874"/>
        </w:trPr>
        <w:tc>
          <w:tcPr>
            <w:tcW w:w="4672" w:type="dxa"/>
          </w:tcPr>
          <w:p w:rsidR="00C23F2A" w:rsidRPr="001837C2" w:rsidRDefault="00C23F2A" w:rsidP="00CD7E5A">
            <w:pPr>
              <w:pStyle w:val="a6"/>
              <w:spacing w:after="0"/>
              <w:jc w:val="both"/>
              <w:rPr>
                <w:sz w:val="20"/>
                <w:szCs w:val="20"/>
              </w:rPr>
            </w:pPr>
            <w:r w:rsidRPr="001837C2">
              <w:rPr>
                <w:sz w:val="20"/>
                <w:szCs w:val="20"/>
              </w:rPr>
              <w:t>1. Синдром почечной колики характерен для следующего порока развития почек и мочеточника у детей:</w:t>
            </w:r>
          </w:p>
        </w:tc>
        <w:tc>
          <w:tcPr>
            <w:tcW w:w="4673" w:type="dxa"/>
          </w:tcPr>
          <w:p w:rsidR="00C23F2A" w:rsidRPr="001837C2" w:rsidRDefault="00C23F2A" w:rsidP="00CD7E5A">
            <w:pPr>
              <w:pStyle w:val="a6"/>
              <w:spacing w:after="0"/>
              <w:rPr>
                <w:sz w:val="20"/>
                <w:szCs w:val="20"/>
              </w:rPr>
            </w:pPr>
            <w:r>
              <w:rPr>
                <w:sz w:val="20"/>
                <w:szCs w:val="20"/>
              </w:rPr>
              <w:t>А) перемежающийся гидронефроз*</w:t>
            </w:r>
          </w:p>
          <w:p w:rsidR="00C23F2A" w:rsidRPr="001837C2" w:rsidRDefault="00C23F2A" w:rsidP="00CD7E5A">
            <w:pPr>
              <w:pStyle w:val="a6"/>
              <w:spacing w:after="0"/>
              <w:rPr>
                <w:sz w:val="20"/>
                <w:szCs w:val="20"/>
              </w:rPr>
            </w:pPr>
            <w:r w:rsidRPr="001837C2">
              <w:rPr>
                <w:sz w:val="20"/>
                <w:szCs w:val="20"/>
              </w:rPr>
              <w:t>Б) пузырно-мочеточниковый рефлюкс</w:t>
            </w:r>
          </w:p>
          <w:p w:rsidR="00C23F2A" w:rsidRPr="001837C2" w:rsidRDefault="00C23F2A" w:rsidP="00CD7E5A">
            <w:pPr>
              <w:pStyle w:val="a6"/>
              <w:spacing w:after="0"/>
              <w:rPr>
                <w:sz w:val="20"/>
                <w:szCs w:val="20"/>
              </w:rPr>
            </w:pPr>
            <w:r w:rsidRPr="001837C2">
              <w:rPr>
                <w:sz w:val="20"/>
                <w:szCs w:val="20"/>
              </w:rPr>
              <w:t>В) гипоплазия почки</w:t>
            </w:r>
          </w:p>
          <w:p w:rsidR="00C23F2A" w:rsidRPr="001837C2" w:rsidRDefault="00C23F2A" w:rsidP="00CD7E5A">
            <w:pPr>
              <w:pStyle w:val="a6"/>
              <w:spacing w:after="0"/>
              <w:rPr>
                <w:sz w:val="20"/>
                <w:szCs w:val="20"/>
              </w:rPr>
            </w:pPr>
            <w:r w:rsidRPr="001837C2">
              <w:rPr>
                <w:sz w:val="20"/>
                <w:szCs w:val="20"/>
              </w:rPr>
              <w:t>Г) удвоение верхних мочевых путей</w:t>
            </w:r>
          </w:p>
          <w:p w:rsidR="00C23F2A" w:rsidRPr="001837C2" w:rsidRDefault="00C23F2A" w:rsidP="00CD7E5A">
            <w:pPr>
              <w:pStyle w:val="a6"/>
              <w:spacing w:after="0"/>
              <w:rPr>
                <w:b/>
                <w:sz w:val="20"/>
                <w:szCs w:val="20"/>
              </w:rPr>
            </w:pPr>
            <w:r w:rsidRPr="001837C2">
              <w:rPr>
                <w:sz w:val="20"/>
                <w:szCs w:val="20"/>
              </w:rPr>
              <w:t>Д) поликистоз почек</w:t>
            </w:r>
          </w:p>
        </w:tc>
      </w:tr>
      <w:tr w:rsidR="00C23F2A" w:rsidRPr="00C40DD6" w:rsidTr="00CD7E5A">
        <w:tc>
          <w:tcPr>
            <w:tcW w:w="4672" w:type="dxa"/>
          </w:tcPr>
          <w:p w:rsidR="00C23F2A" w:rsidRPr="00313263" w:rsidRDefault="00C23F2A" w:rsidP="00CD7E5A">
            <w:pPr>
              <w:jc w:val="both"/>
              <w:rPr>
                <w:sz w:val="20"/>
                <w:szCs w:val="20"/>
              </w:rPr>
            </w:pPr>
            <w:r w:rsidRPr="00313263">
              <w:rPr>
                <w:sz w:val="20"/>
                <w:szCs w:val="20"/>
              </w:rPr>
              <w:t>2. Дизурию у детей наиболее часто наблюдают при:</w:t>
            </w:r>
          </w:p>
        </w:tc>
        <w:tc>
          <w:tcPr>
            <w:tcW w:w="4673" w:type="dxa"/>
          </w:tcPr>
          <w:p w:rsidR="00C23F2A" w:rsidRPr="00313263" w:rsidRDefault="00C23F2A" w:rsidP="00CD7E5A">
            <w:pPr>
              <w:pStyle w:val="a6"/>
              <w:spacing w:after="0"/>
              <w:rPr>
                <w:sz w:val="20"/>
                <w:szCs w:val="20"/>
              </w:rPr>
            </w:pPr>
            <w:r w:rsidRPr="00313263">
              <w:rPr>
                <w:sz w:val="20"/>
                <w:szCs w:val="20"/>
              </w:rPr>
              <w:t>А) гидронефрозе</w:t>
            </w:r>
          </w:p>
          <w:p w:rsidR="00C23F2A" w:rsidRPr="00313263" w:rsidRDefault="00C23F2A" w:rsidP="00CD7E5A">
            <w:pPr>
              <w:pStyle w:val="a6"/>
              <w:spacing w:after="0"/>
              <w:rPr>
                <w:sz w:val="20"/>
                <w:szCs w:val="20"/>
              </w:rPr>
            </w:pPr>
            <w:r w:rsidRPr="00313263">
              <w:rPr>
                <w:sz w:val="20"/>
                <w:szCs w:val="20"/>
              </w:rPr>
              <w:t>Б) нефроптозе</w:t>
            </w:r>
          </w:p>
          <w:p w:rsidR="00C23F2A" w:rsidRPr="00313263" w:rsidRDefault="00C23F2A" w:rsidP="00CD7E5A">
            <w:pPr>
              <w:pStyle w:val="a6"/>
              <w:spacing w:after="0"/>
              <w:rPr>
                <w:sz w:val="20"/>
                <w:szCs w:val="20"/>
              </w:rPr>
            </w:pPr>
            <w:r>
              <w:rPr>
                <w:sz w:val="20"/>
                <w:szCs w:val="20"/>
              </w:rPr>
              <w:t>В) мочекаменной болезни*</w:t>
            </w:r>
          </w:p>
          <w:p w:rsidR="00C23F2A" w:rsidRPr="00313263" w:rsidRDefault="00C23F2A" w:rsidP="00CD7E5A">
            <w:pPr>
              <w:pStyle w:val="a6"/>
              <w:spacing w:after="0"/>
              <w:rPr>
                <w:sz w:val="20"/>
                <w:szCs w:val="20"/>
              </w:rPr>
            </w:pPr>
            <w:r w:rsidRPr="00313263">
              <w:rPr>
                <w:sz w:val="20"/>
                <w:szCs w:val="20"/>
              </w:rPr>
              <w:t>Г) поликистозе</w:t>
            </w:r>
          </w:p>
          <w:p w:rsidR="00C23F2A" w:rsidRPr="00313263" w:rsidRDefault="00C23F2A" w:rsidP="00CD7E5A">
            <w:pPr>
              <w:pStyle w:val="a6"/>
              <w:spacing w:after="0"/>
              <w:rPr>
                <w:sz w:val="20"/>
                <w:szCs w:val="20"/>
              </w:rPr>
            </w:pPr>
            <w:r w:rsidRPr="00313263">
              <w:rPr>
                <w:sz w:val="20"/>
                <w:szCs w:val="20"/>
              </w:rPr>
              <w:t>Д) при тромбозе почечной артерии</w:t>
            </w:r>
          </w:p>
        </w:tc>
      </w:tr>
      <w:tr w:rsidR="00C23F2A" w:rsidRPr="00C40DD6" w:rsidTr="00CD7E5A">
        <w:tc>
          <w:tcPr>
            <w:tcW w:w="4672" w:type="dxa"/>
          </w:tcPr>
          <w:p w:rsidR="00C23F2A" w:rsidRPr="00313263" w:rsidRDefault="00C23F2A" w:rsidP="00CD7E5A">
            <w:pPr>
              <w:pStyle w:val="a6"/>
              <w:spacing w:after="0"/>
              <w:jc w:val="both"/>
              <w:rPr>
                <w:b/>
                <w:sz w:val="20"/>
                <w:szCs w:val="20"/>
              </w:rPr>
            </w:pPr>
            <w:r w:rsidRPr="00313263">
              <w:rPr>
                <w:sz w:val="20"/>
                <w:szCs w:val="20"/>
              </w:rPr>
              <w:t>3. При цистографии у детей чаще всего выявляется:</w:t>
            </w:r>
          </w:p>
        </w:tc>
        <w:tc>
          <w:tcPr>
            <w:tcW w:w="4673" w:type="dxa"/>
          </w:tcPr>
          <w:p w:rsidR="00C23F2A" w:rsidRPr="00313263" w:rsidRDefault="00C23F2A" w:rsidP="00CD7E5A">
            <w:pPr>
              <w:rPr>
                <w:sz w:val="20"/>
                <w:szCs w:val="20"/>
              </w:rPr>
            </w:pPr>
            <w:r w:rsidRPr="00313263">
              <w:rPr>
                <w:sz w:val="20"/>
                <w:szCs w:val="20"/>
              </w:rPr>
              <w:t>А) уретероцеле</w:t>
            </w:r>
          </w:p>
          <w:p w:rsidR="00C23F2A" w:rsidRPr="00313263" w:rsidRDefault="00C23F2A" w:rsidP="00CD7E5A">
            <w:pPr>
              <w:rPr>
                <w:sz w:val="20"/>
                <w:szCs w:val="20"/>
              </w:rPr>
            </w:pPr>
            <w:r w:rsidRPr="00313263">
              <w:rPr>
                <w:sz w:val="20"/>
                <w:szCs w:val="20"/>
              </w:rPr>
              <w:t>Б) наличие п</w:t>
            </w:r>
            <w:r>
              <w:rPr>
                <w:sz w:val="20"/>
                <w:szCs w:val="20"/>
              </w:rPr>
              <w:t>узырно-мочеточникового рефлюкса*</w:t>
            </w:r>
          </w:p>
          <w:p w:rsidR="00C23F2A" w:rsidRPr="00313263" w:rsidRDefault="00C23F2A" w:rsidP="00CD7E5A">
            <w:pPr>
              <w:rPr>
                <w:sz w:val="20"/>
                <w:szCs w:val="20"/>
              </w:rPr>
            </w:pPr>
            <w:r w:rsidRPr="00313263">
              <w:rPr>
                <w:sz w:val="20"/>
                <w:szCs w:val="20"/>
              </w:rPr>
              <w:t>В) наличие незаращенного урахуса</w:t>
            </w:r>
          </w:p>
          <w:p w:rsidR="00C23F2A" w:rsidRPr="00313263" w:rsidRDefault="00C23F2A" w:rsidP="00CD7E5A">
            <w:pPr>
              <w:rPr>
                <w:sz w:val="20"/>
                <w:szCs w:val="20"/>
              </w:rPr>
            </w:pPr>
            <w:r w:rsidRPr="00313263">
              <w:rPr>
                <w:sz w:val="20"/>
                <w:szCs w:val="20"/>
              </w:rPr>
              <w:t>Г) наличие пузырно-кишечного свища</w:t>
            </w:r>
          </w:p>
          <w:p w:rsidR="00C23F2A" w:rsidRPr="00313263" w:rsidRDefault="00C23F2A" w:rsidP="00CD7E5A">
            <w:pPr>
              <w:rPr>
                <w:sz w:val="20"/>
                <w:szCs w:val="20"/>
              </w:rPr>
            </w:pPr>
            <w:r w:rsidRPr="00313263">
              <w:rPr>
                <w:sz w:val="20"/>
                <w:szCs w:val="20"/>
              </w:rPr>
              <w:t>Д) наличие дивертикула мочевого пузыря</w:t>
            </w:r>
          </w:p>
        </w:tc>
      </w:tr>
      <w:tr w:rsidR="00C23F2A" w:rsidRPr="00313263" w:rsidTr="00CD7E5A">
        <w:tc>
          <w:tcPr>
            <w:tcW w:w="4672" w:type="dxa"/>
          </w:tcPr>
          <w:p w:rsidR="00C23F2A" w:rsidRPr="00313263" w:rsidRDefault="00C23F2A" w:rsidP="00CD7E5A">
            <w:pPr>
              <w:pStyle w:val="a6"/>
              <w:spacing w:after="0"/>
              <w:jc w:val="both"/>
              <w:rPr>
                <w:b/>
                <w:sz w:val="20"/>
                <w:szCs w:val="20"/>
              </w:rPr>
            </w:pPr>
            <w:r w:rsidRPr="00313263">
              <w:rPr>
                <w:sz w:val="20"/>
                <w:szCs w:val="20"/>
              </w:rPr>
              <w:t>4. Фармакодинамическая проба (УЗИ или внутривенная урография с лазиксной нагрузкой) позволяет уточнить диагноз:</w:t>
            </w:r>
          </w:p>
        </w:tc>
        <w:tc>
          <w:tcPr>
            <w:tcW w:w="4673" w:type="dxa"/>
          </w:tcPr>
          <w:p w:rsidR="00C23F2A" w:rsidRPr="00313263" w:rsidRDefault="00C23F2A" w:rsidP="00CD7E5A">
            <w:pPr>
              <w:rPr>
                <w:sz w:val="20"/>
                <w:szCs w:val="20"/>
              </w:rPr>
            </w:pPr>
            <w:r w:rsidRPr="00313263">
              <w:rPr>
                <w:sz w:val="20"/>
                <w:szCs w:val="20"/>
              </w:rPr>
              <w:t>А) сморщивание или гипоплазия почки</w:t>
            </w:r>
          </w:p>
          <w:p w:rsidR="00C23F2A" w:rsidRPr="00313263" w:rsidRDefault="00C23F2A" w:rsidP="00CD7E5A">
            <w:pPr>
              <w:rPr>
                <w:sz w:val="20"/>
                <w:szCs w:val="20"/>
              </w:rPr>
            </w:pPr>
            <w:r w:rsidRPr="00313263">
              <w:rPr>
                <w:sz w:val="20"/>
                <w:szCs w:val="20"/>
              </w:rPr>
              <w:t>Б) новообразование или киста почки</w:t>
            </w:r>
          </w:p>
          <w:p w:rsidR="00C23F2A" w:rsidRPr="00313263" w:rsidRDefault="00C23F2A" w:rsidP="00CD7E5A">
            <w:pPr>
              <w:rPr>
                <w:sz w:val="20"/>
                <w:szCs w:val="20"/>
              </w:rPr>
            </w:pPr>
            <w:r w:rsidRPr="00313263">
              <w:rPr>
                <w:sz w:val="20"/>
                <w:szCs w:val="20"/>
              </w:rPr>
              <w:t>В) ОРВИ или апостематоз почки</w:t>
            </w:r>
          </w:p>
          <w:p w:rsidR="00C23F2A" w:rsidRPr="00313263" w:rsidRDefault="00C23F2A" w:rsidP="00CD7E5A">
            <w:pPr>
              <w:rPr>
                <w:sz w:val="20"/>
                <w:szCs w:val="20"/>
              </w:rPr>
            </w:pPr>
            <w:r w:rsidRPr="00313263">
              <w:rPr>
                <w:sz w:val="20"/>
                <w:szCs w:val="20"/>
              </w:rPr>
              <w:t>Г</w:t>
            </w:r>
            <w:r>
              <w:rPr>
                <w:sz w:val="20"/>
                <w:szCs w:val="20"/>
              </w:rPr>
              <w:t>) пиелоэктазия  или гидронефроз*</w:t>
            </w:r>
          </w:p>
          <w:p w:rsidR="00C23F2A" w:rsidRPr="00313263" w:rsidRDefault="00C23F2A" w:rsidP="00CD7E5A">
            <w:pPr>
              <w:rPr>
                <w:b/>
                <w:sz w:val="20"/>
                <w:szCs w:val="20"/>
              </w:rPr>
            </w:pPr>
            <w:r w:rsidRPr="00313263">
              <w:rPr>
                <w:sz w:val="20"/>
                <w:szCs w:val="20"/>
              </w:rPr>
              <w:t>Д) ПМР или нейрогенный мочевой пузырь</w:t>
            </w:r>
          </w:p>
        </w:tc>
      </w:tr>
      <w:tr w:rsidR="00C23F2A" w:rsidRPr="00C40DD6" w:rsidTr="00CD7E5A">
        <w:tc>
          <w:tcPr>
            <w:tcW w:w="4672" w:type="dxa"/>
          </w:tcPr>
          <w:p w:rsidR="00C23F2A" w:rsidRPr="00C70C62" w:rsidRDefault="00C23F2A" w:rsidP="00CD7E5A">
            <w:pPr>
              <w:pStyle w:val="a6"/>
              <w:spacing w:after="0"/>
              <w:jc w:val="both"/>
              <w:rPr>
                <w:b/>
                <w:sz w:val="20"/>
                <w:szCs w:val="20"/>
              </w:rPr>
            </w:pPr>
            <w:r w:rsidRPr="00C70C62">
              <w:rPr>
                <w:sz w:val="20"/>
                <w:szCs w:val="20"/>
              </w:rPr>
              <w:t>5. Визуально оценивая выделенную мочу, наиболее достоверно можно определить:</w:t>
            </w:r>
          </w:p>
        </w:tc>
        <w:tc>
          <w:tcPr>
            <w:tcW w:w="4673" w:type="dxa"/>
          </w:tcPr>
          <w:p w:rsidR="00C23F2A" w:rsidRPr="00C70C62" w:rsidRDefault="00C23F2A" w:rsidP="00CD7E5A">
            <w:pPr>
              <w:ind w:left="360" w:hanging="360"/>
              <w:jc w:val="both"/>
              <w:rPr>
                <w:sz w:val="20"/>
                <w:szCs w:val="20"/>
              </w:rPr>
            </w:pPr>
            <w:r w:rsidRPr="00C70C62">
              <w:rPr>
                <w:sz w:val="20"/>
                <w:szCs w:val="20"/>
              </w:rPr>
              <w:t>А) пиурию</w:t>
            </w:r>
          </w:p>
          <w:p w:rsidR="00C23F2A" w:rsidRPr="00C70C62" w:rsidRDefault="00C23F2A" w:rsidP="00CD7E5A">
            <w:pPr>
              <w:ind w:left="360" w:hanging="360"/>
              <w:jc w:val="both"/>
              <w:rPr>
                <w:sz w:val="20"/>
                <w:szCs w:val="20"/>
              </w:rPr>
            </w:pPr>
            <w:r w:rsidRPr="00C70C62">
              <w:rPr>
                <w:sz w:val="20"/>
                <w:szCs w:val="20"/>
              </w:rPr>
              <w:t>Б) альбуминурию</w:t>
            </w:r>
          </w:p>
          <w:p w:rsidR="00C23F2A" w:rsidRPr="00C70C62" w:rsidRDefault="00C23F2A" w:rsidP="00CD7E5A">
            <w:pPr>
              <w:ind w:left="360" w:hanging="360"/>
              <w:jc w:val="both"/>
              <w:rPr>
                <w:sz w:val="20"/>
                <w:szCs w:val="20"/>
              </w:rPr>
            </w:pPr>
            <w:r w:rsidRPr="00C70C62">
              <w:rPr>
                <w:sz w:val="20"/>
                <w:szCs w:val="20"/>
              </w:rPr>
              <w:t>В) микрогематурию</w:t>
            </w:r>
          </w:p>
          <w:p w:rsidR="00C23F2A" w:rsidRPr="00C70C62" w:rsidRDefault="00C23F2A" w:rsidP="00CD7E5A">
            <w:pPr>
              <w:ind w:left="360" w:hanging="360"/>
              <w:jc w:val="both"/>
              <w:rPr>
                <w:sz w:val="20"/>
                <w:szCs w:val="20"/>
              </w:rPr>
            </w:pPr>
            <w:r>
              <w:rPr>
                <w:sz w:val="20"/>
                <w:szCs w:val="20"/>
              </w:rPr>
              <w:t>Г) макрогематурию*</w:t>
            </w:r>
          </w:p>
          <w:p w:rsidR="00C23F2A" w:rsidRPr="00C70C62" w:rsidRDefault="00C23F2A" w:rsidP="00CD7E5A">
            <w:pPr>
              <w:ind w:left="360" w:hanging="360"/>
              <w:jc w:val="both"/>
              <w:rPr>
                <w:sz w:val="20"/>
                <w:szCs w:val="20"/>
              </w:rPr>
            </w:pPr>
            <w:r w:rsidRPr="00C70C62">
              <w:rPr>
                <w:sz w:val="20"/>
                <w:szCs w:val="20"/>
              </w:rPr>
              <w:t>Д) оксалатурию</w:t>
            </w:r>
          </w:p>
        </w:tc>
      </w:tr>
      <w:tr w:rsidR="00C23F2A" w:rsidRPr="00C40DD6" w:rsidTr="00CD7E5A">
        <w:tc>
          <w:tcPr>
            <w:tcW w:w="4672" w:type="dxa"/>
          </w:tcPr>
          <w:p w:rsidR="00C23F2A" w:rsidRPr="00A92319" w:rsidRDefault="00C23F2A" w:rsidP="00CD7E5A">
            <w:pPr>
              <w:jc w:val="both"/>
              <w:rPr>
                <w:sz w:val="20"/>
                <w:szCs w:val="20"/>
              </w:rPr>
            </w:pPr>
            <w:r w:rsidRPr="00A92319">
              <w:rPr>
                <w:sz w:val="20"/>
                <w:szCs w:val="20"/>
              </w:rPr>
              <w:t>6. Метод микционной цистографии наиболее информативен для диагностики:</w:t>
            </w:r>
          </w:p>
        </w:tc>
        <w:tc>
          <w:tcPr>
            <w:tcW w:w="4673" w:type="dxa"/>
          </w:tcPr>
          <w:p w:rsidR="00C23F2A" w:rsidRPr="00A92319" w:rsidRDefault="00C23F2A" w:rsidP="00CD7E5A">
            <w:pPr>
              <w:ind w:left="360" w:hanging="360"/>
              <w:jc w:val="both"/>
              <w:rPr>
                <w:sz w:val="20"/>
                <w:szCs w:val="20"/>
              </w:rPr>
            </w:pPr>
            <w:r w:rsidRPr="00A92319">
              <w:rPr>
                <w:sz w:val="20"/>
                <w:szCs w:val="20"/>
              </w:rPr>
              <w:t>А) нейрогенных дисфункций мочевого пузыря</w:t>
            </w:r>
          </w:p>
          <w:p w:rsidR="00C23F2A" w:rsidRPr="00A92319" w:rsidRDefault="00C23F2A" w:rsidP="00CD7E5A">
            <w:pPr>
              <w:ind w:left="360" w:hanging="360"/>
              <w:jc w:val="both"/>
              <w:rPr>
                <w:sz w:val="20"/>
                <w:szCs w:val="20"/>
              </w:rPr>
            </w:pPr>
            <w:r w:rsidRPr="00A92319">
              <w:rPr>
                <w:sz w:val="20"/>
                <w:szCs w:val="20"/>
              </w:rPr>
              <w:t>Б) гидронефроза</w:t>
            </w:r>
          </w:p>
          <w:p w:rsidR="00C23F2A" w:rsidRPr="00A92319" w:rsidRDefault="00C23F2A" w:rsidP="00CD7E5A">
            <w:pPr>
              <w:ind w:left="360" w:hanging="360"/>
              <w:jc w:val="both"/>
              <w:rPr>
                <w:sz w:val="20"/>
                <w:szCs w:val="20"/>
              </w:rPr>
            </w:pPr>
            <w:r>
              <w:rPr>
                <w:sz w:val="20"/>
                <w:szCs w:val="20"/>
              </w:rPr>
              <w:t>В) пороков уретры  и ПМР*</w:t>
            </w:r>
          </w:p>
          <w:p w:rsidR="00C23F2A" w:rsidRPr="00A92319" w:rsidRDefault="00C23F2A" w:rsidP="00CD7E5A">
            <w:pPr>
              <w:ind w:left="360" w:hanging="360"/>
              <w:jc w:val="both"/>
              <w:rPr>
                <w:sz w:val="20"/>
                <w:szCs w:val="20"/>
              </w:rPr>
            </w:pPr>
            <w:r w:rsidRPr="00A92319">
              <w:rPr>
                <w:sz w:val="20"/>
                <w:szCs w:val="20"/>
              </w:rPr>
              <w:t>Г) удвоения верхних мочевых путей</w:t>
            </w:r>
          </w:p>
          <w:p w:rsidR="00C23F2A" w:rsidRPr="00A92319" w:rsidRDefault="00C23F2A" w:rsidP="00CD7E5A">
            <w:pPr>
              <w:ind w:left="360" w:hanging="360"/>
              <w:jc w:val="both"/>
              <w:rPr>
                <w:sz w:val="20"/>
                <w:szCs w:val="20"/>
              </w:rPr>
            </w:pPr>
            <w:r w:rsidRPr="00A92319">
              <w:rPr>
                <w:sz w:val="20"/>
                <w:szCs w:val="20"/>
              </w:rPr>
              <w:t>Д) нефроптоза</w:t>
            </w:r>
          </w:p>
        </w:tc>
      </w:tr>
      <w:tr w:rsidR="00C23F2A" w:rsidRPr="00595AC8" w:rsidTr="00CD7E5A">
        <w:tc>
          <w:tcPr>
            <w:tcW w:w="4672" w:type="dxa"/>
          </w:tcPr>
          <w:p w:rsidR="00C23F2A" w:rsidRPr="00595AC8" w:rsidRDefault="00C23F2A" w:rsidP="00CD7E5A">
            <w:pPr>
              <w:jc w:val="both"/>
              <w:rPr>
                <w:sz w:val="20"/>
                <w:szCs w:val="20"/>
              </w:rPr>
            </w:pPr>
            <w:r w:rsidRPr="00595AC8">
              <w:rPr>
                <w:sz w:val="20"/>
                <w:szCs w:val="20"/>
              </w:rPr>
              <w:t>7. Активный пузырно-мочеточниковый рефлюкс может быть выявлен при:</w:t>
            </w:r>
          </w:p>
          <w:p w:rsidR="00C23F2A" w:rsidRPr="00595AC8" w:rsidRDefault="00C23F2A" w:rsidP="00CD7E5A">
            <w:pPr>
              <w:jc w:val="both"/>
              <w:rPr>
                <w:sz w:val="20"/>
                <w:szCs w:val="20"/>
              </w:rPr>
            </w:pPr>
          </w:p>
        </w:tc>
        <w:tc>
          <w:tcPr>
            <w:tcW w:w="4673" w:type="dxa"/>
          </w:tcPr>
          <w:p w:rsidR="00C23F2A" w:rsidRPr="00595AC8" w:rsidRDefault="00C23F2A" w:rsidP="00CD7E5A">
            <w:pPr>
              <w:ind w:left="360" w:hanging="360"/>
              <w:jc w:val="both"/>
              <w:rPr>
                <w:sz w:val="20"/>
                <w:szCs w:val="20"/>
              </w:rPr>
            </w:pPr>
            <w:r w:rsidRPr="00595AC8">
              <w:rPr>
                <w:sz w:val="20"/>
                <w:szCs w:val="20"/>
              </w:rPr>
              <w:t>А) цистоскопии</w:t>
            </w:r>
          </w:p>
          <w:p w:rsidR="00C23F2A" w:rsidRPr="00595AC8" w:rsidRDefault="00C23F2A" w:rsidP="00CD7E5A">
            <w:pPr>
              <w:ind w:left="360" w:hanging="360"/>
              <w:jc w:val="both"/>
              <w:rPr>
                <w:sz w:val="20"/>
                <w:szCs w:val="20"/>
              </w:rPr>
            </w:pPr>
            <w:r w:rsidRPr="00595AC8">
              <w:rPr>
                <w:sz w:val="20"/>
                <w:szCs w:val="20"/>
              </w:rPr>
              <w:t>Б) антеградной урографии</w:t>
            </w:r>
          </w:p>
          <w:p w:rsidR="00C23F2A" w:rsidRPr="00595AC8" w:rsidRDefault="00C23F2A" w:rsidP="00CD7E5A">
            <w:pPr>
              <w:ind w:left="360" w:hanging="360"/>
              <w:jc w:val="both"/>
              <w:rPr>
                <w:sz w:val="20"/>
                <w:szCs w:val="20"/>
              </w:rPr>
            </w:pPr>
            <w:r>
              <w:rPr>
                <w:sz w:val="20"/>
                <w:szCs w:val="20"/>
              </w:rPr>
              <w:t>В) микционной цистографии*</w:t>
            </w:r>
          </w:p>
          <w:p w:rsidR="00C23F2A" w:rsidRPr="00595AC8" w:rsidRDefault="00C23F2A" w:rsidP="00CD7E5A">
            <w:pPr>
              <w:ind w:left="360" w:hanging="360"/>
              <w:jc w:val="both"/>
              <w:rPr>
                <w:sz w:val="20"/>
                <w:szCs w:val="20"/>
              </w:rPr>
            </w:pPr>
            <w:r w:rsidRPr="00595AC8">
              <w:rPr>
                <w:sz w:val="20"/>
                <w:szCs w:val="20"/>
              </w:rPr>
              <w:t>Г) урофлоуметрии</w:t>
            </w:r>
          </w:p>
          <w:p w:rsidR="00C23F2A" w:rsidRPr="00595AC8" w:rsidRDefault="00C23F2A" w:rsidP="00CD7E5A">
            <w:pPr>
              <w:ind w:left="360" w:hanging="360"/>
              <w:jc w:val="both"/>
              <w:rPr>
                <w:sz w:val="20"/>
                <w:szCs w:val="20"/>
              </w:rPr>
            </w:pPr>
            <w:r w:rsidRPr="00595AC8">
              <w:rPr>
                <w:sz w:val="20"/>
                <w:szCs w:val="20"/>
              </w:rPr>
              <w:t>Д) цистометрии</w:t>
            </w:r>
          </w:p>
        </w:tc>
      </w:tr>
      <w:tr w:rsidR="00C23F2A" w:rsidRPr="006F1EFD" w:rsidTr="00CD7E5A">
        <w:tc>
          <w:tcPr>
            <w:tcW w:w="4672" w:type="dxa"/>
          </w:tcPr>
          <w:p w:rsidR="00C23F2A" w:rsidRPr="006F1EFD" w:rsidRDefault="00C23F2A" w:rsidP="00CD7E5A">
            <w:pPr>
              <w:jc w:val="both"/>
              <w:rPr>
                <w:sz w:val="20"/>
                <w:szCs w:val="20"/>
              </w:rPr>
            </w:pPr>
            <w:r w:rsidRPr="006F1EFD">
              <w:rPr>
                <w:sz w:val="20"/>
                <w:szCs w:val="20"/>
              </w:rPr>
              <w:t>8. Забрюшинное пространство имеет:</w:t>
            </w:r>
          </w:p>
        </w:tc>
        <w:tc>
          <w:tcPr>
            <w:tcW w:w="4673" w:type="dxa"/>
          </w:tcPr>
          <w:p w:rsidR="00C23F2A" w:rsidRPr="006F1EFD" w:rsidRDefault="00C23F2A" w:rsidP="00CD7E5A">
            <w:pPr>
              <w:ind w:left="708" w:hanging="708"/>
              <w:jc w:val="both"/>
              <w:rPr>
                <w:sz w:val="20"/>
                <w:szCs w:val="20"/>
              </w:rPr>
            </w:pPr>
            <w:r w:rsidRPr="006F1EFD">
              <w:rPr>
                <w:sz w:val="20"/>
                <w:szCs w:val="20"/>
              </w:rPr>
              <w:t>А) два клеточных слоя</w:t>
            </w:r>
          </w:p>
          <w:p w:rsidR="00C23F2A" w:rsidRPr="006F1EFD" w:rsidRDefault="00C23F2A" w:rsidP="00CD7E5A">
            <w:pPr>
              <w:ind w:left="708" w:hanging="708"/>
              <w:jc w:val="both"/>
              <w:rPr>
                <w:sz w:val="20"/>
                <w:szCs w:val="20"/>
              </w:rPr>
            </w:pPr>
            <w:r>
              <w:rPr>
                <w:sz w:val="20"/>
                <w:szCs w:val="20"/>
              </w:rPr>
              <w:t>Б) три клеточных слоя</w:t>
            </w:r>
            <w:r w:rsidR="00076155">
              <w:rPr>
                <w:sz w:val="20"/>
                <w:szCs w:val="20"/>
              </w:rPr>
              <w:t>*</w:t>
            </w:r>
          </w:p>
          <w:p w:rsidR="00C23F2A" w:rsidRPr="006F1EFD" w:rsidRDefault="00C23F2A" w:rsidP="00CD7E5A">
            <w:pPr>
              <w:ind w:left="708" w:hanging="708"/>
              <w:jc w:val="both"/>
              <w:rPr>
                <w:sz w:val="20"/>
                <w:szCs w:val="20"/>
              </w:rPr>
            </w:pPr>
            <w:r w:rsidRPr="006F1EFD">
              <w:rPr>
                <w:sz w:val="20"/>
                <w:szCs w:val="20"/>
              </w:rPr>
              <w:t>В) четыре клеточных слоя</w:t>
            </w:r>
          </w:p>
          <w:p w:rsidR="00C23F2A" w:rsidRPr="006F1EFD" w:rsidRDefault="00C23F2A" w:rsidP="00CD7E5A">
            <w:pPr>
              <w:ind w:left="708" w:hanging="708"/>
              <w:jc w:val="both"/>
              <w:rPr>
                <w:sz w:val="20"/>
                <w:szCs w:val="20"/>
              </w:rPr>
            </w:pPr>
            <w:r w:rsidRPr="006F1EFD">
              <w:rPr>
                <w:sz w:val="20"/>
                <w:szCs w:val="20"/>
              </w:rPr>
              <w:t>Г) пять клеточных слоев</w:t>
            </w:r>
          </w:p>
          <w:p w:rsidR="00C23F2A" w:rsidRPr="006F1EFD" w:rsidRDefault="00C23F2A" w:rsidP="00CD7E5A">
            <w:pPr>
              <w:ind w:left="708" w:hanging="708"/>
              <w:jc w:val="both"/>
              <w:rPr>
                <w:sz w:val="20"/>
                <w:szCs w:val="20"/>
              </w:rPr>
            </w:pPr>
            <w:r w:rsidRPr="006F1EFD">
              <w:rPr>
                <w:sz w:val="20"/>
                <w:szCs w:val="20"/>
              </w:rPr>
              <w:t>Д) один клеточный слой</w:t>
            </w:r>
          </w:p>
        </w:tc>
      </w:tr>
      <w:tr w:rsidR="00C23F2A" w:rsidRPr="00A751F4" w:rsidTr="00CD7E5A">
        <w:tc>
          <w:tcPr>
            <w:tcW w:w="4672" w:type="dxa"/>
          </w:tcPr>
          <w:p w:rsidR="00C23F2A" w:rsidRPr="00A751F4" w:rsidRDefault="00C23F2A" w:rsidP="00CD7E5A">
            <w:pPr>
              <w:jc w:val="both"/>
              <w:rPr>
                <w:sz w:val="20"/>
                <w:szCs w:val="20"/>
              </w:rPr>
            </w:pPr>
            <w:r w:rsidRPr="00A751F4">
              <w:rPr>
                <w:sz w:val="20"/>
                <w:szCs w:val="20"/>
              </w:rPr>
              <w:t>9. Назовите заболевание, при котором экскреторную урографию считают наиболее информативным исследованием:</w:t>
            </w:r>
          </w:p>
        </w:tc>
        <w:tc>
          <w:tcPr>
            <w:tcW w:w="4673" w:type="dxa"/>
          </w:tcPr>
          <w:p w:rsidR="00C23F2A" w:rsidRPr="00A751F4" w:rsidRDefault="00C23F2A" w:rsidP="00CD7E5A">
            <w:pPr>
              <w:ind w:left="708" w:hanging="673"/>
              <w:jc w:val="both"/>
              <w:rPr>
                <w:sz w:val="20"/>
                <w:szCs w:val="20"/>
              </w:rPr>
            </w:pPr>
            <w:r w:rsidRPr="00A751F4">
              <w:rPr>
                <w:sz w:val="20"/>
                <w:szCs w:val="20"/>
              </w:rPr>
              <w:t>А) острая задержка мочи</w:t>
            </w:r>
          </w:p>
          <w:p w:rsidR="00C23F2A" w:rsidRPr="00A751F4" w:rsidRDefault="00C23F2A" w:rsidP="00CD7E5A">
            <w:pPr>
              <w:ind w:left="708" w:hanging="673"/>
              <w:jc w:val="both"/>
              <w:rPr>
                <w:sz w:val="20"/>
                <w:szCs w:val="20"/>
              </w:rPr>
            </w:pPr>
            <w:r>
              <w:rPr>
                <w:sz w:val="20"/>
                <w:szCs w:val="20"/>
              </w:rPr>
              <w:t>Б) гидронефроз</w:t>
            </w:r>
            <w:r w:rsidR="0079616A">
              <w:rPr>
                <w:sz w:val="20"/>
                <w:szCs w:val="20"/>
              </w:rPr>
              <w:t>*</w:t>
            </w:r>
          </w:p>
          <w:p w:rsidR="00C23F2A" w:rsidRPr="00A751F4" w:rsidRDefault="00C23F2A" w:rsidP="00CD7E5A">
            <w:pPr>
              <w:ind w:left="708" w:hanging="673"/>
              <w:jc w:val="both"/>
              <w:rPr>
                <w:sz w:val="20"/>
                <w:szCs w:val="20"/>
              </w:rPr>
            </w:pPr>
            <w:r w:rsidRPr="00A751F4">
              <w:rPr>
                <w:sz w:val="20"/>
                <w:szCs w:val="20"/>
              </w:rPr>
              <w:t>В) пузырно-мочеточниковый рефлюкс</w:t>
            </w:r>
          </w:p>
          <w:p w:rsidR="00C23F2A" w:rsidRPr="00A751F4" w:rsidRDefault="00C23F2A" w:rsidP="00CD7E5A">
            <w:pPr>
              <w:ind w:left="708" w:hanging="673"/>
              <w:jc w:val="both"/>
              <w:rPr>
                <w:sz w:val="20"/>
                <w:szCs w:val="20"/>
              </w:rPr>
            </w:pPr>
            <w:r w:rsidRPr="00A751F4">
              <w:rPr>
                <w:sz w:val="20"/>
                <w:szCs w:val="20"/>
              </w:rPr>
              <w:t>Г) недержание мочи</w:t>
            </w:r>
          </w:p>
          <w:p w:rsidR="00C23F2A" w:rsidRPr="00A751F4" w:rsidRDefault="00C23F2A" w:rsidP="00CD7E5A">
            <w:pPr>
              <w:ind w:left="708" w:hanging="673"/>
              <w:jc w:val="both"/>
              <w:rPr>
                <w:sz w:val="20"/>
                <w:szCs w:val="20"/>
              </w:rPr>
            </w:pPr>
            <w:r w:rsidRPr="00A751F4">
              <w:rPr>
                <w:sz w:val="20"/>
                <w:szCs w:val="20"/>
              </w:rPr>
              <w:t>Д) нейрогенный мочевой пузырь</w:t>
            </w:r>
          </w:p>
        </w:tc>
      </w:tr>
      <w:tr w:rsidR="00C23F2A" w:rsidRPr="001C01B4" w:rsidTr="00CD7E5A">
        <w:tc>
          <w:tcPr>
            <w:tcW w:w="4672" w:type="dxa"/>
          </w:tcPr>
          <w:p w:rsidR="00C23F2A" w:rsidRPr="001C01B4" w:rsidRDefault="00C23F2A" w:rsidP="00CD7E5A">
            <w:pPr>
              <w:rPr>
                <w:sz w:val="20"/>
                <w:szCs w:val="20"/>
              </w:rPr>
            </w:pPr>
            <w:r w:rsidRPr="001C01B4">
              <w:rPr>
                <w:sz w:val="20"/>
                <w:szCs w:val="20"/>
              </w:rPr>
              <w:t>10. Антеградную пиелографию выполняют для выявления:</w:t>
            </w:r>
          </w:p>
          <w:p w:rsidR="00C23F2A" w:rsidRPr="001C01B4" w:rsidRDefault="00C23F2A" w:rsidP="00CD7E5A">
            <w:pPr>
              <w:jc w:val="both"/>
              <w:rPr>
                <w:sz w:val="20"/>
                <w:szCs w:val="20"/>
              </w:rPr>
            </w:pPr>
          </w:p>
        </w:tc>
        <w:tc>
          <w:tcPr>
            <w:tcW w:w="4673" w:type="dxa"/>
          </w:tcPr>
          <w:p w:rsidR="00C23F2A" w:rsidRPr="001C01B4" w:rsidRDefault="00C23F2A" w:rsidP="00CD7E5A">
            <w:pPr>
              <w:ind w:left="35" w:hanging="35"/>
              <w:jc w:val="both"/>
              <w:rPr>
                <w:sz w:val="20"/>
                <w:szCs w:val="20"/>
              </w:rPr>
            </w:pPr>
            <w:r w:rsidRPr="001C01B4">
              <w:rPr>
                <w:sz w:val="20"/>
                <w:szCs w:val="20"/>
              </w:rPr>
              <w:t>А) дивертикула мочевого пузыря</w:t>
            </w:r>
          </w:p>
          <w:p w:rsidR="00C23F2A" w:rsidRPr="001C01B4" w:rsidRDefault="00C23F2A" w:rsidP="00CD7E5A">
            <w:pPr>
              <w:ind w:left="35" w:hanging="35"/>
              <w:jc w:val="both"/>
              <w:rPr>
                <w:sz w:val="20"/>
                <w:szCs w:val="20"/>
              </w:rPr>
            </w:pPr>
            <w:r w:rsidRPr="001C01B4">
              <w:rPr>
                <w:sz w:val="20"/>
                <w:szCs w:val="20"/>
              </w:rPr>
              <w:t>Б) наличия пузырно-мочеточникового рефлюкса</w:t>
            </w:r>
          </w:p>
          <w:p w:rsidR="00C23F2A" w:rsidRDefault="00C23F2A" w:rsidP="00CD7E5A">
            <w:pPr>
              <w:ind w:left="35" w:hanging="35"/>
              <w:jc w:val="both"/>
              <w:rPr>
                <w:sz w:val="20"/>
                <w:szCs w:val="20"/>
              </w:rPr>
            </w:pPr>
            <w:r w:rsidRPr="001C01B4">
              <w:rPr>
                <w:sz w:val="20"/>
                <w:szCs w:val="20"/>
              </w:rPr>
              <w:t>В) проходимости пиелоуретерального анастомоза при</w:t>
            </w:r>
            <w:r>
              <w:rPr>
                <w:sz w:val="20"/>
                <w:szCs w:val="20"/>
              </w:rPr>
              <w:t xml:space="preserve"> гидронефрозе</w:t>
            </w:r>
            <w:r w:rsidR="0079616A">
              <w:rPr>
                <w:sz w:val="20"/>
                <w:szCs w:val="20"/>
              </w:rPr>
              <w:t>*</w:t>
            </w:r>
          </w:p>
          <w:p w:rsidR="00C23F2A" w:rsidRPr="001C01B4" w:rsidRDefault="00C23F2A" w:rsidP="00CD7E5A">
            <w:pPr>
              <w:ind w:left="35" w:hanging="35"/>
              <w:jc w:val="both"/>
              <w:rPr>
                <w:sz w:val="20"/>
                <w:szCs w:val="20"/>
              </w:rPr>
            </w:pPr>
            <w:r>
              <w:rPr>
                <w:sz w:val="20"/>
                <w:szCs w:val="20"/>
              </w:rPr>
              <w:t>Г</w:t>
            </w:r>
            <w:r w:rsidRPr="001C01B4">
              <w:rPr>
                <w:sz w:val="20"/>
                <w:szCs w:val="20"/>
              </w:rPr>
              <w:t>) опухоли почки</w:t>
            </w:r>
          </w:p>
          <w:p w:rsidR="00C23F2A" w:rsidRPr="001C01B4" w:rsidRDefault="00C23F2A" w:rsidP="00CD7E5A">
            <w:pPr>
              <w:ind w:left="35" w:hanging="35"/>
              <w:jc w:val="both"/>
              <w:rPr>
                <w:sz w:val="20"/>
                <w:szCs w:val="20"/>
              </w:rPr>
            </w:pPr>
            <w:r w:rsidRPr="001C01B4">
              <w:rPr>
                <w:sz w:val="20"/>
                <w:szCs w:val="20"/>
              </w:rPr>
              <w:t>Д) кисты почки</w:t>
            </w:r>
          </w:p>
        </w:tc>
      </w:tr>
      <w:tr w:rsidR="00C23F2A" w:rsidRPr="00DC5D8F" w:rsidTr="00CD7E5A">
        <w:tc>
          <w:tcPr>
            <w:tcW w:w="4672" w:type="dxa"/>
          </w:tcPr>
          <w:p w:rsidR="00C23F2A" w:rsidRPr="00DC5D8F" w:rsidRDefault="00C23F2A" w:rsidP="00CD7E5A">
            <w:pPr>
              <w:jc w:val="both"/>
              <w:rPr>
                <w:sz w:val="20"/>
                <w:szCs w:val="20"/>
              </w:rPr>
            </w:pPr>
            <w:r w:rsidRPr="00DC5D8F">
              <w:rPr>
                <w:sz w:val="20"/>
                <w:szCs w:val="20"/>
              </w:rPr>
              <w:lastRenderedPageBreak/>
              <w:t>11. Для цистографии используют:</w:t>
            </w:r>
          </w:p>
        </w:tc>
        <w:tc>
          <w:tcPr>
            <w:tcW w:w="4673" w:type="dxa"/>
          </w:tcPr>
          <w:p w:rsidR="00C23F2A" w:rsidRPr="00DC5D8F" w:rsidRDefault="00C23F2A" w:rsidP="00CD7E5A">
            <w:pPr>
              <w:ind w:left="708" w:hanging="708"/>
              <w:jc w:val="both"/>
              <w:rPr>
                <w:sz w:val="20"/>
                <w:szCs w:val="20"/>
              </w:rPr>
            </w:pPr>
            <w:r w:rsidRPr="00DC5D8F">
              <w:rPr>
                <w:sz w:val="20"/>
                <w:szCs w:val="20"/>
              </w:rPr>
              <w:t>А) сергозин</w:t>
            </w:r>
          </w:p>
          <w:p w:rsidR="00C23F2A" w:rsidRPr="00DC5D8F" w:rsidRDefault="00C23F2A" w:rsidP="00CD7E5A">
            <w:pPr>
              <w:ind w:left="708" w:hanging="708"/>
              <w:jc w:val="both"/>
              <w:rPr>
                <w:sz w:val="20"/>
                <w:szCs w:val="20"/>
              </w:rPr>
            </w:pPr>
            <w:r w:rsidRPr="00DC5D8F">
              <w:rPr>
                <w:sz w:val="20"/>
                <w:szCs w:val="20"/>
              </w:rPr>
              <w:t>Б) сульфат бария</w:t>
            </w:r>
          </w:p>
          <w:p w:rsidR="00C23F2A" w:rsidRPr="00DC5D8F" w:rsidRDefault="00C23F2A" w:rsidP="00CD7E5A">
            <w:pPr>
              <w:ind w:left="708" w:hanging="708"/>
              <w:jc w:val="both"/>
              <w:rPr>
                <w:sz w:val="20"/>
                <w:szCs w:val="20"/>
              </w:rPr>
            </w:pPr>
            <w:r>
              <w:rPr>
                <w:sz w:val="20"/>
                <w:szCs w:val="20"/>
              </w:rPr>
              <w:t>В) верографин</w:t>
            </w:r>
            <w:r w:rsidR="0079616A">
              <w:rPr>
                <w:sz w:val="20"/>
                <w:szCs w:val="20"/>
              </w:rPr>
              <w:t>*</w:t>
            </w:r>
          </w:p>
          <w:p w:rsidR="00C23F2A" w:rsidRPr="00DC5D8F" w:rsidRDefault="00C23F2A" w:rsidP="00CD7E5A">
            <w:pPr>
              <w:ind w:left="708" w:hanging="708"/>
              <w:jc w:val="both"/>
              <w:rPr>
                <w:sz w:val="20"/>
                <w:szCs w:val="20"/>
              </w:rPr>
            </w:pPr>
            <w:r w:rsidRPr="00DC5D8F">
              <w:rPr>
                <w:sz w:val="20"/>
                <w:szCs w:val="20"/>
              </w:rPr>
              <w:t>Г) сульфат натрия</w:t>
            </w:r>
          </w:p>
          <w:p w:rsidR="00C23F2A" w:rsidRPr="00DC5D8F" w:rsidRDefault="00C23F2A" w:rsidP="00CD7E5A">
            <w:pPr>
              <w:ind w:left="708" w:hanging="708"/>
              <w:jc w:val="both"/>
              <w:rPr>
                <w:sz w:val="20"/>
                <w:szCs w:val="20"/>
              </w:rPr>
            </w:pPr>
            <w:r w:rsidRPr="00DC5D8F">
              <w:rPr>
                <w:sz w:val="20"/>
                <w:szCs w:val="20"/>
              </w:rPr>
              <w:t>Д) тиосульфат натрия</w:t>
            </w:r>
          </w:p>
        </w:tc>
      </w:tr>
      <w:tr w:rsidR="00C23F2A" w:rsidRPr="00DC5D8F" w:rsidTr="00CD7E5A">
        <w:tc>
          <w:tcPr>
            <w:tcW w:w="4672" w:type="dxa"/>
          </w:tcPr>
          <w:p w:rsidR="00C23F2A" w:rsidRPr="00DC5D8F" w:rsidRDefault="00C23F2A" w:rsidP="00CD7E5A">
            <w:pPr>
              <w:rPr>
                <w:sz w:val="20"/>
                <w:szCs w:val="20"/>
              </w:rPr>
            </w:pPr>
            <w:r w:rsidRPr="00DC5D8F">
              <w:rPr>
                <w:sz w:val="20"/>
                <w:szCs w:val="20"/>
              </w:rPr>
              <w:t xml:space="preserve">12. Больным с анурией </w:t>
            </w:r>
            <w:r w:rsidRPr="00DC5D8F">
              <w:rPr>
                <w:b/>
                <w:bCs/>
                <w:sz w:val="20"/>
                <w:szCs w:val="20"/>
              </w:rPr>
              <w:t>противопоказано</w:t>
            </w:r>
            <w:r w:rsidRPr="00DC5D8F">
              <w:rPr>
                <w:sz w:val="20"/>
                <w:szCs w:val="20"/>
              </w:rPr>
              <w:t xml:space="preserve"> проведение:</w:t>
            </w:r>
          </w:p>
        </w:tc>
        <w:tc>
          <w:tcPr>
            <w:tcW w:w="4673" w:type="dxa"/>
          </w:tcPr>
          <w:p w:rsidR="00C23F2A" w:rsidRPr="00DC5D8F" w:rsidRDefault="00C23F2A" w:rsidP="0079616A">
            <w:pPr>
              <w:ind w:left="35" w:hanging="35"/>
              <w:jc w:val="both"/>
              <w:rPr>
                <w:sz w:val="20"/>
                <w:szCs w:val="20"/>
              </w:rPr>
            </w:pPr>
            <w:r w:rsidRPr="00DC5D8F">
              <w:rPr>
                <w:sz w:val="20"/>
                <w:szCs w:val="20"/>
              </w:rPr>
              <w:t>А) обзорной рентгенографии органов брюшной полости</w:t>
            </w:r>
          </w:p>
          <w:p w:rsidR="00C23F2A" w:rsidRPr="00DC5D8F" w:rsidRDefault="00C23F2A" w:rsidP="00CD7E5A">
            <w:pPr>
              <w:ind w:left="708" w:hanging="708"/>
              <w:jc w:val="both"/>
              <w:rPr>
                <w:sz w:val="20"/>
                <w:szCs w:val="20"/>
              </w:rPr>
            </w:pPr>
            <w:r w:rsidRPr="00DC5D8F">
              <w:rPr>
                <w:sz w:val="20"/>
                <w:szCs w:val="20"/>
              </w:rPr>
              <w:t>Б) экскреторной урогра</w:t>
            </w:r>
            <w:r>
              <w:rPr>
                <w:sz w:val="20"/>
                <w:szCs w:val="20"/>
              </w:rPr>
              <w:t>фии</w:t>
            </w:r>
            <w:r w:rsidR="0079616A">
              <w:rPr>
                <w:sz w:val="20"/>
                <w:szCs w:val="20"/>
              </w:rPr>
              <w:t>*</w:t>
            </w:r>
          </w:p>
          <w:p w:rsidR="00C23F2A" w:rsidRPr="00DC5D8F" w:rsidRDefault="00C23F2A" w:rsidP="00CD7E5A">
            <w:pPr>
              <w:ind w:left="708" w:hanging="708"/>
              <w:jc w:val="both"/>
              <w:rPr>
                <w:sz w:val="20"/>
                <w:szCs w:val="20"/>
              </w:rPr>
            </w:pPr>
            <w:r w:rsidRPr="00DC5D8F">
              <w:rPr>
                <w:sz w:val="20"/>
                <w:szCs w:val="20"/>
              </w:rPr>
              <w:t>В) цистографии</w:t>
            </w:r>
          </w:p>
          <w:p w:rsidR="00C23F2A" w:rsidRPr="00DC5D8F" w:rsidRDefault="00C23F2A" w:rsidP="00CD7E5A">
            <w:pPr>
              <w:ind w:left="708" w:hanging="708"/>
              <w:jc w:val="both"/>
              <w:rPr>
                <w:sz w:val="20"/>
                <w:szCs w:val="20"/>
              </w:rPr>
            </w:pPr>
            <w:r w:rsidRPr="00DC5D8F">
              <w:rPr>
                <w:sz w:val="20"/>
                <w:szCs w:val="20"/>
              </w:rPr>
              <w:t>Г) ретроградной пиелографии</w:t>
            </w:r>
          </w:p>
          <w:p w:rsidR="00C23F2A" w:rsidRPr="00DC5D8F" w:rsidRDefault="00C23F2A" w:rsidP="00CD7E5A">
            <w:pPr>
              <w:ind w:left="708" w:hanging="708"/>
              <w:jc w:val="both"/>
              <w:rPr>
                <w:sz w:val="20"/>
                <w:szCs w:val="20"/>
              </w:rPr>
            </w:pPr>
            <w:r w:rsidRPr="00DC5D8F">
              <w:rPr>
                <w:sz w:val="20"/>
                <w:szCs w:val="20"/>
              </w:rPr>
              <w:t>Д) цистоскопии</w:t>
            </w:r>
          </w:p>
        </w:tc>
      </w:tr>
      <w:tr w:rsidR="00C23F2A" w:rsidRPr="00DC5D8F" w:rsidTr="00CD7E5A">
        <w:tc>
          <w:tcPr>
            <w:tcW w:w="4672" w:type="dxa"/>
          </w:tcPr>
          <w:p w:rsidR="00C23F2A" w:rsidRPr="00DC5D8F" w:rsidRDefault="00C23F2A" w:rsidP="00CD7E5A">
            <w:pPr>
              <w:jc w:val="both"/>
              <w:rPr>
                <w:sz w:val="20"/>
                <w:szCs w:val="20"/>
              </w:rPr>
            </w:pPr>
            <w:r w:rsidRPr="00DC5D8F">
              <w:rPr>
                <w:sz w:val="20"/>
                <w:szCs w:val="20"/>
              </w:rPr>
              <w:t>13.  Диагноз вторично сморщенной почки или гипоплазии почки позволяет установит:</w:t>
            </w:r>
          </w:p>
        </w:tc>
        <w:tc>
          <w:tcPr>
            <w:tcW w:w="4673" w:type="dxa"/>
          </w:tcPr>
          <w:p w:rsidR="00C23F2A" w:rsidRPr="00DC5D8F" w:rsidRDefault="00C23F2A" w:rsidP="00CD7E5A">
            <w:pPr>
              <w:ind w:left="708" w:hanging="708"/>
              <w:jc w:val="both"/>
              <w:rPr>
                <w:sz w:val="20"/>
                <w:szCs w:val="20"/>
              </w:rPr>
            </w:pPr>
            <w:r w:rsidRPr="00DC5D8F">
              <w:rPr>
                <w:sz w:val="20"/>
                <w:szCs w:val="20"/>
              </w:rPr>
              <w:t>А) экскреторная урография</w:t>
            </w:r>
          </w:p>
          <w:p w:rsidR="00C23F2A" w:rsidRPr="00DC5D8F" w:rsidRDefault="00C23F2A" w:rsidP="00CD7E5A">
            <w:pPr>
              <w:ind w:left="708" w:hanging="708"/>
              <w:jc w:val="both"/>
              <w:rPr>
                <w:sz w:val="20"/>
                <w:szCs w:val="20"/>
              </w:rPr>
            </w:pPr>
            <w:r w:rsidRPr="00DC5D8F">
              <w:rPr>
                <w:sz w:val="20"/>
                <w:szCs w:val="20"/>
              </w:rPr>
              <w:t>Б) компьютерная томография</w:t>
            </w:r>
          </w:p>
          <w:p w:rsidR="00C23F2A" w:rsidRPr="00DC5D8F" w:rsidRDefault="00C23F2A" w:rsidP="00CD7E5A">
            <w:pPr>
              <w:ind w:left="708" w:hanging="708"/>
              <w:jc w:val="both"/>
              <w:rPr>
                <w:sz w:val="20"/>
                <w:szCs w:val="20"/>
              </w:rPr>
            </w:pPr>
            <w:r w:rsidRPr="00DC5D8F">
              <w:rPr>
                <w:sz w:val="20"/>
                <w:szCs w:val="20"/>
              </w:rPr>
              <w:t>В) почечная ангиография</w:t>
            </w:r>
          </w:p>
          <w:p w:rsidR="00C23F2A" w:rsidRPr="00DC5D8F" w:rsidRDefault="00C23F2A" w:rsidP="00CD7E5A">
            <w:pPr>
              <w:ind w:left="708" w:hanging="708"/>
              <w:jc w:val="both"/>
              <w:rPr>
                <w:sz w:val="20"/>
                <w:szCs w:val="20"/>
              </w:rPr>
            </w:pPr>
            <w:r>
              <w:rPr>
                <w:sz w:val="20"/>
                <w:szCs w:val="20"/>
              </w:rPr>
              <w:t>Г) биопсия почки</w:t>
            </w:r>
          </w:p>
          <w:p w:rsidR="00C23F2A" w:rsidRPr="00DC5D8F" w:rsidRDefault="00C23F2A" w:rsidP="00CD7E5A">
            <w:pPr>
              <w:ind w:left="708" w:hanging="708"/>
              <w:jc w:val="both"/>
              <w:rPr>
                <w:sz w:val="20"/>
                <w:szCs w:val="20"/>
              </w:rPr>
            </w:pPr>
            <w:r w:rsidRPr="00DC5D8F">
              <w:rPr>
                <w:sz w:val="20"/>
                <w:szCs w:val="20"/>
              </w:rPr>
              <w:t>Д) радиоизотопное исследование в динамике</w:t>
            </w:r>
            <w:r w:rsidR="0079616A">
              <w:rPr>
                <w:sz w:val="20"/>
                <w:szCs w:val="20"/>
              </w:rPr>
              <w:t>*</w:t>
            </w:r>
          </w:p>
        </w:tc>
      </w:tr>
      <w:tr w:rsidR="00C23F2A" w:rsidRPr="00EC6AEE" w:rsidTr="00CD7E5A">
        <w:tc>
          <w:tcPr>
            <w:tcW w:w="4672" w:type="dxa"/>
          </w:tcPr>
          <w:p w:rsidR="00C23F2A" w:rsidRPr="00EC6AEE" w:rsidRDefault="00C23F2A" w:rsidP="00CD7E5A">
            <w:pPr>
              <w:rPr>
                <w:sz w:val="20"/>
                <w:szCs w:val="20"/>
              </w:rPr>
            </w:pPr>
            <w:r w:rsidRPr="00EC6AEE">
              <w:rPr>
                <w:sz w:val="20"/>
                <w:szCs w:val="20"/>
              </w:rPr>
              <w:t>14. Основным признаком гидронефроза считают:</w:t>
            </w:r>
          </w:p>
        </w:tc>
        <w:tc>
          <w:tcPr>
            <w:tcW w:w="4673" w:type="dxa"/>
          </w:tcPr>
          <w:p w:rsidR="00C23F2A" w:rsidRPr="00EC6AEE" w:rsidRDefault="00C23F2A" w:rsidP="0079616A">
            <w:pPr>
              <w:ind w:left="35" w:hanging="35"/>
              <w:jc w:val="both"/>
              <w:rPr>
                <w:sz w:val="20"/>
                <w:szCs w:val="20"/>
              </w:rPr>
            </w:pPr>
            <w:r w:rsidRPr="00EC6AEE">
              <w:rPr>
                <w:sz w:val="20"/>
                <w:szCs w:val="20"/>
              </w:rPr>
              <w:t>А) наличие обструкции в п</w:t>
            </w:r>
            <w:r>
              <w:rPr>
                <w:sz w:val="20"/>
                <w:szCs w:val="20"/>
              </w:rPr>
              <w:t>рилоханочном отделе мочеточника</w:t>
            </w:r>
            <w:r w:rsidR="0079616A">
              <w:rPr>
                <w:sz w:val="20"/>
                <w:szCs w:val="20"/>
              </w:rPr>
              <w:t>*</w:t>
            </w:r>
          </w:p>
          <w:p w:rsidR="00C23F2A" w:rsidRPr="00EC6AEE" w:rsidRDefault="00C23F2A" w:rsidP="0079616A">
            <w:pPr>
              <w:ind w:left="35" w:hanging="35"/>
              <w:jc w:val="both"/>
              <w:rPr>
                <w:sz w:val="20"/>
                <w:szCs w:val="20"/>
              </w:rPr>
            </w:pPr>
            <w:r w:rsidRPr="00EC6AEE">
              <w:rPr>
                <w:sz w:val="20"/>
                <w:szCs w:val="20"/>
              </w:rPr>
              <w:t>Б) признаки нарушения сократительной способности лоханки</w:t>
            </w:r>
          </w:p>
          <w:p w:rsidR="00C23F2A" w:rsidRPr="00EC6AEE" w:rsidRDefault="00C23F2A" w:rsidP="00CD7E5A">
            <w:pPr>
              <w:ind w:left="708" w:hanging="708"/>
              <w:jc w:val="both"/>
              <w:rPr>
                <w:sz w:val="20"/>
                <w:szCs w:val="20"/>
              </w:rPr>
            </w:pPr>
            <w:r w:rsidRPr="00EC6AEE">
              <w:rPr>
                <w:sz w:val="20"/>
                <w:szCs w:val="20"/>
              </w:rPr>
              <w:t>В) признаки вторичного пиелонефрита</w:t>
            </w:r>
          </w:p>
          <w:p w:rsidR="00C23F2A" w:rsidRPr="00EC6AEE" w:rsidRDefault="00C23F2A" w:rsidP="00CD7E5A">
            <w:pPr>
              <w:ind w:left="708" w:hanging="708"/>
              <w:jc w:val="both"/>
              <w:rPr>
                <w:sz w:val="20"/>
                <w:szCs w:val="20"/>
              </w:rPr>
            </w:pPr>
            <w:r w:rsidRPr="00EC6AEE">
              <w:rPr>
                <w:sz w:val="20"/>
                <w:szCs w:val="20"/>
              </w:rPr>
              <w:t>Г) истончение почечной паренхимы</w:t>
            </w:r>
          </w:p>
          <w:p w:rsidR="00C23F2A" w:rsidRPr="00EC6AEE" w:rsidRDefault="00C23F2A" w:rsidP="00CD7E5A">
            <w:pPr>
              <w:ind w:left="708" w:hanging="708"/>
              <w:jc w:val="both"/>
              <w:rPr>
                <w:sz w:val="20"/>
                <w:szCs w:val="20"/>
              </w:rPr>
            </w:pPr>
            <w:r w:rsidRPr="00EC6AEE">
              <w:rPr>
                <w:sz w:val="20"/>
                <w:szCs w:val="20"/>
              </w:rPr>
              <w:t>Д) признаки снижения почечного кровотока</w:t>
            </w:r>
          </w:p>
        </w:tc>
      </w:tr>
      <w:tr w:rsidR="00C23F2A" w:rsidRPr="00EC6AEE" w:rsidTr="00CD7E5A">
        <w:tc>
          <w:tcPr>
            <w:tcW w:w="4672" w:type="dxa"/>
          </w:tcPr>
          <w:p w:rsidR="00C23F2A" w:rsidRPr="00EC6AEE" w:rsidRDefault="00C23F2A" w:rsidP="00CD7E5A">
            <w:pPr>
              <w:rPr>
                <w:sz w:val="20"/>
                <w:szCs w:val="20"/>
              </w:rPr>
            </w:pPr>
            <w:r w:rsidRPr="00EC6AEE">
              <w:rPr>
                <w:sz w:val="20"/>
                <w:szCs w:val="20"/>
              </w:rPr>
              <w:t>15. Наиболее информативным обследованием для выявления обструкции в прилоханочном отделе мочеточника считают:</w:t>
            </w:r>
          </w:p>
        </w:tc>
        <w:tc>
          <w:tcPr>
            <w:tcW w:w="4673" w:type="dxa"/>
          </w:tcPr>
          <w:p w:rsidR="00C23F2A" w:rsidRPr="00EC6AEE" w:rsidRDefault="00C23F2A" w:rsidP="00CD7E5A">
            <w:pPr>
              <w:ind w:left="708" w:hanging="708"/>
              <w:jc w:val="both"/>
              <w:rPr>
                <w:sz w:val="20"/>
                <w:szCs w:val="20"/>
              </w:rPr>
            </w:pPr>
            <w:r>
              <w:rPr>
                <w:sz w:val="20"/>
                <w:szCs w:val="20"/>
              </w:rPr>
              <w:t>А) экскреторную урографию</w:t>
            </w:r>
            <w:r w:rsidR="0079616A">
              <w:rPr>
                <w:sz w:val="20"/>
                <w:szCs w:val="20"/>
              </w:rPr>
              <w:t>*</w:t>
            </w:r>
          </w:p>
          <w:p w:rsidR="00C23F2A" w:rsidRPr="00EC6AEE" w:rsidRDefault="00C23F2A" w:rsidP="00CD7E5A">
            <w:pPr>
              <w:ind w:left="708" w:hanging="708"/>
              <w:jc w:val="both"/>
              <w:rPr>
                <w:sz w:val="20"/>
                <w:szCs w:val="20"/>
              </w:rPr>
            </w:pPr>
            <w:r w:rsidRPr="00EC6AEE">
              <w:rPr>
                <w:sz w:val="20"/>
                <w:szCs w:val="20"/>
              </w:rPr>
              <w:t>Б) цистографию</w:t>
            </w:r>
          </w:p>
          <w:p w:rsidR="00C23F2A" w:rsidRPr="00EC6AEE" w:rsidRDefault="00C23F2A" w:rsidP="00CD7E5A">
            <w:pPr>
              <w:ind w:left="708" w:hanging="708"/>
              <w:jc w:val="both"/>
              <w:rPr>
                <w:sz w:val="20"/>
                <w:szCs w:val="20"/>
              </w:rPr>
            </w:pPr>
            <w:r w:rsidRPr="00EC6AEE">
              <w:rPr>
                <w:sz w:val="20"/>
                <w:szCs w:val="20"/>
              </w:rPr>
              <w:t>В) цистоскопию</w:t>
            </w:r>
          </w:p>
          <w:p w:rsidR="00C23F2A" w:rsidRPr="00EC6AEE" w:rsidRDefault="00C23F2A" w:rsidP="00CD7E5A">
            <w:pPr>
              <w:ind w:left="708" w:hanging="708"/>
              <w:jc w:val="both"/>
              <w:rPr>
                <w:sz w:val="20"/>
                <w:szCs w:val="20"/>
              </w:rPr>
            </w:pPr>
            <w:r w:rsidRPr="00EC6AEE">
              <w:rPr>
                <w:sz w:val="20"/>
                <w:szCs w:val="20"/>
              </w:rPr>
              <w:t>Г) цистометрию</w:t>
            </w:r>
          </w:p>
          <w:p w:rsidR="00C23F2A" w:rsidRPr="00EC6AEE" w:rsidRDefault="00C23F2A" w:rsidP="00CD7E5A">
            <w:pPr>
              <w:ind w:left="708" w:hanging="708"/>
              <w:jc w:val="both"/>
              <w:rPr>
                <w:sz w:val="20"/>
                <w:szCs w:val="20"/>
              </w:rPr>
            </w:pPr>
            <w:r w:rsidRPr="00EC6AEE">
              <w:rPr>
                <w:sz w:val="20"/>
                <w:szCs w:val="20"/>
              </w:rPr>
              <w:t>Д) УЗИ с определением почечного кровотока</w:t>
            </w:r>
          </w:p>
        </w:tc>
      </w:tr>
      <w:tr w:rsidR="00C23F2A" w:rsidRPr="00745BD5" w:rsidTr="00CD7E5A">
        <w:tc>
          <w:tcPr>
            <w:tcW w:w="4672" w:type="dxa"/>
          </w:tcPr>
          <w:p w:rsidR="00C23F2A" w:rsidRPr="00745BD5" w:rsidRDefault="00C23F2A" w:rsidP="00CD7E5A">
            <w:pPr>
              <w:rPr>
                <w:sz w:val="20"/>
                <w:szCs w:val="20"/>
              </w:rPr>
            </w:pPr>
            <w:r w:rsidRPr="00745BD5">
              <w:rPr>
                <w:sz w:val="20"/>
                <w:szCs w:val="20"/>
              </w:rPr>
              <w:t>16. Проведение красочной пробы (введение индигокармина в мочевой пузырь) имеет ведущее дифференциально-диагностическое значение для выявления:</w:t>
            </w:r>
          </w:p>
        </w:tc>
        <w:tc>
          <w:tcPr>
            <w:tcW w:w="4673" w:type="dxa"/>
          </w:tcPr>
          <w:p w:rsidR="00C23F2A" w:rsidRPr="00745BD5" w:rsidRDefault="00C23F2A" w:rsidP="00CD7E5A">
            <w:pPr>
              <w:ind w:left="708" w:hanging="708"/>
              <w:jc w:val="both"/>
              <w:rPr>
                <w:sz w:val="20"/>
                <w:szCs w:val="20"/>
              </w:rPr>
            </w:pPr>
            <w:r w:rsidRPr="00745BD5">
              <w:rPr>
                <w:sz w:val="20"/>
                <w:szCs w:val="20"/>
              </w:rPr>
              <w:t>А) нейрогенных дисфункций мочевого пузыря</w:t>
            </w:r>
          </w:p>
          <w:p w:rsidR="00C23F2A" w:rsidRPr="00745BD5" w:rsidRDefault="00C23F2A" w:rsidP="00CD7E5A">
            <w:pPr>
              <w:ind w:left="708" w:hanging="708"/>
              <w:jc w:val="both"/>
              <w:rPr>
                <w:sz w:val="20"/>
                <w:szCs w:val="20"/>
              </w:rPr>
            </w:pPr>
            <w:r w:rsidRPr="00745BD5">
              <w:rPr>
                <w:sz w:val="20"/>
                <w:szCs w:val="20"/>
              </w:rPr>
              <w:t>Б) энуреза</w:t>
            </w:r>
          </w:p>
          <w:p w:rsidR="00C23F2A" w:rsidRPr="00745BD5" w:rsidRDefault="00C23F2A" w:rsidP="00CD7E5A">
            <w:pPr>
              <w:ind w:left="708" w:hanging="708"/>
              <w:jc w:val="both"/>
              <w:rPr>
                <w:sz w:val="20"/>
                <w:szCs w:val="20"/>
              </w:rPr>
            </w:pPr>
            <w:r w:rsidRPr="00745BD5">
              <w:rPr>
                <w:sz w:val="20"/>
                <w:szCs w:val="20"/>
              </w:rPr>
              <w:t>В) эктопи</w:t>
            </w:r>
            <w:r>
              <w:rPr>
                <w:sz w:val="20"/>
                <w:szCs w:val="20"/>
              </w:rPr>
              <w:t>и устья добавочного мочеточника</w:t>
            </w:r>
            <w:r w:rsidR="0079616A">
              <w:rPr>
                <w:sz w:val="20"/>
                <w:szCs w:val="20"/>
              </w:rPr>
              <w:t>*</w:t>
            </w:r>
          </w:p>
          <w:p w:rsidR="00C23F2A" w:rsidRPr="00745BD5" w:rsidRDefault="00C23F2A" w:rsidP="00CD7E5A">
            <w:pPr>
              <w:ind w:left="708" w:hanging="708"/>
              <w:jc w:val="both"/>
              <w:rPr>
                <w:sz w:val="20"/>
                <w:szCs w:val="20"/>
              </w:rPr>
            </w:pPr>
            <w:r w:rsidRPr="00745BD5">
              <w:rPr>
                <w:sz w:val="20"/>
                <w:szCs w:val="20"/>
              </w:rPr>
              <w:t>Г) эписпадии</w:t>
            </w:r>
          </w:p>
          <w:p w:rsidR="00C23F2A" w:rsidRPr="00745BD5" w:rsidRDefault="00C23F2A" w:rsidP="00CD7E5A">
            <w:pPr>
              <w:ind w:left="708" w:hanging="708"/>
              <w:jc w:val="both"/>
              <w:rPr>
                <w:sz w:val="20"/>
                <w:szCs w:val="20"/>
              </w:rPr>
            </w:pPr>
            <w:r w:rsidRPr="00745BD5">
              <w:rPr>
                <w:sz w:val="20"/>
                <w:szCs w:val="20"/>
              </w:rPr>
              <w:t>Д) клапана задней уретры</w:t>
            </w:r>
          </w:p>
        </w:tc>
      </w:tr>
      <w:tr w:rsidR="00C23F2A" w:rsidRPr="00C40DD6" w:rsidTr="00CD7E5A">
        <w:tc>
          <w:tcPr>
            <w:tcW w:w="4672" w:type="dxa"/>
          </w:tcPr>
          <w:p w:rsidR="00C23F2A" w:rsidRPr="00125EAD" w:rsidRDefault="00C23F2A" w:rsidP="00CD7E5A">
            <w:pPr>
              <w:rPr>
                <w:sz w:val="20"/>
                <w:szCs w:val="20"/>
              </w:rPr>
            </w:pPr>
            <w:r w:rsidRPr="00125EAD">
              <w:rPr>
                <w:sz w:val="20"/>
                <w:szCs w:val="20"/>
              </w:rPr>
              <w:t>17. Наибольшая опасность развития вторичного пиелонефрита возникает:</w:t>
            </w:r>
          </w:p>
        </w:tc>
        <w:tc>
          <w:tcPr>
            <w:tcW w:w="4673" w:type="dxa"/>
          </w:tcPr>
          <w:p w:rsidR="00C23F2A" w:rsidRPr="00125EAD" w:rsidRDefault="00C23F2A" w:rsidP="00CD7E5A">
            <w:pPr>
              <w:ind w:left="708" w:hanging="708"/>
              <w:jc w:val="both"/>
              <w:rPr>
                <w:sz w:val="20"/>
                <w:szCs w:val="20"/>
              </w:rPr>
            </w:pPr>
            <w:r w:rsidRPr="00125EAD">
              <w:rPr>
                <w:sz w:val="20"/>
                <w:szCs w:val="20"/>
              </w:rPr>
              <w:t>А) при камне верхней чашечки</w:t>
            </w:r>
          </w:p>
          <w:p w:rsidR="00C23F2A" w:rsidRPr="00125EAD" w:rsidRDefault="00C23F2A" w:rsidP="00CD7E5A">
            <w:pPr>
              <w:ind w:left="708" w:hanging="708"/>
              <w:jc w:val="both"/>
              <w:rPr>
                <w:sz w:val="20"/>
                <w:szCs w:val="20"/>
              </w:rPr>
            </w:pPr>
            <w:r w:rsidRPr="00125EAD">
              <w:rPr>
                <w:sz w:val="20"/>
                <w:szCs w:val="20"/>
              </w:rPr>
              <w:t>Б) при камне лоханки</w:t>
            </w:r>
          </w:p>
          <w:p w:rsidR="00C23F2A" w:rsidRPr="00125EAD" w:rsidRDefault="00C23F2A" w:rsidP="00CD7E5A">
            <w:pPr>
              <w:ind w:left="708" w:hanging="708"/>
              <w:jc w:val="both"/>
              <w:rPr>
                <w:sz w:val="20"/>
                <w:szCs w:val="20"/>
              </w:rPr>
            </w:pPr>
            <w:r w:rsidRPr="00125EAD">
              <w:rPr>
                <w:sz w:val="20"/>
                <w:szCs w:val="20"/>
              </w:rPr>
              <w:t>В) при корраловидном камне почки</w:t>
            </w:r>
          </w:p>
          <w:p w:rsidR="00C23F2A" w:rsidRPr="00125EAD" w:rsidRDefault="00C23F2A" w:rsidP="00CD7E5A">
            <w:pPr>
              <w:ind w:left="708" w:hanging="708"/>
              <w:jc w:val="both"/>
              <w:rPr>
                <w:sz w:val="20"/>
                <w:szCs w:val="20"/>
              </w:rPr>
            </w:pPr>
            <w:r>
              <w:rPr>
                <w:sz w:val="20"/>
                <w:szCs w:val="20"/>
              </w:rPr>
              <w:t>Г) при камне мочеточника</w:t>
            </w:r>
          </w:p>
          <w:p w:rsidR="00C23F2A" w:rsidRPr="00125EAD" w:rsidRDefault="00C23F2A" w:rsidP="00CD7E5A">
            <w:pPr>
              <w:ind w:left="708" w:hanging="708"/>
              <w:jc w:val="both"/>
              <w:rPr>
                <w:sz w:val="20"/>
                <w:szCs w:val="20"/>
              </w:rPr>
            </w:pPr>
            <w:r w:rsidRPr="00125EAD">
              <w:rPr>
                <w:sz w:val="20"/>
                <w:szCs w:val="20"/>
              </w:rPr>
              <w:t>Д) при камне мочевого пузыря</w:t>
            </w:r>
            <w:r w:rsidR="0079616A">
              <w:rPr>
                <w:sz w:val="20"/>
                <w:szCs w:val="20"/>
              </w:rPr>
              <w:t>*</w:t>
            </w:r>
          </w:p>
        </w:tc>
      </w:tr>
      <w:tr w:rsidR="00C23F2A" w:rsidRPr="00125EAD" w:rsidTr="00CD7E5A">
        <w:trPr>
          <w:trHeight w:val="1211"/>
        </w:trPr>
        <w:tc>
          <w:tcPr>
            <w:tcW w:w="4672" w:type="dxa"/>
          </w:tcPr>
          <w:p w:rsidR="00C23F2A" w:rsidRPr="00125EAD" w:rsidRDefault="00C23F2A" w:rsidP="00CD7E5A">
            <w:pPr>
              <w:jc w:val="both"/>
              <w:rPr>
                <w:sz w:val="20"/>
                <w:szCs w:val="20"/>
              </w:rPr>
            </w:pPr>
            <w:r w:rsidRPr="00125EAD">
              <w:rPr>
                <w:sz w:val="20"/>
                <w:szCs w:val="20"/>
              </w:rPr>
              <w:t>18. Симптом постоянного капельного недержания мочи при сохраненном акте мочеиспускания характерен:</w:t>
            </w:r>
          </w:p>
        </w:tc>
        <w:tc>
          <w:tcPr>
            <w:tcW w:w="4673" w:type="dxa"/>
          </w:tcPr>
          <w:p w:rsidR="00C23F2A" w:rsidRPr="00125EAD" w:rsidRDefault="00C23F2A" w:rsidP="0079616A">
            <w:pPr>
              <w:ind w:left="35" w:hanging="35"/>
              <w:jc w:val="both"/>
              <w:rPr>
                <w:sz w:val="20"/>
                <w:szCs w:val="20"/>
              </w:rPr>
            </w:pPr>
            <w:r w:rsidRPr="00125EAD">
              <w:rPr>
                <w:sz w:val="20"/>
                <w:szCs w:val="20"/>
              </w:rPr>
              <w:t>А) для эктопии устья доб</w:t>
            </w:r>
            <w:r>
              <w:rPr>
                <w:sz w:val="20"/>
                <w:szCs w:val="20"/>
              </w:rPr>
              <w:t>авочного мочеточника у девочек</w:t>
            </w:r>
            <w:r w:rsidR="0079616A">
              <w:rPr>
                <w:sz w:val="20"/>
                <w:szCs w:val="20"/>
              </w:rPr>
              <w:t>*</w:t>
            </w:r>
            <w:r>
              <w:rPr>
                <w:sz w:val="20"/>
                <w:szCs w:val="20"/>
              </w:rPr>
              <w:t xml:space="preserve"> </w:t>
            </w:r>
          </w:p>
          <w:p w:rsidR="00C23F2A" w:rsidRPr="00125EAD" w:rsidRDefault="00C23F2A" w:rsidP="00CD7E5A">
            <w:pPr>
              <w:ind w:left="708" w:hanging="708"/>
              <w:jc w:val="both"/>
              <w:rPr>
                <w:sz w:val="20"/>
                <w:szCs w:val="20"/>
              </w:rPr>
            </w:pPr>
            <w:r w:rsidRPr="00125EAD">
              <w:rPr>
                <w:sz w:val="20"/>
                <w:szCs w:val="20"/>
              </w:rPr>
              <w:t>Б) для тотальной эписпадии</w:t>
            </w:r>
          </w:p>
          <w:p w:rsidR="00C23F2A" w:rsidRPr="00125EAD" w:rsidRDefault="00C23F2A" w:rsidP="00CD7E5A">
            <w:pPr>
              <w:ind w:left="708" w:hanging="708"/>
              <w:jc w:val="both"/>
              <w:rPr>
                <w:sz w:val="20"/>
                <w:szCs w:val="20"/>
              </w:rPr>
            </w:pPr>
            <w:r w:rsidRPr="00125EAD">
              <w:rPr>
                <w:sz w:val="20"/>
                <w:szCs w:val="20"/>
              </w:rPr>
              <w:t>В) для клапана задней уретры</w:t>
            </w:r>
          </w:p>
          <w:p w:rsidR="00C23F2A" w:rsidRPr="00125EAD" w:rsidRDefault="00C23F2A" w:rsidP="00CD7E5A">
            <w:pPr>
              <w:ind w:left="708" w:hanging="708"/>
              <w:jc w:val="both"/>
              <w:rPr>
                <w:sz w:val="20"/>
                <w:szCs w:val="20"/>
              </w:rPr>
            </w:pPr>
            <w:r w:rsidRPr="00125EAD">
              <w:rPr>
                <w:sz w:val="20"/>
                <w:szCs w:val="20"/>
              </w:rPr>
              <w:t>Г) для нейрогенной дисфункции мочевого пузыря</w:t>
            </w:r>
          </w:p>
          <w:p w:rsidR="00C23F2A" w:rsidRPr="00125EAD" w:rsidRDefault="00C23F2A" w:rsidP="00CD7E5A">
            <w:pPr>
              <w:ind w:left="708" w:hanging="708"/>
              <w:jc w:val="both"/>
              <w:rPr>
                <w:b/>
                <w:sz w:val="20"/>
                <w:szCs w:val="20"/>
              </w:rPr>
            </w:pPr>
            <w:r w:rsidRPr="00125EAD">
              <w:rPr>
                <w:sz w:val="20"/>
                <w:szCs w:val="20"/>
              </w:rPr>
              <w:t>Д) двустороннего уретероцеле</w:t>
            </w:r>
          </w:p>
        </w:tc>
      </w:tr>
      <w:tr w:rsidR="00C23F2A" w:rsidRPr="00C40DD6" w:rsidTr="00CD7E5A">
        <w:tc>
          <w:tcPr>
            <w:tcW w:w="4672" w:type="dxa"/>
          </w:tcPr>
          <w:p w:rsidR="00C23F2A" w:rsidRPr="00C40DD6" w:rsidRDefault="00C23F2A" w:rsidP="00CD7E5A">
            <w:pPr>
              <w:jc w:val="both"/>
              <w:rPr>
                <w:sz w:val="20"/>
                <w:szCs w:val="20"/>
              </w:rPr>
            </w:pPr>
            <w:r w:rsidRPr="00C40DD6">
              <w:rPr>
                <w:sz w:val="20"/>
                <w:szCs w:val="20"/>
              </w:rPr>
              <w:t>1</w:t>
            </w:r>
            <w:r>
              <w:rPr>
                <w:sz w:val="20"/>
                <w:szCs w:val="20"/>
              </w:rPr>
              <w:t>9</w:t>
            </w:r>
            <w:r w:rsidRPr="00C40DD6">
              <w:rPr>
                <w:sz w:val="20"/>
                <w:szCs w:val="20"/>
              </w:rPr>
              <w:t xml:space="preserve">. </w:t>
            </w:r>
            <w:r>
              <w:rPr>
                <w:sz w:val="20"/>
                <w:szCs w:val="20"/>
              </w:rPr>
              <w:t>Назовите самую частую врожденную аномалию мочевых путей:</w:t>
            </w:r>
          </w:p>
        </w:tc>
        <w:tc>
          <w:tcPr>
            <w:tcW w:w="4673" w:type="dxa"/>
          </w:tcPr>
          <w:p w:rsidR="00C23F2A" w:rsidRPr="00125EAD" w:rsidRDefault="00C23F2A" w:rsidP="00CD7E5A">
            <w:pPr>
              <w:ind w:left="708" w:hanging="708"/>
              <w:jc w:val="both"/>
              <w:rPr>
                <w:sz w:val="20"/>
                <w:szCs w:val="20"/>
              </w:rPr>
            </w:pPr>
            <w:r w:rsidRPr="00125EAD">
              <w:rPr>
                <w:sz w:val="20"/>
                <w:szCs w:val="20"/>
              </w:rPr>
              <w:t xml:space="preserve">А) </w:t>
            </w:r>
            <w:r>
              <w:rPr>
                <w:sz w:val="20"/>
                <w:szCs w:val="20"/>
              </w:rPr>
              <w:t>поликистоз почек</w:t>
            </w:r>
          </w:p>
          <w:p w:rsidR="00C23F2A" w:rsidRPr="00125EAD" w:rsidRDefault="00C23F2A" w:rsidP="00CD7E5A">
            <w:pPr>
              <w:ind w:left="708" w:hanging="708"/>
              <w:jc w:val="both"/>
              <w:rPr>
                <w:sz w:val="20"/>
                <w:szCs w:val="20"/>
              </w:rPr>
            </w:pPr>
            <w:r w:rsidRPr="00125EAD">
              <w:rPr>
                <w:sz w:val="20"/>
                <w:szCs w:val="20"/>
              </w:rPr>
              <w:t xml:space="preserve">Б) </w:t>
            </w:r>
            <w:r>
              <w:rPr>
                <w:sz w:val="20"/>
                <w:szCs w:val="20"/>
              </w:rPr>
              <w:t>удвоение верхних мочевых путей</w:t>
            </w:r>
          </w:p>
          <w:p w:rsidR="00C23F2A" w:rsidRPr="00125EAD" w:rsidRDefault="00C23F2A" w:rsidP="00CD7E5A">
            <w:pPr>
              <w:ind w:left="708" w:hanging="708"/>
              <w:jc w:val="both"/>
              <w:rPr>
                <w:sz w:val="20"/>
                <w:szCs w:val="20"/>
              </w:rPr>
            </w:pPr>
            <w:r w:rsidRPr="00125EAD">
              <w:rPr>
                <w:sz w:val="20"/>
                <w:szCs w:val="20"/>
              </w:rPr>
              <w:t xml:space="preserve">В) </w:t>
            </w:r>
            <w:r>
              <w:rPr>
                <w:sz w:val="20"/>
                <w:szCs w:val="20"/>
              </w:rPr>
              <w:t>врожденный гидронефроз</w:t>
            </w:r>
            <w:r w:rsidR="0079616A">
              <w:rPr>
                <w:sz w:val="20"/>
                <w:szCs w:val="20"/>
              </w:rPr>
              <w:t>*</w:t>
            </w:r>
          </w:p>
          <w:p w:rsidR="00C23F2A" w:rsidRPr="00125EAD" w:rsidRDefault="00C23F2A" w:rsidP="00CD7E5A">
            <w:pPr>
              <w:ind w:left="708" w:hanging="708"/>
              <w:jc w:val="both"/>
              <w:rPr>
                <w:sz w:val="20"/>
                <w:szCs w:val="20"/>
              </w:rPr>
            </w:pPr>
            <w:r w:rsidRPr="00125EAD">
              <w:rPr>
                <w:sz w:val="20"/>
                <w:szCs w:val="20"/>
              </w:rPr>
              <w:t xml:space="preserve">Г) </w:t>
            </w:r>
            <w:r>
              <w:rPr>
                <w:sz w:val="20"/>
                <w:szCs w:val="20"/>
              </w:rPr>
              <w:t>дистопия почек</w:t>
            </w:r>
          </w:p>
          <w:p w:rsidR="00C23F2A" w:rsidRPr="00125EAD" w:rsidRDefault="00C23F2A" w:rsidP="00CD7E5A">
            <w:pPr>
              <w:ind w:left="708" w:hanging="708"/>
              <w:jc w:val="both"/>
              <w:rPr>
                <w:b/>
                <w:sz w:val="20"/>
                <w:szCs w:val="20"/>
              </w:rPr>
            </w:pPr>
            <w:r w:rsidRPr="00125EAD">
              <w:rPr>
                <w:sz w:val="20"/>
                <w:szCs w:val="20"/>
              </w:rPr>
              <w:t xml:space="preserve">Д) </w:t>
            </w:r>
            <w:r>
              <w:rPr>
                <w:sz w:val="20"/>
                <w:szCs w:val="20"/>
              </w:rPr>
              <w:t>добавочная 3-я почка</w:t>
            </w:r>
          </w:p>
        </w:tc>
      </w:tr>
      <w:tr w:rsidR="00C23F2A" w:rsidRPr="00C40DD6" w:rsidTr="00CD7E5A">
        <w:tc>
          <w:tcPr>
            <w:tcW w:w="4672" w:type="dxa"/>
          </w:tcPr>
          <w:p w:rsidR="00C23F2A" w:rsidRPr="00C40DD6" w:rsidRDefault="00C23F2A" w:rsidP="00CD7E5A">
            <w:pPr>
              <w:jc w:val="both"/>
              <w:rPr>
                <w:sz w:val="20"/>
                <w:szCs w:val="20"/>
              </w:rPr>
            </w:pPr>
            <w:r>
              <w:rPr>
                <w:sz w:val="20"/>
                <w:szCs w:val="20"/>
              </w:rPr>
              <w:t>20</w:t>
            </w:r>
            <w:r w:rsidRPr="00C40DD6">
              <w:rPr>
                <w:sz w:val="20"/>
                <w:szCs w:val="20"/>
              </w:rPr>
              <w:t xml:space="preserve">. </w:t>
            </w:r>
            <w:r>
              <w:rPr>
                <w:sz w:val="20"/>
                <w:szCs w:val="20"/>
              </w:rPr>
              <w:t>Какую роль в этиологии хронического пиелонефрита играет обструкция мочевых путей</w:t>
            </w:r>
          </w:p>
        </w:tc>
        <w:tc>
          <w:tcPr>
            <w:tcW w:w="4673" w:type="dxa"/>
          </w:tcPr>
          <w:p w:rsidR="00C23F2A" w:rsidRPr="00125EAD" w:rsidRDefault="00C23F2A" w:rsidP="00CD7E5A">
            <w:pPr>
              <w:ind w:left="708" w:hanging="708"/>
              <w:jc w:val="both"/>
              <w:rPr>
                <w:sz w:val="20"/>
                <w:szCs w:val="20"/>
              </w:rPr>
            </w:pPr>
            <w:r w:rsidRPr="00125EAD">
              <w:rPr>
                <w:sz w:val="20"/>
                <w:szCs w:val="20"/>
              </w:rPr>
              <w:t xml:space="preserve">А) </w:t>
            </w:r>
            <w:r>
              <w:rPr>
                <w:sz w:val="20"/>
                <w:szCs w:val="20"/>
              </w:rPr>
              <w:t>доминируюшую</w:t>
            </w:r>
            <w:r w:rsidR="0079616A">
              <w:rPr>
                <w:sz w:val="20"/>
                <w:szCs w:val="20"/>
              </w:rPr>
              <w:t>*</w:t>
            </w:r>
          </w:p>
          <w:p w:rsidR="00C23F2A" w:rsidRPr="00125EAD" w:rsidRDefault="00C23F2A" w:rsidP="00CD7E5A">
            <w:pPr>
              <w:ind w:left="708" w:hanging="708"/>
              <w:jc w:val="both"/>
              <w:rPr>
                <w:sz w:val="20"/>
                <w:szCs w:val="20"/>
              </w:rPr>
            </w:pPr>
            <w:r w:rsidRPr="00125EAD">
              <w:rPr>
                <w:sz w:val="20"/>
                <w:szCs w:val="20"/>
              </w:rPr>
              <w:t xml:space="preserve">Б) </w:t>
            </w:r>
            <w:r>
              <w:rPr>
                <w:sz w:val="20"/>
                <w:szCs w:val="20"/>
              </w:rPr>
              <w:t>никакую</w:t>
            </w:r>
          </w:p>
          <w:p w:rsidR="00C23F2A" w:rsidRPr="00125EAD" w:rsidRDefault="00C23F2A" w:rsidP="00CD7E5A">
            <w:pPr>
              <w:ind w:left="708" w:hanging="708"/>
              <w:jc w:val="both"/>
              <w:rPr>
                <w:sz w:val="20"/>
                <w:szCs w:val="20"/>
              </w:rPr>
            </w:pPr>
            <w:r w:rsidRPr="00125EAD">
              <w:rPr>
                <w:sz w:val="20"/>
                <w:szCs w:val="20"/>
              </w:rPr>
              <w:t xml:space="preserve">В) </w:t>
            </w:r>
            <w:r>
              <w:rPr>
                <w:sz w:val="20"/>
                <w:szCs w:val="20"/>
              </w:rPr>
              <w:t>встречается в 25% случаев</w:t>
            </w:r>
          </w:p>
          <w:p w:rsidR="00C23F2A" w:rsidRPr="00125EAD" w:rsidRDefault="00C23F2A" w:rsidP="00CD7E5A">
            <w:pPr>
              <w:ind w:left="708" w:hanging="708"/>
              <w:jc w:val="both"/>
              <w:rPr>
                <w:sz w:val="20"/>
                <w:szCs w:val="20"/>
              </w:rPr>
            </w:pPr>
            <w:r w:rsidRPr="00125EAD">
              <w:rPr>
                <w:sz w:val="20"/>
                <w:szCs w:val="20"/>
              </w:rPr>
              <w:t xml:space="preserve">Г) </w:t>
            </w:r>
            <w:r>
              <w:rPr>
                <w:sz w:val="20"/>
                <w:szCs w:val="20"/>
              </w:rPr>
              <w:t>только у девочек</w:t>
            </w:r>
          </w:p>
          <w:p w:rsidR="00C23F2A" w:rsidRPr="00125EAD" w:rsidRDefault="00C23F2A" w:rsidP="00CD7E5A">
            <w:pPr>
              <w:ind w:left="708" w:hanging="708"/>
              <w:jc w:val="both"/>
              <w:rPr>
                <w:b/>
                <w:sz w:val="20"/>
                <w:szCs w:val="20"/>
              </w:rPr>
            </w:pPr>
            <w:r w:rsidRPr="00125EAD">
              <w:rPr>
                <w:sz w:val="20"/>
                <w:szCs w:val="20"/>
              </w:rPr>
              <w:t xml:space="preserve">Д) </w:t>
            </w:r>
            <w:r>
              <w:rPr>
                <w:sz w:val="20"/>
                <w:szCs w:val="20"/>
              </w:rPr>
              <w:t>только у мальчиков</w:t>
            </w:r>
          </w:p>
        </w:tc>
      </w:tr>
    </w:tbl>
    <w:p w:rsidR="00FD0407" w:rsidRDefault="00FD0407" w:rsidP="00FD0407">
      <w:pPr>
        <w:jc w:val="both"/>
        <w:rPr>
          <w:b/>
          <w:color w:val="000000"/>
          <w:sz w:val="28"/>
          <w:szCs w:val="28"/>
        </w:rPr>
      </w:pPr>
    </w:p>
    <w:p w:rsidR="008E6577" w:rsidRPr="008E6577" w:rsidRDefault="008E6577" w:rsidP="008E6577">
      <w:pPr>
        <w:ind w:firstLine="709"/>
        <w:jc w:val="center"/>
        <w:rPr>
          <w:b/>
          <w:color w:val="000000"/>
        </w:rPr>
      </w:pPr>
      <w:r w:rsidRPr="008E6577">
        <w:rPr>
          <w:b/>
          <w:color w:val="000000"/>
        </w:rPr>
        <w:t>Вопросы для устного опроса</w:t>
      </w:r>
    </w:p>
    <w:p w:rsidR="008E6577" w:rsidRPr="008E6577" w:rsidRDefault="008E6577" w:rsidP="00724A41">
      <w:pPr>
        <w:pStyle w:val="33"/>
        <w:numPr>
          <w:ilvl w:val="0"/>
          <w:numId w:val="55"/>
        </w:numPr>
        <w:spacing w:after="0"/>
        <w:jc w:val="both"/>
        <w:rPr>
          <w:sz w:val="24"/>
          <w:szCs w:val="24"/>
        </w:rPr>
      </w:pPr>
      <w:r w:rsidRPr="008E6577">
        <w:rPr>
          <w:sz w:val="24"/>
          <w:szCs w:val="24"/>
        </w:rPr>
        <w:t>С чем связана необходимость ранней диагностики пороков развития почек?</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Назовите стадии развития почек</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Что такое пронефрос?</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Когда появляется мезонефрос, где он располагается и из чего состоит?</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Как развивается метанефрос?</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lastRenderedPageBreak/>
        <w:t xml:space="preserve">Опишите процесс восхождения </w:t>
      </w:r>
      <w:r w:rsidRPr="008E6577">
        <w:rPr>
          <w:rFonts w:ascii="Times New Roman" w:hAnsi="Times New Roman"/>
          <w:bCs/>
          <w:sz w:val="24"/>
          <w:szCs w:val="24"/>
        </w:rPr>
        <w:t xml:space="preserve">почек, </w:t>
      </w:r>
      <w:r w:rsidRPr="008E6577">
        <w:rPr>
          <w:rFonts w:ascii="Times New Roman" w:hAnsi="Times New Roman"/>
          <w:sz w:val="24"/>
          <w:szCs w:val="24"/>
        </w:rPr>
        <w:t>когда он начинается?</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Какие аномалии количества почек Вы знаете?</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Какие виды дистопии почек Вы знаете?</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Назовите аномалии взаимоотношения почек.</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С чем связано возникновение подковообразной почки?</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Какие аномалии относятся к аномалиям величины и структуры почки?</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Назовите признаки полного удвоения почек и мочеточников.</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Где располагается устье добавочного мочеточника удвоенной почки? Какое это может иметь клиническое значение?</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Назовите возможные варианты эктопии мочеточников у девочек.</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Методы лабораторного исследования в детской урологии</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Методы рентгенодиагностики при урологических заболеваниях</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Методы оценки функции почек у детей</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Техника экскреторной урографии</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Техника цистоуретрографии</w:t>
      </w:r>
    </w:p>
    <w:p w:rsidR="008E6577" w:rsidRPr="008E6577" w:rsidRDefault="008E6577" w:rsidP="00724A41">
      <w:pPr>
        <w:pStyle w:val="a3"/>
        <w:numPr>
          <w:ilvl w:val="0"/>
          <w:numId w:val="55"/>
        </w:numPr>
        <w:shd w:val="clear" w:color="auto" w:fill="FFFFFF"/>
        <w:rPr>
          <w:rFonts w:ascii="Times New Roman" w:hAnsi="Times New Roman"/>
          <w:sz w:val="24"/>
          <w:szCs w:val="24"/>
        </w:rPr>
      </w:pPr>
      <w:r w:rsidRPr="008E6577">
        <w:rPr>
          <w:rFonts w:ascii="Times New Roman" w:hAnsi="Times New Roman"/>
          <w:sz w:val="24"/>
          <w:szCs w:val="24"/>
        </w:rPr>
        <w:t>Оценка полученных результатов</w:t>
      </w:r>
    </w:p>
    <w:p w:rsidR="008E6577" w:rsidRDefault="008E6577" w:rsidP="00FD0407">
      <w:pPr>
        <w:pStyle w:val="a3"/>
        <w:ind w:left="0" w:firstLine="0"/>
        <w:rPr>
          <w:rFonts w:ascii="Times New Roman" w:hAnsi="Times New Roman"/>
          <w:b/>
          <w:sz w:val="24"/>
          <w:szCs w:val="24"/>
        </w:rPr>
      </w:pPr>
    </w:p>
    <w:p w:rsidR="00C23F2A" w:rsidRPr="00C23F2A" w:rsidRDefault="00C23F2A" w:rsidP="00C23F2A">
      <w:pPr>
        <w:ind w:firstLine="709"/>
        <w:jc w:val="center"/>
        <w:rPr>
          <w:b/>
          <w:color w:val="000000"/>
        </w:rPr>
      </w:pPr>
      <w:r w:rsidRPr="00C23F2A">
        <w:rPr>
          <w:b/>
          <w:color w:val="000000"/>
        </w:rPr>
        <w:t>Проблемно-ситуационные задачи</w:t>
      </w:r>
    </w:p>
    <w:p w:rsidR="00C23F2A" w:rsidRPr="007D581D" w:rsidRDefault="00C23F2A" w:rsidP="00724A41">
      <w:pPr>
        <w:pStyle w:val="a3"/>
        <w:numPr>
          <w:ilvl w:val="0"/>
          <w:numId w:val="56"/>
        </w:numPr>
        <w:ind w:left="0" w:firstLine="709"/>
        <w:rPr>
          <w:rFonts w:ascii="Times New Roman" w:hAnsi="Times New Roman"/>
          <w:color w:val="000000"/>
          <w:sz w:val="24"/>
          <w:szCs w:val="24"/>
        </w:rPr>
      </w:pPr>
      <w:r w:rsidRPr="007D581D">
        <w:rPr>
          <w:rFonts w:ascii="Times New Roman" w:hAnsi="Times New Roman"/>
          <w:color w:val="000000"/>
          <w:sz w:val="24"/>
          <w:szCs w:val="24"/>
        </w:rPr>
        <w:t>При стационарном исследовании девочки 6 лет, страдающей частыми приступами болей в животе и пиелонефритом, появилась необходимость в рентгеноконтрастном исследовании почек и мочевыводящих путей. Что это за исследования и как они проводятся?</w:t>
      </w:r>
    </w:p>
    <w:p w:rsidR="00C23F2A" w:rsidRPr="007D581D" w:rsidRDefault="00C23F2A" w:rsidP="00724A41">
      <w:pPr>
        <w:pStyle w:val="a3"/>
        <w:numPr>
          <w:ilvl w:val="0"/>
          <w:numId w:val="56"/>
        </w:numPr>
        <w:ind w:left="0" w:firstLine="709"/>
        <w:rPr>
          <w:rFonts w:ascii="Times New Roman" w:hAnsi="Times New Roman"/>
          <w:color w:val="000000"/>
          <w:sz w:val="24"/>
          <w:szCs w:val="24"/>
        </w:rPr>
      </w:pPr>
      <w:r w:rsidRPr="007D581D">
        <w:rPr>
          <w:rFonts w:ascii="Times New Roman" w:hAnsi="Times New Roman"/>
          <w:color w:val="000000"/>
          <w:sz w:val="24"/>
          <w:szCs w:val="24"/>
        </w:rPr>
        <w:t>Вы – неонатолог родильного дома. Внутриутробно на 32-й неделе беременности при УЗИ у плода диагностировано расширение чашечно-лоханочной системы обеих почек до 14 мм. После рождения этот диагноз подтвержден. Анализ мочи нормальный. Ваш предварительный диагноз, план обследования и тактика лечения?</w:t>
      </w:r>
    </w:p>
    <w:p w:rsidR="00C23F2A" w:rsidRPr="007D581D" w:rsidRDefault="00C23F2A" w:rsidP="00724A41">
      <w:pPr>
        <w:pStyle w:val="a3"/>
        <w:numPr>
          <w:ilvl w:val="0"/>
          <w:numId w:val="56"/>
        </w:numPr>
        <w:ind w:left="0" w:firstLine="709"/>
        <w:rPr>
          <w:rFonts w:ascii="Times New Roman" w:hAnsi="Times New Roman"/>
          <w:color w:val="000000"/>
          <w:sz w:val="24"/>
          <w:szCs w:val="24"/>
        </w:rPr>
      </w:pPr>
      <w:r w:rsidRPr="007D581D">
        <w:rPr>
          <w:rFonts w:ascii="Times New Roman" w:hAnsi="Times New Roman"/>
          <w:color w:val="000000"/>
          <w:sz w:val="24"/>
          <w:szCs w:val="24"/>
        </w:rPr>
        <w:t>Девочка 7 лет была госпитализирована по поводу болей в животе. В процессе наблюдения диагноз острого аппендицита был исключен. При УЗИ почек справа выявлено расширение чашечно-лоханочной системы. Анализ мочи в норме. Ваш предварительный диагноз, план обследования и лечения?</w:t>
      </w:r>
    </w:p>
    <w:p w:rsidR="00C23F2A" w:rsidRPr="007D581D" w:rsidRDefault="00C23F2A" w:rsidP="00724A41">
      <w:pPr>
        <w:pStyle w:val="a3"/>
        <w:numPr>
          <w:ilvl w:val="0"/>
          <w:numId w:val="56"/>
        </w:numPr>
        <w:ind w:left="0" w:firstLine="709"/>
        <w:rPr>
          <w:rFonts w:ascii="Times New Roman" w:hAnsi="Times New Roman"/>
          <w:color w:val="000000"/>
          <w:sz w:val="24"/>
          <w:szCs w:val="24"/>
        </w:rPr>
      </w:pPr>
      <w:r w:rsidRPr="007D581D">
        <w:rPr>
          <w:rFonts w:ascii="Times New Roman" w:hAnsi="Times New Roman"/>
          <w:color w:val="000000"/>
          <w:sz w:val="24"/>
          <w:szCs w:val="24"/>
        </w:rPr>
        <w:t>У ребенка 6 лет периодически возникают приступы болей в животе и правой поясничной области, рвота, подъемы температуры тела до 38оС. В анализах мочи лейкоцитурия. При пальпации живота определяется нижний полюс правой почки. Из анамнеза известно, что ребенок в течение 4 лет наблюдается педиатром по поводу дискинезии желчных путей и пиелонефрита. Клинико-рентгенологическое исследование не проводилось. Ваш предварительный диагноз? План обследования? Методы диагностики? Лечебная тактика? Ваша оценка тактики педиатра.</w:t>
      </w:r>
    </w:p>
    <w:p w:rsidR="00C23F2A" w:rsidRPr="007D581D" w:rsidRDefault="00C23F2A" w:rsidP="00724A41">
      <w:pPr>
        <w:pStyle w:val="a3"/>
        <w:numPr>
          <w:ilvl w:val="0"/>
          <w:numId w:val="56"/>
        </w:numPr>
        <w:ind w:left="0" w:firstLine="709"/>
        <w:rPr>
          <w:rFonts w:ascii="Times New Roman" w:hAnsi="Times New Roman"/>
          <w:color w:val="000000"/>
          <w:sz w:val="24"/>
          <w:szCs w:val="24"/>
        </w:rPr>
      </w:pPr>
      <w:r w:rsidRPr="007D581D">
        <w:rPr>
          <w:rFonts w:ascii="Times New Roman" w:hAnsi="Times New Roman"/>
          <w:color w:val="000000"/>
          <w:sz w:val="24"/>
          <w:szCs w:val="24"/>
        </w:rPr>
        <w:t>У физически нормально развивающейся девочки с рождения отмечается постоянное недержание мочи при сохранении нормального акта мочеиспускания. Ваш предварительный диагноз, план обследования и лечения?</w:t>
      </w:r>
    </w:p>
    <w:p w:rsidR="00C23F2A" w:rsidRPr="007D581D" w:rsidRDefault="00C23F2A" w:rsidP="00724A41">
      <w:pPr>
        <w:pStyle w:val="a3"/>
        <w:numPr>
          <w:ilvl w:val="0"/>
          <w:numId w:val="56"/>
        </w:numPr>
        <w:ind w:left="0" w:firstLine="709"/>
        <w:rPr>
          <w:rFonts w:ascii="Times New Roman" w:hAnsi="Times New Roman"/>
          <w:color w:val="000000"/>
          <w:sz w:val="24"/>
          <w:szCs w:val="24"/>
        </w:rPr>
      </w:pPr>
      <w:r w:rsidRPr="007D581D">
        <w:rPr>
          <w:rFonts w:ascii="Times New Roman" w:hAnsi="Times New Roman"/>
          <w:color w:val="000000"/>
          <w:sz w:val="24"/>
          <w:szCs w:val="24"/>
        </w:rPr>
        <w:t xml:space="preserve">У мальчика 10 дней с рождения отмечено увеличение размеров живота за счет пальпируемого в левой половине неподвижного безболезненного, </w:t>
      </w:r>
      <w:proofErr w:type="gramStart"/>
      <w:r w:rsidRPr="007D581D">
        <w:rPr>
          <w:rFonts w:ascii="Times New Roman" w:hAnsi="Times New Roman"/>
          <w:color w:val="000000"/>
          <w:sz w:val="24"/>
          <w:szCs w:val="24"/>
        </w:rPr>
        <w:t>плотно-эластической</w:t>
      </w:r>
      <w:proofErr w:type="gramEnd"/>
      <w:r w:rsidRPr="007D581D">
        <w:rPr>
          <w:rFonts w:ascii="Times New Roman" w:hAnsi="Times New Roman"/>
          <w:color w:val="000000"/>
          <w:sz w:val="24"/>
          <w:szCs w:val="24"/>
        </w:rPr>
        <w:t xml:space="preserve"> консистенции опухолевидного образования размерами 8 х 6 х 4 см. При ультразвуковом исследовании образование представлено многокамерными кистами, заполненными жидкостью. Левая почка не найдена. Справа почка на обычном месте, структура без особенностей. Ваш предварительный диагноз, тактика лечения?</w:t>
      </w:r>
    </w:p>
    <w:p w:rsidR="00C23F2A" w:rsidRPr="007D581D" w:rsidRDefault="00C23F2A" w:rsidP="00724A41">
      <w:pPr>
        <w:pStyle w:val="a3"/>
        <w:numPr>
          <w:ilvl w:val="0"/>
          <w:numId w:val="56"/>
        </w:numPr>
        <w:ind w:left="0" w:firstLine="709"/>
        <w:rPr>
          <w:rFonts w:ascii="Times New Roman" w:hAnsi="Times New Roman"/>
          <w:color w:val="000000"/>
          <w:sz w:val="24"/>
          <w:szCs w:val="24"/>
        </w:rPr>
      </w:pPr>
      <w:r w:rsidRPr="007D581D">
        <w:rPr>
          <w:rFonts w:ascii="Times New Roman" w:hAnsi="Times New Roman"/>
          <w:color w:val="000000"/>
          <w:sz w:val="24"/>
          <w:szCs w:val="24"/>
        </w:rPr>
        <w:t xml:space="preserve">Мать, купая ребенка 2 лет, обнаружила у него в левой половине брюшной полости опухолевидное образование размерами с большое яблоко, </w:t>
      </w:r>
      <w:proofErr w:type="gramStart"/>
      <w:r w:rsidRPr="007D581D">
        <w:rPr>
          <w:rFonts w:ascii="Times New Roman" w:hAnsi="Times New Roman"/>
          <w:color w:val="000000"/>
          <w:sz w:val="24"/>
          <w:szCs w:val="24"/>
        </w:rPr>
        <w:t>туго-эластической</w:t>
      </w:r>
      <w:proofErr w:type="gramEnd"/>
      <w:r w:rsidRPr="007D581D">
        <w:rPr>
          <w:rFonts w:ascii="Times New Roman" w:hAnsi="Times New Roman"/>
          <w:color w:val="000000"/>
          <w:sz w:val="24"/>
          <w:szCs w:val="24"/>
        </w:rPr>
        <w:t xml:space="preserve"> консистенции, безболезненное, неподвижное. В поликлинике при УЗИ выявлено увеличение размеров левой почки, расширение коллекторной системы, истончение паренхимы. Ваш предварительный диагноз, план обследования и лечения?</w:t>
      </w:r>
    </w:p>
    <w:p w:rsidR="00C23F2A" w:rsidRPr="007D581D" w:rsidRDefault="00C23F2A" w:rsidP="00724A41">
      <w:pPr>
        <w:pStyle w:val="a3"/>
        <w:numPr>
          <w:ilvl w:val="0"/>
          <w:numId w:val="56"/>
        </w:numPr>
        <w:ind w:left="0" w:firstLine="709"/>
        <w:rPr>
          <w:rFonts w:ascii="Times New Roman" w:hAnsi="Times New Roman"/>
          <w:color w:val="000000"/>
          <w:sz w:val="24"/>
          <w:szCs w:val="24"/>
        </w:rPr>
      </w:pPr>
      <w:r w:rsidRPr="007D581D">
        <w:rPr>
          <w:rFonts w:ascii="Times New Roman" w:hAnsi="Times New Roman"/>
          <w:color w:val="000000"/>
          <w:sz w:val="24"/>
          <w:szCs w:val="24"/>
        </w:rPr>
        <w:t xml:space="preserve">У девочки 11 лет астенического телосложения при длительной ходьбе и </w:t>
      </w:r>
      <w:r w:rsidRPr="007D581D">
        <w:rPr>
          <w:rFonts w:ascii="Times New Roman" w:hAnsi="Times New Roman"/>
          <w:color w:val="000000"/>
          <w:sz w:val="24"/>
          <w:szCs w:val="24"/>
        </w:rPr>
        <w:lastRenderedPageBreak/>
        <w:t>физической нагрузке нередко начинается приступ болей в правой половине живота. Иногда эта боль бывает настолько острой, что родители вызывают на дом врача скорой помощи. В анализах мочи, выполненных после приступа, определяется микрогематурия. При каких заболеваниях возможна подобная клиническая картина? Какие исследования позволяют установить истинную причину заболевания?</w:t>
      </w:r>
    </w:p>
    <w:p w:rsidR="00C23F2A" w:rsidRPr="007D581D" w:rsidRDefault="00C23F2A" w:rsidP="00724A41">
      <w:pPr>
        <w:pStyle w:val="a3"/>
        <w:numPr>
          <w:ilvl w:val="0"/>
          <w:numId w:val="56"/>
        </w:numPr>
        <w:ind w:left="0" w:firstLine="709"/>
        <w:rPr>
          <w:rFonts w:ascii="Times New Roman" w:hAnsi="Times New Roman"/>
          <w:sz w:val="24"/>
          <w:szCs w:val="24"/>
        </w:rPr>
      </w:pPr>
      <w:r w:rsidRPr="007D581D">
        <w:rPr>
          <w:rFonts w:ascii="Times New Roman" w:hAnsi="Times New Roman"/>
          <w:sz w:val="24"/>
          <w:szCs w:val="24"/>
        </w:rPr>
        <w:t>В педиатрическом стационаре у мальчика 8 лет с хроническим заболеванием почек внезапно прекратилось мочеиспускание. При обсуждении возможной причины этого состояния мнения врачей разошлись. Одни полагали, что у ребенка анурия, другие считали, что это острая задержка мочи.</w:t>
      </w:r>
    </w:p>
    <w:p w:rsidR="00C23F2A" w:rsidRPr="007D581D" w:rsidRDefault="00C23F2A" w:rsidP="00C23F2A">
      <w:pPr>
        <w:pStyle w:val="a3"/>
        <w:ind w:left="0" w:firstLine="709"/>
        <w:rPr>
          <w:rFonts w:ascii="Times New Roman" w:hAnsi="Times New Roman"/>
          <w:sz w:val="24"/>
          <w:szCs w:val="24"/>
        </w:rPr>
      </w:pPr>
      <w:r w:rsidRPr="007D581D">
        <w:rPr>
          <w:rFonts w:ascii="Times New Roman" w:hAnsi="Times New Roman"/>
          <w:sz w:val="24"/>
          <w:szCs w:val="24"/>
        </w:rPr>
        <w:t>Назовите наиболее легко определяемый признак, отличающий анурию от острой задержки мочи?</w:t>
      </w:r>
    </w:p>
    <w:p w:rsidR="0079616A" w:rsidRPr="0079616A" w:rsidRDefault="0079616A" w:rsidP="0079616A">
      <w:pPr>
        <w:jc w:val="center"/>
        <w:rPr>
          <w:b/>
          <w:color w:val="000000"/>
        </w:rPr>
      </w:pPr>
      <w:r w:rsidRPr="0079616A">
        <w:rPr>
          <w:b/>
          <w:color w:val="000000"/>
        </w:rPr>
        <w:t>Проверка практических навыков</w:t>
      </w:r>
    </w:p>
    <w:p w:rsidR="0079616A" w:rsidRDefault="0079616A" w:rsidP="0079616A">
      <w:pPr>
        <w:jc w:val="both"/>
        <w:rPr>
          <w:color w:val="000000"/>
        </w:rPr>
      </w:pPr>
      <w:r>
        <w:rPr>
          <w:color w:val="000000"/>
        </w:rPr>
        <w:tab/>
        <w:t>Проверка практических навыков заключается в оценке  результатов рентгеноурологического обследования: обзорной рентгенографии мочевой системы, экскреторной урографии, цистографии и данных КТ.</w:t>
      </w:r>
    </w:p>
    <w:p w:rsidR="00C23F2A" w:rsidRDefault="00C23F2A" w:rsidP="00FD0407">
      <w:pPr>
        <w:pStyle w:val="a3"/>
        <w:ind w:left="0" w:firstLine="0"/>
        <w:rPr>
          <w:rFonts w:ascii="Times New Roman" w:hAnsi="Times New Roman"/>
          <w:b/>
          <w:sz w:val="24"/>
          <w:szCs w:val="24"/>
        </w:rPr>
      </w:pPr>
    </w:p>
    <w:p w:rsidR="0079616A" w:rsidRPr="00C23F2A" w:rsidRDefault="0079616A" w:rsidP="0079616A">
      <w:pPr>
        <w:ind w:firstLine="709"/>
        <w:jc w:val="center"/>
        <w:rPr>
          <w:b/>
          <w:color w:val="000000"/>
        </w:rPr>
      </w:pPr>
      <w:r w:rsidRPr="00C23F2A">
        <w:rPr>
          <w:b/>
          <w:color w:val="000000"/>
        </w:rPr>
        <w:t xml:space="preserve">Модуль 4. </w:t>
      </w:r>
      <w:r w:rsidRPr="00C23F2A">
        <w:rPr>
          <w:b/>
          <w:bCs/>
          <w:iCs/>
        </w:rPr>
        <w:t>Особенности детской урологии и онкологии.</w:t>
      </w:r>
    </w:p>
    <w:p w:rsidR="005D1872" w:rsidRPr="005D1872" w:rsidRDefault="0079616A" w:rsidP="005D1872">
      <w:pPr>
        <w:ind w:firstLine="709"/>
        <w:jc w:val="both"/>
        <w:rPr>
          <w:b/>
          <w:bCs/>
          <w:iCs/>
        </w:rPr>
      </w:pPr>
      <w:r w:rsidRPr="005D1872">
        <w:rPr>
          <w:b/>
          <w:color w:val="000000"/>
        </w:rPr>
        <w:t xml:space="preserve">Тема </w:t>
      </w:r>
      <w:r w:rsidR="005D1872" w:rsidRPr="005D1872">
        <w:rPr>
          <w:b/>
          <w:color w:val="000000"/>
        </w:rPr>
        <w:t>2</w:t>
      </w:r>
      <w:r w:rsidRPr="005D1872">
        <w:rPr>
          <w:b/>
          <w:color w:val="000000"/>
        </w:rPr>
        <w:t xml:space="preserve">. </w:t>
      </w:r>
      <w:r w:rsidR="005D1872" w:rsidRPr="005D1872">
        <w:rPr>
          <w:b/>
          <w:bCs/>
          <w:iCs/>
        </w:rPr>
        <w:t>Неотложные симптомы урологии детского возраста: макрогематурия, почечная колика, острая задержка мочи.</w:t>
      </w:r>
    </w:p>
    <w:p w:rsidR="0079616A" w:rsidRPr="004F798B" w:rsidRDefault="0079616A" w:rsidP="0079616A">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79616A" w:rsidRDefault="0079616A" w:rsidP="0079616A">
      <w:pPr>
        <w:ind w:firstLine="709"/>
        <w:jc w:val="center"/>
        <w:rPr>
          <w:b/>
          <w:color w:val="000000"/>
        </w:rPr>
      </w:pPr>
      <w:r w:rsidRPr="004F798B">
        <w:rPr>
          <w:b/>
          <w:color w:val="000000"/>
        </w:rPr>
        <w:t>Оценочные материалы текущего контроля успеваемости</w:t>
      </w:r>
    </w:p>
    <w:p w:rsidR="0079616A" w:rsidRPr="003F5067" w:rsidRDefault="0079616A" w:rsidP="0079616A">
      <w:pPr>
        <w:jc w:val="center"/>
        <w:rPr>
          <w:b/>
          <w:bCs/>
        </w:rPr>
      </w:pPr>
      <w:r w:rsidRPr="003F5067">
        <w:rPr>
          <w:b/>
          <w:bCs/>
        </w:rPr>
        <w:t>Тесты</w:t>
      </w:r>
      <w:r>
        <w:rPr>
          <w:b/>
          <w:bCs/>
        </w:rPr>
        <w:t xml:space="preserve"> для входного контроля по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4673"/>
      </w:tblGrid>
      <w:tr w:rsidR="005D1872" w:rsidRPr="00C40DD6" w:rsidTr="00CD7E5A">
        <w:trPr>
          <w:cantSplit/>
        </w:trPr>
        <w:tc>
          <w:tcPr>
            <w:tcW w:w="9345" w:type="dxa"/>
            <w:gridSpan w:val="2"/>
          </w:tcPr>
          <w:p w:rsidR="005D1872" w:rsidRPr="00C40DD6" w:rsidRDefault="005D1872" w:rsidP="00CD7E5A">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5D1872" w:rsidRPr="00ED5C22" w:rsidTr="00CD7E5A">
        <w:trPr>
          <w:trHeight w:val="874"/>
        </w:trPr>
        <w:tc>
          <w:tcPr>
            <w:tcW w:w="4672" w:type="dxa"/>
          </w:tcPr>
          <w:p w:rsidR="005D1872" w:rsidRPr="005D1872" w:rsidRDefault="005D1872" w:rsidP="00CD7E5A">
            <w:pPr>
              <w:pStyle w:val="a6"/>
              <w:spacing w:after="0"/>
              <w:jc w:val="both"/>
              <w:rPr>
                <w:sz w:val="20"/>
                <w:szCs w:val="20"/>
              </w:rPr>
            </w:pPr>
            <w:r w:rsidRPr="005D1872">
              <w:rPr>
                <w:sz w:val="20"/>
                <w:szCs w:val="20"/>
              </w:rPr>
              <w:t>1. При макрогематурии у детей в срочном порядке необходимо выполнить</w:t>
            </w:r>
            <w:r>
              <w:rPr>
                <w:sz w:val="20"/>
                <w:szCs w:val="20"/>
              </w:rPr>
              <w:t>:</w:t>
            </w:r>
          </w:p>
        </w:tc>
        <w:tc>
          <w:tcPr>
            <w:tcW w:w="4673" w:type="dxa"/>
          </w:tcPr>
          <w:p w:rsidR="005D1872" w:rsidRPr="005D1872" w:rsidRDefault="005D1872" w:rsidP="005D1872">
            <w:pPr>
              <w:shd w:val="clear" w:color="auto" w:fill="FFFFFF"/>
              <w:tabs>
                <w:tab w:val="num" w:pos="670"/>
              </w:tabs>
              <w:autoSpaceDE w:val="0"/>
              <w:autoSpaceDN w:val="0"/>
              <w:adjustRightInd w:val="0"/>
              <w:jc w:val="both"/>
              <w:rPr>
                <w:sz w:val="20"/>
                <w:szCs w:val="20"/>
              </w:rPr>
            </w:pPr>
            <w:r>
              <w:rPr>
                <w:sz w:val="20"/>
                <w:szCs w:val="20"/>
              </w:rPr>
              <w:t>А) р</w:t>
            </w:r>
            <w:r w:rsidRPr="005D1872">
              <w:rPr>
                <w:sz w:val="20"/>
                <w:szCs w:val="20"/>
              </w:rPr>
              <w:t>етроградную пиелографию</w:t>
            </w:r>
          </w:p>
          <w:p w:rsidR="005D1872" w:rsidRPr="005D1872" w:rsidRDefault="005D1872" w:rsidP="005D1872">
            <w:pPr>
              <w:shd w:val="clear" w:color="auto" w:fill="FFFFFF"/>
              <w:tabs>
                <w:tab w:val="num" w:pos="670"/>
              </w:tabs>
              <w:autoSpaceDE w:val="0"/>
              <w:autoSpaceDN w:val="0"/>
              <w:adjustRightInd w:val="0"/>
              <w:jc w:val="both"/>
              <w:rPr>
                <w:sz w:val="20"/>
                <w:szCs w:val="20"/>
              </w:rPr>
            </w:pPr>
            <w:r>
              <w:rPr>
                <w:sz w:val="20"/>
                <w:szCs w:val="20"/>
              </w:rPr>
              <w:t>Б) э</w:t>
            </w:r>
            <w:r w:rsidRPr="005D1872">
              <w:rPr>
                <w:sz w:val="20"/>
                <w:szCs w:val="20"/>
              </w:rPr>
              <w:t>кскреторную урографию</w:t>
            </w:r>
          </w:p>
          <w:p w:rsidR="005D1872" w:rsidRPr="005D1872" w:rsidRDefault="005D1872" w:rsidP="005D1872">
            <w:pPr>
              <w:shd w:val="clear" w:color="auto" w:fill="FFFFFF"/>
              <w:tabs>
                <w:tab w:val="num" w:pos="670"/>
              </w:tabs>
              <w:autoSpaceDE w:val="0"/>
              <w:autoSpaceDN w:val="0"/>
              <w:adjustRightInd w:val="0"/>
              <w:jc w:val="both"/>
              <w:rPr>
                <w:sz w:val="20"/>
                <w:szCs w:val="20"/>
              </w:rPr>
            </w:pPr>
            <w:r>
              <w:rPr>
                <w:sz w:val="20"/>
                <w:szCs w:val="20"/>
              </w:rPr>
              <w:t>В) ц</w:t>
            </w:r>
            <w:r w:rsidRPr="005D1872">
              <w:rPr>
                <w:sz w:val="20"/>
                <w:szCs w:val="20"/>
              </w:rPr>
              <w:t>истоскопию</w:t>
            </w:r>
            <w:r>
              <w:rPr>
                <w:sz w:val="20"/>
                <w:szCs w:val="20"/>
              </w:rPr>
              <w:t>*</w:t>
            </w:r>
          </w:p>
          <w:p w:rsidR="005D1872" w:rsidRPr="005D1872" w:rsidRDefault="005D1872" w:rsidP="005D1872">
            <w:pPr>
              <w:shd w:val="clear" w:color="auto" w:fill="FFFFFF"/>
              <w:tabs>
                <w:tab w:val="num" w:pos="670"/>
              </w:tabs>
              <w:autoSpaceDE w:val="0"/>
              <w:autoSpaceDN w:val="0"/>
              <w:adjustRightInd w:val="0"/>
              <w:jc w:val="both"/>
              <w:rPr>
                <w:sz w:val="20"/>
                <w:szCs w:val="20"/>
              </w:rPr>
            </w:pPr>
            <w:r>
              <w:rPr>
                <w:sz w:val="20"/>
                <w:szCs w:val="20"/>
              </w:rPr>
              <w:t>Г) ц</w:t>
            </w:r>
            <w:r w:rsidRPr="005D1872">
              <w:rPr>
                <w:sz w:val="20"/>
                <w:szCs w:val="20"/>
              </w:rPr>
              <w:t>истоуретрографию</w:t>
            </w:r>
          </w:p>
          <w:p w:rsidR="005D1872" w:rsidRPr="005D1872" w:rsidRDefault="005D1872" w:rsidP="005D1872">
            <w:pPr>
              <w:shd w:val="clear" w:color="auto" w:fill="FFFFFF"/>
              <w:tabs>
                <w:tab w:val="num" w:pos="670"/>
              </w:tabs>
              <w:autoSpaceDE w:val="0"/>
              <w:autoSpaceDN w:val="0"/>
              <w:adjustRightInd w:val="0"/>
              <w:jc w:val="both"/>
              <w:rPr>
                <w:b/>
                <w:sz w:val="20"/>
                <w:szCs w:val="20"/>
              </w:rPr>
            </w:pPr>
            <w:r>
              <w:rPr>
                <w:sz w:val="20"/>
                <w:szCs w:val="20"/>
              </w:rPr>
              <w:t>Д) р</w:t>
            </w:r>
            <w:r w:rsidRPr="005D1872">
              <w:rPr>
                <w:sz w:val="20"/>
                <w:szCs w:val="20"/>
              </w:rPr>
              <w:t>адиоизотопную ренографию</w:t>
            </w:r>
          </w:p>
        </w:tc>
      </w:tr>
      <w:tr w:rsidR="005D1872" w:rsidRPr="00C40DD6" w:rsidTr="00CD7E5A">
        <w:tc>
          <w:tcPr>
            <w:tcW w:w="4672" w:type="dxa"/>
          </w:tcPr>
          <w:p w:rsidR="005D1872" w:rsidRPr="006129A6" w:rsidRDefault="005D1872" w:rsidP="00CD7E5A">
            <w:pPr>
              <w:jc w:val="both"/>
              <w:rPr>
                <w:sz w:val="20"/>
                <w:szCs w:val="20"/>
              </w:rPr>
            </w:pPr>
            <w:r w:rsidRPr="006129A6">
              <w:rPr>
                <w:sz w:val="20"/>
                <w:szCs w:val="20"/>
              </w:rPr>
              <w:t>2. Одностороннюю макрогематурию наблюдают</w:t>
            </w:r>
          </w:p>
        </w:tc>
        <w:tc>
          <w:tcPr>
            <w:tcW w:w="4673" w:type="dxa"/>
          </w:tcPr>
          <w:p w:rsidR="005D1872" w:rsidRPr="006129A6" w:rsidRDefault="005D1872" w:rsidP="00CD7E5A">
            <w:pPr>
              <w:tabs>
                <w:tab w:val="left" w:pos="0"/>
              </w:tabs>
              <w:jc w:val="both"/>
              <w:rPr>
                <w:sz w:val="20"/>
                <w:szCs w:val="20"/>
              </w:rPr>
            </w:pPr>
            <w:r>
              <w:rPr>
                <w:sz w:val="20"/>
                <w:szCs w:val="20"/>
              </w:rPr>
              <w:t>А) при болезни Верльгофа</w:t>
            </w:r>
          </w:p>
          <w:p w:rsidR="005D1872" w:rsidRPr="006129A6" w:rsidRDefault="005D1872" w:rsidP="00CD7E5A">
            <w:pPr>
              <w:tabs>
                <w:tab w:val="left" w:pos="0"/>
              </w:tabs>
              <w:jc w:val="both"/>
              <w:rPr>
                <w:sz w:val="20"/>
                <w:szCs w:val="20"/>
              </w:rPr>
            </w:pPr>
            <w:r>
              <w:rPr>
                <w:sz w:val="20"/>
                <w:szCs w:val="20"/>
              </w:rPr>
              <w:t>Б) при узелковом</w:t>
            </w:r>
          </w:p>
          <w:p w:rsidR="005D1872" w:rsidRPr="006129A6" w:rsidRDefault="005D1872" w:rsidP="00CD7E5A">
            <w:pPr>
              <w:tabs>
                <w:tab w:val="left" w:pos="0"/>
              </w:tabs>
              <w:jc w:val="both"/>
              <w:rPr>
                <w:sz w:val="20"/>
                <w:szCs w:val="20"/>
              </w:rPr>
            </w:pPr>
            <w:r>
              <w:rPr>
                <w:sz w:val="20"/>
                <w:szCs w:val="20"/>
              </w:rPr>
              <w:t>В) при остром гломерулонефрите</w:t>
            </w:r>
          </w:p>
          <w:p w:rsidR="005D1872" w:rsidRPr="006129A6" w:rsidRDefault="005D1872" w:rsidP="00CD7E5A">
            <w:pPr>
              <w:tabs>
                <w:tab w:val="left" w:pos="0"/>
              </w:tabs>
              <w:jc w:val="both"/>
              <w:rPr>
                <w:sz w:val="20"/>
                <w:szCs w:val="20"/>
              </w:rPr>
            </w:pPr>
            <w:r>
              <w:rPr>
                <w:sz w:val="20"/>
                <w:szCs w:val="20"/>
              </w:rPr>
              <w:t xml:space="preserve">Г) при поликистозе </w:t>
            </w:r>
          </w:p>
          <w:p w:rsidR="005D1872" w:rsidRPr="006129A6" w:rsidRDefault="005D1872" w:rsidP="00CD7E5A">
            <w:pPr>
              <w:tabs>
                <w:tab w:val="left" w:pos="0"/>
              </w:tabs>
              <w:jc w:val="both"/>
              <w:rPr>
                <w:sz w:val="20"/>
                <w:szCs w:val="20"/>
              </w:rPr>
            </w:pPr>
            <w:r>
              <w:rPr>
                <w:sz w:val="20"/>
                <w:szCs w:val="20"/>
              </w:rPr>
              <w:t>Д) при опухоли почки*</w:t>
            </w:r>
          </w:p>
        </w:tc>
      </w:tr>
      <w:tr w:rsidR="005D1872" w:rsidRPr="00C40DD6" w:rsidTr="00CD7E5A">
        <w:tc>
          <w:tcPr>
            <w:tcW w:w="4672" w:type="dxa"/>
          </w:tcPr>
          <w:p w:rsidR="005D1872" w:rsidRPr="00313263" w:rsidRDefault="005D1872" w:rsidP="00CD7E5A">
            <w:pPr>
              <w:pStyle w:val="a6"/>
              <w:spacing w:after="0"/>
              <w:jc w:val="both"/>
              <w:rPr>
                <w:b/>
                <w:sz w:val="20"/>
                <w:szCs w:val="20"/>
              </w:rPr>
            </w:pPr>
            <w:r w:rsidRPr="00313263">
              <w:rPr>
                <w:sz w:val="20"/>
                <w:szCs w:val="20"/>
              </w:rPr>
              <w:t>3. При цистографии у детей чаще всего выявляется:</w:t>
            </w:r>
          </w:p>
        </w:tc>
        <w:tc>
          <w:tcPr>
            <w:tcW w:w="4673" w:type="dxa"/>
          </w:tcPr>
          <w:p w:rsidR="005D1872" w:rsidRPr="00313263" w:rsidRDefault="005D1872" w:rsidP="00CD7E5A">
            <w:pPr>
              <w:rPr>
                <w:sz w:val="20"/>
                <w:szCs w:val="20"/>
              </w:rPr>
            </w:pPr>
            <w:r w:rsidRPr="00313263">
              <w:rPr>
                <w:sz w:val="20"/>
                <w:szCs w:val="20"/>
              </w:rPr>
              <w:t>А) уретероцеле</w:t>
            </w:r>
          </w:p>
          <w:p w:rsidR="005D1872" w:rsidRPr="00313263" w:rsidRDefault="005D1872" w:rsidP="00CD7E5A">
            <w:pPr>
              <w:rPr>
                <w:sz w:val="20"/>
                <w:szCs w:val="20"/>
              </w:rPr>
            </w:pPr>
            <w:r w:rsidRPr="00313263">
              <w:rPr>
                <w:sz w:val="20"/>
                <w:szCs w:val="20"/>
              </w:rPr>
              <w:t>Б) наличие п</w:t>
            </w:r>
            <w:r>
              <w:rPr>
                <w:sz w:val="20"/>
                <w:szCs w:val="20"/>
              </w:rPr>
              <w:t>узырно-мочеточникового рефлюкса</w:t>
            </w:r>
          </w:p>
          <w:p w:rsidR="005D1872" w:rsidRPr="00313263" w:rsidRDefault="005D1872" w:rsidP="00CD7E5A">
            <w:pPr>
              <w:rPr>
                <w:sz w:val="20"/>
                <w:szCs w:val="20"/>
              </w:rPr>
            </w:pPr>
            <w:r w:rsidRPr="00313263">
              <w:rPr>
                <w:sz w:val="20"/>
                <w:szCs w:val="20"/>
              </w:rPr>
              <w:t>В) наличие незаращенного урахуса</w:t>
            </w:r>
          </w:p>
          <w:p w:rsidR="005D1872" w:rsidRPr="00313263" w:rsidRDefault="005D1872" w:rsidP="00CD7E5A">
            <w:pPr>
              <w:rPr>
                <w:sz w:val="20"/>
                <w:szCs w:val="20"/>
              </w:rPr>
            </w:pPr>
            <w:r w:rsidRPr="00313263">
              <w:rPr>
                <w:sz w:val="20"/>
                <w:szCs w:val="20"/>
              </w:rPr>
              <w:t>Г) наличие пузырно-кишечного свища</w:t>
            </w:r>
          </w:p>
          <w:p w:rsidR="005D1872" w:rsidRPr="00313263" w:rsidRDefault="005D1872" w:rsidP="00CD7E5A">
            <w:pPr>
              <w:rPr>
                <w:sz w:val="20"/>
                <w:szCs w:val="20"/>
              </w:rPr>
            </w:pPr>
            <w:r w:rsidRPr="00313263">
              <w:rPr>
                <w:sz w:val="20"/>
                <w:szCs w:val="20"/>
              </w:rPr>
              <w:t>Д) наличие дивертикула мочевого пузыря</w:t>
            </w:r>
          </w:p>
        </w:tc>
      </w:tr>
      <w:tr w:rsidR="00846960" w:rsidRPr="00313263" w:rsidTr="00CD7E5A">
        <w:tc>
          <w:tcPr>
            <w:tcW w:w="4672" w:type="dxa"/>
          </w:tcPr>
          <w:p w:rsidR="00846960" w:rsidRPr="001837C2" w:rsidRDefault="00846960" w:rsidP="00846960">
            <w:pPr>
              <w:pStyle w:val="a6"/>
              <w:spacing w:after="0"/>
              <w:jc w:val="both"/>
              <w:rPr>
                <w:sz w:val="20"/>
                <w:szCs w:val="20"/>
              </w:rPr>
            </w:pPr>
            <w:r>
              <w:rPr>
                <w:sz w:val="20"/>
                <w:szCs w:val="20"/>
              </w:rPr>
              <w:t>4.</w:t>
            </w:r>
            <w:r w:rsidRPr="001837C2">
              <w:rPr>
                <w:sz w:val="20"/>
                <w:szCs w:val="20"/>
              </w:rPr>
              <w:t xml:space="preserve"> Синдром почечной колики характерен для следующего порока развития почек и мочеточника у детей:</w:t>
            </w:r>
          </w:p>
        </w:tc>
        <w:tc>
          <w:tcPr>
            <w:tcW w:w="4673" w:type="dxa"/>
          </w:tcPr>
          <w:p w:rsidR="00846960" w:rsidRPr="001837C2" w:rsidRDefault="00846960" w:rsidP="00846960">
            <w:pPr>
              <w:pStyle w:val="a6"/>
              <w:spacing w:after="0"/>
              <w:rPr>
                <w:sz w:val="20"/>
                <w:szCs w:val="20"/>
              </w:rPr>
            </w:pPr>
            <w:r>
              <w:rPr>
                <w:sz w:val="20"/>
                <w:szCs w:val="20"/>
              </w:rPr>
              <w:t>А) перемежающийся гидронефроз*</w:t>
            </w:r>
          </w:p>
          <w:p w:rsidR="00846960" w:rsidRPr="001837C2" w:rsidRDefault="00846960" w:rsidP="00846960">
            <w:pPr>
              <w:pStyle w:val="a6"/>
              <w:spacing w:after="0"/>
              <w:rPr>
                <w:sz w:val="20"/>
                <w:szCs w:val="20"/>
              </w:rPr>
            </w:pPr>
            <w:r w:rsidRPr="001837C2">
              <w:rPr>
                <w:sz w:val="20"/>
                <w:szCs w:val="20"/>
              </w:rPr>
              <w:t>Б) пузырно-мочеточниковый рефлюкс</w:t>
            </w:r>
          </w:p>
          <w:p w:rsidR="00846960" w:rsidRPr="001837C2" w:rsidRDefault="00846960" w:rsidP="00846960">
            <w:pPr>
              <w:pStyle w:val="a6"/>
              <w:spacing w:after="0"/>
              <w:rPr>
                <w:sz w:val="20"/>
                <w:szCs w:val="20"/>
              </w:rPr>
            </w:pPr>
            <w:r w:rsidRPr="001837C2">
              <w:rPr>
                <w:sz w:val="20"/>
                <w:szCs w:val="20"/>
              </w:rPr>
              <w:t>В) гипоплазия почки</w:t>
            </w:r>
          </w:p>
          <w:p w:rsidR="00846960" w:rsidRPr="001837C2" w:rsidRDefault="00846960" w:rsidP="00846960">
            <w:pPr>
              <w:pStyle w:val="a6"/>
              <w:spacing w:after="0"/>
              <w:rPr>
                <w:sz w:val="20"/>
                <w:szCs w:val="20"/>
              </w:rPr>
            </w:pPr>
            <w:r w:rsidRPr="001837C2">
              <w:rPr>
                <w:sz w:val="20"/>
                <w:szCs w:val="20"/>
              </w:rPr>
              <w:t>Г) удвоение верхних мочевых путей</w:t>
            </w:r>
          </w:p>
          <w:p w:rsidR="00846960" w:rsidRPr="001837C2" w:rsidRDefault="00846960" w:rsidP="00846960">
            <w:pPr>
              <w:pStyle w:val="a6"/>
              <w:spacing w:after="0"/>
              <w:rPr>
                <w:b/>
                <w:sz w:val="20"/>
                <w:szCs w:val="20"/>
              </w:rPr>
            </w:pPr>
            <w:r w:rsidRPr="001837C2">
              <w:rPr>
                <w:sz w:val="20"/>
                <w:szCs w:val="20"/>
              </w:rPr>
              <w:t>Д) поликистоз почек</w:t>
            </w:r>
          </w:p>
        </w:tc>
      </w:tr>
      <w:tr w:rsidR="005D1872" w:rsidRPr="00C40DD6" w:rsidTr="00CD7E5A">
        <w:tc>
          <w:tcPr>
            <w:tcW w:w="4672" w:type="dxa"/>
          </w:tcPr>
          <w:p w:rsidR="005D1872" w:rsidRPr="00C70C62" w:rsidRDefault="005D1872" w:rsidP="00CD7E5A">
            <w:pPr>
              <w:pStyle w:val="a6"/>
              <w:spacing w:after="0"/>
              <w:jc w:val="both"/>
              <w:rPr>
                <w:b/>
                <w:sz w:val="20"/>
                <w:szCs w:val="20"/>
              </w:rPr>
            </w:pPr>
            <w:r w:rsidRPr="00C70C62">
              <w:rPr>
                <w:sz w:val="20"/>
                <w:szCs w:val="20"/>
              </w:rPr>
              <w:t>5. Визуально оценивая выделенную мочу, наиболее достоверно можно определить:</w:t>
            </w:r>
          </w:p>
        </w:tc>
        <w:tc>
          <w:tcPr>
            <w:tcW w:w="4673" w:type="dxa"/>
          </w:tcPr>
          <w:p w:rsidR="005D1872" w:rsidRPr="00C70C62" w:rsidRDefault="005D1872" w:rsidP="00CD7E5A">
            <w:pPr>
              <w:ind w:left="360" w:hanging="360"/>
              <w:jc w:val="both"/>
              <w:rPr>
                <w:sz w:val="20"/>
                <w:szCs w:val="20"/>
              </w:rPr>
            </w:pPr>
            <w:r w:rsidRPr="00C70C62">
              <w:rPr>
                <w:sz w:val="20"/>
                <w:szCs w:val="20"/>
              </w:rPr>
              <w:t>А) пиурию</w:t>
            </w:r>
          </w:p>
          <w:p w:rsidR="005D1872" w:rsidRPr="00C70C62" w:rsidRDefault="005D1872" w:rsidP="00CD7E5A">
            <w:pPr>
              <w:ind w:left="360" w:hanging="360"/>
              <w:jc w:val="both"/>
              <w:rPr>
                <w:sz w:val="20"/>
                <w:szCs w:val="20"/>
              </w:rPr>
            </w:pPr>
            <w:r w:rsidRPr="00C70C62">
              <w:rPr>
                <w:sz w:val="20"/>
                <w:szCs w:val="20"/>
              </w:rPr>
              <w:t>Б) альбуминурию</w:t>
            </w:r>
          </w:p>
          <w:p w:rsidR="005D1872" w:rsidRPr="00C70C62" w:rsidRDefault="005D1872" w:rsidP="00CD7E5A">
            <w:pPr>
              <w:ind w:left="360" w:hanging="360"/>
              <w:jc w:val="both"/>
              <w:rPr>
                <w:sz w:val="20"/>
                <w:szCs w:val="20"/>
              </w:rPr>
            </w:pPr>
            <w:r w:rsidRPr="00C70C62">
              <w:rPr>
                <w:sz w:val="20"/>
                <w:szCs w:val="20"/>
              </w:rPr>
              <w:t>В) микрогематурию</w:t>
            </w:r>
          </w:p>
          <w:p w:rsidR="005D1872" w:rsidRPr="00C70C62" w:rsidRDefault="005D1872" w:rsidP="00CD7E5A">
            <w:pPr>
              <w:ind w:left="360" w:hanging="360"/>
              <w:jc w:val="both"/>
              <w:rPr>
                <w:sz w:val="20"/>
                <w:szCs w:val="20"/>
              </w:rPr>
            </w:pPr>
            <w:r>
              <w:rPr>
                <w:sz w:val="20"/>
                <w:szCs w:val="20"/>
              </w:rPr>
              <w:t>Г) макрогематурию*</w:t>
            </w:r>
          </w:p>
          <w:p w:rsidR="005D1872" w:rsidRPr="00C70C62" w:rsidRDefault="005D1872" w:rsidP="00CD7E5A">
            <w:pPr>
              <w:ind w:left="360" w:hanging="360"/>
              <w:jc w:val="both"/>
              <w:rPr>
                <w:sz w:val="20"/>
                <w:szCs w:val="20"/>
              </w:rPr>
            </w:pPr>
            <w:r w:rsidRPr="00C70C62">
              <w:rPr>
                <w:sz w:val="20"/>
                <w:szCs w:val="20"/>
              </w:rPr>
              <w:t>Д) оксалатурию</w:t>
            </w:r>
          </w:p>
        </w:tc>
      </w:tr>
      <w:tr w:rsidR="005D1872" w:rsidRPr="00C40DD6" w:rsidTr="00CD7E5A">
        <w:tc>
          <w:tcPr>
            <w:tcW w:w="4672" w:type="dxa"/>
          </w:tcPr>
          <w:p w:rsidR="005D1872" w:rsidRPr="00A92319" w:rsidRDefault="005D1872" w:rsidP="00846960">
            <w:pPr>
              <w:jc w:val="both"/>
              <w:rPr>
                <w:sz w:val="20"/>
                <w:szCs w:val="20"/>
              </w:rPr>
            </w:pPr>
            <w:r w:rsidRPr="00A92319">
              <w:rPr>
                <w:sz w:val="20"/>
                <w:szCs w:val="20"/>
              </w:rPr>
              <w:t xml:space="preserve">6. </w:t>
            </w:r>
            <w:r w:rsidR="00846960">
              <w:rPr>
                <w:sz w:val="20"/>
                <w:szCs w:val="20"/>
              </w:rPr>
              <w:t>Наиболее часто болевой синдром у урологических больных локализуется</w:t>
            </w:r>
            <w:r w:rsidRPr="00A92319">
              <w:rPr>
                <w:sz w:val="20"/>
                <w:szCs w:val="20"/>
              </w:rPr>
              <w:t>:</w:t>
            </w:r>
          </w:p>
        </w:tc>
        <w:tc>
          <w:tcPr>
            <w:tcW w:w="4673" w:type="dxa"/>
          </w:tcPr>
          <w:p w:rsidR="005D1872" w:rsidRPr="00A92319" w:rsidRDefault="005D1872" w:rsidP="00CD7E5A">
            <w:pPr>
              <w:ind w:left="360" w:hanging="360"/>
              <w:jc w:val="both"/>
              <w:rPr>
                <w:sz w:val="20"/>
                <w:szCs w:val="20"/>
              </w:rPr>
            </w:pPr>
            <w:r w:rsidRPr="00A92319">
              <w:rPr>
                <w:sz w:val="20"/>
                <w:szCs w:val="20"/>
              </w:rPr>
              <w:t xml:space="preserve">А) </w:t>
            </w:r>
            <w:r w:rsidR="00846960">
              <w:rPr>
                <w:sz w:val="20"/>
                <w:szCs w:val="20"/>
              </w:rPr>
              <w:t>в поясничной области *</w:t>
            </w:r>
          </w:p>
          <w:p w:rsidR="005D1872" w:rsidRPr="00A92319" w:rsidRDefault="005D1872" w:rsidP="00CD7E5A">
            <w:pPr>
              <w:ind w:left="360" w:hanging="360"/>
              <w:jc w:val="both"/>
              <w:rPr>
                <w:sz w:val="20"/>
                <w:szCs w:val="20"/>
              </w:rPr>
            </w:pPr>
            <w:r w:rsidRPr="00A92319">
              <w:rPr>
                <w:sz w:val="20"/>
                <w:szCs w:val="20"/>
              </w:rPr>
              <w:t xml:space="preserve">Б) </w:t>
            </w:r>
            <w:r w:rsidR="00846960">
              <w:rPr>
                <w:sz w:val="20"/>
                <w:szCs w:val="20"/>
              </w:rPr>
              <w:t>у наружного края прямых мышц</w:t>
            </w:r>
          </w:p>
          <w:p w:rsidR="005D1872" w:rsidRPr="00A92319" w:rsidRDefault="005D1872" w:rsidP="00CD7E5A">
            <w:pPr>
              <w:ind w:left="360" w:hanging="360"/>
              <w:jc w:val="both"/>
              <w:rPr>
                <w:sz w:val="20"/>
                <w:szCs w:val="20"/>
              </w:rPr>
            </w:pPr>
            <w:r>
              <w:rPr>
                <w:sz w:val="20"/>
                <w:szCs w:val="20"/>
              </w:rPr>
              <w:t xml:space="preserve">В) </w:t>
            </w:r>
            <w:r w:rsidR="00846960">
              <w:rPr>
                <w:sz w:val="20"/>
                <w:szCs w:val="20"/>
              </w:rPr>
              <w:t>в надлобковой области</w:t>
            </w:r>
          </w:p>
          <w:p w:rsidR="005D1872" w:rsidRPr="00A92319" w:rsidRDefault="005D1872" w:rsidP="00CD7E5A">
            <w:pPr>
              <w:ind w:left="360" w:hanging="360"/>
              <w:jc w:val="both"/>
              <w:rPr>
                <w:sz w:val="20"/>
                <w:szCs w:val="20"/>
              </w:rPr>
            </w:pPr>
            <w:r w:rsidRPr="00A92319">
              <w:rPr>
                <w:sz w:val="20"/>
                <w:szCs w:val="20"/>
              </w:rPr>
              <w:t xml:space="preserve">Г) </w:t>
            </w:r>
            <w:r w:rsidR="00846960">
              <w:rPr>
                <w:sz w:val="20"/>
                <w:szCs w:val="20"/>
              </w:rPr>
              <w:t>в эпигастрии</w:t>
            </w:r>
          </w:p>
          <w:p w:rsidR="005D1872" w:rsidRPr="00A92319" w:rsidRDefault="005D1872" w:rsidP="00846960">
            <w:pPr>
              <w:ind w:left="360" w:hanging="360"/>
              <w:jc w:val="both"/>
              <w:rPr>
                <w:sz w:val="20"/>
                <w:szCs w:val="20"/>
              </w:rPr>
            </w:pPr>
            <w:r w:rsidRPr="00A92319">
              <w:rPr>
                <w:sz w:val="20"/>
                <w:szCs w:val="20"/>
              </w:rPr>
              <w:t xml:space="preserve">Д) </w:t>
            </w:r>
            <w:r w:rsidR="00846960">
              <w:rPr>
                <w:sz w:val="20"/>
                <w:szCs w:val="20"/>
              </w:rPr>
              <w:t>в промежности</w:t>
            </w:r>
          </w:p>
        </w:tc>
      </w:tr>
      <w:tr w:rsidR="005D1872" w:rsidRPr="00595AC8" w:rsidTr="00CD7E5A">
        <w:tc>
          <w:tcPr>
            <w:tcW w:w="4672" w:type="dxa"/>
          </w:tcPr>
          <w:p w:rsidR="005D1872" w:rsidRPr="00595AC8" w:rsidRDefault="005D1872" w:rsidP="00CD7E5A">
            <w:pPr>
              <w:jc w:val="both"/>
              <w:rPr>
                <w:sz w:val="20"/>
                <w:szCs w:val="20"/>
              </w:rPr>
            </w:pPr>
            <w:r w:rsidRPr="00595AC8">
              <w:rPr>
                <w:sz w:val="20"/>
                <w:szCs w:val="20"/>
              </w:rPr>
              <w:t xml:space="preserve">7. </w:t>
            </w:r>
            <w:r w:rsidR="00846960">
              <w:rPr>
                <w:sz w:val="20"/>
                <w:szCs w:val="20"/>
              </w:rPr>
              <w:t>Двустороннюю макрогематурию у детей может вызвать</w:t>
            </w:r>
            <w:r w:rsidRPr="00595AC8">
              <w:rPr>
                <w:sz w:val="20"/>
                <w:szCs w:val="20"/>
              </w:rPr>
              <w:t>:</w:t>
            </w:r>
          </w:p>
          <w:p w:rsidR="005D1872" w:rsidRPr="00595AC8" w:rsidRDefault="005D1872" w:rsidP="00CD7E5A">
            <w:pPr>
              <w:jc w:val="both"/>
              <w:rPr>
                <w:sz w:val="20"/>
                <w:szCs w:val="20"/>
              </w:rPr>
            </w:pPr>
          </w:p>
        </w:tc>
        <w:tc>
          <w:tcPr>
            <w:tcW w:w="4673" w:type="dxa"/>
          </w:tcPr>
          <w:p w:rsidR="005D1872" w:rsidRPr="00595AC8" w:rsidRDefault="005D1872" w:rsidP="00CD7E5A">
            <w:pPr>
              <w:ind w:left="360" w:hanging="360"/>
              <w:jc w:val="both"/>
              <w:rPr>
                <w:sz w:val="20"/>
                <w:szCs w:val="20"/>
              </w:rPr>
            </w:pPr>
            <w:r w:rsidRPr="00595AC8">
              <w:rPr>
                <w:sz w:val="20"/>
                <w:szCs w:val="20"/>
              </w:rPr>
              <w:t xml:space="preserve">А) </w:t>
            </w:r>
            <w:r w:rsidR="00846960">
              <w:rPr>
                <w:sz w:val="20"/>
                <w:szCs w:val="20"/>
              </w:rPr>
              <w:t>мочекаменная болезнь</w:t>
            </w:r>
          </w:p>
          <w:p w:rsidR="005D1872" w:rsidRPr="00595AC8" w:rsidRDefault="005D1872" w:rsidP="00CD7E5A">
            <w:pPr>
              <w:ind w:left="360" w:hanging="360"/>
              <w:jc w:val="both"/>
              <w:rPr>
                <w:sz w:val="20"/>
                <w:szCs w:val="20"/>
              </w:rPr>
            </w:pPr>
            <w:r w:rsidRPr="00595AC8">
              <w:rPr>
                <w:sz w:val="20"/>
                <w:szCs w:val="20"/>
              </w:rPr>
              <w:t xml:space="preserve">Б) </w:t>
            </w:r>
            <w:r w:rsidR="00846960">
              <w:rPr>
                <w:sz w:val="20"/>
                <w:szCs w:val="20"/>
              </w:rPr>
              <w:t>гидронефроз</w:t>
            </w:r>
          </w:p>
          <w:p w:rsidR="005D1872" w:rsidRPr="00595AC8" w:rsidRDefault="005D1872" w:rsidP="00CD7E5A">
            <w:pPr>
              <w:ind w:left="360" w:hanging="360"/>
              <w:jc w:val="both"/>
              <w:rPr>
                <w:sz w:val="20"/>
                <w:szCs w:val="20"/>
              </w:rPr>
            </w:pPr>
            <w:r>
              <w:rPr>
                <w:sz w:val="20"/>
                <w:szCs w:val="20"/>
              </w:rPr>
              <w:t xml:space="preserve">В) </w:t>
            </w:r>
            <w:r w:rsidR="00846960">
              <w:rPr>
                <w:sz w:val="20"/>
                <w:szCs w:val="20"/>
              </w:rPr>
              <w:t>острый гломерулонефрит*</w:t>
            </w:r>
          </w:p>
          <w:p w:rsidR="005D1872" w:rsidRPr="00595AC8" w:rsidRDefault="005D1872" w:rsidP="00CD7E5A">
            <w:pPr>
              <w:ind w:left="360" w:hanging="360"/>
              <w:jc w:val="both"/>
              <w:rPr>
                <w:sz w:val="20"/>
                <w:szCs w:val="20"/>
              </w:rPr>
            </w:pPr>
            <w:r w:rsidRPr="00595AC8">
              <w:rPr>
                <w:sz w:val="20"/>
                <w:szCs w:val="20"/>
              </w:rPr>
              <w:t xml:space="preserve">Г) </w:t>
            </w:r>
            <w:r w:rsidR="00846960">
              <w:rPr>
                <w:sz w:val="20"/>
                <w:szCs w:val="20"/>
              </w:rPr>
              <w:t>опухоль почки</w:t>
            </w:r>
          </w:p>
          <w:p w:rsidR="005D1872" w:rsidRPr="00595AC8" w:rsidRDefault="005D1872" w:rsidP="00846960">
            <w:pPr>
              <w:ind w:left="360" w:hanging="360"/>
              <w:jc w:val="both"/>
              <w:rPr>
                <w:sz w:val="20"/>
                <w:szCs w:val="20"/>
              </w:rPr>
            </w:pPr>
            <w:r w:rsidRPr="00595AC8">
              <w:rPr>
                <w:sz w:val="20"/>
                <w:szCs w:val="20"/>
              </w:rPr>
              <w:lastRenderedPageBreak/>
              <w:t xml:space="preserve">Д) </w:t>
            </w:r>
            <w:r w:rsidR="00846960">
              <w:rPr>
                <w:sz w:val="20"/>
                <w:szCs w:val="20"/>
              </w:rPr>
              <w:t>киста почки</w:t>
            </w:r>
          </w:p>
        </w:tc>
      </w:tr>
      <w:tr w:rsidR="00846960" w:rsidRPr="006F1EFD" w:rsidTr="00CD7E5A">
        <w:tc>
          <w:tcPr>
            <w:tcW w:w="4672" w:type="dxa"/>
          </w:tcPr>
          <w:p w:rsidR="00846960" w:rsidRPr="00DC5D8F" w:rsidRDefault="00846960" w:rsidP="00846960">
            <w:pPr>
              <w:jc w:val="both"/>
              <w:rPr>
                <w:sz w:val="20"/>
                <w:szCs w:val="20"/>
              </w:rPr>
            </w:pPr>
            <w:r>
              <w:rPr>
                <w:sz w:val="20"/>
                <w:szCs w:val="20"/>
              </w:rPr>
              <w:lastRenderedPageBreak/>
              <w:t>8</w:t>
            </w:r>
            <w:r w:rsidRPr="00DC5D8F">
              <w:rPr>
                <w:sz w:val="20"/>
                <w:szCs w:val="20"/>
              </w:rPr>
              <w:t xml:space="preserve">. </w:t>
            </w:r>
            <w:r>
              <w:rPr>
                <w:sz w:val="20"/>
                <w:szCs w:val="20"/>
              </w:rPr>
              <w:t>При анурии у детей противопоказана</w:t>
            </w:r>
            <w:r w:rsidRPr="00DC5D8F">
              <w:rPr>
                <w:sz w:val="20"/>
                <w:szCs w:val="20"/>
              </w:rPr>
              <w:t>:</w:t>
            </w:r>
          </w:p>
        </w:tc>
        <w:tc>
          <w:tcPr>
            <w:tcW w:w="4673" w:type="dxa"/>
          </w:tcPr>
          <w:p w:rsidR="00846960" w:rsidRPr="00DC5D8F" w:rsidRDefault="00846960" w:rsidP="00846960">
            <w:pPr>
              <w:ind w:left="35" w:hanging="35"/>
              <w:jc w:val="both"/>
              <w:rPr>
                <w:sz w:val="20"/>
                <w:szCs w:val="20"/>
              </w:rPr>
            </w:pPr>
            <w:r w:rsidRPr="00DC5D8F">
              <w:rPr>
                <w:sz w:val="20"/>
                <w:szCs w:val="20"/>
              </w:rPr>
              <w:t>А) обзорной рентгенографии органов брюшной полости</w:t>
            </w:r>
          </w:p>
          <w:p w:rsidR="00846960" w:rsidRPr="00DC5D8F" w:rsidRDefault="00846960" w:rsidP="00846960">
            <w:pPr>
              <w:ind w:left="708" w:hanging="708"/>
              <w:jc w:val="both"/>
              <w:rPr>
                <w:sz w:val="20"/>
                <w:szCs w:val="20"/>
              </w:rPr>
            </w:pPr>
            <w:r w:rsidRPr="00DC5D8F">
              <w:rPr>
                <w:sz w:val="20"/>
                <w:szCs w:val="20"/>
              </w:rPr>
              <w:t>Б) экскреторной урогра</w:t>
            </w:r>
            <w:r>
              <w:rPr>
                <w:sz w:val="20"/>
                <w:szCs w:val="20"/>
              </w:rPr>
              <w:t>фии*</w:t>
            </w:r>
          </w:p>
          <w:p w:rsidR="00846960" w:rsidRPr="00DC5D8F" w:rsidRDefault="00846960" w:rsidP="00846960">
            <w:pPr>
              <w:ind w:left="708" w:hanging="708"/>
              <w:jc w:val="both"/>
              <w:rPr>
                <w:sz w:val="20"/>
                <w:szCs w:val="20"/>
              </w:rPr>
            </w:pPr>
            <w:r w:rsidRPr="00DC5D8F">
              <w:rPr>
                <w:sz w:val="20"/>
                <w:szCs w:val="20"/>
              </w:rPr>
              <w:t>В) цистографии</w:t>
            </w:r>
          </w:p>
          <w:p w:rsidR="00846960" w:rsidRPr="00DC5D8F" w:rsidRDefault="00846960" w:rsidP="00846960">
            <w:pPr>
              <w:ind w:left="708" w:hanging="708"/>
              <w:jc w:val="both"/>
              <w:rPr>
                <w:sz w:val="20"/>
                <w:szCs w:val="20"/>
              </w:rPr>
            </w:pPr>
            <w:r w:rsidRPr="00DC5D8F">
              <w:rPr>
                <w:sz w:val="20"/>
                <w:szCs w:val="20"/>
              </w:rPr>
              <w:t>Г) ретроградной пиелографии</w:t>
            </w:r>
          </w:p>
          <w:p w:rsidR="00846960" w:rsidRPr="00DC5D8F" w:rsidRDefault="00846960" w:rsidP="00846960">
            <w:pPr>
              <w:ind w:left="708" w:hanging="708"/>
              <w:jc w:val="both"/>
              <w:rPr>
                <w:sz w:val="20"/>
                <w:szCs w:val="20"/>
              </w:rPr>
            </w:pPr>
            <w:r w:rsidRPr="00DC5D8F">
              <w:rPr>
                <w:sz w:val="20"/>
                <w:szCs w:val="20"/>
              </w:rPr>
              <w:t>Д) цистоскопии</w:t>
            </w:r>
          </w:p>
        </w:tc>
      </w:tr>
      <w:tr w:rsidR="005D1872" w:rsidRPr="00A751F4" w:rsidTr="00CD7E5A">
        <w:tc>
          <w:tcPr>
            <w:tcW w:w="4672" w:type="dxa"/>
          </w:tcPr>
          <w:p w:rsidR="005D1872" w:rsidRPr="00A751F4" w:rsidRDefault="005D1872" w:rsidP="00846960">
            <w:pPr>
              <w:jc w:val="both"/>
              <w:rPr>
                <w:sz w:val="20"/>
                <w:szCs w:val="20"/>
              </w:rPr>
            </w:pPr>
            <w:r w:rsidRPr="00A751F4">
              <w:rPr>
                <w:sz w:val="20"/>
                <w:szCs w:val="20"/>
              </w:rPr>
              <w:t xml:space="preserve">9. </w:t>
            </w:r>
            <w:r w:rsidR="00846960">
              <w:rPr>
                <w:sz w:val="20"/>
                <w:szCs w:val="20"/>
              </w:rPr>
              <w:t>Катетеризация уретры противопоказана при острой задержке мочи, вызванной</w:t>
            </w:r>
            <w:r w:rsidRPr="00A751F4">
              <w:rPr>
                <w:sz w:val="20"/>
                <w:szCs w:val="20"/>
              </w:rPr>
              <w:t>:</w:t>
            </w:r>
          </w:p>
        </w:tc>
        <w:tc>
          <w:tcPr>
            <w:tcW w:w="4673" w:type="dxa"/>
          </w:tcPr>
          <w:p w:rsidR="005D1872" w:rsidRPr="00A751F4" w:rsidRDefault="005D1872" w:rsidP="00CD7E5A">
            <w:pPr>
              <w:ind w:left="708" w:hanging="673"/>
              <w:jc w:val="both"/>
              <w:rPr>
                <w:sz w:val="20"/>
                <w:szCs w:val="20"/>
              </w:rPr>
            </w:pPr>
            <w:r w:rsidRPr="00A751F4">
              <w:rPr>
                <w:sz w:val="20"/>
                <w:szCs w:val="20"/>
              </w:rPr>
              <w:t xml:space="preserve">А) </w:t>
            </w:r>
            <w:r w:rsidR="00846960">
              <w:rPr>
                <w:sz w:val="20"/>
                <w:szCs w:val="20"/>
              </w:rPr>
              <w:t>фимозом</w:t>
            </w:r>
          </w:p>
          <w:p w:rsidR="005D1872" w:rsidRPr="00A751F4" w:rsidRDefault="005D1872" w:rsidP="00CD7E5A">
            <w:pPr>
              <w:ind w:left="708" w:hanging="673"/>
              <w:jc w:val="both"/>
              <w:rPr>
                <w:sz w:val="20"/>
                <w:szCs w:val="20"/>
              </w:rPr>
            </w:pPr>
            <w:r>
              <w:rPr>
                <w:sz w:val="20"/>
                <w:szCs w:val="20"/>
              </w:rPr>
              <w:t xml:space="preserve">Б) </w:t>
            </w:r>
            <w:r w:rsidR="00846960">
              <w:rPr>
                <w:sz w:val="20"/>
                <w:szCs w:val="20"/>
              </w:rPr>
              <w:t>опухолью мочевого пузыря</w:t>
            </w:r>
          </w:p>
          <w:p w:rsidR="005D1872" w:rsidRPr="00A751F4" w:rsidRDefault="005D1872" w:rsidP="00CD7E5A">
            <w:pPr>
              <w:ind w:left="708" w:hanging="673"/>
              <w:jc w:val="both"/>
              <w:rPr>
                <w:sz w:val="20"/>
                <w:szCs w:val="20"/>
              </w:rPr>
            </w:pPr>
            <w:r w:rsidRPr="00A751F4">
              <w:rPr>
                <w:sz w:val="20"/>
                <w:szCs w:val="20"/>
              </w:rPr>
              <w:t xml:space="preserve">В) </w:t>
            </w:r>
            <w:r w:rsidR="00846960">
              <w:rPr>
                <w:sz w:val="20"/>
                <w:szCs w:val="20"/>
              </w:rPr>
              <w:t>камнем уретры</w:t>
            </w:r>
          </w:p>
          <w:p w:rsidR="005D1872" w:rsidRPr="00A751F4" w:rsidRDefault="005D1872" w:rsidP="00CD7E5A">
            <w:pPr>
              <w:ind w:left="708" w:hanging="673"/>
              <w:jc w:val="both"/>
              <w:rPr>
                <w:sz w:val="20"/>
                <w:szCs w:val="20"/>
              </w:rPr>
            </w:pPr>
            <w:r w:rsidRPr="00A751F4">
              <w:rPr>
                <w:sz w:val="20"/>
                <w:szCs w:val="20"/>
              </w:rPr>
              <w:t xml:space="preserve">Г) </w:t>
            </w:r>
            <w:r w:rsidR="00846960">
              <w:rPr>
                <w:sz w:val="20"/>
                <w:szCs w:val="20"/>
              </w:rPr>
              <w:t>разрывом уретры</w:t>
            </w:r>
            <w:r w:rsidR="00CD7E5A">
              <w:rPr>
                <w:sz w:val="20"/>
                <w:szCs w:val="20"/>
              </w:rPr>
              <w:t>*</w:t>
            </w:r>
          </w:p>
          <w:p w:rsidR="005D1872" w:rsidRPr="00A751F4" w:rsidRDefault="005D1872" w:rsidP="00846960">
            <w:pPr>
              <w:ind w:left="708" w:hanging="673"/>
              <w:jc w:val="both"/>
              <w:rPr>
                <w:sz w:val="20"/>
                <w:szCs w:val="20"/>
              </w:rPr>
            </w:pPr>
            <w:r w:rsidRPr="00A751F4">
              <w:rPr>
                <w:sz w:val="20"/>
                <w:szCs w:val="20"/>
              </w:rPr>
              <w:t xml:space="preserve">Д) </w:t>
            </w:r>
            <w:r w:rsidR="00846960">
              <w:rPr>
                <w:sz w:val="20"/>
                <w:szCs w:val="20"/>
              </w:rPr>
              <w:t>камнем мочевого пузыря</w:t>
            </w:r>
          </w:p>
        </w:tc>
      </w:tr>
      <w:tr w:rsidR="00C75F4E" w:rsidRPr="00DC5D8F" w:rsidTr="00CD7E5A">
        <w:tc>
          <w:tcPr>
            <w:tcW w:w="4672" w:type="dxa"/>
          </w:tcPr>
          <w:p w:rsidR="00C75F4E" w:rsidRPr="00313263" w:rsidRDefault="00C75F4E" w:rsidP="00C75F4E">
            <w:pPr>
              <w:jc w:val="both"/>
              <w:rPr>
                <w:sz w:val="20"/>
                <w:szCs w:val="20"/>
              </w:rPr>
            </w:pPr>
            <w:r>
              <w:rPr>
                <w:sz w:val="20"/>
                <w:szCs w:val="20"/>
              </w:rPr>
              <w:t>10.</w:t>
            </w:r>
            <w:r w:rsidRPr="00313263">
              <w:rPr>
                <w:sz w:val="20"/>
                <w:szCs w:val="20"/>
              </w:rPr>
              <w:t xml:space="preserve"> Дизурию у детей наиболее часто наблюдают при:</w:t>
            </w:r>
          </w:p>
        </w:tc>
        <w:tc>
          <w:tcPr>
            <w:tcW w:w="4673" w:type="dxa"/>
          </w:tcPr>
          <w:p w:rsidR="00C75F4E" w:rsidRPr="00313263" w:rsidRDefault="00C75F4E" w:rsidP="00C75F4E">
            <w:pPr>
              <w:pStyle w:val="a6"/>
              <w:spacing w:after="0"/>
              <w:rPr>
                <w:sz w:val="20"/>
                <w:szCs w:val="20"/>
              </w:rPr>
            </w:pPr>
            <w:r w:rsidRPr="00313263">
              <w:rPr>
                <w:sz w:val="20"/>
                <w:szCs w:val="20"/>
              </w:rPr>
              <w:t>А) гидронефрозе</w:t>
            </w:r>
          </w:p>
          <w:p w:rsidR="00C75F4E" w:rsidRPr="00313263" w:rsidRDefault="00C75F4E" w:rsidP="00C75F4E">
            <w:pPr>
              <w:pStyle w:val="a6"/>
              <w:spacing w:after="0"/>
              <w:rPr>
                <w:sz w:val="20"/>
                <w:szCs w:val="20"/>
              </w:rPr>
            </w:pPr>
            <w:r w:rsidRPr="00313263">
              <w:rPr>
                <w:sz w:val="20"/>
                <w:szCs w:val="20"/>
              </w:rPr>
              <w:t>Б) нефроптозе</w:t>
            </w:r>
          </w:p>
          <w:p w:rsidR="00C75F4E" w:rsidRPr="00313263" w:rsidRDefault="00C75F4E" w:rsidP="00C75F4E">
            <w:pPr>
              <w:pStyle w:val="a6"/>
              <w:spacing w:after="0"/>
              <w:rPr>
                <w:sz w:val="20"/>
                <w:szCs w:val="20"/>
              </w:rPr>
            </w:pPr>
            <w:r>
              <w:rPr>
                <w:sz w:val="20"/>
                <w:szCs w:val="20"/>
              </w:rPr>
              <w:t>В) мочекаменной болезни*</w:t>
            </w:r>
          </w:p>
          <w:p w:rsidR="00C75F4E" w:rsidRPr="00313263" w:rsidRDefault="00C75F4E" w:rsidP="00C75F4E">
            <w:pPr>
              <w:pStyle w:val="a6"/>
              <w:spacing w:after="0"/>
              <w:rPr>
                <w:sz w:val="20"/>
                <w:szCs w:val="20"/>
              </w:rPr>
            </w:pPr>
            <w:r w:rsidRPr="00313263">
              <w:rPr>
                <w:sz w:val="20"/>
                <w:szCs w:val="20"/>
              </w:rPr>
              <w:t>Г) поликистозе</w:t>
            </w:r>
          </w:p>
          <w:p w:rsidR="00C75F4E" w:rsidRPr="00313263" w:rsidRDefault="00C75F4E" w:rsidP="00C75F4E">
            <w:pPr>
              <w:pStyle w:val="a6"/>
              <w:spacing w:after="0"/>
              <w:rPr>
                <w:sz w:val="20"/>
                <w:szCs w:val="20"/>
              </w:rPr>
            </w:pPr>
            <w:r w:rsidRPr="00313263">
              <w:rPr>
                <w:sz w:val="20"/>
                <w:szCs w:val="20"/>
              </w:rPr>
              <w:t>Д) при тромбозе почечной артерии</w:t>
            </w:r>
          </w:p>
        </w:tc>
      </w:tr>
      <w:tr w:rsidR="005D1872" w:rsidRPr="00DC5D8F" w:rsidTr="00CD7E5A">
        <w:tc>
          <w:tcPr>
            <w:tcW w:w="4672" w:type="dxa"/>
          </w:tcPr>
          <w:p w:rsidR="005D1872" w:rsidRPr="00DC5D8F" w:rsidRDefault="005D1872" w:rsidP="00C75F4E">
            <w:pPr>
              <w:jc w:val="both"/>
              <w:rPr>
                <w:sz w:val="20"/>
                <w:szCs w:val="20"/>
              </w:rPr>
            </w:pPr>
            <w:r w:rsidRPr="00DC5D8F">
              <w:rPr>
                <w:sz w:val="20"/>
                <w:szCs w:val="20"/>
              </w:rPr>
              <w:t>1</w:t>
            </w:r>
            <w:r>
              <w:rPr>
                <w:sz w:val="20"/>
                <w:szCs w:val="20"/>
              </w:rPr>
              <w:t>1</w:t>
            </w:r>
            <w:r w:rsidRPr="00DC5D8F">
              <w:rPr>
                <w:sz w:val="20"/>
                <w:szCs w:val="20"/>
              </w:rPr>
              <w:t xml:space="preserve">.  </w:t>
            </w:r>
            <w:r w:rsidR="00C75F4E">
              <w:rPr>
                <w:sz w:val="20"/>
                <w:szCs w:val="20"/>
              </w:rPr>
              <w:t>Наиболее характерным симптомом для камня уретры является</w:t>
            </w:r>
            <w:r w:rsidRPr="00DC5D8F">
              <w:rPr>
                <w:sz w:val="20"/>
                <w:szCs w:val="20"/>
              </w:rPr>
              <w:t>:</w:t>
            </w:r>
          </w:p>
        </w:tc>
        <w:tc>
          <w:tcPr>
            <w:tcW w:w="4673" w:type="dxa"/>
          </w:tcPr>
          <w:p w:rsidR="005D1872" w:rsidRPr="00DC5D8F" w:rsidRDefault="005D1872" w:rsidP="00CD7E5A">
            <w:pPr>
              <w:ind w:left="708" w:hanging="708"/>
              <w:jc w:val="both"/>
              <w:rPr>
                <w:sz w:val="20"/>
                <w:szCs w:val="20"/>
              </w:rPr>
            </w:pPr>
            <w:r w:rsidRPr="00DC5D8F">
              <w:rPr>
                <w:sz w:val="20"/>
                <w:szCs w:val="20"/>
              </w:rPr>
              <w:t xml:space="preserve">А) </w:t>
            </w:r>
            <w:r w:rsidR="00C75F4E">
              <w:rPr>
                <w:sz w:val="20"/>
                <w:szCs w:val="20"/>
              </w:rPr>
              <w:t>болезненное мочеиспускание</w:t>
            </w:r>
          </w:p>
          <w:p w:rsidR="005D1872" w:rsidRPr="00DC5D8F" w:rsidRDefault="005D1872" w:rsidP="00CD7E5A">
            <w:pPr>
              <w:ind w:left="708" w:hanging="708"/>
              <w:jc w:val="both"/>
              <w:rPr>
                <w:sz w:val="20"/>
                <w:szCs w:val="20"/>
              </w:rPr>
            </w:pPr>
            <w:r w:rsidRPr="00DC5D8F">
              <w:rPr>
                <w:sz w:val="20"/>
                <w:szCs w:val="20"/>
              </w:rPr>
              <w:t xml:space="preserve">Б) </w:t>
            </w:r>
            <w:r w:rsidR="00C75F4E">
              <w:rPr>
                <w:sz w:val="20"/>
                <w:szCs w:val="20"/>
              </w:rPr>
              <w:t>острая задержка мочи</w:t>
            </w:r>
          </w:p>
          <w:p w:rsidR="005D1872" w:rsidRPr="00DC5D8F" w:rsidRDefault="005D1872" w:rsidP="00CD7E5A">
            <w:pPr>
              <w:ind w:left="708" w:hanging="708"/>
              <w:jc w:val="both"/>
              <w:rPr>
                <w:sz w:val="20"/>
                <w:szCs w:val="20"/>
              </w:rPr>
            </w:pPr>
            <w:r w:rsidRPr="00DC5D8F">
              <w:rPr>
                <w:sz w:val="20"/>
                <w:szCs w:val="20"/>
              </w:rPr>
              <w:t xml:space="preserve">В) </w:t>
            </w:r>
            <w:r w:rsidR="00C75F4E">
              <w:rPr>
                <w:sz w:val="20"/>
                <w:szCs w:val="20"/>
              </w:rPr>
              <w:t>гематурия</w:t>
            </w:r>
            <w:r w:rsidR="00CD7E5A">
              <w:rPr>
                <w:sz w:val="20"/>
                <w:szCs w:val="20"/>
              </w:rPr>
              <w:t>*</w:t>
            </w:r>
          </w:p>
          <w:p w:rsidR="005D1872" w:rsidRPr="00DC5D8F" w:rsidRDefault="005D1872" w:rsidP="00CD7E5A">
            <w:pPr>
              <w:ind w:left="708" w:hanging="708"/>
              <w:jc w:val="both"/>
              <w:rPr>
                <w:sz w:val="20"/>
                <w:szCs w:val="20"/>
              </w:rPr>
            </w:pPr>
            <w:r>
              <w:rPr>
                <w:sz w:val="20"/>
                <w:szCs w:val="20"/>
              </w:rPr>
              <w:t xml:space="preserve">Г) </w:t>
            </w:r>
            <w:r w:rsidR="00C75F4E">
              <w:rPr>
                <w:sz w:val="20"/>
                <w:szCs w:val="20"/>
              </w:rPr>
              <w:t>пиурия</w:t>
            </w:r>
          </w:p>
          <w:p w:rsidR="005D1872" w:rsidRPr="00DC5D8F" w:rsidRDefault="005D1872" w:rsidP="00C75F4E">
            <w:pPr>
              <w:ind w:left="708" w:hanging="708"/>
              <w:jc w:val="both"/>
              <w:rPr>
                <w:sz w:val="20"/>
                <w:szCs w:val="20"/>
              </w:rPr>
            </w:pPr>
            <w:r w:rsidRPr="00DC5D8F">
              <w:rPr>
                <w:sz w:val="20"/>
                <w:szCs w:val="20"/>
              </w:rPr>
              <w:t xml:space="preserve">Д) </w:t>
            </w:r>
            <w:r w:rsidR="00C75F4E">
              <w:rPr>
                <w:sz w:val="20"/>
                <w:szCs w:val="20"/>
              </w:rPr>
              <w:t>протеинурия</w:t>
            </w:r>
          </w:p>
        </w:tc>
      </w:tr>
      <w:tr w:rsidR="005D1872" w:rsidRPr="00C40DD6" w:rsidTr="00CD7E5A">
        <w:tc>
          <w:tcPr>
            <w:tcW w:w="4672" w:type="dxa"/>
          </w:tcPr>
          <w:p w:rsidR="005D1872" w:rsidRPr="00125EAD" w:rsidRDefault="005D1872" w:rsidP="00CD7E5A">
            <w:pPr>
              <w:rPr>
                <w:sz w:val="20"/>
                <w:szCs w:val="20"/>
              </w:rPr>
            </w:pPr>
            <w:r w:rsidRPr="00125EAD">
              <w:rPr>
                <w:sz w:val="20"/>
                <w:szCs w:val="20"/>
              </w:rPr>
              <w:t>1</w:t>
            </w:r>
            <w:r>
              <w:rPr>
                <w:sz w:val="20"/>
                <w:szCs w:val="20"/>
              </w:rPr>
              <w:t>2</w:t>
            </w:r>
            <w:r w:rsidRPr="00125EAD">
              <w:rPr>
                <w:sz w:val="20"/>
                <w:szCs w:val="20"/>
              </w:rPr>
              <w:t>. Наибольшая опасность развития вторичного пиелонефрита возникает:</w:t>
            </w:r>
          </w:p>
        </w:tc>
        <w:tc>
          <w:tcPr>
            <w:tcW w:w="4673" w:type="dxa"/>
          </w:tcPr>
          <w:p w:rsidR="005D1872" w:rsidRPr="00125EAD" w:rsidRDefault="005D1872" w:rsidP="00CD7E5A">
            <w:pPr>
              <w:ind w:left="708" w:hanging="708"/>
              <w:jc w:val="both"/>
              <w:rPr>
                <w:sz w:val="20"/>
                <w:szCs w:val="20"/>
              </w:rPr>
            </w:pPr>
            <w:r w:rsidRPr="00125EAD">
              <w:rPr>
                <w:sz w:val="20"/>
                <w:szCs w:val="20"/>
              </w:rPr>
              <w:t>А) при камне верхней чашечки</w:t>
            </w:r>
          </w:p>
          <w:p w:rsidR="005D1872" w:rsidRPr="00125EAD" w:rsidRDefault="005D1872" w:rsidP="00CD7E5A">
            <w:pPr>
              <w:ind w:left="708" w:hanging="708"/>
              <w:jc w:val="both"/>
              <w:rPr>
                <w:sz w:val="20"/>
                <w:szCs w:val="20"/>
              </w:rPr>
            </w:pPr>
            <w:r w:rsidRPr="00125EAD">
              <w:rPr>
                <w:sz w:val="20"/>
                <w:szCs w:val="20"/>
              </w:rPr>
              <w:t>Б) при камне лоханки</w:t>
            </w:r>
          </w:p>
          <w:p w:rsidR="005D1872" w:rsidRPr="00125EAD" w:rsidRDefault="005D1872" w:rsidP="00CD7E5A">
            <w:pPr>
              <w:ind w:left="708" w:hanging="708"/>
              <w:jc w:val="both"/>
              <w:rPr>
                <w:sz w:val="20"/>
                <w:szCs w:val="20"/>
              </w:rPr>
            </w:pPr>
            <w:r w:rsidRPr="00125EAD">
              <w:rPr>
                <w:sz w:val="20"/>
                <w:szCs w:val="20"/>
              </w:rPr>
              <w:t>В) при корраловидном камне почки</w:t>
            </w:r>
          </w:p>
          <w:p w:rsidR="005D1872" w:rsidRPr="00125EAD" w:rsidRDefault="005D1872" w:rsidP="00CD7E5A">
            <w:pPr>
              <w:ind w:left="708" w:hanging="708"/>
              <w:jc w:val="both"/>
              <w:rPr>
                <w:sz w:val="20"/>
                <w:szCs w:val="20"/>
              </w:rPr>
            </w:pPr>
            <w:r>
              <w:rPr>
                <w:sz w:val="20"/>
                <w:szCs w:val="20"/>
              </w:rPr>
              <w:t xml:space="preserve">Г) при камне мочеточника* </w:t>
            </w:r>
          </w:p>
          <w:p w:rsidR="005D1872" w:rsidRPr="00125EAD" w:rsidRDefault="005D1872" w:rsidP="00CD7E5A">
            <w:pPr>
              <w:ind w:left="708" w:hanging="708"/>
              <w:jc w:val="both"/>
              <w:rPr>
                <w:sz w:val="20"/>
                <w:szCs w:val="20"/>
              </w:rPr>
            </w:pPr>
            <w:r w:rsidRPr="00125EAD">
              <w:rPr>
                <w:sz w:val="20"/>
                <w:szCs w:val="20"/>
              </w:rPr>
              <w:t>Д) при камне мочевого пузыря</w:t>
            </w:r>
          </w:p>
        </w:tc>
      </w:tr>
      <w:tr w:rsidR="005D1872" w:rsidRPr="00125EAD" w:rsidTr="00CD7E5A">
        <w:trPr>
          <w:trHeight w:val="1211"/>
        </w:trPr>
        <w:tc>
          <w:tcPr>
            <w:tcW w:w="4672" w:type="dxa"/>
          </w:tcPr>
          <w:p w:rsidR="005D1872" w:rsidRPr="00125EAD" w:rsidRDefault="005D1872" w:rsidP="00C75F4E">
            <w:pPr>
              <w:jc w:val="both"/>
              <w:rPr>
                <w:sz w:val="20"/>
                <w:szCs w:val="20"/>
              </w:rPr>
            </w:pPr>
            <w:r w:rsidRPr="00125EAD">
              <w:rPr>
                <w:sz w:val="20"/>
                <w:szCs w:val="20"/>
              </w:rPr>
              <w:t>1</w:t>
            </w:r>
            <w:r>
              <w:rPr>
                <w:sz w:val="20"/>
                <w:szCs w:val="20"/>
              </w:rPr>
              <w:t>3</w:t>
            </w:r>
            <w:r w:rsidRPr="00125EAD">
              <w:rPr>
                <w:sz w:val="20"/>
                <w:szCs w:val="20"/>
              </w:rPr>
              <w:t xml:space="preserve">. </w:t>
            </w:r>
            <w:r w:rsidR="00C75F4E">
              <w:rPr>
                <w:sz w:val="20"/>
                <w:szCs w:val="20"/>
              </w:rPr>
              <w:t>Патогномоничным симптомом полного разрыва уретры у детей является</w:t>
            </w:r>
            <w:r w:rsidRPr="00125EAD">
              <w:rPr>
                <w:sz w:val="20"/>
                <w:szCs w:val="20"/>
              </w:rPr>
              <w:t>:</w:t>
            </w:r>
          </w:p>
        </w:tc>
        <w:tc>
          <w:tcPr>
            <w:tcW w:w="4673" w:type="dxa"/>
          </w:tcPr>
          <w:p w:rsidR="005D1872" w:rsidRPr="00125EAD" w:rsidRDefault="005D1872" w:rsidP="00CD7E5A">
            <w:pPr>
              <w:ind w:left="708" w:hanging="708"/>
              <w:jc w:val="both"/>
              <w:rPr>
                <w:sz w:val="20"/>
                <w:szCs w:val="20"/>
              </w:rPr>
            </w:pPr>
            <w:r w:rsidRPr="00125EAD">
              <w:rPr>
                <w:sz w:val="20"/>
                <w:szCs w:val="20"/>
              </w:rPr>
              <w:t xml:space="preserve">А) </w:t>
            </w:r>
            <w:r w:rsidR="00C75F4E">
              <w:rPr>
                <w:sz w:val="20"/>
                <w:szCs w:val="20"/>
              </w:rPr>
              <w:t>гематурия</w:t>
            </w:r>
            <w:r>
              <w:rPr>
                <w:sz w:val="20"/>
                <w:szCs w:val="20"/>
              </w:rPr>
              <w:t xml:space="preserve"> </w:t>
            </w:r>
          </w:p>
          <w:p w:rsidR="005D1872" w:rsidRPr="00125EAD" w:rsidRDefault="005D1872" w:rsidP="00CD7E5A">
            <w:pPr>
              <w:ind w:left="708" w:hanging="708"/>
              <w:jc w:val="both"/>
              <w:rPr>
                <w:sz w:val="20"/>
                <w:szCs w:val="20"/>
              </w:rPr>
            </w:pPr>
            <w:r w:rsidRPr="00125EAD">
              <w:rPr>
                <w:sz w:val="20"/>
                <w:szCs w:val="20"/>
              </w:rPr>
              <w:t xml:space="preserve">Б) </w:t>
            </w:r>
            <w:r w:rsidR="00C75F4E">
              <w:rPr>
                <w:sz w:val="20"/>
                <w:szCs w:val="20"/>
              </w:rPr>
              <w:t>пиурия</w:t>
            </w:r>
          </w:p>
          <w:p w:rsidR="005D1872" w:rsidRPr="00125EAD" w:rsidRDefault="005D1872" w:rsidP="00CD7E5A">
            <w:pPr>
              <w:ind w:left="708" w:hanging="708"/>
              <w:jc w:val="both"/>
              <w:rPr>
                <w:sz w:val="20"/>
                <w:szCs w:val="20"/>
              </w:rPr>
            </w:pPr>
            <w:r w:rsidRPr="00125EAD">
              <w:rPr>
                <w:sz w:val="20"/>
                <w:szCs w:val="20"/>
              </w:rPr>
              <w:t xml:space="preserve">В) </w:t>
            </w:r>
            <w:r w:rsidR="00C75F4E">
              <w:rPr>
                <w:sz w:val="20"/>
                <w:szCs w:val="20"/>
              </w:rPr>
              <w:t>острая задержка мочи*</w:t>
            </w:r>
          </w:p>
          <w:p w:rsidR="005D1872" w:rsidRPr="00125EAD" w:rsidRDefault="005D1872" w:rsidP="00CD7E5A">
            <w:pPr>
              <w:ind w:left="708" w:hanging="708"/>
              <w:jc w:val="both"/>
              <w:rPr>
                <w:sz w:val="20"/>
                <w:szCs w:val="20"/>
              </w:rPr>
            </w:pPr>
            <w:r w:rsidRPr="00125EAD">
              <w:rPr>
                <w:sz w:val="20"/>
                <w:szCs w:val="20"/>
              </w:rPr>
              <w:t xml:space="preserve">Г) </w:t>
            </w:r>
            <w:r w:rsidR="00C75F4E">
              <w:rPr>
                <w:sz w:val="20"/>
                <w:szCs w:val="20"/>
              </w:rPr>
              <w:t>дизурия</w:t>
            </w:r>
          </w:p>
          <w:p w:rsidR="005D1872" w:rsidRPr="00125EAD" w:rsidRDefault="005D1872" w:rsidP="00C75F4E">
            <w:pPr>
              <w:ind w:left="708" w:hanging="708"/>
              <w:jc w:val="both"/>
              <w:rPr>
                <w:b/>
                <w:sz w:val="20"/>
                <w:szCs w:val="20"/>
              </w:rPr>
            </w:pPr>
            <w:r w:rsidRPr="00125EAD">
              <w:rPr>
                <w:sz w:val="20"/>
                <w:szCs w:val="20"/>
              </w:rPr>
              <w:t xml:space="preserve">Д) </w:t>
            </w:r>
            <w:r w:rsidR="00C75F4E">
              <w:rPr>
                <w:sz w:val="20"/>
                <w:szCs w:val="20"/>
              </w:rPr>
              <w:t>никтурия</w:t>
            </w:r>
          </w:p>
        </w:tc>
      </w:tr>
      <w:tr w:rsidR="005D1872" w:rsidRPr="00C40DD6" w:rsidTr="00CD7E5A">
        <w:tc>
          <w:tcPr>
            <w:tcW w:w="4672" w:type="dxa"/>
          </w:tcPr>
          <w:p w:rsidR="005D1872" w:rsidRPr="006164C2" w:rsidRDefault="005D1872" w:rsidP="00C75F4E">
            <w:pPr>
              <w:pStyle w:val="a3"/>
              <w:tabs>
                <w:tab w:val="num" w:pos="313"/>
              </w:tabs>
              <w:ind w:left="29" w:firstLine="0"/>
              <w:rPr>
                <w:rFonts w:ascii="Times New Roman" w:hAnsi="Times New Roman"/>
              </w:rPr>
            </w:pPr>
            <w:r>
              <w:rPr>
                <w:rFonts w:ascii="Times New Roman" w:hAnsi="Times New Roman"/>
              </w:rPr>
              <w:t>14</w:t>
            </w:r>
            <w:r w:rsidRPr="006164C2">
              <w:rPr>
                <w:rFonts w:ascii="Times New Roman" w:hAnsi="Times New Roman"/>
              </w:rPr>
              <w:t xml:space="preserve">. </w:t>
            </w:r>
            <w:r w:rsidR="00C75F4E">
              <w:rPr>
                <w:rFonts w:ascii="Times New Roman" w:hAnsi="Times New Roman"/>
              </w:rPr>
              <w:t>Наиболее информативным методом обследования в диагностике разрыва уретры у детей считают:</w:t>
            </w:r>
          </w:p>
        </w:tc>
        <w:tc>
          <w:tcPr>
            <w:tcW w:w="4673" w:type="dxa"/>
          </w:tcPr>
          <w:p w:rsidR="005D1872" w:rsidRPr="00125EAD" w:rsidRDefault="005D1872" w:rsidP="00CD7E5A">
            <w:pPr>
              <w:ind w:left="708" w:hanging="708"/>
              <w:jc w:val="both"/>
              <w:rPr>
                <w:sz w:val="20"/>
                <w:szCs w:val="20"/>
              </w:rPr>
            </w:pPr>
            <w:r>
              <w:rPr>
                <w:sz w:val="20"/>
                <w:szCs w:val="20"/>
              </w:rPr>
              <w:t xml:space="preserve">А) </w:t>
            </w:r>
            <w:r w:rsidR="00C75F4E">
              <w:rPr>
                <w:sz w:val="20"/>
                <w:szCs w:val="20"/>
              </w:rPr>
              <w:t>экскреторную урографию</w:t>
            </w:r>
          </w:p>
          <w:p w:rsidR="005D1872" w:rsidRDefault="005D1872" w:rsidP="00CD7E5A">
            <w:pPr>
              <w:ind w:left="708" w:hanging="708"/>
              <w:jc w:val="both"/>
              <w:rPr>
                <w:sz w:val="20"/>
                <w:szCs w:val="20"/>
              </w:rPr>
            </w:pPr>
            <w:r>
              <w:rPr>
                <w:sz w:val="20"/>
                <w:szCs w:val="20"/>
              </w:rPr>
              <w:t xml:space="preserve">Б) </w:t>
            </w:r>
            <w:r w:rsidR="00C75F4E">
              <w:rPr>
                <w:sz w:val="20"/>
                <w:szCs w:val="20"/>
              </w:rPr>
              <w:t>восходящую уретрографию*</w:t>
            </w:r>
          </w:p>
          <w:p w:rsidR="005D1872" w:rsidRDefault="005D1872" w:rsidP="00C75F4E">
            <w:pPr>
              <w:ind w:left="708" w:hanging="708"/>
              <w:jc w:val="both"/>
              <w:rPr>
                <w:sz w:val="20"/>
                <w:szCs w:val="20"/>
              </w:rPr>
            </w:pPr>
            <w:r>
              <w:rPr>
                <w:sz w:val="20"/>
                <w:szCs w:val="20"/>
              </w:rPr>
              <w:t xml:space="preserve">В) </w:t>
            </w:r>
            <w:r w:rsidR="00C75F4E">
              <w:rPr>
                <w:sz w:val="20"/>
                <w:szCs w:val="20"/>
              </w:rPr>
              <w:t>урофлоуметрию</w:t>
            </w:r>
          </w:p>
          <w:p w:rsidR="00C75F4E" w:rsidRDefault="00C75F4E" w:rsidP="00C75F4E">
            <w:pPr>
              <w:ind w:left="708" w:hanging="708"/>
              <w:jc w:val="both"/>
              <w:rPr>
                <w:sz w:val="20"/>
                <w:szCs w:val="20"/>
              </w:rPr>
            </w:pPr>
            <w:r>
              <w:rPr>
                <w:sz w:val="20"/>
                <w:szCs w:val="20"/>
              </w:rPr>
              <w:t>Г) цистографию</w:t>
            </w:r>
          </w:p>
          <w:p w:rsidR="00C75F4E" w:rsidRPr="00125EAD" w:rsidRDefault="00C75F4E" w:rsidP="00C75F4E">
            <w:pPr>
              <w:ind w:left="708" w:hanging="708"/>
              <w:jc w:val="both"/>
              <w:rPr>
                <w:sz w:val="20"/>
                <w:szCs w:val="20"/>
              </w:rPr>
            </w:pPr>
            <w:r>
              <w:rPr>
                <w:sz w:val="20"/>
                <w:szCs w:val="20"/>
              </w:rPr>
              <w:t>Д) нефросцинтиграфию</w:t>
            </w:r>
          </w:p>
        </w:tc>
      </w:tr>
      <w:tr w:rsidR="005D1872" w:rsidRPr="00C40DD6" w:rsidTr="00CD7E5A">
        <w:tc>
          <w:tcPr>
            <w:tcW w:w="4672" w:type="dxa"/>
          </w:tcPr>
          <w:p w:rsidR="005D1872" w:rsidRPr="00C40DD6" w:rsidRDefault="005D1872" w:rsidP="00CD3324">
            <w:pPr>
              <w:jc w:val="both"/>
              <w:rPr>
                <w:sz w:val="20"/>
                <w:szCs w:val="20"/>
              </w:rPr>
            </w:pPr>
            <w:r>
              <w:rPr>
                <w:sz w:val="20"/>
                <w:szCs w:val="20"/>
              </w:rPr>
              <w:t>15</w:t>
            </w:r>
            <w:r w:rsidRPr="00C40DD6">
              <w:rPr>
                <w:sz w:val="20"/>
                <w:szCs w:val="20"/>
              </w:rPr>
              <w:t xml:space="preserve">. </w:t>
            </w:r>
            <w:r w:rsidR="00CD3324">
              <w:rPr>
                <w:sz w:val="20"/>
                <w:szCs w:val="20"/>
              </w:rPr>
              <w:t>Для достоверной эхографической оценки о</w:t>
            </w:r>
            <w:r w:rsidR="005F6270">
              <w:rPr>
                <w:sz w:val="20"/>
                <w:szCs w:val="20"/>
              </w:rPr>
              <w:t>р</w:t>
            </w:r>
            <w:r w:rsidR="00CD3324">
              <w:rPr>
                <w:sz w:val="20"/>
                <w:szCs w:val="20"/>
              </w:rPr>
              <w:t>ганов малого таза необходимо провести УЗИ:</w:t>
            </w:r>
          </w:p>
        </w:tc>
        <w:tc>
          <w:tcPr>
            <w:tcW w:w="4673" w:type="dxa"/>
          </w:tcPr>
          <w:p w:rsidR="005D1872" w:rsidRPr="00125EAD" w:rsidRDefault="005D1872" w:rsidP="00CD7E5A">
            <w:pPr>
              <w:ind w:left="708" w:hanging="708"/>
              <w:jc w:val="both"/>
              <w:rPr>
                <w:sz w:val="20"/>
                <w:szCs w:val="20"/>
              </w:rPr>
            </w:pPr>
            <w:r w:rsidRPr="00125EAD">
              <w:rPr>
                <w:sz w:val="20"/>
                <w:szCs w:val="20"/>
              </w:rPr>
              <w:t xml:space="preserve">А) </w:t>
            </w:r>
            <w:r w:rsidR="00CD3324">
              <w:rPr>
                <w:sz w:val="20"/>
                <w:szCs w:val="20"/>
              </w:rPr>
              <w:t>до приема пациентом пищи</w:t>
            </w:r>
          </w:p>
          <w:p w:rsidR="005D1872" w:rsidRPr="00125EAD" w:rsidRDefault="005D1872" w:rsidP="00CD7E5A">
            <w:pPr>
              <w:ind w:left="708" w:hanging="708"/>
              <w:jc w:val="both"/>
              <w:rPr>
                <w:sz w:val="20"/>
                <w:szCs w:val="20"/>
              </w:rPr>
            </w:pPr>
            <w:r w:rsidRPr="00125EAD">
              <w:rPr>
                <w:sz w:val="20"/>
                <w:szCs w:val="20"/>
              </w:rPr>
              <w:t xml:space="preserve">Б) </w:t>
            </w:r>
            <w:r w:rsidR="00CD3324">
              <w:rPr>
                <w:sz w:val="20"/>
                <w:szCs w:val="20"/>
              </w:rPr>
              <w:t>с наполненным у пациента мочевым пузырем*</w:t>
            </w:r>
          </w:p>
          <w:p w:rsidR="005D1872" w:rsidRPr="00125EAD" w:rsidRDefault="005D1872" w:rsidP="00CD7E5A">
            <w:pPr>
              <w:ind w:left="708" w:hanging="708"/>
              <w:jc w:val="both"/>
              <w:rPr>
                <w:sz w:val="20"/>
                <w:szCs w:val="20"/>
              </w:rPr>
            </w:pPr>
            <w:r w:rsidRPr="00125EAD">
              <w:rPr>
                <w:sz w:val="20"/>
                <w:szCs w:val="20"/>
              </w:rPr>
              <w:t xml:space="preserve">В) </w:t>
            </w:r>
            <w:r w:rsidR="00CD3324">
              <w:rPr>
                <w:sz w:val="20"/>
                <w:szCs w:val="20"/>
              </w:rPr>
              <w:t>после опорожнения мочевого пузыря</w:t>
            </w:r>
          </w:p>
          <w:p w:rsidR="005D1872" w:rsidRPr="00125EAD" w:rsidRDefault="005D1872" w:rsidP="00CD7E5A">
            <w:pPr>
              <w:ind w:left="708" w:hanging="708"/>
              <w:jc w:val="both"/>
              <w:rPr>
                <w:sz w:val="20"/>
                <w:szCs w:val="20"/>
              </w:rPr>
            </w:pPr>
            <w:r w:rsidRPr="00125EAD">
              <w:rPr>
                <w:sz w:val="20"/>
                <w:szCs w:val="20"/>
              </w:rPr>
              <w:t xml:space="preserve">Г) </w:t>
            </w:r>
            <w:r w:rsidR="00CD3324">
              <w:rPr>
                <w:sz w:val="20"/>
                <w:szCs w:val="20"/>
              </w:rPr>
              <w:t>в положении больного стоя</w:t>
            </w:r>
          </w:p>
          <w:p w:rsidR="005D1872" w:rsidRPr="00125EAD" w:rsidRDefault="005D1872" w:rsidP="00CD3324">
            <w:pPr>
              <w:ind w:left="708" w:hanging="708"/>
              <w:jc w:val="both"/>
              <w:rPr>
                <w:b/>
                <w:sz w:val="20"/>
                <w:szCs w:val="20"/>
              </w:rPr>
            </w:pPr>
            <w:r w:rsidRPr="00125EAD">
              <w:rPr>
                <w:sz w:val="20"/>
                <w:szCs w:val="20"/>
              </w:rPr>
              <w:t xml:space="preserve">Д) </w:t>
            </w:r>
            <w:r w:rsidR="00CD3324">
              <w:rPr>
                <w:sz w:val="20"/>
                <w:szCs w:val="20"/>
              </w:rPr>
              <w:t>через наполненный газом кишечник</w:t>
            </w:r>
          </w:p>
        </w:tc>
      </w:tr>
    </w:tbl>
    <w:p w:rsidR="0079616A" w:rsidRDefault="0079616A" w:rsidP="00FD0407">
      <w:pPr>
        <w:pStyle w:val="a3"/>
        <w:ind w:left="0" w:firstLine="0"/>
        <w:rPr>
          <w:rFonts w:ascii="Times New Roman" w:hAnsi="Times New Roman"/>
          <w:b/>
          <w:sz w:val="24"/>
          <w:szCs w:val="24"/>
        </w:rPr>
      </w:pPr>
    </w:p>
    <w:p w:rsidR="001968F5" w:rsidRDefault="001968F5" w:rsidP="001968F5">
      <w:pPr>
        <w:pStyle w:val="a3"/>
        <w:ind w:left="0" w:firstLine="0"/>
        <w:jc w:val="center"/>
        <w:rPr>
          <w:rFonts w:ascii="Times New Roman" w:hAnsi="Times New Roman"/>
          <w:b/>
          <w:sz w:val="24"/>
          <w:szCs w:val="24"/>
        </w:rPr>
      </w:pPr>
      <w:r>
        <w:rPr>
          <w:rFonts w:ascii="Times New Roman" w:hAnsi="Times New Roman"/>
          <w:b/>
          <w:sz w:val="24"/>
          <w:szCs w:val="24"/>
        </w:rPr>
        <w:t>Вопросы для устного опроса</w:t>
      </w:r>
    </w:p>
    <w:p w:rsidR="001968F5" w:rsidRPr="001968F5" w:rsidRDefault="001968F5" w:rsidP="001968F5">
      <w:pPr>
        <w:jc w:val="center"/>
        <w:rPr>
          <w:b/>
          <w:color w:val="000000"/>
        </w:rPr>
      </w:pPr>
      <w:r w:rsidRPr="001968F5">
        <w:rPr>
          <w:b/>
          <w:color w:val="000000"/>
        </w:rPr>
        <w:t>Проблемно-ситуационные задачи</w:t>
      </w:r>
    </w:p>
    <w:p w:rsidR="0055546F" w:rsidRDefault="0055546F" w:rsidP="00FD0407">
      <w:pPr>
        <w:pStyle w:val="a3"/>
        <w:ind w:left="0" w:firstLine="0"/>
        <w:rPr>
          <w:rFonts w:ascii="Times New Roman" w:hAnsi="Times New Roman"/>
          <w:b/>
          <w:sz w:val="24"/>
          <w:szCs w:val="24"/>
        </w:rPr>
      </w:pPr>
    </w:p>
    <w:p w:rsidR="0055546F" w:rsidRDefault="0055546F" w:rsidP="00FD0407">
      <w:pPr>
        <w:pStyle w:val="a3"/>
        <w:ind w:left="0" w:firstLine="0"/>
        <w:rPr>
          <w:rFonts w:ascii="Times New Roman" w:hAnsi="Times New Roman"/>
          <w:b/>
          <w:sz w:val="24"/>
          <w:szCs w:val="24"/>
        </w:rPr>
      </w:pPr>
    </w:p>
    <w:p w:rsidR="0055546F" w:rsidRDefault="0055546F" w:rsidP="00FD0407">
      <w:pPr>
        <w:pStyle w:val="a3"/>
        <w:ind w:left="0" w:firstLine="0"/>
        <w:rPr>
          <w:rFonts w:ascii="Times New Roman" w:hAnsi="Times New Roman"/>
          <w:b/>
          <w:sz w:val="24"/>
          <w:szCs w:val="24"/>
        </w:rPr>
      </w:pPr>
    </w:p>
    <w:p w:rsidR="0055546F" w:rsidRPr="00C23F2A" w:rsidRDefault="0055546F" w:rsidP="0055546F">
      <w:pPr>
        <w:ind w:firstLine="709"/>
        <w:jc w:val="center"/>
        <w:rPr>
          <w:b/>
          <w:color w:val="000000"/>
        </w:rPr>
      </w:pPr>
      <w:r w:rsidRPr="00C23F2A">
        <w:rPr>
          <w:b/>
          <w:color w:val="000000"/>
        </w:rPr>
        <w:t xml:space="preserve">Модуль 4. </w:t>
      </w:r>
      <w:r w:rsidRPr="00C23F2A">
        <w:rPr>
          <w:b/>
          <w:bCs/>
          <w:iCs/>
        </w:rPr>
        <w:t>Особенности детской урологии и онкологии.</w:t>
      </w:r>
    </w:p>
    <w:p w:rsidR="0055546F" w:rsidRPr="0055546F" w:rsidRDefault="0055546F" w:rsidP="0055546F">
      <w:pPr>
        <w:ind w:firstLine="709"/>
        <w:jc w:val="both"/>
        <w:rPr>
          <w:b/>
          <w:bCs/>
          <w:iCs/>
        </w:rPr>
      </w:pPr>
      <w:r w:rsidRPr="0055546F">
        <w:rPr>
          <w:b/>
          <w:color w:val="000000"/>
        </w:rPr>
        <w:t xml:space="preserve">Тема 3. </w:t>
      </w:r>
      <w:r w:rsidRPr="0055546F">
        <w:rPr>
          <w:b/>
          <w:bCs/>
          <w:iCs/>
        </w:rPr>
        <w:t>Врожденный гидронефроз, уретерогидронефроз.</w:t>
      </w:r>
    </w:p>
    <w:p w:rsidR="0055546F" w:rsidRPr="004F798B" w:rsidRDefault="0055546F" w:rsidP="0055546F">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55546F" w:rsidRDefault="0055546F" w:rsidP="0055546F">
      <w:pPr>
        <w:ind w:firstLine="709"/>
        <w:jc w:val="center"/>
        <w:rPr>
          <w:b/>
          <w:color w:val="000000"/>
        </w:rPr>
      </w:pPr>
      <w:r w:rsidRPr="004F798B">
        <w:rPr>
          <w:b/>
          <w:color w:val="000000"/>
        </w:rPr>
        <w:t>Оценочные материалы текущего контроля успеваемости</w:t>
      </w:r>
    </w:p>
    <w:p w:rsidR="005F6270" w:rsidRPr="003F5067" w:rsidRDefault="005F6270" w:rsidP="005F6270">
      <w:pPr>
        <w:jc w:val="center"/>
        <w:rPr>
          <w:b/>
          <w:bCs/>
        </w:rPr>
      </w:pPr>
      <w:r w:rsidRPr="003F5067">
        <w:rPr>
          <w:b/>
          <w:bCs/>
        </w:rPr>
        <w:t>Тесты</w:t>
      </w:r>
      <w:r>
        <w:rPr>
          <w:b/>
          <w:bCs/>
        </w:rPr>
        <w:t xml:space="preserve"> для входного контроля по теме</w:t>
      </w:r>
    </w:p>
    <w:p w:rsidR="005F6270" w:rsidRDefault="005F6270" w:rsidP="005F6270">
      <w:pPr>
        <w:ind w:firstLine="709"/>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4673"/>
      </w:tblGrid>
      <w:tr w:rsidR="005F6270" w:rsidRPr="00C40DD6" w:rsidTr="00920AA8">
        <w:trPr>
          <w:cantSplit/>
        </w:trPr>
        <w:tc>
          <w:tcPr>
            <w:tcW w:w="9345" w:type="dxa"/>
            <w:gridSpan w:val="2"/>
          </w:tcPr>
          <w:p w:rsidR="005F6270" w:rsidRPr="00C40DD6" w:rsidRDefault="005F6270" w:rsidP="00FB469A">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5F6270" w:rsidRPr="00C40DD6" w:rsidTr="00920AA8">
        <w:trPr>
          <w:trHeight w:val="874"/>
        </w:trPr>
        <w:tc>
          <w:tcPr>
            <w:tcW w:w="4672" w:type="dxa"/>
          </w:tcPr>
          <w:p w:rsidR="005F6270" w:rsidRPr="001837C2" w:rsidRDefault="005F6270" w:rsidP="00076155">
            <w:pPr>
              <w:pStyle w:val="a6"/>
              <w:spacing w:after="0"/>
              <w:jc w:val="both"/>
              <w:rPr>
                <w:sz w:val="20"/>
                <w:szCs w:val="20"/>
              </w:rPr>
            </w:pPr>
            <w:r w:rsidRPr="001837C2">
              <w:rPr>
                <w:sz w:val="20"/>
                <w:szCs w:val="20"/>
              </w:rPr>
              <w:lastRenderedPageBreak/>
              <w:t xml:space="preserve">1. </w:t>
            </w:r>
            <w:r w:rsidR="00076155">
              <w:rPr>
                <w:sz w:val="20"/>
                <w:szCs w:val="20"/>
              </w:rPr>
              <w:t>Ведущий симптом врожденного гидронефроза у новорожденных</w:t>
            </w:r>
            <w:r w:rsidRPr="001837C2">
              <w:rPr>
                <w:sz w:val="20"/>
                <w:szCs w:val="20"/>
              </w:rPr>
              <w:t>:</w:t>
            </w:r>
          </w:p>
        </w:tc>
        <w:tc>
          <w:tcPr>
            <w:tcW w:w="4673" w:type="dxa"/>
          </w:tcPr>
          <w:p w:rsidR="005F6270" w:rsidRPr="001837C2" w:rsidRDefault="005F6270" w:rsidP="00FB469A">
            <w:pPr>
              <w:pStyle w:val="a6"/>
              <w:spacing w:after="0"/>
              <w:rPr>
                <w:sz w:val="20"/>
                <w:szCs w:val="20"/>
              </w:rPr>
            </w:pPr>
            <w:r>
              <w:rPr>
                <w:sz w:val="20"/>
                <w:szCs w:val="20"/>
              </w:rPr>
              <w:t xml:space="preserve">А) </w:t>
            </w:r>
            <w:r w:rsidR="00076155">
              <w:rPr>
                <w:sz w:val="20"/>
                <w:szCs w:val="20"/>
              </w:rPr>
              <w:t>синдром пальпируемой опухоли*</w:t>
            </w:r>
          </w:p>
          <w:p w:rsidR="005F6270" w:rsidRPr="001837C2" w:rsidRDefault="005F6270" w:rsidP="00FB469A">
            <w:pPr>
              <w:pStyle w:val="a6"/>
              <w:spacing w:after="0"/>
              <w:rPr>
                <w:sz w:val="20"/>
                <w:szCs w:val="20"/>
              </w:rPr>
            </w:pPr>
            <w:r w:rsidRPr="001837C2">
              <w:rPr>
                <w:sz w:val="20"/>
                <w:szCs w:val="20"/>
              </w:rPr>
              <w:t xml:space="preserve">Б) </w:t>
            </w:r>
            <w:r w:rsidR="00076155">
              <w:rPr>
                <w:sz w:val="20"/>
                <w:szCs w:val="20"/>
              </w:rPr>
              <w:t>пиурия</w:t>
            </w:r>
          </w:p>
          <w:p w:rsidR="005F6270" w:rsidRPr="001837C2" w:rsidRDefault="005F6270" w:rsidP="00FB469A">
            <w:pPr>
              <w:pStyle w:val="a6"/>
              <w:spacing w:after="0"/>
              <w:rPr>
                <w:sz w:val="20"/>
                <w:szCs w:val="20"/>
              </w:rPr>
            </w:pPr>
            <w:r w:rsidRPr="001837C2">
              <w:rPr>
                <w:sz w:val="20"/>
                <w:szCs w:val="20"/>
              </w:rPr>
              <w:t xml:space="preserve">В) </w:t>
            </w:r>
            <w:r w:rsidR="00076155">
              <w:rPr>
                <w:sz w:val="20"/>
                <w:szCs w:val="20"/>
              </w:rPr>
              <w:t>протеинурия</w:t>
            </w:r>
          </w:p>
          <w:p w:rsidR="005F6270" w:rsidRPr="001837C2" w:rsidRDefault="005F6270" w:rsidP="00FB469A">
            <w:pPr>
              <w:pStyle w:val="a6"/>
              <w:spacing w:after="0"/>
              <w:rPr>
                <w:sz w:val="20"/>
                <w:szCs w:val="20"/>
              </w:rPr>
            </w:pPr>
            <w:r w:rsidRPr="001837C2">
              <w:rPr>
                <w:sz w:val="20"/>
                <w:szCs w:val="20"/>
              </w:rPr>
              <w:t xml:space="preserve">Г) </w:t>
            </w:r>
            <w:r w:rsidR="00076155">
              <w:rPr>
                <w:sz w:val="20"/>
                <w:szCs w:val="20"/>
              </w:rPr>
              <w:t>почечная недостаточность</w:t>
            </w:r>
          </w:p>
          <w:p w:rsidR="005F6270" w:rsidRPr="001837C2" w:rsidRDefault="005F6270" w:rsidP="00076155">
            <w:pPr>
              <w:pStyle w:val="a6"/>
              <w:spacing w:after="0"/>
              <w:rPr>
                <w:b/>
                <w:sz w:val="20"/>
                <w:szCs w:val="20"/>
              </w:rPr>
            </w:pPr>
            <w:r w:rsidRPr="001837C2">
              <w:rPr>
                <w:sz w:val="20"/>
                <w:szCs w:val="20"/>
              </w:rPr>
              <w:t xml:space="preserve">Д) </w:t>
            </w:r>
            <w:r w:rsidR="00076155">
              <w:rPr>
                <w:sz w:val="20"/>
                <w:szCs w:val="20"/>
              </w:rPr>
              <w:t>боль</w:t>
            </w:r>
          </w:p>
        </w:tc>
      </w:tr>
      <w:tr w:rsidR="00076155" w:rsidRPr="00C40DD6" w:rsidTr="00920AA8">
        <w:tc>
          <w:tcPr>
            <w:tcW w:w="4672" w:type="dxa"/>
          </w:tcPr>
          <w:p w:rsidR="00076155" w:rsidRPr="00EC6AEE" w:rsidRDefault="00A8785C" w:rsidP="00076155">
            <w:pPr>
              <w:rPr>
                <w:sz w:val="20"/>
                <w:szCs w:val="20"/>
              </w:rPr>
            </w:pPr>
            <w:r>
              <w:rPr>
                <w:sz w:val="20"/>
                <w:szCs w:val="20"/>
              </w:rPr>
              <w:t>2</w:t>
            </w:r>
            <w:r w:rsidR="00076155" w:rsidRPr="00EC6AEE">
              <w:rPr>
                <w:sz w:val="20"/>
                <w:szCs w:val="20"/>
              </w:rPr>
              <w:t>. Наиболее информативным обследованием для выявления обструкции в прилоханочном отделе мочеточника считают:</w:t>
            </w:r>
          </w:p>
        </w:tc>
        <w:tc>
          <w:tcPr>
            <w:tcW w:w="4673" w:type="dxa"/>
          </w:tcPr>
          <w:p w:rsidR="00076155" w:rsidRPr="00EC6AEE" w:rsidRDefault="00076155" w:rsidP="00076155">
            <w:pPr>
              <w:ind w:left="708" w:hanging="708"/>
              <w:jc w:val="both"/>
              <w:rPr>
                <w:sz w:val="20"/>
                <w:szCs w:val="20"/>
              </w:rPr>
            </w:pPr>
            <w:r>
              <w:rPr>
                <w:sz w:val="20"/>
                <w:szCs w:val="20"/>
              </w:rPr>
              <w:t>А) экскреторную урографию*</w:t>
            </w:r>
          </w:p>
          <w:p w:rsidR="00076155" w:rsidRPr="00EC6AEE" w:rsidRDefault="00076155" w:rsidP="00076155">
            <w:pPr>
              <w:ind w:left="708" w:hanging="708"/>
              <w:jc w:val="both"/>
              <w:rPr>
                <w:sz w:val="20"/>
                <w:szCs w:val="20"/>
              </w:rPr>
            </w:pPr>
            <w:r w:rsidRPr="00EC6AEE">
              <w:rPr>
                <w:sz w:val="20"/>
                <w:szCs w:val="20"/>
              </w:rPr>
              <w:t>Б) цистографию</w:t>
            </w:r>
          </w:p>
          <w:p w:rsidR="00076155" w:rsidRPr="00EC6AEE" w:rsidRDefault="00076155" w:rsidP="00076155">
            <w:pPr>
              <w:ind w:left="708" w:hanging="708"/>
              <w:jc w:val="both"/>
              <w:rPr>
                <w:sz w:val="20"/>
                <w:szCs w:val="20"/>
              </w:rPr>
            </w:pPr>
            <w:r w:rsidRPr="00EC6AEE">
              <w:rPr>
                <w:sz w:val="20"/>
                <w:szCs w:val="20"/>
              </w:rPr>
              <w:t>В) цистоскопию</w:t>
            </w:r>
          </w:p>
          <w:p w:rsidR="00076155" w:rsidRPr="00EC6AEE" w:rsidRDefault="00076155" w:rsidP="00076155">
            <w:pPr>
              <w:ind w:left="708" w:hanging="708"/>
              <w:jc w:val="both"/>
              <w:rPr>
                <w:sz w:val="20"/>
                <w:szCs w:val="20"/>
              </w:rPr>
            </w:pPr>
            <w:r w:rsidRPr="00EC6AEE">
              <w:rPr>
                <w:sz w:val="20"/>
                <w:szCs w:val="20"/>
              </w:rPr>
              <w:t>Г) цистометрию</w:t>
            </w:r>
          </w:p>
          <w:p w:rsidR="00076155" w:rsidRPr="00EC6AEE" w:rsidRDefault="00076155" w:rsidP="00076155">
            <w:pPr>
              <w:ind w:left="708" w:hanging="708"/>
              <w:jc w:val="both"/>
              <w:rPr>
                <w:sz w:val="20"/>
                <w:szCs w:val="20"/>
              </w:rPr>
            </w:pPr>
            <w:r w:rsidRPr="00EC6AEE">
              <w:rPr>
                <w:sz w:val="20"/>
                <w:szCs w:val="20"/>
              </w:rPr>
              <w:t>Д) УЗИ с определением почечного кровотока</w:t>
            </w:r>
          </w:p>
        </w:tc>
      </w:tr>
      <w:tr w:rsidR="00920AA8" w:rsidRPr="00C40DD6" w:rsidTr="00920AA8">
        <w:tc>
          <w:tcPr>
            <w:tcW w:w="4672" w:type="dxa"/>
          </w:tcPr>
          <w:p w:rsidR="00920AA8" w:rsidRPr="00C40DD6" w:rsidRDefault="00A8785C" w:rsidP="00920AA8">
            <w:pPr>
              <w:jc w:val="both"/>
              <w:rPr>
                <w:sz w:val="20"/>
                <w:szCs w:val="20"/>
              </w:rPr>
            </w:pPr>
            <w:r>
              <w:rPr>
                <w:sz w:val="20"/>
                <w:szCs w:val="20"/>
              </w:rPr>
              <w:t>3</w:t>
            </w:r>
            <w:r w:rsidR="00920AA8" w:rsidRPr="00C40DD6">
              <w:rPr>
                <w:sz w:val="20"/>
                <w:szCs w:val="20"/>
              </w:rPr>
              <w:t xml:space="preserve">. </w:t>
            </w:r>
            <w:r w:rsidR="00920AA8">
              <w:rPr>
                <w:sz w:val="20"/>
                <w:szCs w:val="20"/>
              </w:rPr>
              <w:t>Назовите самую частую врожденную аномалию мочевых путей:</w:t>
            </w:r>
          </w:p>
        </w:tc>
        <w:tc>
          <w:tcPr>
            <w:tcW w:w="4673" w:type="dxa"/>
          </w:tcPr>
          <w:p w:rsidR="00920AA8" w:rsidRPr="00125EAD" w:rsidRDefault="00920AA8" w:rsidP="00920AA8">
            <w:pPr>
              <w:ind w:left="708" w:hanging="708"/>
              <w:jc w:val="both"/>
              <w:rPr>
                <w:sz w:val="20"/>
                <w:szCs w:val="20"/>
              </w:rPr>
            </w:pPr>
            <w:r w:rsidRPr="00125EAD">
              <w:rPr>
                <w:sz w:val="20"/>
                <w:szCs w:val="20"/>
              </w:rPr>
              <w:t xml:space="preserve">А) </w:t>
            </w:r>
            <w:r>
              <w:rPr>
                <w:sz w:val="20"/>
                <w:szCs w:val="20"/>
              </w:rPr>
              <w:t>поликистоз почек</w:t>
            </w:r>
          </w:p>
          <w:p w:rsidR="00920AA8" w:rsidRPr="00125EAD" w:rsidRDefault="00920AA8" w:rsidP="00920AA8">
            <w:pPr>
              <w:ind w:left="708" w:hanging="708"/>
              <w:jc w:val="both"/>
              <w:rPr>
                <w:sz w:val="20"/>
                <w:szCs w:val="20"/>
              </w:rPr>
            </w:pPr>
            <w:r w:rsidRPr="00125EAD">
              <w:rPr>
                <w:sz w:val="20"/>
                <w:szCs w:val="20"/>
              </w:rPr>
              <w:t xml:space="preserve">Б) </w:t>
            </w:r>
            <w:r>
              <w:rPr>
                <w:sz w:val="20"/>
                <w:szCs w:val="20"/>
              </w:rPr>
              <w:t>удвоение верхних мочевых путей</w:t>
            </w:r>
          </w:p>
          <w:p w:rsidR="00920AA8" w:rsidRPr="00125EAD" w:rsidRDefault="00920AA8" w:rsidP="00920AA8">
            <w:pPr>
              <w:ind w:left="708" w:hanging="708"/>
              <w:jc w:val="both"/>
              <w:rPr>
                <w:sz w:val="20"/>
                <w:szCs w:val="20"/>
              </w:rPr>
            </w:pPr>
            <w:r w:rsidRPr="00125EAD">
              <w:rPr>
                <w:sz w:val="20"/>
                <w:szCs w:val="20"/>
              </w:rPr>
              <w:t xml:space="preserve">В) </w:t>
            </w:r>
            <w:r>
              <w:rPr>
                <w:sz w:val="20"/>
                <w:szCs w:val="20"/>
              </w:rPr>
              <w:t>врожденный гидронефроз*</w:t>
            </w:r>
          </w:p>
          <w:p w:rsidR="00920AA8" w:rsidRPr="00125EAD" w:rsidRDefault="00920AA8" w:rsidP="00920AA8">
            <w:pPr>
              <w:ind w:left="708" w:hanging="708"/>
              <w:jc w:val="both"/>
              <w:rPr>
                <w:sz w:val="20"/>
                <w:szCs w:val="20"/>
              </w:rPr>
            </w:pPr>
            <w:r w:rsidRPr="00125EAD">
              <w:rPr>
                <w:sz w:val="20"/>
                <w:szCs w:val="20"/>
              </w:rPr>
              <w:t xml:space="preserve">Г) </w:t>
            </w:r>
            <w:r>
              <w:rPr>
                <w:sz w:val="20"/>
                <w:szCs w:val="20"/>
              </w:rPr>
              <w:t>дистопия почек</w:t>
            </w:r>
          </w:p>
          <w:p w:rsidR="00920AA8" w:rsidRPr="00125EAD" w:rsidRDefault="00920AA8" w:rsidP="00920AA8">
            <w:pPr>
              <w:ind w:left="708" w:hanging="708"/>
              <w:jc w:val="both"/>
              <w:rPr>
                <w:b/>
                <w:sz w:val="20"/>
                <w:szCs w:val="20"/>
              </w:rPr>
            </w:pPr>
            <w:r w:rsidRPr="00125EAD">
              <w:rPr>
                <w:sz w:val="20"/>
                <w:szCs w:val="20"/>
              </w:rPr>
              <w:t xml:space="preserve">Д) </w:t>
            </w:r>
            <w:r>
              <w:rPr>
                <w:sz w:val="20"/>
                <w:szCs w:val="20"/>
              </w:rPr>
              <w:t>добавочная 3-я почка</w:t>
            </w:r>
          </w:p>
        </w:tc>
      </w:tr>
      <w:tr w:rsidR="005F6270" w:rsidRPr="00313263" w:rsidTr="00920AA8">
        <w:tc>
          <w:tcPr>
            <w:tcW w:w="4672" w:type="dxa"/>
          </w:tcPr>
          <w:p w:rsidR="005F6270" w:rsidRPr="00313263" w:rsidRDefault="005F6270" w:rsidP="00FB469A">
            <w:pPr>
              <w:pStyle w:val="a6"/>
              <w:spacing w:after="0"/>
              <w:jc w:val="both"/>
              <w:rPr>
                <w:b/>
                <w:sz w:val="20"/>
                <w:szCs w:val="20"/>
              </w:rPr>
            </w:pPr>
            <w:r w:rsidRPr="00313263">
              <w:rPr>
                <w:sz w:val="20"/>
                <w:szCs w:val="20"/>
              </w:rPr>
              <w:t>4. Фармакодинамическая проба (УЗИ или внутривенная урография с лазиксной нагрузкой) позволяет уточнить диагноз:</w:t>
            </w:r>
          </w:p>
        </w:tc>
        <w:tc>
          <w:tcPr>
            <w:tcW w:w="4673" w:type="dxa"/>
          </w:tcPr>
          <w:p w:rsidR="005F6270" w:rsidRPr="00313263" w:rsidRDefault="005F6270" w:rsidP="00FB469A">
            <w:pPr>
              <w:rPr>
                <w:sz w:val="20"/>
                <w:szCs w:val="20"/>
              </w:rPr>
            </w:pPr>
            <w:r w:rsidRPr="00313263">
              <w:rPr>
                <w:sz w:val="20"/>
                <w:szCs w:val="20"/>
              </w:rPr>
              <w:t>А) сморщивание или гипоплазия почки</w:t>
            </w:r>
          </w:p>
          <w:p w:rsidR="005F6270" w:rsidRPr="00313263" w:rsidRDefault="005F6270" w:rsidP="00FB469A">
            <w:pPr>
              <w:rPr>
                <w:sz w:val="20"/>
                <w:szCs w:val="20"/>
              </w:rPr>
            </w:pPr>
            <w:r w:rsidRPr="00313263">
              <w:rPr>
                <w:sz w:val="20"/>
                <w:szCs w:val="20"/>
              </w:rPr>
              <w:t>Б) новообразование или киста почки</w:t>
            </w:r>
          </w:p>
          <w:p w:rsidR="005F6270" w:rsidRPr="00313263" w:rsidRDefault="005F6270" w:rsidP="00FB469A">
            <w:pPr>
              <w:rPr>
                <w:sz w:val="20"/>
                <w:szCs w:val="20"/>
              </w:rPr>
            </w:pPr>
            <w:r w:rsidRPr="00313263">
              <w:rPr>
                <w:sz w:val="20"/>
                <w:szCs w:val="20"/>
              </w:rPr>
              <w:t>В) ОРВИ или апостематоз почки</w:t>
            </w:r>
          </w:p>
          <w:p w:rsidR="005F6270" w:rsidRPr="00313263" w:rsidRDefault="005F6270" w:rsidP="00FB469A">
            <w:pPr>
              <w:rPr>
                <w:sz w:val="20"/>
                <w:szCs w:val="20"/>
              </w:rPr>
            </w:pPr>
            <w:r w:rsidRPr="00313263">
              <w:rPr>
                <w:sz w:val="20"/>
                <w:szCs w:val="20"/>
              </w:rPr>
              <w:t>Г</w:t>
            </w:r>
            <w:r>
              <w:rPr>
                <w:sz w:val="20"/>
                <w:szCs w:val="20"/>
              </w:rPr>
              <w:t>) пиелоэктазия  или гидронефроз*</w:t>
            </w:r>
          </w:p>
          <w:p w:rsidR="005F6270" w:rsidRPr="00313263" w:rsidRDefault="005F6270" w:rsidP="00FB469A">
            <w:pPr>
              <w:rPr>
                <w:b/>
                <w:sz w:val="20"/>
                <w:szCs w:val="20"/>
              </w:rPr>
            </w:pPr>
            <w:r w:rsidRPr="00313263">
              <w:rPr>
                <w:sz w:val="20"/>
                <w:szCs w:val="20"/>
              </w:rPr>
              <w:t>Д) ПМР или нейрогенный мочевой пузырь</w:t>
            </w:r>
          </w:p>
        </w:tc>
      </w:tr>
      <w:tr w:rsidR="00242381" w:rsidRPr="00C40DD6" w:rsidTr="00920AA8">
        <w:tc>
          <w:tcPr>
            <w:tcW w:w="4672" w:type="dxa"/>
          </w:tcPr>
          <w:p w:rsidR="00242381" w:rsidRPr="00EC6AEE" w:rsidRDefault="00A8785C" w:rsidP="00242381">
            <w:pPr>
              <w:rPr>
                <w:sz w:val="20"/>
                <w:szCs w:val="20"/>
              </w:rPr>
            </w:pPr>
            <w:r>
              <w:rPr>
                <w:sz w:val="20"/>
                <w:szCs w:val="20"/>
              </w:rPr>
              <w:t>5</w:t>
            </w:r>
            <w:r w:rsidR="00242381" w:rsidRPr="00EC6AEE">
              <w:rPr>
                <w:sz w:val="20"/>
                <w:szCs w:val="20"/>
              </w:rPr>
              <w:t>. Основным признаком гидронефроза считают:</w:t>
            </w:r>
          </w:p>
        </w:tc>
        <w:tc>
          <w:tcPr>
            <w:tcW w:w="4673" w:type="dxa"/>
          </w:tcPr>
          <w:p w:rsidR="00242381" w:rsidRPr="00EC6AEE" w:rsidRDefault="00242381" w:rsidP="00242381">
            <w:pPr>
              <w:ind w:left="35" w:hanging="35"/>
              <w:jc w:val="both"/>
              <w:rPr>
                <w:sz w:val="20"/>
                <w:szCs w:val="20"/>
              </w:rPr>
            </w:pPr>
            <w:r w:rsidRPr="00EC6AEE">
              <w:rPr>
                <w:sz w:val="20"/>
                <w:szCs w:val="20"/>
              </w:rPr>
              <w:t>А) наличие обструкции в п</w:t>
            </w:r>
            <w:r>
              <w:rPr>
                <w:sz w:val="20"/>
                <w:szCs w:val="20"/>
              </w:rPr>
              <w:t>рилоханочном отделе мочеточника*</w:t>
            </w:r>
          </w:p>
          <w:p w:rsidR="00242381" w:rsidRPr="00EC6AEE" w:rsidRDefault="00242381" w:rsidP="00242381">
            <w:pPr>
              <w:ind w:left="35" w:hanging="35"/>
              <w:jc w:val="both"/>
              <w:rPr>
                <w:sz w:val="20"/>
                <w:szCs w:val="20"/>
              </w:rPr>
            </w:pPr>
            <w:r w:rsidRPr="00EC6AEE">
              <w:rPr>
                <w:sz w:val="20"/>
                <w:szCs w:val="20"/>
              </w:rPr>
              <w:t>Б) признаки нарушения сократительной способности лоханки</w:t>
            </w:r>
          </w:p>
          <w:p w:rsidR="00242381" w:rsidRPr="00EC6AEE" w:rsidRDefault="00242381" w:rsidP="00242381">
            <w:pPr>
              <w:ind w:left="708" w:hanging="708"/>
              <w:jc w:val="both"/>
              <w:rPr>
                <w:sz w:val="20"/>
                <w:szCs w:val="20"/>
              </w:rPr>
            </w:pPr>
            <w:r w:rsidRPr="00EC6AEE">
              <w:rPr>
                <w:sz w:val="20"/>
                <w:szCs w:val="20"/>
              </w:rPr>
              <w:t>В) признаки вторичного пиелонефрита</w:t>
            </w:r>
          </w:p>
          <w:p w:rsidR="00242381" w:rsidRPr="00EC6AEE" w:rsidRDefault="00242381" w:rsidP="00242381">
            <w:pPr>
              <w:ind w:left="708" w:hanging="708"/>
              <w:jc w:val="both"/>
              <w:rPr>
                <w:sz w:val="20"/>
                <w:szCs w:val="20"/>
              </w:rPr>
            </w:pPr>
            <w:r w:rsidRPr="00EC6AEE">
              <w:rPr>
                <w:sz w:val="20"/>
                <w:szCs w:val="20"/>
              </w:rPr>
              <w:t>Г) истончение почечной паренхимы</w:t>
            </w:r>
          </w:p>
          <w:p w:rsidR="00242381" w:rsidRPr="00EC6AEE" w:rsidRDefault="00242381" w:rsidP="00242381">
            <w:pPr>
              <w:ind w:left="708" w:hanging="708"/>
              <w:jc w:val="both"/>
              <w:rPr>
                <w:sz w:val="20"/>
                <w:szCs w:val="20"/>
              </w:rPr>
            </w:pPr>
            <w:r w:rsidRPr="00EC6AEE">
              <w:rPr>
                <w:sz w:val="20"/>
                <w:szCs w:val="20"/>
              </w:rPr>
              <w:t>Д) признаки снижения почечного кровотока</w:t>
            </w:r>
          </w:p>
        </w:tc>
      </w:tr>
      <w:tr w:rsidR="00CC7304" w:rsidRPr="00C40DD6" w:rsidTr="00920AA8">
        <w:tc>
          <w:tcPr>
            <w:tcW w:w="4672" w:type="dxa"/>
          </w:tcPr>
          <w:p w:rsidR="00CC7304" w:rsidRPr="001837C2" w:rsidRDefault="00A8785C" w:rsidP="00CC7304">
            <w:pPr>
              <w:pStyle w:val="a6"/>
              <w:spacing w:after="0"/>
              <w:jc w:val="both"/>
              <w:rPr>
                <w:sz w:val="20"/>
                <w:szCs w:val="20"/>
              </w:rPr>
            </w:pPr>
            <w:r>
              <w:rPr>
                <w:sz w:val="20"/>
                <w:szCs w:val="20"/>
              </w:rPr>
              <w:t>6</w:t>
            </w:r>
            <w:r w:rsidR="00CC7304">
              <w:rPr>
                <w:sz w:val="20"/>
                <w:szCs w:val="20"/>
              </w:rPr>
              <w:t>.</w:t>
            </w:r>
            <w:r w:rsidR="00CC7304" w:rsidRPr="001837C2">
              <w:rPr>
                <w:sz w:val="20"/>
                <w:szCs w:val="20"/>
              </w:rPr>
              <w:t xml:space="preserve"> Синдром почечной колики характерен для следующего порока развития почек и мочеточника у детей:</w:t>
            </w:r>
          </w:p>
        </w:tc>
        <w:tc>
          <w:tcPr>
            <w:tcW w:w="4673" w:type="dxa"/>
          </w:tcPr>
          <w:p w:rsidR="00CC7304" w:rsidRPr="001837C2" w:rsidRDefault="00CC7304" w:rsidP="00CC7304">
            <w:pPr>
              <w:pStyle w:val="a6"/>
              <w:spacing w:after="0"/>
              <w:rPr>
                <w:sz w:val="20"/>
                <w:szCs w:val="20"/>
              </w:rPr>
            </w:pPr>
            <w:r>
              <w:rPr>
                <w:sz w:val="20"/>
                <w:szCs w:val="20"/>
              </w:rPr>
              <w:t>А) перемежающийся гидронефроз*</w:t>
            </w:r>
          </w:p>
          <w:p w:rsidR="00CC7304" w:rsidRPr="001837C2" w:rsidRDefault="00CC7304" w:rsidP="00CC7304">
            <w:pPr>
              <w:pStyle w:val="a6"/>
              <w:spacing w:after="0"/>
              <w:rPr>
                <w:sz w:val="20"/>
                <w:szCs w:val="20"/>
              </w:rPr>
            </w:pPr>
            <w:r w:rsidRPr="001837C2">
              <w:rPr>
                <w:sz w:val="20"/>
                <w:szCs w:val="20"/>
              </w:rPr>
              <w:t>Б) пузырно-мочеточниковый рефлюкс</w:t>
            </w:r>
          </w:p>
          <w:p w:rsidR="00CC7304" w:rsidRPr="001837C2" w:rsidRDefault="00CC7304" w:rsidP="00CC7304">
            <w:pPr>
              <w:pStyle w:val="a6"/>
              <w:spacing w:after="0"/>
              <w:rPr>
                <w:sz w:val="20"/>
                <w:szCs w:val="20"/>
              </w:rPr>
            </w:pPr>
            <w:r w:rsidRPr="001837C2">
              <w:rPr>
                <w:sz w:val="20"/>
                <w:szCs w:val="20"/>
              </w:rPr>
              <w:t>В) гипоплазия почки</w:t>
            </w:r>
          </w:p>
          <w:p w:rsidR="00CC7304" w:rsidRPr="001837C2" w:rsidRDefault="00CC7304" w:rsidP="00CC7304">
            <w:pPr>
              <w:pStyle w:val="a6"/>
              <w:spacing w:after="0"/>
              <w:rPr>
                <w:sz w:val="20"/>
                <w:szCs w:val="20"/>
              </w:rPr>
            </w:pPr>
            <w:r w:rsidRPr="001837C2">
              <w:rPr>
                <w:sz w:val="20"/>
                <w:szCs w:val="20"/>
              </w:rPr>
              <w:t>Г) удвоение верхних мочевых путей</w:t>
            </w:r>
          </w:p>
          <w:p w:rsidR="00CC7304" w:rsidRPr="001837C2" w:rsidRDefault="00CC7304" w:rsidP="00CC7304">
            <w:pPr>
              <w:pStyle w:val="a6"/>
              <w:spacing w:after="0"/>
              <w:rPr>
                <w:b/>
                <w:sz w:val="20"/>
                <w:szCs w:val="20"/>
              </w:rPr>
            </w:pPr>
            <w:r w:rsidRPr="001837C2">
              <w:rPr>
                <w:sz w:val="20"/>
                <w:szCs w:val="20"/>
              </w:rPr>
              <w:t>Д) поликистоз почек</w:t>
            </w:r>
          </w:p>
        </w:tc>
      </w:tr>
      <w:tr w:rsidR="005F6270" w:rsidRPr="00595AC8" w:rsidTr="00920AA8">
        <w:tc>
          <w:tcPr>
            <w:tcW w:w="4672" w:type="dxa"/>
          </w:tcPr>
          <w:p w:rsidR="005F6270" w:rsidRPr="00595AC8" w:rsidRDefault="005F6270" w:rsidP="00FB469A">
            <w:pPr>
              <w:jc w:val="both"/>
              <w:rPr>
                <w:sz w:val="20"/>
                <w:szCs w:val="20"/>
              </w:rPr>
            </w:pPr>
            <w:r w:rsidRPr="00595AC8">
              <w:rPr>
                <w:sz w:val="20"/>
                <w:szCs w:val="20"/>
              </w:rPr>
              <w:t xml:space="preserve">7. </w:t>
            </w:r>
            <w:r>
              <w:rPr>
                <w:sz w:val="20"/>
                <w:szCs w:val="20"/>
              </w:rPr>
              <w:t>Рефлюксирующий мегауретер</w:t>
            </w:r>
            <w:r w:rsidRPr="00595AC8">
              <w:rPr>
                <w:sz w:val="20"/>
                <w:szCs w:val="20"/>
              </w:rPr>
              <w:t xml:space="preserve"> может быть выявлен при:</w:t>
            </w:r>
          </w:p>
          <w:p w:rsidR="005F6270" w:rsidRPr="00595AC8" w:rsidRDefault="005F6270" w:rsidP="00FB469A">
            <w:pPr>
              <w:jc w:val="both"/>
              <w:rPr>
                <w:sz w:val="20"/>
                <w:szCs w:val="20"/>
              </w:rPr>
            </w:pPr>
          </w:p>
        </w:tc>
        <w:tc>
          <w:tcPr>
            <w:tcW w:w="4673" w:type="dxa"/>
          </w:tcPr>
          <w:p w:rsidR="005F6270" w:rsidRPr="00595AC8" w:rsidRDefault="005F6270" w:rsidP="00FB469A">
            <w:pPr>
              <w:ind w:left="360" w:hanging="360"/>
              <w:jc w:val="both"/>
              <w:rPr>
                <w:sz w:val="20"/>
                <w:szCs w:val="20"/>
              </w:rPr>
            </w:pPr>
            <w:r w:rsidRPr="00595AC8">
              <w:rPr>
                <w:sz w:val="20"/>
                <w:szCs w:val="20"/>
              </w:rPr>
              <w:t>А) цистоскопии</w:t>
            </w:r>
          </w:p>
          <w:p w:rsidR="005F6270" w:rsidRPr="00595AC8" w:rsidRDefault="005F6270" w:rsidP="00FB469A">
            <w:pPr>
              <w:ind w:left="360" w:hanging="360"/>
              <w:jc w:val="both"/>
              <w:rPr>
                <w:sz w:val="20"/>
                <w:szCs w:val="20"/>
              </w:rPr>
            </w:pPr>
            <w:r w:rsidRPr="00595AC8">
              <w:rPr>
                <w:sz w:val="20"/>
                <w:szCs w:val="20"/>
              </w:rPr>
              <w:t>Б) антеградной урографии</w:t>
            </w:r>
          </w:p>
          <w:p w:rsidR="005F6270" w:rsidRPr="00595AC8" w:rsidRDefault="005F6270" w:rsidP="00FB469A">
            <w:pPr>
              <w:ind w:left="360" w:hanging="360"/>
              <w:jc w:val="both"/>
              <w:rPr>
                <w:sz w:val="20"/>
                <w:szCs w:val="20"/>
              </w:rPr>
            </w:pPr>
            <w:r>
              <w:rPr>
                <w:sz w:val="20"/>
                <w:szCs w:val="20"/>
              </w:rPr>
              <w:t>В) микционной цистографии*</w:t>
            </w:r>
          </w:p>
          <w:p w:rsidR="005F6270" w:rsidRPr="00595AC8" w:rsidRDefault="005F6270" w:rsidP="00FB469A">
            <w:pPr>
              <w:ind w:left="360" w:hanging="360"/>
              <w:jc w:val="both"/>
              <w:rPr>
                <w:sz w:val="20"/>
                <w:szCs w:val="20"/>
              </w:rPr>
            </w:pPr>
            <w:r w:rsidRPr="00595AC8">
              <w:rPr>
                <w:sz w:val="20"/>
                <w:szCs w:val="20"/>
              </w:rPr>
              <w:t>Г) урофлоуметрии</w:t>
            </w:r>
          </w:p>
          <w:p w:rsidR="005F6270" w:rsidRPr="00595AC8" w:rsidRDefault="005F6270" w:rsidP="00FB469A">
            <w:pPr>
              <w:ind w:left="360" w:hanging="360"/>
              <w:jc w:val="both"/>
              <w:rPr>
                <w:sz w:val="20"/>
                <w:szCs w:val="20"/>
              </w:rPr>
            </w:pPr>
            <w:r w:rsidRPr="00595AC8">
              <w:rPr>
                <w:sz w:val="20"/>
                <w:szCs w:val="20"/>
              </w:rPr>
              <w:t>Д) цистометрии</w:t>
            </w:r>
          </w:p>
        </w:tc>
      </w:tr>
      <w:tr w:rsidR="005F6270" w:rsidRPr="006F1EFD" w:rsidTr="00920AA8">
        <w:tc>
          <w:tcPr>
            <w:tcW w:w="4672" w:type="dxa"/>
          </w:tcPr>
          <w:p w:rsidR="005F6270" w:rsidRPr="00CC7304" w:rsidRDefault="005F6270" w:rsidP="00FB469A">
            <w:pPr>
              <w:jc w:val="both"/>
              <w:rPr>
                <w:sz w:val="20"/>
                <w:szCs w:val="20"/>
              </w:rPr>
            </w:pPr>
            <w:r w:rsidRPr="00CC7304">
              <w:rPr>
                <w:sz w:val="20"/>
                <w:szCs w:val="20"/>
              </w:rPr>
              <w:t xml:space="preserve">8. </w:t>
            </w:r>
            <w:r w:rsidR="00CC7304" w:rsidRPr="00CC7304">
              <w:rPr>
                <w:sz w:val="20"/>
                <w:szCs w:val="20"/>
              </w:rPr>
              <w:t>Элементы почечной ножки при рассмотрении спереди назад расположены следующим образом</w:t>
            </w:r>
            <w:r w:rsidRPr="00CC7304">
              <w:rPr>
                <w:sz w:val="20"/>
                <w:szCs w:val="20"/>
              </w:rPr>
              <w:t>:</w:t>
            </w:r>
          </w:p>
        </w:tc>
        <w:tc>
          <w:tcPr>
            <w:tcW w:w="4673" w:type="dxa"/>
          </w:tcPr>
          <w:p w:rsidR="00CC7304" w:rsidRPr="00CC7304" w:rsidRDefault="00CC7304" w:rsidP="00CC7304">
            <w:pPr>
              <w:ind w:left="360" w:hanging="360"/>
              <w:rPr>
                <w:sz w:val="20"/>
                <w:szCs w:val="20"/>
              </w:rPr>
            </w:pPr>
            <w:r w:rsidRPr="00CC7304">
              <w:rPr>
                <w:sz w:val="20"/>
                <w:szCs w:val="20"/>
              </w:rPr>
              <w:t>А) вена, артерия, мочеточник*</w:t>
            </w:r>
          </w:p>
          <w:p w:rsidR="00CC7304" w:rsidRPr="00CC7304" w:rsidRDefault="00CC7304" w:rsidP="00CC7304">
            <w:pPr>
              <w:ind w:left="360" w:hanging="360"/>
              <w:rPr>
                <w:sz w:val="20"/>
                <w:szCs w:val="20"/>
              </w:rPr>
            </w:pPr>
            <w:r w:rsidRPr="00CC7304">
              <w:rPr>
                <w:sz w:val="20"/>
                <w:szCs w:val="20"/>
              </w:rPr>
              <w:t>Б) артерия, вена, мочеточник</w:t>
            </w:r>
          </w:p>
          <w:p w:rsidR="00CC7304" w:rsidRPr="00CC7304" w:rsidRDefault="00CC7304" w:rsidP="00CC7304">
            <w:pPr>
              <w:ind w:left="360" w:hanging="360"/>
              <w:rPr>
                <w:sz w:val="20"/>
                <w:szCs w:val="20"/>
              </w:rPr>
            </w:pPr>
            <w:r w:rsidRPr="00CC7304">
              <w:rPr>
                <w:sz w:val="20"/>
                <w:szCs w:val="20"/>
              </w:rPr>
              <w:t>В) вена, мочеточник, артерия</w:t>
            </w:r>
          </w:p>
          <w:p w:rsidR="00CC7304" w:rsidRPr="00CC7304" w:rsidRDefault="00CC7304" w:rsidP="00CC7304">
            <w:pPr>
              <w:ind w:left="360" w:hanging="360"/>
              <w:rPr>
                <w:sz w:val="20"/>
                <w:szCs w:val="20"/>
              </w:rPr>
            </w:pPr>
            <w:r w:rsidRPr="00CC7304">
              <w:rPr>
                <w:sz w:val="20"/>
                <w:szCs w:val="20"/>
              </w:rPr>
              <w:t>Г) мочеточник, вена, артерия</w:t>
            </w:r>
          </w:p>
          <w:p w:rsidR="005F6270" w:rsidRPr="00CC7304" w:rsidRDefault="00CC7304" w:rsidP="00CC7304">
            <w:pPr>
              <w:ind w:left="360" w:hanging="360"/>
              <w:rPr>
                <w:sz w:val="20"/>
                <w:szCs w:val="20"/>
              </w:rPr>
            </w:pPr>
            <w:r w:rsidRPr="00CC7304">
              <w:rPr>
                <w:sz w:val="20"/>
                <w:szCs w:val="20"/>
              </w:rPr>
              <w:t>Д) артерия, мочеточник, вена</w:t>
            </w:r>
          </w:p>
        </w:tc>
      </w:tr>
      <w:tr w:rsidR="005F6270" w:rsidRPr="00A751F4" w:rsidTr="00920AA8">
        <w:tc>
          <w:tcPr>
            <w:tcW w:w="4672" w:type="dxa"/>
          </w:tcPr>
          <w:p w:rsidR="005F6270" w:rsidRPr="00A751F4" w:rsidRDefault="005F6270" w:rsidP="00FB469A">
            <w:pPr>
              <w:jc w:val="both"/>
              <w:rPr>
                <w:sz w:val="20"/>
                <w:szCs w:val="20"/>
              </w:rPr>
            </w:pPr>
            <w:r w:rsidRPr="00A751F4">
              <w:rPr>
                <w:sz w:val="20"/>
                <w:szCs w:val="20"/>
              </w:rPr>
              <w:t>9. Назовите заболевание, при котором экскреторную урографию считают наиболее информативным исследованием:</w:t>
            </w:r>
          </w:p>
        </w:tc>
        <w:tc>
          <w:tcPr>
            <w:tcW w:w="4673" w:type="dxa"/>
          </w:tcPr>
          <w:p w:rsidR="005F6270" w:rsidRPr="00A751F4" w:rsidRDefault="005F6270" w:rsidP="00FB469A">
            <w:pPr>
              <w:ind w:left="708" w:hanging="673"/>
              <w:jc w:val="both"/>
              <w:rPr>
                <w:sz w:val="20"/>
                <w:szCs w:val="20"/>
              </w:rPr>
            </w:pPr>
            <w:r w:rsidRPr="00A751F4">
              <w:rPr>
                <w:sz w:val="20"/>
                <w:szCs w:val="20"/>
              </w:rPr>
              <w:t>А) острая задержка мочи</w:t>
            </w:r>
          </w:p>
          <w:p w:rsidR="005F6270" w:rsidRPr="00A751F4" w:rsidRDefault="005F6270" w:rsidP="00FB469A">
            <w:pPr>
              <w:ind w:left="708" w:hanging="673"/>
              <w:jc w:val="both"/>
              <w:rPr>
                <w:sz w:val="20"/>
                <w:szCs w:val="20"/>
              </w:rPr>
            </w:pPr>
            <w:r>
              <w:rPr>
                <w:sz w:val="20"/>
                <w:szCs w:val="20"/>
              </w:rPr>
              <w:t>Б) гидронефроз*</w:t>
            </w:r>
          </w:p>
          <w:p w:rsidR="005F6270" w:rsidRPr="00A751F4" w:rsidRDefault="005F6270" w:rsidP="00FB469A">
            <w:pPr>
              <w:ind w:left="708" w:hanging="673"/>
              <w:jc w:val="both"/>
              <w:rPr>
                <w:sz w:val="20"/>
                <w:szCs w:val="20"/>
              </w:rPr>
            </w:pPr>
            <w:r w:rsidRPr="00A751F4">
              <w:rPr>
                <w:sz w:val="20"/>
                <w:szCs w:val="20"/>
              </w:rPr>
              <w:t>В) пузырно-мочеточниковый рефлюкс</w:t>
            </w:r>
          </w:p>
          <w:p w:rsidR="005F6270" w:rsidRPr="00A751F4" w:rsidRDefault="005F6270" w:rsidP="00FB469A">
            <w:pPr>
              <w:ind w:left="708" w:hanging="673"/>
              <w:jc w:val="both"/>
              <w:rPr>
                <w:sz w:val="20"/>
                <w:szCs w:val="20"/>
              </w:rPr>
            </w:pPr>
            <w:r w:rsidRPr="00A751F4">
              <w:rPr>
                <w:sz w:val="20"/>
                <w:szCs w:val="20"/>
              </w:rPr>
              <w:t>Г) недержание мочи</w:t>
            </w:r>
          </w:p>
          <w:p w:rsidR="005F6270" w:rsidRPr="00A751F4" w:rsidRDefault="005F6270" w:rsidP="00FB469A">
            <w:pPr>
              <w:ind w:left="708" w:hanging="673"/>
              <w:jc w:val="both"/>
              <w:rPr>
                <w:sz w:val="20"/>
                <w:szCs w:val="20"/>
              </w:rPr>
            </w:pPr>
            <w:r w:rsidRPr="00A751F4">
              <w:rPr>
                <w:sz w:val="20"/>
                <w:szCs w:val="20"/>
              </w:rPr>
              <w:t>Д) нейрогенный мочевой пузырь</w:t>
            </w:r>
          </w:p>
        </w:tc>
      </w:tr>
      <w:tr w:rsidR="005F6270" w:rsidRPr="001C01B4" w:rsidTr="00920AA8">
        <w:tc>
          <w:tcPr>
            <w:tcW w:w="4672" w:type="dxa"/>
          </w:tcPr>
          <w:p w:rsidR="005F6270" w:rsidRPr="001C01B4" w:rsidRDefault="005F6270" w:rsidP="00FB469A">
            <w:pPr>
              <w:rPr>
                <w:sz w:val="20"/>
                <w:szCs w:val="20"/>
              </w:rPr>
            </w:pPr>
            <w:r w:rsidRPr="001C01B4">
              <w:rPr>
                <w:sz w:val="20"/>
                <w:szCs w:val="20"/>
              </w:rPr>
              <w:t>10. Антеградную пиелографию выполняют для выявления:</w:t>
            </w:r>
          </w:p>
          <w:p w:rsidR="005F6270" w:rsidRPr="001C01B4" w:rsidRDefault="005F6270" w:rsidP="00FB469A">
            <w:pPr>
              <w:jc w:val="both"/>
              <w:rPr>
                <w:sz w:val="20"/>
                <w:szCs w:val="20"/>
              </w:rPr>
            </w:pPr>
          </w:p>
        </w:tc>
        <w:tc>
          <w:tcPr>
            <w:tcW w:w="4673" w:type="dxa"/>
          </w:tcPr>
          <w:p w:rsidR="005F6270" w:rsidRPr="001C01B4" w:rsidRDefault="005F6270" w:rsidP="00FB469A">
            <w:pPr>
              <w:ind w:left="35" w:hanging="35"/>
              <w:jc w:val="both"/>
              <w:rPr>
                <w:sz w:val="20"/>
                <w:szCs w:val="20"/>
              </w:rPr>
            </w:pPr>
            <w:r w:rsidRPr="001C01B4">
              <w:rPr>
                <w:sz w:val="20"/>
                <w:szCs w:val="20"/>
              </w:rPr>
              <w:t>А) дивертикула мочевого пузыря</w:t>
            </w:r>
          </w:p>
          <w:p w:rsidR="005F6270" w:rsidRPr="001C01B4" w:rsidRDefault="005F6270" w:rsidP="00FB469A">
            <w:pPr>
              <w:ind w:left="35" w:hanging="35"/>
              <w:jc w:val="both"/>
              <w:rPr>
                <w:sz w:val="20"/>
                <w:szCs w:val="20"/>
              </w:rPr>
            </w:pPr>
            <w:r w:rsidRPr="001C01B4">
              <w:rPr>
                <w:sz w:val="20"/>
                <w:szCs w:val="20"/>
              </w:rPr>
              <w:t>Б) наличия пузырно-мочеточникового рефлюкса</w:t>
            </w:r>
          </w:p>
          <w:p w:rsidR="005F6270" w:rsidRDefault="005F6270" w:rsidP="00FB469A">
            <w:pPr>
              <w:ind w:left="35" w:hanging="35"/>
              <w:jc w:val="both"/>
              <w:rPr>
                <w:sz w:val="20"/>
                <w:szCs w:val="20"/>
              </w:rPr>
            </w:pPr>
            <w:r w:rsidRPr="001C01B4">
              <w:rPr>
                <w:sz w:val="20"/>
                <w:szCs w:val="20"/>
              </w:rPr>
              <w:t>В) проходимости пиелоуретерального анастомоза при</w:t>
            </w:r>
            <w:r>
              <w:rPr>
                <w:sz w:val="20"/>
                <w:szCs w:val="20"/>
              </w:rPr>
              <w:t xml:space="preserve"> гидронефрозе*</w:t>
            </w:r>
          </w:p>
          <w:p w:rsidR="005F6270" w:rsidRPr="001C01B4" w:rsidRDefault="005F6270" w:rsidP="00FB469A">
            <w:pPr>
              <w:ind w:left="35" w:hanging="35"/>
              <w:jc w:val="both"/>
              <w:rPr>
                <w:sz w:val="20"/>
                <w:szCs w:val="20"/>
              </w:rPr>
            </w:pPr>
            <w:r>
              <w:rPr>
                <w:sz w:val="20"/>
                <w:szCs w:val="20"/>
              </w:rPr>
              <w:t>Г</w:t>
            </w:r>
            <w:r w:rsidRPr="001C01B4">
              <w:rPr>
                <w:sz w:val="20"/>
                <w:szCs w:val="20"/>
              </w:rPr>
              <w:t>) опухоли почки</w:t>
            </w:r>
          </w:p>
          <w:p w:rsidR="005F6270" w:rsidRPr="001C01B4" w:rsidRDefault="005F6270" w:rsidP="00FB469A">
            <w:pPr>
              <w:ind w:left="35" w:hanging="35"/>
              <w:jc w:val="both"/>
              <w:rPr>
                <w:sz w:val="20"/>
                <w:szCs w:val="20"/>
              </w:rPr>
            </w:pPr>
            <w:r w:rsidRPr="001C01B4">
              <w:rPr>
                <w:sz w:val="20"/>
                <w:szCs w:val="20"/>
              </w:rPr>
              <w:t>Д) кисты почки</w:t>
            </w:r>
          </w:p>
        </w:tc>
      </w:tr>
      <w:tr w:rsidR="005F6270" w:rsidRPr="00A8785C" w:rsidTr="00920AA8">
        <w:tc>
          <w:tcPr>
            <w:tcW w:w="4672" w:type="dxa"/>
          </w:tcPr>
          <w:p w:rsidR="005F6270" w:rsidRPr="00A8785C" w:rsidRDefault="005F6270" w:rsidP="00FB469A">
            <w:pPr>
              <w:jc w:val="both"/>
              <w:rPr>
                <w:sz w:val="20"/>
                <w:szCs w:val="20"/>
              </w:rPr>
            </w:pPr>
            <w:r w:rsidRPr="00A8785C">
              <w:rPr>
                <w:sz w:val="20"/>
                <w:szCs w:val="20"/>
              </w:rPr>
              <w:t xml:space="preserve">11. </w:t>
            </w:r>
            <w:r w:rsidR="00A8785C" w:rsidRPr="00A8785C">
              <w:rPr>
                <w:sz w:val="20"/>
                <w:szCs w:val="20"/>
              </w:rPr>
              <w:t>Операцией выбора при гидронефрозе у детей считают</w:t>
            </w:r>
            <w:r w:rsidRPr="00A8785C">
              <w:rPr>
                <w:sz w:val="20"/>
                <w:szCs w:val="20"/>
              </w:rPr>
              <w:t>:</w:t>
            </w:r>
          </w:p>
        </w:tc>
        <w:tc>
          <w:tcPr>
            <w:tcW w:w="4673" w:type="dxa"/>
          </w:tcPr>
          <w:p w:rsidR="00A8785C" w:rsidRPr="00A8785C" w:rsidRDefault="00A8785C" w:rsidP="00A8785C">
            <w:pPr>
              <w:ind w:left="708" w:hanging="708"/>
              <w:jc w:val="both"/>
              <w:rPr>
                <w:sz w:val="20"/>
                <w:szCs w:val="20"/>
              </w:rPr>
            </w:pPr>
            <w:r w:rsidRPr="00A8785C">
              <w:rPr>
                <w:sz w:val="20"/>
                <w:szCs w:val="20"/>
              </w:rPr>
              <w:t>А) операцию Фолея</w:t>
            </w:r>
          </w:p>
          <w:p w:rsidR="00A8785C" w:rsidRPr="00A8785C" w:rsidRDefault="00A8785C" w:rsidP="00A8785C">
            <w:pPr>
              <w:ind w:left="708" w:hanging="708"/>
              <w:jc w:val="both"/>
              <w:rPr>
                <w:sz w:val="20"/>
                <w:szCs w:val="20"/>
              </w:rPr>
            </w:pPr>
            <w:r w:rsidRPr="00A8785C">
              <w:rPr>
                <w:sz w:val="20"/>
                <w:szCs w:val="20"/>
              </w:rPr>
              <w:t>Б) операцию Бонина</w:t>
            </w:r>
          </w:p>
          <w:p w:rsidR="00A8785C" w:rsidRPr="00A8785C" w:rsidRDefault="00A8785C" w:rsidP="00A8785C">
            <w:pPr>
              <w:ind w:left="708" w:hanging="708"/>
              <w:jc w:val="both"/>
              <w:rPr>
                <w:sz w:val="20"/>
                <w:szCs w:val="20"/>
              </w:rPr>
            </w:pPr>
            <w:r w:rsidRPr="00A8785C">
              <w:rPr>
                <w:sz w:val="20"/>
                <w:szCs w:val="20"/>
              </w:rPr>
              <w:t>В) операцию Хайнса – Андерсена *</w:t>
            </w:r>
          </w:p>
          <w:p w:rsidR="00A8785C" w:rsidRPr="00A8785C" w:rsidRDefault="00A8785C" w:rsidP="00A8785C">
            <w:pPr>
              <w:ind w:left="708" w:hanging="708"/>
              <w:jc w:val="both"/>
              <w:rPr>
                <w:sz w:val="20"/>
                <w:szCs w:val="20"/>
              </w:rPr>
            </w:pPr>
            <w:r w:rsidRPr="00A8785C">
              <w:rPr>
                <w:sz w:val="20"/>
                <w:szCs w:val="20"/>
              </w:rPr>
              <w:t>Г) резекцию добавочного сосуда</w:t>
            </w:r>
          </w:p>
          <w:p w:rsidR="005F6270" w:rsidRPr="00A8785C" w:rsidRDefault="00A8785C" w:rsidP="00A8785C">
            <w:pPr>
              <w:ind w:left="708" w:hanging="708"/>
              <w:jc w:val="both"/>
              <w:rPr>
                <w:sz w:val="20"/>
                <w:szCs w:val="20"/>
              </w:rPr>
            </w:pPr>
            <w:r w:rsidRPr="00A8785C">
              <w:rPr>
                <w:sz w:val="20"/>
                <w:szCs w:val="20"/>
              </w:rPr>
              <w:t>Д) уретеролизис</w:t>
            </w:r>
          </w:p>
        </w:tc>
      </w:tr>
      <w:tr w:rsidR="00920AA8" w:rsidRPr="00DC5D8F" w:rsidTr="00920AA8">
        <w:tc>
          <w:tcPr>
            <w:tcW w:w="9345" w:type="dxa"/>
            <w:gridSpan w:val="2"/>
          </w:tcPr>
          <w:p w:rsidR="00920AA8" w:rsidRPr="00DC5D8F" w:rsidRDefault="00920AA8" w:rsidP="00920AA8">
            <w:pPr>
              <w:ind w:left="708" w:hanging="708"/>
              <w:jc w:val="center"/>
              <w:rPr>
                <w:sz w:val="20"/>
                <w:szCs w:val="20"/>
              </w:rPr>
            </w:pPr>
            <w:r w:rsidRPr="00C40DD6">
              <w:t xml:space="preserve">В следующих заданиях выберите </w:t>
            </w:r>
            <w:r>
              <w:rPr>
                <w:b/>
                <w:bCs/>
              </w:rPr>
              <w:t>ВСЕ</w:t>
            </w:r>
            <w:r w:rsidRPr="00C40DD6">
              <w:t xml:space="preserve"> правильны</w:t>
            </w:r>
            <w:r>
              <w:t>е</w:t>
            </w:r>
            <w:r w:rsidRPr="00C40DD6">
              <w:t xml:space="preserve"> ответ</w:t>
            </w:r>
            <w:r>
              <w:t>ы</w:t>
            </w:r>
            <w:r w:rsidRPr="00C40DD6">
              <w:t>:</w:t>
            </w:r>
          </w:p>
        </w:tc>
      </w:tr>
      <w:tr w:rsidR="005F6270" w:rsidRPr="00DC5D8F" w:rsidTr="00920AA8">
        <w:tc>
          <w:tcPr>
            <w:tcW w:w="4672" w:type="dxa"/>
          </w:tcPr>
          <w:p w:rsidR="005F6270" w:rsidRPr="00DC5D8F" w:rsidRDefault="005F6270" w:rsidP="00A8785C">
            <w:pPr>
              <w:jc w:val="both"/>
              <w:rPr>
                <w:sz w:val="20"/>
                <w:szCs w:val="20"/>
              </w:rPr>
            </w:pPr>
            <w:r w:rsidRPr="00DC5D8F">
              <w:rPr>
                <w:sz w:val="20"/>
                <w:szCs w:val="20"/>
              </w:rPr>
              <w:t>1</w:t>
            </w:r>
            <w:r w:rsidR="00A8785C">
              <w:rPr>
                <w:sz w:val="20"/>
                <w:szCs w:val="20"/>
              </w:rPr>
              <w:t>2</w:t>
            </w:r>
            <w:r w:rsidRPr="00DC5D8F">
              <w:rPr>
                <w:sz w:val="20"/>
                <w:szCs w:val="20"/>
              </w:rPr>
              <w:t xml:space="preserve">.  </w:t>
            </w:r>
            <w:r w:rsidR="00920AA8">
              <w:rPr>
                <w:sz w:val="20"/>
                <w:szCs w:val="20"/>
              </w:rPr>
              <w:t>Для подтверждения диагноза врожденного гидронефроза ребенку 7 дней показаны</w:t>
            </w:r>
            <w:r w:rsidRPr="00DC5D8F">
              <w:rPr>
                <w:sz w:val="20"/>
                <w:szCs w:val="20"/>
              </w:rPr>
              <w:t>:</w:t>
            </w:r>
          </w:p>
        </w:tc>
        <w:tc>
          <w:tcPr>
            <w:tcW w:w="4673" w:type="dxa"/>
          </w:tcPr>
          <w:p w:rsidR="005F6270" w:rsidRPr="00DC5D8F" w:rsidRDefault="005F6270" w:rsidP="00FB469A">
            <w:pPr>
              <w:ind w:left="708" w:hanging="708"/>
              <w:jc w:val="both"/>
              <w:rPr>
                <w:sz w:val="20"/>
                <w:szCs w:val="20"/>
              </w:rPr>
            </w:pPr>
            <w:r w:rsidRPr="00DC5D8F">
              <w:rPr>
                <w:sz w:val="20"/>
                <w:szCs w:val="20"/>
              </w:rPr>
              <w:t>А) экскреторная урография</w:t>
            </w:r>
            <w:r w:rsidR="00920AA8">
              <w:rPr>
                <w:sz w:val="20"/>
                <w:szCs w:val="20"/>
              </w:rPr>
              <w:t>*</w:t>
            </w:r>
          </w:p>
          <w:p w:rsidR="005F6270" w:rsidRPr="00DC5D8F" w:rsidRDefault="005F6270" w:rsidP="00FB469A">
            <w:pPr>
              <w:ind w:left="708" w:hanging="708"/>
              <w:jc w:val="both"/>
              <w:rPr>
                <w:sz w:val="20"/>
                <w:szCs w:val="20"/>
              </w:rPr>
            </w:pPr>
            <w:r w:rsidRPr="00DC5D8F">
              <w:rPr>
                <w:sz w:val="20"/>
                <w:szCs w:val="20"/>
              </w:rPr>
              <w:t xml:space="preserve">Б) </w:t>
            </w:r>
            <w:r w:rsidR="00920AA8">
              <w:rPr>
                <w:sz w:val="20"/>
                <w:szCs w:val="20"/>
              </w:rPr>
              <w:t>цистография</w:t>
            </w:r>
          </w:p>
          <w:p w:rsidR="005F6270" w:rsidRPr="00DC5D8F" w:rsidRDefault="005F6270" w:rsidP="00FB469A">
            <w:pPr>
              <w:ind w:left="708" w:hanging="708"/>
              <w:jc w:val="both"/>
              <w:rPr>
                <w:sz w:val="20"/>
                <w:szCs w:val="20"/>
              </w:rPr>
            </w:pPr>
            <w:r w:rsidRPr="00DC5D8F">
              <w:rPr>
                <w:sz w:val="20"/>
                <w:szCs w:val="20"/>
              </w:rPr>
              <w:t>В) почечная ангиография</w:t>
            </w:r>
          </w:p>
          <w:p w:rsidR="005F6270" w:rsidRPr="00DC5D8F" w:rsidRDefault="005F6270" w:rsidP="00FB469A">
            <w:pPr>
              <w:ind w:left="708" w:hanging="708"/>
              <w:jc w:val="both"/>
              <w:rPr>
                <w:sz w:val="20"/>
                <w:szCs w:val="20"/>
              </w:rPr>
            </w:pPr>
            <w:r>
              <w:rPr>
                <w:sz w:val="20"/>
                <w:szCs w:val="20"/>
              </w:rPr>
              <w:lastRenderedPageBreak/>
              <w:t>Г) биопсия почки</w:t>
            </w:r>
          </w:p>
          <w:p w:rsidR="005F6270" w:rsidRPr="00DC5D8F" w:rsidRDefault="005F6270" w:rsidP="00920AA8">
            <w:pPr>
              <w:ind w:left="708" w:hanging="708"/>
              <w:jc w:val="both"/>
              <w:rPr>
                <w:sz w:val="20"/>
                <w:szCs w:val="20"/>
              </w:rPr>
            </w:pPr>
            <w:r w:rsidRPr="00DC5D8F">
              <w:rPr>
                <w:sz w:val="20"/>
                <w:szCs w:val="20"/>
              </w:rPr>
              <w:t xml:space="preserve">Д) </w:t>
            </w:r>
            <w:r w:rsidR="00920AA8">
              <w:rPr>
                <w:sz w:val="20"/>
                <w:szCs w:val="20"/>
              </w:rPr>
              <w:t>УЗИ почек, мочеточника, мочевого пузыря</w:t>
            </w:r>
            <w:r>
              <w:rPr>
                <w:sz w:val="20"/>
                <w:szCs w:val="20"/>
              </w:rPr>
              <w:t>*</w:t>
            </w:r>
          </w:p>
        </w:tc>
      </w:tr>
      <w:tr w:rsidR="005F6270" w:rsidRPr="00EC6AEE" w:rsidTr="00920AA8">
        <w:tc>
          <w:tcPr>
            <w:tcW w:w="4672" w:type="dxa"/>
          </w:tcPr>
          <w:p w:rsidR="005F6270" w:rsidRPr="00EC6AEE" w:rsidRDefault="005F6270" w:rsidP="00A8785C">
            <w:pPr>
              <w:rPr>
                <w:sz w:val="20"/>
                <w:szCs w:val="20"/>
              </w:rPr>
            </w:pPr>
            <w:r w:rsidRPr="00EC6AEE">
              <w:rPr>
                <w:sz w:val="20"/>
                <w:szCs w:val="20"/>
              </w:rPr>
              <w:lastRenderedPageBreak/>
              <w:t>1</w:t>
            </w:r>
            <w:r w:rsidR="00A8785C">
              <w:rPr>
                <w:sz w:val="20"/>
                <w:szCs w:val="20"/>
              </w:rPr>
              <w:t>3</w:t>
            </w:r>
            <w:r w:rsidRPr="00EC6AEE">
              <w:rPr>
                <w:sz w:val="20"/>
                <w:szCs w:val="20"/>
              </w:rPr>
              <w:t xml:space="preserve">. </w:t>
            </w:r>
            <w:r w:rsidR="00920AA8">
              <w:rPr>
                <w:sz w:val="20"/>
                <w:szCs w:val="20"/>
              </w:rPr>
              <w:t>Причиной возникновения рефлексирующего мегауретера являются</w:t>
            </w:r>
            <w:r w:rsidRPr="00EC6AEE">
              <w:rPr>
                <w:sz w:val="20"/>
                <w:szCs w:val="20"/>
              </w:rPr>
              <w:t>:</w:t>
            </w:r>
          </w:p>
        </w:tc>
        <w:tc>
          <w:tcPr>
            <w:tcW w:w="4673" w:type="dxa"/>
          </w:tcPr>
          <w:p w:rsidR="005F6270" w:rsidRPr="00EC6AEE" w:rsidRDefault="005F6270" w:rsidP="00FB469A">
            <w:pPr>
              <w:ind w:left="35" w:hanging="35"/>
              <w:jc w:val="both"/>
              <w:rPr>
                <w:sz w:val="20"/>
                <w:szCs w:val="20"/>
              </w:rPr>
            </w:pPr>
            <w:r w:rsidRPr="00EC6AEE">
              <w:rPr>
                <w:sz w:val="20"/>
                <w:szCs w:val="20"/>
              </w:rPr>
              <w:t xml:space="preserve">А) </w:t>
            </w:r>
            <w:r w:rsidR="00920AA8">
              <w:rPr>
                <w:sz w:val="20"/>
                <w:szCs w:val="20"/>
              </w:rPr>
              <w:t>незрелость нервно-мышечных структур стенки мочеточника</w:t>
            </w:r>
            <w:r>
              <w:rPr>
                <w:sz w:val="20"/>
                <w:szCs w:val="20"/>
              </w:rPr>
              <w:t>*</w:t>
            </w:r>
          </w:p>
          <w:p w:rsidR="005F6270" w:rsidRPr="00EC6AEE" w:rsidRDefault="005F6270" w:rsidP="00FB469A">
            <w:pPr>
              <w:ind w:left="35" w:hanging="35"/>
              <w:jc w:val="both"/>
              <w:rPr>
                <w:sz w:val="20"/>
                <w:szCs w:val="20"/>
              </w:rPr>
            </w:pPr>
            <w:r w:rsidRPr="00EC6AEE">
              <w:rPr>
                <w:sz w:val="20"/>
                <w:szCs w:val="20"/>
              </w:rPr>
              <w:t xml:space="preserve">Б) </w:t>
            </w:r>
            <w:r w:rsidR="00920AA8">
              <w:rPr>
                <w:sz w:val="20"/>
                <w:szCs w:val="20"/>
              </w:rPr>
              <w:t>стеноз устья мочеточника</w:t>
            </w:r>
          </w:p>
          <w:p w:rsidR="005F6270" w:rsidRPr="00EC6AEE" w:rsidRDefault="005F6270" w:rsidP="00FB469A">
            <w:pPr>
              <w:ind w:left="708" w:hanging="708"/>
              <w:jc w:val="both"/>
              <w:rPr>
                <w:sz w:val="20"/>
                <w:szCs w:val="20"/>
              </w:rPr>
            </w:pPr>
            <w:r w:rsidRPr="00EC6AEE">
              <w:rPr>
                <w:sz w:val="20"/>
                <w:szCs w:val="20"/>
              </w:rPr>
              <w:t xml:space="preserve">В) </w:t>
            </w:r>
            <w:r w:rsidR="00920AA8">
              <w:rPr>
                <w:sz w:val="20"/>
                <w:szCs w:val="20"/>
              </w:rPr>
              <w:t>пузырно-мочеточниковый рефлюкс*</w:t>
            </w:r>
          </w:p>
          <w:p w:rsidR="005F6270" w:rsidRPr="00EC6AEE" w:rsidRDefault="005F6270" w:rsidP="00FB469A">
            <w:pPr>
              <w:ind w:left="708" w:hanging="708"/>
              <w:jc w:val="both"/>
              <w:rPr>
                <w:sz w:val="20"/>
                <w:szCs w:val="20"/>
              </w:rPr>
            </w:pPr>
            <w:r w:rsidRPr="00EC6AEE">
              <w:rPr>
                <w:sz w:val="20"/>
                <w:szCs w:val="20"/>
              </w:rPr>
              <w:t xml:space="preserve">Г) </w:t>
            </w:r>
            <w:r w:rsidR="00920AA8">
              <w:rPr>
                <w:sz w:val="20"/>
                <w:szCs w:val="20"/>
              </w:rPr>
              <w:t>короткий интрамуральный отдел мочеточника*</w:t>
            </w:r>
          </w:p>
          <w:p w:rsidR="005F6270" w:rsidRPr="00EC6AEE" w:rsidRDefault="005F6270" w:rsidP="00920AA8">
            <w:pPr>
              <w:ind w:left="708" w:hanging="708"/>
              <w:jc w:val="both"/>
              <w:rPr>
                <w:sz w:val="20"/>
                <w:szCs w:val="20"/>
              </w:rPr>
            </w:pPr>
            <w:r w:rsidRPr="00EC6AEE">
              <w:rPr>
                <w:sz w:val="20"/>
                <w:szCs w:val="20"/>
              </w:rPr>
              <w:t xml:space="preserve">Д) </w:t>
            </w:r>
            <w:r w:rsidR="00920AA8">
              <w:rPr>
                <w:sz w:val="20"/>
                <w:szCs w:val="20"/>
              </w:rPr>
              <w:t>дистопия устья мочеточника*</w:t>
            </w:r>
          </w:p>
        </w:tc>
      </w:tr>
      <w:tr w:rsidR="00920AA8" w:rsidRPr="00EC6AEE" w:rsidTr="00920AA8">
        <w:tc>
          <w:tcPr>
            <w:tcW w:w="4672" w:type="dxa"/>
          </w:tcPr>
          <w:p w:rsidR="00920AA8" w:rsidRPr="00EC6AEE" w:rsidRDefault="00920AA8" w:rsidP="00920AA8">
            <w:pPr>
              <w:rPr>
                <w:sz w:val="20"/>
                <w:szCs w:val="20"/>
              </w:rPr>
            </w:pPr>
            <w:r w:rsidRPr="00EC6AEE">
              <w:rPr>
                <w:sz w:val="20"/>
                <w:szCs w:val="20"/>
              </w:rPr>
              <w:t xml:space="preserve">14. </w:t>
            </w:r>
            <w:r>
              <w:rPr>
                <w:sz w:val="20"/>
                <w:szCs w:val="20"/>
              </w:rPr>
              <w:t>Причиной возникновения нерефлексирующего мегауретера являются</w:t>
            </w:r>
            <w:r w:rsidRPr="00EC6AEE">
              <w:rPr>
                <w:sz w:val="20"/>
                <w:szCs w:val="20"/>
              </w:rPr>
              <w:t>:</w:t>
            </w:r>
          </w:p>
        </w:tc>
        <w:tc>
          <w:tcPr>
            <w:tcW w:w="4673" w:type="dxa"/>
          </w:tcPr>
          <w:p w:rsidR="00920AA8" w:rsidRPr="00EC6AEE" w:rsidRDefault="00920AA8" w:rsidP="00920AA8">
            <w:pPr>
              <w:ind w:left="35" w:hanging="35"/>
              <w:jc w:val="both"/>
              <w:rPr>
                <w:sz w:val="20"/>
                <w:szCs w:val="20"/>
              </w:rPr>
            </w:pPr>
            <w:r w:rsidRPr="00EC6AEE">
              <w:rPr>
                <w:sz w:val="20"/>
                <w:szCs w:val="20"/>
              </w:rPr>
              <w:t xml:space="preserve">А) </w:t>
            </w:r>
            <w:r>
              <w:rPr>
                <w:sz w:val="20"/>
                <w:szCs w:val="20"/>
              </w:rPr>
              <w:t>незрелость нервно-мышечных структур стенки мочеточника*</w:t>
            </w:r>
          </w:p>
          <w:p w:rsidR="00920AA8" w:rsidRPr="00EC6AEE" w:rsidRDefault="00920AA8" w:rsidP="00920AA8">
            <w:pPr>
              <w:ind w:left="35" w:hanging="35"/>
              <w:jc w:val="both"/>
              <w:rPr>
                <w:sz w:val="20"/>
                <w:szCs w:val="20"/>
              </w:rPr>
            </w:pPr>
            <w:r w:rsidRPr="00EC6AEE">
              <w:rPr>
                <w:sz w:val="20"/>
                <w:szCs w:val="20"/>
              </w:rPr>
              <w:t xml:space="preserve">Б) </w:t>
            </w:r>
            <w:r>
              <w:rPr>
                <w:sz w:val="20"/>
                <w:szCs w:val="20"/>
              </w:rPr>
              <w:t>стеноз устья мочеточника*</w:t>
            </w:r>
          </w:p>
          <w:p w:rsidR="00920AA8" w:rsidRPr="00EC6AEE" w:rsidRDefault="00920AA8" w:rsidP="00920AA8">
            <w:pPr>
              <w:ind w:left="708" w:hanging="708"/>
              <w:jc w:val="both"/>
              <w:rPr>
                <w:sz w:val="20"/>
                <w:szCs w:val="20"/>
              </w:rPr>
            </w:pPr>
            <w:r w:rsidRPr="00EC6AEE">
              <w:rPr>
                <w:sz w:val="20"/>
                <w:szCs w:val="20"/>
              </w:rPr>
              <w:t xml:space="preserve">В) </w:t>
            </w:r>
            <w:r>
              <w:rPr>
                <w:sz w:val="20"/>
                <w:szCs w:val="20"/>
              </w:rPr>
              <w:t>пузырно-мочеточниковый рефлюкс</w:t>
            </w:r>
          </w:p>
          <w:p w:rsidR="00920AA8" w:rsidRPr="00EC6AEE" w:rsidRDefault="00920AA8" w:rsidP="00920AA8">
            <w:pPr>
              <w:ind w:left="708" w:hanging="708"/>
              <w:jc w:val="both"/>
              <w:rPr>
                <w:sz w:val="20"/>
                <w:szCs w:val="20"/>
              </w:rPr>
            </w:pPr>
            <w:r w:rsidRPr="00EC6AEE">
              <w:rPr>
                <w:sz w:val="20"/>
                <w:szCs w:val="20"/>
              </w:rPr>
              <w:t xml:space="preserve">Г) </w:t>
            </w:r>
            <w:r>
              <w:rPr>
                <w:sz w:val="20"/>
                <w:szCs w:val="20"/>
              </w:rPr>
              <w:t>короткий интрамуральный отдел мочеточника</w:t>
            </w:r>
          </w:p>
          <w:p w:rsidR="00920AA8" w:rsidRPr="00EC6AEE" w:rsidRDefault="00920AA8" w:rsidP="00920AA8">
            <w:pPr>
              <w:ind w:left="708" w:hanging="708"/>
              <w:jc w:val="both"/>
              <w:rPr>
                <w:sz w:val="20"/>
                <w:szCs w:val="20"/>
              </w:rPr>
            </w:pPr>
            <w:r w:rsidRPr="00EC6AEE">
              <w:rPr>
                <w:sz w:val="20"/>
                <w:szCs w:val="20"/>
              </w:rPr>
              <w:t xml:space="preserve">Д) </w:t>
            </w:r>
            <w:r>
              <w:rPr>
                <w:sz w:val="20"/>
                <w:szCs w:val="20"/>
              </w:rPr>
              <w:t>дистопия устья мочеточника</w:t>
            </w:r>
          </w:p>
        </w:tc>
      </w:tr>
      <w:tr w:rsidR="005F6270" w:rsidRPr="00745BD5" w:rsidTr="00920AA8">
        <w:tc>
          <w:tcPr>
            <w:tcW w:w="4672" w:type="dxa"/>
          </w:tcPr>
          <w:p w:rsidR="005F6270" w:rsidRPr="00745BD5" w:rsidRDefault="005F6270" w:rsidP="00A8785C">
            <w:pPr>
              <w:rPr>
                <w:sz w:val="20"/>
                <w:szCs w:val="20"/>
              </w:rPr>
            </w:pPr>
            <w:r w:rsidRPr="00745BD5">
              <w:rPr>
                <w:sz w:val="20"/>
                <w:szCs w:val="20"/>
              </w:rPr>
              <w:t>1</w:t>
            </w:r>
            <w:r w:rsidR="00A8785C">
              <w:rPr>
                <w:sz w:val="20"/>
                <w:szCs w:val="20"/>
              </w:rPr>
              <w:t>5</w:t>
            </w:r>
            <w:r w:rsidRPr="00745BD5">
              <w:rPr>
                <w:sz w:val="20"/>
                <w:szCs w:val="20"/>
              </w:rPr>
              <w:t xml:space="preserve">. </w:t>
            </w:r>
            <w:r w:rsidR="00920AA8">
              <w:rPr>
                <w:sz w:val="20"/>
                <w:szCs w:val="20"/>
              </w:rPr>
              <w:t>Для обструктивного гидронефроза характерны</w:t>
            </w:r>
            <w:r w:rsidRPr="00745BD5">
              <w:rPr>
                <w:sz w:val="20"/>
                <w:szCs w:val="20"/>
              </w:rPr>
              <w:t>:</w:t>
            </w:r>
          </w:p>
        </w:tc>
        <w:tc>
          <w:tcPr>
            <w:tcW w:w="4673" w:type="dxa"/>
          </w:tcPr>
          <w:p w:rsidR="005F6270" w:rsidRPr="00745BD5" w:rsidRDefault="005F6270" w:rsidP="00FB469A">
            <w:pPr>
              <w:ind w:left="708" w:hanging="708"/>
              <w:jc w:val="both"/>
              <w:rPr>
                <w:sz w:val="20"/>
                <w:szCs w:val="20"/>
              </w:rPr>
            </w:pPr>
            <w:r w:rsidRPr="00745BD5">
              <w:rPr>
                <w:sz w:val="20"/>
                <w:szCs w:val="20"/>
              </w:rPr>
              <w:t xml:space="preserve">А) </w:t>
            </w:r>
            <w:r w:rsidR="00920AA8">
              <w:rPr>
                <w:sz w:val="20"/>
                <w:szCs w:val="20"/>
              </w:rPr>
              <w:t>боль</w:t>
            </w:r>
            <w:r w:rsidR="00242381">
              <w:rPr>
                <w:sz w:val="20"/>
                <w:szCs w:val="20"/>
              </w:rPr>
              <w:t>*</w:t>
            </w:r>
          </w:p>
          <w:p w:rsidR="005F6270" w:rsidRPr="00745BD5" w:rsidRDefault="005F6270" w:rsidP="00FB469A">
            <w:pPr>
              <w:ind w:left="708" w:hanging="708"/>
              <w:jc w:val="both"/>
              <w:rPr>
                <w:sz w:val="20"/>
                <w:szCs w:val="20"/>
              </w:rPr>
            </w:pPr>
            <w:r w:rsidRPr="00745BD5">
              <w:rPr>
                <w:sz w:val="20"/>
                <w:szCs w:val="20"/>
              </w:rPr>
              <w:t xml:space="preserve">Б) </w:t>
            </w:r>
            <w:r w:rsidR="00920AA8">
              <w:rPr>
                <w:sz w:val="20"/>
                <w:szCs w:val="20"/>
              </w:rPr>
              <w:t>изменения в анализах мочи</w:t>
            </w:r>
            <w:r w:rsidR="00242381">
              <w:rPr>
                <w:sz w:val="20"/>
                <w:szCs w:val="20"/>
              </w:rPr>
              <w:t>*</w:t>
            </w:r>
          </w:p>
          <w:p w:rsidR="005F6270" w:rsidRPr="00745BD5" w:rsidRDefault="005F6270" w:rsidP="00FB469A">
            <w:pPr>
              <w:ind w:left="708" w:hanging="708"/>
              <w:jc w:val="both"/>
              <w:rPr>
                <w:sz w:val="20"/>
                <w:szCs w:val="20"/>
              </w:rPr>
            </w:pPr>
            <w:r w:rsidRPr="00745BD5">
              <w:rPr>
                <w:sz w:val="20"/>
                <w:szCs w:val="20"/>
              </w:rPr>
              <w:t xml:space="preserve">В) </w:t>
            </w:r>
            <w:r w:rsidR="00920AA8">
              <w:rPr>
                <w:sz w:val="20"/>
                <w:szCs w:val="20"/>
              </w:rPr>
              <w:t>симптом пальпируемой опухоли</w:t>
            </w:r>
            <w:r>
              <w:rPr>
                <w:sz w:val="20"/>
                <w:szCs w:val="20"/>
              </w:rPr>
              <w:t>*</w:t>
            </w:r>
          </w:p>
          <w:p w:rsidR="005F6270" w:rsidRPr="00745BD5" w:rsidRDefault="005F6270" w:rsidP="00FB469A">
            <w:pPr>
              <w:ind w:left="708" w:hanging="708"/>
              <w:jc w:val="both"/>
              <w:rPr>
                <w:sz w:val="20"/>
                <w:szCs w:val="20"/>
              </w:rPr>
            </w:pPr>
            <w:r w:rsidRPr="00745BD5">
              <w:rPr>
                <w:sz w:val="20"/>
                <w:szCs w:val="20"/>
              </w:rPr>
              <w:t xml:space="preserve">Г) </w:t>
            </w:r>
            <w:r w:rsidR="00242381">
              <w:rPr>
                <w:sz w:val="20"/>
                <w:szCs w:val="20"/>
              </w:rPr>
              <w:t>гематурия</w:t>
            </w:r>
          </w:p>
          <w:p w:rsidR="005F6270" w:rsidRPr="00745BD5" w:rsidRDefault="005F6270" w:rsidP="00242381">
            <w:pPr>
              <w:ind w:left="708" w:hanging="708"/>
              <w:jc w:val="both"/>
              <w:rPr>
                <w:sz w:val="20"/>
                <w:szCs w:val="20"/>
              </w:rPr>
            </w:pPr>
            <w:r w:rsidRPr="00745BD5">
              <w:rPr>
                <w:sz w:val="20"/>
                <w:szCs w:val="20"/>
              </w:rPr>
              <w:t xml:space="preserve">Д) </w:t>
            </w:r>
            <w:r w:rsidR="00242381">
              <w:rPr>
                <w:sz w:val="20"/>
                <w:szCs w:val="20"/>
              </w:rPr>
              <w:t>повышение АД</w:t>
            </w:r>
          </w:p>
        </w:tc>
      </w:tr>
      <w:tr w:rsidR="005F6270" w:rsidRPr="00C40DD6" w:rsidTr="00920AA8">
        <w:tc>
          <w:tcPr>
            <w:tcW w:w="4672" w:type="dxa"/>
          </w:tcPr>
          <w:p w:rsidR="005F6270" w:rsidRPr="00125EAD" w:rsidRDefault="005F6270" w:rsidP="00A8785C">
            <w:pPr>
              <w:rPr>
                <w:sz w:val="20"/>
                <w:szCs w:val="20"/>
              </w:rPr>
            </w:pPr>
            <w:r w:rsidRPr="00125EAD">
              <w:rPr>
                <w:sz w:val="20"/>
                <w:szCs w:val="20"/>
              </w:rPr>
              <w:t>1</w:t>
            </w:r>
            <w:r w:rsidR="00A8785C">
              <w:rPr>
                <w:sz w:val="20"/>
                <w:szCs w:val="20"/>
              </w:rPr>
              <w:t>6</w:t>
            </w:r>
            <w:r w:rsidRPr="00125EAD">
              <w:rPr>
                <w:sz w:val="20"/>
                <w:szCs w:val="20"/>
              </w:rPr>
              <w:t xml:space="preserve">. </w:t>
            </w:r>
            <w:r w:rsidR="00242381">
              <w:rPr>
                <w:sz w:val="20"/>
                <w:szCs w:val="20"/>
              </w:rPr>
              <w:t>Выполнение экскреторной урографии у детей возможно при наличии</w:t>
            </w:r>
            <w:r w:rsidRPr="00125EAD">
              <w:rPr>
                <w:sz w:val="20"/>
                <w:szCs w:val="20"/>
              </w:rPr>
              <w:t>:</w:t>
            </w:r>
          </w:p>
        </w:tc>
        <w:tc>
          <w:tcPr>
            <w:tcW w:w="4673" w:type="dxa"/>
          </w:tcPr>
          <w:p w:rsidR="005F6270" w:rsidRPr="00125EAD" w:rsidRDefault="005F6270" w:rsidP="00FB469A">
            <w:pPr>
              <w:ind w:left="708" w:hanging="708"/>
              <w:jc w:val="both"/>
              <w:rPr>
                <w:sz w:val="20"/>
                <w:szCs w:val="20"/>
              </w:rPr>
            </w:pPr>
            <w:r w:rsidRPr="00125EAD">
              <w:rPr>
                <w:sz w:val="20"/>
                <w:szCs w:val="20"/>
              </w:rPr>
              <w:t xml:space="preserve">А) </w:t>
            </w:r>
            <w:r w:rsidR="00242381">
              <w:rPr>
                <w:sz w:val="20"/>
                <w:szCs w:val="20"/>
              </w:rPr>
              <w:t>биохимического исследования крови*</w:t>
            </w:r>
          </w:p>
          <w:p w:rsidR="005F6270" w:rsidRPr="00125EAD" w:rsidRDefault="005F6270" w:rsidP="00FB469A">
            <w:pPr>
              <w:ind w:left="708" w:hanging="708"/>
              <w:jc w:val="both"/>
              <w:rPr>
                <w:sz w:val="20"/>
                <w:szCs w:val="20"/>
              </w:rPr>
            </w:pPr>
            <w:r w:rsidRPr="00125EAD">
              <w:rPr>
                <w:sz w:val="20"/>
                <w:szCs w:val="20"/>
              </w:rPr>
              <w:t xml:space="preserve">Б) </w:t>
            </w:r>
            <w:r w:rsidR="00242381">
              <w:rPr>
                <w:sz w:val="20"/>
                <w:szCs w:val="20"/>
              </w:rPr>
              <w:t>посева мочи на стерильность</w:t>
            </w:r>
          </w:p>
          <w:p w:rsidR="005F6270" w:rsidRPr="00125EAD" w:rsidRDefault="005F6270" w:rsidP="00FB469A">
            <w:pPr>
              <w:ind w:left="708" w:hanging="708"/>
              <w:jc w:val="both"/>
              <w:rPr>
                <w:sz w:val="20"/>
                <w:szCs w:val="20"/>
              </w:rPr>
            </w:pPr>
            <w:r w:rsidRPr="00125EAD">
              <w:rPr>
                <w:sz w:val="20"/>
                <w:szCs w:val="20"/>
              </w:rPr>
              <w:t xml:space="preserve">В) </w:t>
            </w:r>
            <w:r w:rsidR="00242381">
              <w:rPr>
                <w:sz w:val="20"/>
                <w:szCs w:val="20"/>
              </w:rPr>
              <w:t>анализа мочи по Зимницкому*</w:t>
            </w:r>
          </w:p>
          <w:p w:rsidR="005F6270" w:rsidRPr="00125EAD" w:rsidRDefault="005F6270" w:rsidP="00FB469A">
            <w:pPr>
              <w:ind w:left="708" w:hanging="708"/>
              <w:jc w:val="both"/>
              <w:rPr>
                <w:sz w:val="20"/>
                <w:szCs w:val="20"/>
              </w:rPr>
            </w:pPr>
            <w:r>
              <w:rPr>
                <w:sz w:val="20"/>
                <w:szCs w:val="20"/>
              </w:rPr>
              <w:t xml:space="preserve">Г) </w:t>
            </w:r>
            <w:r w:rsidR="00242381">
              <w:rPr>
                <w:sz w:val="20"/>
                <w:szCs w:val="20"/>
              </w:rPr>
              <w:t>радиоизотопного исследования почек</w:t>
            </w:r>
          </w:p>
          <w:p w:rsidR="005F6270" w:rsidRPr="00125EAD" w:rsidRDefault="005F6270" w:rsidP="00242381">
            <w:pPr>
              <w:ind w:left="708" w:hanging="708"/>
              <w:jc w:val="both"/>
              <w:rPr>
                <w:sz w:val="20"/>
                <w:szCs w:val="20"/>
              </w:rPr>
            </w:pPr>
            <w:r w:rsidRPr="00125EAD">
              <w:rPr>
                <w:sz w:val="20"/>
                <w:szCs w:val="20"/>
              </w:rPr>
              <w:t xml:space="preserve">Д) </w:t>
            </w:r>
            <w:r w:rsidR="00242381">
              <w:rPr>
                <w:sz w:val="20"/>
                <w:szCs w:val="20"/>
              </w:rPr>
              <w:t>общего анализа мочи</w:t>
            </w:r>
            <w:r>
              <w:rPr>
                <w:sz w:val="20"/>
                <w:szCs w:val="20"/>
              </w:rPr>
              <w:t>*</w:t>
            </w:r>
          </w:p>
        </w:tc>
      </w:tr>
      <w:tr w:rsidR="005F6270" w:rsidRPr="00125EAD" w:rsidTr="00920AA8">
        <w:trPr>
          <w:trHeight w:val="1211"/>
        </w:trPr>
        <w:tc>
          <w:tcPr>
            <w:tcW w:w="4672" w:type="dxa"/>
          </w:tcPr>
          <w:p w:rsidR="005F6270" w:rsidRPr="00CC7304" w:rsidRDefault="005F6270" w:rsidP="00A8785C">
            <w:pPr>
              <w:jc w:val="both"/>
              <w:rPr>
                <w:sz w:val="20"/>
                <w:szCs w:val="20"/>
              </w:rPr>
            </w:pPr>
            <w:r w:rsidRPr="00CC7304">
              <w:rPr>
                <w:sz w:val="20"/>
                <w:szCs w:val="20"/>
              </w:rPr>
              <w:t>1</w:t>
            </w:r>
            <w:r w:rsidR="00A8785C">
              <w:rPr>
                <w:sz w:val="20"/>
                <w:szCs w:val="20"/>
              </w:rPr>
              <w:t>7</w:t>
            </w:r>
            <w:r w:rsidRPr="00CC7304">
              <w:rPr>
                <w:sz w:val="20"/>
                <w:szCs w:val="20"/>
              </w:rPr>
              <w:t xml:space="preserve">. </w:t>
            </w:r>
            <w:r w:rsidR="00CC7304" w:rsidRPr="00CC7304">
              <w:rPr>
                <w:sz w:val="20"/>
                <w:szCs w:val="20"/>
              </w:rPr>
              <w:t xml:space="preserve">При антенатальном ультразвуковом исследовании плода </w:t>
            </w:r>
            <w:r w:rsidR="00CC7304" w:rsidRPr="00CC7304">
              <w:rPr>
                <w:b/>
                <w:bCs/>
                <w:sz w:val="20"/>
                <w:szCs w:val="20"/>
              </w:rPr>
              <w:t>можно</w:t>
            </w:r>
            <w:r w:rsidR="00CC7304" w:rsidRPr="00CC7304">
              <w:rPr>
                <w:sz w:val="20"/>
                <w:szCs w:val="20"/>
              </w:rPr>
              <w:t xml:space="preserve"> выявить</w:t>
            </w:r>
            <w:r w:rsidRPr="00CC7304">
              <w:rPr>
                <w:sz w:val="20"/>
                <w:szCs w:val="20"/>
              </w:rPr>
              <w:t>:</w:t>
            </w:r>
          </w:p>
        </w:tc>
        <w:tc>
          <w:tcPr>
            <w:tcW w:w="4673" w:type="dxa"/>
          </w:tcPr>
          <w:p w:rsidR="00CC7304" w:rsidRDefault="00CC7304" w:rsidP="00CC7304">
            <w:pPr>
              <w:rPr>
                <w:sz w:val="20"/>
                <w:szCs w:val="20"/>
              </w:rPr>
            </w:pPr>
            <w:r w:rsidRPr="00CC7304">
              <w:rPr>
                <w:sz w:val="20"/>
                <w:szCs w:val="20"/>
              </w:rPr>
              <w:t>А) гидронефротическую трансформацию почек</w:t>
            </w:r>
            <w:r>
              <w:rPr>
                <w:sz w:val="20"/>
                <w:szCs w:val="20"/>
              </w:rPr>
              <w:t>*</w:t>
            </w:r>
          </w:p>
          <w:p w:rsidR="00CC7304" w:rsidRPr="00CC7304" w:rsidRDefault="00CC7304" w:rsidP="00CC7304">
            <w:pPr>
              <w:rPr>
                <w:sz w:val="20"/>
                <w:szCs w:val="20"/>
              </w:rPr>
            </w:pPr>
            <w:r w:rsidRPr="00CC7304">
              <w:rPr>
                <w:sz w:val="20"/>
                <w:szCs w:val="20"/>
              </w:rPr>
              <w:t>Б) врожденную кишечную непроходимость</w:t>
            </w:r>
            <w:r>
              <w:rPr>
                <w:sz w:val="20"/>
                <w:szCs w:val="20"/>
              </w:rPr>
              <w:t>*</w:t>
            </w:r>
            <w:r w:rsidRPr="00CC7304">
              <w:rPr>
                <w:sz w:val="20"/>
                <w:szCs w:val="20"/>
              </w:rPr>
              <w:t xml:space="preserve"> </w:t>
            </w:r>
          </w:p>
          <w:p w:rsidR="00CC7304" w:rsidRPr="00CC7304" w:rsidRDefault="00CC7304" w:rsidP="00CC7304">
            <w:pPr>
              <w:rPr>
                <w:sz w:val="20"/>
                <w:szCs w:val="20"/>
              </w:rPr>
            </w:pPr>
            <w:r w:rsidRPr="00CC7304">
              <w:rPr>
                <w:sz w:val="20"/>
                <w:szCs w:val="20"/>
              </w:rPr>
              <w:t>В) в</w:t>
            </w:r>
            <w:r>
              <w:rPr>
                <w:sz w:val="20"/>
                <w:szCs w:val="20"/>
              </w:rPr>
              <w:t>рожденный трахеопищеводный свищ</w:t>
            </w:r>
          </w:p>
          <w:p w:rsidR="00CC7304" w:rsidRDefault="00CC7304" w:rsidP="00CC7304">
            <w:pPr>
              <w:rPr>
                <w:sz w:val="20"/>
                <w:szCs w:val="20"/>
              </w:rPr>
            </w:pPr>
            <w:r w:rsidRPr="00CC7304">
              <w:rPr>
                <w:sz w:val="20"/>
                <w:szCs w:val="20"/>
              </w:rPr>
              <w:t>Г) гастрошизис</w:t>
            </w:r>
            <w:r>
              <w:rPr>
                <w:sz w:val="20"/>
                <w:szCs w:val="20"/>
              </w:rPr>
              <w:t>*</w:t>
            </w:r>
          </w:p>
          <w:p w:rsidR="005F6270" w:rsidRPr="00CC7304" w:rsidRDefault="00CC7304" w:rsidP="00CC7304">
            <w:pPr>
              <w:rPr>
                <w:b/>
                <w:sz w:val="20"/>
                <w:szCs w:val="20"/>
              </w:rPr>
            </w:pPr>
            <w:r w:rsidRPr="00CC7304">
              <w:rPr>
                <w:sz w:val="20"/>
                <w:szCs w:val="20"/>
              </w:rPr>
              <w:t>Д) врожденный порок сердца</w:t>
            </w:r>
            <w:r>
              <w:rPr>
                <w:sz w:val="20"/>
                <w:szCs w:val="20"/>
              </w:rPr>
              <w:t>*</w:t>
            </w:r>
          </w:p>
        </w:tc>
      </w:tr>
    </w:tbl>
    <w:p w:rsidR="0055546F" w:rsidRDefault="0055546F" w:rsidP="00FD0407">
      <w:pPr>
        <w:pStyle w:val="a3"/>
        <w:ind w:left="0" w:firstLine="0"/>
        <w:rPr>
          <w:rFonts w:ascii="Times New Roman" w:hAnsi="Times New Roman"/>
          <w:b/>
          <w:sz w:val="24"/>
          <w:szCs w:val="24"/>
        </w:rPr>
      </w:pPr>
    </w:p>
    <w:p w:rsidR="0055546F" w:rsidRDefault="0055546F" w:rsidP="00FD0407">
      <w:pPr>
        <w:pStyle w:val="a3"/>
        <w:ind w:left="0" w:firstLine="0"/>
        <w:rPr>
          <w:rFonts w:ascii="Times New Roman" w:hAnsi="Times New Roman"/>
          <w:b/>
          <w:sz w:val="24"/>
          <w:szCs w:val="24"/>
        </w:rPr>
      </w:pPr>
    </w:p>
    <w:p w:rsidR="0055546F" w:rsidRDefault="0055546F" w:rsidP="0055546F">
      <w:pPr>
        <w:pStyle w:val="a3"/>
        <w:ind w:left="0" w:firstLine="0"/>
        <w:jc w:val="center"/>
        <w:rPr>
          <w:rFonts w:ascii="Times New Roman" w:hAnsi="Times New Roman"/>
          <w:b/>
          <w:sz w:val="24"/>
          <w:szCs w:val="24"/>
        </w:rPr>
      </w:pPr>
      <w:r>
        <w:rPr>
          <w:rFonts w:ascii="Times New Roman" w:hAnsi="Times New Roman"/>
          <w:b/>
          <w:sz w:val="24"/>
          <w:szCs w:val="24"/>
        </w:rPr>
        <w:t>Вопросы для устного опроса</w:t>
      </w:r>
    </w:p>
    <w:p w:rsidR="0055546F" w:rsidRPr="00F75DE3" w:rsidRDefault="0055546F" w:rsidP="00724A41">
      <w:pPr>
        <w:pStyle w:val="33"/>
        <w:numPr>
          <w:ilvl w:val="0"/>
          <w:numId w:val="57"/>
        </w:numPr>
        <w:spacing w:after="0"/>
        <w:jc w:val="both"/>
        <w:rPr>
          <w:sz w:val="24"/>
          <w:szCs w:val="24"/>
        </w:rPr>
      </w:pPr>
      <w:r w:rsidRPr="00F75DE3">
        <w:rPr>
          <w:sz w:val="24"/>
          <w:szCs w:val="24"/>
        </w:rPr>
        <w:t>Что такое гидронефроз?</w:t>
      </w:r>
    </w:p>
    <w:p w:rsidR="0055546F" w:rsidRPr="00F75DE3" w:rsidRDefault="0055546F" w:rsidP="00724A41">
      <w:pPr>
        <w:pStyle w:val="33"/>
        <w:numPr>
          <w:ilvl w:val="0"/>
          <w:numId w:val="57"/>
        </w:numPr>
        <w:spacing w:after="0"/>
        <w:jc w:val="both"/>
        <w:rPr>
          <w:sz w:val="24"/>
          <w:szCs w:val="24"/>
        </w:rPr>
      </w:pPr>
      <w:r w:rsidRPr="00F75DE3">
        <w:rPr>
          <w:sz w:val="24"/>
          <w:szCs w:val="24"/>
        </w:rPr>
        <w:t>Причины врожденного гидронефроза.</w:t>
      </w:r>
    </w:p>
    <w:p w:rsidR="0055546F" w:rsidRPr="00F75DE3" w:rsidRDefault="0055546F" w:rsidP="00724A41">
      <w:pPr>
        <w:pStyle w:val="33"/>
        <w:numPr>
          <w:ilvl w:val="0"/>
          <w:numId w:val="57"/>
        </w:numPr>
        <w:spacing w:after="0"/>
        <w:jc w:val="both"/>
        <w:rPr>
          <w:sz w:val="24"/>
          <w:szCs w:val="24"/>
        </w:rPr>
      </w:pPr>
      <w:r w:rsidRPr="00F75DE3">
        <w:rPr>
          <w:sz w:val="24"/>
          <w:szCs w:val="24"/>
        </w:rPr>
        <w:t>Клинические симптомы гидронефроза.</w:t>
      </w:r>
    </w:p>
    <w:p w:rsidR="0055546F" w:rsidRPr="00F75DE3" w:rsidRDefault="0055546F" w:rsidP="00724A41">
      <w:pPr>
        <w:pStyle w:val="33"/>
        <w:numPr>
          <w:ilvl w:val="0"/>
          <w:numId w:val="57"/>
        </w:numPr>
        <w:spacing w:after="0"/>
        <w:jc w:val="both"/>
        <w:rPr>
          <w:sz w:val="24"/>
          <w:szCs w:val="24"/>
        </w:rPr>
      </w:pPr>
      <w:r w:rsidRPr="00F75DE3">
        <w:rPr>
          <w:sz w:val="24"/>
          <w:szCs w:val="24"/>
        </w:rPr>
        <w:t>Алгоритм диагностики гидронефротической трансформации почек.</w:t>
      </w:r>
    </w:p>
    <w:p w:rsidR="0055546F" w:rsidRDefault="0055546F" w:rsidP="00724A41">
      <w:pPr>
        <w:pStyle w:val="33"/>
        <w:numPr>
          <w:ilvl w:val="0"/>
          <w:numId w:val="57"/>
        </w:numPr>
        <w:spacing w:after="0"/>
        <w:jc w:val="both"/>
        <w:rPr>
          <w:sz w:val="24"/>
          <w:szCs w:val="24"/>
        </w:rPr>
      </w:pPr>
      <w:r w:rsidRPr="00F75DE3">
        <w:rPr>
          <w:sz w:val="24"/>
          <w:szCs w:val="24"/>
        </w:rPr>
        <w:t>Методы лечения гидронефроза.</w:t>
      </w:r>
    </w:p>
    <w:p w:rsidR="00A8785C" w:rsidRDefault="00A8785C" w:rsidP="00724A41">
      <w:pPr>
        <w:pStyle w:val="33"/>
        <w:numPr>
          <w:ilvl w:val="0"/>
          <w:numId w:val="57"/>
        </w:numPr>
        <w:spacing w:after="0"/>
        <w:jc w:val="both"/>
        <w:rPr>
          <w:sz w:val="24"/>
          <w:szCs w:val="24"/>
        </w:rPr>
      </w:pPr>
      <w:r>
        <w:rPr>
          <w:sz w:val="24"/>
          <w:szCs w:val="24"/>
        </w:rPr>
        <w:t>Классификация уретерогидронефроза (мегауретера).</w:t>
      </w:r>
    </w:p>
    <w:p w:rsidR="00A8785C" w:rsidRDefault="00A8785C" w:rsidP="00724A41">
      <w:pPr>
        <w:pStyle w:val="33"/>
        <w:numPr>
          <w:ilvl w:val="0"/>
          <w:numId w:val="57"/>
        </w:numPr>
        <w:spacing w:after="0"/>
        <w:jc w:val="both"/>
        <w:rPr>
          <w:sz w:val="24"/>
          <w:szCs w:val="24"/>
        </w:rPr>
      </w:pPr>
      <w:r>
        <w:rPr>
          <w:sz w:val="24"/>
          <w:szCs w:val="24"/>
        </w:rPr>
        <w:t>Рефлюксирующий мегауретер.</w:t>
      </w:r>
    </w:p>
    <w:p w:rsidR="00A8785C" w:rsidRDefault="00A8785C" w:rsidP="00724A41">
      <w:pPr>
        <w:pStyle w:val="33"/>
        <w:numPr>
          <w:ilvl w:val="0"/>
          <w:numId w:val="57"/>
        </w:numPr>
        <w:spacing w:after="0"/>
        <w:jc w:val="both"/>
        <w:rPr>
          <w:sz w:val="24"/>
          <w:szCs w:val="24"/>
        </w:rPr>
      </w:pPr>
      <w:r>
        <w:rPr>
          <w:sz w:val="24"/>
          <w:szCs w:val="24"/>
        </w:rPr>
        <w:t>Нерефлюксирующий мегауретер.</w:t>
      </w:r>
    </w:p>
    <w:p w:rsidR="00E607B5" w:rsidRDefault="00A8785C" w:rsidP="00724A41">
      <w:pPr>
        <w:pStyle w:val="33"/>
        <w:numPr>
          <w:ilvl w:val="0"/>
          <w:numId w:val="57"/>
        </w:numPr>
        <w:spacing w:after="0"/>
        <w:jc w:val="both"/>
        <w:rPr>
          <w:sz w:val="24"/>
          <w:szCs w:val="24"/>
        </w:rPr>
      </w:pPr>
      <w:r>
        <w:rPr>
          <w:sz w:val="24"/>
          <w:szCs w:val="24"/>
        </w:rPr>
        <w:t>Диагностика</w:t>
      </w:r>
      <w:r w:rsidR="00E607B5">
        <w:rPr>
          <w:sz w:val="24"/>
          <w:szCs w:val="24"/>
        </w:rPr>
        <w:t>.</w:t>
      </w:r>
    </w:p>
    <w:p w:rsidR="00A8785C" w:rsidRPr="00F75DE3" w:rsidRDefault="00E607B5" w:rsidP="00724A41">
      <w:pPr>
        <w:pStyle w:val="33"/>
        <w:numPr>
          <w:ilvl w:val="0"/>
          <w:numId w:val="57"/>
        </w:numPr>
        <w:spacing w:after="0"/>
        <w:jc w:val="both"/>
        <w:rPr>
          <w:sz w:val="24"/>
          <w:szCs w:val="24"/>
        </w:rPr>
      </w:pPr>
      <w:r>
        <w:rPr>
          <w:sz w:val="24"/>
          <w:szCs w:val="24"/>
        </w:rPr>
        <w:t>Лечебная тактика.</w:t>
      </w:r>
      <w:r w:rsidR="00A8785C">
        <w:rPr>
          <w:sz w:val="24"/>
          <w:szCs w:val="24"/>
        </w:rPr>
        <w:t xml:space="preserve"> </w:t>
      </w:r>
    </w:p>
    <w:p w:rsidR="00E607B5" w:rsidRDefault="00E607B5" w:rsidP="00D32DE2">
      <w:pPr>
        <w:ind w:firstLine="709"/>
        <w:jc w:val="center"/>
        <w:rPr>
          <w:b/>
          <w:color w:val="000000"/>
        </w:rPr>
      </w:pPr>
    </w:p>
    <w:p w:rsidR="00D32DE2" w:rsidRPr="001968F5" w:rsidRDefault="00D32DE2" w:rsidP="00D32DE2">
      <w:pPr>
        <w:ind w:firstLine="709"/>
        <w:jc w:val="center"/>
        <w:rPr>
          <w:b/>
          <w:color w:val="000000"/>
        </w:rPr>
      </w:pPr>
      <w:r w:rsidRPr="001968F5">
        <w:rPr>
          <w:b/>
          <w:color w:val="000000"/>
        </w:rPr>
        <w:t>Проблемно-ситуационные задачи</w:t>
      </w:r>
    </w:p>
    <w:p w:rsidR="00D32DE2" w:rsidRPr="00D32DE2" w:rsidRDefault="00D32DE2" w:rsidP="00724A41">
      <w:pPr>
        <w:pStyle w:val="a3"/>
        <w:numPr>
          <w:ilvl w:val="0"/>
          <w:numId w:val="58"/>
        </w:numPr>
        <w:ind w:left="0" w:firstLine="709"/>
        <w:rPr>
          <w:rFonts w:ascii="Times New Roman" w:hAnsi="Times New Roman"/>
          <w:color w:val="000000"/>
          <w:sz w:val="24"/>
          <w:szCs w:val="24"/>
        </w:rPr>
      </w:pPr>
      <w:r w:rsidRPr="00D32DE2">
        <w:rPr>
          <w:rFonts w:ascii="Times New Roman" w:hAnsi="Times New Roman"/>
          <w:color w:val="000000"/>
          <w:sz w:val="24"/>
          <w:szCs w:val="24"/>
        </w:rPr>
        <w:t>При стационарном исследовании девочки 6 лет, страдающей частыми приступами болей в животе и пиелонефритом, появилась необходимость в рентгеноконтрастном исследовании почек и мочевыводящих путей. Что это за исследования и как они проводятся?</w:t>
      </w:r>
    </w:p>
    <w:p w:rsidR="00D32DE2" w:rsidRPr="00D32DE2" w:rsidRDefault="00D32DE2" w:rsidP="00724A41">
      <w:pPr>
        <w:pStyle w:val="a3"/>
        <w:numPr>
          <w:ilvl w:val="0"/>
          <w:numId w:val="58"/>
        </w:numPr>
        <w:ind w:left="0" w:firstLine="709"/>
        <w:rPr>
          <w:rFonts w:ascii="Times New Roman" w:hAnsi="Times New Roman"/>
          <w:color w:val="000000"/>
          <w:sz w:val="24"/>
          <w:szCs w:val="24"/>
        </w:rPr>
      </w:pPr>
      <w:r w:rsidRPr="00D32DE2">
        <w:rPr>
          <w:rFonts w:ascii="Times New Roman" w:hAnsi="Times New Roman"/>
          <w:color w:val="000000"/>
          <w:sz w:val="24"/>
          <w:szCs w:val="24"/>
        </w:rPr>
        <w:t>Вы – неонатолог родильного дома. Внутриутробно на 32-й неделе беременности при УЗИ у плода диагностировано расширение чашечно-лоханочной системы обеих почек до 14 мм. После рождения этот диагноз подтвержден. Анализ мочи нормальный. Ваш предварительный диагноз, план обследования и тактика лечения?</w:t>
      </w:r>
    </w:p>
    <w:p w:rsidR="00D32DE2" w:rsidRPr="00D32DE2" w:rsidRDefault="00D32DE2" w:rsidP="00724A41">
      <w:pPr>
        <w:pStyle w:val="a3"/>
        <w:numPr>
          <w:ilvl w:val="0"/>
          <w:numId w:val="58"/>
        </w:numPr>
        <w:ind w:left="0" w:firstLine="709"/>
        <w:rPr>
          <w:rFonts w:ascii="Times New Roman" w:hAnsi="Times New Roman"/>
          <w:color w:val="000000"/>
          <w:sz w:val="24"/>
          <w:szCs w:val="24"/>
        </w:rPr>
      </w:pPr>
      <w:r w:rsidRPr="00D32DE2">
        <w:rPr>
          <w:rFonts w:ascii="Times New Roman" w:hAnsi="Times New Roman"/>
          <w:color w:val="000000"/>
          <w:sz w:val="24"/>
          <w:szCs w:val="24"/>
        </w:rPr>
        <w:t xml:space="preserve">Девочка 7 лет была госпитализирована по поводу болей в </w:t>
      </w:r>
      <w:r w:rsidR="00B016D0">
        <w:rPr>
          <w:rFonts w:ascii="Times New Roman" w:hAnsi="Times New Roman"/>
          <w:color w:val="000000"/>
          <w:sz w:val="24"/>
          <w:szCs w:val="24"/>
        </w:rPr>
        <w:t xml:space="preserve">правой половине </w:t>
      </w:r>
      <w:r w:rsidRPr="00D32DE2">
        <w:rPr>
          <w:rFonts w:ascii="Times New Roman" w:hAnsi="Times New Roman"/>
          <w:color w:val="000000"/>
          <w:sz w:val="24"/>
          <w:szCs w:val="24"/>
        </w:rPr>
        <w:t>живот</w:t>
      </w:r>
      <w:r w:rsidR="00B016D0">
        <w:rPr>
          <w:rFonts w:ascii="Times New Roman" w:hAnsi="Times New Roman"/>
          <w:color w:val="000000"/>
          <w:sz w:val="24"/>
          <w:szCs w:val="24"/>
        </w:rPr>
        <w:t>а</w:t>
      </w:r>
      <w:r w:rsidRPr="00D32DE2">
        <w:rPr>
          <w:rFonts w:ascii="Times New Roman" w:hAnsi="Times New Roman"/>
          <w:color w:val="000000"/>
          <w:sz w:val="24"/>
          <w:szCs w:val="24"/>
        </w:rPr>
        <w:t>. В процессе наблюдения диагноз острого аппендицита был исключен. При УЗИ почек справа выявлено расширение чашечно-лоханочной системы</w:t>
      </w:r>
      <w:r w:rsidR="00B016D0">
        <w:rPr>
          <w:rFonts w:ascii="Times New Roman" w:hAnsi="Times New Roman"/>
          <w:color w:val="000000"/>
          <w:sz w:val="24"/>
          <w:szCs w:val="24"/>
        </w:rPr>
        <w:t xml:space="preserve"> справа</w:t>
      </w:r>
      <w:r w:rsidRPr="00D32DE2">
        <w:rPr>
          <w:rFonts w:ascii="Times New Roman" w:hAnsi="Times New Roman"/>
          <w:color w:val="000000"/>
          <w:sz w:val="24"/>
          <w:szCs w:val="24"/>
        </w:rPr>
        <w:t>. Анализ мочи в норме. Ваш предварительный диагноз, план обследования и лечения?</w:t>
      </w:r>
    </w:p>
    <w:p w:rsidR="00D32DE2" w:rsidRPr="00D32DE2" w:rsidRDefault="00D32DE2" w:rsidP="00724A41">
      <w:pPr>
        <w:pStyle w:val="a3"/>
        <w:numPr>
          <w:ilvl w:val="0"/>
          <w:numId w:val="58"/>
        </w:numPr>
        <w:ind w:left="0" w:firstLine="709"/>
        <w:rPr>
          <w:rFonts w:ascii="Times New Roman" w:hAnsi="Times New Roman"/>
          <w:color w:val="000000"/>
          <w:sz w:val="24"/>
          <w:szCs w:val="24"/>
        </w:rPr>
      </w:pPr>
      <w:r w:rsidRPr="00D32DE2">
        <w:rPr>
          <w:rFonts w:ascii="Times New Roman" w:hAnsi="Times New Roman"/>
          <w:color w:val="000000"/>
          <w:sz w:val="24"/>
          <w:szCs w:val="24"/>
        </w:rPr>
        <w:t xml:space="preserve">У ребенка 6 лет периодически возникают приступы болей в животе и правой </w:t>
      </w:r>
      <w:r w:rsidRPr="00D32DE2">
        <w:rPr>
          <w:rFonts w:ascii="Times New Roman" w:hAnsi="Times New Roman"/>
          <w:color w:val="000000"/>
          <w:sz w:val="24"/>
          <w:szCs w:val="24"/>
        </w:rPr>
        <w:lastRenderedPageBreak/>
        <w:t>поясничной области, рвота, подъемы температуры тела до 38оС. В анализах мочи лейкоцитурия. При пальпации живота определяется нижний полюс правой почки. Из анамнеза известно, что ребенок в течение 4 лет наблюдается педиатром по поводу дискинезии желчных путей и пиелонефрита. Клинико-рентгенологическое исследование не проводилось. Ваш предварительный диагноз? План обследования? Методы диагностики? Лечебная тактика? Ваша оценка тактики педиатра.</w:t>
      </w:r>
    </w:p>
    <w:p w:rsidR="00D32DE2" w:rsidRPr="00D32DE2" w:rsidRDefault="00D32DE2" w:rsidP="00724A41">
      <w:pPr>
        <w:pStyle w:val="a3"/>
        <w:numPr>
          <w:ilvl w:val="0"/>
          <w:numId w:val="58"/>
        </w:numPr>
        <w:ind w:left="0" w:firstLine="709"/>
        <w:rPr>
          <w:rFonts w:ascii="Times New Roman" w:hAnsi="Times New Roman"/>
          <w:color w:val="000000"/>
          <w:sz w:val="24"/>
          <w:szCs w:val="24"/>
        </w:rPr>
      </w:pPr>
      <w:r w:rsidRPr="00D32DE2">
        <w:rPr>
          <w:rFonts w:ascii="Times New Roman" w:hAnsi="Times New Roman"/>
          <w:color w:val="000000"/>
          <w:sz w:val="24"/>
          <w:szCs w:val="24"/>
        </w:rPr>
        <w:t xml:space="preserve">Мать, купая ребенка 2 лет, обнаружила у него в левой половине брюшной полости опухолевидное образование размерами с большое яблоко, </w:t>
      </w:r>
      <w:proofErr w:type="gramStart"/>
      <w:r w:rsidRPr="00D32DE2">
        <w:rPr>
          <w:rFonts w:ascii="Times New Roman" w:hAnsi="Times New Roman"/>
          <w:color w:val="000000"/>
          <w:sz w:val="24"/>
          <w:szCs w:val="24"/>
        </w:rPr>
        <w:t>туго-эластической</w:t>
      </w:r>
      <w:proofErr w:type="gramEnd"/>
      <w:r w:rsidRPr="00D32DE2">
        <w:rPr>
          <w:rFonts w:ascii="Times New Roman" w:hAnsi="Times New Roman"/>
          <w:color w:val="000000"/>
          <w:sz w:val="24"/>
          <w:szCs w:val="24"/>
        </w:rPr>
        <w:t xml:space="preserve"> консистенции, безболезненное, неподвижное. В поликлинике при УЗИ выявлено увеличение размеров левой почки, расширение коллекторной системы, истончение паренхимы. Ваш предварительный диагноз, план обследования и лечения?</w:t>
      </w:r>
    </w:p>
    <w:p w:rsidR="00D32DE2" w:rsidRDefault="00D32DE2" w:rsidP="00724A41">
      <w:pPr>
        <w:pStyle w:val="a3"/>
        <w:numPr>
          <w:ilvl w:val="0"/>
          <w:numId w:val="58"/>
        </w:numPr>
        <w:ind w:left="0" w:firstLine="709"/>
        <w:rPr>
          <w:rFonts w:ascii="Times New Roman" w:hAnsi="Times New Roman"/>
          <w:color w:val="000000"/>
          <w:sz w:val="24"/>
          <w:szCs w:val="24"/>
        </w:rPr>
      </w:pPr>
      <w:r>
        <w:rPr>
          <w:rFonts w:ascii="Times New Roman" w:hAnsi="Times New Roman"/>
          <w:color w:val="000000"/>
          <w:sz w:val="24"/>
          <w:szCs w:val="24"/>
        </w:rPr>
        <w:t xml:space="preserve">Девочка 2,5 лет с пятимесячного возраста постоянно лечится по поводу рецидивирующего </w:t>
      </w:r>
      <w:r w:rsidR="00B016D0">
        <w:rPr>
          <w:rFonts w:ascii="Times New Roman" w:hAnsi="Times New Roman"/>
          <w:color w:val="000000"/>
          <w:sz w:val="24"/>
          <w:szCs w:val="24"/>
        </w:rPr>
        <w:t>пиелонефрита. При УЗИ выявлено двустороннее расширение чашечно-лоханочной системы, видны расширенные мочеточники. Каковы ваши предварительные диагноз и план обследования.</w:t>
      </w:r>
    </w:p>
    <w:p w:rsidR="00B016D0" w:rsidRDefault="00B016D0" w:rsidP="00724A41">
      <w:pPr>
        <w:pStyle w:val="a3"/>
        <w:numPr>
          <w:ilvl w:val="0"/>
          <w:numId w:val="58"/>
        </w:numPr>
        <w:ind w:left="0" w:firstLine="709"/>
        <w:rPr>
          <w:rFonts w:ascii="Times New Roman" w:hAnsi="Times New Roman"/>
          <w:color w:val="000000"/>
          <w:sz w:val="24"/>
          <w:szCs w:val="24"/>
        </w:rPr>
      </w:pPr>
      <w:r>
        <w:rPr>
          <w:rFonts w:ascii="Times New Roman" w:hAnsi="Times New Roman"/>
          <w:color w:val="000000"/>
          <w:sz w:val="24"/>
          <w:szCs w:val="24"/>
        </w:rPr>
        <w:t>Девочка 3 лет часто жалуется на боли в правой половине живота, периодически отмечается лейкоцитурия до 10 – 30 в поле зрения. При УЗИ выявлено значительное расширение чашечно-лоханочной системы справа, паренхима правой почки истончена, мочеточник не прослеживается.</w:t>
      </w:r>
    </w:p>
    <w:p w:rsidR="00B016D0" w:rsidRDefault="00B016D0" w:rsidP="00B016D0">
      <w:pPr>
        <w:pStyle w:val="a3"/>
        <w:ind w:left="709" w:firstLine="707"/>
        <w:rPr>
          <w:rFonts w:ascii="Times New Roman" w:hAnsi="Times New Roman"/>
          <w:color w:val="000000"/>
          <w:sz w:val="24"/>
          <w:szCs w:val="24"/>
        </w:rPr>
      </w:pPr>
      <w:r>
        <w:rPr>
          <w:rFonts w:ascii="Times New Roman" w:hAnsi="Times New Roman"/>
          <w:color w:val="000000"/>
          <w:sz w:val="24"/>
          <w:szCs w:val="24"/>
        </w:rPr>
        <w:t>Каковы ваши предварительные диагноз и план обследования.</w:t>
      </w:r>
    </w:p>
    <w:p w:rsidR="00B016D0" w:rsidRDefault="00B016D0" w:rsidP="00724A41">
      <w:pPr>
        <w:pStyle w:val="a3"/>
        <w:numPr>
          <w:ilvl w:val="0"/>
          <w:numId w:val="58"/>
        </w:numPr>
        <w:ind w:left="0" w:firstLine="709"/>
        <w:rPr>
          <w:rFonts w:ascii="Times New Roman" w:hAnsi="Times New Roman"/>
          <w:color w:val="000000"/>
          <w:sz w:val="24"/>
          <w:szCs w:val="24"/>
        </w:rPr>
      </w:pPr>
      <w:r>
        <w:rPr>
          <w:rFonts w:ascii="Times New Roman" w:hAnsi="Times New Roman"/>
          <w:color w:val="000000"/>
          <w:sz w:val="24"/>
          <w:szCs w:val="24"/>
        </w:rPr>
        <w:t xml:space="preserve">Девочке 3 года. В течение последних 2 лет получает консервативное лечение по поводу рецидивирующего пиелонефрита, но в стационаре ребенка не обследовали. </w:t>
      </w:r>
      <w:r w:rsidR="00FD6F5B">
        <w:rPr>
          <w:rFonts w:ascii="Times New Roman" w:hAnsi="Times New Roman"/>
          <w:color w:val="000000"/>
          <w:sz w:val="24"/>
          <w:szCs w:val="24"/>
        </w:rPr>
        <w:t>Для уточнения диагноза выполнено рентгеноурологическое исследование. При цистографии выявлкн заброс контрастного веществе в левый расширенный извитой мочеточник и лоханку.</w:t>
      </w:r>
    </w:p>
    <w:p w:rsidR="00FD6F5B" w:rsidRPr="00B016D0" w:rsidRDefault="00FD6F5B" w:rsidP="00FD6F5B">
      <w:pPr>
        <w:pStyle w:val="a3"/>
        <w:ind w:left="1416" w:firstLine="0"/>
        <w:rPr>
          <w:rFonts w:ascii="Times New Roman" w:hAnsi="Times New Roman"/>
          <w:color w:val="000000"/>
          <w:sz w:val="24"/>
          <w:szCs w:val="24"/>
        </w:rPr>
      </w:pPr>
      <w:r>
        <w:rPr>
          <w:rFonts w:ascii="Times New Roman" w:hAnsi="Times New Roman"/>
          <w:color w:val="000000"/>
          <w:sz w:val="24"/>
          <w:szCs w:val="24"/>
        </w:rPr>
        <w:t>Каков ваш предварительный диагноз, план обследования и лечения.</w:t>
      </w:r>
    </w:p>
    <w:p w:rsidR="00B016D0" w:rsidRPr="00D32DE2" w:rsidRDefault="00B016D0" w:rsidP="00B016D0">
      <w:pPr>
        <w:pStyle w:val="a3"/>
        <w:ind w:left="1416" w:firstLine="0"/>
        <w:rPr>
          <w:rFonts w:ascii="Times New Roman" w:hAnsi="Times New Roman"/>
          <w:color w:val="000000"/>
          <w:sz w:val="24"/>
          <w:szCs w:val="24"/>
        </w:rPr>
      </w:pPr>
    </w:p>
    <w:p w:rsidR="00E607B5" w:rsidRDefault="00E607B5" w:rsidP="00D32DE2">
      <w:pPr>
        <w:jc w:val="center"/>
        <w:rPr>
          <w:b/>
          <w:color w:val="000000"/>
        </w:rPr>
      </w:pPr>
    </w:p>
    <w:p w:rsidR="00E607B5" w:rsidRDefault="00E607B5" w:rsidP="00D32DE2">
      <w:pPr>
        <w:jc w:val="center"/>
        <w:rPr>
          <w:b/>
          <w:color w:val="000000"/>
        </w:rPr>
      </w:pPr>
    </w:p>
    <w:p w:rsidR="00E607B5" w:rsidRDefault="00E607B5" w:rsidP="00D32DE2">
      <w:pPr>
        <w:jc w:val="center"/>
        <w:rPr>
          <w:b/>
          <w:color w:val="000000"/>
        </w:rPr>
      </w:pPr>
    </w:p>
    <w:p w:rsidR="00D32DE2" w:rsidRPr="00E607B5" w:rsidRDefault="00D32DE2" w:rsidP="00D32DE2">
      <w:pPr>
        <w:jc w:val="center"/>
        <w:rPr>
          <w:b/>
          <w:color w:val="000000"/>
        </w:rPr>
      </w:pPr>
      <w:r w:rsidRPr="00E607B5">
        <w:rPr>
          <w:b/>
          <w:color w:val="000000"/>
        </w:rPr>
        <w:t>Проверка практических навыков</w:t>
      </w:r>
    </w:p>
    <w:p w:rsidR="00D32DE2" w:rsidRDefault="00D32DE2" w:rsidP="00D32DE2">
      <w:pPr>
        <w:jc w:val="both"/>
        <w:rPr>
          <w:color w:val="000000"/>
        </w:rPr>
      </w:pPr>
      <w:r>
        <w:rPr>
          <w:color w:val="000000"/>
        </w:rPr>
        <w:tab/>
        <w:t>Проверка практических навыков заключается в оценке  результатов рентгеноурологического обследования: обзорной рентгенографии мочевой системы, экскреторной урографии, цистографии и данных КТ.</w:t>
      </w:r>
    </w:p>
    <w:p w:rsidR="005C7547" w:rsidRDefault="005C7547" w:rsidP="00D32DE2">
      <w:pPr>
        <w:jc w:val="both"/>
        <w:rPr>
          <w:color w:val="000000"/>
        </w:rPr>
      </w:pPr>
    </w:p>
    <w:p w:rsidR="005C7547" w:rsidRPr="00C23F2A" w:rsidRDefault="005C7547" w:rsidP="005C7547">
      <w:pPr>
        <w:ind w:firstLine="709"/>
        <w:jc w:val="center"/>
        <w:rPr>
          <w:b/>
          <w:color w:val="000000"/>
        </w:rPr>
      </w:pPr>
      <w:r w:rsidRPr="00C23F2A">
        <w:rPr>
          <w:b/>
          <w:color w:val="000000"/>
        </w:rPr>
        <w:t xml:space="preserve">Модуль 4. </w:t>
      </w:r>
      <w:r w:rsidRPr="00C23F2A">
        <w:rPr>
          <w:b/>
          <w:bCs/>
          <w:iCs/>
        </w:rPr>
        <w:t>Особенности детской урологии и онкологии.</w:t>
      </w:r>
    </w:p>
    <w:p w:rsidR="005C7547" w:rsidRPr="005C7547" w:rsidRDefault="005C7547" w:rsidP="005C7547">
      <w:pPr>
        <w:ind w:firstLine="709"/>
        <w:jc w:val="both"/>
        <w:rPr>
          <w:b/>
          <w:bCs/>
          <w:iCs/>
        </w:rPr>
      </w:pPr>
      <w:r w:rsidRPr="005C7547">
        <w:rPr>
          <w:b/>
          <w:color w:val="000000"/>
        </w:rPr>
        <w:t xml:space="preserve">Тема 4. </w:t>
      </w:r>
      <w:r w:rsidRPr="005C7547">
        <w:rPr>
          <w:b/>
          <w:bCs/>
          <w:iCs/>
        </w:rPr>
        <w:t>Аномалии устья мочеточника: уретероцеле, эктопия устья. Аномалии мочевого пузыря и уретры, полового члена.</w:t>
      </w:r>
    </w:p>
    <w:p w:rsidR="005C7547" w:rsidRPr="004F798B" w:rsidRDefault="005C7547" w:rsidP="005C7547">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5C7547" w:rsidRDefault="005C7547" w:rsidP="005C7547">
      <w:pPr>
        <w:ind w:firstLine="709"/>
        <w:jc w:val="center"/>
        <w:rPr>
          <w:b/>
          <w:color w:val="000000"/>
        </w:rPr>
      </w:pPr>
      <w:r w:rsidRPr="004F798B">
        <w:rPr>
          <w:b/>
          <w:color w:val="000000"/>
        </w:rPr>
        <w:t>Оценочные материалы текущего контроля успеваемости</w:t>
      </w:r>
    </w:p>
    <w:p w:rsidR="005C7547" w:rsidRPr="003F5067" w:rsidRDefault="005C7547" w:rsidP="005C7547">
      <w:pPr>
        <w:jc w:val="center"/>
        <w:rPr>
          <w:b/>
          <w:bCs/>
        </w:rPr>
      </w:pPr>
      <w:r w:rsidRPr="003F5067">
        <w:rPr>
          <w:b/>
          <w:bCs/>
        </w:rPr>
        <w:t>Тесты</w:t>
      </w:r>
      <w:r>
        <w:rPr>
          <w:b/>
          <w:bCs/>
        </w:rPr>
        <w:t xml:space="preserve"> для входного контроля по теме</w:t>
      </w:r>
    </w:p>
    <w:p w:rsidR="005C7547" w:rsidRDefault="005C7547" w:rsidP="00D32DE2">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4673"/>
      </w:tblGrid>
      <w:tr w:rsidR="00F75112" w:rsidRPr="00C40DD6" w:rsidTr="00F75112">
        <w:trPr>
          <w:cantSplit/>
        </w:trPr>
        <w:tc>
          <w:tcPr>
            <w:tcW w:w="9345" w:type="dxa"/>
            <w:gridSpan w:val="2"/>
          </w:tcPr>
          <w:p w:rsidR="00F75112" w:rsidRPr="00C40DD6" w:rsidRDefault="00F75112" w:rsidP="00F75112">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3F464D" w:rsidRPr="00C40DD6" w:rsidTr="00F75112">
        <w:trPr>
          <w:trHeight w:val="874"/>
        </w:trPr>
        <w:tc>
          <w:tcPr>
            <w:tcW w:w="4672" w:type="dxa"/>
          </w:tcPr>
          <w:p w:rsidR="003F464D" w:rsidRPr="00745BD5" w:rsidRDefault="003F464D" w:rsidP="00F958D7">
            <w:pPr>
              <w:rPr>
                <w:sz w:val="20"/>
                <w:szCs w:val="20"/>
              </w:rPr>
            </w:pPr>
            <w:r w:rsidRPr="00745BD5">
              <w:rPr>
                <w:sz w:val="20"/>
                <w:szCs w:val="20"/>
              </w:rPr>
              <w:t>1. Проведение красочной пробы (введение индигокармина в мочевой пузырь) имеет ведущее дифференциально-диагностическое значение для выявления:</w:t>
            </w:r>
          </w:p>
        </w:tc>
        <w:tc>
          <w:tcPr>
            <w:tcW w:w="4673" w:type="dxa"/>
          </w:tcPr>
          <w:p w:rsidR="003F464D" w:rsidRPr="00745BD5" w:rsidRDefault="003F464D" w:rsidP="003F464D">
            <w:pPr>
              <w:ind w:left="708" w:hanging="708"/>
              <w:jc w:val="both"/>
              <w:rPr>
                <w:sz w:val="20"/>
                <w:szCs w:val="20"/>
              </w:rPr>
            </w:pPr>
            <w:r w:rsidRPr="00745BD5">
              <w:rPr>
                <w:sz w:val="20"/>
                <w:szCs w:val="20"/>
              </w:rPr>
              <w:t>А) нейрогенных дисфункций мочевого пузыря</w:t>
            </w:r>
          </w:p>
          <w:p w:rsidR="003F464D" w:rsidRPr="00745BD5" w:rsidRDefault="003F464D" w:rsidP="003F464D">
            <w:pPr>
              <w:ind w:left="708" w:hanging="708"/>
              <w:jc w:val="both"/>
              <w:rPr>
                <w:sz w:val="20"/>
                <w:szCs w:val="20"/>
              </w:rPr>
            </w:pPr>
            <w:r w:rsidRPr="00745BD5">
              <w:rPr>
                <w:sz w:val="20"/>
                <w:szCs w:val="20"/>
              </w:rPr>
              <w:t>Б) энуреза</w:t>
            </w:r>
          </w:p>
          <w:p w:rsidR="003F464D" w:rsidRPr="00745BD5" w:rsidRDefault="003F464D" w:rsidP="003F464D">
            <w:pPr>
              <w:ind w:left="708" w:hanging="708"/>
              <w:jc w:val="both"/>
              <w:rPr>
                <w:sz w:val="20"/>
                <w:szCs w:val="20"/>
              </w:rPr>
            </w:pPr>
            <w:r w:rsidRPr="00745BD5">
              <w:rPr>
                <w:sz w:val="20"/>
                <w:szCs w:val="20"/>
              </w:rPr>
              <w:t>В) эктопи</w:t>
            </w:r>
            <w:r>
              <w:rPr>
                <w:sz w:val="20"/>
                <w:szCs w:val="20"/>
              </w:rPr>
              <w:t>и устья добавочного мочеточника*</w:t>
            </w:r>
          </w:p>
          <w:p w:rsidR="003F464D" w:rsidRPr="00745BD5" w:rsidRDefault="003F464D" w:rsidP="003F464D">
            <w:pPr>
              <w:ind w:left="708" w:hanging="708"/>
              <w:jc w:val="both"/>
              <w:rPr>
                <w:sz w:val="20"/>
                <w:szCs w:val="20"/>
              </w:rPr>
            </w:pPr>
            <w:r w:rsidRPr="00745BD5">
              <w:rPr>
                <w:sz w:val="20"/>
                <w:szCs w:val="20"/>
              </w:rPr>
              <w:t>Г) эписпадии</w:t>
            </w:r>
          </w:p>
          <w:p w:rsidR="003F464D" w:rsidRPr="00745BD5" w:rsidRDefault="003F464D" w:rsidP="003F464D">
            <w:pPr>
              <w:ind w:left="708" w:hanging="708"/>
              <w:jc w:val="both"/>
              <w:rPr>
                <w:sz w:val="20"/>
                <w:szCs w:val="20"/>
              </w:rPr>
            </w:pPr>
            <w:r w:rsidRPr="00745BD5">
              <w:rPr>
                <w:sz w:val="20"/>
                <w:szCs w:val="20"/>
              </w:rPr>
              <w:t>Д) клапана задней уретры</w:t>
            </w:r>
          </w:p>
        </w:tc>
      </w:tr>
      <w:tr w:rsidR="00F75112" w:rsidRPr="00C40DD6" w:rsidTr="00F75112">
        <w:tc>
          <w:tcPr>
            <w:tcW w:w="4672" w:type="dxa"/>
          </w:tcPr>
          <w:p w:rsidR="00F75112" w:rsidRPr="00595AC8" w:rsidRDefault="00F75112" w:rsidP="00F75112">
            <w:pPr>
              <w:jc w:val="both"/>
              <w:rPr>
                <w:sz w:val="20"/>
                <w:szCs w:val="20"/>
              </w:rPr>
            </w:pPr>
            <w:r>
              <w:rPr>
                <w:sz w:val="20"/>
                <w:szCs w:val="20"/>
                <w:lang w:val="en-US"/>
              </w:rPr>
              <w:t>2</w:t>
            </w:r>
            <w:r w:rsidRPr="00595AC8">
              <w:rPr>
                <w:sz w:val="20"/>
                <w:szCs w:val="20"/>
              </w:rPr>
              <w:t xml:space="preserve">. </w:t>
            </w:r>
            <w:r w:rsidR="003F464D">
              <w:rPr>
                <w:sz w:val="20"/>
                <w:szCs w:val="20"/>
              </w:rPr>
              <w:t>Полным недержанием мочи сопровождается</w:t>
            </w:r>
            <w:r w:rsidRPr="00595AC8">
              <w:rPr>
                <w:sz w:val="20"/>
                <w:szCs w:val="20"/>
              </w:rPr>
              <w:t>:</w:t>
            </w:r>
          </w:p>
          <w:p w:rsidR="00F75112" w:rsidRPr="00595AC8" w:rsidRDefault="00F75112" w:rsidP="00F75112">
            <w:pPr>
              <w:jc w:val="both"/>
              <w:rPr>
                <w:sz w:val="20"/>
                <w:szCs w:val="20"/>
              </w:rPr>
            </w:pPr>
          </w:p>
        </w:tc>
        <w:tc>
          <w:tcPr>
            <w:tcW w:w="4673" w:type="dxa"/>
          </w:tcPr>
          <w:p w:rsidR="00F75112" w:rsidRPr="00595AC8" w:rsidRDefault="00F75112" w:rsidP="00F75112">
            <w:pPr>
              <w:jc w:val="both"/>
              <w:rPr>
                <w:sz w:val="20"/>
                <w:szCs w:val="20"/>
              </w:rPr>
            </w:pPr>
            <w:r w:rsidRPr="00595AC8">
              <w:rPr>
                <w:sz w:val="20"/>
                <w:szCs w:val="20"/>
              </w:rPr>
              <w:t xml:space="preserve">А) </w:t>
            </w:r>
            <w:r w:rsidR="003F464D">
              <w:rPr>
                <w:sz w:val="20"/>
                <w:szCs w:val="20"/>
              </w:rPr>
              <w:t>тотальная эписпадия</w:t>
            </w:r>
            <w:r w:rsidR="002357AB">
              <w:rPr>
                <w:sz w:val="20"/>
                <w:szCs w:val="20"/>
              </w:rPr>
              <w:t>*</w:t>
            </w:r>
          </w:p>
          <w:p w:rsidR="00F75112" w:rsidRPr="00595AC8" w:rsidRDefault="00F75112" w:rsidP="00F75112">
            <w:pPr>
              <w:ind w:left="35" w:hanging="35"/>
              <w:jc w:val="both"/>
              <w:rPr>
                <w:sz w:val="20"/>
                <w:szCs w:val="20"/>
              </w:rPr>
            </w:pPr>
            <w:r w:rsidRPr="00595AC8">
              <w:rPr>
                <w:sz w:val="20"/>
                <w:szCs w:val="20"/>
              </w:rPr>
              <w:t>Б)</w:t>
            </w:r>
            <w:r w:rsidR="002357AB">
              <w:rPr>
                <w:sz w:val="20"/>
                <w:szCs w:val="20"/>
              </w:rPr>
              <w:t xml:space="preserve"> </w:t>
            </w:r>
            <w:r w:rsidR="003F464D">
              <w:rPr>
                <w:sz w:val="20"/>
                <w:szCs w:val="20"/>
              </w:rPr>
              <w:t>промежностная гипоспадия</w:t>
            </w:r>
          </w:p>
          <w:p w:rsidR="00F75112" w:rsidRPr="00595AC8" w:rsidRDefault="00F75112" w:rsidP="00F75112">
            <w:pPr>
              <w:ind w:left="35" w:hanging="35"/>
              <w:jc w:val="both"/>
              <w:rPr>
                <w:sz w:val="20"/>
                <w:szCs w:val="20"/>
              </w:rPr>
            </w:pPr>
            <w:r>
              <w:rPr>
                <w:sz w:val="20"/>
                <w:szCs w:val="20"/>
              </w:rPr>
              <w:t>В</w:t>
            </w:r>
            <w:r w:rsidR="003F464D">
              <w:rPr>
                <w:sz w:val="20"/>
                <w:szCs w:val="20"/>
              </w:rPr>
              <w:t>) субсимфизарная эписпадия</w:t>
            </w:r>
          </w:p>
          <w:p w:rsidR="00F75112" w:rsidRPr="00595AC8" w:rsidRDefault="00F75112" w:rsidP="00F75112">
            <w:pPr>
              <w:ind w:left="360" w:hanging="360"/>
              <w:jc w:val="both"/>
              <w:rPr>
                <w:sz w:val="20"/>
                <w:szCs w:val="20"/>
              </w:rPr>
            </w:pPr>
            <w:r w:rsidRPr="00595AC8">
              <w:rPr>
                <w:sz w:val="20"/>
                <w:szCs w:val="20"/>
              </w:rPr>
              <w:t xml:space="preserve">Г) </w:t>
            </w:r>
            <w:r w:rsidR="002357AB">
              <w:rPr>
                <w:sz w:val="20"/>
                <w:szCs w:val="20"/>
              </w:rPr>
              <w:t>клапаны задней уретры</w:t>
            </w:r>
          </w:p>
          <w:p w:rsidR="00F75112" w:rsidRPr="00595AC8" w:rsidRDefault="00F75112" w:rsidP="002357AB">
            <w:pPr>
              <w:ind w:left="35" w:hanging="35"/>
              <w:jc w:val="both"/>
              <w:rPr>
                <w:sz w:val="20"/>
                <w:szCs w:val="20"/>
              </w:rPr>
            </w:pPr>
            <w:r w:rsidRPr="00595AC8">
              <w:rPr>
                <w:sz w:val="20"/>
                <w:szCs w:val="20"/>
              </w:rPr>
              <w:t xml:space="preserve">Д) </w:t>
            </w:r>
            <w:r w:rsidR="002357AB">
              <w:rPr>
                <w:sz w:val="20"/>
                <w:szCs w:val="20"/>
              </w:rPr>
              <w:t>эктопическое уретероцеле</w:t>
            </w:r>
          </w:p>
        </w:tc>
      </w:tr>
      <w:tr w:rsidR="00F75112" w:rsidRPr="00C40DD6" w:rsidTr="00F75112">
        <w:tc>
          <w:tcPr>
            <w:tcW w:w="4672" w:type="dxa"/>
          </w:tcPr>
          <w:p w:rsidR="00F75112" w:rsidRPr="00595AC8" w:rsidRDefault="00F75112" w:rsidP="00F75112">
            <w:pPr>
              <w:jc w:val="both"/>
              <w:rPr>
                <w:sz w:val="20"/>
                <w:szCs w:val="20"/>
              </w:rPr>
            </w:pPr>
            <w:r w:rsidRPr="002357AB">
              <w:rPr>
                <w:sz w:val="20"/>
                <w:szCs w:val="20"/>
              </w:rPr>
              <w:lastRenderedPageBreak/>
              <w:t>3</w:t>
            </w:r>
            <w:r w:rsidRPr="00595AC8">
              <w:rPr>
                <w:sz w:val="20"/>
                <w:szCs w:val="20"/>
              </w:rPr>
              <w:t xml:space="preserve">. </w:t>
            </w:r>
            <w:r w:rsidR="002357AB">
              <w:rPr>
                <w:sz w:val="20"/>
                <w:szCs w:val="20"/>
              </w:rPr>
              <w:t>Методом выбора в оперативном лечении тотальной эписпадии у детей считают</w:t>
            </w:r>
            <w:r w:rsidRPr="00595AC8">
              <w:rPr>
                <w:sz w:val="20"/>
                <w:szCs w:val="20"/>
              </w:rPr>
              <w:t>:</w:t>
            </w:r>
          </w:p>
          <w:p w:rsidR="00F75112" w:rsidRPr="00595AC8" w:rsidRDefault="00F75112" w:rsidP="00F75112">
            <w:pPr>
              <w:jc w:val="both"/>
              <w:rPr>
                <w:sz w:val="20"/>
                <w:szCs w:val="20"/>
              </w:rPr>
            </w:pPr>
          </w:p>
        </w:tc>
        <w:tc>
          <w:tcPr>
            <w:tcW w:w="4673" w:type="dxa"/>
          </w:tcPr>
          <w:p w:rsidR="00F75112" w:rsidRPr="00595AC8" w:rsidRDefault="00F75112" w:rsidP="00F75112">
            <w:pPr>
              <w:jc w:val="both"/>
              <w:rPr>
                <w:sz w:val="20"/>
                <w:szCs w:val="20"/>
              </w:rPr>
            </w:pPr>
            <w:r w:rsidRPr="00595AC8">
              <w:rPr>
                <w:sz w:val="20"/>
                <w:szCs w:val="20"/>
              </w:rPr>
              <w:t xml:space="preserve">А) </w:t>
            </w:r>
            <w:r w:rsidR="002357AB">
              <w:rPr>
                <w:sz w:val="20"/>
                <w:szCs w:val="20"/>
              </w:rPr>
              <w:t xml:space="preserve">устранение недержания мочи </w:t>
            </w:r>
          </w:p>
          <w:p w:rsidR="00F75112" w:rsidRPr="00E574ED" w:rsidRDefault="00F75112" w:rsidP="00F75112">
            <w:pPr>
              <w:ind w:left="35" w:hanging="35"/>
              <w:jc w:val="both"/>
              <w:rPr>
                <w:sz w:val="20"/>
                <w:szCs w:val="20"/>
              </w:rPr>
            </w:pPr>
            <w:r w:rsidRPr="00595AC8">
              <w:rPr>
                <w:sz w:val="20"/>
                <w:szCs w:val="20"/>
              </w:rPr>
              <w:t>Б)</w:t>
            </w:r>
            <w:r w:rsidR="002357AB">
              <w:rPr>
                <w:sz w:val="20"/>
                <w:szCs w:val="20"/>
              </w:rPr>
              <w:t xml:space="preserve"> создание искусственного сфинктера мочевого пузыря из окружающей скелетной мускулатуры</w:t>
            </w:r>
            <w:r w:rsidR="00F958D7">
              <w:rPr>
                <w:sz w:val="20"/>
                <w:szCs w:val="20"/>
              </w:rPr>
              <w:t>*</w:t>
            </w:r>
          </w:p>
          <w:p w:rsidR="00F75112" w:rsidRPr="00595AC8" w:rsidRDefault="00F75112" w:rsidP="00F75112">
            <w:pPr>
              <w:ind w:left="35" w:hanging="35"/>
              <w:jc w:val="both"/>
              <w:rPr>
                <w:sz w:val="20"/>
                <w:szCs w:val="20"/>
              </w:rPr>
            </w:pPr>
            <w:r>
              <w:rPr>
                <w:sz w:val="20"/>
                <w:szCs w:val="20"/>
              </w:rPr>
              <w:t>В</w:t>
            </w:r>
            <w:r w:rsidR="002357AB">
              <w:rPr>
                <w:sz w:val="20"/>
                <w:szCs w:val="20"/>
              </w:rPr>
              <w:t>) формирование сфинктера мочевого пузыря из местных тканей</w:t>
            </w:r>
          </w:p>
          <w:p w:rsidR="00F75112" w:rsidRPr="00595AC8" w:rsidRDefault="00F75112" w:rsidP="00F75112">
            <w:pPr>
              <w:ind w:left="360" w:hanging="360"/>
              <w:jc w:val="both"/>
              <w:rPr>
                <w:sz w:val="20"/>
                <w:szCs w:val="20"/>
              </w:rPr>
            </w:pPr>
            <w:r w:rsidRPr="00595AC8">
              <w:rPr>
                <w:sz w:val="20"/>
                <w:szCs w:val="20"/>
              </w:rPr>
              <w:t xml:space="preserve">Г) </w:t>
            </w:r>
            <w:r w:rsidR="002357AB">
              <w:rPr>
                <w:sz w:val="20"/>
                <w:szCs w:val="20"/>
              </w:rPr>
              <w:t>устранение недержания мочи путем отведения в кишечник</w:t>
            </w:r>
          </w:p>
          <w:p w:rsidR="00F75112" w:rsidRPr="00595AC8" w:rsidRDefault="00F75112" w:rsidP="002357AB">
            <w:pPr>
              <w:ind w:left="35" w:hanging="35"/>
              <w:jc w:val="both"/>
              <w:rPr>
                <w:sz w:val="20"/>
                <w:szCs w:val="20"/>
              </w:rPr>
            </w:pPr>
            <w:r w:rsidRPr="00595AC8">
              <w:rPr>
                <w:sz w:val="20"/>
                <w:szCs w:val="20"/>
              </w:rPr>
              <w:t xml:space="preserve">Д) </w:t>
            </w:r>
            <w:r w:rsidR="002357AB">
              <w:rPr>
                <w:sz w:val="20"/>
                <w:szCs w:val="20"/>
              </w:rPr>
              <w:t>уретропластика</w:t>
            </w:r>
          </w:p>
        </w:tc>
      </w:tr>
      <w:tr w:rsidR="00F75112" w:rsidRPr="00313263" w:rsidTr="00F75112">
        <w:tc>
          <w:tcPr>
            <w:tcW w:w="4672" w:type="dxa"/>
          </w:tcPr>
          <w:p w:rsidR="00F75112" w:rsidRPr="00595AC8" w:rsidRDefault="00F75112" w:rsidP="00F75112">
            <w:pPr>
              <w:jc w:val="both"/>
              <w:rPr>
                <w:sz w:val="20"/>
                <w:szCs w:val="20"/>
              </w:rPr>
            </w:pPr>
            <w:r w:rsidRPr="00E574ED">
              <w:rPr>
                <w:sz w:val="20"/>
                <w:szCs w:val="20"/>
              </w:rPr>
              <w:t>4</w:t>
            </w:r>
            <w:r w:rsidRPr="00595AC8">
              <w:rPr>
                <w:sz w:val="20"/>
                <w:szCs w:val="20"/>
              </w:rPr>
              <w:t xml:space="preserve">. </w:t>
            </w:r>
            <w:r w:rsidR="008E491F">
              <w:rPr>
                <w:sz w:val="20"/>
                <w:szCs w:val="20"/>
              </w:rPr>
              <w:t>Симптом постоянного капельного недержания мочи при сохраненном акте мочеиспускания характерен</w:t>
            </w:r>
            <w:r w:rsidRPr="00595AC8">
              <w:rPr>
                <w:sz w:val="20"/>
                <w:szCs w:val="20"/>
              </w:rPr>
              <w:t>:</w:t>
            </w:r>
          </w:p>
          <w:p w:rsidR="00F75112" w:rsidRPr="00595AC8" w:rsidRDefault="00F75112" w:rsidP="00F75112">
            <w:pPr>
              <w:jc w:val="both"/>
              <w:rPr>
                <w:sz w:val="20"/>
                <w:szCs w:val="20"/>
              </w:rPr>
            </w:pPr>
          </w:p>
        </w:tc>
        <w:tc>
          <w:tcPr>
            <w:tcW w:w="4673" w:type="dxa"/>
          </w:tcPr>
          <w:p w:rsidR="00F75112" w:rsidRPr="00595AC8" w:rsidRDefault="00F75112" w:rsidP="008E491F">
            <w:pPr>
              <w:ind w:left="35" w:hanging="35"/>
              <w:jc w:val="both"/>
              <w:rPr>
                <w:sz w:val="20"/>
                <w:szCs w:val="20"/>
              </w:rPr>
            </w:pPr>
            <w:r w:rsidRPr="00595AC8">
              <w:rPr>
                <w:sz w:val="20"/>
                <w:szCs w:val="20"/>
              </w:rPr>
              <w:t xml:space="preserve">А) </w:t>
            </w:r>
            <w:r w:rsidR="008E491F">
              <w:rPr>
                <w:sz w:val="20"/>
                <w:szCs w:val="20"/>
              </w:rPr>
              <w:t>для эктопии устья добавочного мочеточника в уретру</w:t>
            </w:r>
            <w:r w:rsidR="00F958D7">
              <w:rPr>
                <w:sz w:val="20"/>
                <w:szCs w:val="20"/>
              </w:rPr>
              <w:t>*</w:t>
            </w:r>
          </w:p>
          <w:p w:rsidR="00F75112" w:rsidRPr="00595AC8" w:rsidRDefault="00F75112" w:rsidP="00F75112">
            <w:pPr>
              <w:ind w:left="360" w:hanging="360"/>
              <w:jc w:val="both"/>
              <w:rPr>
                <w:sz w:val="20"/>
                <w:szCs w:val="20"/>
              </w:rPr>
            </w:pPr>
            <w:r w:rsidRPr="00595AC8">
              <w:rPr>
                <w:sz w:val="20"/>
                <w:szCs w:val="20"/>
              </w:rPr>
              <w:t xml:space="preserve">Б) </w:t>
            </w:r>
            <w:r w:rsidR="008E491F">
              <w:rPr>
                <w:sz w:val="20"/>
                <w:szCs w:val="20"/>
              </w:rPr>
              <w:t>для тотальной эписпадии</w:t>
            </w:r>
          </w:p>
          <w:p w:rsidR="00F75112" w:rsidRPr="00595AC8" w:rsidRDefault="00F75112" w:rsidP="00F75112">
            <w:pPr>
              <w:ind w:left="360" w:hanging="360"/>
              <w:jc w:val="both"/>
              <w:rPr>
                <w:sz w:val="20"/>
                <w:szCs w:val="20"/>
              </w:rPr>
            </w:pPr>
            <w:r>
              <w:rPr>
                <w:sz w:val="20"/>
                <w:szCs w:val="20"/>
              </w:rPr>
              <w:t>В)</w:t>
            </w:r>
            <w:r w:rsidR="002357AB">
              <w:rPr>
                <w:sz w:val="20"/>
                <w:szCs w:val="20"/>
              </w:rPr>
              <w:t xml:space="preserve"> </w:t>
            </w:r>
            <w:r w:rsidR="008E491F">
              <w:rPr>
                <w:sz w:val="20"/>
                <w:szCs w:val="20"/>
              </w:rPr>
              <w:t>для клапана задней уретры</w:t>
            </w:r>
          </w:p>
          <w:p w:rsidR="00F75112" w:rsidRPr="00595AC8" w:rsidRDefault="00F75112" w:rsidP="00F75112">
            <w:pPr>
              <w:ind w:left="360" w:hanging="360"/>
              <w:jc w:val="both"/>
              <w:rPr>
                <w:sz w:val="20"/>
                <w:szCs w:val="20"/>
              </w:rPr>
            </w:pPr>
            <w:r w:rsidRPr="00595AC8">
              <w:rPr>
                <w:sz w:val="20"/>
                <w:szCs w:val="20"/>
              </w:rPr>
              <w:t xml:space="preserve">Г) </w:t>
            </w:r>
            <w:r w:rsidR="008E491F">
              <w:rPr>
                <w:sz w:val="20"/>
                <w:szCs w:val="20"/>
              </w:rPr>
              <w:t>для нейрогенной дисфункции мочевого пузыря</w:t>
            </w:r>
          </w:p>
          <w:p w:rsidR="00F75112" w:rsidRPr="00595AC8" w:rsidRDefault="00F75112" w:rsidP="008E491F">
            <w:pPr>
              <w:ind w:left="360" w:hanging="360"/>
              <w:jc w:val="both"/>
              <w:rPr>
                <w:sz w:val="20"/>
                <w:szCs w:val="20"/>
              </w:rPr>
            </w:pPr>
            <w:r w:rsidRPr="00595AC8">
              <w:rPr>
                <w:sz w:val="20"/>
                <w:szCs w:val="20"/>
              </w:rPr>
              <w:t xml:space="preserve">Д) </w:t>
            </w:r>
            <w:r w:rsidR="008E491F">
              <w:rPr>
                <w:sz w:val="20"/>
                <w:szCs w:val="20"/>
              </w:rPr>
              <w:t>для тяжелой формы энуреза</w:t>
            </w:r>
          </w:p>
        </w:tc>
      </w:tr>
      <w:tr w:rsidR="00F75112" w:rsidRPr="00C40DD6" w:rsidTr="00F75112">
        <w:tc>
          <w:tcPr>
            <w:tcW w:w="4672" w:type="dxa"/>
          </w:tcPr>
          <w:p w:rsidR="00F75112" w:rsidRPr="00A92319" w:rsidRDefault="00F75112" w:rsidP="008E491F">
            <w:pPr>
              <w:jc w:val="both"/>
              <w:rPr>
                <w:sz w:val="20"/>
                <w:szCs w:val="20"/>
              </w:rPr>
            </w:pPr>
            <w:r w:rsidRPr="00E574ED">
              <w:rPr>
                <w:sz w:val="20"/>
                <w:szCs w:val="20"/>
              </w:rPr>
              <w:t>5</w:t>
            </w:r>
            <w:r w:rsidRPr="00A92319">
              <w:rPr>
                <w:sz w:val="20"/>
                <w:szCs w:val="20"/>
              </w:rPr>
              <w:t xml:space="preserve">. </w:t>
            </w:r>
            <w:r w:rsidR="008E491F">
              <w:rPr>
                <w:sz w:val="20"/>
                <w:szCs w:val="20"/>
              </w:rPr>
              <w:t>Операцией выбора при гигантском эктопическом уретероцеле считают</w:t>
            </w:r>
            <w:r w:rsidRPr="00A92319">
              <w:rPr>
                <w:sz w:val="20"/>
                <w:szCs w:val="20"/>
              </w:rPr>
              <w:t>:</w:t>
            </w:r>
          </w:p>
        </w:tc>
        <w:tc>
          <w:tcPr>
            <w:tcW w:w="4673" w:type="dxa"/>
          </w:tcPr>
          <w:p w:rsidR="00F75112" w:rsidRPr="00A92319" w:rsidRDefault="00F75112" w:rsidP="00F75112">
            <w:pPr>
              <w:ind w:left="360" w:hanging="360"/>
              <w:jc w:val="both"/>
              <w:rPr>
                <w:sz w:val="20"/>
                <w:szCs w:val="20"/>
              </w:rPr>
            </w:pPr>
            <w:r w:rsidRPr="00A92319">
              <w:rPr>
                <w:sz w:val="20"/>
                <w:szCs w:val="20"/>
              </w:rPr>
              <w:t xml:space="preserve">А) </w:t>
            </w:r>
            <w:r w:rsidR="008E491F">
              <w:rPr>
                <w:sz w:val="20"/>
                <w:szCs w:val="20"/>
              </w:rPr>
              <w:t>геминефруретерэктомию</w:t>
            </w:r>
          </w:p>
          <w:p w:rsidR="00F75112" w:rsidRPr="00A92319" w:rsidRDefault="00F75112" w:rsidP="008E491F">
            <w:pPr>
              <w:ind w:left="35" w:hanging="35"/>
              <w:jc w:val="both"/>
              <w:rPr>
                <w:sz w:val="20"/>
                <w:szCs w:val="20"/>
              </w:rPr>
            </w:pPr>
            <w:r w:rsidRPr="00A92319">
              <w:rPr>
                <w:sz w:val="20"/>
                <w:szCs w:val="20"/>
              </w:rPr>
              <w:t xml:space="preserve">Б) </w:t>
            </w:r>
            <w:r w:rsidR="008E491F">
              <w:rPr>
                <w:sz w:val="20"/>
                <w:szCs w:val="20"/>
              </w:rPr>
              <w:t>геминефруретерэктомию с опорожнением содержимого уретероцеле</w:t>
            </w:r>
          </w:p>
          <w:p w:rsidR="008E491F" w:rsidRDefault="00F75112" w:rsidP="008E491F">
            <w:pPr>
              <w:ind w:left="35" w:hanging="35"/>
              <w:jc w:val="both"/>
              <w:rPr>
                <w:sz w:val="20"/>
                <w:szCs w:val="20"/>
              </w:rPr>
            </w:pPr>
            <w:r>
              <w:rPr>
                <w:sz w:val="20"/>
                <w:szCs w:val="20"/>
              </w:rPr>
              <w:t xml:space="preserve">В) </w:t>
            </w:r>
            <w:r w:rsidR="008E491F">
              <w:rPr>
                <w:sz w:val="20"/>
                <w:szCs w:val="20"/>
              </w:rPr>
              <w:t>геминефруретерэктомию</w:t>
            </w:r>
            <w:r w:rsidR="008E491F" w:rsidRPr="00A92319">
              <w:rPr>
                <w:sz w:val="20"/>
                <w:szCs w:val="20"/>
              </w:rPr>
              <w:t xml:space="preserve"> </w:t>
            </w:r>
            <w:r w:rsidR="008E491F">
              <w:rPr>
                <w:sz w:val="20"/>
                <w:szCs w:val="20"/>
              </w:rPr>
              <w:t>с иссечением оболочек кисты</w:t>
            </w:r>
            <w:r w:rsidR="00F958D7">
              <w:rPr>
                <w:sz w:val="20"/>
                <w:szCs w:val="20"/>
              </w:rPr>
              <w:t>*</w:t>
            </w:r>
          </w:p>
          <w:p w:rsidR="00F75112" w:rsidRPr="00A92319" w:rsidRDefault="00F75112" w:rsidP="00F75112">
            <w:pPr>
              <w:ind w:left="360" w:hanging="360"/>
              <w:jc w:val="both"/>
              <w:rPr>
                <w:sz w:val="20"/>
                <w:szCs w:val="20"/>
              </w:rPr>
            </w:pPr>
            <w:r w:rsidRPr="00A92319">
              <w:rPr>
                <w:sz w:val="20"/>
                <w:szCs w:val="20"/>
              </w:rPr>
              <w:t xml:space="preserve">Г) </w:t>
            </w:r>
            <w:r w:rsidR="008E491F">
              <w:rPr>
                <w:sz w:val="20"/>
                <w:szCs w:val="20"/>
              </w:rPr>
              <w:t>уретероуретероанастомоз</w:t>
            </w:r>
          </w:p>
          <w:p w:rsidR="00F75112" w:rsidRPr="00A92319" w:rsidRDefault="00F75112" w:rsidP="008E491F">
            <w:pPr>
              <w:ind w:left="360" w:hanging="360"/>
              <w:jc w:val="both"/>
              <w:rPr>
                <w:sz w:val="20"/>
                <w:szCs w:val="20"/>
              </w:rPr>
            </w:pPr>
            <w:r w:rsidRPr="00A92319">
              <w:rPr>
                <w:sz w:val="20"/>
                <w:szCs w:val="20"/>
              </w:rPr>
              <w:t xml:space="preserve">Д) </w:t>
            </w:r>
            <w:r w:rsidR="008E491F">
              <w:rPr>
                <w:sz w:val="20"/>
                <w:szCs w:val="20"/>
              </w:rPr>
              <w:t>рассечение уретероцеле</w:t>
            </w:r>
          </w:p>
        </w:tc>
      </w:tr>
      <w:tr w:rsidR="00F75112" w:rsidRPr="00C40DD6" w:rsidTr="00F75112">
        <w:tc>
          <w:tcPr>
            <w:tcW w:w="4672" w:type="dxa"/>
          </w:tcPr>
          <w:p w:rsidR="00F75112" w:rsidRPr="00DC5D8F" w:rsidRDefault="00F75112" w:rsidP="00B87032">
            <w:pPr>
              <w:jc w:val="both"/>
              <w:rPr>
                <w:sz w:val="20"/>
                <w:szCs w:val="20"/>
              </w:rPr>
            </w:pPr>
            <w:r w:rsidRPr="00F75112">
              <w:rPr>
                <w:sz w:val="20"/>
                <w:szCs w:val="20"/>
              </w:rPr>
              <w:t>6</w:t>
            </w:r>
            <w:r w:rsidR="00F958D7">
              <w:rPr>
                <w:sz w:val="20"/>
                <w:szCs w:val="20"/>
              </w:rPr>
              <w:t>. Оптимальным возрастом для уретропластики по поводу гипоспадии является</w:t>
            </w:r>
            <w:r w:rsidRPr="00DC5D8F">
              <w:rPr>
                <w:sz w:val="20"/>
                <w:szCs w:val="20"/>
              </w:rPr>
              <w:t>:</w:t>
            </w:r>
          </w:p>
        </w:tc>
        <w:tc>
          <w:tcPr>
            <w:tcW w:w="4673" w:type="dxa"/>
          </w:tcPr>
          <w:p w:rsidR="00F75112" w:rsidRPr="00DC5D8F" w:rsidRDefault="00F75112" w:rsidP="00F75112">
            <w:pPr>
              <w:ind w:left="708" w:hanging="708"/>
              <w:jc w:val="both"/>
              <w:rPr>
                <w:sz w:val="20"/>
                <w:szCs w:val="20"/>
              </w:rPr>
            </w:pPr>
            <w:r w:rsidRPr="00DC5D8F">
              <w:rPr>
                <w:sz w:val="20"/>
                <w:szCs w:val="20"/>
              </w:rPr>
              <w:t xml:space="preserve">А) </w:t>
            </w:r>
            <w:r w:rsidR="00F958D7">
              <w:rPr>
                <w:sz w:val="20"/>
                <w:szCs w:val="20"/>
              </w:rPr>
              <w:t xml:space="preserve">новорожденные </w:t>
            </w:r>
            <w:r w:rsidR="00B87032">
              <w:rPr>
                <w:sz w:val="20"/>
                <w:szCs w:val="20"/>
              </w:rPr>
              <w:t xml:space="preserve">и грудные </w:t>
            </w:r>
            <w:r w:rsidR="00F958D7">
              <w:rPr>
                <w:sz w:val="20"/>
                <w:szCs w:val="20"/>
              </w:rPr>
              <w:t>дети</w:t>
            </w:r>
          </w:p>
          <w:p w:rsidR="00F75112" w:rsidRPr="00DC5D8F" w:rsidRDefault="00F75112" w:rsidP="00F75112">
            <w:pPr>
              <w:ind w:left="708" w:hanging="708"/>
              <w:jc w:val="both"/>
              <w:rPr>
                <w:sz w:val="20"/>
                <w:szCs w:val="20"/>
              </w:rPr>
            </w:pPr>
            <w:r w:rsidRPr="00DC5D8F">
              <w:rPr>
                <w:sz w:val="20"/>
                <w:szCs w:val="20"/>
              </w:rPr>
              <w:t xml:space="preserve">Б) </w:t>
            </w:r>
            <w:r w:rsidR="00F958D7">
              <w:rPr>
                <w:sz w:val="20"/>
                <w:szCs w:val="20"/>
              </w:rPr>
              <w:t xml:space="preserve">1 </w:t>
            </w:r>
            <w:r w:rsidR="00B87032">
              <w:rPr>
                <w:sz w:val="20"/>
                <w:szCs w:val="20"/>
              </w:rPr>
              <w:t xml:space="preserve">– 1,5 </w:t>
            </w:r>
            <w:r w:rsidR="00F958D7">
              <w:rPr>
                <w:sz w:val="20"/>
                <w:szCs w:val="20"/>
              </w:rPr>
              <w:t>год</w:t>
            </w:r>
            <w:r w:rsidR="00B87032">
              <w:rPr>
                <w:sz w:val="20"/>
                <w:szCs w:val="20"/>
              </w:rPr>
              <w:t>а</w:t>
            </w:r>
            <w:r w:rsidR="00F958D7">
              <w:rPr>
                <w:sz w:val="20"/>
                <w:szCs w:val="20"/>
              </w:rPr>
              <w:t>*</w:t>
            </w:r>
          </w:p>
          <w:p w:rsidR="00F75112" w:rsidRPr="00DC5D8F" w:rsidRDefault="00F75112" w:rsidP="00F75112">
            <w:pPr>
              <w:ind w:left="708" w:hanging="708"/>
              <w:jc w:val="both"/>
              <w:rPr>
                <w:sz w:val="20"/>
                <w:szCs w:val="20"/>
              </w:rPr>
            </w:pPr>
            <w:r w:rsidRPr="00DC5D8F">
              <w:rPr>
                <w:sz w:val="20"/>
                <w:szCs w:val="20"/>
              </w:rPr>
              <w:t xml:space="preserve">В) </w:t>
            </w:r>
            <w:r w:rsidR="00F958D7">
              <w:rPr>
                <w:sz w:val="20"/>
                <w:szCs w:val="20"/>
              </w:rPr>
              <w:t>2 – 3 года</w:t>
            </w:r>
          </w:p>
          <w:p w:rsidR="00F75112" w:rsidRPr="00DC5D8F" w:rsidRDefault="00F75112" w:rsidP="00F75112">
            <w:pPr>
              <w:ind w:left="708" w:hanging="708"/>
              <w:jc w:val="both"/>
              <w:rPr>
                <w:sz w:val="20"/>
                <w:szCs w:val="20"/>
              </w:rPr>
            </w:pPr>
            <w:r>
              <w:rPr>
                <w:sz w:val="20"/>
                <w:szCs w:val="20"/>
              </w:rPr>
              <w:t xml:space="preserve">Г) </w:t>
            </w:r>
            <w:r w:rsidR="00F958D7">
              <w:rPr>
                <w:sz w:val="20"/>
                <w:szCs w:val="20"/>
              </w:rPr>
              <w:t>5 – 6 лет</w:t>
            </w:r>
          </w:p>
          <w:p w:rsidR="00F75112" w:rsidRPr="00DC5D8F" w:rsidRDefault="00F75112" w:rsidP="00F958D7">
            <w:pPr>
              <w:ind w:left="708" w:hanging="708"/>
              <w:jc w:val="both"/>
              <w:rPr>
                <w:sz w:val="20"/>
                <w:szCs w:val="20"/>
              </w:rPr>
            </w:pPr>
            <w:r w:rsidRPr="00DC5D8F">
              <w:rPr>
                <w:sz w:val="20"/>
                <w:szCs w:val="20"/>
              </w:rPr>
              <w:t xml:space="preserve">Д) </w:t>
            </w:r>
            <w:r w:rsidR="00F958D7">
              <w:rPr>
                <w:sz w:val="20"/>
                <w:szCs w:val="20"/>
              </w:rPr>
              <w:t>7 – 10 лет</w:t>
            </w:r>
          </w:p>
        </w:tc>
      </w:tr>
      <w:tr w:rsidR="00F75112" w:rsidRPr="00595AC8" w:rsidTr="00F75112">
        <w:tc>
          <w:tcPr>
            <w:tcW w:w="4672" w:type="dxa"/>
          </w:tcPr>
          <w:p w:rsidR="00F75112" w:rsidRPr="00F958D7" w:rsidRDefault="00F958D7" w:rsidP="00F958D7">
            <w:pPr>
              <w:pStyle w:val="a3"/>
              <w:ind w:left="29" w:firstLine="0"/>
              <w:rPr>
                <w:rFonts w:ascii="Times New Roman" w:hAnsi="Times New Roman"/>
              </w:rPr>
            </w:pPr>
            <w:r>
              <w:rPr>
                <w:rFonts w:ascii="Times New Roman" w:hAnsi="Times New Roman"/>
              </w:rPr>
              <w:t>7.</w:t>
            </w:r>
            <w:r w:rsidRPr="00F958D7">
              <w:rPr>
                <w:rFonts w:ascii="Times New Roman" w:hAnsi="Times New Roman"/>
              </w:rPr>
              <w:t xml:space="preserve">Оптимальным сроком для выполнения </w:t>
            </w:r>
            <w:r>
              <w:rPr>
                <w:rFonts w:ascii="Times New Roman" w:hAnsi="Times New Roman"/>
              </w:rPr>
              <w:t>операции меатотомии при гипоспадии с меатостенозом является</w:t>
            </w:r>
            <w:r w:rsidR="00F75112" w:rsidRPr="00F958D7">
              <w:rPr>
                <w:rFonts w:ascii="Times New Roman" w:hAnsi="Times New Roman"/>
              </w:rPr>
              <w:t>:</w:t>
            </w:r>
          </w:p>
          <w:p w:rsidR="00F75112" w:rsidRPr="00F958D7" w:rsidRDefault="00F75112" w:rsidP="00F958D7">
            <w:pPr>
              <w:ind w:left="313" w:hanging="313"/>
              <w:jc w:val="both"/>
              <w:rPr>
                <w:sz w:val="20"/>
                <w:szCs w:val="20"/>
              </w:rPr>
            </w:pPr>
          </w:p>
        </w:tc>
        <w:tc>
          <w:tcPr>
            <w:tcW w:w="4673" w:type="dxa"/>
          </w:tcPr>
          <w:p w:rsidR="00F75112" w:rsidRPr="00595AC8" w:rsidRDefault="00F75112" w:rsidP="00F75112">
            <w:pPr>
              <w:ind w:left="360" w:hanging="360"/>
              <w:jc w:val="both"/>
              <w:rPr>
                <w:sz w:val="20"/>
                <w:szCs w:val="20"/>
              </w:rPr>
            </w:pPr>
            <w:r w:rsidRPr="00595AC8">
              <w:rPr>
                <w:sz w:val="20"/>
                <w:szCs w:val="20"/>
              </w:rPr>
              <w:t xml:space="preserve">А) </w:t>
            </w:r>
            <w:r w:rsidR="00F958D7">
              <w:rPr>
                <w:sz w:val="20"/>
                <w:szCs w:val="20"/>
              </w:rPr>
              <w:t>1 – 2 года</w:t>
            </w:r>
          </w:p>
          <w:p w:rsidR="00F75112" w:rsidRPr="00595AC8" w:rsidRDefault="00F75112" w:rsidP="00F75112">
            <w:pPr>
              <w:ind w:left="360" w:hanging="360"/>
              <w:jc w:val="both"/>
              <w:rPr>
                <w:sz w:val="20"/>
                <w:szCs w:val="20"/>
              </w:rPr>
            </w:pPr>
            <w:r w:rsidRPr="00595AC8">
              <w:rPr>
                <w:sz w:val="20"/>
                <w:szCs w:val="20"/>
              </w:rPr>
              <w:t xml:space="preserve">Б) </w:t>
            </w:r>
            <w:r w:rsidR="00F958D7">
              <w:rPr>
                <w:sz w:val="20"/>
                <w:szCs w:val="20"/>
              </w:rPr>
              <w:t>3 – 5 лет</w:t>
            </w:r>
          </w:p>
          <w:p w:rsidR="00F75112" w:rsidRPr="00595AC8" w:rsidRDefault="00F75112" w:rsidP="00F75112">
            <w:pPr>
              <w:ind w:left="360" w:hanging="360"/>
              <w:jc w:val="both"/>
              <w:rPr>
                <w:sz w:val="20"/>
                <w:szCs w:val="20"/>
              </w:rPr>
            </w:pPr>
            <w:r>
              <w:rPr>
                <w:sz w:val="20"/>
                <w:szCs w:val="20"/>
              </w:rPr>
              <w:t xml:space="preserve">В) </w:t>
            </w:r>
            <w:r w:rsidR="00F958D7">
              <w:rPr>
                <w:sz w:val="20"/>
                <w:szCs w:val="20"/>
              </w:rPr>
              <w:t>6 – 8 лет</w:t>
            </w:r>
          </w:p>
          <w:p w:rsidR="00F75112" w:rsidRPr="00595AC8" w:rsidRDefault="00F75112" w:rsidP="00F75112">
            <w:pPr>
              <w:ind w:left="360" w:hanging="360"/>
              <w:jc w:val="both"/>
              <w:rPr>
                <w:sz w:val="20"/>
                <w:szCs w:val="20"/>
              </w:rPr>
            </w:pPr>
            <w:r w:rsidRPr="00595AC8">
              <w:rPr>
                <w:sz w:val="20"/>
                <w:szCs w:val="20"/>
              </w:rPr>
              <w:t xml:space="preserve">Г) </w:t>
            </w:r>
            <w:r w:rsidR="00F958D7">
              <w:rPr>
                <w:sz w:val="20"/>
                <w:szCs w:val="20"/>
              </w:rPr>
              <w:t>по установлении диагноза</w:t>
            </w:r>
            <w:r w:rsidR="00B87032">
              <w:rPr>
                <w:sz w:val="20"/>
                <w:szCs w:val="20"/>
              </w:rPr>
              <w:t>*</w:t>
            </w:r>
          </w:p>
          <w:p w:rsidR="00F75112" w:rsidRPr="00595AC8" w:rsidRDefault="00F75112" w:rsidP="00F958D7">
            <w:pPr>
              <w:ind w:left="360" w:hanging="360"/>
              <w:jc w:val="both"/>
              <w:rPr>
                <w:sz w:val="20"/>
                <w:szCs w:val="20"/>
              </w:rPr>
            </w:pPr>
            <w:r w:rsidRPr="00595AC8">
              <w:rPr>
                <w:sz w:val="20"/>
                <w:szCs w:val="20"/>
              </w:rPr>
              <w:t xml:space="preserve">Д) </w:t>
            </w:r>
            <w:r w:rsidR="00F958D7">
              <w:rPr>
                <w:sz w:val="20"/>
                <w:szCs w:val="20"/>
              </w:rPr>
              <w:t>в пубертатном периода</w:t>
            </w:r>
          </w:p>
        </w:tc>
      </w:tr>
      <w:tr w:rsidR="00F75112" w:rsidRPr="006F1EFD" w:rsidTr="00F75112">
        <w:tc>
          <w:tcPr>
            <w:tcW w:w="4672" w:type="dxa"/>
          </w:tcPr>
          <w:p w:rsidR="00F75112" w:rsidRPr="00CC7304" w:rsidRDefault="00F75112" w:rsidP="008A2349">
            <w:pPr>
              <w:jc w:val="both"/>
              <w:rPr>
                <w:sz w:val="20"/>
                <w:szCs w:val="20"/>
              </w:rPr>
            </w:pPr>
            <w:r w:rsidRPr="00CC7304">
              <w:rPr>
                <w:sz w:val="20"/>
                <w:szCs w:val="20"/>
              </w:rPr>
              <w:t xml:space="preserve">8. </w:t>
            </w:r>
            <w:r w:rsidR="008A2349">
              <w:rPr>
                <w:sz w:val="20"/>
                <w:szCs w:val="20"/>
              </w:rPr>
              <w:t>Какая форма эктопии устья мочеточника считается казуистической</w:t>
            </w:r>
            <w:r w:rsidRPr="00CC7304">
              <w:rPr>
                <w:sz w:val="20"/>
                <w:szCs w:val="20"/>
              </w:rPr>
              <w:t>:</w:t>
            </w:r>
          </w:p>
        </w:tc>
        <w:tc>
          <w:tcPr>
            <w:tcW w:w="4673" w:type="dxa"/>
          </w:tcPr>
          <w:p w:rsidR="00F75112" w:rsidRPr="00CC7304" w:rsidRDefault="00F75112" w:rsidP="00F75112">
            <w:pPr>
              <w:ind w:left="360" w:hanging="360"/>
              <w:rPr>
                <w:sz w:val="20"/>
                <w:szCs w:val="20"/>
              </w:rPr>
            </w:pPr>
            <w:r w:rsidRPr="00CC7304">
              <w:rPr>
                <w:sz w:val="20"/>
                <w:szCs w:val="20"/>
              </w:rPr>
              <w:t xml:space="preserve">А) </w:t>
            </w:r>
            <w:r w:rsidR="008A2349">
              <w:rPr>
                <w:sz w:val="20"/>
                <w:szCs w:val="20"/>
              </w:rPr>
              <w:t>вестибулярная у девочек</w:t>
            </w:r>
          </w:p>
          <w:p w:rsidR="00F75112" w:rsidRPr="00CC7304" w:rsidRDefault="00F75112" w:rsidP="00F75112">
            <w:pPr>
              <w:ind w:left="360" w:hanging="360"/>
              <w:rPr>
                <w:sz w:val="20"/>
                <w:szCs w:val="20"/>
              </w:rPr>
            </w:pPr>
            <w:r w:rsidRPr="00CC7304">
              <w:rPr>
                <w:sz w:val="20"/>
                <w:szCs w:val="20"/>
              </w:rPr>
              <w:t xml:space="preserve">Б) </w:t>
            </w:r>
            <w:r w:rsidR="008A2349">
              <w:rPr>
                <w:sz w:val="20"/>
                <w:szCs w:val="20"/>
              </w:rPr>
              <w:t xml:space="preserve">уретральная </w:t>
            </w:r>
          </w:p>
          <w:p w:rsidR="00F75112" w:rsidRPr="00CC7304" w:rsidRDefault="00F75112" w:rsidP="00F75112">
            <w:pPr>
              <w:ind w:left="360" w:hanging="360"/>
              <w:rPr>
                <w:sz w:val="20"/>
                <w:szCs w:val="20"/>
              </w:rPr>
            </w:pPr>
            <w:r w:rsidRPr="00CC7304">
              <w:rPr>
                <w:sz w:val="20"/>
                <w:szCs w:val="20"/>
              </w:rPr>
              <w:t xml:space="preserve">В) </w:t>
            </w:r>
            <w:r w:rsidR="008A2349">
              <w:rPr>
                <w:sz w:val="20"/>
                <w:szCs w:val="20"/>
              </w:rPr>
              <w:t xml:space="preserve">вагинальная </w:t>
            </w:r>
          </w:p>
          <w:p w:rsidR="00F75112" w:rsidRPr="00CC7304" w:rsidRDefault="00F75112" w:rsidP="008A2349">
            <w:pPr>
              <w:ind w:left="360" w:hanging="360"/>
              <w:rPr>
                <w:sz w:val="20"/>
                <w:szCs w:val="20"/>
              </w:rPr>
            </w:pPr>
            <w:r w:rsidRPr="00CC7304">
              <w:rPr>
                <w:sz w:val="20"/>
                <w:szCs w:val="20"/>
              </w:rPr>
              <w:t xml:space="preserve">Г) </w:t>
            </w:r>
            <w:r w:rsidR="008A2349">
              <w:rPr>
                <w:sz w:val="20"/>
                <w:szCs w:val="20"/>
              </w:rPr>
              <w:t>кишечная*</w:t>
            </w:r>
          </w:p>
        </w:tc>
      </w:tr>
      <w:tr w:rsidR="00F75112" w:rsidRPr="00A751F4" w:rsidTr="00F75112">
        <w:tc>
          <w:tcPr>
            <w:tcW w:w="4672" w:type="dxa"/>
          </w:tcPr>
          <w:p w:rsidR="00F75112" w:rsidRPr="00DC5D8F" w:rsidRDefault="00F75112" w:rsidP="008A2349">
            <w:pPr>
              <w:jc w:val="both"/>
              <w:rPr>
                <w:sz w:val="20"/>
                <w:szCs w:val="20"/>
              </w:rPr>
            </w:pPr>
            <w:r w:rsidRPr="008A2349">
              <w:rPr>
                <w:sz w:val="20"/>
                <w:szCs w:val="20"/>
              </w:rPr>
              <w:t>9</w:t>
            </w:r>
            <w:r w:rsidRPr="00DC5D8F">
              <w:rPr>
                <w:sz w:val="20"/>
                <w:szCs w:val="20"/>
              </w:rPr>
              <w:t xml:space="preserve">. </w:t>
            </w:r>
            <w:r w:rsidR="008A2349">
              <w:rPr>
                <w:sz w:val="20"/>
                <w:szCs w:val="20"/>
              </w:rPr>
              <w:t>Какую операцию рекомендуется выполнить при эктопии устья добавочного мочеточника с утратой функции соответствующего сегмента почки</w:t>
            </w:r>
            <w:r w:rsidRPr="00DC5D8F">
              <w:rPr>
                <w:sz w:val="20"/>
                <w:szCs w:val="20"/>
              </w:rPr>
              <w:t>:</w:t>
            </w:r>
          </w:p>
        </w:tc>
        <w:tc>
          <w:tcPr>
            <w:tcW w:w="4673" w:type="dxa"/>
          </w:tcPr>
          <w:p w:rsidR="00F75112" w:rsidRPr="00DC5D8F" w:rsidRDefault="00F75112" w:rsidP="00F75112">
            <w:pPr>
              <w:ind w:left="708" w:hanging="708"/>
              <w:jc w:val="both"/>
              <w:rPr>
                <w:sz w:val="20"/>
                <w:szCs w:val="20"/>
              </w:rPr>
            </w:pPr>
            <w:r w:rsidRPr="00DC5D8F">
              <w:rPr>
                <w:sz w:val="20"/>
                <w:szCs w:val="20"/>
              </w:rPr>
              <w:t xml:space="preserve">А) </w:t>
            </w:r>
            <w:r w:rsidR="008A2349">
              <w:rPr>
                <w:sz w:val="20"/>
                <w:szCs w:val="20"/>
              </w:rPr>
              <w:t>геминефруретерэктомию*</w:t>
            </w:r>
          </w:p>
          <w:p w:rsidR="00F75112" w:rsidRPr="00DC5D8F" w:rsidRDefault="00F75112" w:rsidP="00F75112">
            <w:pPr>
              <w:ind w:left="708" w:hanging="708"/>
              <w:jc w:val="both"/>
              <w:rPr>
                <w:sz w:val="20"/>
                <w:szCs w:val="20"/>
              </w:rPr>
            </w:pPr>
            <w:r w:rsidRPr="00DC5D8F">
              <w:rPr>
                <w:sz w:val="20"/>
                <w:szCs w:val="20"/>
              </w:rPr>
              <w:t xml:space="preserve">Б) </w:t>
            </w:r>
            <w:r w:rsidR="008A2349">
              <w:rPr>
                <w:sz w:val="20"/>
                <w:szCs w:val="20"/>
              </w:rPr>
              <w:t>уретероцистонеоанастомоз</w:t>
            </w:r>
          </w:p>
          <w:p w:rsidR="00F75112" w:rsidRPr="00DC5D8F" w:rsidRDefault="00F75112" w:rsidP="00F75112">
            <w:pPr>
              <w:ind w:left="708" w:hanging="708"/>
              <w:jc w:val="both"/>
              <w:rPr>
                <w:sz w:val="20"/>
                <w:szCs w:val="20"/>
              </w:rPr>
            </w:pPr>
            <w:r>
              <w:rPr>
                <w:sz w:val="20"/>
                <w:szCs w:val="20"/>
              </w:rPr>
              <w:t xml:space="preserve">В) </w:t>
            </w:r>
            <w:r w:rsidR="008A2349">
              <w:rPr>
                <w:sz w:val="20"/>
                <w:szCs w:val="20"/>
              </w:rPr>
              <w:t>ушивание эктопического устья</w:t>
            </w:r>
          </w:p>
          <w:p w:rsidR="00F75112" w:rsidRPr="00DC5D8F" w:rsidRDefault="00F75112" w:rsidP="00F75112">
            <w:pPr>
              <w:ind w:left="708" w:hanging="708"/>
              <w:jc w:val="both"/>
              <w:rPr>
                <w:sz w:val="20"/>
                <w:szCs w:val="20"/>
              </w:rPr>
            </w:pPr>
            <w:r w:rsidRPr="00DC5D8F">
              <w:rPr>
                <w:sz w:val="20"/>
                <w:szCs w:val="20"/>
              </w:rPr>
              <w:t xml:space="preserve">Г) </w:t>
            </w:r>
            <w:r w:rsidR="008A2349">
              <w:rPr>
                <w:sz w:val="20"/>
                <w:szCs w:val="20"/>
              </w:rPr>
              <w:t>уретероуретероанастомоз</w:t>
            </w:r>
          </w:p>
          <w:p w:rsidR="00F75112" w:rsidRPr="00DC5D8F" w:rsidRDefault="00F75112" w:rsidP="008A2349">
            <w:pPr>
              <w:ind w:left="708" w:hanging="708"/>
              <w:jc w:val="both"/>
              <w:rPr>
                <w:sz w:val="20"/>
                <w:szCs w:val="20"/>
              </w:rPr>
            </w:pPr>
            <w:r w:rsidRPr="00DC5D8F">
              <w:rPr>
                <w:sz w:val="20"/>
                <w:szCs w:val="20"/>
              </w:rPr>
              <w:t xml:space="preserve">Д) </w:t>
            </w:r>
            <w:r w:rsidR="008A2349">
              <w:rPr>
                <w:sz w:val="20"/>
                <w:szCs w:val="20"/>
              </w:rPr>
              <w:t>нефрэктомию</w:t>
            </w:r>
          </w:p>
        </w:tc>
      </w:tr>
      <w:tr w:rsidR="00F75112" w:rsidRPr="001C01B4" w:rsidTr="00F75112">
        <w:tc>
          <w:tcPr>
            <w:tcW w:w="4672" w:type="dxa"/>
          </w:tcPr>
          <w:p w:rsidR="00F75112" w:rsidRPr="00595AC8" w:rsidRDefault="00F75112" w:rsidP="00F75112">
            <w:pPr>
              <w:jc w:val="both"/>
              <w:rPr>
                <w:sz w:val="20"/>
                <w:szCs w:val="20"/>
              </w:rPr>
            </w:pPr>
            <w:r w:rsidRPr="00E574ED">
              <w:rPr>
                <w:sz w:val="20"/>
                <w:szCs w:val="20"/>
              </w:rPr>
              <w:t>10</w:t>
            </w:r>
            <w:r w:rsidRPr="00595AC8">
              <w:rPr>
                <w:sz w:val="20"/>
                <w:szCs w:val="20"/>
              </w:rPr>
              <w:t xml:space="preserve">. </w:t>
            </w:r>
            <w:r w:rsidR="00B87032">
              <w:rPr>
                <w:sz w:val="20"/>
                <w:szCs w:val="20"/>
              </w:rPr>
              <w:t>Какой элемент отсутствует при гипоспадии типа хорды</w:t>
            </w:r>
            <w:r w:rsidRPr="00595AC8">
              <w:rPr>
                <w:sz w:val="20"/>
                <w:szCs w:val="20"/>
              </w:rPr>
              <w:t>:</w:t>
            </w:r>
          </w:p>
          <w:p w:rsidR="00F75112" w:rsidRPr="00595AC8" w:rsidRDefault="00F75112" w:rsidP="00F75112">
            <w:pPr>
              <w:jc w:val="both"/>
              <w:rPr>
                <w:sz w:val="20"/>
                <w:szCs w:val="20"/>
              </w:rPr>
            </w:pPr>
          </w:p>
        </w:tc>
        <w:tc>
          <w:tcPr>
            <w:tcW w:w="4673" w:type="dxa"/>
          </w:tcPr>
          <w:p w:rsidR="00F75112" w:rsidRPr="00595AC8" w:rsidRDefault="00F75112" w:rsidP="00F75112">
            <w:pPr>
              <w:jc w:val="both"/>
              <w:rPr>
                <w:sz w:val="20"/>
                <w:szCs w:val="20"/>
              </w:rPr>
            </w:pPr>
            <w:r w:rsidRPr="00595AC8">
              <w:rPr>
                <w:sz w:val="20"/>
                <w:szCs w:val="20"/>
              </w:rPr>
              <w:t xml:space="preserve">А) </w:t>
            </w:r>
            <w:r w:rsidR="00B87032">
              <w:rPr>
                <w:sz w:val="20"/>
                <w:szCs w:val="20"/>
              </w:rPr>
              <w:t>половой акт затруднен или невозможен</w:t>
            </w:r>
          </w:p>
          <w:p w:rsidR="00F75112" w:rsidRPr="00595AC8" w:rsidRDefault="00F75112" w:rsidP="00F75112">
            <w:pPr>
              <w:ind w:left="35" w:hanging="35"/>
              <w:jc w:val="both"/>
              <w:rPr>
                <w:sz w:val="20"/>
                <w:szCs w:val="20"/>
              </w:rPr>
            </w:pPr>
            <w:r w:rsidRPr="00595AC8">
              <w:rPr>
                <w:sz w:val="20"/>
                <w:szCs w:val="20"/>
              </w:rPr>
              <w:t>Б)</w:t>
            </w:r>
            <w:r w:rsidR="00B87032">
              <w:rPr>
                <w:sz w:val="20"/>
                <w:szCs w:val="20"/>
              </w:rPr>
              <w:t xml:space="preserve"> мочеиспускание по мужскому типу</w:t>
            </w:r>
          </w:p>
          <w:p w:rsidR="00F75112" w:rsidRPr="00595AC8" w:rsidRDefault="00F75112" w:rsidP="00F75112">
            <w:pPr>
              <w:ind w:left="35" w:hanging="35"/>
              <w:jc w:val="both"/>
              <w:rPr>
                <w:sz w:val="20"/>
                <w:szCs w:val="20"/>
              </w:rPr>
            </w:pPr>
            <w:r>
              <w:rPr>
                <w:sz w:val="20"/>
                <w:szCs w:val="20"/>
              </w:rPr>
              <w:t>В</w:t>
            </w:r>
            <w:r w:rsidR="00B87032">
              <w:rPr>
                <w:sz w:val="20"/>
                <w:szCs w:val="20"/>
              </w:rPr>
              <w:t>) отсутствует дистопия наружного отверстия уретры</w:t>
            </w:r>
            <w:r>
              <w:rPr>
                <w:sz w:val="20"/>
                <w:szCs w:val="20"/>
              </w:rPr>
              <w:t>*</w:t>
            </w:r>
          </w:p>
          <w:p w:rsidR="00F75112" w:rsidRPr="00595AC8" w:rsidRDefault="00F75112" w:rsidP="00F75112">
            <w:pPr>
              <w:ind w:left="360" w:hanging="360"/>
              <w:jc w:val="both"/>
              <w:rPr>
                <w:sz w:val="20"/>
                <w:szCs w:val="20"/>
              </w:rPr>
            </w:pPr>
            <w:r w:rsidRPr="00595AC8">
              <w:rPr>
                <w:sz w:val="20"/>
                <w:szCs w:val="20"/>
              </w:rPr>
              <w:t xml:space="preserve">Г) </w:t>
            </w:r>
            <w:r w:rsidR="00B87032">
              <w:rPr>
                <w:sz w:val="20"/>
                <w:szCs w:val="20"/>
              </w:rPr>
              <w:t>нет недержания мочи</w:t>
            </w:r>
          </w:p>
          <w:p w:rsidR="00F75112" w:rsidRPr="00595AC8" w:rsidRDefault="00F75112" w:rsidP="00B87032">
            <w:pPr>
              <w:ind w:left="35" w:hanging="35"/>
              <w:jc w:val="both"/>
              <w:rPr>
                <w:sz w:val="20"/>
                <w:szCs w:val="20"/>
              </w:rPr>
            </w:pPr>
            <w:r w:rsidRPr="00595AC8">
              <w:rPr>
                <w:sz w:val="20"/>
                <w:szCs w:val="20"/>
              </w:rPr>
              <w:t xml:space="preserve">Д) </w:t>
            </w:r>
            <w:r w:rsidR="00B87032">
              <w:rPr>
                <w:sz w:val="20"/>
                <w:szCs w:val="20"/>
              </w:rPr>
              <w:t>часто наличие меатостеноза</w:t>
            </w:r>
          </w:p>
        </w:tc>
      </w:tr>
      <w:tr w:rsidR="00474AF1" w:rsidRPr="00A8785C" w:rsidTr="00F75112">
        <w:tc>
          <w:tcPr>
            <w:tcW w:w="4672" w:type="dxa"/>
          </w:tcPr>
          <w:p w:rsidR="00474AF1" w:rsidRPr="00595AC8" w:rsidRDefault="00474AF1" w:rsidP="00474AF1">
            <w:pPr>
              <w:jc w:val="both"/>
              <w:rPr>
                <w:sz w:val="20"/>
                <w:szCs w:val="20"/>
              </w:rPr>
            </w:pPr>
            <w:r w:rsidRPr="00474AF1">
              <w:rPr>
                <w:sz w:val="20"/>
                <w:szCs w:val="20"/>
              </w:rPr>
              <w:t>11</w:t>
            </w:r>
            <w:r w:rsidRPr="00595AC8">
              <w:rPr>
                <w:sz w:val="20"/>
                <w:szCs w:val="20"/>
              </w:rPr>
              <w:t xml:space="preserve">. </w:t>
            </w:r>
            <w:r>
              <w:rPr>
                <w:sz w:val="20"/>
                <w:szCs w:val="20"/>
              </w:rPr>
              <w:t>Оптимальный срок для проведения операции по поводу эписпадии</w:t>
            </w:r>
            <w:r w:rsidRPr="00595AC8">
              <w:rPr>
                <w:sz w:val="20"/>
                <w:szCs w:val="20"/>
              </w:rPr>
              <w:t>:</w:t>
            </w:r>
          </w:p>
          <w:p w:rsidR="00474AF1" w:rsidRPr="00595AC8" w:rsidRDefault="00474AF1" w:rsidP="00474AF1">
            <w:pPr>
              <w:jc w:val="both"/>
              <w:rPr>
                <w:sz w:val="20"/>
                <w:szCs w:val="20"/>
              </w:rPr>
            </w:pPr>
          </w:p>
        </w:tc>
        <w:tc>
          <w:tcPr>
            <w:tcW w:w="4673" w:type="dxa"/>
          </w:tcPr>
          <w:p w:rsidR="00474AF1" w:rsidRPr="00DC5D8F" w:rsidRDefault="00474AF1" w:rsidP="00474AF1">
            <w:pPr>
              <w:ind w:left="708" w:hanging="708"/>
              <w:jc w:val="both"/>
              <w:rPr>
                <w:sz w:val="20"/>
                <w:szCs w:val="20"/>
              </w:rPr>
            </w:pPr>
            <w:r w:rsidRPr="00DC5D8F">
              <w:rPr>
                <w:sz w:val="20"/>
                <w:szCs w:val="20"/>
              </w:rPr>
              <w:t xml:space="preserve">А) </w:t>
            </w:r>
            <w:r>
              <w:rPr>
                <w:sz w:val="20"/>
                <w:szCs w:val="20"/>
              </w:rPr>
              <w:t>новорожденные и грудные дети</w:t>
            </w:r>
          </w:p>
          <w:p w:rsidR="00474AF1" w:rsidRPr="00DC5D8F" w:rsidRDefault="00474AF1" w:rsidP="00474AF1">
            <w:pPr>
              <w:ind w:left="708" w:hanging="708"/>
              <w:jc w:val="both"/>
              <w:rPr>
                <w:sz w:val="20"/>
                <w:szCs w:val="20"/>
              </w:rPr>
            </w:pPr>
            <w:r w:rsidRPr="00DC5D8F">
              <w:rPr>
                <w:sz w:val="20"/>
                <w:szCs w:val="20"/>
              </w:rPr>
              <w:t xml:space="preserve">Б) </w:t>
            </w:r>
            <w:r>
              <w:rPr>
                <w:sz w:val="20"/>
                <w:szCs w:val="20"/>
              </w:rPr>
              <w:t>1 – 3 года*</w:t>
            </w:r>
          </w:p>
          <w:p w:rsidR="00474AF1" w:rsidRPr="00DC5D8F" w:rsidRDefault="00474AF1" w:rsidP="00474AF1">
            <w:pPr>
              <w:ind w:left="708" w:hanging="708"/>
              <w:jc w:val="both"/>
              <w:rPr>
                <w:sz w:val="20"/>
                <w:szCs w:val="20"/>
              </w:rPr>
            </w:pPr>
            <w:r w:rsidRPr="00DC5D8F">
              <w:rPr>
                <w:sz w:val="20"/>
                <w:szCs w:val="20"/>
              </w:rPr>
              <w:t xml:space="preserve">В) </w:t>
            </w:r>
            <w:r>
              <w:rPr>
                <w:sz w:val="20"/>
                <w:szCs w:val="20"/>
              </w:rPr>
              <w:t>4 – 6 года</w:t>
            </w:r>
          </w:p>
          <w:p w:rsidR="00474AF1" w:rsidRPr="00DC5D8F" w:rsidRDefault="00474AF1" w:rsidP="00474AF1">
            <w:pPr>
              <w:ind w:left="708" w:hanging="708"/>
              <w:jc w:val="both"/>
              <w:rPr>
                <w:sz w:val="20"/>
                <w:szCs w:val="20"/>
              </w:rPr>
            </w:pPr>
            <w:r>
              <w:rPr>
                <w:sz w:val="20"/>
                <w:szCs w:val="20"/>
              </w:rPr>
              <w:t>Г) пубертатный период</w:t>
            </w:r>
          </w:p>
          <w:p w:rsidR="00474AF1" w:rsidRPr="00DC5D8F" w:rsidRDefault="00474AF1" w:rsidP="00474AF1">
            <w:pPr>
              <w:ind w:left="708" w:hanging="708"/>
              <w:jc w:val="both"/>
              <w:rPr>
                <w:sz w:val="20"/>
                <w:szCs w:val="20"/>
              </w:rPr>
            </w:pPr>
            <w:r w:rsidRPr="00DC5D8F">
              <w:rPr>
                <w:sz w:val="20"/>
                <w:szCs w:val="20"/>
              </w:rPr>
              <w:t xml:space="preserve">Д) </w:t>
            </w:r>
            <w:r>
              <w:rPr>
                <w:sz w:val="20"/>
                <w:szCs w:val="20"/>
              </w:rPr>
              <w:t>7 – 10 лет</w:t>
            </w:r>
          </w:p>
        </w:tc>
      </w:tr>
      <w:tr w:rsidR="00F75112" w:rsidRPr="00DC5D8F" w:rsidTr="00F75112">
        <w:tc>
          <w:tcPr>
            <w:tcW w:w="9345" w:type="dxa"/>
            <w:gridSpan w:val="2"/>
          </w:tcPr>
          <w:p w:rsidR="00F75112" w:rsidRPr="00DC5D8F" w:rsidRDefault="00F75112" w:rsidP="00F75112">
            <w:pPr>
              <w:ind w:left="708" w:hanging="708"/>
              <w:jc w:val="center"/>
              <w:rPr>
                <w:sz w:val="20"/>
                <w:szCs w:val="20"/>
              </w:rPr>
            </w:pPr>
            <w:r w:rsidRPr="00C40DD6">
              <w:t xml:space="preserve">В следующих заданиях выберите </w:t>
            </w:r>
            <w:r>
              <w:rPr>
                <w:b/>
                <w:bCs/>
              </w:rPr>
              <w:t>ВСЕ</w:t>
            </w:r>
            <w:r w:rsidRPr="00C40DD6">
              <w:t xml:space="preserve"> правильны</w:t>
            </w:r>
            <w:r>
              <w:t>е</w:t>
            </w:r>
            <w:r w:rsidRPr="00C40DD6">
              <w:t xml:space="preserve"> ответ</w:t>
            </w:r>
            <w:r>
              <w:t>ы</w:t>
            </w:r>
            <w:r w:rsidRPr="00C40DD6">
              <w:t>:</w:t>
            </w:r>
          </w:p>
        </w:tc>
      </w:tr>
      <w:tr w:rsidR="00F75112" w:rsidRPr="00DC5D8F" w:rsidTr="00F75112">
        <w:tc>
          <w:tcPr>
            <w:tcW w:w="4672" w:type="dxa"/>
          </w:tcPr>
          <w:p w:rsidR="00F75112" w:rsidRPr="00DC5D8F" w:rsidRDefault="00F75112" w:rsidP="0003565B">
            <w:pPr>
              <w:jc w:val="both"/>
              <w:rPr>
                <w:sz w:val="20"/>
                <w:szCs w:val="20"/>
              </w:rPr>
            </w:pPr>
            <w:r w:rsidRPr="00DC5D8F">
              <w:rPr>
                <w:sz w:val="20"/>
                <w:szCs w:val="20"/>
              </w:rPr>
              <w:t>1</w:t>
            </w:r>
            <w:r>
              <w:rPr>
                <w:sz w:val="20"/>
                <w:szCs w:val="20"/>
              </w:rPr>
              <w:t>2</w:t>
            </w:r>
            <w:r w:rsidRPr="00DC5D8F">
              <w:rPr>
                <w:sz w:val="20"/>
                <w:szCs w:val="20"/>
              </w:rPr>
              <w:t xml:space="preserve">.  </w:t>
            </w:r>
            <w:r w:rsidR="0003565B">
              <w:rPr>
                <w:sz w:val="20"/>
                <w:szCs w:val="20"/>
              </w:rPr>
              <w:t>Местный статус при головчатой гипоспадии</w:t>
            </w:r>
            <w:r w:rsidRPr="00DC5D8F">
              <w:rPr>
                <w:sz w:val="20"/>
                <w:szCs w:val="20"/>
              </w:rPr>
              <w:t>:</w:t>
            </w:r>
          </w:p>
        </w:tc>
        <w:tc>
          <w:tcPr>
            <w:tcW w:w="4673" w:type="dxa"/>
          </w:tcPr>
          <w:p w:rsidR="00F75112" w:rsidRPr="00DC5D8F" w:rsidRDefault="00F75112" w:rsidP="00F75112">
            <w:pPr>
              <w:jc w:val="both"/>
              <w:rPr>
                <w:sz w:val="20"/>
                <w:szCs w:val="20"/>
              </w:rPr>
            </w:pPr>
            <w:r w:rsidRPr="00DC5D8F">
              <w:rPr>
                <w:sz w:val="20"/>
                <w:szCs w:val="20"/>
              </w:rPr>
              <w:t>А)</w:t>
            </w:r>
            <w:r w:rsidR="0003565B">
              <w:rPr>
                <w:sz w:val="20"/>
                <w:szCs w:val="20"/>
              </w:rPr>
              <w:t xml:space="preserve"> искривление полового члена</w:t>
            </w:r>
          </w:p>
          <w:p w:rsidR="00F75112" w:rsidRPr="00DC5D8F" w:rsidRDefault="00F75112" w:rsidP="00F75112">
            <w:pPr>
              <w:ind w:left="708" w:hanging="708"/>
              <w:jc w:val="both"/>
              <w:rPr>
                <w:sz w:val="20"/>
                <w:szCs w:val="20"/>
              </w:rPr>
            </w:pPr>
            <w:r w:rsidRPr="00DC5D8F">
              <w:rPr>
                <w:sz w:val="20"/>
                <w:szCs w:val="20"/>
              </w:rPr>
              <w:t xml:space="preserve">Б) </w:t>
            </w:r>
            <w:r w:rsidR="0003565B">
              <w:rPr>
                <w:sz w:val="20"/>
                <w:szCs w:val="20"/>
              </w:rPr>
              <w:t>мочеиспускание по мужскому типу*</w:t>
            </w:r>
          </w:p>
          <w:p w:rsidR="00F75112" w:rsidRPr="00DC5D8F" w:rsidRDefault="00F75112" w:rsidP="00F75112">
            <w:pPr>
              <w:ind w:left="35" w:hanging="35"/>
              <w:jc w:val="both"/>
              <w:rPr>
                <w:sz w:val="20"/>
                <w:szCs w:val="20"/>
              </w:rPr>
            </w:pPr>
            <w:r>
              <w:rPr>
                <w:sz w:val="20"/>
                <w:szCs w:val="20"/>
              </w:rPr>
              <w:t>В)</w:t>
            </w:r>
            <w:r w:rsidR="0003565B">
              <w:rPr>
                <w:sz w:val="20"/>
                <w:szCs w:val="20"/>
              </w:rPr>
              <w:t xml:space="preserve"> наличие рудиментарного влагалища</w:t>
            </w:r>
          </w:p>
          <w:p w:rsidR="00F75112" w:rsidRPr="00DC5D8F" w:rsidRDefault="00F75112" w:rsidP="00F75112">
            <w:pPr>
              <w:ind w:left="708" w:hanging="708"/>
              <w:jc w:val="both"/>
              <w:rPr>
                <w:sz w:val="20"/>
                <w:szCs w:val="20"/>
              </w:rPr>
            </w:pPr>
            <w:r>
              <w:rPr>
                <w:sz w:val="20"/>
                <w:szCs w:val="20"/>
              </w:rPr>
              <w:t xml:space="preserve">Г) </w:t>
            </w:r>
            <w:r w:rsidR="0003565B">
              <w:rPr>
                <w:sz w:val="20"/>
                <w:szCs w:val="20"/>
              </w:rPr>
              <w:t>часто меатостеноз*</w:t>
            </w:r>
          </w:p>
          <w:p w:rsidR="00F75112" w:rsidRPr="00DC5D8F" w:rsidRDefault="00F75112" w:rsidP="0003565B">
            <w:pPr>
              <w:ind w:left="708" w:hanging="708"/>
              <w:jc w:val="both"/>
              <w:rPr>
                <w:sz w:val="20"/>
                <w:szCs w:val="20"/>
              </w:rPr>
            </w:pPr>
            <w:r w:rsidRPr="00DC5D8F">
              <w:rPr>
                <w:sz w:val="20"/>
                <w:szCs w:val="20"/>
              </w:rPr>
              <w:t xml:space="preserve">Д) </w:t>
            </w:r>
            <w:r w:rsidR="0003565B">
              <w:rPr>
                <w:sz w:val="20"/>
                <w:szCs w:val="20"/>
              </w:rPr>
              <w:t>недержание мочи</w:t>
            </w:r>
          </w:p>
        </w:tc>
      </w:tr>
      <w:tr w:rsidR="0003565B" w:rsidRPr="00EC6AEE" w:rsidTr="00F75112">
        <w:tc>
          <w:tcPr>
            <w:tcW w:w="4672" w:type="dxa"/>
          </w:tcPr>
          <w:p w:rsidR="0003565B" w:rsidRPr="00EC6AEE" w:rsidRDefault="0003565B" w:rsidP="0003565B">
            <w:pPr>
              <w:rPr>
                <w:sz w:val="20"/>
                <w:szCs w:val="20"/>
              </w:rPr>
            </w:pPr>
            <w:r w:rsidRPr="00EC6AEE">
              <w:rPr>
                <w:sz w:val="20"/>
                <w:szCs w:val="20"/>
              </w:rPr>
              <w:t>1</w:t>
            </w:r>
            <w:r>
              <w:rPr>
                <w:sz w:val="20"/>
                <w:szCs w:val="20"/>
              </w:rPr>
              <w:t>3</w:t>
            </w:r>
            <w:r w:rsidRPr="00EC6AEE">
              <w:rPr>
                <w:sz w:val="20"/>
                <w:szCs w:val="20"/>
              </w:rPr>
              <w:t xml:space="preserve">. </w:t>
            </w:r>
            <w:r>
              <w:rPr>
                <w:sz w:val="20"/>
                <w:szCs w:val="20"/>
              </w:rPr>
              <w:t>Местный статус при стволовой гипоспадии</w:t>
            </w:r>
            <w:r w:rsidRPr="00EC6AEE">
              <w:rPr>
                <w:sz w:val="20"/>
                <w:szCs w:val="20"/>
              </w:rPr>
              <w:t>:</w:t>
            </w:r>
          </w:p>
        </w:tc>
        <w:tc>
          <w:tcPr>
            <w:tcW w:w="4673" w:type="dxa"/>
          </w:tcPr>
          <w:p w:rsidR="0003565B" w:rsidRPr="00DC5D8F" w:rsidRDefault="0003565B" w:rsidP="0003565B">
            <w:pPr>
              <w:jc w:val="both"/>
              <w:rPr>
                <w:sz w:val="20"/>
                <w:szCs w:val="20"/>
              </w:rPr>
            </w:pPr>
            <w:r w:rsidRPr="00DC5D8F">
              <w:rPr>
                <w:sz w:val="20"/>
                <w:szCs w:val="20"/>
              </w:rPr>
              <w:t>А)</w:t>
            </w:r>
            <w:r>
              <w:rPr>
                <w:sz w:val="20"/>
                <w:szCs w:val="20"/>
              </w:rPr>
              <w:t xml:space="preserve"> искривление полового члена*</w:t>
            </w:r>
          </w:p>
          <w:p w:rsidR="0003565B" w:rsidRPr="00DC5D8F" w:rsidRDefault="0003565B" w:rsidP="0003565B">
            <w:pPr>
              <w:ind w:left="708" w:hanging="708"/>
              <w:jc w:val="both"/>
              <w:rPr>
                <w:sz w:val="20"/>
                <w:szCs w:val="20"/>
              </w:rPr>
            </w:pPr>
            <w:r w:rsidRPr="00DC5D8F">
              <w:rPr>
                <w:sz w:val="20"/>
                <w:szCs w:val="20"/>
              </w:rPr>
              <w:t xml:space="preserve">Б) </w:t>
            </w:r>
            <w:r>
              <w:rPr>
                <w:sz w:val="20"/>
                <w:szCs w:val="20"/>
              </w:rPr>
              <w:t>мочеиспускание по мужскому типу*</w:t>
            </w:r>
          </w:p>
          <w:p w:rsidR="0003565B" w:rsidRPr="00DC5D8F" w:rsidRDefault="0003565B" w:rsidP="0003565B">
            <w:pPr>
              <w:ind w:left="35" w:hanging="35"/>
              <w:jc w:val="both"/>
              <w:rPr>
                <w:sz w:val="20"/>
                <w:szCs w:val="20"/>
              </w:rPr>
            </w:pPr>
            <w:r>
              <w:rPr>
                <w:sz w:val="20"/>
                <w:szCs w:val="20"/>
              </w:rPr>
              <w:t>В) наличие рудиментарного влагалища</w:t>
            </w:r>
          </w:p>
          <w:p w:rsidR="0003565B" w:rsidRPr="00DC5D8F" w:rsidRDefault="0003565B" w:rsidP="0003565B">
            <w:pPr>
              <w:ind w:left="708" w:hanging="708"/>
              <w:jc w:val="both"/>
              <w:rPr>
                <w:sz w:val="20"/>
                <w:szCs w:val="20"/>
              </w:rPr>
            </w:pPr>
            <w:r>
              <w:rPr>
                <w:sz w:val="20"/>
                <w:szCs w:val="20"/>
              </w:rPr>
              <w:t>Г) меатостеноз</w:t>
            </w:r>
          </w:p>
          <w:p w:rsidR="0003565B" w:rsidRPr="00DC5D8F" w:rsidRDefault="0003565B" w:rsidP="0003565B">
            <w:pPr>
              <w:ind w:left="708" w:hanging="708"/>
              <w:jc w:val="both"/>
              <w:rPr>
                <w:sz w:val="20"/>
                <w:szCs w:val="20"/>
              </w:rPr>
            </w:pPr>
            <w:r w:rsidRPr="00DC5D8F">
              <w:rPr>
                <w:sz w:val="20"/>
                <w:szCs w:val="20"/>
              </w:rPr>
              <w:t xml:space="preserve">Д) </w:t>
            </w:r>
            <w:r>
              <w:rPr>
                <w:sz w:val="20"/>
                <w:szCs w:val="20"/>
              </w:rPr>
              <w:t>недержание мочи</w:t>
            </w:r>
          </w:p>
        </w:tc>
      </w:tr>
      <w:tr w:rsidR="0003565B" w:rsidRPr="00EC6AEE" w:rsidTr="00F75112">
        <w:tc>
          <w:tcPr>
            <w:tcW w:w="4672" w:type="dxa"/>
          </w:tcPr>
          <w:p w:rsidR="0003565B" w:rsidRPr="00EC6AEE" w:rsidRDefault="0003565B" w:rsidP="0003565B">
            <w:pPr>
              <w:rPr>
                <w:sz w:val="20"/>
                <w:szCs w:val="20"/>
              </w:rPr>
            </w:pPr>
            <w:r w:rsidRPr="00EC6AEE">
              <w:rPr>
                <w:sz w:val="20"/>
                <w:szCs w:val="20"/>
              </w:rPr>
              <w:lastRenderedPageBreak/>
              <w:t xml:space="preserve">14. </w:t>
            </w:r>
            <w:r>
              <w:rPr>
                <w:sz w:val="20"/>
                <w:szCs w:val="20"/>
              </w:rPr>
              <w:t>Местный статус при мошоночной гипоспадии</w:t>
            </w:r>
            <w:r w:rsidRPr="00EC6AEE">
              <w:rPr>
                <w:sz w:val="20"/>
                <w:szCs w:val="20"/>
              </w:rPr>
              <w:t>:</w:t>
            </w:r>
          </w:p>
        </w:tc>
        <w:tc>
          <w:tcPr>
            <w:tcW w:w="4673" w:type="dxa"/>
          </w:tcPr>
          <w:p w:rsidR="0003565B" w:rsidRPr="00DC5D8F" w:rsidRDefault="0003565B" w:rsidP="0003565B">
            <w:pPr>
              <w:jc w:val="both"/>
              <w:rPr>
                <w:sz w:val="20"/>
                <w:szCs w:val="20"/>
              </w:rPr>
            </w:pPr>
            <w:r w:rsidRPr="00DC5D8F">
              <w:rPr>
                <w:sz w:val="20"/>
                <w:szCs w:val="20"/>
              </w:rPr>
              <w:t>А)</w:t>
            </w:r>
            <w:r>
              <w:rPr>
                <w:sz w:val="20"/>
                <w:szCs w:val="20"/>
              </w:rPr>
              <w:t xml:space="preserve"> искривление полового члена*</w:t>
            </w:r>
          </w:p>
          <w:p w:rsidR="0003565B" w:rsidRPr="00DC5D8F" w:rsidRDefault="0003565B" w:rsidP="0003565B">
            <w:pPr>
              <w:ind w:left="708" w:hanging="708"/>
              <w:jc w:val="both"/>
              <w:rPr>
                <w:sz w:val="20"/>
                <w:szCs w:val="20"/>
              </w:rPr>
            </w:pPr>
            <w:r w:rsidRPr="00DC5D8F">
              <w:rPr>
                <w:sz w:val="20"/>
                <w:szCs w:val="20"/>
              </w:rPr>
              <w:t xml:space="preserve">Б) </w:t>
            </w:r>
            <w:r>
              <w:rPr>
                <w:sz w:val="20"/>
                <w:szCs w:val="20"/>
              </w:rPr>
              <w:t>мочеиспускание по женскому типу*</w:t>
            </w:r>
          </w:p>
          <w:p w:rsidR="0003565B" w:rsidRPr="00DC5D8F" w:rsidRDefault="0003565B" w:rsidP="0003565B">
            <w:pPr>
              <w:ind w:left="35" w:hanging="35"/>
              <w:jc w:val="both"/>
              <w:rPr>
                <w:sz w:val="20"/>
                <w:szCs w:val="20"/>
              </w:rPr>
            </w:pPr>
            <w:r>
              <w:rPr>
                <w:sz w:val="20"/>
                <w:szCs w:val="20"/>
              </w:rPr>
              <w:t>В) наличие рудиментарного влагалища</w:t>
            </w:r>
          </w:p>
          <w:p w:rsidR="0003565B" w:rsidRPr="00DC5D8F" w:rsidRDefault="0003565B" w:rsidP="0003565B">
            <w:pPr>
              <w:ind w:left="708" w:hanging="708"/>
              <w:jc w:val="both"/>
              <w:rPr>
                <w:sz w:val="20"/>
                <w:szCs w:val="20"/>
              </w:rPr>
            </w:pPr>
            <w:r>
              <w:rPr>
                <w:sz w:val="20"/>
                <w:szCs w:val="20"/>
              </w:rPr>
              <w:t>Г) меатостеноз</w:t>
            </w:r>
          </w:p>
          <w:p w:rsidR="0003565B" w:rsidRDefault="0003565B" w:rsidP="0003565B">
            <w:pPr>
              <w:ind w:left="708" w:hanging="708"/>
              <w:jc w:val="both"/>
              <w:rPr>
                <w:sz w:val="20"/>
                <w:szCs w:val="20"/>
              </w:rPr>
            </w:pPr>
            <w:r w:rsidRPr="00DC5D8F">
              <w:rPr>
                <w:sz w:val="20"/>
                <w:szCs w:val="20"/>
              </w:rPr>
              <w:t xml:space="preserve">Д) </w:t>
            </w:r>
            <w:r>
              <w:rPr>
                <w:sz w:val="20"/>
                <w:szCs w:val="20"/>
              </w:rPr>
              <w:t>недержание мочи</w:t>
            </w:r>
          </w:p>
          <w:p w:rsidR="0003565B" w:rsidRPr="00DC5D8F" w:rsidRDefault="0003565B" w:rsidP="0003565B">
            <w:pPr>
              <w:ind w:left="708" w:hanging="708"/>
              <w:jc w:val="both"/>
              <w:rPr>
                <w:sz w:val="20"/>
                <w:szCs w:val="20"/>
              </w:rPr>
            </w:pPr>
            <w:r>
              <w:rPr>
                <w:sz w:val="20"/>
                <w:szCs w:val="20"/>
              </w:rPr>
              <w:t>Е) мочеиспускание по мужскому типу</w:t>
            </w:r>
          </w:p>
        </w:tc>
      </w:tr>
      <w:tr w:rsidR="00743489" w:rsidRPr="00745BD5" w:rsidTr="00F75112">
        <w:tc>
          <w:tcPr>
            <w:tcW w:w="4672" w:type="dxa"/>
          </w:tcPr>
          <w:p w:rsidR="00743489" w:rsidRPr="00DC5D8F" w:rsidRDefault="00743489" w:rsidP="00743489">
            <w:pPr>
              <w:jc w:val="both"/>
              <w:rPr>
                <w:sz w:val="20"/>
                <w:szCs w:val="20"/>
              </w:rPr>
            </w:pPr>
            <w:r w:rsidRPr="00DC5D8F">
              <w:rPr>
                <w:sz w:val="20"/>
                <w:szCs w:val="20"/>
              </w:rPr>
              <w:t>1</w:t>
            </w:r>
            <w:r w:rsidRPr="00E574ED">
              <w:rPr>
                <w:sz w:val="20"/>
                <w:szCs w:val="20"/>
              </w:rPr>
              <w:t>5</w:t>
            </w:r>
            <w:r w:rsidRPr="00DC5D8F">
              <w:rPr>
                <w:sz w:val="20"/>
                <w:szCs w:val="20"/>
              </w:rPr>
              <w:t xml:space="preserve">. </w:t>
            </w:r>
            <w:r>
              <w:rPr>
                <w:sz w:val="20"/>
                <w:szCs w:val="20"/>
              </w:rPr>
              <w:t>Местный статус при промежностной гипоспадии:</w:t>
            </w:r>
          </w:p>
        </w:tc>
        <w:tc>
          <w:tcPr>
            <w:tcW w:w="4673" w:type="dxa"/>
          </w:tcPr>
          <w:p w:rsidR="00743489" w:rsidRPr="00DC5D8F" w:rsidRDefault="00743489" w:rsidP="00743489">
            <w:pPr>
              <w:jc w:val="both"/>
              <w:rPr>
                <w:sz w:val="20"/>
                <w:szCs w:val="20"/>
              </w:rPr>
            </w:pPr>
            <w:r w:rsidRPr="00DC5D8F">
              <w:rPr>
                <w:sz w:val="20"/>
                <w:szCs w:val="20"/>
              </w:rPr>
              <w:t>А)</w:t>
            </w:r>
            <w:r>
              <w:rPr>
                <w:sz w:val="20"/>
                <w:szCs w:val="20"/>
              </w:rPr>
              <w:t xml:space="preserve"> искривление полового члена*</w:t>
            </w:r>
          </w:p>
          <w:p w:rsidR="00743489" w:rsidRPr="00DC5D8F" w:rsidRDefault="00743489" w:rsidP="00743489">
            <w:pPr>
              <w:ind w:left="708" w:hanging="708"/>
              <w:jc w:val="both"/>
              <w:rPr>
                <w:sz w:val="20"/>
                <w:szCs w:val="20"/>
              </w:rPr>
            </w:pPr>
            <w:r w:rsidRPr="00DC5D8F">
              <w:rPr>
                <w:sz w:val="20"/>
                <w:szCs w:val="20"/>
              </w:rPr>
              <w:t xml:space="preserve">Б) </w:t>
            </w:r>
            <w:r>
              <w:rPr>
                <w:sz w:val="20"/>
                <w:szCs w:val="20"/>
              </w:rPr>
              <w:t>мочеиспускание по женскому типу*</w:t>
            </w:r>
          </w:p>
          <w:p w:rsidR="00743489" w:rsidRPr="00DC5D8F" w:rsidRDefault="00743489" w:rsidP="00743489">
            <w:pPr>
              <w:ind w:left="35" w:hanging="35"/>
              <w:jc w:val="both"/>
              <w:rPr>
                <w:sz w:val="20"/>
                <w:szCs w:val="20"/>
              </w:rPr>
            </w:pPr>
            <w:r>
              <w:rPr>
                <w:sz w:val="20"/>
                <w:szCs w:val="20"/>
              </w:rPr>
              <w:t>В) наличие рудиментарного влагалища*</w:t>
            </w:r>
          </w:p>
          <w:p w:rsidR="00743489" w:rsidRPr="00DC5D8F" w:rsidRDefault="00743489" w:rsidP="00743489">
            <w:pPr>
              <w:ind w:left="708" w:hanging="708"/>
              <w:jc w:val="both"/>
              <w:rPr>
                <w:sz w:val="20"/>
                <w:szCs w:val="20"/>
              </w:rPr>
            </w:pPr>
            <w:r>
              <w:rPr>
                <w:sz w:val="20"/>
                <w:szCs w:val="20"/>
              </w:rPr>
              <w:t>Г) меатостеноз</w:t>
            </w:r>
          </w:p>
          <w:p w:rsidR="00743489" w:rsidRDefault="00743489" w:rsidP="00743489">
            <w:pPr>
              <w:ind w:left="708" w:hanging="708"/>
              <w:jc w:val="both"/>
              <w:rPr>
                <w:sz w:val="20"/>
                <w:szCs w:val="20"/>
              </w:rPr>
            </w:pPr>
            <w:r w:rsidRPr="00DC5D8F">
              <w:rPr>
                <w:sz w:val="20"/>
                <w:szCs w:val="20"/>
              </w:rPr>
              <w:t xml:space="preserve">Д) </w:t>
            </w:r>
            <w:r>
              <w:rPr>
                <w:sz w:val="20"/>
                <w:szCs w:val="20"/>
              </w:rPr>
              <w:t>недержание мочи</w:t>
            </w:r>
          </w:p>
          <w:p w:rsidR="00743489" w:rsidRPr="00DC5D8F" w:rsidRDefault="00743489" w:rsidP="00743489">
            <w:pPr>
              <w:ind w:left="708" w:hanging="708"/>
              <w:jc w:val="both"/>
              <w:rPr>
                <w:sz w:val="20"/>
                <w:szCs w:val="20"/>
              </w:rPr>
            </w:pPr>
            <w:r>
              <w:rPr>
                <w:sz w:val="20"/>
                <w:szCs w:val="20"/>
              </w:rPr>
              <w:t>Е) мочеиспускание по мужскому типу</w:t>
            </w:r>
          </w:p>
        </w:tc>
      </w:tr>
      <w:tr w:rsidR="00743489" w:rsidRPr="00C40DD6" w:rsidTr="00F75112">
        <w:tc>
          <w:tcPr>
            <w:tcW w:w="4672" w:type="dxa"/>
          </w:tcPr>
          <w:p w:rsidR="00743489" w:rsidRPr="00745BD5" w:rsidRDefault="00743489" w:rsidP="00743489">
            <w:pPr>
              <w:rPr>
                <w:sz w:val="20"/>
                <w:szCs w:val="20"/>
              </w:rPr>
            </w:pPr>
            <w:r w:rsidRPr="00E574ED">
              <w:rPr>
                <w:sz w:val="20"/>
                <w:szCs w:val="20"/>
              </w:rPr>
              <w:t>16</w:t>
            </w:r>
            <w:r w:rsidRPr="00745BD5">
              <w:rPr>
                <w:sz w:val="20"/>
                <w:szCs w:val="20"/>
              </w:rPr>
              <w:t xml:space="preserve">. </w:t>
            </w:r>
            <w:r>
              <w:rPr>
                <w:sz w:val="20"/>
                <w:szCs w:val="20"/>
              </w:rPr>
              <w:t>Местный статус при гипоспадии типа хорды</w:t>
            </w:r>
          </w:p>
        </w:tc>
        <w:tc>
          <w:tcPr>
            <w:tcW w:w="4673" w:type="dxa"/>
          </w:tcPr>
          <w:p w:rsidR="00743489" w:rsidRPr="00DC5D8F" w:rsidRDefault="00743489" w:rsidP="00743489">
            <w:pPr>
              <w:jc w:val="both"/>
              <w:rPr>
                <w:sz w:val="20"/>
                <w:szCs w:val="20"/>
              </w:rPr>
            </w:pPr>
            <w:r w:rsidRPr="00DC5D8F">
              <w:rPr>
                <w:sz w:val="20"/>
                <w:szCs w:val="20"/>
              </w:rPr>
              <w:t>А)</w:t>
            </w:r>
            <w:r>
              <w:rPr>
                <w:sz w:val="20"/>
                <w:szCs w:val="20"/>
              </w:rPr>
              <w:t xml:space="preserve"> искривление полового члена*</w:t>
            </w:r>
          </w:p>
          <w:p w:rsidR="00743489" w:rsidRPr="00DC5D8F" w:rsidRDefault="00743489" w:rsidP="00743489">
            <w:pPr>
              <w:ind w:left="708" w:hanging="708"/>
              <w:jc w:val="both"/>
              <w:rPr>
                <w:sz w:val="20"/>
                <w:szCs w:val="20"/>
              </w:rPr>
            </w:pPr>
            <w:r w:rsidRPr="00DC5D8F">
              <w:rPr>
                <w:sz w:val="20"/>
                <w:szCs w:val="20"/>
              </w:rPr>
              <w:t xml:space="preserve">Б) </w:t>
            </w:r>
            <w:r>
              <w:rPr>
                <w:sz w:val="20"/>
                <w:szCs w:val="20"/>
              </w:rPr>
              <w:t>мочеиспускание по женскому типу</w:t>
            </w:r>
          </w:p>
          <w:p w:rsidR="00743489" w:rsidRPr="00DC5D8F" w:rsidRDefault="00743489" w:rsidP="00743489">
            <w:pPr>
              <w:ind w:left="35" w:hanging="35"/>
              <w:jc w:val="both"/>
              <w:rPr>
                <w:sz w:val="20"/>
                <w:szCs w:val="20"/>
              </w:rPr>
            </w:pPr>
            <w:r>
              <w:rPr>
                <w:sz w:val="20"/>
                <w:szCs w:val="20"/>
              </w:rPr>
              <w:t>В) нормальное расположение меатуса*</w:t>
            </w:r>
          </w:p>
          <w:p w:rsidR="00743489" w:rsidRPr="00DC5D8F" w:rsidRDefault="00743489" w:rsidP="00743489">
            <w:pPr>
              <w:ind w:left="708" w:hanging="708"/>
              <w:jc w:val="both"/>
              <w:rPr>
                <w:sz w:val="20"/>
                <w:szCs w:val="20"/>
              </w:rPr>
            </w:pPr>
            <w:r>
              <w:rPr>
                <w:sz w:val="20"/>
                <w:szCs w:val="20"/>
              </w:rPr>
              <w:t>Г) меатостеноз*</w:t>
            </w:r>
          </w:p>
          <w:p w:rsidR="00743489" w:rsidRDefault="00743489" w:rsidP="00743489">
            <w:pPr>
              <w:ind w:left="708" w:hanging="708"/>
              <w:jc w:val="both"/>
              <w:rPr>
                <w:sz w:val="20"/>
                <w:szCs w:val="20"/>
              </w:rPr>
            </w:pPr>
            <w:r w:rsidRPr="00DC5D8F">
              <w:rPr>
                <w:sz w:val="20"/>
                <w:szCs w:val="20"/>
              </w:rPr>
              <w:t xml:space="preserve">Д) </w:t>
            </w:r>
            <w:r>
              <w:rPr>
                <w:sz w:val="20"/>
                <w:szCs w:val="20"/>
              </w:rPr>
              <w:t>недержание мочи</w:t>
            </w:r>
          </w:p>
          <w:p w:rsidR="00743489" w:rsidRPr="00DC5D8F" w:rsidRDefault="00743489" w:rsidP="00743489">
            <w:pPr>
              <w:ind w:left="708" w:hanging="708"/>
              <w:jc w:val="both"/>
              <w:rPr>
                <w:sz w:val="20"/>
                <w:szCs w:val="20"/>
              </w:rPr>
            </w:pPr>
            <w:r>
              <w:rPr>
                <w:sz w:val="20"/>
                <w:szCs w:val="20"/>
              </w:rPr>
              <w:t>Е) мочеиспускание по мужскому типу*</w:t>
            </w:r>
          </w:p>
        </w:tc>
      </w:tr>
      <w:tr w:rsidR="00F75112" w:rsidRPr="00125EAD" w:rsidTr="00F75112">
        <w:trPr>
          <w:trHeight w:val="558"/>
        </w:trPr>
        <w:tc>
          <w:tcPr>
            <w:tcW w:w="4672" w:type="dxa"/>
          </w:tcPr>
          <w:p w:rsidR="00F75112" w:rsidRPr="00CC7304" w:rsidRDefault="00F75112" w:rsidP="00743489">
            <w:pPr>
              <w:jc w:val="both"/>
              <w:rPr>
                <w:sz w:val="20"/>
                <w:szCs w:val="20"/>
              </w:rPr>
            </w:pPr>
            <w:r w:rsidRPr="00CC7304">
              <w:rPr>
                <w:sz w:val="20"/>
                <w:szCs w:val="20"/>
              </w:rPr>
              <w:t>1</w:t>
            </w:r>
            <w:r>
              <w:rPr>
                <w:sz w:val="20"/>
                <w:szCs w:val="20"/>
              </w:rPr>
              <w:t>7</w:t>
            </w:r>
            <w:r w:rsidRPr="00CC7304">
              <w:rPr>
                <w:sz w:val="20"/>
                <w:szCs w:val="20"/>
              </w:rPr>
              <w:t xml:space="preserve">. </w:t>
            </w:r>
            <w:r w:rsidR="00743489">
              <w:rPr>
                <w:sz w:val="20"/>
                <w:szCs w:val="20"/>
              </w:rPr>
              <w:t>Формы эписпадии у мальчиков</w:t>
            </w:r>
            <w:r w:rsidRPr="00CC7304">
              <w:rPr>
                <w:sz w:val="20"/>
                <w:szCs w:val="20"/>
              </w:rPr>
              <w:t>:</w:t>
            </w:r>
          </w:p>
        </w:tc>
        <w:tc>
          <w:tcPr>
            <w:tcW w:w="4673" w:type="dxa"/>
          </w:tcPr>
          <w:p w:rsidR="00F75112" w:rsidRDefault="00F75112" w:rsidP="00F75112">
            <w:pPr>
              <w:rPr>
                <w:sz w:val="20"/>
                <w:szCs w:val="20"/>
              </w:rPr>
            </w:pPr>
            <w:r w:rsidRPr="00CC7304">
              <w:rPr>
                <w:sz w:val="20"/>
                <w:szCs w:val="20"/>
              </w:rPr>
              <w:t xml:space="preserve">А) </w:t>
            </w:r>
            <w:r w:rsidR="00743489">
              <w:rPr>
                <w:sz w:val="20"/>
                <w:szCs w:val="20"/>
              </w:rPr>
              <w:t>эписпадия головки</w:t>
            </w:r>
            <w:r>
              <w:rPr>
                <w:sz w:val="20"/>
                <w:szCs w:val="20"/>
              </w:rPr>
              <w:t>*</w:t>
            </w:r>
          </w:p>
          <w:p w:rsidR="00F75112" w:rsidRPr="00CC7304" w:rsidRDefault="00F75112" w:rsidP="00F75112">
            <w:pPr>
              <w:rPr>
                <w:sz w:val="20"/>
                <w:szCs w:val="20"/>
              </w:rPr>
            </w:pPr>
            <w:r w:rsidRPr="00CC7304">
              <w:rPr>
                <w:sz w:val="20"/>
                <w:szCs w:val="20"/>
              </w:rPr>
              <w:t xml:space="preserve">Б) </w:t>
            </w:r>
            <w:r w:rsidR="00743489">
              <w:rPr>
                <w:sz w:val="20"/>
                <w:szCs w:val="20"/>
              </w:rPr>
              <w:t>эписпадия полового члена</w:t>
            </w:r>
            <w:r>
              <w:rPr>
                <w:sz w:val="20"/>
                <w:szCs w:val="20"/>
              </w:rPr>
              <w:t>*</w:t>
            </w:r>
            <w:r w:rsidRPr="00CC7304">
              <w:rPr>
                <w:sz w:val="20"/>
                <w:szCs w:val="20"/>
              </w:rPr>
              <w:t xml:space="preserve"> </w:t>
            </w:r>
          </w:p>
          <w:p w:rsidR="00F75112" w:rsidRPr="00CC7304" w:rsidRDefault="00F75112" w:rsidP="00F75112">
            <w:pPr>
              <w:rPr>
                <w:sz w:val="20"/>
                <w:szCs w:val="20"/>
              </w:rPr>
            </w:pPr>
            <w:r w:rsidRPr="00CC7304">
              <w:rPr>
                <w:sz w:val="20"/>
                <w:szCs w:val="20"/>
              </w:rPr>
              <w:t xml:space="preserve">В) </w:t>
            </w:r>
            <w:r w:rsidR="00743489">
              <w:rPr>
                <w:sz w:val="20"/>
                <w:szCs w:val="20"/>
              </w:rPr>
              <w:t>субсимфизарная эписпадия</w:t>
            </w:r>
          </w:p>
          <w:p w:rsidR="00F75112" w:rsidRDefault="00F75112" w:rsidP="00F75112">
            <w:pPr>
              <w:rPr>
                <w:sz w:val="20"/>
                <w:szCs w:val="20"/>
              </w:rPr>
            </w:pPr>
            <w:r w:rsidRPr="00CC7304">
              <w:rPr>
                <w:sz w:val="20"/>
                <w:szCs w:val="20"/>
              </w:rPr>
              <w:t xml:space="preserve">Г) </w:t>
            </w:r>
            <w:r w:rsidR="00743489">
              <w:rPr>
                <w:sz w:val="20"/>
                <w:szCs w:val="20"/>
              </w:rPr>
              <w:t>полная или тотальная эписпадия</w:t>
            </w:r>
            <w:r>
              <w:rPr>
                <w:sz w:val="20"/>
                <w:szCs w:val="20"/>
              </w:rPr>
              <w:t>*</w:t>
            </w:r>
          </w:p>
          <w:p w:rsidR="00F75112" w:rsidRPr="00CC7304" w:rsidRDefault="00F75112" w:rsidP="00B87032">
            <w:pPr>
              <w:rPr>
                <w:b/>
                <w:sz w:val="20"/>
                <w:szCs w:val="20"/>
              </w:rPr>
            </w:pPr>
            <w:r w:rsidRPr="00CC7304">
              <w:rPr>
                <w:sz w:val="20"/>
                <w:szCs w:val="20"/>
              </w:rPr>
              <w:t xml:space="preserve">Д) </w:t>
            </w:r>
            <w:r w:rsidR="00B87032">
              <w:rPr>
                <w:sz w:val="20"/>
                <w:szCs w:val="20"/>
              </w:rPr>
              <w:t>клиторная форма</w:t>
            </w:r>
          </w:p>
        </w:tc>
      </w:tr>
      <w:tr w:rsidR="00B87032" w:rsidRPr="00125EAD" w:rsidTr="00F75112">
        <w:trPr>
          <w:trHeight w:val="558"/>
        </w:trPr>
        <w:tc>
          <w:tcPr>
            <w:tcW w:w="4672" w:type="dxa"/>
          </w:tcPr>
          <w:p w:rsidR="00B87032" w:rsidRPr="003B29BE" w:rsidRDefault="00B87032" w:rsidP="00B87032">
            <w:pPr>
              <w:rPr>
                <w:sz w:val="20"/>
                <w:szCs w:val="20"/>
              </w:rPr>
            </w:pPr>
            <w:r w:rsidRPr="003B29BE">
              <w:rPr>
                <w:sz w:val="20"/>
                <w:szCs w:val="20"/>
              </w:rPr>
              <w:t>18.</w:t>
            </w:r>
            <w:r>
              <w:rPr>
                <w:sz w:val="20"/>
                <w:szCs w:val="20"/>
              </w:rPr>
              <w:t xml:space="preserve"> Формы эписпадии у девочек:</w:t>
            </w:r>
          </w:p>
        </w:tc>
        <w:tc>
          <w:tcPr>
            <w:tcW w:w="4673" w:type="dxa"/>
          </w:tcPr>
          <w:p w:rsidR="00B87032" w:rsidRDefault="00B87032" w:rsidP="00B87032">
            <w:pPr>
              <w:rPr>
                <w:sz w:val="20"/>
                <w:szCs w:val="20"/>
              </w:rPr>
            </w:pPr>
            <w:r w:rsidRPr="00CC7304">
              <w:rPr>
                <w:sz w:val="20"/>
                <w:szCs w:val="20"/>
              </w:rPr>
              <w:t xml:space="preserve">А) </w:t>
            </w:r>
            <w:r>
              <w:rPr>
                <w:sz w:val="20"/>
                <w:szCs w:val="20"/>
              </w:rPr>
              <w:t>эписпадия головки</w:t>
            </w:r>
          </w:p>
          <w:p w:rsidR="00B87032" w:rsidRPr="00CC7304" w:rsidRDefault="00B87032" w:rsidP="00B87032">
            <w:pPr>
              <w:rPr>
                <w:sz w:val="20"/>
                <w:szCs w:val="20"/>
              </w:rPr>
            </w:pPr>
            <w:r w:rsidRPr="00CC7304">
              <w:rPr>
                <w:sz w:val="20"/>
                <w:szCs w:val="20"/>
              </w:rPr>
              <w:t xml:space="preserve">Б) </w:t>
            </w:r>
            <w:r>
              <w:rPr>
                <w:sz w:val="20"/>
                <w:szCs w:val="20"/>
              </w:rPr>
              <w:t>эписпадия полового члена</w:t>
            </w:r>
          </w:p>
          <w:p w:rsidR="00B87032" w:rsidRPr="00CC7304" w:rsidRDefault="00B87032" w:rsidP="00B87032">
            <w:pPr>
              <w:rPr>
                <w:sz w:val="20"/>
                <w:szCs w:val="20"/>
              </w:rPr>
            </w:pPr>
            <w:r w:rsidRPr="00CC7304">
              <w:rPr>
                <w:sz w:val="20"/>
                <w:szCs w:val="20"/>
              </w:rPr>
              <w:t xml:space="preserve">В) </w:t>
            </w:r>
            <w:r>
              <w:rPr>
                <w:sz w:val="20"/>
                <w:szCs w:val="20"/>
              </w:rPr>
              <w:t>субсимфизарная эписпадия*</w:t>
            </w:r>
          </w:p>
          <w:p w:rsidR="00B87032" w:rsidRDefault="00B87032" w:rsidP="00B87032">
            <w:pPr>
              <w:rPr>
                <w:sz w:val="20"/>
                <w:szCs w:val="20"/>
              </w:rPr>
            </w:pPr>
            <w:r w:rsidRPr="00CC7304">
              <w:rPr>
                <w:sz w:val="20"/>
                <w:szCs w:val="20"/>
              </w:rPr>
              <w:t xml:space="preserve">Г) </w:t>
            </w:r>
            <w:r>
              <w:rPr>
                <w:sz w:val="20"/>
                <w:szCs w:val="20"/>
              </w:rPr>
              <w:t>полная или тотальная эписпадия*</w:t>
            </w:r>
          </w:p>
          <w:p w:rsidR="00B87032" w:rsidRPr="00CC7304" w:rsidRDefault="00B87032" w:rsidP="00B87032">
            <w:pPr>
              <w:rPr>
                <w:b/>
                <w:sz w:val="20"/>
                <w:szCs w:val="20"/>
              </w:rPr>
            </w:pPr>
            <w:r w:rsidRPr="00CC7304">
              <w:rPr>
                <w:sz w:val="20"/>
                <w:szCs w:val="20"/>
              </w:rPr>
              <w:t xml:space="preserve">Д) </w:t>
            </w:r>
            <w:r>
              <w:rPr>
                <w:sz w:val="20"/>
                <w:szCs w:val="20"/>
              </w:rPr>
              <w:t>клиторная форма*</w:t>
            </w:r>
          </w:p>
        </w:tc>
      </w:tr>
      <w:tr w:rsidR="00F75112" w:rsidRPr="004A2768" w:rsidTr="00F75112">
        <w:trPr>
          <w:trHeight w:val="558"/>
        </w:trPr>
        <w:tc>
          <w:tcPr>
            <w:tcW w:w="4672" w:type="dxa"/>
          </w:tcPr>
          <w:p w:rsidR="00F75112" w:rsidRPr="00B83D9D" w:rsidRDefault="00B83D9D" w:rsidP="00B83D9D">
            <w:pPr>
              <w:rPr>
                <w:sz w:val="20"/>
                <w:szCs w:val="20"/>
              </w:rPr>
            </w:pPr>
            <w:r>
              <w:rPr>
                <w:sz w:val="20"/>
                <w:szCs w:val="20"/>
              </w:rPr>
              <w:t>19.</w:t>
            </w:r>
            <w:r w:rsidRPr="00B83D9D">
              <w:rPr>
                <w:sz w:val="20"/>
                <w:szCs w:val="20"/>
              </w:rPr>
              <w:t xml:space="preserve">Классификация дистальной </w:t>
            </w:r>
            <w:r>
              <w:rPr>
                <w:sz w:val="20"/>
                <w:szCs w:val="20"/>
              </w:rPr>
              <w:t>гипоспадии включает формы</w:t>
            </w:r>
            <w:r w:rsidR="00F75112" w:rsidRPr="00B83D9D">
              <w:rPr>
                <w:sz w:val="20"/>
                <w:szCs w:val="20"/>
              </w:rPr>
              <w:t>:</w:t>
            </w:r>
          </w:p>
        </w:tc>
        <w:tc>
          <w:tcPr>
            <w:tcW w:w="4673" w:type="dxa"/>
          </w:tcPr>
          <w:p w:rsidR="00F75112" w:rsidRDefault="00F75112" w:rsidP="00F75112">
            <w:pPr>
              <w:rPr>
                <w:sz w:val="20"/>
                <w:szCs w:val="20"/>
              </w:rPr>
            </w:pPr>
            <w:r>
              <w:rPr>
                <w:sz w:val="20"/>
                <w:szCs w:val="20"/>
              </w:rPr>
              <w:t xml:space="preserve">А) </w:t>
            </w:r>
            <w:r w:rsidR="00B83D9D">
              <w:rPr>
                <w:sz w:val="20"/>
                <w:szCs w:val="20"/>
              </w:rPr>
              <w:t>головчатая</w:t>
            </w:r>
            <w:r>
              <w:rPr>
                <w:sz w:val="20"/>
                <w:szCs w:val="20"/>
              </w:rPr>
              <w:t>*</w:t>
            </w:r>
          </w:p>
          <w:p w:rsidR="00F75112" w:rsidRDefault="00F75112" w:rsidP="00F75112">
            <w:pPr>
              <w:rPr>
                <w:sz w:val="20"/>
                <w:szCs w:val="20"/>
              </w:rPr>
            </w:pPr>
            <w:r>
              <w:rPr>
                <w:sz w:val="20"/>
                <w:szCs w:val="20"/>
              </w:rPr>
              <w:t xml:space="preserve">Б) </w:t>
            </w:r>
            <w:r w:rsidR="00B83D9D">
              <w:rPr>
                <w:sz w:val="20"/>
                <w:szCs w:val="20"/>
              </w:rPr>
              <w:t>промежностная</w:t>
            </w:r>
          </w:p>
          <w:p w:rsidR="00F75112" w:rsidRDefault="00F75112" w:rsidP="00F75112">
            <w:pPr>
              <w:rPr>
                <w:sz w:val="20"/>
                <w:szCs w:val="20"/>
              </w:rPr>
            </w:pPr>
            <w:r>
              <w:rPr>
                <w:sz w:val="20"/>
                <w:szCs w:val="20"/>
              </w:rPr>
              <w:t xml:space="preserve">В) </w:t>
            </w:r>
            <w:r w:rsidR="00B83D9D">
              <w:rPr>
                <w:sz w:val="20"/>
                <w:szCs w:val="20"/>
              </w:rPr>
              <w:t>венечная</w:t>
            </w:r>
            <w:r>
              <w:rPr>
                <w:sz w:val="20"/>
                <w:szCs w:val="20"/>
              </w:rPr>
              <w:t>*</w:t>
            </w:r>
          </w:p>
          <w:p w:rsidR="00F75112" w:rsidRDefault="00F75112" w:rsidP="00B83D9D">
            <w:pPr>
              <w:rPr>
                <w:sz w:val="20"/>
                <w:szCs w:val="20"/>
              </w:rPr>
            </w:pPr>
            <w:r>
              <w:rPr>
                <w:sz w:val="20"/>
                <w:szCs w:val="20"/>
              </w:rPr>
              <w:t xml:space="preserve">Г) </w:t>
            </w:r>
            <w:r w:rsidR="00B83D9D">
              <w:rPr>
                <w:sz w:val="20"/>
                <w:szCs w:val="20"/>
              </w:rPr>
              <w:t>дистальная пениальная*</w:t>
            </w:r>
          </w:p>
          <w:p w:rsidR="00B83D9D" w:rsidRPr="004A2768" w:rsidRDefault="00B83D9D" w:rsidP="00B83D9D">
            <w:pPr>
              <w:rPr>
                <w:sz w:val="20"/>
                <w:szCs w:val="20"/>
              </w:rPr>
            </w:pPr>
            <w:r>
              <w:rPr>
                <w:sz w:val="20"/>
                <w:szCs w:val="20"/>
              </w:rPr>
              <w:t>Д) среднестволовая</w:t>
            </w:r>
          </w:p>
        </w:tc>
      </w:tr>
      <w:tr w:rsidR="00B83D9D" w:rsidRPr="004A2768" w:rsidTr="00F75112">
        <w:trPr>
          <w:trHeight w:val="558"/>
        </w:trPr>
        <w:tc>
          <w:tcPr>
            <w:tcW w:w="4672" w:type="dxa"/>
          </w:tcPr>
          <w:p w:rsidR="00B83D9D" w:rsidRPr="00B83D9D" w:rsidRDefault="00B83D9D" w:rsidP="00B83D9D">
            <w:pPr>
              <w:rPr>
                <w:sz w:val="20"/>
                <w:szCs w:val="20"/>
              </w:rPr>
            </w:pPr>
            <w:r>
              <w:rPr>
                <w:sz w:val="20"/>
                <w:szCs w:val="20"/>
              </w:rPr>
              <w:t>мошоночная</w:t>
            </w:r>
          </w:p>
        </w:tc>
        <w:tc>
          <w:tcPr>
            <w:tcW w:w="4673" w:type="dxa"/>
          </w:tcPr>
          <w:p w:rsidR="00B83D9D" w:rsidRDefault="00B83D9D" w:rsidP="00B83D9D">
            <w:pPr>
              <w:rPr>
                <w:sz w:val="20"/>
                <w:szCs w:val="20"/>
              </w:rPr>
            </w:pPr>
            <w:r>
              <w:rPr>
                <w:sz w:val="20"/>
                <w:szCs w:val="20"/>
              </w:rPr>
              <w:t>А) головчатая</w:t>
            </w:r>
          </w:p>
          <w:p w:rsidR="00B83D9D" w:rsidRDefault="00B83D9D" w:rsidP="00B83D9D">
            <w:pPr>
              <w:rPr>
                <w:sz w:val="20"/>
                <w:szCs w:val="20"/>
              </w:rPr>
            </w:pPr>
            <w:r>
              <w:rPr>
                <w:sz w:val="20"/>
                <w:szCs w:val="20"/>
              </w:rPr>
              <w:t>Б) промежностная*</w:t>
            </w:r>
          </w:p>
          <w:p w:rsidR="00B83D9D" w:rsidRDefault="00B83D9D" w:rsidP="00B83D9D">
            <w:pPr>
              <w:rPr>
                <w:sz w:val="20"/>
                <w:szCs w:val="20"/>
              </w:rPr>
            </w:pPr>
            <w:r>
              <w:rPr>
                <w:sz w:val="20"/>
                <w:szCs w:val="20"/>
              </w:rPr>
              <w:t>В) пеноскротальная*</w:t>
            </w:r>
          </w:p>
          <w:p w:rsidR="00B83D9D" w:rsidRDefault="00B83D9D" w:rsidP="00B83D9D">
            <w:pPr>
              <w:rPr>
                <w:sz w:val="20"/>
                <w:szCs w:val="20"/>
              </w:rPr>
            </w:pPr>
            <w:r>
              <w:rPr>
                <w:sz w:val="20"/>
                <w:szCs w:val="20"/>
              </w:rPr>
              <w:t>Г) дистальная пениальная</w:t>
            </w:r>
          </w:p>
          <w:p w:rsidR="00B83D9D" w:rsidRPr="004A2768" w:rsidRDefault="00B83D9D" w:rsidP="00B83D9D">
            <w:pPr>
              <w:rPr>
                <w:sz w:val="20"/>
                <w:szCs w:val="20"/>
              </w:rPr>
            </w:pPr>
            <w:r>
              <w:rPr>
                <w:sz w:val="20"/>
                <w:szCs w:val="20"/>
              </w:rPr>
              <w:t>Д) мошоночная*</w:t>
            </w:r>
          </w:p>
        </w:tc>
      </w:tr>
    </w:tbl>
    <w:p w:rsidR="005C7547" w:rsidRDefault="005C7547" w:rsidP="00D32DE2">
      <w:pPr>
        <w:jc w:val="both"/>
        <w:rPr>
          <w:color w:val="000000"/>
        </w:rPr>
      </w:pPr>
    </w:p>
    <w:p w:rsidR="00387898" w:rsidRDefault="00387898" w:rsidP="002700C1">
      <w:pPr>
        <w:pStyle w:val="a3"/>
        <w:ind w:left="0" w:firstLine="0"/>
        <w:jc w:val="center"/>
        <w:rPr>
          <w:rFonts w:ascii="Times New Roman" w:hAnsi="Times New Roman"/>
          <w:b/>
          <w:sz w:val="24"/>
          <w:szCs w:val="24"/>
        </w:rPr>
      </w:pPr>
    </w:p>
    <w:p w:rsidR="002700C1" w:rsidRDefault="002700C1" w:rsidP="002700C1">
      <w:pPr>
        <w:pStyle w:val="a3"/>
        <w:ind w:left="0" w:firstLine="0"/>
        <w:jc w:val="center"/>
        <w:rPr>
          <w:rFonts w:ascii="Times New Roman" w:hAnsi="Times New Roman"/>
          <w:b/>
          <w:sz w:val="24"/>
          <w:szCs w:val="24"/>
        </w:rPr>
      </w:pPr>
      <w:r>
        <w:rPr>
          <w:rFonts w:ascii="Times New Roman" w:hAnsi="Times New Roman"/>
          <w:b/>
          <w:sz w:val="24"/>
          <w:szCs w:val="24"/>
        </w:rPr>
        <w:t>Вопросы для устного опроса</w:t>
      </w:r>
    </w:p>
    <w:p w:rsidR="005C7547" w:rsidRDefault="002700C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Эктопия устья мочеточника.</w:t>
      </w:r>
    </w:p>
    <w:p w:rsidR="002700C1" w:rsidRDefault="002700C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Полное и неполное удвоение верхних мочевых путей.</w:t>
      </w:r>
    </w:p>
    <w:p w:rsidR="002700C1" w:rsidRDefault="002700C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Эктопия устья мочеточника у девочек.</w:t>
      </w:r>
    </w:p>
    <w:p w:rsidR="002700C1" w:rsidRDefault="002700C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Эктопия устья мочеточника у мальчиков.</w:t>
      </w:r>
    </w:p>
    <w:p w:rsidR="002700C1" w:rsidRDefault="002700C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Уретероцеле: понятие, причины.</w:t>
      </w:r>
    </w:p>
    <w:p w:rsidR="00724A41" w:rsidRDefault="00724A4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Классификация уретероцеле.</w:t>
      </w:r>
    </w:p>
    <w:p w:rsidR="002700C1" w:rsidRDefault="002700C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Клиника и диагностика уретероцеле, лечение,</w:t>
      </w:r>
    </w:p>
    <w:p w:rsidR="002700C1" w:rsidRDefault="002700C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Экстрофия мочевого пузыря.</w:t>
      </w:r>
    </w:p>
    <w:p w:rsidR="002700C1" w:rsidRDefault="00724A4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Инфравезикальная обструкция.</w:t>
      </w:r>
    </w:p>
    <w:p w:rsidR="00724A41" w:rsidRDefault="00724A4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Гипоспадия: характеристика порока, классификация.</w:t>
      </w:r>
    </w:p>
    <w:p w:rsidR="00724A41" w:rsidRDefault="00724A4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Клиническая картина различных форм гипоспадии.</w:t>
      </w:r>
    </w:p>
    <w:p w:rsidR="00724A41" w:rsidRDefault="00724A4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Лечение гипоспадии.</w:t>
      </w:r>
    </w:p>
    <w:p w:rsidR="00724A41" w:rsidRDefault="00724A4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Эписпадия у мальчиков: клиника, диагностика.</w:t>
      </w:r>
    </w:p>
    <w:p w:rsidR="00724A41" w:rsidRPr="002700C1" w:rsidRDefault="00724A41" w:rsidP="00724A41">
      <w:pPr>
        <w:pStyle w:val="a3"/>
        <w:numPr>
          <w:ilvl w:val="0"/>
          <w:numId w:val="61"/>
        </w:numPr>
        <w:rPr>
          <w:rFonts w:ascii="Times New Roman" w:hAnsi="Times New Roman"/>
          <w:color w:val="000000"/>
          <w:sz w:val="24"/>
          <w:szCs w:val="24"/>
        </w:rPr>
      </w:pPr>
      <w:r>
        <w:rPr>
          <w:rFonts w:ascii="Times New Roman" w:hAnsi="Times New Roman"/>
          <w:color w:val="000000"/>
          <w:sz w:val="24"/>
          <w:szCs w:val="24"/>
        </w:rPr>
        <w:t>Эписпадия у девочек: формы, клиника, диагностика.</w:t>
      </w:r>
    </w:p>
    <w:p w:rsidR="005C7547" w:rsidRDefault="005C7547" w:rsidP="00D32DE2">
      <w:pPr>
        <w:jc w:val="both"/>
        <w:rPr>
          <w:color w:val="000000"/>
        </w:rPr>
      </w:pPr>
    </w:p>
    <w:p w:rsidR="00387898" w:rsidRPr="001968F5" w:rsidRDefault="00387898" w:rsidP="00387898">
      <w:pPr>
        <w:ind w:firstLine="709"/>
        <w:jc w:val="center"/>
        <w:rPr>
          <w:b/>
          <w:color w:val="000000"/>
        </w:rPr>
      </w:pPr>
      <w:r w:rsidRPr="001968F5">
        <w:rPr>
          <w:b/>
          <w:color w:val="000000"/>
        </w:rPr>
        <w:t>Проблемно-ситуационные задачи</w:t>
      </w:r>
    </w:p>
    <w:p w:rsidR="005C7547" w:rsidRDefault="00387898" w:rsidP="00387898">
      <w:pPr>
        <w:pStyle w:val="a3"/>
        <w:numPr>
          <w:ilvl w:val="0"/>
          <w:numId w:val="62"/>
        </w:numPr>
        <w:ind w:left="0" w:firstLine="709"/>
        <w:rPr>
          <w:rFonts w:ascii="Times New Roman" w:hAnsi="Times New Roman"/>
          <w:color w:val="000000"/>
          <w:sz w:val="24"/>
          <w:szCs w:val="24"/>
        </w:rPr>
      </w:pPr>
      <w:r>
        <w:rPr>
          <w:rFonts w:ascii="Times New Roman" w:hAnsi="Times New Roman"/>
          <w:color w:val="000000"/>
          <w:sz w:val="24"/>
          <w:szCs w:val="24"/>
        </w:rPr>
        <w:t xml:space="preserve">У мальчика 3-х лет постоянные жалобы на затрудненное прерывистое </w:t>
      </w:r>
      <w:r>
        <w:rPr>
          <w:rFonts w:ascii="Times New Roman" w:hAnsi="Times New Roman"/>
          <w:color w:val="000000"/>
          <w:sz w:val="24"/>
          <w:szCs w:val="24"/>
        </w:rPr>
        <w:lastRenderedPageBreak/>
        <w:t>мочеиспускание тонкой струёй. В анализах мочи – лейкоцитурия до 20 – 30 в поле зрения.</w:t>
      </w:r>
    </w:p>
    <w:p w:rsidR="00387898" w:rsidRDefault="00387898" w:rsidP="00387898">
      <w:pPr>
        <w:pStyle w:val="a3"/>
        <w:ind w:left="709" w:firstLine="0"/>
        <w:rPr>
          <w:rFonts w:ascii="Times New Roman" w:hAnsi="Times New Roman"/>
          <w:color w:val="000000"/>
          <w:sz w:val="24"/>
          <w:szCs w:val="24"/>
        </w:rPr>
      </w:pPr>
      <w:r>
        <w:rPr>
          <w:rFonts w:ascii="Times New Roman" w:hAnsi="Times New Roman"/>
          <w:color w:val="000000"/>
          <w:sz w:val="24"/>
          <w:szCs w:val="24"/>
        </w:rPr>
        <w:t>Каковы ваши предварительный диагноз и план обследования?</w:t>
      </w:r>
    </w:p>
    <w:p w:rsidR="00387898" w:rsidRDefault="00387898" w:rsidP="00387898">
      <w:pPr>
        <w:pStyle w:val="a3"/>
        <w:numPr>
          <w:ilvl w:val="0"/>
          <w:numId w:val="62"/>
        </w:numPr>
        <w:ind w:left="0" w:firstLine="709"/>
        <w:rPr>
          <w:rFonts w:ascii="Times New Roman" w:hAnsi="Times New Roman"/>
          <w:color w:val="000000"/>
          <w:sz w:val="24"/>
          <w:szCs w:val="24"/>
        </w:rPr>
      </w:pPr>
      <w:r w:rsidRPr="007D581D">
        <w:rPr>
          <w:rFonts w:ascii="Times New Roman" w:hAnsi="Times New Roman"/>
          <w:color w:val="000000"/>
          <w:sz w:val="24"/>
          <w:szCs w:val="24"/>
        </w:rPr>
        <w:t>У физически нормально развивающейся девочки с рождения отмечается постоянное недержание мочи при сохранении нормального акта мочеиспускания. Ваш предварительный диагноз, план обследования и лечения?</w:t>
      </w:r>
    </w:p>
    <w:p w:rsidR="00387898" w:rsidRDefault="007831A2" w:rsidP="00387898">
      <w:pPr>
        <w:pStyle w:val="a3"/>
        <w:numPr>
          <w:ilvl w:val="0"/>
          <w:numId w:val="62"/>
        </w:numPr>
        <w:ind w:left="0" w:firstLine="709"/>
        <w:rPr>
          <w:rFonts w:ascii="Times New Roman" w:hAnsi="Times New Roman"/>
          <w:color w:val="000000"/>
          <w:sz w:val="24"/>
          <w:szCs w:val="24"/>
        </w:rPr>
      </w:pPr>
      <w:r>
        <w:rPr>
          <w:rFonts w:ascii="Times New Roman" w:hAnsi="Times New Roman"/>
          <w:color w:val="000000"/>
          <w:sz w:val="24"/>
          <w:szCs w:val="24"/>
        </w:rPr>
        <w:t>У девочки 3 лет, страдающей рецидивирующим пиелонефритом, но ранее не обследованной в стационаре, при УЗИ органов мочевой системы выявлено удвоение левой почки и округлое образование в проекции мочевого пузыря. При экскреторной урографии функция верхней половины удвоенной почки слева значительно снижена, её мочеточник и лоханка расширены, в мочевом пузыре дефект наполнения округлой формы.</w:t>
      </w:r>
    </w:p>
    <w:p w:rsidR="007831A2" w:rsidRDefault="007831A2" w:rsidP="00915A2A">
      <w:pPr>
        <w:pStyle w:val="a3"/>
        <w:ind w:left="0" w:firstLine="709"/>
        <w:rPr>
          <w:rFonts w:ascii="Times New Roman" w:hAnsi="Times New Roman"/>
          <w:color w:val="000000"/>
          <w:sz w:val="24"/>
          <w:szCs w:val="24"/>
        </w:rPr>
      </w:pPr>
      <w:r>
        <w:rPr>
          <w:rFonts w:ascii="Times New Roman" w:hAnsi="Times New Roman"/>
          <w:color w:val="000000"/>
          <w:sz w:val="24"/>
          <w:szCs w:val="24"/>
        </w:rPr>
        <w:t>Ваш предположительный диагноз и план обследования этого ребенка. Методы лечения.</w:t>
      </w:r>
    </w:p>
    <w:p w:rsidR="007831A2" w:rsidRDefault="007831A2" w:rsidP="007831A2">
      <w:pPr>
        <w:pStyle w:val="a3"/>
        <w:numPr>
          <w:ilvl w:val="0"/>
          <w:numId w:val="62"/>
        </w:numPr>
        <w:ind w:left="0" w:firstLine="709"/>
        <w:rPr>
          <w:rFonts w:ascii="Times New Roman" w:hAnsi="Times New Roman"/>
          <w:color w:val="000000"/>
          <w:sz w:val="24"/>
          <w:szCs w:val="24"/>
        </w:rPr>
      </w:pPr>
      <w:r>
        <w:rPr>
          <w:rFonts w:ascii="Times New Roman" w:hAnsi="Times New Roman"/>
          <w:color w:val="000000"/>
          <w:sz w:val="24"/>
          <w:szCs w:val="24"/>
        </w:rPr>
        <w:t xml:space="preserve">У новорожденного мальчика сразу после рождения обнаружено вентральное искривление полового члена, </w:t>
      </w:r>
      <w:r w:rsidR="00915A2A">
        <w:rPr>
          <w:rFonts w:ascii="Times New Roman" w:hAnsi="Times New Roman"/>
          <w:color w:val="000000"/>
          <w:sz w:val="24"/>
          <w:szCs w:val="24"/>
        </w:rPr>
        <w:t>неполная капюшонообразная крайняя плоть с вентральным дефектом и избытком кожи по дорсальной поверхности. Наружное отверстие уретры располагается по вентральной поверхности на участке между головкой и  мошонкой, резко сужено. Мочеиспускание самостоятельное, но тонкой струёй.</w:t>
      </w:r>
    </w:p>
    <w:p w:rsidR="00915A2A" w:rsidRDefault="00915A2A" w:rsidP="00915A2A">
      <w:pPr>
        <w:pStyle w:val="a3"/>
        <w:ind w:left="0" w:firstLine="709"/>
        <w:rPr>
          <w:rFonts w:ascii="Times New Roman" w:hAnsi="Times New Roman"/>
          <w:color w:val="000000"/>
          <w:sz w:val="24"/>
          <w:szCs w:val="24"/>
        </w:rPr>
      </w:pPr>
      <w:r>
        <w:rPr>
          <w:rFonts w:ascii="Times New Roman" w:hAnsi="Times New Roman"/>
          <w:color w:val="000000"/>
          <w:sz w:val="24"/>
          <w:szCs w:val="24"/>
        </w:rPr>
        <w:t>Предположительный диагноз? Сроки и методы лечения.</w:t>
      </w:r>
    </w:p>
    <w:p w:rsidR="00915A2A" w:rsidRPr="00387898" w:rsidRDefault="00915A2A" w:rsidP="00915A2A">
      <w:pPr>
        <w:pStyle w:val="a3"/>
        <w:ind w:left="0" w:firstLine="709"/>
        <w:rPr>
          <w:rFonts w:ascii="Times New Roman" w:hAnsi="Times New Roman"/>
          <w:color w:val="000000"/>
          <w:sz w:val="24"/>
          <w:szCs w:val="24"/>
        </w:rPr>
      </w:pPr>
    </w:p>
    <w:p w:rsidR="00E446E7" w:rsidRPr="00E446E7" w:rsidRDefault="00E446E7" w:rsidP="00E446E7">
      <w:pPr>
        <w:jc w:val="center"/>
        <w:rPr>
          <w:b/>
          <w:color w:val="000000"/>
        </w:rPr>
      </w:pPr>
      <w:r w:rsidRPr="00E446E7">
        <w:rPr>
          <w:b/>
          <w:color w:val="000000"/>
        </w:rPr>
        <w:t>Проверка практических навыков</w:t>
      </w:r>
    </w:p>
    <w:p w:rsidR="0055546F" w:rsidRPr="00E446E7" w:rsidRDefault="00E446E7" w:rsidP="00E446E7">
      <w:pPr>
        <w:pStyle w:val="a3"/>
        <w:ind w:left="0" w:firstLine="0"/>
        <w:rPr>
          <w:rFonts w:ascii="Times New Roman" w:hAnsi="Times New Roman"/>
          <w:b/>
          <w:sz w:val="24"/>
          <w:szCs w:val="24"/>
        </w:rPr>
      </w:pPr>
      <w:r w:rsidRPr="00E446E7">
        <w:rPr>
          <w:rFonts w:ascii="Times New Roman" w:hAnsi="Times New Roman"/>
          <w:color w:val="000000"/>
          <w:sz w:val="24"/>
          <w:szCs w:val="24"/>
        </w:rPr>
        <w:tab/>
        <w:t xml:space="preserve">Проверка практических навыков заключается в оценке  результатов рентгеноурологического обследования: обзорной рентгенографии мочевой системы, экскреторной урографии, цистографии и данных </w:t>
      </w:r>
      <w:r>
        <w:rPr>
          <w:rFonts w:ascii="Times New Roman" w:hAnsi="Times New Roman"/>
          <w:color w:val="000000"/>
          <w:sz w:val="24"/>
          <w:szCs w:val="24"/>
        </w:rPr>
        <w:t>УЗИ</w:t>
      </w:r>
      <w:r w:rsidRPr="00E446E7">
        <w:rPr>
          <w:rFonts w:ascii="Times New Roman" w:hAnsi="Times New Roman"/>
          <w:color w:val="000000"/>
          <w:sz w:val="24"/>
          <w:szCs w:val="24"/>
        </w:rPr>
        <w:t>.</w:t>
      </w:r>
    </w:p>
    <w:p w:rsidR="00E446E7" w:rsidRDefault="00E446E7" w:rsidP="00E446E7">
      <w:pPr>
        <w:ind w:firstLine="709"/>
        <w:jc w:val="center"/>
        <w:rPr>
          <w:b/>
          <w:color w:val="000000"/>
        </w:rPr>
      </w:pPr>
    </w:p>
    <w:p w:rsidR="00FB469A" w:rsidRPr="00C23F2A" w:rsidRDefault="00FB469A" w:rsidP="00E446E7">
      <w:pPr>
        <w:ind w:firstLine="709"/>
        <w:jc w:val="center"/>
        <w:rPr>
          <w:b/>
          <w:color w:val="000000"/>
        </w:rPr>
      </w:pPr>
      <w:r w:rsidRPr="00C23F2A">
        <w:rPr>
          <w:b/>
          <w:color w:val="000000"/>
        </w:rPr>
        <w:t xml:space="preserve">Модуль 4. </w:t>
      </w:r>
      <w:r w:rsidRPr="00C23F2A">
        <w:rPr>
          <w:b/>
          <w:bCs/>
          <w:iCs/>
        </w:rPr>
        <w:t>Особенности детской урологии и онкологии.</w:t>
      </w:r>
    </w:p>
    <w:p w:rsidR="00FB469A" w:rsidRPr="00FB469A" w:rsidRDefault="00FB469A" w:rsidP="00FB469A">
      <w:pPr>
        <w:ind w:firstLine="709"/>
        <w:jc w:val="both"/>
        <w:rPr>
          <w:b/>
          <w:bCs/>
          <w:iCs/>
        </w:rPr>
      </w:pPr>
      <w:r w:rsidRPr="00FB469A">
        <w:rPr>
          <w:b/>
          <w:color w:val="000000"/>
        </w:rPr>
        <w:t xml:space="preserve">Тема </w:t>
      </w:r>
      <w:r w:rsidR="005C7547">
        <w:rPr>
          <w:b/>
          <w:color w:val="000000"/>
        </w:rPr>
        <w:t>5</w:t>
      </w:r>
      <w:r w:rsidRPr="00FB469A">
        <w:rPr>
          <w:b/>
          <w:color w:val="000000"/>
        </w:rPr>
        <w:t xml:space="preserve">. </w:t>
      </w:r>
      <w:r w:rsidRPr="00FB469A">
        <w:rPr>
          <w:b/>
          <w:bCs/>
          <w:iCs/>
        </w:rPr>
        <w:t>Пузырно-мочеточниковый рефлюкс. Рефлюкс-нефропатия. Нейрогенный мочевой пузырь.</w:t>
      </w:r>
    </w:p>
    <w:p w:rsidR="00FB469A" w:rsidRPr="004F798B" w:rsidRDefault="00FB469A" w:rsidP="00FB469A">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FB469A" w:rsidRDefault="00FB469A" w:rsidP="00FB469A">
      <w:pPr>
        <w:ind w:firstLine="709"/>
        <w:jc w:val="center"/>
        <w:rPr>
          <w:b/>
          <w:color w:val="000000"/>
        </w:rPr>
      </w:pPr>
      <w:r w:rsidRPr="004F798B">
        <w:rPr>
          <w:b/>
          <w:color w:val="000000"/>
        </w:rPr>
        <w:t>Оценочные материалы текущего контроля успеваемости</w:t>
      </w:r>
    </w:p>
    <w:p w:rsidR="00FB469A" w:rsidRPr="003F5067" w:rsidRDefault="00FB469A" w:rsidP="00FB469A">
      <w:pPr>
        <w:jc w:val="center"/>
        <w:rPr>
          <w:b/>
          <w:bCs/>
        </w:rPr>
      </w:pPr>
      <w:r w:rsidRPr="003F5067">
        <w:rPr>
          <w:b/>
          <w:bCs/>
        </w:rPr>
        <w:t>Тесты</w:t>
      </w:r>
      <w:r>
        <w:rPr>
          <w:b/>
          <w:bCs/>
        </w:rPr>
        <w:t xml:space="preserve"> для входного контроля по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4673"/>
      </w:tblGrid>
      <w:tr w:rsidR="00FB469A" w:rsidRPr="00C40DD6" w:rsidTr="00FB469A">
        <w:trPr>
          <w:cantSplit/>
        </w:trPr>
        <w:tc>
          <w:tcPr>
            <w:tcW w:w="9345" w:type="dxa"/>
            <w:gridSpan w:val="2"/>
          </w:tcPr>
          <w:p w:rsidR="00FB469A" w:rsidRPr="00C40DD6" w:rsidRDefault="00FB469A" w:rsidP="00FB469A">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FB469A" w:rsidRPr="00C40DD6" w:rsidTr="00FB469A">
        <w:trPr>
          <w:trHeight w:val="874"/>
        </w:trPr>
        <w:tc>
          <w:tcPr>
            <w:tcW w:w="4672" w:type="dxa"/>
          </w:tcPr>
          <w:p w:rsidR="00FB469A" w:rsidRPr="00313263" w:rsidRDefault="00E574ED" w:rsidP="00FB469A">
            <w:pPr>
              <w:pStyle w:val="a6"/>
              <w:spacing w:after="0"/>
              <w:jc w:val="both"/>
              <w:rPr>
                <w:b/>
                <w:sz w:val="20"/>
                <w:szCs w:val="20"/>
              </w:rPr>
            </w:pPr>
            <w:r w:rsidRPr="00E574ED">
              <w:rPr>
                <w:sz w:val="20"/>
                <w:szCs w:val="20"/>
              </w:rPr>
              <w:t>1</w:t>
            </w:r>
            <w:r w:rsidR="00FB469A" w:rsidRPr="00313263">
              <w:rPr>
                <w:sz w:val="20"/>
                <w:szCs w:val="20"/>
              </w:rPr>
              <w:t>. При цистографии у детей чаще в</w:t>
            </w:r>
            <w:r w:rsidR="00915A2A">
              <w:rPr>
                <w:sz w:val="20"/>
                <w:szCs w:val="20"/>
              </w:rPr>
              <w:t>снованием полового</w:t>
            </w:r>
            <w:r w:rsidR="00FB469A" w:rsidRPr="00313263">
              <w:rPr>
                <w:sz w:val="20"/>
                <w:szCs w:val="20"/>
              </w:rPr>
              <w:t>сего выявляется:</w:t>
            </w:r>
          </w:p>
        </w:tc>
        <w:tc>
          <w:tcPr>
            <w:tcW w:w="4673" w:type="dxa"/>
          </w:tcPr>
          <w:p w:rsidR="00FB469A" w:rsidRPr="00313263" w:rsidRDefault="00FB469A" w:rsidP="00FB469A">
            <w:pPr>
              <w:rPr>
                <w:sz w:val="20"/>
                <w:szCs w:val="20"/>
              </w:rPr>
            </w:pPr>
            <w:r w:rsidRPr="00313263">
              <w:rPr>
                <w:sz w:val="20"/>
                <w:szCs w:val="20"/>
              </w:rPr>
              <w:t>А) уретероцеле</w:t>
            </w:r>
          </w:p>
          <w:p w:rsidR="00FB469A" w:rsidRPr="00313263" w:rsidRDefault="00FB469A" w:rsidP="00FB469A">
            <w:pPr>
              <w:rPr>
                <w:sz w:val="20"/>
                <w:szCs w:val="20"/>
              </w:rPr>
            </w:pPr>
            <w:r w:rsidRPr="00313263">
              <w:rPr>
                <w:sz w:val="20"/>
                <w:szCs w:val="20"/>
              </w:rPr>
              <w:t>Б) наличие п</w:t>
            </w:r>
            <w:r>
              <w:rPr>
                <w:sz w:val="20"/>
                <w:szCs w:val="20"/>
              </w:rPr>
              <w:t>узырно-мочеточникового рефлюкса*</w:t>
            </w:r>
          </w:p>
          <w:p w:rsidR="00FB469A" w:rsidRPr="00313263" w:rsidRDefault="00FB469A" w:rsidP="00FB469A">
            <w:pPr>
              <w:rPr>
                <w:sz w:val="20"/>
                <w:szCs w:val="20"/>
              </w:rPr>
            </w:pPr>
            <w:r w:rsidRPr="00313263">
              <w:rPr>
                <w:sz w:val="20"/>
                <w:szCs w:val="20"/>
              </w:rPr>
              <w:t>В) наличие незаращенного урахуса</w:t>
            </w:r>
          </w:p>
          <w:p w:rsidR="00FB469A" w:rsidRPr="00313263" w:rsidRDefault="00FB469A" w:rsidP="00FB469A">
            <w:pPr>
              <w:rPr>
                <w:sz w:val="20"/>
                <w:szCs w:val="20"/>
              </w:rPr>
            </w:pPr>
            <w:r w:rsidRPr="00313263">
              <w:rPr>
                <w:sz w:val="20"/>
                <w:szCs w:val="20"/>
              </w:rPr>
              <w:t>Г) наличие пузырно-кишечного свища</w:t>
            </w:r>
          </w:p>
          <w:p w:rsidR="00FB469A" w:rsidRPr="00313263" w:rsidRDefault="00FB469A" w:rsidP="00FB469A">
            <w:pPr>
              <w:rPr>
                <w:sz w:val="20"/>
                <w:szCs w:val="20"/>
              </w:rPr>
            </w:pPr>
            <w:r w:rsidRPr="00313263">
              <w:rPr>
                <w:sz w:val="20"/>
                <w:szCs w:val="20"/>
              </w:rPr>
              <w:t>Д) наличие дивертикула мочевого пузыря</w:t>
            </w:r>
          </w:p>
        </w:tc>
      </w:tr>
      <w:tr w:rsidR="00A33356" w:rsidRPr="00C40DD6" w:rsidTr="00FB469A">
        <w:tc>
          <w:tcPr>
            <w:tcW w:w="4672" w:type="dxa"/>
          </w:tcPr>
          <w:p w:rsidR="00A33356" w:rsidRPr="00595AC8" w:rsidRDefault="00E574ED" w:rsidP="00A33356">
            <w:pPr>
              <w:jc w:val="both"/>
              <w:rPr>
                <w:sz w:val="20"/>
                <w:szCs w:val="20"/>
              </w:rPr>
            </w:pPr>
            <w:r>
              <w:rPr>
                <w:sz w:val="20"/>
                <w:szCs w:val="20"/>
                <w:lang w:val="en-US"/>
              </w:rPr>
              <w:t>2</w:t>
            </w:r>
            <w:r w:rsidR="00A33356" w:rsidRPr="00595AC8">
              <w:rPr>
                <w:sz w:val="20"/>
                <w:szCs w:val="20"/>
              </w:rPr>
              <w:t xml:space="preserve">. </w:t>
            </w:r>
            <w:r w:rsidR="00ED7D14">
              <w:rPr>
                <w:sz w:val="20"/>
                <w:szCs w:val="20"/>
              </w:rPr>
              <w:t xml:space="preserve">ПМР </w:t>
            </w:r>
            <w:r w:rsidR="00ED7D14">
              <w:rPr>
                <w:sz w:val="20"/>
                <w:szCs w:val="20"/>
                <w:lang w:val="en-US"/>
              </w:rPr>
              <w:t>I</w:t>
            </w:r>
            <w:r w:rsidR="00ED7D14">
              <w:rPr>
                <w:sz w:val="20"/>
                <w:szCs w:val="20"/>
              </w:rPr>
              <w:t xml:space="preserve"> степени характеризуется</w:t>
            </w:r>
            <w:r w:rsidR="00A33356" w:rsidRPr="00595AC8">
              <w:rPr>
                <w:sz w:val="20"/>
                <w:szCs w:val="20"/>
              </w:rPr>
              <w:t>:</w:t>
            </w:r>
          </w:p>
          <w:p w:rsidR="00A33356" w:rsidRPr="00595AC8" w:rsidRDefault="00A33356" w:rsidP="00A33356">
            <w:pPr>
              <w:jc w:val="both"/>
              <w:rPr>
                <w:sz w:val="20"/>
                <w:szCs w:val="20"/>
              </w:rPr>
            </w:pPr>
          </w:p>
        </w:tc>
        <w:tc>
          <w:tcPr>
            <w:tcW w:w="4673" w:type="dxa"/>
          </w:tcPr>
          <w:p w:rsidR="00A33356" w:rsidRPr="00595AC8" w:rsidRDefault="00A33356" w:rsidP="00ED7D14">
            <w:pPr>
              <w:jc w:val="both"/>
              <w:rPr>
                <w:sz w:val="20"/>
                <w:szCs w:val="20"/>
              </w:rPr>
            </w:pPr>
            <w:r w:rsidRPr="00595AC8">
              <w:rPr>
                <w:sz w:val="20"/>
                <w:szCs w:val="20"/>
              </w:rPr>
              <w:t xml:space="preserve">А) </w:t>
            </w:r>
            <w:r w:rsidR="00ED7D14">
              <w:rPr>
                <w:sz w:val="20"/>
                <w:szCs w:val="20"/>
              </w:rPr>
              <w:t>забросом контрастного вещества в дистальный отдел мочеточника, диаметр которого н</w:t>
            </w:r>
            <w:r w:rsidR="003E2933">
              <w:rPr>
                <w:sz w:val="20"/>
                <w:szCs w:val="20"/>
              </w:rPr>
              <w:t>е</w:t>
            </w:r>
            <w:r w:rsidR="00ED7D14">
              <w:rPr>
                <w:sz w:val="20"/>
                <w:szCs w:val="20"/>
              </w:rPr>
              <w:t xml:space="preserve"> изменен*</w:t>
            </w:r>
          </w:p>
          <w:p w:rsidR="00A33356" w:rsidRPr="00595AC8" w:rsidRDefault="00A33356" w:rsidP="00ED7D14">
            <w:pPr>
              <w:ind w:left="35" w:hanging="35"/>
              <w:jc w:val="both"/>
              <w:rPr>
                <w:sz w:val="20"/>
                <w:szCs w:val="20"/>
              </w:rPr>
            </w:pPr>
            <w:r w:rsidRPr="00595AC8">
              <w:rPr>
                <w:sz w:val="20"/>
                <w:szCs w:val="20"/>
              </w:rPr>
              <w:t>Б)</w:t>
            </w:r>
            <w:r w:rsidR="003E2933">
              <w:rPr>
                <w:sz w:val="20"/>
                <w:szCs w:val="20"/>
              </w:rPr>
              <w:t xml:space="preserve"> </w:t>
            </w:r>
            <w:r w:rsidR="00ED7D14">
              <w:rPr>
                <w:sz w:val="20"/>
                <w:szCs w:val="20"/>
              </w:rPr>
              <w:t>умеренным расширением мочеточника и лоханки, сглаженностью форникального аппарата</w:t>
            </w:r>
          </w:p>
          <w:p w:rsidR="00A33356" w:rsidRPr="00595AC8" w:rsidRDefault="00A33356" w:rsidP="00ED7D14">
            <w:pPr>
              <w:ind w:left="35" w:hanging="35"/>
              <w:jc w:val="both"/>
              <w:rPr>
                <w:sz w:val="20"/>
                <w:szCs w:val="20"/>
              </w:rPr>
            </w:pPr>
            <w:r>
              <w:rPr>
                <w:sz w:val="20"/>
                <w:szCs w:val="20"/>
              </w:rPr>
              <w:t>В)</w:t>
            </w:r>
            <w:r w:rsidR="00E574ED">
              <w:rPr>
                <w:sz w:val="20"/>
                <w:szCs w:val="20"/>
              </w:rPr>
              <w:t xml:space="preserve"> </w:t>
            </w:r>
            <w:r w:rsidR="00ED7D14">
              <w:rPr>
                <w:sz w:val="20"/>
                <w:szCs w:val="20"/>
              </w:rPr>
              <w:t>контрастное вещество заполняет рентгенологически не измененную лоханку</w:t>
            </w:r>
          </w:p>
          <w:p w:rsidR="00A33356" w:rsidRPr="00595AC8" w:rsidRDefault="00A33356" w:rsidP="00A33356">
            <w:pPr>
              <w:ind w:left="360" w:hanging="360"/>
              <w:jc w:val="both"/>
              <w:rPr>
                <w:sz w:val="20"/>
                <w:szCs w:val="20"/>
              </w:rPr>
            </w:pPr>
            <w:r w:rsidRPr="00595AC8">
              <w:rPr>
                <w:sz w:val="20"/>
                <w:szCs w:val="20"/>
              </w:rPr>
              <w:t xml:space="preserve">Г) </w:t>
            </w:r>
            <w:r w:rsidR="00E574ED">
              <w:rPr>
                <w:sz w:val="20"/>
                <w:szCs w:val="20"/>
              </w:rPr>
              <w:t>можно считать рефлексирующим мегауретером</w:t>
            </w:r>
          </w:p>
          <w:p w:rsidR="00A33356" w:rsidRPr="00595AC8" w:rsidRDefault="00A33356" w:rsidP="00E574ED">
            <w:pPr>
              <w:ind w:left="35" w:hanging="35"/>
              <w:jc w:val="both"/>
              <w:rPr>
                <w:sz w:val="20"/>
                <w:szCs w:val="20"/>
              </w:rPr>
            </w:pPr>
            <w:r w:rsidRPr="00595AC8">
              <w:rPr>
                <w:sz w:val="20"/>
                <w:szCs w:val="20"/>
              </w:rPr>
              <w:t xml:space="preserve">Д) </w:t>
            </w:r>
            <w:r w:rsidR="00E574ED">
              <w:rPr>
                <w:sz w:val="20"/>
                <w:szCs w:val="20"/>
              </w:rPr>
              <w:t>выраженное расширение коллекторных систем почки, извитой и расширенный мочеточник</w:t>
            </w:r>
          </w:p>
        </w:tc>
      </w:tr>
      <w:tr w:rsidR="00E574ED" w:rsidRPr="00C40DD6" w:rsidTr="00FB469A">
        <w:tc>
          <w:tcPr>
            <w:tcW w:w="4672" w:type="dxa"/>
          </w:tcPr>
          <w:p w:rsidR="00E574ED" w:rsidRPr="00595AC8" w:rsidRDefault="00E574ED" w:rsidP="00E574ED">
            <w:pPr>
              <w:jc w:val="both"/>
              <w:rPr>
                <w:sz w:val="20"/>
                <w:szCs w:val="20"/>
              </w:rPr>
            </w:pPr>
            <w:r>
              <w:rPr>
                <w:sz w:val="20"/>
                <w:szCs w:val="20"/>
                <w:lang w:val="en-US"/>
              </w:rPr>
              <w:t>3</w:t>
            </w:r>
            <w:r w:rsidRPr="00595AC8">
              <w:rPr>
                <w:sz w:val="20"/>
                <w:szCs w:val="20"/>
              </w:rPr>
              <w:t xml:space="preserve">. </w:t>
            </w:r>
            <w:r>
              <w:rPr>
                <w:sz w:val="20"/>
                <w:szCs w:val="20"/>
              </w:rPr>
              <w:t xml:space="preserve">ПМР </w:t>
            </w:r>
            <w:r>
              <w:rPr>
                <w:sz w:val="20"/>
                <w:szCs w:val="20"/>
                <w:lang w:val="en-US"/>
              </w:rPr>
              <w:t>III</w:t>
            </w:r>
            <w:r>
              <w:rPr>
                <w:sz w:val="20"/>
                <w:szCs w:val="20"/>
              </w:rPr>
              <w:t xml:space="preserve"> степени характеризуется</w:t>
            </w:r>
            <w:r w:rsidRPr="00595AC8">
              <w:rPr>
                <w:sz w:val="20"/>
                <w:szCs w:val="20"/>
              </w:rPr>
              <w:t>:</w:t>
            </w:r>
          </w:p>
          <w:p w:rsidR="00E574ED" w:rsidRPr="00595AC8" w:rsidRDefault="00E574ED" w:rsidP="00E574ED">
            <w:pPr>
              <w:jc w:val="both"/>
              <w:rPr>
                <w:sz w:val="20"/>
                <w:szCs w:val="20"/>
              </w:rPr>
            </w:pPr>
          </w:p>
        </w:tc>
        <w:tc>
          <w:tcPr>
            <w:tcW w:w="4673" w:type="dxa"/>
          </w:tcPr>
          <w:p w:rsidR="00E574ED" w:rsidRPr="00595AC8" w:rsidRDefault="00E574ED" w:rsidP="00E574ED">
            <w:pPr>
              <w:jc w:val="both"/>
              <w:rPr>
                <w:sz w:val="20"/>
                <w:szCs w:val="20"/>
              </w:rPr>
            </w:pPr>
            <w:r w:rsidRPr="00595AC8">
              <w:rPr>
                <w:sz w:val="20"/>
                <w:szCs w:val="20"/>
              </w:rPr>
              <w:t xml:space="preserve">А) </w:t>
            </w:r>
            <w:r>
              <w:rPr>
                <w:sz w:val="20"/>
                <w:szCs w:val="20"/>
              </w:rPr>
              <w:t>забросом контрастного вещества в дистальный отдел мочеточника, диаметр которого н изменен</w:t>
            </w:r>
          </w:p>
          <w:p w:rsidR="00E574ED" w:rsidRPr="00E574ED" w:rsidRDefault="00E574ED" w:rsidP="00E574ED">
            <w:pPr>
              <w:ind w:left="35" w:hanging="35"/>
              <w:jc w:val="both"/>
              <w:rPr>
                <w:sz w:val="20"/>
                <w:szCs w:val="20"/>
              </w:rPr>
            </w:pPr>
            <w:r w:rsidRPr="00595AC8">
              <w:rPr>
                <w:sz w:val="20"/>
                <w:szCs w:val="20"/>
              </w:rPr>
              <w:t>Б</w:t>
            </w:r>
            <w:proofErr w:type="gramStart"/>
            <w:r w:rsidRPr="00595AC8">
              <w:rPr>
                <w:sz w:val="20"/>
                <w:szCs w:val="20"/>
              </w:rPr>
              <w:t>)</w:t>
            </w:r>
            <w:r>
              <w:rPr>
                <w:sz w:val="20"/>
                <w:szCs w:val="20"/>
              </w:rPr>
              <w:t>у</w:t>
            </w:r>
            <w:proofErr w:type="gramEnd"/>
            <w:r>
              <w:rPr>
                <w:sz w:val="20"/>
                <w:szCs w:val="20"/>
              </w:rPr>
              <w:t>меренным расширением мочеточника и лоханки, сглаженностью форникального аппарата</w:t>
            </w:r>
            <w:r w:rsidRPr="00E574ED">
              <w:rPr>
                <w:sz w:val="20"/>
                <w:szCs w:val="20"/>
              </w:rPr>
              <w:t>*</w:t>
            </w:r>
          </w:p>
          <w:p w:rsidR="00E574ED" w:rsidRPr="00595AC8" w:rsidRDefault="00E574ED" w:rsidP="00E574ED">
            <w:pPr>
              <w:ind w:left="35" w:hanging="35"/>
              <w:jc w:val="both"/>
              <w:rPr>
                <w:sz w:val="20"/>
                <w:szCs w:val="20"/>
              </w:rPr>
            </w:pPr>
            <w:r>
              <w:rPr>
                <w:sz w:val="20"/>
                <w:szCs w:val="20"/>
              </w:rPr>
              <w:t>В) контрастное вещество заполняет рентгенологически не измененную лоханку</w:t>
            </w:r>
          </w:p>
          <w:p w:rsidR="00E574ED" w:rsidRPr="00595AC8" w:rsidRDefault="00E574ED" w:rsidP="00E574ED">
            <w:pPr>
              <w:ind w:left="360" w:hanging="360"/>
              <w:jc w:val="both"/>
              <w:rPr>
                <w:sz w:val="20"/>
                <w:szCs w:val="20"/>
              </w:rPr>
            </w:pPr>
            <w:r w:rsidRPr="00595AC8">
              <w:rPr>
                <w:sz w:val="20"/>
                <w:szCs w:val="20"/>
              </w:rPr>
              <w:t xml:space="preserve">Г) </w:t>
            </w:r>
            <w:r>
              <w:rPr>
                <w:sz w:val="20"/>
                <w:szCs w:val="20"/>
              </w:rPr>
              <w:t>можно считать рефлексирующим мегауретером</w:t>
            </w:r>
          </w:p>
          <w:p w:rsidR="00E574ED" w:rsidRPr="00595AC8" w:rsidRDefault="00E574ED" w:rsidP="00E574ED">
            <w:pPr>
              <w:ind w:left="35" w:hanging="35"/>
              <w:jc w:val="both"/>
              <w:rPr>
                <w:sz w:val="20"/>
                <w:szCs w:val="20"/>
              </w:rPr>
            </w:pPr>
            <w:r w:rsidRPr="00595AC8">
              <w:rPr>
                <w:sz w:val="20"/>
                <w:szCs w:val="20"/>
              </w:rPr>
              <w:t xml:space="preserve">Д) </w:t>
            </w:r>
            <w:r>
              <w:rPr>
                <w:sz w:val="20"/>
                <w:szCs w:val="20"/>
              </w:rPr>
              <w:t>выраженное расширение коллекторных систем почки, извитой и расширенный мочеточник</w:t>
            </w:r>
          </w:p>
        </w:tc>
      </w:tr>
      <w:tr w:rsidR="00A33356" w:rsidRPr="00313263" w:rsidTr="00FB469A">
        <w:tc>
          <w:tcPr>
            <w:tcW w:w="4672" w:type="dxa"/>
          </w:tcPr>
          <w:p w:rsidR="00A33356" w:rsidRPr="00595AC8" w:rsidRDefault="00E574ED" w:rsidP="00A33356">
            <w:pPr>
              <w:jc w:val="both"/>
              <w:rPr>
                <w:sz w:val="20"/>
                <w:szCs w:val="20"/>
              </w:rPr>
            </w:pPr>
            <w:r w:rsidRPr="00E574ED">
              <w:rPr>
                <w:sz w:val="20"/>
                <w:szCs w:val="20"/>
              </w:rPr>
              <w:t>4</w:t>
            </w:r>
            <w:r w:rsidR="00A33356" w:rsidRPr="00595AC8">
              <w:rPr>
                <w:sz w:val="20"/>
                <w:szCs w:val="20"/>
              </w:rPr>
              <w:t xml:space="preserve">. Активный пузырно-мочеточниковый рефлюкс </w:t>
            </w:r>
            <w:r w:rsidR="00A33356" w:rsidRPr="00595AC8">
              <w:rPr>
                <w:sz w:val="20"/>
                <w:szCs w:val="20"/>
              </w:rPr>
              <w:lastRenderedPageBreak/>
              <w:t>может быть выявлен при:</w:t>
            </w:r>
          </w:p>
          <w:p w:rsidR="00A33356" w:rsidRPr="00595AC8" w:rsidRDefault="00A33356" w:rsidP="00A33356">
            <w:pPr>
              <w:jc w:val="both"/>
              <w:rPr>
                <w:sz w:val="20"/>
                <w:szCs w:val="20"/>
              </w:rPr>
            </w:pPr>
          </w:p>
        </w:tc>
        <w:tc>
          <w:tcPr>
            <w:tcW w:w="4673" w:type="dxa"/>
          </w:tcPr>
          <w:p w:rsidR="00A33356" w:rsidRPr="00595AC8" w:rsidRDefault="00A33356" w:rsidP="00A33356">
            <w:pPr>
              <w:ind w:left="360" w:hanging="360"/>
              <w:jc w:val="both"/>
              <w:rPr>
                <w:sz w:val="20"/>
                <w:szCs w:val="20"/>
              </w:rPr>
            </w:pPr>
            <w:r w:rsidRPr="00595AC8">
              <w:rPr>
                <w:sz w:val="20"/>
                <w:szCs w:val="20"/>
              </w:rPr>
              <w:lastRenderedPageBreak/>
              <w:t>А) цистоскопии</w:t>
            </w:r>
          </w:p>
          <w:p w:rsidR="00A33356" w:rsidRPr="00595AC8" w:rsidRDefault="00A33356" w:rsidP="00A33356">
            <w:pPr>
              <w:ind w:left="360" w:hanging="360"/>
              <w:jc w:val="both"/>
              <w:rPr>
                <w:sz w:val="20"/>
                <w:szCs w:val="20"/>
              </w:rPr>
            </w:pPr>
            <w:r w:rsidRPr="00595AC8">
              <w:rPr>
                <w:sz w:val="20"/>
                <w:szCs w:val="20"/>
              </w:rPr>
              <w:lastRenderedPageBreak/>
              <w:t>Б) антеградной урографии</w:t>
            </w:r>
          </w:p>
          <w:p w:rsidR="00A33356" w:rsidRPr="00595AC8" w:rsidRDefault="00A33356" w:rsidP="00A33356">
            <w:pPr>
              <w:ind w:left="360" w:hanging="360"/>
              <w:jc w:val="both"/>
              <w:rPr>
                <w:sz w:val="20"/>
                <w:szCs w:val="20"/>
              </w:rPr>
            </w:pPr>
            <w:r>
              <w:rPr>
                <w:sz w:val="20"/>
                <w:szCs w:val="20"/>
              </w:rPr>
              <w:t>В) микционной цистографии</w:t>
            </w:r>
            <w:r w:rsidR="003E2933">
              <w:rPr>
                <w:sz w:val="20"/>
                <w:szCs w:val="20"/>
              </w:rPr>
              <w:t>*</w:t>
            </w:r>
          </w:p>
          <w:p w:rsidR="00A33356" w:rsidRPr="00595AC8" w:rsidRDefault="00A33356" w:rsidP="00A33356">
            <w:pPr>
              <w:ind w:left="360" w:hanging="360"/>
              <w:jc w:val="both"/>
              <w:rPr>
                <w:sz w:val="20"/>
                <w:szCs w:val="20"/>
              </w:rPr>
            </w:pPr>
            <w:r w:rsidRPr="00595AC8">
              <w:rPr>
                <w:sz w:val="20"/>
                <w:szCs w:val="20"/>
              </w:rPr>
              <w:t>Г) урофлоуметрии</w:t>
            </w:r>
          </w:p>
          <w:p w:rsidR="00A33356" w:rsidRPr="00595AC8" w:rsidRDefault="00A33356" w:rsidP="00A33356">
            <w:pPr>
              <w:ind w:left="360" w:hanging="360"/>
              <w:jc w:val="both"/>
              <w:rPr>
                <w:sz w:val="20"/>
                <w:szCs w:val="20"/>
              </w:rPr>
            </w:pPr>
            <w:r w:rsidRPr="00595AC8">
              <w:rPr>
                <w:sz w:val="20"/>
                <w:szCs w:val="20"/>
              </w:rPr>
              <w:t>Д) цистометрии</w:t>
            </w:r>
          </w:p>
        </w:tc>
      </w:tr>
      <w:tr w:rsidR="00A33356" w:rsidRPr="00C40DD6" w:rsidTr="00FB469A">
        <w:tc>
          <w:tcPr>
            <w:tcW w:w="4672" w:type="dxa"/>
          </w:tcPr>
          <w:p w:rsidR="00A33356" w:rsidRPr="00A92319" w:rsidRDefault="00E574ED" w:rsidP="00A33356">
            <w:pPr>
              <w:jc w:val="both"/>
              <w:rPr>
                <w:sz w:val="20"/>
                <w:szCs w:val="20"/>
              </w:rPr>
            </w:pPr>
            <w:r w:rsidRPr="00E574ED">
              <w:rPr>
                <w:sz w:val="20"/>
                <w:szCs w:val="20"/>
              </w:rPr>
              <w:lastRenderedPageBreak/>
              <w:t>5</w:t>
            </w:r>
            <w:r w:rsidR="00A33356" w:rsidRPr="00A92319">
              <w:rPr>
                <w:sz w:val="20"/>
                <w:szCs w:val="20"/>
              </w:rPr>
              <w:t>. Метод микционной цистографии наиболее информативен для диагностики:</w:t>
            </w:r>
          </w:p>
        </w:tc>
        <w:tc>
          <w:tcPr>
            <w:tcW w:w="4673" w:type="dxa"/>
          </w:tcPr>
          <w:p w:rsidR="00A33356" w:rsidRPr="00A92319" w:rsidRDefault="00A33356" w:rsidP="00A33356">
            <w:pPr>
              <w:ind w:left="360" w:hanging="360"/>
              <w:jc w:val="both"/>
              <w:rPr>
                <w:sz w:val="20"/>
                <w:szCs w:val="20"/>
              </w:rPr>
            </w:pPr>
            <w:r w:rsidRPr="00A92319">
              <w:rPr>
                <w:sz w:val="20"/>
                <w:szCs w:val="20"/>
              </w:rPr>
              <w:t>А) нейрогенных дисфункций мочевого пузыря</w:t>
            </w:r>
          </w:p>
          <w:p w:rsidR="00A33356" w:rsidRPr="00A92319" w:rsidRDefault="00A33356" w:rsidP="00A33356">
            <w:pPr>
              <w:ind w:left="360" w:hanging="360"/>
              <w:jc w:val="both"/>
              <w:rPr>
                <w:sz w:val="20"/>
                <w:szCs w:val="20"/>
              </w:rPr>
            </w:pPr>
            <w:r w:rsidRPr="00A92319">
              <w:rPr>
                <w:sz w:val="20"/>
                <w:szCs w:val="20"/>
              </w:rPr>
              <w:t>Б) гидронефроза</w:t>
            </w:r>
          </w:p>
          <w:p w:rsidR="00A33356" w:rsidRPr="00A92319" w:rsidRDefault="00A33356" w:rsidP="00A33356">
            <w:pPr>
              <w:ind w:left="360" w:hanging="360"/>
              <w:jc w:val="both"/>
              <w:rPr>
                <w:sz w:val="20"/>
                <w:szCs w:val="20"/>
              </w:rPr>
            </w:pPr>
            <w:r>
              <w:rPr>
                <w:sz w:val="20"/>
                <w:szCs w:val="20"/>
              </w:rPr>
              <w:t>В) пороков уретры  и ПМР</w:t>
            </w:r>
            <w:r w:rsidR="003E2933">
              <w:rPr>
                <w:sz w:val="20"/>
                <w:szCs w:val="20"/>
              </w:rPr>
              <w:t>*</w:t>
            </w:r>
          </w:p>
          <w:p w:rsidR="00A33356" w:rsidRPr="00A92319" w:rsidRDefault="00A33356" w:rsidP="00A33356">
            <w:pPr>
              <w:ind w:left="360" w:hanging="360"/>
              <w:jc w:val="both"/>
              <w:rPr>
                <w:sz w:val="20"/>
                <w:szCs w:val="20"/>
              </w:rPr>
            </w:pPr>
            <w:r w:rsidRPr="00A92319">
              <w:rPr>
                <w:sz w:val="20"/>
                <w:szCs w:val="20"/>
              </w:rPr>
              <w:t>Г) удвоения верхних мочевых путей</w:t>
            </w:r>
          </w:p>
          <w:p w:rsidR="00A33356" w:rsidRPr="00A92319" w:rsidRDefault="00A33356" w:rsidP="00A33356">
            <w:pPr>
              <w:ind w:left="360" w:hanging="360"/>
              <w:jc w:val="both"/>
              <w:rPr>
                <w:sz w:val="20"/>
                <w:szCs w:val="20"/>
              </w:rPr>
            </w:pPr>
            <w:r w:rsidRPr="00A92319">
              <w:rPr>
                <w:sz w:val="20"/>
                <w:szCs w:val="20"/>
              </w:rPr>
              <w:t>Д) нефроптоза</w:t>
            </w:r>
          </w:p>
        </w:tc>
      </w:tr>
      <w:tr w:rsidR="00A33356" w:rsidRPr="00C40DD6" w:rsidTr="00FB469A">
        <w:tc>
          <w:tcPr>
            <w:tcW w:w="4672" w:type="dxa"/>
          </w:tcPr>
          <w:p w:rsidR="00A33356" w:rsidRPr="00DC5D8F" w:rsidRDefault="00E574ED" w:rsidP="00A33356">
            <w:pPr>
              <w:jc w:val="both"/>
              <w:rPr>
                <w:sz w:val="20"/>
                <w:szCs w:val="20"/>
              </w:rPr>
            </w:pPr>
            <w:r w:rsidRPr="00F75112">
              <w:rPr>
                <w:sz w:val="20"/>
                <w:szCs w:val="20"/>
              </w:rPr>
              <w:t>6</w:t>
            </w:r>
            <w:r w:rsidR="00A33356" w:rsidRPr="00DC5D8F">
              <w:rPr>
                <w:sz w:val="20"/>
                <w:szCs w:val="20"/>
              </w:rPr>
              <w:t>.  Диагноз вторично сморщенной почки или гипоплазии почки позволяет установит:</w:t>
            </w:r>
          </w:p>
        </w:tc>
        <w:tc>
          <w:tcPr>
            <w:tcW w:w="4673" w:type="dxa"/>
          </w:tcPr>
          <w:p w:rsidR="00A33356" w:rsidRPr="00DC5D8F" w:rsidRDefault="00A33356" w:rsidP="00A33356">
            <w:pPr>
              <w:ind w:left="708" w:hanging="708"/>
              <w:jc w:val="both"/>
              <w:rPr>
                <w:sz w:val="20"/>
                <w:szCs w:val="20"/>
              </w:rPr>
            </w:pPr>
            <w:r w:rsidRPr="00DC5D8F">
              <w:rPr>
                <w:sz w:val="20"/>
                <w:szCs w:val="20"/>
              </w:rPr>
              <w:t>А) экскреторная урография</w:t>
            </w:r>
          </w:p>
          <w:p w:rsidR="00A33356" w:rsidRPr="00DC5D8F" w:rsidRDefault="00A33356" w:rsidP="00A33356">
            <w:pPr>
              <w:ind w:left="708" w:hanging="708"/>
              <w:jc w:val="both"/>
              <w:rPr>
                <w:sz w:val="20"/>
                <w:szCs w:val="20"/>
              </w:rPr>
            </w:pPr>
            <w:r w:rsidRPr="00DC5D8F">
              <w:rPr>
                <w:sz w:val="20"/>
                <w:szCs w:val="20"/>
              </w:rPr>
              <w:t>Б) компьютерная томография</w:t>
            </w:r>
          </w:p>
          <w:p w:rsidR="00A33356" w:rsidRPr="00DC5D8F" w:rsidRDefault="00A33356" w:rsidP="00A33356">
            <w:pPr>
              <w:ind w:left="708" w:hanging="708"/>
              <w:jc w:val="both"/>
              <w:rPr>
                <w:sz w:val="20"/>
                <w:szCs w:val="20"/>
              </w:rPr>
            </w:pPr>
            <w:r w:rsidRPr="00DC5D8F">
              <w:rPr>
                <w:sz w:val="20"/>
                <w:szCs w:val="20"/>
              </w:rPr>
              <w:t>В) почечная ангиография</w:t>
            </w:r>
          </w:p>
          <w:p w:rsidR="00A33356" w:rsidRPr="00DC5D8F" w:rsidRDefault="00A33356" w:rsidP="00A33356">
            <w:pPr>
              <w:ind w:left="708" w:hanging="708"/>
              <w:jc w:val="both"/>
              <w:rPr>
                <w:sz w:val="20"/>
                <w:szCs w:val="20"/>
              </w:rPr>
            </w:pPr>
            <w:r>
              <w:rPr>
                <w:sz w:val="20"/>
                <w:szCs w:val="20"/>
              </w:rPr>
              <w:t>Г) биопсия почки</w:t>
            </w:r>
          </w:p>
          <w:p w:rsidR="00A33356" w:rsidRPr="00DC5D8F" w:rsidRDefault="00A33356" w:rsidP="00A33356">
            <w:pPr>
              <w:ind w:left="708" w:hanging="708"/>
              <w:jc w:val="both"/>
              <w:rPr>
                <w:sz w:val="20"/>
                <w:szCs w:val="20"/>
              </w:rPr>
            </w:pPr>
            <w:r w:rsidRPr="00DC5D8F">
              <w:rPr>
                <w:sz w:val="20"/>
                <w:szCs w:val="20"/>
              </w:rPr>
              <w:t>Д) радиоизотопное исследование в динамике</w:t>
            </w:r>
            <w:r w:rsidR="003E2933">
              <w:rPr>
                <w:sz w:val="20"/>
                <w:szCs w:val="20"/>
              </w:rPr>
              <w:t>*</w:t>
            </w:r>
          </w:p>
        </w:tc>
      </w:tr>
      <w:tr w:rsidR="00FB469A" w:rsidRPr="00595AC8" w:rsidTr="00FB469A">
        <w:tc>
          <w:tcPr>
            <w:tcW w:w="4672" w:type="dxa"/>
          </w:tcPr>
          <w:p w:rsidR="00FB469A" w:rsidRPr="00595AC8" w:rsidRDefault="00FB469A" w:rsidP="00FB469A">
            <w:pPr>
              <w:jc w:val="both"/>
              <w:rPr>
                <w:sz w:val="20"/>
                <w:szCs w:val="20"/>
              </w:rPr>
            </w:pPr>
            <w:r w:rsidRPr="00595AC8">
              <w:rPr>
                <w:sz w:val="20"/>
                <w:szCs w:val="20"/>
              </w:rPr>
              <w:t xml:space="preserve">7. </w:t>
            </w:r>
            <w:r>
              <w:rPr>
                <w:sz w:val="20"/>
                <w:szCs w:val="20"/>
              </w:rPr>
              <w:t>Рефлюксирующий мегауретер</w:t>
            </w:r>
            <w:r w:rsidRPr="00595AC8">
              <w:rPr>
                <w:sz w:val="20"/>
                <w:szCs w:val="20"/>
              </w:rPr>
              <w:t xml:space="preserve"> может быть выявлен при:</w:t>
            </w:r>
          </w:p>
          <w:p w:rsidR="00FB469A" w:rsidRPr="00595AC8" w:rsidRDefault="00FB469A" w:rsidP="00FB469A">
            <w:pPr>
              <w:jc w:val="both"/>
              <w:rPr>
                <w:sz w:val="20"/>
                <w:szCs w:val="20"/>
              </w:rPr>
            </w:pPr>
          </w:p>
        </w:tc>
        <w:tc>
          <w:tcPr>
            <w:tcW w:w="4673" w:type="dxa"/>
          </w:tcPr>
          <w:p w:rsidR="00FB469A" w:rsidRPr="00595AC8" w:rsidRDefault="00FB469A" w:rsidP="00FB469A">
            <w:pPr>
              <w:ind w:left="360" w:hanging="360"/>
              <w:jc w:val="both"/>
              <w:rPr>
                <w:sz w:val="20"/>
                <w:szCs w:val="20"/>
              </w:rPr>
            </w:pPr>
            <w:r w:rsidRPr="00595AC8">
              <w:rPr>
                <w:sz w:val="20"/>
                <w:szCs w:val="20"/>
              </w:rPr>
              <w:t>А) цистоскопии</w:t>
            </w:r>
          </w:p>
          <w:p w:rsidR="00FB469A" w:rsidRPr="00595AC8" w:rsidRDefault="00FB469A" w:rsidP="00FB469A">
            <w:pPr>
              <w:ind w:left="360" w:hanging="360"/>
              <w:jc w:val="both"/>
              <w:rPr>
                <w:sz w:val="20"/>
                <w:szCs w:val="20"/>
              </w:rPr>
            </w:pPr>
            <w:r w:rsidRPr="00595AC8">
              <w:rPr>
                <w:sz w:val="20"/>
                <w:szCs w:val="20"/>
              </w:rPr>
              <w:t>Б) антеградной урографии</w:t>
            </w:r>
          </w:p>
          <w:p w:rsidR="00FB469A" w:rsidRPr="00595AC8" w:rsidRDefault="00FB469A" w:rsidP="00FB469A">
            <w:pPr>
              <w:ind w:left="360" w:hanging="360"/>
              <w:jc w:val="both"/>
              <w:rPr>
                <w:sz w:val="20"/>
                <w:szCs w:val="20"/>
              </w:rPr>
            </w:pPr>
            <w:r>
              <w:rPr>
                <w:sz w:val="20"/>
                <w:szCs w:val="20"/>
              </w:rPr>
              <w:t>В) микционной цистографии*</w:t>
            </w:r>
          </w:p>
          <w:p w:rsidR="00FB469A" w:rsidRPr="00595AC8" w:rsidRDefault="00FB469A" w:rsidP="00FB469A">
            <w:pPr>
              <w:ind w:left="360" w:hanging="360"/>
              <w:jc w:val="both"/>
              <w:rPr>
                <w:sz w:val="20"/>
                <w:szCs w:val="20"/>
              </w:rPr>
            </w:pPr>
            <w:r w:rsidRPr="00595AC8">
              <w:rPr>
                <w:sz w:val="20"/>
                <w:szCs w:val="20"/>
              </w:rPr>
              <w:t>Г) урофлоуметрии</w:t>
            </w:r>
          </w:p>
          <w:p w:rsidR="00FB469A" w:rsidRPr="00595AC8" w:rsidRDefault="00FB469A" w:rsidP="00FB469A">
            <w:pPr>
              <w:ind w:left="360" w:hanging="360"/>
              <w:jc w:val="both"/>
              <w:rPr>
                <w:sz w:val="20"/>
                <w:szCs w:val="20"/>
              </w:rPr>
            </w:pPr>
            <w:r w:rsidRPr="00595AC8">
              <w:rPr>
                <w:sz w:val="20"/>
                <w:szCs w:val="20"/>
              </w:rPr>
              <w:t>Д) цистометрии</w:t>
            </w:r>
          </w:p>
        </w:tc>
      </w:tr>
      <w:tr w:rsidR="00FB469A" w:rsidRPr="006F1EFD" w:rsidTr="00FB469A">
        <w:tc>
          <w:tcPr>
            <w:tcW w:w="4672" w:type="dxa"/>
          </w:tcPr>
          <w:p w:rsidR="00FB469A" w:rsidRPr="00CC7304" w:rsidRDefault="00FB469A" w:rsidP="00A64EFA">
            <w:pPr>
              <w:jc w:val="both"/>
              <w:rPr>
                <w:sz w:val="20"/>
                <w:szCs w:val="20"/>
              </w:rPr>
            </w:pPr>
            <w:r w:rsidRPr="00CC7304">
              <w:rPr>
                <w:sz w:val="20"/>
                <w:szCs w:val="20"/>
              </w:rPr>
              <w:t xml:space="preserve">8. </w:t>
            </w:r>
            <w:r w:rsidR="00A64EFA">
              <w:rPr>
                <w:sz w:val="20"/>
                <w:szCs w:val="20"/>
              </w:rPr>
              <w:t>Наиболее частой причиной недержания мочи является мочевой пузырь</w:t>
            </w:r>
            <w:r w:rsidRPr="00CC7304">
              <w:rPr>
                <w:sz w:val="20"/>
                <w:szCs w:val="20"/>
              </w:rPr>
              <w:t>:</w:t>
            </w:r>
          </w:p>
        </w:tc>
        <w:tc>
          <w:tcPr>
            <w:tcW w:w="4673" w:type="dxa"/>
          </w:tcPr>
          <w:p w:rsidR="00FB469A" w:rsidRPr="00CC7304" w:rsidRDefault="00FB469A" w:rsidP="00FB469A">
            <w:pPr>
              <w:ind w:left="360" w:hanging="360"/>
              <w:rPr>
                <w:sz w:val="20"/>
                <w:szCs w:val="20"/>
              </w:rPr>
            </w:pPr>
            <w:r w:rsidRPr="00CC7304">
              <w:rPr>
                <w:sz w:val="20"/>
                <w:szCs w:val="20"/>
              </w:rPr>
              <w:t xml:space="preserve">А) </w:t>
            </w:r>
            <w:r w:rsidR="00A64EFA">
              <w:rPr>
                <w:sz w:val="20"/>
                <w:szCs w:val="20"/>
              </w:rPr>
              <w:t>гиперрефлекторный адаптированный</w:t>
            </w:r>
          </w:p>
          <w:p w:rsidR="00FB469A" w:rsidRPr="00CC7304" w:rsidRDefault="00FB469A" w:rsidP="00FB469A">
            <w:pPr>
              <w:ind w:left="360" w:hanging="360"/>
              <w:rPr>
                <w:sz w:val="20"/>
                <w:szCs w:val="20"/>
              </w:rPr>
            </w:pPr>
            <w:r w:rsidRPr="00CC7304">
              <w:rPr>
                <w:sz w:val="20"/>
                <w:szCs w:val="20"/>
              </w:rPr>
              <w:t xml:space="preserve">Б) </w:t>
            </w:r>
            <w:r w:rsidR="00A64EFA">
              <w:rPr>
                <w:sz w:val="20"/>
                <w:szCs w:val="20"/>
              </w:rPr>
              <w:t>гипорефлекторный неадаптированный</w:t>
            </w:r>
          </w:p>
          <w:p w:rsidR="00FB469A" w:rsidRPr="00CC7304" w:rsidRDefault="00FB469A" w:rsidP="00FB469A">
            <w:pPr>
              <w:ind w:left="360" w:hanging="360"/>
              <w:rPr>
                <w:sz w:val="20"/>
                <w:szCs w:val="20"/>
              </w:rPr>
            </w:pPr>
            <w:r w:rsidRPr="00CC7304">
              <w:rPr>
                <w:sz w:val="20"/>
                <w:szCs w:val="20"/>
              </w:rPr>
              <w:t xml:space="preserve">В) </w:t>
            </w:r>
            <w:r w:rsidR="00A64EFA">
              <w:rPr>
                <w:sz w:val="20"/>
                <w:szCs w:val="20"/>
              </w:rPr>
              <w:t>гиперрефлекторный неадаптированный*</w:t>
            </w:r>
          </w:p>
          <w:p w:rsidR="00FB469A" w:rsidRPr="00CC7304" w:rsidRDefault="00FB469A" w:rsidP="00A64EFA">
            <w:pPr>
              <w:ind w:left="360" w:hanging="360"/>
              <w:rPr>
                <w:sz w:val="20"/>
                <w:szCs w:val="20"/>
              </w:rPr>
            </w:pPr>
            <w:r w:rsidRPr="00CC7304">
              <w:rPr>
                <w:sz w:val="20"/>
                <w:szCs w:val="20"/>
              </w:rPr>
              <w:t xml:space="preserve">Г) </w:t>
            </w:r>
            <w:r w:rsidR="00A64EFA">
              <w:rPr>
                <w:sz w:val="20"/>
                <w:szCs w:val="20"/>
              </w:rPr>
              <w:t>гипорефлекторный адаптированный</w:t>
            </w:r>
          </w:p>
        </w:tc>
      </w:tr>
      <w:tr w:rsidR="00ED7D14" w:rsidRPr="00A751F4" w:rsidTr="00FB469A">
        <w:tc>
          <w:tcPr>
            <w:tcW w:w="4672" w:type="dxa"/>
          </w:tcPr>
          <w:p w:rsidR="00ED7D14" w:rsidRPr="00DC5D8F" w:rsidRDefault="00E574ED" w:rsidP="00ED7D14">
            <w:pPr>
              <w:jc w:val="both"/>
              <w:rPr>
                <w:sz w:val="20"/>
                <w:szCs w:val="20"/>
              </w:rPr>
            </w:pPr>
            <w:r>
              <w:rPr>
                <w:sz w:val="20"/>
                <w:szCs w:val="20"/>
                <w:lang w:val="en-US"/>
              </w:rPr>
              <w:t>9</w:t>
            </w:r>
            <w:r w:rsidR="00ED7D14" w:rsidRPr="00DC5D8F">
              <w:rPr>
                <w:sz w:val="20"/>
                <w:szCs w:val="20"/>
              </w:rPr>
              <w:t>. Для цистографии используют:</w:t>
            </w:r>
          </w:p>
        </w:tc>
        <w:tc>
          <w:tcPr>
            <w:tcW w:w="4673" w:type="dxa"/>
          </w:tcPr>
          <w:p w:rsidR="00ED7D14" w:rsidRPr="00DC5D8F" w:rsidRDefault="00ED7D14" w:rsidP="00ED7D14">
            <w:pPr>
              <w:ind w:left="708" w:hanging="708"/>
              <w:jc w:val="both"/>
              <w:rPr>
                <w:sz w:val="20"/>
                <w:szCs w:val="20"/>
              </w:rPr>
            </w:pPr>
            <w:r w:rsidRPr="00DC5D8F">
              <w:rPr>
                <w:sz w:val="20"/>
                <w:szCs w:val="20"/>
              </w:rPr>
              <w:t>А) сергозин</w:t>
            </w:r>
          </w:p>
          <w:p w:rsidR="00ED7D14" w:rsidRPr="00DC5D8F" w:rsidRDefault="00ED7D14" w:rsidP="00ED7D14">
            <w:pPr>
              <w:ind w:left="708" w:hanging="708"/>
              <w:jc w:val="both"/>
              <w:rPr>
                <w:sz w:val="20"/>
                <w:szCs w:val="20"/>
              </w:rPr>
            </w:pPr>
            <w:r w:rsidRPr="00DC5D8F">
              <w:rPr>
                <w:sz w:val="20"/>
                <w:szCs w:val="20"/>
              </w:rPr>
              <w:t>Б) сульфат бария</w:t>
            </w:r>
          </w:p>
          <w:p w:rsidR="00ED7D14" w:rsidRPr="00DC5D8F" w:rsidRDefault="00ED7D14" w:rsidP="00ED7D14">
            <w:pPr>
              <w:ind w:left="708" w:hanging="708"/>
              <w:jc w:val="both"/>
              <w:rPr>
                <w:sz w:val="20"/>
                <w:szCs w:val="20"/>
              </w:rPr>
            </w:pPr>
            <w:r>
              <w:rPr>
                <w:sz w:val="20"/>
                <w:szCs w:val="20"/>
              </w:rPr>
              <w:t>В) верографин*</w:t>
            </w:r>
          </w:p>
          <w:p w:rsidR="00ED7D14" w:rsidRPr="00DC5D8F" w:rsidRDefault="00ED7D14" w:rsidP="00ED7D14">
            <w:pPr>
              <w:ind w:left="708" w:hanging="708"/>
              <w:jc w:val="both"/>
              <w:rPr>
                <w:sz w:val="20"/>
                <w:szCs w:val="20"/>
              </w:rPr>
            </w:pPr>
            <w:r w:rsidRPr="00DC5D8F">
              <w:rPr>
                <w:sz w:val="20"/>
                <w:szCs w:val="20"/>
              </w:rPr>
              <w:t>Г) сульфат натрия</w:t>
            </w:r>
          </w:p>
          <w:p w:rsidR="00ED7D14" w:rsidRPr="00DC5D8F" w:rsidRDefault="00ED7D14" w:rsidP="00ED7D14">
            <w:pPr>
              <w:ind w:left="708" w:hanging="708"/>
              <w:jc w:val="both"/>
              <w:rPr>
                <w:sz w:val="20"/>
                <w:szCs w:val="20"/>
              </w:rPr>
            </w:pPr>
            <w:r w:rsidRPr="00DC5D8F">
              <w:rPr>
                <w:sz w:val="20"/>
                <w:szCs w:val="20"/>
              </w:rPr>
              <w:t>Д) тиосульфат натрия</w:t>
            </w:r>
          </w:p>
        </w:tc>
      </w:tr>
      <w:tr w:rsidR="00E574ED" w:rsidRPr="001C01B4" w:rsidTr="00FB469A">
        <w:tc>
          <w:tcPr>
            <w:tcW w:w="4672" w:type="dxa"/>
          </w:tcPr>
          <w:p w:rsidR="00E574ED" w:rsidRPr="00595AC8" w:rsidRDefault="00E574ED" w:rsidP="00E574ED">
            <w:pPr>
              <w:jc w:val="both"/>
              <w:rPr>
                <w:sz w:val="20"/>
                <w:szCs w:val="20"/>
              </w:rPr>
            </w:pPr>
            <w:r w:rsidRPr="00E574ED">
              <w:rPr>
                <w:sz w:val="20"/>
                <w:szCs w:val="20"/>
              </w:rPr>
              <w:t>10</w:t>
            </w:r>
            <w:r w:rsidRPr="00595AC8">
              <w:rPr>
                <w:sz w:val="20"/>
                <w:szCs w:val="20"/>
              </w:rPr>
              <w:t xml:space="preserve">. </w:t>
            </w:r>
            <w:r>
              <w:rPr>
                <w:sz w:val="20"/>
                <w:szCs w:val="20"/>
              </w:rPr>
              <w:t xml:space="preserve">ПМР </w:t>
            </w:r>
            <w:r>
              <w:rPr>
                <w:sz w:val="20"/>
                <w:szCs w:val="20"/>
                <w:lang w:val="en-US"/>
              </w:rPr>
              <w:t>I</w:t>
            </w:r>
            <w:r w:rsidRPr="00E574ED">
              <w:rPr>
                <w:sz w:val="20"/>
                <w:szCs w:val="20"/>
              </w:rPr>
              <w:t xml:space="preserve"> </w:t>
            </w:r>
            <w:r>
              <w:rPr>
                <w:sz w:val="20"/>
                <w:szCs w:val="20"/>
                <w:lang w:val="en-US"/>
              </w:rPr>
              <w:t>I</w:t>
            </w:r>
            <w:r>
              <w:rPr>
                <w:sz w:val="20"/>
                <w:szCs w:val="20"/>
              </w:rPr>
              <w:t xml:space="preserve"> степени характеризуется</w:t>
            </w:r>
            <w:r w:rsidRPr="00595AC8">
              <w:rPr>
                <w:sz w:val="20"/>
                <w:szCs w:val="20"/>
              </w:rPr>
              <w:t>:</w:t>
            </w:r>
          </w:p>
          <w:p w:rsidR="00E574ED" w:rsidRPr="00595AC8" w:rsidRDefault="00E574ED" w:rsidP="00E574ED">
            <w:pPr>
              <w:jc w:val="both"/>
              <w:rPr>
                <w:sz w:val="20"/>
                <w:szCs w:val="20"/>
              </w:rPr>
            </w:pPr>
          </w:p>
        </w:tc>
        <w:tc>
          <w:tcPr>
            <w:tcW w:w="4673" w:type="dxa"/>
          </w:tcPr>
          <w:p w:rsidR="00E574ED" w:rsidRPr="00595AC8" w:rsidRDefault="00E574ED" w:rsidP="00E574ED">
            <w:pPr>
              <w:jc w:val="both"/>
              <w:rPr>
                <w:sz w:val="20"/>
                <w:szCs w:val="20"/>
              </w:rPr>
            </w:pPr>
            <w:r w:rsidRPr="00595AC8">
              <w:rPr>
                <w:sz w:val="20"/>
                <w:szCs w:val="20"/>
              </w:rPr>
              <w:t xml:space="preserve">А) </w:t>
            </w:r>
            <w:r>
              <w:rPr>
                <w:sz w:val="20"/>
                <w:szCs w:val="20"/>
              </w:rPr>
              <w:t>забросом контрастного вещества в дистальный отдел мочеточника, диаметр которого н</w:t>
            </w:r>
            <w:r w:rsidR="004A2768">
              <w:rPr>
                <w:sz w:val="20"/>
                <w:szCs w:val="20"/>
              </w:rPr>
              <w:t>е</w:t>
            </w:r>
            <w:r>
              <w:rPr>
                <w:sz w:val="20"/>
                <w:szCs w:val="20"/>
              </w:rPr>
              <w:t xml:space="preserve"> изменен</w:t>
            </w:r>
          </w:p>
          <w:p w:rsidR="00E574ED" w:rsidRPr="00595AC8" w:rsidRDefault="00E574ED" w:rsidP="00E574ED">
            <w:pPr>
              <w:ind w:left="35" w:hanging="35"/>
              <w:jc w:val="both"/>
              <w:rPr>
                <w:sz w:val="20"/>
                <w:szCs w:val="20"/>
              </w:rPr>
            </w:pPr>
            <w:r w:rsidRPr="00595AC8">
              <w:rPr>
                <w:sz w:val="20"/>
                <w:szCs w:val="20"/>
              </w:rPr>
              <w:t>Б</w:t>
            </w:r>
            <w:proofErr w:type="gramStart"/>
            <w:r w:rsidRPr="00595AC8">
              <w:rPr>
                <w:sz w:val="20"/>
                <w:szCs w:val="20"/>
              </w:rPr>
              <w:t>)</w:t>
            </w:r>
            <w:r>
              <w:rPr>
                <w:sz w:val="20"/>
                <w:szCs w:val="20"/>
              </w:rPr>
              <w:t>у</w:t>
            </w:r>
            <w:proofErr w:type="gramEnd"/>
            <w:r>
              <w:rPr>
                <w:sz w:val="20"/>
                <w:szCs w:val="20"/>
              </w:rPr>
              <w:t>меренным расширением мочеточника и лоханки, сглаженностью форникального аппарата</w:t>
            </w:r>
          </w:p>
          <w:p w:rsidR="00E574ED" w:rsidRPr="00595AC8" w:rsidRDefault="00E574ED" w:rsidP="00E574ED">
            <w:pPr>
              <w:ind w:left="35" w:hanging="35"/>
              <w:jc w:val="both"/>
              <w:rPr>
                <w:sz w:val="20"/>
                <w:szCs w:val="20"/>
              </w:rPr>
            </w:pPr>
            <w:r>
              <w:rPr>
                <w:sz w:val="20"/>
                <w:szCs w:val="20"/>
              </w:rPr>
              <w:t>В) контрастное вещество заполняет рентгенологически не измененную лоханку*</w:t>
            </w:r>
          </w:p>
          <w:p w:rsidR="00E574ED" w:rsidRPr="00595AC8" w:rsidRDefault="00E574ED" w:rsidP="00E574ED">
            <w:pPr>
              <w:ind w:left="360" w:hanging="360"/>
              <w:jc w:val="both"/>
              <w:rPr>
                <w:sz w:val="20"/>
                <w:szCs w:val="20"/>
              </w:rPr>
            </w:pPr>
            <w:r w:rsidRPr="00595AC8">
              <w:rPr>
                <w:sz w:val="20"/>
                <w:szCs w:val="20"/>
              </w:rPr>
              <w:t xml:space="preserve">Г) </w:t>
            </w:r>
            <w:r>
              <w:rPr>
                <w:sz w:val="20"/>
                <w:szCs w:val="20"/>
              </w:rPr>
              <w:t>можно считать рефлексирующим мегауретером</w:t>
            </w:r>
          </w:p>
          <w:p w:rsidR="00E574ED" w:rsidRPr="00595AC8" w:rsidRDefault="00E574ED" w:rsidP="00E574ED">
            <w:pPr>
              <w:ind w:left="35" w:hanging="35"/>
              <w:jc w:val="both"/>
              <w:rPr>
                <w:sz w:val="20"/>
                <w:szCs w:val="20"/>
              </w:rPr>
            </w:pPr>
            <w:r w:rsidRPr="00595AC8">
              <w:rPr>
                <w:sz w:val="20"/>
                <w:szCs w:val="20"/>
              </w:rPr>
              <w:t xml:space="preserve">Д) </w:t>
            </w:r>
            <w:r>
              <w:rPr>
                <w:sz w:val="20"/>
                <w:szCs w:val="20"/>
              </w:rPr>
              <w:t>выраженное расширение коллекторных систем почки, извитой и расширенный мочеточник</w:t>
            </w:r>
          </w:p>
        </w:tc>
      </w:tr>
      <w:tr w:rsidR="00E574ED" w:rsidRPr="00A8785C" w:rsidTr="00FB469A">
        <w:tc>
          <w:tcPr>
            <w:tcW w:w="4672" w:type="dxa"/>
          </w:tcPr>
          <w:p w:rsidR="00E574ED" w:rsidRPr="00595AC8" w:rsidRDefault="00E574ED" w:rsidP="00E574ED">
            <w:pPr>
              <w:jc w:val="both"/>
              <w:rPr>
                <w:sz w:val="20"/>
                <w:szCs w:val="20"/>
              </w:rPr>
            </w:pPr>
            <w:r>
              <w:rPr>
                <w:sz w:val="20"/>
                <w:szCs w:val="20"/>
                <w:lang w:val="en-US"/>
              </w:rPr>
              <w:t>11</w:t>
            </w:r>
            <w:r w:rsidRPr="00595AC8">
              <w:rPr>
                <w:sz w:val="20"/>
                <w:szCs w:val="20"/>
              </w:rPr>
              <w:t xml:space="preserve">. </w:t>
            </w:r>
            <w:r>
              <w:rPr>
                <w:sz w:val="20"/>
                <w:szCs w:val="20"/>
              </w:rPr>
              <w:t xml:space="preserve">ПМР </w:t>
            </w:r>
            <w:r>
              <w:rPr>
                <w:sz w:val="20"/>
                <w:szCs w:val="20"/>
                <w:lang w:val="en-US"/>
              </w:rPr>
              <w:t>IV</w:t>
            </w:r>
            <w:r>
              <w:rPr>
                <w:sz w:val="20"/>
                <w:szCs w:val="20"/>
              </w:rPr>
              <w:t xml:space="preserve"> степени характеризуется</w:t>
            </w:r>
            <w:r w:rsidRPr="00595AC8">
              <w:rPr>
                <w:sz w:val="20"/>
                <w:szCs w:val="20"/>
              </w:rPr>
              <w:t>:</w:t>
            </w:r>
          </w:p>
          <w:p w:rsidR="00E574ED" w:rsidRPr="00595AC8" w:rsidRDefault="00E574ED" w:rsidP="00E574ED">
            <w:pPr>
              <w:jc w:val="both"/>
              <w:rPr>
                <w:sz w:val="20"/>
                <w:szCs w:val="20"/>
              </w:rPr>
            </w:pPr>
          </w:p>
        </w:tc>
        <w:tc>
          <w:tcPr>
            <w:tcW w:w="4673" w:type="dxa"/>
          </w:tcPr>
          <w:p w:rsidR="00E574ED" w:rsidRPr="00595AC8" w:rsidRDefault="00E574ED" w:rsidP="00E574ED">
            <w:pPr>
              <w:jc w:val="both"/>
              <w:rPr>
                <w:sz w:val="20"/>
                <w:szCs w:val="20"/>
              </w:rPr>
            </w:pPr>
            <w:r w:rsidRPr="00595AC8">
              <w:rPr>
                <w:sz w:val="20"/>
                <w:szCs w:val="20"/>
              </w:rPr>
              <w:t xml:space="preserve">А) </w:t>
            </w:r>
            <w:r>
              <w:rPr>
                <w:sz w:val="20"/>
                <w:szCs w:val="20"/>
              </w:rPr>
              <w:t>забросом контрастного вещества в дистальный отдел мочеточника, диаметр которого н изменен</w:t>
            </w:r>
          </w:p>
          <w:p w:rsidR="00E574ED" w:rsidRPr="00595AC8" w:rsidRDefault="00E574ED" w:rsidP="00E574ED">
            <w:pPr>
              <w:ind w:left="35" w:hanging="35"/>
              <w:jc w:val="both"/>
              <w:rPr>
                <w:sz w:val="20"/>
                <w:szCs w:val="20"/>
              </w:rPr>
            </w:pPr>
            <w:r w:rsidRPr="00595AC8">
              <w:rPr>
                <w:sz w:val="20"/>
                <w:szCs w:val="20"/>
              </w:rPr>
              <w:t>Б</w:t>
            </w:r>
            <w:proofErr w:type="gramStart"/>
            <w:r w:rsidRPr="00595AC8">
              <w:rPr>
                <w:sz w:val="20"/>
                <w:szCs w:val="20"/>
              </w:rPr>
              <w:t>)</w:t>
            </w:r>
            <w:r>
              <w:rPr>
                <w:sz w:val="20"/>
                <w:szCs w:val="20"/>
              </w:rPr>
              <w:t>у</w:t>
            </w:r>
            <w:proofErr w:type="gramEnd"/>
            <w:r>
              <w:rPr>
                <w:sz w:val="20"/>
                <w:szCs w:val="20"/>
              </w:rPr>
              <w:t>меренным расширением мочеточника и лоханки, сглаженностью форникального аппарата</w:t>
            </w:r>
          </w:p>
          <w:p w:rsidR="00E574ED" w:rsidRPr="00595AC8" w:rsidRDefault="00E574ED" w:rsidP="00E574ED">
            <w:pPr>
              <w:ind w:left="35" w:hanging="35"/>
              <w:jc w:val="both"/>
              <w:rPr>
                <w:sz w:val="20"/>
                <w:szCs w:val="20"/>
              </w:rPr>
            </w:pPr>
            <w:r>
              <w:rPr>
                <w:sz w:val="20"/>
                <w:szCs w:val="20"/>
              </w:rPr>
              <w:t>В) контрастное вещество заполняет рентгенологически не измененную лоханку</w:t>
            </w:r>
          </w:p>
          <w:p w:rsidR="00E574ED" w:rsidRPr="00595AC8" w:rsidRDefault="00E574ED" w:rsidP="00E574ED">
            <w:pPr>
              <w:ind w:left="360" w:hanging="360"/>
              <w:jc w:val="both"/>
              <w:rPr>
                <w:sz w:val="20"/>
                <w:szCs w:val="20"/>
              </w:rPr>
            </w:pPr>
            <w:r w:rsidRPr="00595AC8">
              <w:rPr>
                <w:sz w:val="20"/>
                <w:szCs w:val="20"/>
              </w:rPr>
              <w:t xml:space="preserve">Г) </w:t>
            </w:r>
            <w:r>
              <w:rPr>
                <w:sz w:val="20"/>
                <w:szCs w:val="20"/>
              </w:rPr>
              <w:t>можно считать рефлексирующим мегауретером</w:t>
            </w:r>
          </w:p>
          <w:p w:rsidR="00E574ED" w:rsidRPr="00E574ED" w:rsidRDefault="00E574ED" w:rsidP="00E574ED">
            <w:pPr>
              <w:ind w:left="35" w:hanging="35"/>
              <w:jc w:val="both"/>
              <w:rPr>
                <w:sz w:val="20"/>
                <w:szCs w:val="20"/>
              </w:rPr>
            </w:pPr>
            <w:r w:rsidRPr="00595AC8">
              <w:rPr>
                <w:sz w:val="20"/>
                <w:szCs w:val="20"/>
              </w:rPr>
              <w:t xml:space="preserve">Д) </w:t>
            </w:r>
            <w:r>
              <w:rPr>
                <w:sz w:val="20"/>
                <w:szCs w:val="20"/>
              </w:rPr>
              <w:t>выраженное расширение коллекторных систем почки, извитой и расширенный мочеточник</w:t>
            </w:r>
            <w:r w:rsidRPr="00E574ED">
              <w:rPr>
                <w:sz w:val="20"/>
                <w:szCs w:val="20"/>
              </w:rPr>
              <w:t>*</w:t>
            </w:r>
          </w:p>
        </w:tc>
      </w:tr>
      <w:tr w:rsidR="00FB469A" w:rsidRPr="00DC5D8F" w:rsidTr="00FB469A">
        <w:tc>
          <w:tcPr>
            <w:tcW w:w="9345" w:type="dxa"/>
            <w:gridSpan w:val="2"/>
          </w:tcPr>
          <w:p w:rsidR="00FB469A" w:rsidRPr="00DC5D8F" w:rsidRDefault="00FB469A" w:rsidP="00FB469A">
            <w:pPr>
              <w:ind w:left="708" w:hanging="708"/>
              <w:jc w:val="center"/>
              <w:rPr>
                <w:sz w:val="20"/>
                <w:szCs w:val="20"/>
              </w:rPr>
            </w:pPr>
            <w:r w:rsidRPr="00C40DD6">
              <w:t xml:space="preserve">В следующих заданиях выберите </w:t>
            </w:r>
            <w:r>
              <w:rPr>
                <w:b/>
                <w:bCs/>
              </w:rPr>
              <w:t>ВСЕ</w:t>
            </w:r>
            <w:r w:rsidRPr="00C40DD6">
              <w:t xml:space="preserve"> правильны</w:t>
            </w:r>
            <w:r>
              <w:t>е</w:t>
            </w:r>
            <w:r w:rsidRPr="00C40DD6">
              <w:t xml:space="preserve"> ответ</w:t>
            </w:r>
            <w:r>
              <w:t>ы</w:t>
            </w:r>
            <w:r w:rsidRPr="00C40DD6">
              <w:t>:</w:t>
            </w:r>
          </w:p>
        </w:tc>
      </w:tr>
      <w:tr w:rsidR="00FB469A" w:rsidRPr="00DC5D8F" w:rsidTr="00FB469A">
        <w:tc>
          <w:tcPr>
            <w:tcW w:w="4672" w:type="dxa"/>
          </w:tcPr>
          <w:p w:rsidR="00FB469A" w:rsidRPr="00DC5D8F" w:rsidRDefault="00FB469A" w:rsidP="00A33356">
            <w:pPr>
              <w:jc w:val="both"/>
              <w:rPr>
                <w:sz w:val="20"/>
                <w:szCs w:val="20"/>
              </w:rPr>
            </w:pPr>
            <w:r w:rsidRPr="00DC5D8F">
              <w:rPr>
                <w:sz w:val="20"/>
                <w:szCs w:val="20"/>
              </w:rPr>
              <w:t>1</w:t>
            </w:r>
            <w:r>
              <w:rPr>
                <w:sz w:val="20"/>
                <w:szCs w:val="20"/>
              </w:rPr>
              <w:t>2</w:t>
            </w:r>
            <w:r w:rsidRPr="00DC5D8F">
              <w:rPr>
                <w:sz w:val="20"/>
                <w:szCs w:val="20"/>
              </w:rPr>
              <w:t xml:space="preserve">.  </w:t>
            </w:r>
            <w:r w:rsidR="00A33356">
              <w:rPr>
                <w:sz w:val="20"/>
                <w:szCs w:val="20"/>
              </w:rPr>
              <w:t>Больному с жалобами на недержание мочи необходимо выполнить</w:t>
            </w:r>
            <w:r w:rsidRPr="00DC5D8F">
              <w:rPr>
                <w:sz w:val="20"/>
                <w:szCs w:val="20"/>
              </w:rPr>
              <w:t>:</w:t>
            </w:r>
          </w:p>
        </w:tc>
        <w:tc>
          <w:tcPr>
            <w:tcW w:w="4673" w:type="dxa"/>
          </w:tcPr>
          <w:p w:rsidR="00FB469A" w:rsidRPr="00DC5D8F" w:rsidRDefault="00FB469A" w:rsidP="00A64EFA">
            <w:pPr>
              <w:jc w:val="both"/>
              <w:rPr>
                <w:sz w:val="20"/>
                <w:szCs w:val="20"/>
              </w:rPr>
            </w:pPr>
            <w:r w:rsidRPr="00DC5D8F">
              <w:rPr>
                <w:sz w:val="20"/>
                <w:szCs w:val="20"/>
              </w:rPr>
              <w:t>А</w:t>
            </w:r>
            <w:proofErr w:type="gramStart"/>
            <w:r w:rsidRPr="00DC5D8F">
              <w:rPr>
                <w:sz w:val="20"/>
                <w:szCs w:val="20"/>
              </w:rPr>
              <w:t>)</w:t>
            </w:r>
            <w:r w:rsidR="00A64EFA">
              <w:rPr>
                <w:sz w:val="20"/>
                <w:szCs w:val="20"/>
              </w:rPr>
              <w:t>с</w:t>
            </w:r>
            <w:proofErr w:type="gramEnd"/>
            <w:r w:rsidR="00A64EFA">
              <w:rPr>
                <w:sz w:val="20"/>
                <w:szCs w:val="20"/>
              </w:rPr>
              <w:t>нимок пояснично-крестцового отдела позвоночника</w:t>
            </w:r>
            <w:r>
              <w:rPr>
                <w:sz w:val="20"/>
                <w:szCs w:val="20"/>
              </w:rPr>
              <w:t>*</w:t>
            </w:r>
          </w:p>
          <w:p w:rsidR="00FB469A" w:rsidRPr="00DC5D8F" w:rsidRDefault="00FB469A" w:rsidP="00FB469A">
            <w:pPr>
              <w:ind w:left="708" w:hanging="708"/>
              <w:jc w:val="both"/>
              <w:rPr>
                <w:sz w:val="20"/>
                <w:szCs w:val="20"/>
              </w:rPr>
            </w:pPr>
            <w:r w:rsidRPr="00DC5D8F">
              <w:rPr>
                <w:sz w:val="20"/>
                <w:szCs w:val="20"/>
              </w:rPr>
              <w:t xml:space="preserve">Б) </w:t>
            </w:r>
            <w:r w:rsidR="00A64EFA">
              <w:rPr>
                <w:sz w:val="20"/>
                <w:szCs w:val="20"/>
              </w:rPr>
              <w:t>экскреторную урографию</w:t>
            </w:r>
          </w:p>
          <w:p w:rsidR="00FB469A" w:rsidRPr="00DC5D8F" w:rsidRDefault="00A64EFA" w:rsidP="00A64EFA">
            <w:pPr>
              <w:ind w:left="35" w:hanging="35"/>
              <w:jc w:val="both"/>
              <w:rPr>
                <w:sz w:val="20"/>
                <w:szCs w:val="20"/>
              </w:rPr>
            </w:pPr>
            <w:r>
              <w:rPr>
                <w:sz w:val="20"/>
                <w:szCs w:val="20"/>
              </w:rPr>
              <w:t>В</w:t>
            </w:r>
            <w:proofErr w:type="gramStart"/>
            <w:r>
              <w:rPr>
                <w:sz w:val="20"/>
                <w:szCs w:val="20"/>
              </w:rPr>
              <w:t>)р</w:t>
            </w:r>
            <w:proofErr w:type="gramEnd"/>
            <w:r>
              <w:rPr>
                <w:sz w:val="20"/>
                <w:szCs w:val="20"/>
              </w:rPr>
              <w:t>егистрацию ритма спонтанных мочеиспусканий*</w:t>
            </w:r>
          </w:p>
          <w:p w:rsidR="00FB469A" w:rsidRPr="00DC5D8F" w:rsidRDefault="00FB469A" w:rsidP="00FB469A">
            <w:pPr>
              <w:ind w:left="708" w:hanging="708"/>
              <w:jc w:val="both"/>
              <w:rPr>
                <w:sz w:val="20"/>
                <w:szCs w:val="20"/>
              </w:rPr>
            </w:pPr>
            <w:r>
              <w:rPr>
                <w:sz w:val="20"/>
                <w:szCs w:val="20"/>
              </w:rPr>
              <w:t xml:space="preserve">Г) </w:t>
            </w:r>
            <w:r w:rsidR="00A64EFA">
              <w:rPr>
                <w:sz w:val="20"/>
                <w:szCs w:val="20"/>
              </w:rPr>
              <w:t>общий анализ мочи*</w:t>
            </w:r>
          </w:p>
          <w:p w:rsidR="00FB469A" w:rsidRPr="00DC5D8F" w:rsidRDefault="00FB469A" w:rsidP="00A64EFA">
            <w:pPr>
              <w:ind w:left="708" w:hanging="708"/>
              <w:jc w:val="both"/>
              <w:rPr>
                <w:sz w:val="20"/>
                <w:szCs w:val="20"/>
              </w:rPr>
            </w:pPr>
            <w:r w:rsidRPr="00DC5D8F">
              <w:rPr>
                <w:sz w:val="20"/>
                <w:szCs w:val="20"/>
              </w:rPr>
              <w:t xml:space="preserve">Д) </w:t>
            </w:r>
            <w:r>
              <w:rPr>
                <w:sz w:val="20"/>
                <w:szCs w:val="20"/>
              </w:rPr>
              <w:t>УЗИ почек*</w:t>
            </w:r>
          </w:p>
        </w:tc>
      </w:tr>
      <w:tr w:rsidR="00FB469A" w:rsidRPr="00EC6AEE" w:rsidTr="00FB469A">
        <w:tc>
          <w:tcPr>
            <w:tcW w:w="4672" w:type="dxa"/>
          </w:tcPr>
          <w:p w:rsidR="00FB469A" w:rsidRPr="00EC6AEE" w:rsidRDefault="00FB469A" w:rsidP="00FB469A">
            <w:pPr>
              <w:rPr>
                <w:sz w:val="20"/>
                <w:szCs w:val="20"/>
              </w:rPr>
            </w:pPr>
            <w:r w:rsidRPr="00EC6AEE">
              <w:rPr>
                <w:sz w:val="20"/>
                <w:szCs w:val="20"/>
              </w:rPr>
              <w:t>1</w:t>
            </w:r>
            <w:r>
              <w:rPr>
                <w:sz w:val="20"/>
                <w:szCs w:val="20"/>
              </w:rPr>
              <w:t>3</w:t>
            </w:r>
            <w:r w:rsidRPr="00EC6AEE">
              <w:rPr>
                <w:sz w:val="20"/>
                <w:szCs w:val="20"/>
              </w:rPr>
              <w:t xml:space="preserve">. </w:t>
            </w:r>
            <w:r>
              <w:rPr>
                <w:sz w:val="20"/>
                <w:szCs w:val="20"/>
              </w:rPr>
              <w:t>Причиной возникновения рефлексирующего мегауретера являются</w:t>
            </w:r>
            <w:r w:rsidRPr="00EC6AEE">
              <w:rPr>
                <w:sz w:val="20"/>
                <w:szCs w:val="20"/>
              </w:rPr>
              <w:t>:</w:t>
            </w:r>
          </w:p>
        </w:tc>
        <w:tc>
          <w:tcPr>
            <w:tcW w:w="4673" w:type="dxa"/>
          </w:tcPr>
          <w:p w:rsidR="00FB469A" w:rsidRPr="00EC6AEE" w:rsidRDefault="00FB469A" w:rsidP="00FB469A">
            <w:pPr>
              <w:ind w:left="35" w:hanging="35"/>
              <w:jc w:val="both"/>
              <w:rPr>
                <w:sz w:val="20"/>
                <w:szCs w:val="20"/>
              </w:rPr>
            </w:pPr>
            <w:r w:rsidRPr="00EC6AEE">
              <w:rPr>
                <w:sz w:val="20"/>
                <w:szCs w:val="20"/>
              </w:rPr>
              <w:t xml:space="preserve">А) </w:t>
            </w:r>
            <w:r>
              <w:rPr>
                <w:sz w:val="20"/>
                <w:szCs w:val="20"/>
              </w:rPr>
              <w:t>незрелость нервно-мышечных структур стенки мочеточника*</w:t>
            </w:r>
          </w:p>
          <w:p w:rsidR="00FB469A" w:rsidRPr="00EC6AEE" w:rsidRDefault="00FB469A" w:rsidP="00FB469A">
            <w:pPr>
              <w:ind w:left="35" w:hanging="35"/>
              <w:jc w:val="both"/>
              <w:rPr>
                <w:sz w:val="20"/>
                <w:szCs w:val="20"/>
              </w:rPr>
            </w:pPr>
            <w:r w:rsidRPr="00EC6AEE">
              <w:rPr>
                <w:sz w:val="20"/>
                <w:szCs w:val="20"/>
              </w:rPr>
              <w:t xml:space="preserve">Б) </w:t>
            </w:r>
            <w:r>
              <w:rPr>
                <w:sz w:val="20"/>
                <w:szCs w:val="20"/>
              </w:rPr>
              <w:t>стеноз устья мочеточника</w:t>
            </w:r>
          </w:p>
          <w:p w:rsidR="00FB469A" w:rsidRPr="00EC6AEE" w:rsidRDefault="00FB469A" w:rsidP="00FB469A">
            <w:pPr>
              <w:ind w:left="708" w:hanging="708"/>
              <w:jc w:val="both"/>
              <w:rPr>
                <w:sz w:val="20"/>
                <w:szCs w:val="20"/>
              </w:rPr>
            </w:pPr>
            <w:r w:rsidRPr="00EC6AEE">
              <w:rPr>
                <w:sz w:val="20"/>
                <w:szCs w:val="20"/>
              </w:rPr>
              <w:t xml:space="preserve">В) </w:t>
            </w:r>
            <w:r>
              <w:rPr>
                <w:sz w:val="20"/>
                <w:szCs w:val="20"/>
              </w:rPr>
              <w:t>пузырно-мочеточниковый рефлюкс*</w:t>
            </w:r>
          </w:p>
          <w:p w:rsidR="00FB469A" w:rsidRPr="00EC6AEE" w:rsidRDefault="00FB469A" w:rsidP="00FB469A">
            <w:pPr>
              <w:ind w:left="708" w:hanging="708"/>
              <w:jc w:val="both"/>
              <w:rPr>
                <w:sz w:val="20"/>
                <w:szCs w:val="20"/>
              </w:rPr>
            </w:pPr>
            <w:r w:rsidRPr="00EC6AEE">
              <w:rPr>
                <w:sz w:val="20"/>
                <w:szCs w:val="20"/>
              </w:rPr>
              <w:t xml:space="preserve">Г) </w:t>
            </w:r>
            <w:r>
              <w:rPr>
                <w:sz w:val="20"/>
                <w:szCs w:val="20"/>
              </w:rPr>
              <w:t>короткий интрамуральный отдел мочеточника*</w:t>
            </w:r>
          </w:p>
          <w:p w:rsidR="00FB469A" w:rsidRPr="00EC6AEE" w:rsidRDefault="00FB469A" w:rsidP="00FB469A">
            <w:pPr>
              <w:ind w:left="708" w:hanging="708"/>
              <w:jc w:val="both"/>
              <w:rPr>
                <w:sz w:val="20"/>
                <w:szCs w:val="20"/>
              </w:rPr>
            </w:pPr>
            <w:r w:rsidRPr="00EC6AEE">
              <w:rPr>
                <w:sz w:val="20"/>
                <w:szCs w:val="20"/>
              </w:rPr>
              <w:t xml:space="preserve">Д) </w:t>
            </w:r>
            <w:r>
              <w:rPr>
                <w:sz w:val="20"/>
                <w:szCs w:val="20"/>
              </w:rPr>
              <w:t>дистопия устья мочеточника*</w:t>
            </w:r>
          </w:p>
        </w:tc>
      </w:tr>
      <w:tr w:rsidR="00FB469A" w:rsidRPr="00EC6AEE" w:rsidTr="00FB469A">
        <w:tc>
          <w:tcPr>
            <w:tcW w:w="4672" w:type="dxa"/>
          </w:tcPr>
          <w:p w:rsidR="00FB469A" w:rsidRPr="00EC6AEE" w:rsidRDefault="00FB469A" w:rsidP="00A64EFA">
            <w:pPr>
              <w:rPr>
                <w:sz w:val="20"/>
                <w:szCs w:val="20"/>
              </w:rPr>
            </w:pPr>
            <w:r w:rsidRPr="00EC6AEE">
              <w:rPr>
                <w:sz w:val="20"/>
                <w:szCs w:val="20"/>
              </w:rPr>
              <w:t xml:space="preserve">14. </w:t>
            </w:r>
            <w:r w:rsidR="00A64EFA">
              <w:rPr>
                <w:sz w:val="20"/>
                <w:szCs w:val="20"/>
              </w:rPr>
              <w:t>Для оценки состояния нижних мочевых путей у детей необходимо выполнить</w:t>
            </w:r>
            <w:r w:rsidRPr="00EC6AEE">
              <w:rPr>
                <w:sz w:val="20"/>
                <w:szCs w:val="20"/>
              </w:rPr>
              <w:t>:</w:t>
            </w:r>
          </w:p>
        </w:tc>
        <w:tc>
          <w:tcPr>
            <w:tcW w:w="4673" w:type="dxa"/>
          </w:tcPr>
          <w:p w:rsidR="00FB469A" w:rsidRPr="00EC6AEE" w:rsidRDefault="00FB469A" w:rsidP="00FB469A">
            <w:pPr>
              <w:ind w:left="35" w:hanging="35"/>
              <w:jc w:val="both"/>
              <w:rPr>
                <w:sz w:val="20"/>
                <w:szCs w:val="20"/>
              </w:rPr>
            </w:pPr>
            <w:r w:rsidRPr="00EC6AEE">
              <w:rPr>
                <w:sz w:val="20"/>
                <w:szCs w:val="20"/>
              </w:rPr>
              <w:t xml:space="preserve">А) </w:t>
            </w:r>
            <w:r w:rsidR="00A64EFA">
              <w:rPr>
                <w:sz w:val="20"/>
                <w:szCs w:val="20"/>
              </w:rPr>
              <w:t>урофлоуметрию</w:t>
            </w:r>
            <w:r>
              <w:rPr>
                <w:sz w:val="20"/>
                <w:szCs w:val="20"/>
              </w:rPr>
              <w:t>*</w:t>
            </w:r>
          </w:p>
          <w:p w:rsidR="00FB469A" w:rsidRPr="00EC6AEE" w:rsidRDefault="00FB469A" w:rsidP="00FB469A">
            <w:pPr>
              <w:ind w:left="35" w:hanging="35"/>
              <w:jc w:val="both"/>
              <w:rPr>
                <w:sz w:val="20"/>
                <w:szCs w:val="20"/>
              </w:rPr>
            </w:pPr>
            <w:r w:rsidRPr="00EC6AEE">
              <w:rPr>
                <w:sz w:val="20"/>
                <w:szCs w:val="20"/>
              </w:rPr>
              <w:t xml:space="preserve">Б) </w:t>
            </w:r>
            <w:r w:rsidR="00A64EFA">
              <w:rPr>
                <w:sz w:val="20"/>
                <w:szCs w:val="20"/>
              </w:rPr>
              <w:t>экскреторную урографию</w:t>
            </w:r>
          </w:p>
          <w:p w:rsidR="00FB469A" w:rsidRPr="00EC6AEE" w:rsidRDefault="00FB469A" w:rsidP="00FB469A">
            <w:pPr>
              <w:ind w:left="708" w:hanging="708"/>
              <w:jc w:val="both"/>
              <w:rPr>
                <w:sz w:val="20"/>
                <w:szCs w:val="20"/>
              </w:rPr>
            </w:pPr>
            <w:r w:rsidRPr="00EC6AEE">
              <w:rPr>
                <w:sz w:val="20"/>
                <w:szCs w:val="20"/>
              </w:rPr>
              <w:lastRenderedPageBreak/>
              <w:t xml:space="preserve">В) </w:t>
            </w:r>
            <w:r w:rsidR="00A64EFA">
              <w:rPr>
                <w:sz w:val="20"/>
                <w:szCs w:val="20"/>
              </w:rPr>
              <w:t>цистографию</w:t>
            </w:r>
          </w:p>
          <w:p w:rsidR="00FB469A" w:rsidRPr="00EC6AEE" w:rsidRDefault="00FB469A" w:rsidP="00A64EFA">
            <w:pPr>
              <w:ind w:left="708" w:hanging="708"/>
              <w:jc w:val="both"/>
              <w:rPr>
                <w:sz w:val="20"/>
                <w:szCs w:val="20"/>
              </w:rPr>
            </w:pPr>
            <w:r w:rsidRPr="00EC6AEE">
              <w:rPr>
                <w:sz w:val="20"/>
                <w:szCs w:val="20"/>
              </w:rPr>
              <w:t xml:space="preserve">Г) </w:t>
            </w:r>
            <w:r w:rsidR="00A64EFA">
              <w:rPr>
                <w:sz w:val="20"/>
                <w:szCs w:val="20"/>
              </w:rPr>
              <w:t>цистометрию*</w:t>
            </w:r>
          </w:p>
        </w:tc>
      </w:tr>
      <w:tr w:rsidR="00ED7D14" w:rsidRPr="00745BD5" w:rsidTr="00FB469A">
        <w:tc>
          <w:tcPr>
            <w:tcW w:w="4672" w:type="dxa"/>
          </w:tcPr>
          <w:p w:rsidR="00ED7D14" w:rsidRPr="00DC5D8F" w:rsidRDefault="00ED7D14" w:rsidP="00E574ED">
            <w:pPr>
              <w:jc w:val="both"/>
              <w:rPr>
                <w:sz w:val="20"/>
                <w:szCs w:val="20"/>
              </w:rPr>
            </w:pPr>
            <w:r w:rsidRPr="00DC5D8F">
              <w:rPr>
                <w:sz w:val="20"/>
                <w:szCs w:val="20"/>
              </w:rPr>
              <w:lastRenderedPageBreak/>
              <w:t>1</w:t>
            </w:r>
            <w:r w:rsidR="00E574ED" w:rsidRPr="00E574ED">
              <w:rPr>
                <w:sz w:val="20"/>
                <w:szCs w:val="20"/>
              </w:rPr>
              <w:t>5</w:t>
            </w:r>
            <w:r w:rsidRPr="00DC5D8F">
              <w:rPr>
                <w:sz w:val="20"/>
                <w:szCs w:val="20"/>
              </w:rPr>
              <w:t xml:space="preserve">. </w:t>
            </w:r>
            <w:r>
              <w:rPr>
                <w:sz w:val="20"/>
                <w:szCs w:val="20"/>
              </w:rPr>
              <w:t>При цистите обязательными методами исследования у детей являются</w:t>
            </w:r>
          </w:p>
        </w:tc>
        <w:tc>
          <w:tcPr>
            <w:tcW w:w="4673" w:type="dxa"/>
          </w:tcPr>
          <w:p w:rsidR="00ED7D14" w:rsidRPr="00745BD5" w:rsidRDefault="00ED7D14" w:rsidP="00ED7D14">
            <w:pPr>
              <w:ind w:left="708" w:hanging="708"/>
              <w:jc w:val="both"/>
              <w:rPr>
                <w:sz w:val="20"/>
                <w:szCs w:val="20"/>
              </w:rPr>
            </w:pPr>
            <w:r w:rsidRPr="00745BD5">
              <w:rPr>
                <w:sz w:val="20"/>
                <w:szCs w:val="20"/>
              </w:rPr>
              <w:t xml:space="preserve">А) </w:t>
            </w:r>
            <w:r>
              <w:rPr>
                <w:sz w:val="20"/>
                <w:szCs w:val="20"/>
              </w:rPr>
              <w:t>УЗИ*</w:t>
            </w:r>
          </w:p>
          <w:p w:rsidR="00ED7D14" w:rsidRPr="00745BD5" w:rsidRDefault="00ED7D14" w:rsidP="00ED7D14">
            <w:pPr>
              <w:ind w:left="708" w:hanging="708"/>
              <w:jc w:val="both"/>
              <w:rPr>
                <w:sz w:val="20"/>
                <w:szCs w:val="20"/>
              </w:rPr>
            </w:pPr>
            <w:r w:rsidRPr="00745BD5">
              <w:rPr>
                <w:sz w:val="20"/>
                <w:szCs w:val="20"/>
              </w:rPr>
              <w:t xml:space="preserve">Б) </w:t>
            </w:r>
            <w:r>
              <w:rPr>
                <w:sz w:val="20"/>
                <w:szCs w:val="20"/>
              </w:rPr>
              <w:t>экскреторная урография</w:t>
            </w:r>
          </w:p>
          <w:p w:rsidR="00ED7D14" w:rsidRPr="00745BD5" w:rsidRDefault="00ED7D14" w:rsidP="00ED7D14">
            <w:pPr>
              <w:ind w:left="708" w:hanging="708"/>
              <w:jc w:val="both"/>
              <w:rPr>
                <w:sz w:val="20"/>
                <w:szCs w:val="20"/>
              </w:rPr>
            </w:pPr>
            <w:r w:rsidRPr="00745BD5">
              <w:rPr>
                <w:sz w:val="20"/>
                <w:szCs w:val="20"/>
              </w:rPr>
              <w:t xml:space="preserve">В) </w:t>
            </w:r>
            <w:r>
              <w:rPr>
                <w:sz w:val="20"/>
                <w:szCs w:val="20"/>
              </w:rPr>
              <w:t>урофлоуметрия</w:t>
            </w:r>
          </w:p>
          <w:p w:rsidR="00ED7D14" w:rsidRDefault="00ED7D14" w:rsidP="00ED7D14">
            <w:pPr>
              <w:ind w:left="708" w:hanging="708"/>
              <w:jc w:val="both"/>
              <w:rPr>
                <w:sz w:val="20"/>
                <w:szCs w:val="20"/>
              </w:rPr>
            </w:pPr>
            <w:r>
              <w:rPr>
                <w:sz w:val="20"/>
                <w:szCs w:val="20"/>
              </w:rPr>
              <w:t>Г</w:t>
            </w:r>
            <w:r w:rsidRPr="00745BD5">
              <w:rPr>
                <w:sz w:val="20"/>
                <w:szCs w:val="20"/>
              </w:rPr>
              <w:t xml:space="preserve">) </w:t>
            </w:r>
            <w:r>
              <w:rPr>
                <w:sz w:val="20"/>
                <w:szCs w:val="20"/>
              </w:rPr>
              <w:t>радиоизотопное исследование</w:t>
            </w:r>
          </w:p>
          <w:p w:rsidR="00ED7D14" w:rsidRDefault="00ED7D14" w:rsidP="00ED7D14">
            <w:pPr>
              <w:ind w:left="708" w:hanging="708"/>
              <w:jc w:val="both"/>
              <w:rPr>
                <w:sz w:val="20"/>
                <w:szCs w:val="20"/>
              </w:rPr>
            </w:pPr>
            <w:r>
              <w:rPr>
                <w:sz w:val="20"/>
                <w:szCs w:val="20"/>
              </w:rPr>
              <w:t>Д) цистография</w:t>
            </w:r>
          </w:p>
          <w:p w:rsidR="00ED7D14" w:rsidRPr="00745BD5" w:rsidRDefault="00ED7D14" w:rsidP="00ED7D14">
            <w:pPr>
              <w:ind w:left="708" w:hanging="708"/>
              <w:jc w:val="both"/>
              <w:rPr>
                <w:sz w:val="20"/>
                <w:szCs w:val="20"/>
              </w:rPr>
            </w:pPr>
            <w:r>
              <w:rPr>
                <w:sz w:val="20"/>
                <w:szCs w:val="20"/>
              </w:rPr>
              <w:t>Е) цистоскопия*</w:t>
            </w:r>
          </w:p>
        </w:tc>
      </w:tr>
      <w:tr w:rsidR="00ED7D14" w:rsidRPr="00C40DD6" w:rsidTr="00FB469A">
        <w:tc>
          <w:tcPr>
            <w:tcW w:w="4672" w:type="dxa"/>
          </w:tcPr>
          <w:p w:rsidR="00ED7D14" w:rsidRPr="00745BD5" w:rsidRDefault="00E574ED" w:rsidP="00ED7D14">
            <w:pPr>
              <w:rPr>
                <w:sz w:val="20"/>
                <w:szCs w:val="20"/>
              </w:rPr>
            </w:pPr>
            <w:r w:rsidRPr="00E574ED">
              <w:rPr>
                <w:sz w:val="20"/>
                <w:szCs w:val="20"/>
              </w:rPr>
              <w:t>16</w:t>
            </w:r>
            <w:r w:rsidR="00ED7D14" w:rsidRPr="00745BD5">
              <w:rPr>
                <w:sz w:val="20"/>
                <w:szCs w:val="20"/>
              </w:rPr>
              <w:t xml:space="preserve">. </w:t>
            </w:r>
            <w:r w:rsidR="00ED7D14">
              <w:rPr>
                <w:sz w:val="20"/>
                <w:szCs w:val="20"/>
              </w:rPr>
              <w:t>При пиелонефрите обязательными методами исследования у детей являются</w:t>
            </w:r>
          </w:p>
        </w:tc>
        <w:tc>
          <w:tcPr>
            <w:tcW w:w="4673" w:type="dxa"/>
          </w:tcPr>
          <w:p w:rsidR="00ED7D14" w:rsidRPr="00745BD5" w:rsidRDefault="00ED7D14" w:rsidP="00ED7D14">
            <w:pPr>
              <w:ind w:left="708" w:hanging="708"/>
              <w:jc w:val="both"/>
              <w:rPr>
                <w:sz w:val="20"/>
                <w:szCs w:val="20"/>
              </w:rPr>
            </w:pPr>
            <w:r w:rsidRPr="00745BD5">
              <w:rPr>
                <w:sz w:val="20"/>
                <w:szCs w:val="20"/>
              </w:rPr>
              <w:t xml:space="preserve">А) </w:t>
            </w:r>
            <w:r>
              <w:rPr>
                <w:sz w:val="20"/>
                <w:szCs w:val="20"/>
              </w:rPr>
              <w:t>УЗИ*</w:t>
            </w:r>
          </w:p>
          <w:p w:rsidR="00ED7D14" w:rsidRPr="00745BD5" w:rsidRDefault="00ED7D14" w:rsidP="00ED7D14">
            <w:pPr>
              <w:ind w:left="708" w:hanging="708"/>
              <w:jc w:val="both"/>
              <w:rPr>
                <w:sz w:val="20"/>
                <w:szCs w:val="20"/>
              </w:rPr>
            </w:pPr>
            <w:r w:rsidRPr="00745BD5">
              <w:rPr>
                <w:sz w:val="20"/>
                <w:szCs w:val="20"/>
              </w:rPr>
              <w:t xml:space="preserve">Б) </w:t>
            </w:r>
            <w:r>
              <w:rPr>
                <w:sz w:val="20"/>
                <w:szCs w:val="20"/>
              </w:rPr>
              <w:t>экскреторная урография*</w:t>
            </w:r>
          </w:p>
          <w:p w:rsidR="00ED7D14" w:rsidRPr="00745BD5" w:rsidRDefault="00ED7D14" w:rsidP="00ED7D14">
            <w:pPr>
              <w:ind w:left="708" w:hanging="708"/>
              <w:jc w:val="both"/>
              <w:rPr>
                <w:sz w:val="20"/>
                <w:szCs w:val="20"/>
              </w:rPr>
            </w:pPr>
            <w:r w:rsidRPr="00745BD5">
              <w:rPr>
                <w:sz w:val="20"/>
                <w:szCs w:val="20"/>
              </w:rPr>
              <w:t xml:space="preserve">В) </w:t>
            </w:r>
            <w:r>
              <w:rPr>
                <w:sz w:val="20"/>
                <w:szCs w:val="20"/>
              </w:rPr>
              <w:t>урофлоуметрия</w:t>
            </w:r>
          </w:p>
          <w:p w:rsidR="00ED7D14" w:rsidRDefault="00ED7D14" w:rsidP="00ED7D14">
            <w:pPr>
              <w:ind w:left="708" w:hanging="708"/>
              <w:jc w:val="both"/>
              <w:rPr>
                <w:sz w:val="20"/>
                <w:szCs w:val="20"/>
              </w:rPr>
            </w:pPr>
            <w:r>
              <w:rPr>
                <w:sz w:val="20"/>
                <w:szCs w:val="20"/>
              </w:rPr>
              <w:t>Г</w:t>
            </w:r>
            <w:r w:rsidRPr="00745BD5">
              <w:rPr>
                <w:sz w:val="20"/>
                <w:szCs w:val="20"/>
              </w:rPr>
              <w:t xml:space="preserve">) </w:t>
            </w:r>
            <w:r>
              <w:rPr>
                <w:sz w:val="20"/>
                <w:szCs w:val="20"/>
              </w:rPr>
              <w:t>радиоизотопное исследование*</w:t>
            </w:r>
          </w:p>
          <w:p w:rsidR="00ED7D14" w:rsidRDefault="00ED7D14" w:rsidP="00ED7D14">
            <w:pPr>
              <w:ind w:left="708" w:hanging="708"/>
              <w:jc w:val="both"/>
              <w:rPr>
                <w:sz w:val="20"/>
                <w:szCs w:val="20"/>
              </w:rPr>
            </w:pPr>
            <w:r>
              <w:rPr>
                <w:sz w:val="20"/>
                <w:szCs w:val="20"/>
              </w:rPr>
              <w:t>Д) цистография*</w:t>
            </w:r>
          </w:p>
          <w:p w:rsidR="00ED7D14" w:rsidRPr="00745BD5" w:rsidRDefault="00ED7D14" w:rsidP="00ED7D14">
            <w:pPr>
              <w:ind w:left="708" w:hanging="708"/>
              <w:jc w:val="both"/>
              <w:rPr>
                <w:sz w:val="20"/>
                <w:szCs w:val="20"/>
              </w:rPr>
            </w:pPr>
            <w:r>
              <w:rPr>
                <w:sz w:val="20"/>
                <w:szCs w:val="20"/>
              </w:rPr>
              <w:t>Е) цистоскопия</w:t>
            </w:r>
          </w:p>
        </w:tc>
      </w:tr>
      <w:tr w:rsidR="00FB469A" w:rsidRPr="00125EAD" w:rsidTr="003B29BE">
        <w:trPr>
          <w:trHeight w:val="558"/>
        </w:trPr>
        <w:tc>
          <w:tcPr>
            <w:tcW w:w="4672" w:type="dxa"/>
          </w:tcPr>
          <w:p w:rsidR="00FB469A" w:rsidRPr="00CC7304" w:rsidRDefault="00FB469A" w:rsidP="00E574ED">
            <w:pPr>
              <w:jc w:val="both"/>
              <w:rPr>
                <w:sz w:val="20"/>
                <w:szCs w:val="20"/>
              </w:rPr>
            </w:pPr>
            <w:r w:rsidRPr="00CC7304">
              <w:rPr>
                <w:sz w:val="20"/>
                <w:szCs w:val="20"/>
              </w:rPr>
              <w:t>1</w:t>
            </w:r>
            <w:r>
              <w:rPr>
                <w:sz w:val="20"/>
                <w:szCs w:val="20"/>
              </w:rPr>
              <w:t>7</w:t>
            </w:r>
            <w:r w:rsidRPr="00CC7304">
              <w:rPr>
                <w:sz w:val="20"/>
                <w:szCs w:val="20"/>
              </w:rPr>
              <w:t xml:space="preserve">. </w:t>
            </w:r>
            <w:r w:rsidR="00E574ED">
              <w:rPr>
                <w:sz w:val="20"/>
                <w:szCs w:val="20"/>
              </w:rPr>
              <w:t xml:space="preserve">Для пузырно-мочеточникового рефлюкса </w:t>
            </w:r>
            <w:r w:rsidR="003B29BE">
              <w:rPr>
                <w:sz w:val="20"/>
                <w:szCs w:val="20"/>
              </w:rPr>
              <w:t>верны следующие утверждения</w:t>
            </w:r>
            <w:r w:rsidRPr="00CC7304">
              <w:rPr>
                <w:sz w:val="20"/>
                <w:szCs w:val="20"/>
              </w:rPr>
              <w:t>:</w:t>
            </w:r>
          </w:p>
        </w:tc>
        <w:tc>
          <w:tcPr>
            <w:tcW w:w="4673" w:type="dxa"/>
          </w:tcPr>
          <w:p w:rsidR="00FB469A" w:rsidRDefault="00FB469A" w:rsidP="00FB469A">
            <w:pPr>
              <w:rPr>
                <w:sz w:val="20"/>
                <w:szCs w:val="20"/>
              </w:rPr>
            </w:pPr>
            <w:r w:rsidRPr="00CC7304">
              <w:rPr>
                <w:sz w:val="20"/>
                <w:szCs w:val="20"/>
              </w:rPr>
              <w:t xml:space="preserve">А) </w:t>
            </w:r>
            <w:r w:rsidR="003B29BE">
              <w:rPr>
                <w:sz w:val="20"/>
                <w:szCs w:val="20"/>
              </w:rPr>
              <w:t>ПМР у детей не имеет характерной клинической картины</w:t>
            </w:r>
            <w:r>
              <w:rPr>
                <w:sz w:val="20"/>
                <w:szCs w:val="20"/>
              </w:rPr>
              <w:t>*</w:t>
            </w:r>
          </w:p>
          <w:p w:rsidR="00FB469A" w:rsidRPr="00CC7304" w:rsidRDefault="00FB469A" w:rsidP="00FB469A">
            <w:pPr>
              <w:rPr>
                <w:sz w:val="20"/>
                <w:szCs w:val="20"/>
              </w:rPr>
            </w:pPr>
            <w:r w:rsidRPr="00CC7304">
              <w:rPr>
                <w:sz w:val="20"/>
                <w:szCs w:val="20"/>
              </w:rPr>
              <w:t xml:space="preserve">Б) </w:t>
            </w:r>
            <w:r w:rsidR="003B29BE">
              <w:rPr>
                <w:sz w:val="20"/>
                <w:szCs w:val="20"/>
              </w:rPr>
              <w:t>обычно ПМР проявляется симптомами пиелонефрита</w:t>
            </w:r>
            <w:r>
              <w:rPr>
                <w:sz w:val="20"/>
                <w:szCs w:val="20"/>
              </w:rPr>
              <w:t>*</w:t>
            </w:r>
            <w:r w:rsidRPr="00CC7304">
              <w:rPr>
                <w:sz w:val="20"/>
                <w:szCs w:val="20"/>
              </w:rPr>
              <w:t xml:space="preserve"> </w:t>
            </w:r>
          </w:p>
          <w:p w:rsidR="00FB469A" w:rsidRPr="00CC7304" w:rsidRDefault="00FB469A" w:rsidP="00FB469A">
            <w:pPr>
              <w:rPr>
                <w:sz w:val="20"/>
                <w:szCs w:val="20"/>
              </w:rPr>
            </w:pPr>
            <w:r w:rsidRPr="00CC7304">
              <w:rPr>
                <w:sz w:val="20"/>
                <w:szCs w:val="20"/>
              </w:rPr>
              <w:t xml:space="preserve">В) </w:t>
            </w:r>
            <w:r w:rsidR="003B29BE">
              <w:rPr>
                <w:sz w:val="20"/>
                <w:szCs w:val="20"/>
              </w:rPr>
              <w:t>УЗИ с допплерографией дают достоверную информацию при диагностике ПМР</w:t>
            </w:r>
          </w:p>
          <w:p w:rsidR="00FB469A" w:rsidRDefault="00FB469A" w:rsidP="00FB469A">
            <w:pPr>
              <w:rPr>
                <w:sz w:val="20"/>
                <w:szCs w:val="20"/>
              </w:rPr>
            </w:pPr>
            <w:r w:rsidRPr="00CC7304">
              <w:rPr>
                <w:sz w:val="20"/>
                <w:szCs w:val="20"/>
              </w:rPr>
              <w:t xml:space="preserve">Г) </w:t>
            </w:r>
            <w:r w:rsidR="003B29BE">
              <w:rPr>
                <w:sz w:val="20"/>
                <w:szCs w:val="20"/>
              </w:rPr>
              <w:t>рецидивирующий пиелонефрит требует исключения обструктивной уропатии</w:t>
            </w:r>
            <w:r>
              <w:rPr>
                <w:sz w:val="20"/>
                <w:szCs w:val="20"/>
              </w:rPr>
              <w:t>*</w:t>
            </w:r>
          </w:p>
          <w:p w:rsidR="00FB469A" w:rsidRPr="00CC7304" w:rsidRDefault="00FB469A" w:rsidP="003B29BE">
            <w:pPr>
              <w:rPr>
                <w:b/>
                <w:sz w:val="20"/>
                <w:szCs w:val="20"/>
              </w:rPr>
            </w:pPr>
            <w:r w:rsidRPr="00CC7304">
              <w:rPr>
                <w:sz w:val="20"/>
                <w:szCs w:val="20"/>
              </w:rPr>
              <w:t xml:space="preserve">Д) </w:t>
            </w:r>
            <w:r w:rsidR="003B29BE">
              <w:rPr>
                <w:sz w:val="20"/>
                <w:szCs w:val="20"/>
              </w:rPr>
              <w:t>ПМР часто сочетается с циститом или дисфункцией мочевого пузыря</w:t>
            </w:r>
            <w:r>
              <w:rPr>
                <w:sz w:val="20"/>
                <w:szCs w:val="20"/>
              </w:rPr>
              <w:t>*</w:t>
            </w:r>
          </w:p>
        </w:tc>
      </w:tr>
      <w:tr w:rsidR="003B29BE" w:rsidRPr="00125EAD" w:rsidTr="003B29BE">
        <w:trPr>
          <w:trHeight w:val="558"/>
        </w:trPr>
        <w:tc>
          <w:tcPr>
            <w:tcW w:w="4672" w:type="dxa"/>
          </w:tcPr>
          <w:p w:rsidR="003B29BE" w:rsidRPr="003B29BE" w:rsidRDefault="003B29BE" w:rsidP="003B29BE">
            <w:pPr>
              <w:rPr>
                <w:sz w:val="20"/>
                <w:szCs w:val="20"/>
              </w:rPr>
            </w:pPr>
            <w:r w:rsidRPr="003B29BE">
              <w:rPr>
                <w:sz w:val="20"/>
                <w:szCs w:val="20"/>
              </w:rPr>
              <w:t>18.</w:t>
            </w:r>
            <w:r>
              <w:rPr>
                <w:sz w:val="20"/>
                <w:szCs w:val="20"/>
              </w:rPr>
              <w:t>Консервативное лечение ПМР заключается в:</w:t>
            </w:r>
          </w:p>
        </w:tc>
        <w:tc>
          <w:tcPr>
            <w:tcW w:w="4673" w:type="dxa"/>
          </w:tcPr>
          <w:p w:rsidR="003B29BE" w:rsidRDefault="003B29BE" w:rsidP="00FB469A">
            <w:pPr>
              <w:rPr>
                <w:sz w:val="20"/>
                <w:szCs w:val="20"/>
              </w:rPr>
            </w:pPr>
            <w:r>
              <w:rPr>
                <w:sz w:val="20"/>
                <w:szCs w:val="20"/>
              </w:rPr>
              <w:t>А) назначении спазмолитиков</w:t>
            </w:r>
          </w:p>
          <w:p w:rsidR="003B29BE" w:rsidRDefault="003B29BE" w:rsidP="00FB469A">
            <w:pPr>
              <w:rPr>
                <w:sz w:val="20"/>
                <w:szCs w:val="20"/>
              </w:rPr>
            </w:pPr>
            <w:r>
              <w:rPr>
                <w:sz w:val="20"/>
                <w:szCs w:val="20"/>
              </w:rPr>
              <w:t>Б) лечении пиелонефрита*</w:t>
            </w:r>
          </w:p>
          <w:p w:rsidR="003B29BE" w:rsidRDefault="003B29BE" w:rsidP="00FB469A">
            <w:pPr>
              <w:rPr>
                <w:sz w:val="20"/>
                <w:szCs w:val="20"/>
              </w:rPr>
            </w:pPr>
            <w:r>
              <w:rPr>
                <w:sz w:val="20"/>
                <w:szCs w:val="20"/>
              </w:rPr>
              <w:t>В) повышении тонуса мочевого пузыря</w:t>
            </w:r>
          </w:p>
          <w:p w:rsidR="003B29BE" w:rsidRDefault="003B29BE" w:rsidP="00FB469A">
            <w:pPr>
              <w:rPr>
                <w:sz w:val="20"/>
                <w:szCs w:val="20"/>
              </w:rPr>
            </w:pPr>
            <w:r>
              <w:rPr>
                <w:sz w:val="20"/>
                <w:szCs w:val="20"/>
              </w:rPr>
              <w:t>Г) лечении сопутствующего цистита*</w:t>
            </w:r>
          </w:p>
          <w:p w:rsidR="003B29BE" w:rsidRPr="003B29BE" w:rsidRDefault="003B29BE" w:rsidP="00FB469A">
            <w:pPr>
              <w:rPr>
                <w:sz w:val="20"/>
                <w:szCs w:val="20"/>
              </w:rPr>
            </w:pPr>
            <w:r>
              <w:rPr>
                <w:sz w:val="20"/>
                <w:szCs w:val="20"/>
              </w:rPr>
              <w:t>Д) устранении нарушений уродинамики нижних мочевых путей*</w:t>
            </w:r>
          </w:p>
        </w:tc>
      </w:tr>
      <w:tr w:rsidR="004A2768" w:rsidRPr="004A2768" w:rsidTr="003B29BE">
        <w:trPr>
          <w:trHeight w:val="558"/>
        </w:trPr>
        <w:tc>
          <w:tcPr>
            <w:tcW w:w="4672" w:type="dxa"/>
          </w:tcPr>
          <w:p w:rsidR="004A2768" w:rsidRPr="004A2768" w:rsidRDefault="00474AF1" w:rsidP="00474AF1">
            <w:pPr>
              <w:pStyle w:val="a3"/>
              <w:ind w:left="0" w:firstLine="0"/>
              <w:rPr>
                <w:rFonts w:ascii="Times New Roman" w:hAnsi="Times New Roman"/>
              </w:rPr>
            </w:pPr>
            <w:r>
              <w:rPr>
                <w:rFonts w:ascii="Times New Roman" w:hAnsi="Times New Roman"/>
              </w:rPr>
              <w:t>19.</w:t>
            </w:r>
            <w:r w:rsidR="004A2768" w:rsidRPr="004A2768">
              <w:rPr>
                <w:rFonts w:ascii="Times New Roman" w:hAnsi="Times New Roman"/>
              </w:rPr>
              <w:t xml:space="preserve">Назовите </w:t>
            </w:r>
            <w:r w:rsidR="004A2768">
              <w:rPr>
                <w:rFonts w:ascii="Times New Roman" w:hAnsi="Times New Roman"/>
              </w:rPr>
              <w:t>2 основных хирургических метод</w:t>
            </w:r>
            <w:r>
              <w:rPr>
                <w:rFonts w:ascii="Times New Roman" w:hAnsi="Times New Roman"/>
              </w:rPr>
              <w:t>а</w:t>
            </w:r>
            <w:r w:rsidR="004A2768">
              <w:rPr>
                <w:rFonts w:ascii="Times New Roman" w:hAnsi="Times New Roman"/>
              </w:rPr>
              <w:t xml:space="preserve"> коррекции ПМР:</w:t>
            </w:r>
          </w:p>
        </w:tc>
        <w:tc>
          <w:tcPr>
            <w:tcW w:w="4673" w:type="dxa"/>
          </w:tcPr>
          <w:p w:rsidR="004A2768" w:rsidRDefault="004A2768" w:rsidP="00FB469A">
            <w:pPr>
              <w:rPr>
                <w:sz w:val="20"/>
                <w:szCs w:val="20"/>
              </w:rPr>
            </w:pPr>
            <w:r>
              <w:rPr>
                <w:sz w:val="20"/>
                <w:szCs w:val="20"/>
              </w:rPr>
              <w:t>А) эндоколлагенопластика*</w:t>
            </w:r>
          </w:p>
          <w:p w:rsidR="004A2768" w:rsidRDefault="004A2768" w:rsidP="00FB469A">
            <w:pPr>
              <w:rPr>
                <w:sz w:val="20"/>
                <w:szCs w:val="20"/>
              </w:rPr>
            </w:pPr>
            <w:r>
              <w:rPr>
                <w:sz w:val="20"/>
                <w:szCs w:val="20"/>
              </w:rPr>
              <w:t>Б) трансплантация почки</w:t>
            </w:r>
          </w:p>
          <w:p w:rsidR="004A2768" w:rsidRDefault="004A2768" w:rsidP="00FB469A">
            <w:pPr>
              <w:rPr>
                <w:sz w:val="20"/>
                <w:szCs w:val="20"/>
              </w:rPr>
            </w:pPr>
            <w:r>
              <w:rPr>
                <w:sz w:val="20"/>
                <w:szCs w:val="20"/>
              </w:rPr>
              <w:t>В) антирефлюксные операции*</w:t>
            </w:r>
          </w:p>
          <w:p w:rsidR="004A2768" w:rsidRPr="004A2768" w:rsidRDefault="004A2768" w:rsidP="00FB469A">
            <w:pPr>
              <w:rPr>
                <w:sz w:val="20"/>
                <w:szCs w:val="20"/>
              </w:rPr>
            </w:pPr>
            <w:r>
              <w:rPr>
                <w:sz w:val="20"/>
                <w:szCs w:val="20"/>
              </w:rPr>
              <w:t>Г) нефрэктомия</w:t>
            </w:r>
          </w:p>
        </w:tc>
      </w:tr>
    </w:tbl>
    <w:p w:rsidR="00FB469A" w:rsidRDefault="00FB469A" w:rsidP="00FD0407">
      <w:pPr>
        <w:pStyle w:val="a3"/>
        <w:ind w:left="0" w:firstLine="0"/>
        <w:rPr>
          <w:rFonts w:ascii="Times New Roman" w:hAnsi="Times New Roman"/>
          <w:b/>
          <w:sz w:val="24"/>
          <w:szCs w:val="24"/>
        </w:rPr>
      </w:pPr>
    </w:p>
    <w:p w:rsidR="004A2768" w:rsidRDefault="004A2768" w:rsidP="004A2768">
      <w:pPr>
        <w:pStyle w:val="a3"/>
        <w:ind w:left="0" w:firstLine="0"/>
        <w:jc w:val="center"/>
        <w:rPr>
          <w:rFonts w:ascii="Times New Roman" w:hAnsi="Times New Roman"/>
          <w:b/>
          <w:sz w:val="24"/>
          <w:szCs w:val="24"/>
        </w:rPr>
      </w:pPr>
      <w:r>
        <w:rPr>
          <w:rFonts w:ascii="Times New Roman" w:hAnsi="Times New Roman"/>
          <w:b/>
          <w:sz w:val="24"/>
          <w:szCs w:val="24"/>
        </w:rPr>
        <w:t>Вопросы для устного опроса</w:t>
      </w:r>
    </w:p>
    <w:p w:rsidR="00A33356" w:rsidRPr="00ED5C22" w:rsidRDefault="00A33356" w:rsidP="00724A41">
      <w:pPr>
        <w:pStyle w:val="33"/>
        <w:numPr>
          <w:ilvl w:val="0"/>
          <w:numId w:val="59"/>
        </w:numPr>
        <w:spacing w:after="0"/>
        <w:jc w:val="both"/>
        <w:rPr>
          <w:sz w:val="24"/>
          <w:szCs w:val="24"/>
        </w:rPr>
      </w:pPr>
      <w:r w:rsidRPr="00ED5C22">
        <w:rPr>
          <w:sz w:val="24"/>
          <w:szCs w:val="24"/>
        </w:rPr>
        <w:t>Понятие пузырно-мочеточникового рефлюкса (ПМР).</w:t>
      </w:r>
    </w:p>
    <w:p w:rsidR="004A2768" w:rsidRDefault="00A33356" w:rsidP="00724A41">
      <w:pPr>
        <w:pStyle w:val="33"/>
        <w:numPr>
          <w:ilvl w:val="0"/>
          <w:numId w:val="59"/>
        </w:numPr>
        <w:spacing w:after="0"/>
        <w:jc w:val="both"/>
        <w:rPr>
          <w:sz w:val="24"/>
          <w:szCs w:val="24"/>
        </w:rPr>
      </w:pPr>
      <w:r w:rsidRPr="00ED5C22">
        <w:rPr>
          <w:sz w:val="24"/>
          <w:szCs w:val="24"/>
        </w:rPr>
        <w:t xml:space="preserve">Причины </w:t>
      </w:r>
      <w:r w:rsidR="004A2768" w:rsidRPr="00ED5C22">
        <w:rPr>
          <w:sz w:val="24"/>
          <w:szCs w:val="24"/>
        </w:rPr>
        <w:t>пузырно-мочеточникового рефлюкса</w:t>
      </w:r>
    </w:p>
    <w:p w:rsidR="00A33356" w:rsidRPr="00ED5C22" w:rsidRDefault="004A2768" w:rsidP="00724A41">
      <w:pPr>
        <w:pStyle w:val="33"/>
        <w:numPr>
          <w:ilvl w:val="0"/>
          <w:numId w:val="59"/>
        </w:numPr>
        <w:spacing w:after="0"/>
        <w:jc w:val="both"/>
        <w:rPr>
          <w:sz w:val="24"/>
          <w:szCs w:val="24"/>
        </w:rPr>
      </w:pPr>
      <w:r>
        <w:rPr>
          <w:sz w:val="24"/>
          <w:szCs w:val="24"/>
        </w:rPr>
        <w:t>К</w:t>
      </w:r>
      <w:r w:rsidR="00A33356" w:rsidRPr="00ED5C22">
        <w:rPr>
          <w:sz w:val="24"/>
          <w:szCs w:val="24"/>
        </w:rPr>
        <w:t>лассификация ПМР.</w:t>
      </w:r>
    </w:p>
    <w:p w:rsidR="00A33356" w:rsidRPr="00ED5C22" w:rsidRDefault="00A33356" w:rsidP="00724A41">
      <w:pPr>
        <w:pStyle w:val="33"/>
        <w:numPr>
          <w:ilvl w:val="0"/>
          <w:numId w:val="59"/>
        </w:numPr>
        <w:spacing w:after="0"/>
        <w:jc w:val="both"/>
        <w:rPr>
          <w:sz w:val="24"/>
          <w:szCs w:val="24"/>
        </w:rPr>
      </w:pPr>
      <w:r w:rsidRPr="00ED5C22">
        <w:rPr>
          <w:sz w:val="24"/>
          <w:szCs w:val="24"/>
        </w:rPr>
        <w:t>Клиника ПМР.</w:t>
      </w:r>
    </w:p>
    <w:p w:rsidR="00A33356" w:rsidRPr="00ED5C22" w:rsidRDefault="00A33356" w:rsidP="00724A41">
      <w:pPr>
        <w:pStyle w:val="33"/>
        <w:numPr>
          <w:ilvl w:val="0"/>
          <w:numId w:val="59"/>
        </w:numPr>
        <w:spacing w:after="0"/>
        <w:jc w:val="both"/>
        <w:rPr>
          <w:sz w:val="24"/>
          <w:szCs w:val="24"/>
        </w:rPr>
      </w:pPr>
      <w:r w:rsidRPr="00ED5C22">
        <w:rPr>
          <w:sz w:val="24"/>
          <w:szCs w:val="24"/>
        </w:rPr>
        <w:t>Что такое интраренальный рефлюкс?</w:t>
      </w:r>
    </w:p>
    <w:p w:rsidR="00A33356" w:rsidRDefault="00A33356" w:rsidP="00724A41">
      <w:pPr>
        <w:pStyle w:val="33"/>
        <w:numPr>
          <w:ilvl w:val="0"/>
          <w:numId w:val="59"/>
        </w:numPr>
        <w:spacing w:after="0"/>
        <w:jc w:val="both"/>
        <w:rPr>
          <w:sz w:val="24"/>
          <w:szCs w:val="24"/>
        </w:rPr>
      </w:pPr>
      <w:r w:rsidRPr="00ED5C22">
        <w:rPr>
          <w:sz w:val="24"/>
          <w:szCs w:val="24"/>
        </w:rPr>
        <w:t>Диагностика ПМР.</w:t>
      </w:r>
    </w:p>
    <w:p w:rsidR="004A2768" w:rsidRPr="00ED5C22" w:rsidRDefault="004A2768" w:rsidP="00724A41">
      <w:pPr>
        <w:pStyle w:val="33"/>
        <w:numPr>
          <w:ilvl w:val="0"/>
          <w:numId w:val="59"/>
        </w:numPr>
        <w:spacing w:after="0"/>
        <w:jc w:val="both"/>
        <w:rPr>
          <w:sz w:val="24"/>
          <w:szCs w:val="24"/>
        </w:rPr>
      </w:pPr>
      <w:r>
        <w:rPr>
          <w:sz w:val="24"/>
          <w:szCs w:val="24"/>
        </w:rPr>
        <w:t>Что такое рефлюкс-нефропатия?</w:t>
      </w:r>
    </w:p>
    <w:p w:rsidR="00A33356" w:rsidRDefault="00A33356" w:rsidP="00724A41">
      <w:pPr>
        <w:pStyle w:val="33"/>
        <w:numPr>
          <w:ilvl w:val="0"/>
          <w:numId w:val="59"/>
        </w:numPr>
        <w:spacing w:after="0"/>
        <w:jc w:val="both"/>
        <w:rPr>
          <w:sz w:val="24"/>
          <w:szCs w:val="24"/>
        </w:rPr>
      </w:pPr>
      <w:r w:rsidRPr="00ED5C22">
        <w:rPr>
          <w:sz w:val="24"/>
          <w:szCs w:val="24"/>
        </w:rPr>
        <w:t>Методы лечения: консервативные, оперативные.</w:t>
      </w:r>
    </w:p>
    <w:p w:rsidR="00F75112" w:rsidRDefault="00F75112" w:rsidP="00724A41">
      <w:pPr>
        <w:pStyle w:val="33"/>
        <w:numPr>
          <w:ilvl w:val="0"/>
          <w:numId w:val="59"/>
        </w:numPr>
        <w:spacing w:after="0"/>
        <w:jc w:val="both"/>
        <w:rPr>
          <w:sz w:val="24"/>
          <w:szCs w:val="24"/>
        </w:rPr>
      </w:pPr>
      <w:r>
        <w:rPr>
          <w:sz w:val="24"/>
          <w:szCs w:val="24"/>
        </w:rPr>
        <w:t>Недержание мочи, причины.</w:t>
      </w:r>
    </w:p>
    <w:p w:rsidR="00F75112" w:rsidRDefault="00F75112" w:rsidP="00724A41">
      <w:pPr>
        <w:pStyle w:val="33"/>
        <w:numPr>
          <w:ilvl w:val="0"/>
          <w:numId w:val="59"/>
        </w:numPr>
        <w:spacing w:after="0"/>
        <w:jc w:val="both"/>
        <w:rPr>
          <w:sz w:val="24"/>
          <w:szCs w:val="24"/>
        </w:rPr>
      </w:pPr>
      <w:r>
        <w:rPr>
          <w:sz w:val="24"/>
          <w:szCs w:val="24"/>
        </w:rPr>
        <w:t>Нейрогенные причины недержания мочи.</w:t>
      </w:r>
    </w:p>
    <w:p w:rsidR="00F75112" w:rsidRDefault="00F75112" w:rsidP="00724A41">
      <w:pPr>
        <w:pStyle w:val="33"/>
        <w:numPr>
          <w:ilvl w:val="0"/>
          <w:numId w:val="59"/>
        </w:numPr>
        <w:spacing w:after="0"/>
        <w:jc w:val="both"/>
        <w:rPr>
          <w:sz w:val="24"/>
          <w:szCs w:val="24"/>
        </w:rPr>
      </w:pPr>
      <w:r>
        <w:rPr>
          <w:sz w:val="24"/>
          <w:szCs w:val="24"/>
        </w:rPr>
        <w:t>Ненейрогенные причины недержания мочи.</w:t>
      </w:r>
    </w:p>
    <w:p w:rsidR="00F75112" w:rsidRDefault="00F75112" w:rsidP="00724A41">
      <w:pPr>
        <w:pStyle w:val="33"/>
        <w:numPr>
          <w:ilvl w:val="0"/>
          <w:numId w:val="59"/>
        </w:numPr>
        <w:spacing w:after="0"/>
        <w:jc w:val="both"/>
        <w:rPr>
          <w:sz w:val="24"/>
          <w:szCs w:val="24"/>
        </w:rPr>
      </w:pPr>
      <w:r>
        <w:rPr>
          <w:sz w:val="24"/>
          <w:szCs w:val="24"/>
        </w:rPr>
        <w:t>Диагностика.</w:t>
      </w:r>
    </w:p>
    <w:p w:rsidR="00F75112" w:rsidRDefault="00F75112" w:rsidP="00724A41">
      <w:pPr>
        <w:pStyle w:val="33"/>
        <w:numPr>
          <w:ilvl w:val="0"/>
          <w:numId w:val="59"/>
        </w:numPr>
        <w:spacing w:after="0"/>
        <w:jc w:val="both"/>
        <w:rPr>
          <w:sz w:val="24"/>
          <w:szCs w:val="24"/>
        </w:rPr>
      </w:pPr>
      <w:r>
        <w:rPr>
          <w:sz w:val="24"/>
          <w:szCs w:val="24"/>
        </w:rPr>
        <w:t>Лечение.</w:t>
      </w:r>
    </w:p>
    <w:p w:rsidR="00F75112" w:rsidRPr="00ED5C22" w:rsidRDefault="00F75112" w:rsidP="00F75112">
      <w:pPr>
        <w:pStyle w:val="33"/>
        <w:spacing w:after="0"/>
        <w:ind w:left="1080"/>
        <w:jc w:val="both"/>
        <w:rPr>
          <w:sz w:val="24"/>
          <w:szCs w:val="24"/>
        </w:rPr>
      </w:pPr>
    </w:p>
    <w:p w:rsidR="00443940" w:rsidRDefault="00443940" w:rsidP="00443940">
      <w:pPr>
        <w:pStyle w:val="a3"/>
        <w:ind w:left="1080" w:firstLine="0"/>
        <w:rPr>
          <w:b/>
          <w:color w:val="000000"/>
        </w:rPr>
      </w:pPr>
    </w:p>
    <w:p w:rsidR="00443940" w:rsidRPr="00443940" w:rsidRDefault="00443940" w:rsidP="00443940">
      <w:pPr>
        <w:pStyle w:val="a3"/>
        <w:ind w:left="1080" w:hanging="1080"/>
        <w:jc w:val="center"/>
        <w:rPr>
          <w:rFonts w:ascii="Times New Roman" w:hAnsi="Times New Roman"/>
          <w:b/>
          <w:color w:val="000000"/>
          <w:sz w:val="24"/>
          <w:szCs w:val="24"/>
        </w:rPr>
      </w:pPr>
      <w:r w:rsidRPr="00443940">
        <w:rPr>
          <w:rFonts w:ascii="Times New Roman" w:hAnsi="Times New Roman"/>
          <w:b/>
          <w:color w:val="000000"/>
          <w:sz w:val="24"/>
          <w:szCs w:val="24"/>
        </w:rPr>
        <w:t>Проблемно-ситуационные задачи</w:t>
      </w:r>
    </w:p>
    <w:p w:rsidR="00443940" w:rsidRPr="004E7E5C" w:rsidRDefault="00443940" w:rsidP="00724A41">
      <w:pPr>
        <w:pStyle w:val="a6"/>
        <w:numPr>
          <w:ilvl w:val="0"/>
          <w:numId w:val="60"/>
        </w:numPr>
        <w:spacing w:after="0"/>
        <w:ind w:left="0" w:firstLine="709"/>
        <w:jc w:val="both"/>
      </w:pPr>
      <w:r w:rsidRPr="004E7E5C">
        <w:t xml:space="preserve">Врач педиатрического стационара при обследовании девочки 12 лет, длительно страдающей пиелонефритом, обнаружил у нее артериальную гипертензию. </w:t>
      </w:r>
    </w:p>
    <w:p w:rsidR="00443940" w:rsidRPr="004E7E5C" w:rsidRDefault="00443940" w:rsidP="00443940">
      <w:pPr>
        <w:pStyle w:val="a3"/>
        <w:ind w:left="0" w:firstLine="709"/>
        <w:rPr>
          <w:rFonts w:ascii="Times New Roman" w:hAnsi="Times New Roman"/>
          <w:sz w:val="24"/>
          <w:szCs w:val="24"/>
        </w:rPr>
      </w:pPr>
      <w:r w:rsidRPr="004E7E5C">
        <w:rPr>
          <w:rFonts w:ascii="Times New Roman" w:hAnsi="Times New Roman"/>
          <w:sz w:val="24"/>
          <w:szCs w:val="24"/>
        </w:rPr>
        <w:t>Укажите возможную причину гипертонии у больной и исследования, с помощью которых удается установить истинную причину заболевания у данных больных?</w:t>
      </w:r>
    </w:p>
    <w:p w:rsidR="00443940" w:rsidRPr="004E7E5C" w:rsidRDefault="00443940" w:rsidP="00724A41">
      <w:pPr>
        <w:pStyle w:val="a3"/>
        <w:numPr>
          <w:ilvl w:val="0"/>
          <w:numId w:val="60"/>
        </w:numPr>
        <w:ind w:left="0" w:firstLine="709"/>
        <w:rPr>
          <w:rFonts w:ascii="Times New Roman" w:hAnsi="Times New Roman"/>
          <w:sz w:val="24"/>
          <w:szCs w:val="24"/>
        </w:rPr>
      </w:pPr>
      <w:r w:rsidRPr="004E7E5C">
        <w:rPr>
          <w:rFonts w:ascii="Times New Roman" w:hAnsi="Times New Roman"/>
          <w:sz w:val="24"/>
          <w:szCs w:val="24"/>
        </w:rPr>
        <w:t xml:space="preserve">Девочке 3 года. В течение последних 2 лет проводится консервативное лечение по поводу рецидивирующего пиелонефрита, но в стационаре ребенок не </w:t>
      </w:r>
      <w:r w:rsidRPr="004E7E5C">
        <w:rPr>
          <w:rFonts w:ascii="Times New Roman" w:hAnsi="Times New Roman"/>
          <w:sz w:val="24"/>
          <w:szCs w:val="24"/>
        </w:rPr>
        <w:lastRenderedPageBreak/>
        <w:t>обследовался. Для уточнения диагноза выполнено рентгенологическое обследование. При цистографии выявлен заброс контрастного вещества в расширенный извитой левый мочеточник и лоханку. Ваш предварительный диагноз, план обследования и лечения?</w:t>
      </w:r>
    </w:p>
    <w:p w:rsidR="00443940" w:rsidRPr="004E7E5C" w:rsidRDefault="00443940" w:rsidP="00724A41">
      <w:pPr>
        <w:pStyle w:val="a3"/>
        <w:numPr>
          <w:ilvl w:val="0"/>
          <w:numId w:val="60"/>
        </w:numPr>
        <w:shd w:val="clear" w:color="auto" w:fill="FFFFFF"/>
        <w:ind w:left="0" w:firstLine="709"/>
        <w:rPr>
          <w:rFonts w:ascii="Times New Roman" w:hAnsi="Times New Roman"/>
          <w:sz w:val="24"/>
          <w:szCs w:val="24"/>
        </w:rPr>
      </w:pPr>
      <w:r w:rsidRPr="004E7E5C">
        <w:rPr>
          <w:rFonts w:ascii="Times New Roman" w:hAnsi="Times New Roman"/>
          <w:sz w:val="24"/>
          <w:szCs w:val="24"/>
        </w:rPr>
        <w:t>У ребенка 6 лет периодически возникают приступы болей в животе и правой поясничной области, рвота, подъемы температуры тела до 38</w:t>
      </w:r>
      <w:r w:rsidRPr="004E7E5C">
        <w:rPr>
          <w:rFonts w:ascii="Times New Roman" w:hAnsi="Times New Roman"/>
          <w:sz w:val="24"/>
          <w:szCs w:val="24"/>
          <w:vertAlign w:val="superscript"/>
        </w:rPr>
        <w:t>о</w:t>
      </w:r>
      <w:r w:rsidRPr="004E7E5C">
        <w:rPr>
          <w:rFonts w:ascii="Times New Roman" w:hAnsi="Times New Roman"/>
          <w:sz w:val="24"/>
          <w:szCs w:val="24"/>
        </w:rPr>
        <w:t>С. В анализах мочи лейкоцитурия. При пальпации живота определяется нижний полюс правой почки. Из анамнеза известно, что ребенок в течение 4 лет наблюдается педиатром по поводу дискинезии желчных путей и пиелонефрита. Клинико-рентгенологическое исследование не проводилось.</w:t>
      </w:r>
    </w:p>
    <w:p w:rsidR="00443940" w:rsidRDefault="00443940" w:rsidP="00443940">
      <w:pPr>
        <w:pStyle w:val="a3"/>
        <w:shd w:val="clear" w:color="auto" w:fill="FFFFFF"/>
        <w:ind w:left="0" w:firstLine="709"/>
        <w:rPr>
          <w:rFonts w:ascii="Times New Roman" w:hAnsi="Times New Roman"/>
          <w:sz w:val="24"/>
          <w:szCs w:val="24"/>
        </w:rPr>
      </w:pPr>
      <w:r w:rsidRPr="004E7E5C">
        <w:rPr>
          <w:rFonts w:ascii="Times New Roman" w:hAnsi="Times New Roman"/>
          <w:sz w:val="24"/>
          <w:szCs w:val="24"/>
        </w:rPr>
        <w:t>Ваш предварительный диагноз? План обследования? Методы диагностики? Лечебная тактика? Ваша оценка тактики педиатра.</w:t>
      </w:r>
    </w:p>
    <w:p w:rsidR="00443940" w:rsidRPr="007F2B2F" w:rsidRDefault="00443940" w:rsidP="00724A41">
      <w:pPr>
        <w:pStyle w:val="a3"/>
        <w:numPr>
          <w:ilvl w:val="0"/>
          <w:numId w:val="60"/>
        </w:numPr>
        <w:shd w:val="clear" w:color="auto" w:fill="FFFFFF"/>
        <w:spacing w:before="100" w:beforeAutospacing="1"/>
        <w:ind w:left="0" w:firstLine="709"/>
        <w:rPr>
          <w:rFonts w:ascii="Times New Roman" w:hAnsi="Times New Roman"/>
          <w:color w:val="000000"/>
          <w:sz w:val="24"/>
          <w:szCs w:val="24"/>
        </w:rPr>
      </w:pPr>
      <w:r w:rsidRPr="007F2B2F">
        <w:rPr>
          <w:rFonts w:ascii="Times New Roman" w:hAnsi="Times New Roman"/>
          <w:color w:val="000000"/>
          <w:sz w:val="24"/>
          <w:szCs w:val="24"/>
        </w:rPr>
        <w:t>Девочка 2,5 лет, с пяти месяцев постоянно лечится по поводу рецидивирующего течения пиелонефрита. При ультразвуковом обследовании выявлено двустороннее расширение чашечно-лоханочной системы, видны расширенные мочеточники.</w:t>
      </w:r>
    </w:p>
    <w:p w:rsidR="00443940" w:rsidRPr="007F2B2F" w:rsidRDefault="00443940" w:rsidP="00443940">
      <w:pPr>
        <w:pStyle w:val="a3"/>
        <w:shd w:val="clear" w:color="auto" w:fill="FFFFFF"/>
        <w:spacing w:before="100" w:beforeAutospacing="1"/>
        <w:ind w:left="0" w:firstLine="709"/>
        <w:rPr>
          <w:rFonts w:ascii="Times New Roman" w:hAnsi="Times New Roman"/>
          <w:color w:val="000000"/>
          <w:sz w:val="24"/>
          <w:szCs w:val="24"/>
        </w:rPr>
      </w:pPr>
      <w:r w:rsidRPr="007F2B2F">
        <w:rPr>
          <w:rFonts w:ascii="Times New Roman" w:hAnsi="Times New Roman"/>
          <w:color w:val="000000"/>
          <w:sz w:val="24"/>
          <w:szCs w:val="24"/>
        </w:rPr>
        <w:t>Ваш предварительный диагноз, план обследования и лечения.</w:t>
      </w:r>
    </w:p>
    <w:p w:rsidR="00443940" w:rsidRPr="00443940" w:rsidRDefault="00443940" w:rsidP="00724A41">
      <w:pPr>
        <w:pStyle w:val="a8"/>
        <w:numPr>
          <w:ilvl w:val="0"/>
          <w:numId w:val="60"/>
        </w:numPr>
        <w:shd w:val="clear" w:color="auto" w:fill="FFFFFF"/>
        <w:spacing w:before="0" w:beforeAutospacing="0" w:after="0" w:afterAutospacing="0"/>
        <w:ind w:left="0" w:firstLine="709"/>
        <w:rPr>
          <w:rFonts w:ascii="Times New Roman" w:hAnsi="Times New Roman"/>
          <w:sz w:val="24"/>
          <w:szCs w:val="24"/>
        </w:rPr>
      </w:pPr>
      <w:r w:rsidRPr="00443940">
        <w:rPr>
          <w:rFonts w:ascii="Times New Roman" w:hAnsi="Times New Roman"/>
          <w:sz w:val="24"/>
          <w:szCs w:val="24"/>
          <w:shd w:val="clear" w:color="auto" w:fill="FFFFFF"/>
        </w:rPr>
        <w:t xml:space="preserve">Мальчик 12,5 лет, поступил с жалобами на боли в поясничной области, головокружение, урежение мочеиспускания. </w:t>
      </w:r>
      <w:r w:rsidRPr="00443940">
        <w:rPr>
          <w:rFonts w:ascii="Times New Roman" w:hAnsi="Times New Roman"/>
          <w:sz w:val="24"/>
          <w:szCs w:val="24"/>
        </w:rPr>
        <w:t xml:space="preserve">Болен с рождения: в анализах мочи отмечалась лейкоцитурия (до 10 лейкоцитов в поле зрения), наблюдались эпизоды повышения температуры тела до 38,8°С. Впервые был обследован в стационаре в возрасте 2 лет, диагностирован двухсторонний смешанный ПМР IV-V ст. мегауретер. По поводу этого проведена антирефлюксная операция. В дальнейшем ребенок регулярно наблюдался нефрологом. Неоднократно выявлялась лейкоцитурия и бактериурия. С 12-летнего возраста стали отмечаться подъемы АД, в анализах мочи — нарастающая протеинурия, в биохимическом анализе крови — периодическое повышение уровня мочевины и креатинина. </w:t>
      </w:r>
      <w:r w:rsidRPr="00443940">
        <w:rPr>
          <w:rStyle w:val="a9"/>
          <w:rFonts w:ascii="Times New Roman" w:hAnsi="Times New Roman"/>
          <w:sz w:val="24"/>
          <w:szCs w:val="24"/>
          <w:shd w:val="clear" w:color="auto" w:fill="FFFFFF"/>
        </w:rPr>
        <w:t>УЗИ почек: </w:t>
      </w:r>
      <w:r w:rsidRPr="00443940">
        <w:rPr>
          <w:rFonts w:ascii="Times New Roman" w:hAnsi="Times New Roman"/>
          <w:sz w:val="24"/>
          <w:szCs w:val="24"/>
          <w:shd w:val="clear" w:color="auto" w:fill="FFFFFF"/>
        </w:rPr>
        <w:t>контур почек неровный, больше справа. Правая почка — 82×40 мм, паренхима — 10 мм. Левая почка — 96×48 мм, паренхима — 19 мм. Паренхима почек уплотнена, мало структурна, эхогенность неравномерно значительно повышена, больше справа.</w:t>
      </w:r>
    </w:p>
    <w:p w:rsidR="00443940" w:rsidRDefault="00443940" w:rsidP="00443940">
      <w:pPr>
        <w:pStyle w:val="a8"/>
        <w:shd w:val="clear" w:color="auto" w:fill="FFFFFF"/>
        <w:spacing w:before="0" w:beforeAutospacing="0" w:after="0" w:afterAutospacing="0"/>
        <w:ind w:left="709"/>
        <w:rPr>
          <w:rFonts w:ascii="Times New Roman" w:hAnsi="Times New Roman"/>
          <w:color w:val="000000"/>
          <w:sz w:val="24"/>
          <w:szCs w:val="24"/>
        </w:rPr>
      </w:pPr>
      <w:r w:rsidRPr="007F2B2F">
        <w:rPr>
          <w:rFonts w:ascii="Times New Roman" w:hAnsi="Times New Roman"/>
          <w:color w:val="000000"/>
          <w:sz w:val="24"/>
          <w:szCs w:val="24"/>
        </w:rPr>
        <w:t>Ваш предварительный диагноз, план обследования и лечения.</w:t>
      </w:r>
    </w:p>
    <w:p w:rsidR="00443940" w:rsidRDefault="00443940" w:rsidP="00724A41">
      <w:pPr>
        <w:pStyle w:val="a8"/>
        <w:numPr>
          <w:ilvl w:val="0"/>
          <w:numId w:val="60"/>
        </w:numPr>
        <w:shd w:val="clear" w:color="auto" w:fill="FFFFFF"/>
        <w:spacing w:before="0" w:beforeAutospacing="0" w:after="0" w:afterAutospacing="0"/>
        <w:ind w:left="0" w:firstLine="709"/>
        <w:rPr>
          <w:rFonts w:ascii="Times New Roman" w:hAnsi="Times New Roman"/>
          <w:sz w:val="24"/>
          <w:szCs w:val="24"/>
        </w:rPr>
      </w:pPr>
      <w:r>
        <w:rPr>
          <w:rFonts w:ascii="Times New Roman" w:hAnsi="Times New Roman"/>
          <w:sz w:val="24"/>
          <w:szCs w:val="24"/>
        </w:rPr>
        <w:t>Проводя цистографию 6-месячному мальчику, страдающему хроническим пиелонефритом, вы обнаружили расширенные извитые мочеточники и увеличенные лоханки с двух сторон. Каков ваш предварительный диагноз? План дальнейшего обследования и лечения?</w:t>
      </w:r>
    </w:p>
    <w:p w:rsidR="00443940" w:rsidRPr="00443940" w:rsidRDefault="00443940" w:rsidP="00443940">
      <w:pPr>
        <w:pStyle w:val="a8"/>
        <w:shd w:val="clear" w:color="auto" w:fill="FFFFFF"/>
        <w:spacing w:before="0" w:beforeAutospacing="0" w:after="0" w:afterAutospacing="0"/>
        <w:rPr>
          <w:rFonts w:ascii="Times New Roman" w:hAnsi="Times New Roman"/>
          <w:sz w:val="24"/>
          <w:szCs w:val="24"/>
        </w:rPr>
      </w:pPr>
    </w:p>
    <w:p w:rsidR="00443940" w:rsidRPr="00E607B5" w:rsidRDefault="00443940" w:rsidP="00443940">
      <w:pPr>
        <w:jc w:val="center"/>
        <w:rPr>
          <w:b/>
          <w:color w:val="000000"/>
        </w:rPr>
      </w:pPr>
      <w:r w:rsidRPr="00E607B5">
        <w:rPr>
          <w:b/>
          <w:color w:val="000000"/>
        </w:rPr>
        <w:t>Проверка практических навыков</w:t>
      </w:r>
    </w:p>
    <w:p w:rsidR="00443940" w:rsidRDefault="00443940" w:rsidP="00443940">
      <w:pPr>
        <w:jc w:val="both"/>
        <w:rPr>
          <w:color w:val="000000"/>
        </w:rPr>
      </w:pPr>
      <w:r>
        <w:rPr>
          <w:color w:val="000000"/>
        </w:rPr>
        <w:tab/>
        <w:t>Проверка практических навыков заключается в оценке  результатов рентгеноурологического обследования: обзорной рентгенографии мочевой системы, экскреторной урографии, цистографии и данных КТ.</w:t>
      </w:r>
    </w:p>
    <w:p w:rsidR="00443940" w:rsidRPr="004E7E5C" w:rsidRDefault="00443940" w:rsidP="00443940">
      <w:pPr>
        <w:pStyle w:val="a3"/>
        <w:shd w:val="clear" w:color="auto" w:fill="FFFFFF"/>
        <w:ind w:left="0" w:firstLine="709"/>
        <w:rPr>
          <w:rFonts w:ascii="Times New Roman" w:hAnsi="Times New Roman"/>
          <w:sz w:val="24"/>
          <w:szCs w:val="24"/>
        </w:rPr>
      </w:pPr>
    </w:p>
    <w:p w:rsidR="00443940" w:rsidRPr="00C23F2A" w:rsidRDefault="00443940" w:rsidP="00443940">
      <w:pPr>
        <w:ind w:firstLine="709"/>
        <w:jc w:val="center"/>
        <w:rPr>
          <w:b/>
          <w:color w:val="000000"/>
        </w:rPr>
      </w:pPr>
      <w:r w:rsidRPr="00C23F2A">
        <w:rPr>
          <w:b/>
          <w:color w:val="000000"/>
        </w:rPr>
        <w:t xml:space="preserve">Модуль 4. </w:t>
      </w:r>
      <w:r w:rsidRPr="00C23F2A">
        <w:rPr>
          <w:b/>
          <w:bCs/>
          <w:iCs/>
        </w:rPr>
        <w:t>Особенности детской урологии и онкологии.</w:t>
      </w:r>
    </w:p>
    <w:p w:rsidR="00443940" w:rsidRPr="00E446E7" w:rsidRDefault="00443940" w:rsidP="00443940">
      <w:pPr>
        <w:ind w:firstLine="709"/>
        <w:jc w:val="both"/>
        <w:rPr>
          <w:b/>
          <w:bCs/>
          <w:iCs/>
        </w:rPr>
      </w:pPr>
      <w:r w:rsidRPr="00E446E7">
        <w:rPr>
          <w:b/>
          <w:color w:val="000000"/>
        </w:rPr>
        <w:t>Тема</w:t>
      </w:r>
      <w:r w:rsidR="00E446E7" w:rsidRPr="00E446E7">
        <w:rPr>
          <w:b/>
          <w:color w:val="000000"/>
        </w:rPr>
        <w:t xml:space="preserve"> 6</w:t>
      </w:r>
      <w:r w:rsidRPr="00E446E7">
        <w:rPr>
          <w:b/>
          <w:color w:val="000000"/>
        </w:rPr>
        <w:t xml:space="preserve">. </w:t>
      </w:r>
      <w:r w:rsidR="00E446E7" w:rsidRPr="00E446E7">
        <w:rPr>
          <w:b/>
          <w:bCs/>
          <w:iCs/>
        </w:rPr>
        <w:t>Доброкачественные и злокачественные опухоли костей.</w:t>
      </w:r>
    </w:p>
    <w:p w:rsidR="00443940" w:rsidRPr="004F798B" w:rsidRDefault="00443940" w:rsidP="00443940">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443940" w:rsidRDefault="00443940" w:rsidP="00443940">
      <w:pPr>
        <w:ind w:firstLine="709"/>
        <w:jc w:val="center"/>
        <w:rPr>
          <w:b/>
          <w:color w:val="000000"/>
        </w:rPr>
      </w:pPr>
      <w:r w:rsidRPr="004F798B">
        <w:rPr>
          <w:b/>
          <w:color w:val="000000"/>
        </w:rPr>
        <w:t>Оценочные материалы текущего контроля успеваемости</w:t>
      </w:r>
    </w:p>
    <w:p w:rsidR="00443940" w:rsidRPr="003F5067" w:rsidRDefault="00443940" w:rsidP="00443940">
      <w:pPr>
        <w:jc w:val="center"/>
        <w:rPr>
          <w:b/>
          <w:bCs/>
        </w:rPr>
      </w:pPr>
      <w:r w:rsidRPr="003F5067">
        <w:rPr>
          <w:b/>
          <w:bCs/>
        </w:rPr>
        <w:t>Тесты</w:t>
      </w:r>
      <w:r>
        <w:rPr>
          <w:b/>
          <w:bCs/>
        </w:rPr>
        <w:t xml:space="preserve"> для входного контроля по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7"/>
        <w:gridCol w:w="5948"/>
      </w:tblGrid>
      <w:tr w:rsidR="000F5226" w:rsidRPr="00C40DD6" w:rsidTr="00F0465A">
        <w:trPr>
          <w:cantSplit/>
        </w:trPr>
        <w:tc>
          <w:tcPr>
            <w:tcW w:w="9345" w:type="dxa"/>
            <w:gridSpan w:val="2"/>
          </w:tcPr>
          <w:p w:rsidR="000F5226" w:rsidRPr="00C40DD6" w:rsidRDefault="000F5226" w:rsidP="00F0465A">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0F5226" w:rsidRPr="00C40DD6" w:rsidTr="00F0465A">
        <w:trPr>
          <w:trHeight w:val="874"/>
        </w:trPr>
        <w:tc>
          <w:tcPr>
            <w:tcW w:w="3397" w:type="dxa"/>
          </w:tcPr>
          <w:p w:rsidR="000F5226" w:rsidRPr="00C40DD6" w:rsidRDefault="000F5226" w:rsidP="00F0465A">
            <w:pPr>
              <w:pStyle w:val="a6"/>
              <w:spacing w:after="0"/>
              <w:jc w:val="both"/>
              <w:rPr>
                <w:sz w:val="20"/>
                <w:szCs w:val="20"/>
              </w:rPr>
            </w:pPr>
            <w:r w:rsidRPr="00C40DD6">
              <w:rPr>
                <w:sz w:val="20"/>
                <w:szCs w:val="20"/>
              </w:rPr>
              <w:t xml:space="preserve">1. </w:t>
            </w:r>
            <w:r>
              <w:rPr>
                <w:sz w:val="20"/>
                <w:szCs w:val="20"/>
              </w:rPr>
              <w:t>Солидные злокачественные опухоли у детей чаще имеют происхождение</w:t>
            </w:r>
            <w:r w:rsidRPr="00C40DD6">
              <w:rPr>
                <w:sz w:val="20"/>
                <w:szCs w:val="20"/>
              </w:rPr>
              <w:t>:</w:t>
            </w:r>
          </w:p>
        </w:tc>
        <w:tc>
          <w:tcPr>
            <w:tcW w:w="5948" w:type="dxa"/>
          </w:tcPr>
          <w:p w:rsidR="000F5226" w:rsidRPr="00C40DD6" w:rsidRDefault="000F5226" w:rsidP="00F0465A">
            <w:pPr>
              <w:pStyle w:val="a6"/>
              <w:spacing w:after="0"/>
              <w:rPr>
                <w:b/>
                <w:sz w:val="20"/>
                <w:szCs w:val="20"/>
              </w:rPr>
            </w:pPr>
            <w:r w:rsidRPr="00C40DD6">
              <w:rPr>
                <w:sz w:val="20"/>
                <w:szCs w:val="20"/>
              </w:rPr>
              <w:t xml:space="preserve">А) </w:t>
            </w:r>
            <w:r>
              <w:rPr>
                <w:sz w:val="20"/>
                <w:szCs w:val="20"/>
              </w:rPr>
              <w:t>мезенхимальное*</w:t>
            </w:r>
          </w:p>
          <w:p w:rsidR="000F5226" w:rsidRPr="00C40DD6" w:rsidRDefault="000F5226" w:rsidP="00F0465A">
            <w:pPr>
              <w:pStyle w:val="a6"/>
              <w:spacing w:after="0"/>
              <w:rPr>
                <w:b/>
                <w:sz w:val="20"/>
                <w:szCs w:val="20"/>
              </w:rPr>
            </w:pPr>
            <w:r w:rsidRPr="00C40DD6">
              <w:rPr>
                <w:sz w:val="20"/>
                <w:szCs w:val="20"/>
              </w:rPr>
              <w:t xml:space="preserve">Б) </w:t>
            </w:r>
            <w:r>
              <w:rPr>
                <w:sz w:val="20"/>
                <w:szCs w:val="20"/>
              </w:rPr>
              <w:t>эпителиальное</w:t>
            </w:r>
          </w:p>
        </w:tc>
      </w:tr>
      <w:tr w:rsidR="000F5226" w:rsidRPr="00C40DD6" w:rsidTr="00F0465A">
        <w:tc>
          <w:tcPr>
            <w:tcW w:w="3397" w:type="dxa"/>
          </w:tcPr>
          <w:p w:rsidR="000F5226" w:rsidRPr="00C40DD6" w:rsidRDefault="000F5226" w:rsidP="00F0465A">
            <w:pPr>
              <w:jc w:val="both"/>
              <w:rPr>
                <w:sz w:val="20"/>
                <w:szCs w:val="20"/>
              </w:rPr>
            </w:pPr>
            <w:r w:rsidRPr="00C40DD6">
              <w:rPr>
                <w:sz w:val="20"/>
                <w:szCs w:val="20"/>
              </w:rPr>
              <w:t xml:space="preserve">2. </w:t>
            </w:r>
            <w:r>
              <w:rPr>
                <w:sz w:val="20"/>
                <w:szCs w:val="20"/>
              </w:rPr>
              <w:t xml:space="preserve">Прогноз при современном лечении злокачественных опухолей </w:t>
            </w:r>
            <w:r>
              <w:rPr>
                <w:sz w:val="20"/>
                <w:szCs w:val="20"/>
              </w:rPr>
              <w:lastRenderedPageBreak/>
              <w:t>лучше при</w:t>
            </w:r>
            <w:r w:rsidRPr="00C40DD6">
              <w:rPr>
                <w:sz w:val="20"/>
                <w:szCs w:val="20"/>
              </w:rPr>
              <w:t>:</w:t>
            </w:r>
          </w:p>
        </w:tc>
        <w:tc>
          <w:tcPr>
            <w:tcW w:w="5948" w:type="dxa"/>
          </w:tcPr>
          <w:p w:rsidR="000F5226" w:rsidRPr="00C40DD6" w:rsidRDefault="000F5226" w:rsidP="00F0465A">
            <w:pPr>
              <w:tabs>
                <w:tab w:val="num" w:pos="804"/>
              </w:tabs>
              <w:jc w:val="both"/>
              <w:rPr>
                <w:sz w:val="20"/>
                <w:szCs w:val="20"/>
              </w:rPr>
            </w:pPr>
            <w:r w:rsidRPr="00C40DD6">
              <w:rPr>
                <w:sz w:val="20"/>
                <w:szCs w:val="20"/>
              </w:rPr>
              <w:lastRenderedPageBreak/>
              <w:t xml:space="preserve">А) </w:t>
            </w:r>
            <w:r>
              <w:rPr>
                <w:sz w:val="20"/>
                <w:szCs w:val="20"/>
              </w:rPr>
              <w:t>саркомах*</w:t>
            </w:r>
          </w:p>
          <w:p w:rsidR="000F5226" w:rsidRPr="00C40DD6" w:rsidRDefault="000F5226" w:rsidP="00F0465A">
            <w:pPr>
              <w:tabs>
                <w:tab w:val="num" w:pos="804"/>
              </w:tabs>
              <w:jc w:val="both"/>
              <w:rPr>
                <w:sz w:val="20"/>
                <w:szCs w:val="20"/>
              </w:rPr>
            </w:pPr>
            <w:r w:rsidRPr="00C40DD6">
              <w:rPr>
                <w:sz w:val="20"/>
                <w:szCs w:val="20"/>
              </w:rPr>
              <w:t xml:space="preserve">Б) </w:t>
            </w:r>
            <w:r>
              <w:rPr>
                <w:sz w:val="20"/>
                <w:szCs w:val="20"/>
              </w:rPr>
              <w:t>эпителиальных типах рака</w:t>
            </w:r>
          </w:p>
          <w:p w:rsidR="000F5226" w:rsidRPr="00C40DD6" w:rsidRDefault="000F5226" w:rsidP="00F0465A">
            <w:pPr>
              <w:jc w:val="both"/>
              <w:rPr>
                <w:sz w:val="20"/>
                <w:szCs w:val="20"/>
              </w:rPr>
            </w:pPr>
          </w:p>
        </w:tc>
      </w:tr>
      <w:tr w:rsidR="000F5226" w:rsidRPr="00C40DD6" w:rsidTr="00F0465A">
        <w:tc>
          <w:tcPr>
            <w:tcW w:w="3397" w:type="dxa"/>
          </w:tcPr>
          <w:p w:rsidR="000F5226" w:rsidRPr="00C40DD6" w:rsidRDefault="000F5226" w:rsidP="00F0465A">
            <w:pPr>
              <w:pStyle w:val="a6"/>
              <w:spacing w:after="0"/>
              <w:jc w:val="both"/>
              <w:rPr>
                <w:b/>
                <w:sz w:val="20"/>
                <w:szCs w:val="20"/>
              </w:rPr>
            </w:pPr>
            <w:r w:rsidRPr="00C40DD6">
              <w:rPr>
                <w:sz w:val="20"/>
                <w:szCs w:val="20"/>
              </w:rPr>
              <w:lastRenderedPageBreak/>
              <w:t xml:space="preserve">3. </w:t>
            </w:r>
            <w:r>
              <w:rPr>
                <w:sz w:val="20"/>
                <w:szCs w:val="20"/>
              </w:rPr>
              <w:t>Для установления окончательного диагноза злокачественной опухоли выполняют</w:t>
            </w:r>
            <w:r w:rsidRPr="00C40DD6">
              <w:rPr>
                <w:sz w:val="20"/>
                <w:szCs w:val="20"/>
              </w:rPr>
              <w:t>:</w:t>
            </w:r>
          </w:p>
        </w:tc>
        <w:tc>
          <w:tcPr>
            <w:tcW w:w="5948" w:type="dxa"/>
          </w:tcPr>
          <w:p w:rsidR="000F5226" w:rsidRPr="00C40DD6" w:rsidRDefault="000F5226" w:rsidP="00F0465A">
            <w:pPr>
              <w:tabs>
                <w:tab w:val="num" w:pos="804"/>
              </w:tabs>
              <w:jc w:val="both"/>
              <w:rPr>
                <w:sz w:val="20"/>
                <w:szCs w:val="20"/>
              </w:rPr>
            </w:pPr>
            <w:r w:rsidRPr="00C40DD6">
              <w:rPr>
                <w:sz w:val="20"/>
                <w:szCs w:val="20"/>
              </w:rPr>
              <w:t>А</w:t>
            </w:r>
            <w:r>
              <w:rPr>
                <w:sz w:val="20"/>
                <w:szCs w:val="20"/>
              </w:rPr>
              <w:t>) рентгенографию</w:t>
            </w:r>
          </w:p>
          <w:p w:rsidR="000F5226" w:rsidRPr="00C40DD6" w:rsidRDefault="000F5226" w:rsidP="00F0465A">
            <w:pPr>
              <w:tabs>
                <w:tab w:val="num" w:pos="804"/>
              </w:tabs>
              <w:jc w:val="both"/>
              <w:rPr>
                <w:sz w:val="20"/>
                <w:szCs w:val="20"/>
              </w:rPr>
            </w:pPr>
            <w:r w:rsidRPr="00C40DD6">
              <w:rPr>
                <w:sz w:val="20"/>
                <w:szCs w:val="20"/>
              </w:rPr>
              <w:t>Б</w:t>
            </w:r>
            <w:r>
              <w:rPr>
                <w:sz w:val="20"/>
                <w:szCs w:val="20"/>
              </w:rPr>
              <w:t>) УЗИ</w:t>
            </w:r>
          </w:p>
          <w:p w:rsidR="000F5226" w:rsidRPr="00C40DD6" w:rsidRDefault="000F5226" w:rsidP="00F0465A">
            <w:pPr>
              <w:tabs>
                <w:tab w:val="num" w:pos="804"/>
              </w:tabs>
              <w:jc w:val="both"/>
              <w:rPr>
                <w:sz w:val="20"/>
                <w:szCs w:val="20"/>
              </w:rPr>
            </w:pPr>
            <w:r w:rsidRPr="00C40DD6">
              <w:rPr>
                <w:sz w:val="20"/>
                <w:szCs w:val="20"/>
              </w:rPr>
              <w:t xml:space="preserve">В) </w:t>
            </w:r>
            <w:r>
              <w:rPr>
                <w:sz w:val="20"/>
                <w:szCs w:val="20"/>
              </w:rPr>
              <w:t>исследование онкомаркеров</w:t>
            </w:r>
          </w:p>
          <w:p w:rsidR="000F5226" w:rsidRPr="00C40DD6" w:rsidRDefault="000F5226" w:rsidP="00F0465A">
            <w:pPr>
              <w:tabs>
                <w:tab w:val="num" w:pos="804"/>
              </w:tabs>
              <w:jc w:val="both"/>
              <w:rPr>
                <w:sz w:val="20"/>
                <w:szCs w:val="20"/>
              </w:rPr>
            </w:pPr>
            <w:r w:rsidRPr="00C40DD6">
              <w:rPr>
                <w:sz w:val="20"/>
                <w:szCs w:val="20"/>
              </w:rPr>
              <w:t xml:space="preserve">Г) </w:t>
            </w:r>
            <w:r>
              <w:rPr>
                <w:sz w:val="20"/>
                <w:szCs w:val="20"/>
              </w:rPr>
              <w:t>комплекс (УЗИ, рентгенография, КТ, ангиография)</w:t>
            </w:r>
          </w:p>
          <w:p w:rsidR="000F5226" w:rsidRPr="00C40DD6" w:rsidRDefault="000F5226" w:rsidP="00F0465A">
            <w:pPr>
              <w:tabs>
                <w:tab w:val="num" w:pos="804"/>
              </w:tabs>
              <w:jc w:val="both"/>
              <w:rPr>
                <w:sz w:val="20"/>
                <w:szCs w:val="20"/>
              </w:rPr>
            </w:pPr>
            <w:r w:rsidRPr="00C40DD6">
              <w:rPr>
                <w:sz w:val="20"/>
                <w:szCs w:val="20"/>
              </w:rPr>
              <w:t xml:space="preserve">Д) </w:t>
            </w:r>
            <w:r>
              <w:rPr>
                <w:sz w:val="20"/>
                <w:szCs w:val="20"/>
              </w:rPr>
              <w:t>морфологическое исследование ткани опухоли*</w:t>
            </w:r>
          </w:p>
        </w:tc>
      </w:tr>
      <w:tr w:rsidR="000F5226" w:rsidRPr="00C40DD6" w:rsidTr="00F0465A">
        <w:tc>
          <w:tcPr>
            <w:tcW w:w="3397" w:type="dxa"/>
          </w:tcPr>
          <w:p w:rsidR="000F5226" w:rsidRPr="00C40DD6" w:rsidRDefault="000F5226" w:rsidP="000F5226">
            <w:pPr>
              <w:jc w:val="both"/>
              <w:rPr>
                <w:sz w:val="20"/>
                <w:szCs w:val="20"/>
              </w:rPr>
            </w:pPr>
            <w:r w:rsidRPr="00C40DD6">
              <w:rPr>
                <w:sz w:val="20"/>
                <w:szCs w:val="20"/>
              </w:rPr>
              <w:t xml:space="preserve">8. </w:t>
            </w:r>
            <w:r>
              <w:rPr>
                <w:sz w:val="20"/>
                <w:szCs w:val="20"/>
              </w:rPr>
              <w:t>Прогноз лучше при саркоме Юинга при поражении</w:t>
            </w:r>
          </w:p>
        </w:tc>
        <w:tc>
          <w:tcPr>
            <w:tcW w:w="5948" w:type="dxa"/>
          </w:tcPr>
          <w:p w:rsidR="000F5226" w:rsidRPr="00C40DD6" w:rsidRDefault="000F5226" w:rsidP="00C93485">
            <w:pPr>
              <w:pStyle w:val="a4"/>
              <w:tabs>
                <w:tab w:val="num" w:pos="871"/>
              </w:tabs>
              <w:spacing w:after="0"/>
              <w:ind w:left="0" w:firstLine="11"/>
              <w:rPr>
                <w:sz w:val="20"/>
              </w:rPr>
            </w:pPr>
            <w:r w:rsidRPr="00C40DD6">
              <w:rPr>
                <w:sz w:val="20"/>
              </w:rPr>
              <w:t xml:space="preserve">А) </w:t>
            </w:r>
            <w:r>
              <w:rPr>
                <w:sz w:val="20"/>
              </w:rPr>
              <w:t>длинной трубчатой кости*</w:t>
            </w:r>
          </w:p>
          <w:p w:rsidR="000F5226" w:rsidRPr="00C40DD6" w:rsidRDefault="000F5226" w:rsidP="00C93485">
            <w:pPr>
              <w:pStyle w:val="a4"/>
              <w:tabs>
                <w:tab w:val="num" w:pos="871"/>
              </w:tabs>
              <w:spacing w:after="0"/>
              <w:ind w:left="0" w:firstLine="11"/>
              <w:rPr>
                <w:sz w:val="20"/>
              </w:rPr>
            </w:pPr>
            <w:r>
              <w:rPr>
                <w:sz w:val="20"/>
              </w:rPr>
              <w:t>Б</w:t>
            </w:r>
            <w:r w:rsidRPr="00C40DD6">
              <w:rPr>
                <w:sz w:val="20"/>
              </w:rPr>
              <w:t xml:space="preserve">) </w:t>
            </w:r>
            <w:r>
              <w:rPr>
                <w:sz w:val="20"/>
              </w:rPr>
              <w:t>костей таза</w:t>
            </w:r>
          </w:p>
        </w:tc>
      </w:tr>
      <w:tr w:rsidR="000F5226" w:rsidRPr="00C40DD6" w:rsidTr="00F0465A">
        <w:tc>
          <w:tcPr>
            <w:tcW w:w="3397" w:type="dxa"/>
          </w:tcPr>
          <w:p w:rsidR="000F5226" w:rsidRPr="00C40DD6" w:rsidRDefault="000F5226" w:rsidP="00C93485">
            <w:pPr>
              <w:pStyle w:val="a6"/>
              <w:spacing w:after="0"/>
              <w:jc w:val="both"/>
              <w:rPr>
                <w:b/>
                <w:sz w:val="20"/>
                <w:szCs w:val="20"/>
              </w:rPr>
            </w:pPr>
            <w:r w:rsidRPr="00C40DD6">
              <w:rPr>
                <w:sz w:val="20"/>
                <w:szCs w:val="20"/>
              </w:rPr>
              <w:t>5.</w:t>
            </w:r>
            <w:r w:rsidR="00C93485">
              <w:rPr>
                <w:sz w:val="20"/>
                <w:szCs w:val="20"/>
              </w:rPr>
              <w:t>Понятие остеомы - это</w:t>
            </w:r>
            <w:r w:rsidRPr="00C40DD6">
              <w:rPr>
                <w:sz w:val="20"/>
                <w:szCs w:val="20"/>
              </w:rPr>
              <w:t>:</w:t>
            </w:r>
          </w:p>
        </w:tc>
        <w:tc>
          <w:tcPr>
            <w:tcW w:w="5948" w:type="dxa"/>
          </w:tcPr>
          <w:p w:rsidR="000F5226" w:rsidRPr="00C40DD6" w:rsidRDefault="000F5226" w:rsidP="00C93485">
            <w:pPr>
              <w:pStyle w:val="a4"/>
              <w:tabs>
                <w:tab w:val="num" w:pos="871"/>
              </w:tabs>
              <w:spacing w:after="0"/>
              <w:ind w:left="0" w:firstLine="11"/>
              <w:rPr>
                <w:sz w:val="20"/>
              </w:rPr>
            </w:pPr>
            <w:r w:rsidRPr="00C40DD6">
              <w:rPr>
                <w:sz w:val="20"/>
              </w:rPr>
              <w:t>А</w:t>
            </w:r>
            <w:proofErr w:type="gramStart"/>
            <w:r w:rsidR="00041CED">
              <w:rPr>
                <w:sz w:val="20"/>
              </w:rPr>
              <w:t>)</w:t>
            </w:r>
            <w:r w:rsidR="00C93485">
              <w:rPr>
                <w:sz w:val="20"/>
              </w:rPr>
              <w:t>п</w:t>
            </w:r>
            <w:proofErr w:type="gramEnd"/>
            <w:r w:rsidR="00C93485">
              <w:rPr>
                <w:sz w:val="20"/>
              </w:rPr>
              <w:t>орок развития, связанный с нарушением процессов оссификации</w:t>
            </w:r>
          </w:p>
          <w:p w:rsidR="000F5226" w:rsidRPr="00C40DD6" w:rsidRDefault="000F5226" w:rsidP="00C93485">
            <w:pPr>
              <w:pStyle w:val="a4"/>
              <w:tabs>
                <w:tab w:val="num" w:pos="871"/>
              </w:tabs>
              <w:spacing w:after="0"/>
              <w:ind w:left="0" w:firstLine="11"/>
              <w:rPr>
                <w:sz w:val="20"/>
              </w:rPr>
            </w:pPr>
            <w:r>
              <w:rPr>
                <w:sz w:val="20"/>
              </w:rPr>
              <w:t>Б</w:t>
            </w:r>
            <w:r w:rsidRPr="00C40DD6">
              <w:rPr>
                <w:sz w:val="20"/>
              </w:rPr>
              <w:t xml:space="preserve">) </w:t>
            </w:r>
            <w:r w:rsidR="00C93485">
              <w:rPr>
                <w:sz w:val="20"/>
              </w:rPr>
              <w:t>доброкачественная первичная опухоль скелета*</w:t>
            </w:r>
          </w:p>
          <w:p w:rsidR="000F5226" w:rsidRPr="00C40DD6" w:rsidRDefault="000F5226" w:rsidP="00C93485">
            <w:pPr>
              <w:pStyle w:val="a4"/>
              <w:tabs>
                <w:tab w:val="num" w:pos="871"/>
              </w:tabs>
              <w:spacing w:after="0"/>
              <w:ind w:left="0" w:firstLine="11"/>
              <w:rPr>
                <w:sz w:val="20"/>
              </w:rPr>
            </w:pPr>
            <w:r>
              <w:rPr>
                <w:sz w:val="20"/>
              </w:rPr>
              <w:t>В</w:t>
            </w:r>
            <w:r w:rsidRPr="00C40DD6">
              <w:rPr>
                <w:sz w:val="20"/>
              </w:rPr>
              <w:t>)</w:t>
            </w:r>
            <w:r>
              <w:rPr>
                <w:sz w:val="20"/>
              </w:rPr>
              <w:t xml:space="preserve"> </w:t>
            </w:r>
            <w:r w:rsidR="00C93485">
              <w:rPr>
                <w:sz w:val="20"/>
              </w:rPr>
              <w:t>злокачественная, быстро прогрессирующая опухоль</w:t>
            </w:r>
          </w:p>
          <w:p w:rsidR="000F5226" w:rsidRPr="00C40DD6" w:rsidRDefault="000F5226" w:rsidP="00C93485">
            <w:pPr>
              <w:pStyle w:val="a4"/>
              <w:tabs>
                <w:tab w:val="num" w:pos="871"/>
              </w:tabs>
              <w:spacing w:after="0"/>
              <w:ind w:left="0" w:firstLine="11"/>
              <w:rPr>
                <w:sz w:val="20"/>
              </w:rPr>
            </w:pPr>
            <w:r>
              <w:rPr>
                <w:sz w:val="20"/>
              </w:rPr>
              <w:t>Г</w:t>
            </w:r>
            <w:r w:rsidRPr="00C40DD6">
              <w:rPr>
                <w:sz w:val="20"/>
              </w:rPr>
              <w:t xml:space="preserve">) </w:t>
            </w:r>
            <w:r w:rsidR="00C93485">
              <w:rPr>
                <w:sz w:val="20"/>
              </w:rPr>
              <w:t>порок развития костной ткани</w:t>
            </w:r>
          </w:p>
          <w:p w:rsidR="000F5226" w:rsidRPr="00C40DD6" w:rsidRDefault="000F5226" w:rsidP="00C93485">
            <w:pPr>
              <w:pStyle w:val="a4"/>
              <w:spacing w:after="0"/>
              <w:ind w:left="0" w:firstLine="11"/>
              <w:rPr>
                <w:sz w:val="20"/>
              </w:rPr>
            </w:pPr>
            <w:r>
              <w:rPr>
                <w:sz w:val="20"/>
              </w:rPr>
              <w:t>Д</w:t>
            </w:r>
            <w:r w:rsidRPr="00C40DD6">
              <w:rPr>
                <w:sz w:val="20"/>
              </w:rPr>
              <w:t xml:space="preserve">) </w:t>
            </w:r>
            <w:r w:rsidR="00C93485">
              <w:rPr>
                <w:sz w:val="20"/>
              </w:rPr>
              <w:t>атипичная форма остеомиелита</w:t>
            </w:r>
          </w:p>
        </w:tc>
      </w:tr>
      <w:tr w:rsidR="000F5226" w:rsidRPr="00C40DD6" w:rsidTr="00F0465A">
        <w:tc>
          <w:tcPr>
            <w:tcW w:w="3397" w:type="dxa"/>
          </w:tcPr>
          <w:p w:rsidR="000F5226" w:rsidRPr="00C40DD6" w:rsidRDefault="000F5226" w:rsidP="00C93485">
            <w:pPr>
              <w:jc w:val="both"/>
              <w:rPr>
                <w:sz w:val="20"/>
                <w:szCs w:val="20"/>
              </w:rPr>
            </w:pPr>
            <w:r w:rsidRPr="00C40DD6">
              <w:rPr>
                <w:sz w:val="20"/>
                <w:szCs w:val="20"/>
              </w:rPr>
              <w:t>6.</w:t>
            </w:r>
            <w:r w:rsidR="00574892">
              <w:rPr>
                <w:sz w:val="20"/>
                <w:szCs w:val="20"/>
              </w:rPr>
              <w:t>К наиболее характерным симптомам остеоид- остеомы относится</w:t>
            </w:r>
            <w:r w:rsidRPr="00C40DD6">
              <w:rPr>
                <w:sz w:val="20"/>
                <w:szCs w:val="20"/>
              </w:rPr>
              <w:t>:</w:t>
            </w:r>
          </w:p>
        </w:tc>
        <w:tc>
          <w:tcPr>
            <w:tcW w:w="5948" w:type="dxa"/>
          </w:tcPr>
          <w:p w:rsidR="000F5226" w:rsidRPr="00C40DD6" w:rsidRDefault="000F5226" w:rsidP="00F0465A">
            <w:pPr>
              <w:tabs>
                <w:tab w:val="left" w:pos="804"/>
              </w:tabs>
              <w:rPr>
                <w:sz w:val="20"/>
                <w:szCs w:val="20"/>
              </w:rPr>
            </w:pPr>
            <w:r w:rsidRPr="00C40DD6">
              <w:rPr>
                <w:sz w:val="20"/>
                <w:szCs w:val="20"/>
              </w:rPr>
              <w:t xml:space="preserve">А) </w:t>
            </w:r>
            <w:r w:rsidR="00574892">
              <w:rPr>
                <w:sz w:val="20"/>
                <w:szCs w:val="20"/>
              </w:rPr>
              <w:t>ноющие ночные боли, усиливающиеся с течением болезни, болезненная припухлость в области очага поражения*</w:t>
            </w:r>
          </w:p>
          <w:p w:rsidR="000F5226" w:rsidRPr="00C40DD6" w:rsidRDefault="000F5226" w:rsidP="00F0465A">
            <w:pPr>
              <w:tabs>
                <w:tab w:val="left" w:pos="804"/>
              </w:tabs>
              <w:rPr>
                <w:sz w:val="20"/>
                <w:szCs w:val="20"/>
              </w:rPr>
            </w:pPr>
            <w:r w:rsidRPr="00C40DD6">
              <w:rPr>
                <w:sz w:val="20"/>
                <w:szCs w:val="20"/>
              </w:rPr>
              <w:t xml:space="preserve">Б) </w:t>
            </w:r>
            <w:r w:rsidR="00574892">
              <w:rPr>
                <w:sz w:val="20"/>
                <w:szCs w:val="20"/>
              </w:rPr>
              <w:t>укорочение конечности, боли при физической нагрузке</w:t>
            </w:r>
          </w:p>
          <w:p w:rsidR="000F5226" w:rsidRPr="00C40DD6" w:rsidRDefault="000F5226" w:rsidP="00F0465A">
            <w:pPr>
              <w:tabs>
                <w:tab w:val="left" w:pos="804"/>
              </w:tabs>
              <w:rPr>
                <w:sz w:val="20"/>
                <w:szCs w:val="20"/>
              </w:rPr>
            </w:pPr>
            <w:r w:rsidRPr="00C40DD6">
              <w:rPr>
                <w:sz w:val="20"/>
                <w:szCs w:val="20"/>
              </w:rPr>
              <w:t xml:space="preserve">В) </w:t>
            </w:r>
            <w:r w:rsidR="00574892">
              <w:rPr>
                <w:sz w:val="20"/>
                <w:szCs w:val="20"/>
              </w:rPr>
              <w:t>резкие пульсирующие боли, отек больной конечности</w:t>
            </w:r>
          </w:p>
          <w:p w:rsidR="000F5226" w:rsidRPr="00C40DD6" w:rsidRDefault="000F5226" w:rsidP="00F0465A">
            <w:pPr>
              <w:tabs>
                <w:tab w:val="left" w:pos="804"/>
              </w:tabs>
              <w:rPr>
                <w:sz w:val="20"/>
                <w:szCs w:val="20"/>
              </w:rPr>
            </w:pPr>
            <w:r w:rsidRPr="00C40DD6">
              <w:rPr>
                <w:sz w:val="20"/>
                <w:szCs w:val="20"/>
              </w:rPr>
              <w:t xml:space="preserve">Г) </w:t>
            </w:r>
            <w:r w:rsidR="00574892">
              <w:rPr>
                <w:sz w:val="20"/>
                <w:szCs w:val="20"/>
              </w:rPr>
              <w:t>выпот в области пораженного сустава, контрактура, боли только при движении</w:t>
            </w:r>
          </w:p>
          <w:p w:rsidR="000F5226" w:rsidRPr="00C40DD6" w:rsidRDefault="000F5226" w:rsidP="00F0465A">
            <w:pPr>
              <w:tabs>
                <w:tab w:val="left" w:pos="804"/>
              </w:tabs>
              <w:rPr>
                <w:sz w:val="20"/>
                <w:szCs w:val="20"/>
              </w:rPr>
            </w:pPr>
            <w:r w:rsidRPr="00C40DD6">
              <w:rPr>
                <w:sz w:val="20"/>
                <w:szCs w:val="20"/>
              </w:rPr>
              <w:t xml:space="preserve">Д) </w:t>
            </w:r>
            <w:r w:rsidR="00574892">
              <w:rPr>
                <w:sz w:val="20"/>
                <w:szCs w:val="20"/>
              </w:rPr>
              <w:t>протекает безсимптомно, выявляется при обследовании случайно</w:t>
            </w:r>
          </w:p>
        </w:tc>
      </w:tr>
      <w:tr w:rsidR="000F5226" w:rsidRPr="00C40DD6" w:rsidTr="00F0465A">
        <w:tc>
          <w:tcPr>
            <w:tcW w:w="3397" w:type="dxa"/>
          </w:tcPr>
          <w:p w:rsidR="000F5226" w:rsidRPr="00C40DD6" w:rsidRDefault="000F5226" w:rsidP="00C93485">
            <w:pPr>
              <w:jc w:val="both"/>
              <w:rPr>
                <w:sz w:val="20"/>
                <w:szCs w:val="20"/>
              </w:rPr>
            </w:pPr>
            <w:r w:rsidRPr="00C40DD6">
              <w:rPr>
                <w:sz w:val="20"/>
                <w:szCs w:val="20"/>
              </w:rPr>
              <w:t>7.</w:t>
            </w:r>
            <w:r w:rsidR="00041CED">
              <w:rPr>
                <w:sz w:val="20"/>
                <w:szCs w:val="20"/>
              </w:rPr>
              <w:t>Наиболее типичным  проявлением остеомы является</w:t>
            </w:r>
            <w:r w:rsidRPr="00C40DD6">
              <w:rPr>
                <w:sz w:val="20"/>
                <w:szCs w:val="20"/>
              </w:rPr>
              <w:t>:</w:t>
            </w:r>
          </w:p>
        </w:tc>
        <w:tc>
          <w:tcPr>
            <w:tcW w:w="5948" w:type="dxa"/>
          </w:tcPr>
          <w:p w:rsidR="000F5226" w:rsidRDefault="00041CED" w:rsidP="00F0465A">
            <w:pPr>
              <w:tabs>
                <w:tab w:val="left" w:pos="804"/>
              </w:tabs>
              <w:rPr>
                <w:sz w:val="20"/>
                <w:szCs w:val="20"/>
              </w:rPr>
            </w:pPr>
            <w:r>
              <w:rPr>
                <w:sz w:val="20"/>
                <w:szCs w:val="20"/>
              </w:rPr>
              <w:t xml:space="preserve"> А) плотное, неподвижное образование, растёт в любом направлении*</w:t>
            </w:r>
          </w:p>
          <w:p w:rsidR="00041CED" w:rsidRDefault="00041CED" w:rsidP="00F0465A">
            <w:pPr>
              <w:tabs>
                <w:tab w:val="left" w:pos="804"/>
              </w:tabs>
              <w:rPr>
                <w:sz w:val="20"/>
                <w:szCs w:val="20"/>
              </w:rPr>
            </w:pPr>
            <w:r>
              <w:rPr>
                <w:sz w:val="20"/>
                <w:szCs w:val="20"/>
              </w:rPr>
              <w:t>Б) протекает безсимптомно, выявляется при обследовании случайно</w:t>
            </w:r>
          </w:p>
          <w:p w:rsidR="00041CED" w:rsidRDefault="00041CED" w:rsidP="00F0465A">
            <w:pPr>
              <w:tabs>
                <w:tab w:val="left" w:pos="804"/>
              </w:tabs>
              <w:rPr>
                <w:sz w:val="20"/>
                <w:szCs w:val="20"/>
              </w:rPr>
            </w:pPr>
            <w:r>
              <w:rPr>
                <w:sz w:val="20"/>
                <w:szCs w:val="20"/>
              </w:rPr>
              <w:t>В) ухудшнгие общего самочувствия, резкие боли в пораженной конечности</w:t>
            </w:r>
          </w:p>
          <w:p w:rsidR="00041CED" w:rsidRDefault="00041CED" w:rsidP="00F0465A">
            <w:pPr>
              <w:tabs>
                <w:tab w:val="left" w:pos="804"/>
              </w:tabs>
              <w:rPr>
                <w:sz w:val="20"/>
                <w:szCs w:val="20"/>
              </w:rPr>
            </w:pPr>
            <w:r>
              <w:rPr>
                <w:sz w:val="20"/>
                <w:szCs w:val="20"/>
              </w:rPr>
              <w:t>Г) располагается вблизи ростковых зон, растет в направлении диафиза</w:t>
            </w:r>
          </w:p>
          <w:p w:rsidR="00041CED" w:rsidRPr="00C40DD6" w:rsidRDefault="00041CED" w:rsidP="00F0465A">
            <w:pPr>
              <w:tabs>
                <w:tab w:val="left" w:pos="804"/>
              </w:tabs>
              <w:rPr>
                <w:sz w:val="20"/>
                <w:szCs w:val="20"/>
              </w:rPr>
            </w:pPr>
            <w:r>
              <w:rPr>
                <w:sz w:val="20"/>
                <w:szCs w:val="20"/>
              </w:rPr>
              <w:t>Д) укорочение конечности, боли при физической нагрузке</w:t>
            </w:r>
          </w:p>
        </w:tc>
      </w:tr>
      <w:tr w:rsidR="00041CED" w:rsidRPr="00C40DD6" w:rsidTr="00F0465A">
        <w:tc>
          <w:tcPr>
            <w:tcW w:w="3397" w:type="dxa"/>
          </w:tcPr>
          <w:p w:rsidR="00041CED" w:rsidRPr="00C40DD6" w:rsidRDefault="00041CED" w:rsidP="00041CED">
            <w:pPr>
              <w:jc w:val="both"/>
              <w:rPr>
                <w:sz w:val="20"/>
                <w:szCs w:val="20"/>
              </w:rPr>
            </w:pPr>
            <w:r w:rsidRPr="00C40DD6">
              <w:rPr>
                <w:sz w:val="20"/>
                <w:szCs w:val="20"/>
              </w:rPr>
              <w:t xml:space="preserve">8. </w:t>
            </w:r>
            <w:r>
              <w:rPr>
                <w:sz w:val="20"/>
                <w:szCs w:val="20"/>
              </w:rPr>
              <w:t>«Остеоид-остеома» - это</w:t>
            </w:r>
            <w:r w:rsidR="00574892">
              <w:rPr>
                <w:sz w:val="20"/>
                <w:szCs w:val="20"/>
              </w:rPr>
              <w:t>:</w:t>
            </w:r>
          </w:p>
        </w:tc>
        <w:tc>
          <w:tcPr>
            <w:tcW w:w="5948" w:type="dxa"/>
          </w:tcPr>
          <w:p w:rsidR="00041CED" w:rsidRPr="00C40DD6" w:rsidRDefault="00041CED" w:rsidP="00041CED">
            <w:pPr>
              <w:pStyle w:val="a4"/>
              <w:tabs>
                <w:tab w:val="num" w:pos="871"/>
              </w:tabs>
              <w:spacing w:after="0"/>
              <w:ind w:left="0" w:firstLine="11"/>
              <w:rPr>
                <w:sz w:val="20"/>
              </w:rPr>
            </w:pPr>
            <w:r w:rsidRPr="00C40DD6">
              <w:rPr>
                <w:sz w:val="20"/>
              </w:rPr>
              <w:t>А</w:t>
            </w:r>
            <w:r>
              <w:rPr>
                <w:sz w:val="20"/>
              </w:rPr>
              <w:t>) доброкачественная опухоль кости остеогенного происхождения*</w:t>
            </w:r>
          </w:p>
          <w:p w:rsidR="00041CED" w:rsidRPr="00C40DD6" w:rsidRDefault="00041CED" w:rsidP="00041CED">
            <w:pPr>
              <w:pStyle w:val="a4"/>
              <w:tabs>
                <w:tab w:val="num" w:pos="871"/>
              </w:tabs>
              <w:spacing w:after="0"/>
              <w:ind w:left="0" w:firstLine="11"/>
              <w:rPr>
                <w:sz w:val="20"/>
              </w:rPr>
            </w:pPr>
            <w:r>
              <w:rPr>
                <w:sz w:val="20"/>
              </w:rPr>
              <w:t>Б</w:t>
            </w:r>
            <w:r w:rsidRPr="00C40DD6">
              <w:rPr>
                <w:sz w:val="20"/>
              </w:rPr>
              <w:t xml:space="preserve">) </w:t>
            </w:r>
            <w:r>
              <w:rPr>
                <w:sz w:val="20"/>
              </w:rPr>
              <w:t>злокачественная  опухоль кости остеогенного происхождения</w:t>
            </w:r>
          </w:p>
          <w:p w:rsidR="00041CED" w:rsidRPr="00C40DD6" w:rsidRDefault="00041CED" w:rsidP="00041CED">
            <w:pPr>
              <w:pStyle w:val="a4"/>
              <w:tabs>
                <w:tab w:val="num" w:pos="871"/>
              </w:tabs>
              <w:spacing w:after="0"/>
              <w:ind w:left="0" w:firstLine="11"/>
              <w:rPr>
                <w:sz w:val="20"/>
              </w:rPr>
            </w:pPr>
            <w:r>
              <w:rPr>
                <w:sz w:val="20"/>
              </w:rPr>
              <w:t>В</w:t>
            </w:r>
            <w:r w:rsidRPr="00C40DD6">
              <w:rPr>
                <w:sz w:val="20"/>
              </w:rPr>
              <w:t>)</w:t>
            </w:r>
            <w:r>
              <w:rPr>
                <w:sz w:val="20"/>
              </w:rPr>
              <w:t xml:space="preserve"> нарушение процесса оссификации кости</w:t>
            </w:r>
          </w:p>
          <w:p w:rsidR="00041CED" w:rsidRPr="00C40DD6" w:rsidRDefault="00041CED" w:rsidP="00041CED">
            <w:pPr>
              <w:pStyle w:val="a4"/>
              <w:tabs>
                <w:tab w:val="num" w:pos="871"/>
              </w:tabs>
              <w:spacing w:after="0"/>
              <w:ind w:left="0" w:firstLine="11"/>
              <w:rPr>
                <w:sz w:val="20"/>
              </w:rPr>
            </w:pPr>
            <w:r>
              <w:rPr>
                <w:sz w:val="20"/>
              </w:rPr>
              <w:t>Г</w:t>
            </w:r>
            <w:r w:rsidRPr="00C40DD6">
              <w:rPr>
                <w:sz w:val="20"/>
              </w:rPr>
              <w:t xml:space="preserve">) </w:t>
            </w:r>
            <w:r>
              <w:rPr>
                <w:sz w:val="20"/>
              </w:rPr>
              <w:t>порок развития костной ткани</w:t>
            </w:r>
          </w:p>
          <w:p w:rsidR="00041CED" w:rsidRPr="00C40DD6" w:rsidRDefault="00041CED" w:rsidP="00041CED">
            <w:pPr>
              <w:pStyle w:val="a4"/>
              <w:spacing w:after="0"/>
              <w:ind w:left="0" w:firstLine="11"/>
              <w:rPr>
                <w:sz w:val="20"/>
              </w:rPr>
            </w:pPr>
            <w:r>
              <w:rPr>
                <w:sz w:val="20"/>
              </w:rPr>
              <w:t>Д</w:t>
            </w:r>
            <w:r w:rsidRPr="00C40DD6">
              <w:rPr>
                <w:sz w:val="20"/>
              </w:rPr>
              <w:t xml:space="preserve">) </w:t>
            </w:r>
            <w:r>
              <w:rPr>
                <w:sz w:val="20"/>
              </w:rPr>
              <w:t>атипичная форма остеомиелита</w:t>
            </w:r>
          </w:p>
        </w:tc>
      </w:tr>
      <w:tr w:rsidR="00574892" w:rsidRPr="00C40DD6" w:rsidTr="00F0465A">
        <w:tc>
          <w:tcPr>
            <w:tcW w:w="3397" w:type="dxa"/>
          </w:tcPr>
          <w:p w:rsidR="00574892" w:rsidRPr="00574892" w:rsidRDefault="00574892" w:rsidP="00574892">
            <w:pPr>
              <w:pStyle w:val="a3"/>
              <w:numPr>
                <w:ilvl w:val="0"/>
                <w:numId w:val="58"/>
              </w:numPr>
              <w:ind w:left="313" w:hanging="284"/>
              <w:rPr>
                <w:rFonts w:ascii="Times New Roman" w:hAnsi="Times New Roman"/>
              </w:rPr>
            </w:pPr>
            <w:r>
              <w:rPr>
                <w:rFonts w:ascii="Times New Roman" w:hAnsi="Times New Roman"/>
              </w:rPr>
              <w:t>Лечение остеомы:</w:t>
            </w:r>
          </w:p>
        </w:tc>
        <w:tc>
          <w:tcPr>
            <w:tcW w:w="5948" w:type="dxa"/>
          </w:tcPr>
          <w:p w:rsidR="00574892" w:rsidRPr="00C40DD6" w:rsidRDefault="00574892" w:rsidP="00574892">
            <w:pPr>
              <w:rPr>
                <w:sz w:val="20"/>
                <w:szCs w:val="20"/>
              </w:rPr>
            </w:pPr>
            <w:r w:rsidRPr="00C40DD6">
              <w:rPr>
                <w:sz w:val="20"/>
                <w:szCs w:val="20"/>
              </w:rPr>
              <w:t xml:space="preserve">А) </w:t>
            </w:r>
            <w:r>
              <w:rPr>
                <w:sz w:val="20"/>
                <w:szCs w:val="20"/>
              </w:rPr>
              <w:t>химиотерапия</w:t>
            </w:r>
          </w:p>
          <w:p w:rsidR="00574892" w:rsidRPr="00C40DD6" w:rsidRDefault="00574892" w:rsidP="00574892">
            <w:pPr>
              <w:rPr>
                <w:sz w:val="20"/>
                <w:szCs w:val="20"/>
              </w:rPr>
            </w:pPr>
            <w:r w:rsidRPr="00C40DD6">
              <w:rPr>
                <w:sz w:val="20"/>
                <w:szCs w:val="20"/>
              </w:rPr>
              <w:t xml:space="preserve">Б) </w:t>
            </w:r>
            <w:r>
              <w:rPr>
                <w:sz w:val="20"/>
                <w:szCs w:val="20"/>
              </w:rPr>
              <w:t>оперативное*</w:t>
            </w:r>
          </w:p>
          <w:p w:rsidR="00574892" w:rsidRPr="00C40DD6" w:rsidRDefault="00574892" w:rsidP="00574892">
            <w:pPr>
              <w:rPr>
                <w:sz w:val="20"/>
                <w:szCs w:val="20"/>
              </w:rPr>
            </w:pPr>
            <w:r w:rsidRPr="00C40DD6">
              <w:rPr>
                <w:sz w:val="20"/>
                <w:szCs w:val="20"/>
              </w:rPr>
              <w:t xml:space="preserve">В) </w:t>
            </w:r>
            <w:r>
              <w:rPr>
                <w:sz w:val="20"/>
                <w:szCs w:val="20"/>
              </w:rPr>
              <w:t>наблюдение и операция при быстром росте</w:t>
            </w:r>
          </w:p>
          <w:p w:rsidR="00574892" w:rsidRPr="00C40DD6" w:rsidRDefault="00574892" w:rsidP="00574892">
            <w:pPr>
              <w:rPr>
                <w:sz w:val="20"/>
                <w:szCs w:val="20"/>
              </w:rPr>
            </w:pPr>
            <w:r w:rsidRPr="00C40DD6">
              <w:rPr>
                <w:sz w:val="20"/>
                <w:szCs w:val="20"/>
              </w:rPr>
              <w:t xml:space="preserve">Г) </w:t>
            </w:r>
            <w:r>
              <w:rPr>
                <w:sz w:val="20"/>
                <w:szCs w:val="20"/>
              </w:rPr>
              <w:t>наблюдение (самовыздоровление с возрастом)</w:t>
            </w:r>
          </w:p>
          <w:p w:rsidR="00574892" w:rsidRPr="00C40DD6" w:rsidRDefault="00574892" w:rsidP="00574892">
            <w:pPr>
              <w:rPr>
                <w:sz w:val="20"/>
                <w:szCs w:val="20"/>
              </w:rPr>
            </w:pPr>
            <w:r w:rsidRPr="00C40DD6">
              <w:rPr>
                <w:sz w:val="20"/>
                <w:szCs w:val="20"/>
              </w:rPr>
              <w:t xml:space="preserve">Д) </w:t>
            </w:r>
            <w:r>
              <w:rPr>
                <w:sz w:val="20"/>
                <w:szCs w:val="20"/>
              </w:rPr>
              <w:t>рентгенотерапия с последующим оперативным лечением</w:t>
            </w:r>
          </w:p>
        </w:tc>
      </w:tr>
      <w:tr w:rsidR="00574892" w:rsidRPr="00C40DD6" w:rsidTr="00F0465A">
        <w:tc>
          <w:tcPr>
            <w:tcW w:w="3397" w:type="dxa"/>
          </w:tcPr>
          <w:p w:rsidR="00574892" w:rsidRPr="00C40DD6" w:rsidRDefault="00574892" w:rsidP="00574892">
            <w:pPr>
              <w:rPr>
                <w:sz w:val="20"/>
                <w:szCs w:val="20"/>
              </w:rPr>
            </w:pPr>
            <w:r>
              <w:rPr>
                <w:sz w:val="20"/>
                <w:szCs w:val="20"/>
              </w:rPr>
              <w:t>10</w:t>
            </w:r>
            <w:r w:rsidRPr="00C40DD6">
              <w:rPr>
                <w:sz w:val="20"/>
                <w:szCs w:val="20"/>
              </w:rPr>
              <w:t>.</w:t>
            </w:r>
            <w:r>
              <w:rPr>
                <w:sz w:val="20"/>
                <w:szCs w:val="20"/>
              </w:rPr>
              <w:t>Рентгенологическая картина при остеоид-остеоме</w:t>
            </w:r>
            <w:r w:rsidRPr="00C40DD6">
              <w:rPr>
                <w:sz w:val="20"/>
                <w:szCs w:val="20"/>
              </w:rPr>
              <w:t>:</w:t>
            </w:r>
          </w:p>
          <w:p w:rsidR="00574892" w:rsidRPr="00C40DD6" w:rsidRDefault="00574892" w:rsidP="00574892">
            <w:pPr>
              <w:jc w:val="both"/>
              <w:rPr>
                <w:sz w:val="20"/>
                <w:szCs w:val="20"/>
              </w:rPr>
            </w:pPr>
          </w:p>
        </w:tc>
        <w:tc>
          <w:tcPr>
            <w:tcW w:w="5948" w:type="dxa"/>
          </w:tcPr>
          <w:p w:rsidR="00574892" w:rsidRPr="00C40DD6" w:rsidRDefault="00574892" w:rsidP="00574892">
            <w:pPr>
              <w:rPr>
                <w:sz w:val="20"/>
                <w:szCs w:val="20"/>
              </w:rPr>
            </w:pPr>
            <w:r w:rsidRPr="00C40DD6">
              <w:rPr>
                <w:sz w:val="20"/>
                <w:szCs w:val="20"/>
              </w:rPr>
              <w:t xml:space="preserve">А) </w:t>
            </w:r>
            <w:r>
              <w:rPr>
                <w:sz w:val="20"/>
                <w:szCs w:val="20"/>
              </w:rPr>
              <w:t>дефект в кортикальном отделе метафизарной части кости</w:t>
            </w:r>
          </w:p>
          <w:p w:rsidR="00574892" w:rsidRPr="00C40DD6" w:rsidRDefault="00574892" w:rsidP="00574892">
            <w:pPr>
              <w:rPr>
                <w:sz w:val="20"/>
                <w:szCs w:val="20"/>
              </w:rPr>
            </w:pPr>
            <w:r w:rsidRPr="00C40DD6">
              <w:rPr>
                <w:sz w:val="20"/>
                <w:szCs w:val="20"/>
              </w:rPr>
              <w:t xml:space="preserve">Б) </w:t>
            </w:r>
            <w:r>
              <w:rPr>
                <w:sz w:val="20"/>
                <w:szCs w:val="20"/>
              </w:rPr>
              <w:t>бокаловидное утолщение метафиза</w:t>
            </w:r>
            <w:r w:rsidR="00C658F0">
              <w:rPr>
                <w:sz w:val="20"/>
                <w:szCs w:val="20"/>
              </w:rPr>
              <w:t>, остеопороз</w:t>
            </w:r>
          </w:p>
          <w:p w:rsidR="00574892" w:rsidRPr="00C40DD6" w:rsidRDefault="00574892" w:rsidP="00574892">
            <w:pPr>
              <w:rPr>
                <w:sz w:val="20"/>
                <w:szCs w:val="20"/>
              </w:rPr>
            </w:pPr>
            <w:r w:rsidRPr="00C40DD6">
              <w:rPr>
                <w:sz w:val="20"/>
                <w:szCs w:val="20"/>
              </w:rPr>
              <w:t xml:space="preserve">В) </w:t>
            </w:r>
            <w:r w:rsidR="00C658F0">
              <w:rPr>
                <w:sz w:val="20"/>
                <w:szCs w:val="20"/>
              </w:rPr>
              <w:t xml:space="preserve">очаг шаровидной формы без зоны склероза, «луковичный» периостит </w:t>
            </w:r>
          </w:p>
          <w:p w:rsidR="00574892" w:rsidRPr="00C40DD6" w:rsidRDefault="00574892" w:rsidP="00574892">
            <w:pPr>
              <w:rPr>
                <w:sz w:val="20"/>
                <w:szCs w:val="20"/>
              </w:rPr>
            </w:pPr>
            <w:r w:rsidRPr="00C40DD6">
              <w:rPr>
                <w:sz w:val="20"/>
                <w:szCs w:val="20"/>
              </w:rPr>
              <w:t xml:space="preserve">Г) </w:t>
            </w:r>
            <w:r w:rsidR="00C658F0">
              <w:rPr>
                <w:sz w:val="20"/>
                <w:szCs w:val="20"/>
              </w:rPr>
              <w:t>гнездо с крошечным</w:t>
            </w:r>
            <w:proofErr w:type="gramStart"/>
            <w:r w:rsidR="00C658F0">
              <w:rPr>
                <w:sz w:val="20"/>
                <w:szCs w:val="20"/>
              </w:rPr>
              <w:t>и»</w:t>
            </w:r>
            <w:proofErr w:type="gramEnd"/>
            <w:r w:rsidR="00C658F0">
              <w:rPr>
                <w:sz w:val="20"/>
                <w:szCs w:val="20"/>
              </w:rPr>
              <w:t>секвестрами», окруженное зоной склероза*</w:t>
            </w:r>
          </w:p>
          <w:p w:rsidR="00574892" w:rsidRPr="00C40DD6" w:rsidRDefault="00574892" w:rsidP="00C658F0">
            <w:pPr>
              <w:rPr>
                <w:sz w:val="20"/>
                <w:szCs w:val="20"/>
              </w:rPr>
            </w:pPr>
            <w:r w:rsidRPr="00C40DD6">
              <w:rPr>
                <w:sz w:val="20"/>
                <w:szCs w:val="20"/>
              </w:rPr>
              <w:t xml:space="preserve">Д) </w:t>
            </w:r>
            <w:r w:rsidR="00C658F0">
              <w:rPr>
                <w:sz w:val="20"/>
                <w:szCs w:val="20"/>
              </w:rPr>
              <w:t>очаговый остеопороз, линейный периостит</w:t>
            </w:r>
          </w:p>
        </w:tc>
      </w:tr>
      <w:tr w:rsidR="004E45A1" w:rsidRPr="00C40DD6" w:rsidTr="00F0465A">
        <w:tc>
          <w:tcPr>
            <w:tcW w:w="3397" w:type="dxa"/>
          </w:tcPr>
          <w:p w:rsidR="004E45A1" w:rsidRPr="004E45A1" w:rsidRDefault="004E45A1" w:rsidP="004E45A1">
            <w:pPr>
              <w:ind w:left="29" w:hanging="29"/>
              <w:rPr>
                <w:sz w:val="20"/>
                <w:szCs w:val="20"/>
              </w:rPr>
            </w:pPr>
            <w:r w:rsidRPr="004E45A1">
              <w:rPr>
                <w:sz w:val="20"/>
                <w:szCs w:val="20"/>
              </w:rPr>
              <w:t>11.</w:t>
            </w:r>
            <w:r>
              <w:rPr>
                <w:sz w:val="20"/>
                <w:szCs w:val="20"/>
              </w:rPr>
              <w:t>Типичная локализация опухоли Юинга</w:t>
            </w:r>
          </w:p>
        </w:tc>
        <w:tc>
          <w:tcPr>
            <w:tcW w:w="5948" w:type="dxa"/>
          </w:tcPr>
          <w:p w:rsidR="004E45A1" w:rsidRPr="00C40DD6" w:rsidRDefault="004E45A1" w:rsidP="004E45A1">
            <w:pPr>
              <w:rPr>
                <w:sz w:val="20"/>
                <w:szCs w:val="20"/>
              </w:rPr>
            </w:pPr>
            <w:r w:rsidRPr="00C40DD6">
              <w:rPr>
                <w:sz w:val="20"/>
                <w:szCs w:val="20"/>
              </w:rPr>
              <w:t xml:space="preserve">А) </w:t>
            </w:r>
            <w:r>
              <w:rPr>
                <w:sz w:val="20"/>
                <w:szCs w:val="20"/>
              </w:rPr>
              <w:t>кости черепа</w:t>
            </w:r>
          </w:p>
          <w:p w:rsidR="004E45A1" w:rsidRPr="00C40DD6" w:rsidRDefault="004E45A1" w:rsidP="004E45A1">
            <w:pPr>
              <w:rPr>
                <w:sz w:val="20"/>
                <w:szCs w:val="20"/>
              </w:rPr>
            </w:pPr>
            <w:r w:rsidRPr="00C40DD6">
              <w:rPr>
                <w:sz w:val="20"/>
                <w:szCs w:val="20"/>
              </w:rPr>
              <w:t xml:space="preserve">Б) </w:t>
            </w:r>
            <w:r>
              <w:rPr>
                <w:sz w:val="20"/>
                <w:szCs w:val="20"/>
              </w:rPr>
              <w:t>лопатка, ключица</w:t>
            </w:r>
          </w:p>
          <w:p w:rsidR="004E45A1" w:rsidRPr="00C40DD6" w:rsidRDefault="004E45A1" w:rsidP="004E45A1">
            <w:pPr>
              <w:rPr>
                <w:sz w:val="20"/>
                <w:szCs w:val="20"/>
              </w:rPr>
            </w:pPr>
            <w:r w:rsidRPr="00C40DD6">
              <w:rPr>
                <w:sz w:val="20"/>
                <w:szCs w:val="20"/>
              </w:rPr>
              <w:t xml:space="preserve">В) </w:t>
            </w:r>
            <w:r>
              <w:rPr>
                <w:sz w:val="20"/>
                <w:szCs w:val="20"/>
              </w:rPr>
              <w:t>диафиз*</w:t>
            </w:r>
          </w:p>
          <w:p w:rsidR="004E45A1" w:rsidRDefault="004E45A1" w:rsidP="004E45A1">
            <w:pPr>
              <w:rPr>
                <w:sz w:val="20"/>
                <w:szCs w:val="20"/>
              </w:rPr>
            </w:pPr>
            <w:r w:rsidRPr="00C40DD6">
              <w:rPr>
                <w:sz w:val="20"/>
                <w:szCs w:val="20"/>
              </w:rPr>
              <w:t xml:space="preserve">Г) </w:t>
            </w:r>
            <w:r>
              <w:rPr>
                <w:sz w:val="20"/>
                <w:szCs w:val="20"/>
              </w:rPr>
              <w:t>метафиз</w:t>
            </w:r>
          </w:p>
          <w:p w:rsidR="004E45A1" w:rsidRPr="00C40DD6" w:rsidRDefault="004E45A1" w:rsidP="004E45A1">
            <w:pPr>
              <w:rPr>
                <w:sz w:val="20"/>
                <w:szCs w:val="20"/>
              </w:rPr>
            </w:pPr>
            <w:r>
              <w:rPr>
                <w:sz w:val="20"/>
                <w:szCs w:val="20"/>
              </w:rPr>
              <w:t>Д) кости черепаэпифиз</w:t>
            </w:r>
          </w:p>
        </w:tc>
      </w:tr>
      <w:tr w:rsidR="004E45A1" w:rsidRPr="00C40DD6" w:rsidTr="00F0465A">
        <w:tc>
          <w:tcPr>
            <w:tcW w:w="3397" w:type="dxa"/>
          </w:tcPr>
          <w:p w:rsidR="004E45A1" w:rsidRPr="00C40DD6" w:rsidRDefault="004E45A1" w:rsidP="004E45A1">
            <w:pPr>
              <w:jc w:val="both"/>
              <w:rPr>
                <w:sz w:val="20"/>
                <w:szCs w:val="20"/>
              </w:rPr>
            </w:pPr>
            <w:r w:rsidRPr="00C40DD6">
              <w:rPr>
                <w:sz w:val="20"/>
                <w:szCs w:val="20"/>
              </w:rPr>
              <w:t>1</w:t>
            </w:r>
            <w:r>
              <w:rPr>
                <w:sz w:val="20"/>
                <w:szCs w:val="20"/>
              </w:rPr>
              <w:t>2</w:t>
            </w:r>
            <w:r w:rsidRPr="00C40DD6">
              <w:rPr>
                <w:sz w:val="20"/>
                <w:szCs w:val="20"/>
              </w:rPr>
              <w:t xml:space="preserve">. </w:t>
            </w:r>
            <w:r>
              <w:rPr>
                <w:sz w:val="20"/>
                <w:szCs w:val="20"/>
              </w:rPr>
              <w:t>Наиболее частая локализация остеоид-остеомы:</w:t>
            </w:r>
          </w:p>
        </w:tc>
        <w:tc>
          <w:tcPr>
            <w:tcW w:w="5948" w:type="dxa"/>
          </w:tcPr>
          <w:p w:rsidR="004E45A1" w:rsidRPr="00C40DD6" w:rsidRDefault="004E45A1" w:rsidP="004E45A1">
            <w:pPr>
              <w:rPr>
                <w:sz w:val="20"/>
                <w:szCs w:val="20"/>
              </w:rPr>
            </w:pPr>
            <w:r w:rsidRPr="00C40DD6">
              <w:rPr>
                <w:sz w:val="20"/>
                <w:szCs w:val="20"/>
              </w:rPr>
              <w:t xml:space="preserve">А) </w:t>
            </w:r>
            <w:r>
              <w:rPr>
                <w:sz w:val="20"/>
                <w:szCs w:val="20"/>
              </w:rPr>
              <w:t>бедренная, большеберцовая, плечевая кости*</w:t>
            </w:r>
          </w:p>
          <w:p w:rsidR="004E45A1" w:rsidRPr="00C40DD6" w:rsidRDefault="004E45A1" w:rsidP="004E45A1">
            <w:pPr>
              <w:rPr>
                <w:sz w:val="20"/>
                <w:szCs w:val="20"/>
              </w:rPr>
            </w:pPr>
            <w:r w:rsidRPr="00C40DD6">
              <w:rPr>
                <w:sz w:val="20"/>
                <w:szCs w:val="20"/>
              </w:rPr>
              <w:t xml:space="preserve">Б) </w:t>
            </w:r>
            <w:r>
              <w:rPr>
                <w:sz w:val="20"/>
                <w:szCs w:val="20"/>
              </w:rPr>
              <w:t>лопатка, ключица</w:t>
            </w:r>
          </w:p>
          <w:p w:rsidR="004E45A1" w:rsidRPr="00C40DD6" w:rsidRDefault="004E45A1" w:rsidP="004E45A1">
            <w:pPr>
              <w:rPr>
                <w:sz w:val="20"/>
                <w:szCs w:val="20"/>
              </w:rPr>
            </w:pPr>
            <w:r w:rsidRPr="00C40DD6">
              <w:rPr>
                <w:sz w:val="20"/>
                <w:szCs w:val="20"/>
              </w:rPr>
              <w:t xml:space="preserve">В) </w:t>
            </w:r>
            <w:r>
              <w:rPr>
                <w:sz w:val="20"/>
                <w:szCs w:val="20"/>
              </w:rPr>
              <w:t>позвонки, кости таза</w:t>
            </w:r>
          </w:p>
          <w:p w:rsidR="004E45A1" w:rsidRDefault="004E45A1" w:rsidP="004E45A1">
            <w:pPr>
              <w:rPr>
                <w:sz w:val="20"/>
                <w:szCs w:val="20"/>
              </w:rPr>
            </w:pPr>
            <w:r w:rsidRPr="00C40DD6">
              <w:rPr>
                <w:sz w:val="20"/>
                <w:szCs w:val="20"/>
              </w:rPr>
              <w:t xml:space="preserve">Г) </w:t>
            </w:r>
            <w:r>
              <w:rPr>
                <w:sz w:val="20"/>
                <w:szCs w:val="20"/>
              </w:rPr>
              <w:t>кости стопы</w:t>
            </w:r>
          </w:p>
          <w:p w:rsidR="004E45A1" w:rsidRPr="00C40DD6" w:rsidRDefault="004E45A1" w:rsidP="004E45A1">
            <w:pPr>
              <w:rPr>
                <w:sz w:val="20"/>
                <w:szCs w:val="20"/>
              </w:rPr>
            </w:pPr>
            <w:r>
              <w:rPr>
                <w:sz w:val="20"/>
                <w:szCs w:val="20"/>
              </w:rPr>
              <w:t>Д) кости черепа</w:t>
            </w:r>
          </w:p>
        </w:tc>
      </w:tr>
      <w:tr w:rsidR="004E45A1" w:rsidRPr="00C40DD6" w:rsidTr="00F0465A">
        <w:tc>
          <w:tcPr>
            <w:tcW w:w="3397" w:type="dxa"/>
          </w:tcPr>
          <w:p w:rsidR="004E45A1" w:rsidRPr="00C40DD6" w:rsidRDefault="004E45A1" w:rsidP="004E45A1">
            <w:pPr>
              <w:rPr>
                <w:sz w:val="20"/>
                <w:szCs w:val="20"/>
              </w:rPr>
            </w:pPr>
            <w:r w:rsidRPr="00C40DD6">
              <w:rPr>
                <w:sz w:val="20"/>
                <w:szCs w:val="20"/>
              </w:rPr>
              <w:t>1</w:t>
            </w:r>
            <w:r>
              <w:rPr>
                <w:sz w:val="20"/>
                <w:szCs w:val="20"/>
              </w:rPr>
              <w:t>3</w:t>
            </w:r>
            <w:r w:rsidRPr="00C40DD6">
              <w:rPr>
                <w:sz w:val="20"/>
                <w:szCs w:val="20"/>
              </w:rPr>
              <w:t xml:space="preserve">. </w:t>
            </w:r>
            <w:r>
              <w:rPr>
                <w:sz w:val="20"/>
                <w:szCs w:val="20"/>
              </w:rPr>
              <w:t>Типичная локализация остеогенной саркомы</w:t>
            </w:r>
            <w:r w:rsidRPr="00C40DD6">
              <w:rPr>
                <w:sz w:val="20"/>
                <w:szCs w:val="20"/>
              </w:rPr>
              <w:t>:</w:t>
            </w:r>
          </w:p>
        </w:tc>
        <w:tc>
          <w:tcPr>
            <w:tcW w:w="5948" w:type="dxa"/>
          </w:tcPr>
          <w:p w:rsidR="004E45A1" w:rsidRPr="00C40DD6" w:rsidRDefault="004E45A1" w:rsidP="004E45A1">
            <w:pPr>
              <w:rPr>
                <w:sz w:val="20"/>
                <w:szCs w:val="20"/>
              </w:rPr>
            </w:pPr>
            <w:r w:rsidRPr="00C40DD6">
              <w:rPr>
                <w:sz w:val="20"/>
                <w:szCs w:val="20"/>
              </w:rPr>
              <w:t xml:space="preserve">А) </w:t>
            </w:r>
            <w:r>
              <w:rPr>
                <w:sz w:val="20"/>
                <w:szCs w:val="20"/>
              </w:rPr>
              <w:t>верхняя треть бедра, нижняя треть голени</w:t>
            </w:r>
          </w:p>
          <w:p w:rsidR="004E45A1" w:rsidRPr="00C40DD6" w:rsidRDefault="004E45A1" w:rsidP="004E45A1">
            <w:pPr>
              <w:rPr>
                <w:sz w:val="20"/>
                <w:szCs w:val="20"/>
              </w:rPr>
            </w:pPr>
            <w:r w:rsidRPr="00C40DD6">
              <w:rPr>
                <w:sz w:val="20"/>
                <w:szCs w:val="20"/>
              </w:rPr>
              <w:t xml:space="preserve">Б) </w:t>
            </w:r>
            <w:r>
              <w:rPr>
                <w:sz w:val="20"/>
                <w:szCs w:val="20"/>
              </w:rPr>
              <w:t>нижняя треть бедра, верхняя треть голени*</w:t>
            </w:r>
          </w:p>
          <w:p w:rsidR="004E45A1" w:rsidRPr="00C40DD6" w:rsidRDefault="004E45A1" w:rsidP="004E45A1">
            <w:pPr>
              <w:rPr>
                <w:sz w:val="20"/>
                <w:szCs w:val="20"/>
              </w:rPr>
            </w:pPr>
            <w:r w:rsidRPr="00C40DD6">
              <w:rPr>
                <w:sz w:val="20"/>
                <w:szCs w:val="20"/>
              </w:rPr>
              <w:t xml:space="preserve">В) </w:t>
            </w:r>
            <w:r>
              <w:rPr>
                <w:sz w:val="20"/>
                <w:szCs w:val="20"/>
              </w:rPr>
              <w:t>позвоночник</w:t>
            </w:r>
          </w:p>
          <w:p w:rsidR="004E45A1" w:rsidRPr="00C40DD6" w:rsidRDefault="004E45A1" w:rsidP="004E45A1">
            <w:pPr>
              <w:rPr>
                <w:sz w:val="20"/>
                <w:szCs w:val="20"/>
              </w:rPr>
            </w:pPr>
            <w:r w:rsidRPr="00C40DD6">
              <w:rPr>
                <w:sz w:val="20"/>
                <w:szCs w:val="20"/>
              </w:rPr>
              <w:lastRenderedPageBreak/>
              <w:t xml:space="preserve">Г) </w:t>
            </w:r>
            <w:r>
              <w:rPr>
                <w:sz w:val="20"/>
                <w:szCs w:val="20"/>
              </w:rPr>
              <w:t>кости таза</w:t>
            </w:r>
          </w:p>
          <w:p w:rsidR="004E45A1" w:rsidRPr="00C40DD6" w:rsidRDefault="004E45A1" w:rsidP="004E45A1">
            <w:pPr>
              <w:rPr>
                <w:sz w:val="20"/>
                <w:szCs w:val="20"/>
              </w:rPr>
            </w:pPr>
            <w:r w:rsidRPr="00C40DD6">
              <w:rPr>
                <w:sz w:val="20"/>
                <w:szCs w:val="20"/>
              </w:rPr>
              <w:t xml:space="preserve">Д) </w:t>
            </w:r>
            <w:r>
              <w:rPr>
                <w:sz w:val="20"/>
                <w:szCs w:val="20"/>
              </w:rPr>
              <w:t>кости предплечья и кисти</w:t>
            </w:r>
          </w:p>
        </w:tc>
      </w:tr>
      <w:tr w:rsidR="004E45A1" w:rsidRPr="00C40DD6" w:rsidTr="00F0465A">
        <w:tc>
          <w:tcPr>
            <w:tcW w:w="9345" w:type="dxa"/>
            <w:gridSpan w:val="2"/>
          </w:tcPr>
          <w:p w:rsidR="004E45A1" w:rsidRPr="00A007D6" w:rsidRDefault="004E45A1" w:rsidP="004E45A1">
            <w:pPr>
              <w:pStyle w:val="a4"/>
              <w:tabs>
                <w:tab w:val="num" w:pos="871"/>
              </w:tabs>
              <w:ind w:left="0" w:firstLine="11"/>
              <w:jc w:val="center"/>
            </w:pPr>
            <w:r w:rsidRPr="00A007D6">
              <w:lastRenderedPageBreak/>
              <w:t xml:space="preserve">В следующих заданиях выберите </w:t>
            </w:r>
            <w:r w:rsidRPr="00A007D6">
              <w:rPr>
                <w:b/>
                <w:bCs/>
              </w:rPr>
              <w:t>все</w:t>
            </w:r>
            <w:r w:rsidRPr="00A007D6">
              <w:t xml:space="preserve"> правильные ответы:</w:t>
            </w:r>
          </w:p>
        </w:tc>
      </w:tr>
      <w:tr w:rsidR="004E45A1" w:rsidRPr="00C40DD6" w:rsidTr="00F0465A">
        <w:tc>
          <w:tcPr>
            <w:tcW w:w="3397" w:type="dxa"/>
          </w:tcPr>
          <w:p w:rsidR="004E45A1" w:rsidRPr="00C40DD6" w:rsidRDefault="004E45A1" w:rsidP="004E45A1">
            <w:pPr>
              <w:rPr>
                <w:sz w:val="20"/>
                <w:szCs w:val="20"/>
              </w:rPr>
            </w:pPr>
            <w:r w:rsidRPr="00C40DD6">
              <w:rPr>
                <w:sz w:val="20"/>
                <w:szCs w:val="20"/>
              </w:rPr>
              <w:t>1</w:t>
            </w:r>
            <w:r>
              <w:rPr>
                <w:sz w:val="20"/>
                <w:szCs w:val="20"/>
              </w:rPr>
              <w:t>4</w:t>
            </w:r>
            <w:r w:rsidRPr="00C40DD6">
              <w:rPr>
                <w:sz w:val="20"/>
                <w:szCs w:val="20"/>
              </w:rPr>
              <w:t xml:space="preserve">. </w:t>
            </w:r>
            <w:r>
              <w:rPr>
                <w:sz w:val="20"/>
                <w:szCs w:val="20"/>
              </w:rPr>
              <w:t>Для детского возраста характерны</w:t>
            </w:r>
            <w:r w:rsidRPr="00C40DD6">
              <w:rPr>
                <w:sz w:val="20"/>
                <w:szCs w:val="20"/>
              </w:rPr>
              <w:t>:</w:t>
            </w:r>
          </w:p>
        </w:tc>
        <w:tc>
          <w:tcPr>
            <w:tcW w:w="5948" w:type="dxa"/>
          </w:tcPr>
          <w:p w:rsidR="004E45A1" w:rsidRPr="00C40DD6" w:rsidRDefault="004E45A1" w:rsidP="004E45A1">
            <w:pPr>
              <w:rPr>
                <w:sz w:val="20"/>
                <w:szCs w:val="20"/>
              </w:rPr>
            </w:pPr>
            <w:r w:rsidRPr="00C40DD6">
              <w:rPr>
                <w:sz w:val="20"/>
                <w:szCs w:val="20"/>
              </w:rPr>
              <w:t xml:space="preserve">А) </w:t>
            </w:r>
            <w:r>
              <w:rPr>
                <w:sz w:val="20"/>
                <w:szCs w:val="20"/>
              </w:rPr>
              <w:t>рак желудка</w:t>
            </w:r>
          </w:p>
          <w:p w:rsidR="004E45A1" w:rsidRPr="00C40DD6" w:rsidRDefault="004E45A1" w:rsidP="004E45A1">
            <w:pPr>
              <w:rPr>
                <w:sz w:val="20"/>
                <w:szCs w:val="20"/>
              </w:rPr>
            </w:pPr>
            <w:r w:rsidRPr="00C40DD6">
              <w:rPr>
                <w:sz w:val="20"/>
                <w:szCs w:val="20"/>
              </w:rPr>
              <w:t xml:space="preserve">Б) </w:t>
            </w:r>
            <w:r>
              <w:rPr>
                <w:sz w:val="20"/>
                <w:szCs w:val="20"/>
              </w:rPr>
              <w:t>лейкоз*</w:t>
            </w:r>
          </w:p>
          <w:p w:rsidR="004E45A1" w:rsidRPr="00C40DD6" w:rsidRDefault="004E45A1" w:rsidP="004E45A1">
            <w:pPr>
              <w:rPr>
                <w:sz w:val="20"/>
                <w:szCs w:val="20"/>
              </w:rPr>
            </w:pPr>
            <w:r w:rsidRPr="00C40DD6">
              <w:rPr>
                <w:sz w:val="20"/>
                <w:szCs w:val="20"/>
              </w:rPr>
              <w:t xml:space="preserve">В) </w:t>
            </w:r>
            <w:r>
              <w:rPr>
                <w:sz w:val="20"/>
                <w:szCs w:val="20"/>
              </w:rPr>
              <w:t>рак поджелудочной железы</w:t>
            </w:r>
          </w:p>
          <w:p w:rsidR="004E45A1" w:rsidRPr="00C40DD6" w:rsidRDefault="004E45A1" w:rsidP="004E45A1">
            <w:pPr>
              <w:rPr>
                <w:sz w:val="20"/>
                <w:szCs w:val="20"/>
              </w:rPr>
            </w:pPr>
            <w:r w:rsidRPr="00C40DD6">
              <w:rPr>
                <w:sz w:val="20"/>
                <w:szCs w:val="20"/>
              </w:rPr>
              <w:t xml:space="preserve">Г) </w:t>
            </w:r>
            <w:r>
              <w:rPr>
                <w:sz w:val="20"/>
                <w:szCs w:val="20"/>
              </w:rPr>
              <w:t>нефробластома (опухоль Вильмса)*</w:t>
            </w:r>
          </w:p>
          <w:p w:rsidR="004E45A1" w:rsidRPr="00C40DD6" w:rsidRDefault="004E45A1" w:rsidP="004E45A1">
            <w:pPr>
              <w:rPr>
                <w:sz w:val="20"/>
                <w:szCs w:val="20"/>
              </w:rPr>
            </w:pPr>
            <w:r w:rsidRPr="00C40DD6">
              <w:rPr>
                <w:sz w:val="20"/>
                <w:szCs w:val="20"/>
              </w:rPr>
              <w:t xml:space="preserve">Д) </w:t>
            </w:r>
            <w:r>
              <w:rPr>
                <w:sz w:val="20"/>
                <w:szCs w:val="20"/>
              </w:rPr>
              <w:t>саркома Юинга*</w:t>
            </w:r>
          </w:p>
        </w:tc>
      </w:tr>
      <w:tr w:rsidR="004E45A1" w:rsidRPr="00C40DD6" w:rsidTr="00F0465A">
        <w:tc>
          <w:tcPr>
            <w:tcW w:w="3397" w:type="dxa"/>
          </w:tcPr>
          <w:p w:rsidR="004E45A1" w:rsidRPr="00C40DD6" w:rsidRDefault="004E45A1" w:rsidP="004E45A1">
            <w:pPr>
              <w:jc w:val="both"/>
              <w:rPr>
                <w:sz w:val="20"/>
                <w:szCs w:val="20"/>
              </w:rPr>
            </w:pPr>
            <w:r w:rsidRPr="00C40DD6">
              <w:rPr>
                <w:sz w:val="20"/>
                <w:szCs w:val="20"/>
              </w:rPr>
              <w:t>1</w:t>
            </w:r>
            <w:r>
              <w:rPr>
                <w:sz w:val="20"/>
                <w:szCs w:val="20"/>
              </w:rPr>
              <w:t>5</w:t>
            </w:r>
            <w:r w:rsidRPr="00C40DD6">
              <w:rPr>
                <w:sz w:val="20"/>
                <w:szCs w:val="20"/>
              </w:rPr>
              <w:t>.</w:t>
            </w:r>
            <w:r>
              <w:rPr>
                <w:sz w:val="20"/>
                <w:szCs w:val="20"/>
              </w:rPr>
              <w:t>Клиническая картина остеогенной саркомы в начале заболевания</w:t>
            </w:r>
            <w:r w:rsidRPr="00C40DD6">
              <w:rPr>
                <w:sz w:val="20"/>
                <w:szCs w:val="20"/>
              </w:rPr>
              <w:t>:</w:t>
            </w:r>
          </w:p>
        </w:tc>
        <w:tc>
          <w:tcPr>
            <w:tcW w:w="5948" w:type="dxa"/>
          </w:tcPr>
          <w:p w:rsidR="004E45A1" w:rsidRPr="00C40DD6" w:rsidRDefault="004E45A1" w:rsidP="004E45A1">
            <w:pPr>
              <w:rPr>
                <w:sz w:val="20"/>
                <w:szCs w:val="20"/>
              </w:rPr>
            </w:pPr>
            <w:r w:rsidRPr="00C40DD6">
              <w:rPr>
                <w:sz w:val="20"/>
                <w:szCs w:val="20"/>
              </w:rPr>
              <w:t xml:space="preserve">А) </w:t>
            </w:r>
            <w:r>
              <w:rPr>
                <w:sz w:val="20"/>
                <w:szCs w:val="20"/>
              </w:rPr>
              <w:t>боли в покое*</w:t>
            </w:r>
          </w:p>
          <w:p w:rsidR="004E45A1" w:rsidRPr="00C40DD6" w:rsidRDefault="004E45A1" w:rsidP="004E45A1">
            <w:pPr>
              <w:rPr>
                <w:sz w:val="20"/>
                <w:szCs w:val="20"/>
              </w:rPr>
            </w:pPr>
            <w:r w:rsidRPr="00C40DD6">
              <w:rPr>
                <w:sz w:val="20"/>
                <w:szCs w:val="20"/>
              </w:rPr>
              <w:t xml:space="preserve">Б) </w:t>
            </w:r>
            <w:r>
              <w:rPr>
                <w:sz w:val="20"/>
                <w:szCs w:val="20"/>
              </w:rPr>
              <w:t>боль при движении, хромота</w:t>
            </w:r>
          </w:p>
          <w:p w:rsidR="004E45A1" w:rsidRPr="00C40DD6" w:rsidRDefault="004E45A1" w:rsidP="004E45A1">
            <w:pPr>
              <w:rPr>
                <w:sz w:val="20"/>
                <w:szCs w:val="20"/>
              </w:rPr>
            </w:pPr>
            <w:r w:rsidRPr="00C40DD6">
              <w:rPr>
                <w:sz w:val="20"/>
                <w:szCs w:val="20"/>
              </w:rPr>
              <w:t xml:space="preserve">В) </w:t>
            </w:r>
            <w:r>
              <w:rPr>
                <w:sz w:val="20"/>
                <w:szCs w:val="20"/>
              </w:rPr>
              <w:t>припухлость*</w:t>
            </w:r>
          </w:p>
          <w:p w:rsidR="004E45A1" w:rsidRPr="00C40DD6" w:rsidRDefault="004E45A1" w:rsidP="004E45A1">
            <w:pPr>
              <w:rPr>
                <w:sz w:val="20"/>
                <w:szCs w:val="20"/>
              </w:rPr>
            </w:pPr>
            <w:r w:rsidRPr="00C40DD6">
              <w:rPr>
                <w:sz w:val="20"/>
                <w:szCs w:val="20"/>
              </w:rPr>
              <w:t xml:space="preserve">Г) </w:t>
            </w:r>
            <w:r>
              <w:rPr>
                <w:sz w:val="20"/>
                <w:szCs w:val="20"/>
              </w:rPr>
              <w:t>повышение температуры тела</w:t>
            </w:r>
          </w:p>
          <w:p w:rsidR="004E45A1" w:rsidRPr="00C40DD6" w:rsidRDefault="004E45A1" w:rsidP="004E45A1">
            <w:pPr>
              <w:rPr>
                <w:sz w:val="20"/>
                <w:szCs w:val="20"/>
              </w:rPr>
            </w:pPr>
            <w:r w:rsidRPr="00C40DD6">
              <w:rPr>
                <w:sz w:val="20"/>
                <w:szCs w:val="20"/>
              </w:rPr>
              <w:t xml:space="preserve">Д) </w:t>
            </w:r>
            <w:r>
              <w:rPr>
                <w:sz w:val="20"/>
                <w:szCs w:val="20"/>
              </w:rPr>
              <w:t>болевая контрактура*</w:t>
            </w:r>
          </w:p>
        </w:tc>
      </w:tr>
      <w:tr w:rsidR="004E45A1" w:rsidRPr="00C40DD6" w:rsidTr="00F0465A">
        <w:tc>
          <w:tcPr>
            <w:tcW w:w="3397" w:type="dxa"/>
          </w:tcPr>
          <w:p w:rsidR="004E45A1" w:rsidRPr="00C40DD6" w:rsidRDefault="004E45A1" w:rsidP="004E45A1">
            <w:pPr>
              <w:rPr>
                <w:sz w:val="20"/>
                <w:szCs w:val="20"/>
              </w:rPr>
            </w:pPr>
            <w:r w:rsidRPr="00C40DD6">
              <w:rPr>
                <w:sz w:val="20"/>
                <w:szCs w:val="20"/>
              </w:rPr>
              <w:t>1</w:t>
            </w:r>
            <w:r>
              <w:rPr>
                <w:sz w:val="20"/>
                <w:szCs w:val="20"/>
              </w:rPr>
              <w:t>6</w:t>
            </w:r>
            <w:r w:rsidRPr="00C40DD6">
              <w:rPr>
                <w:sz w:val="20"/>
                <w:szCs w:val="20"/>
              </w:rPr>
              <w:t>.</w:t>
            </w:r>
            <w:r>
              <w:rPr>
                <w:sz w:val="20"/>
                <w:szCs w:val="20"/>
              </w:rPr>
              <w:t>Клиническая картина при саркоме Юинга</w:t>
            </w:r>
            <w:r w:rsidRPr="00C40DD6">
              <w:rPr>
                <w:sz w:val="20"/>
                <w:szCs w:val="20"/>
              </w:rPr>
              <w:t>:</w:t>
            </w:r>
          </w:p>
        </w:tc>
        <w:tc>
          <w:tcPr>
            <w:tcW w:w="5948" w:type="dxa"/>
          </w:tcPr>
          <w:p w:rsidR="004E45A1" w:rsidRPr="00C40DD6" w:rsidRDefault="004E45A1" w:rsidP="004E45A1">
            <w:pPr>
              <w:rPr>
                <w:sz w:val="20"/>
                <w:szCs w:val="20"/>
              </w:rPr>
            </w:pPr>
            <w:r w:rsidRPr="00C40DD6">
              <w:rPr>
                <w:sz w:val="20"/>
                <w:szCs w:val="20"/>
              </w:rPr>
              <w:t xml:space="preserve">А) </w:t>
            </w:r>
            <w:r>
              <w:rPr>
                <w:sz w:val="20"/>
                <w:szCs w:val="20"/>
              </w:rPr>
              <w:t>резкие постоянные боли в покое</w:t>
            </w:r>
          </w:p>
          <w:p w:rsidR="004E45A1" w:rsidRPr="00C40DD6" w:rsidRDefault="004E45A1" w:rsidP="004E45A1">
            <w:pPr>
              <w:rPr>
                <w:sz w:val="20"/>
                <w:szCs w:val="20"/>
              </w:rPr>
            </w:pPr>
            <w:r w:rsidRPr="00C40DD6">
              <w:rPr>
                <w:sz w:val="20"/>
                <w:szCs w:val="20"/>
              </w:rPr>
              <w:t xml:space="preserve">Б) </w:t>
            </w:r>
            <w:r>
              <w:rPr>
                <w:sz w:val="20"/>
                <w:szCs w:val="20"/>
              </w:rPr>
              <w:t>боли непостоянного характера, припухлость*</w:t>
            </w:r>
          </w:p>
          <w:p w:rsidR="004E45A1" w:rsidRPr="00C40DD6" w:rsidRDefault="004E45A1" w:rsidP="004E45A1">
            <w:pPr>
              <w:rPr>
                <w:sz w:val="20"/>
                <w:szCs w:val="20"/>
              </w:rPr>
            </w:pPr>
            <w:r w:rsidRPr="00C40DD6">
              <w:rPr>
                <w:sz w:val="20"/>
                <w:szCs w:val="20"/>
              </w:rPr>
              <w:t xml:space="preserve">В) </w:t>
            </w:r>
            <w:r>
              <w:rPr>
                <w:sz w:val="20"/>
                <w:szCs w:val="20"/>
              </w:rPr>
              <w:t>гиперемия кожи над опухолью*</w:t>
            </w:r>
          </w:p>
          <w:p w:rsidR="004E45A1" w:rsidRPr="00C40DD6" w:rsidRDefault="004E45A1" w:rsidP="004E45A1">
            <w:pPr>
              <w:rPr>
                <w:sz w:val="20"/>
                <w:szCs w:val="20"/>
              </w:rPr>
            </w:pPr>
            <w:r w:rsidRPr="00C40DD6">
              <w:rPr>
                <w:sz w:val="20"/>
                <w:szCs w:val="20"/>
              </w:rPr>
              <w:t xml:space="preserve">Г) </w:t>
            </w:r>
            <w:r>
              <w:rPr>
                <w:sz w:val="20"/>
                <w:szCs w:val="20"/>
              </w:rPr>
              <w:t>жалоб нет, случайная находка на рентгенограмме</w:t>
            </w:r>
          </w:p>
          <w:p w:rsidR="004E45A1" w:rsidRPr="00C40DD6" w:rsidRDefault="004E45A1" w:rsidP="004E45A1">
            <w:pPr>
              <w:rPr>
                <w:sz w:val="20"/>
                <w:szCs w:val="20"/>
              </w:rPr>
            </w:pPr>
            <w:r w:rsidRPr="00C40DD6">
              <w:rPr>
                <w:sz w:val="20"/>
                <w:szCs w:val="20"/>
              </w:rPr>
              <w:t xml:space="preserve">Д) </w:t>
            </w:r>
            <w:r>
              <w:rPr>
                <w:sz w:val="20"/>
                <w:szCs w:val="20"/>
              </w:rPr>
              <w:t>укорочение конечности</w:t>
            </w:r>
          </w:p>
        </w:tc>
      </w:tr>
      <w:tr w:rsidR="004E45A1" w:rsidRPr="00C40DD6" w:rsidTr="00F0465A">
        <w:tc>
          <w:tcPr>
            <w:tcW w:w="3397" w:type="dxa"/>
          </w:tcPr>
          <w:p w:rsidR="004E45A1" w:rsidRPr="00C40DD6" w:rsidRDefault="004E45A1" w:rsidP="004E45A1">
            <w:pPr>
              <w:jc w:val="both"/>
              <w:rPr>
                <w:sz w:val="20"/>
                <w:szCs w:val="20"/>
              </w:rPr>
            </w:pPr>
            <w:r w:rsidRPr="00C40DD6">
              <w:rPr>
                <w:sz w:val="20"/>
                <w:szCs w:val="20"/>
              </w:rPr>
              <w:t>1</w:t>
            </w:r>
            <w:r>
              <w:rPr>
                <w:sz w:val="20"/>
                <w:szCs w:val="20"/>
              </w:rPr>
              <w:t>7</w:t>
            </w:r>
            <w:r w:rsidRPr="00C40DD6">
              <w:rPr>
                <w:sz w:val="20"/>
                <w:szCs w:val="20"/>
              </w:rPr>
              <w:t xml:space="preserve">. </w:t>
            </w:r>
            <w:r>
              <w:rPr>
                <w:sz w:val="20"/>
                <w:szCs w:val="20"/>
              </w:rPr>
              <w:t>Рентгенологические изменения при остеогенной саркоме</w:t>
            </w:r>
          </w:p>
        </w:tc>
        <w:tc>
          <w:tcPr>
            <w:tcW w:w="5948" w:type="dxa"/>
          </w:tcPr>
          <w:p w:rsidR="004E45A1" w:rsidRDefault="004E45A1" w:rsidP="004E45A1">
            <w:pPr>
              <w:jc w:val="both"/>
              <w:rPr>
                <w:sz w:val="20"/>
                <w:szCs w:val="20"/>
              </w:rPr>
            </w:pPr>
            <w:r>
              <w:rPr>
                <w:sz w:val="20"/>
                <w:szCs w:val="20"/>
              </w:rPr>
              <w:t>А) литическая деструкция*</w:t>
            </w:r>
          </w:p>
          <w:p w:rsidR="004E45A1" w:rsidRDefault="004E45A1" w:rsidP="004E45A1">
            <w:pPr>
              <w:jc w:val="both"/>
              <w:rPr>
                <w:sz w:val="20"/>
                <w:szCs w:val="20"/>
              </w:rPr>
            </w:pPr>
            <w:r>
              <w:rPr>
                <w:sz w:val="20"/>
                <w:szCs w:val="20"/>
              </w:rPr>
              <w:t>Б) бластическая деструкция*</w:t>
            </w:r>
          </w:p>
          <w:p w:rsidR="004E45A1" w:rsidRDefault="004E45A1" w:rsidP="004E45A1">
            <w:pPr>
              <w:jc w:val="both"/>
              <w:rPr>
                <w:sz w:val="20"/>
                <w:szCs w:val="20"/>
              </w:rPr>
            </w:pPr>
            <w:r>
              <w:rPr>
                <w:sz w:val="20"/>
                <w:szCs w:val="20"/>
              </w:rPr>
              <w:t>В) смешанная деструкция*</w:t>
            </w:r>
          </w:p>
          <w:p w:rsidR="004E45A1" w:rsidRDefault="004E45A1" w:rsidP="004E45A1">
            <w:pPr>
              <w:jc w:val="both"/>
              <w:rPr>
                <w:sz w:val="20"/>
                <w:szCs w:val="20"/>
              </w:rPr>
            </w:pPr>
            <w:r>
              <w:rPr>
                <w:sz w:val="20"/>
                <w:szCs w:val="20"/>
              </w:rPr>
              <w:t>Г) однослойный периостальный козырек*</w:t>
            </w:r>
          </w:p>
          <w:p w:rsidR="004E45A1" w:rsidRDefault="004E45A1" w:rsidP="004E45A1">
            <w:pPr>
              <w:jc w:val="both"/>
              <w:rPr>
                <w:sz w:val="20"/>
                <w:szCs w:val="20"/>
              </w:rPr>
            </w:pPr>
            <w:r>
              <w:rPr>
                <w:sz w:val="20"/>
                <w:szCs w:val="20"/>
              </w:rPr>
              <w:t>Д) симптом «луковичной кожуры»</w:t>
            </w:r>
          </w:p>
          <w:p w:rsidR="004E45A1" w:rsidRPr="00C40DD6" w:rsidRDefault="004E45A1" w:rsidP="004E45A1">
            <w:pPr>
              <w:jc w:val="both"/>
              <w:rPr>
                <w:sz w:val="20"/>
                <w:szCs w:val="20"/>
              </w:rPr>
            </w:pPr>
            <w:r>
              <w:rPr>
                <w:sz w:val="20"/>
                <w:szCs w:val="20"/>
              </w:rPr>
              <w:t>Е) наличие мягкотканного компонента*</w:t>
            </w:r>
          </w:p>
        </w:tc>
      </w:tr>
      <w:tr w:rsidR="004E45A1" w:rsidRPr="00C40DD6" w:rsidTr="00F0465A">
        <w:tc>
          <w:tcPr>
            <w:tcW w:w="3397" w:type="dxa"/>
          </w:tcPr>
          <w:p w:rsidR="004E45A1" w:rsidRPr="00C40DD6" w:rsidRDefault="004E45A1" w:rsidP="004E45A1">
            <w:pPr>
              <w:jc w:val="both"/>
              <w:rPr>
                <w:sz w:val="20"/>
                <w:szCs w:val="20"/>
              </w:rPr>
            </w:pPr>
            <w:r>
              <w:rPr>
                <w:sz w:val="20"/>
                <w:szCs w:val="20"/>
              </w:rPr>
              <w:t>18</w:t>
            </w:r>
            <w:r w:rsidRPr="00C40DD6">
              <w:rPr>
                <w:sz w:val="20"/>
                <w:szCs w:val="20"/>
              </w:rPr>
              <w:t xml:space="preserve">. </w:t>
            </w:r>
            <w:r>
              <w:rPr>
                <w:sz w:val="20"/>
                <w:szCs w:val="20"/>
              </w:rPr>
              <w:t>Рентгенологические изменения при саркоме Юинга</w:t>
            </w:r>
          </w:p>
        </w:tc>
        <w:tc>
          <w:tcPr>
            <w:tcW w:w="5948" w:type="dxa"/>
          </w:tcPr>
          <w:p w:rsidR="004E45A1" w:rsidRDefault="004E45A1" w:rsidP="004E45A1">
            <w:pPr>
              <w:jc w:val="both"/>
              <w:rPr>
                <w:sz w:val="20"/>
                <w:szCs w:val="20"/>
              </w:rPr>
            </w:pPr>
            <w:r>
              <w:rPr>
                <w:sz w:val="20"/>
                <w:szCs w:val="20"/>
              </w:rPr>
              <w:t>А) литическая деструкция*</w:t>
            </w:r>
          </w:p>
          <w:p w:rsidR="004E45A1" w:rsidRDefault="004E45A1" w:rsidP="004E45A1">
            <w:pPr>
              <w:jc w:val="both"/>
              <w:rPr>
                <w:sz w:val="20"/>
                <w:szCs w:val="20"/>
              </w:rPr>
            </w:pPr>
            <w:r>
              <w:rPr>
                <w:sz w:val="20"/>
                <w:szCs w:val="20"/>
              </w:rPr>
              <w:t>Б) бластическая деструкция</w:t>
            </w:r>
          </w:p>
          <w:p w:rsidR="004E45A1" w:rsidRDefault="004E45A1" w:rsidP="004E45A1">
            <w:pPr>
              <w:jc w:val="both"/>
              <w:rPr>
                <w:sz w:val="20"/>
                <w:szCs w:val="20"/>
              </w:rPr>
            </w:pPr>
            <w:r>
              <w:rPr>
                <w:sz w:val="20"/>
                <w:szCs w:val="20"/>
              </w:rPr>
              <w:t>В) смешанная деструкция</w:t>
            </w:r>
          </w:p>
          <w:p w:rsidR="004E45A1" w:rsidRDefault="004E45A1" w:rsidP="004E45A1">
            <w:pPr>
              <w:jc w:val="both"/>
              <w:rPr>
                <w:sz w:val="20"/>
                <w:szCs w:val="20"/>
              </w:rPr>
            </w:pPr>
            <w:r>
              <w:rPr>
                <w:sz w:val="20"/>
                <w:szCs w:val="20"/>
              </w:rPr>
              <w:t>Г) однослойный периостальный козырек</w:t>
            </w:r>
          </w:p>
          <w:p w:rsidR="004E45A1" w:rsidRDefault="004E45A1" w:rsidP="004E45A1">
            <w:pPr>
              <w:jc w:val="both"/>
              <w:rPr>
                <w:sz w:val="20"/>
                <w:szCs w:val="20"/>
              </w:rPr>
            </w:pPr>
            <w:r>
              <w:rPr>
                <w:sz w:val="20"/>
                <w:szCs w:val="20"/>
              </w:rPr>
              <w:t>Д) симптом «луковичной кожуры»*</w:t>
            </w:r>
          </w:p>
          <w:p w:rsidR="004E45A1" w:rsidRPr="00C40DD6" w:rsidRDefault="004E45A1" w:rsidP="004E45A1">
            <w:pPr>
              <w:jc w:val="both"/>
              <w:rPr>
                <w:sz w:val="20"/>
                <w:szCs w:val="20"/>
              </w:rPr>
            </w:pPr>
            <w:r>
              <w:rPr>
                <w:sz w:val="20"/>
                <w:szCs w:val="20"/>
              </w:rPr>
              <w:t>Е) наличие мягкотканного компонента*</w:t>
            </w:r>
          </w:p>
        </w:tc>
      </w:tr>
      <w:tr w:rsidR="004E45A1" w:rsidRPr="00C40DD6" w:rsidTr="00F0465A">
        <w:trPr>
          <w:trHeight w:val="338"/>
        </w:trPr>
        <w:tc>
          <w:tcPr>
            <w:tcW w:w="9345" w:type="dxa"/>
            <w:gridSpan w:val="2"/>
          </w:tcPr>
          <w:p w:rsidR="004E45A1" w:rsidRPr="0015685F" w:rsidRDefault="004E45A1" w:rsidP="004E45A1">
            <w:pPr>
              <w:jc w:val="center"/>
            </w:pPr>
            <w:r w:rsidRPr="0015685F">
              <w:t xml:space="preserve">В следующих заданиях </w:t>
            </w:r>
            <w:r>
              <w:t xml:space="preserve">установите </w:t>
            </w:r>
            <w:r w:rsidRPr="0015685F">
              <w:rPr>
                <w:b/>
              </w:rPr>
              <w:t>соответствие</w:t>
            </w:r>
            <w:r w:rsidRPr="0015685F">
              <w:t>:</w:t>
            </w:r>
          </w:p>
        </w:tc>
      </w:tr>
      <w:tr w:rsidR="004E45A1" w:rsidRPr="00C40DD6" w:rsidTr="00F0465A">
        <w:tc>
          <w:tcPr>
            <w:tcW w:w="3397" w:type="dxa"/>
          </w:tcPr>
          <w:p w:rsidR="004E45A1" w:rsidRDefault="004E45A1" w:rsidP="004E45A1">
            <w:pPr>
              <w:jc w:val="both"/>
              <w:rPr>
                <w:sz w:val="20"/>
                <w:szCs w:val="20"/>
              </w:rPr>
            </w:pPr>
            <w:r w:rsidRPr="00C40DD6">
              <w:rPr>
                <w:sz w:val="20"/>
                <w:szCs w:val="20"/>
              </w:rPr>
              <w:t>1</w:t>
            </w:r>
            <w:r>
              <w:rPr>
                <w:sz w:val="20"/>
                <w:szCs w:val="20"/>
              </w:rPr>
              <w:t>9</w:t>
            </w:r>
            <w:r w:rsidRPr="00C40DD6">
              <w:rPr>
                <w:sz w:val="20"/>
                <w:szCs w:val="20"/>
              </w:rPr>
              <w:t xml:space="preserve">. </w:t>
            </w:r>
            <w:r>
              <w:rPr>
                <w:sz w:val="20"/>
                <w:szCs w:val="20"/>
              </w:rPr>
              <w:t>Нозологические группы</w:t>
            </w:r>
            <w:r w:rsidRPr="00C40DD6">
              <w:rPr>
                <w:sz w:val="20"/>
                <w:szCs w:val="20"/>
              </w:rPr>
              <w:t>:</w:t>
            </w:r>
          </w:p>
          <w:p w:rsidR="004E45A1" w:rsidRDefault="004E45A1" w:rsidP="004E45A1">
            <w:pPr>
              <w:jc w:val="both"/>
              <w:rPr>
                <w:sz w:val="20"/>
                <w:szCs w:val="20"/>
              </w:rPr>
            </w:pPr>
            <w:r>
              <w:rPr>
                <w:sz w:val="20"/>
                <w:szCs w:val="20"/>
              </w:rPr>
              <w:t>1. Нефробластома, нейробластома.</w:t>
            </w:r>
          </w:p>
          <w:p w:rsidR="004E45A1" w:rsidRDefault="004E45A1" w:rsidP="004E45A1">
            <w:pPr>
              <w:jc w:val="both"/>
              <w:rPr>
                <w:sz w:val="20"/>
                <w:szCs w:val="20"/>
              </w:rPr>
            </w:pPr>
            <w:r>
              <w:rPr>
                <w:sz w:val="20"/>
                <w:szCs w:val="20"/>
              </w:rPr>
              <w:t>2. Остеогенная саркома.</w:t>
            </w:r>
          </w:p>
          <w:p w:rsidR="004E45A1" w:rsidRDefault="004E45A1" w:rsidP="004E45A1">
            <w:pPr>
              <w:jc w:val="both"/>
              <w:rPr>
                <w:sz w:val="20"/>
                <w:szCs w:val="20"/>
              </w:rPr>
            </w:pPr>
            <w:r>
              <w:rPr>
                <w:sz w:val="20"/>
                <w:szCs w:val="20"/>
              </w:rPr>
              <w:t>Возраст:</w:t>
            </w:r>
          </w:p>
          <w:p w:rsidR="004E45A1" w:rsidRDefault="004E45A1" w:rsidP="004E45A1">
            <w:pPr>
              <w:jc w:val="both"/>
              <w:rPr>
                <w:sz w:val="20"/>
                <w:szCs w:val="20"/>
              </w:rPr>
            </w:pPr>
            <w:r>
              <w:rPr>
                <w:sz w:val="20"/>
                <w:szCs w:val="20"/>
              </w:rPr>
              <w:t>А) 0 – 4 года</w:t>
            </w:r>
          </w:p>
          <w:p w:rsidR="004E45A1" w:rsidRDefault="004E45A1" w:rsidP="004E45A1">
            <w:pPr>
              <w:jc w:val="both"/>
              <w:rPr>
                <w:sz w:val="20"/>
                <w:szCs w:val="20"/>
              </w:rPr>
            </w:pPr>
            <w:r>
              <w:rPr>
                <w:sz w:val="20"/>
                <w:szCs w:val="20"/>
              </w:rPr>
              <w:t>Б) 6 – 7 лет</w:t>
            </w:r>
          </w:p>
          <w:p w:rsidR="004E45A1" w:rsidRPr="00C40DD6" w:rsidRDefault="004E45A1" w:rsidP="004E45A1">
            <w:pPr>
              <w:jc w:val="both"/>
              <w:rPr>
                <w:sz w:val="20"/>
                <w:szCs w:val="20"/>
              </w:rPr>
            </w:pPr>
            <w:r>
              <w:rPr>
                <w:sz w:val="20"/>
                <w:szCs w:val="20"/>
              </w:rPr>
              <w:t>В) подростковый</w:t>
            </w:r>
          </w:p>
        </w:tc>
        <w:tc>
          <w:tcPr>
            <w:tcW w:w="5948" w:type="dxa"/>
          </w:tcPr>
          <w:p w:rsidR="004E45A1" w:rsidRDefault="004E45A1" w:rsidP="004E45A1">
            <w:pPr>
              <w:jc w:val="both"/>
              <w:rPr>
                <w:sz w:val="20"/>
                <w:szCs w:val="20"/>
              </w:rPr>
            </w:pPr>
            <w:r>
              <w:rPr>
                <w:sz w:val="20"/>
                <w:szCs w:val="20"/>
              </w:rPr>
              <w:t>Ответы:</w:t>
            </w:r>
          </w:p>
          <w:p w:rsidR="004E45A1" w:rsidRDefault="004E45A1" w:rsidP="004E45A1">
            <w:pPr>
              <w:jc w:val="both"/>
              <w:rPr>
                <w:sz w:val="20"/>
                <w:szCs w:val="20"/>
              </w:rPr>
            </w:pPr>
            <w:r>
              <w:rPr>
                <w:sz w:val="20"/>
                <w:szCs w:val="20"/>
              </w:rPr>
              <w:t>1_____________</w:t>
            </w:r>
          </w:p>
          <w:p w:rsidR="004E45A1" w:rsidRPr="00C40DD6" w:rsidRDefault="004E45A1" w:rsidP="004E45A1">
            <w:pPr>
              <w:jc w:val="both"/>
              <w:rPr>
                <w:sz w:val="20"/>
                <w:szCs w:val="20"/>
              </w:rPr>
            </w:pPr>
            <w:r>
              <w:rPr>
                <w:sz w:val="20"/>
                <w:szCs w:val="20"/>
              </w:rPr>
              <w:t>2_____________</w:t>
            </w:r>
          </w:p>
        </w:tc>
      </w:tr>
      <w:tr w:rsidR="004E45A1" w:rsidRPr="00C40DD6" w:rsidTr="00F0465A">
        <w:tc>
          <w:tcPr>
            <w:tcW w:w="3397" w:type="dxa"/>
          </w:tcPr>
          <w:p w:rsidR="004E45A1" w:rsidRDefault="004E45A1" w:rsidP="004E45A1">
            <w:pPr>
              <w:jc w:val="both"/>
              <w:rPr>
                <w:sz w:val="20"/>
                <w:szCs w:val="20"/>
              </w:rPr>
            </w:pPr>
            <w:r>
              <w:rPr>
                <w:sz w:val="20"/>
                <w:szCs w:val="20"/>
              </w:rPr>
              <w:t>20</w:t>
            </w:r>
            <w:r w:rsidRPr="00C40DD6">
              <w:rPr>
                <w:sz w:val="20"/>
                <w:szCs w:val="20"/>
              </w:rPr>
              <w:t xml:space="preserve">. </w:t>
            </w:r>
            <w:r>
              <w:rPr>
                <w:sz w:val="20"/>
                <w:szCs w:val="20"/>
              </w:rPr>
              <w:t>Вид опухоли</w:t>
            </w:r>
            <w:r w:rsidRPr="00C40DD6">
              <w:rPr>
                <w:sz w:val="20"/>
                <w:szCs w:val="20"/>
              </w:rPr>
              <w:t>:</w:t>
            </w:r>
          </w:p>
          <w:p w:rsidR="004E45A1" w:rsidRDefault="004E45A1" w:rsidP="004E45A1">
            <w:pPr>
              <w:jc w:val="both"/>
              <w:rPr>
                <w:sz w:val="20"/>
                <w:szCs w:val="20"/>
              </w:rPr>
            </w:pPr>
            <w:r>
              <w:rPr>
                <w:sz w:val="20"/>
                <w:szCs w:val="20"/>
              </w:rPr>
              <w:t>1. Остеогенная саркома</w:t>
            </w:r>
          </w:p>
          <w:p w:rsidR="004E45A1" w:rsidRDefault="004E45A1" w:rsidP="004E45A1">
            <w:pPr>
              <w:jc w:val="both"/>
              <w:rPr>
                <w:sz w:val="20"/>
                <w:szCs w:val="20"/>
              </w:rPr>
            </w:pPr>
            <w:r>
              <w:rPr>
                <w:sz w:val="20"/>
                <w:szCs w:val="20"/>
              </w:rPr>
              <w:t>2. Саркома Юинга</w:t>
            </w:r>
          </w:p>
          <w:p w:rsidR="004E45A1" w:rsidRDefault="004E45A1" w:rsidP="004E45A1">
            <w:pPr>
              <w:jc w:val="both"/>
              <w:rPr>
                <w:sz w:val="20"/>
                <w:szCs w:val="20"/>
              </w:rPr>
            </w:pPr>
            <w:r>
              <w:rPr>
                <w:sz w:val="20"/>
                <w:szCs w:val="20"/>
              </w:rPr>
              <w:t>Локализация:</w:t>
            </w:r>
          </w:p>
          <w:p w:rsidR="004E45A1" w:rsidRDefault="004E45A1" w:rsidP="004E45A1">
            <w:pPr>
              <w:jc w:val="both"/>
              <w:rPr>
                <w:sz w:val="20"/>
                <w:szCs w:val="20"/>
              </w:rPr>
            </w:pPr>
            <w:r>
              <w:rPr>
                <w:sz w:val="20"/>
                <w:szCs w:val="20"/>
              </w:rPr>
              <w:t>А) диафизы длинных трубчатых костей</w:t>
            </w:r>
          </w:p>
          <w:p w:rsidR="004E45A1" w:rsidRDefault="004E45A1" w:rsidP="004E45A1">
            <w:pPr>
              <w:jc w:val="both"/>
              <w:rPr>
                <w:sz w:val="20"/>
                <w:szCs w:val="20"/>
              </w:rPr>
            </w:pPr>
            <w:r>
              <w:rPr>
                <w:sz w:val="20"/>
                <w:szCs w:val="20"/>
              </w:rPr>
              <w:t>Б) эпифизы длинных трубчатых костей</w:t>
            </w:r>
          </w:p>
          <w:p w:rsidR="004E45A1" w:rsidRDefault="004E45A1" w:rsidP="004E45A1">
            <w:pPr>
              <w:jc w:val="both"/>
              <w:rPr>
                <w:sz w:val="20"/>
                <w:szCs w:val="20"/>
              </w:rPr>
            </w:pPr>
            <w:r>
              <w:rPr>
                <w:sz w:val="20"/>
                <w:szCs w:val="20"/>
              </w:rPr>
              <w:t>В) крупные суставы</w:t>
            </w:r>
          </w:p>
          <w:p w:rsidR="004E45A1" w:rsidRDefault="004E45A1" w:rsidP="004E45A1">
            <w:pPr>
              <w:jc w:val="both"/>
              <w:rPr>
                <w:sz w:val="20"/>
                <w:szCs w:val="20"/>
              </w:rPr>
            </w:pPr>
            <w:r>
              <w:rPr>
                <w:sz w:val="20"/>
                <w:szCs w:val="20"/>
              </w:rPr>
              <w:t>Г) метафизы длинных трубчатых костей</w:t>
            </w:r>
          </w:p>
          <w:p w:rsidR="004E45A1" w:rsidRPr="00C40DD6" w:rsidRDefault="004E45A1" w:rsidP="004E45A1">
            <w:pPr>
              <w:jc w:val="both"/>
              <w:rPr>
                <w:sz w:val="20"/>
                <w:szCs w:val="20"/>
              </w:rPr>
            </w:pPr>
            <w:r>
              <w:rPr>
                <w:sz w:val="20"/>
                <w:szCs w:val="20"/>
              </w:rPr>
              <w:t>Д) мелкие суставы</w:t>
            </w:r>
          </w:p>
        </w:tc>
        <w:tc>
          <w:tcPr>
            <w:tcW w:w="5948" w:type="dxa"/>
          </w:tcPr>
          <w:p w:rsidR="004E45A1" w:rsidRDefault="004E45A1" w:rsidP="004E45A1">
            <w:pPr>
              <w:pStyle w:val="a4"/>
              <w:tabs>
                <w:tab w:val="num" w:pos="871"/>
              </w:tabs>
              <w:ind w:left="0"/>
              <w:rPr>
                <w:sz w:val="20"/>
              </w:rPr>
            </w:pPr>
            <w:r>
              <w:rPr>
                <w:sz w:val="20"/>
              </w:rPr>
              <w:t>Ответы:</w:t>
            </w:r>
          </w:p>
          <w:p w:rsidR="004E45A1" w:rsidRDefault="004E45A1" w:rsidP="004E45A1">
            <w:pPr>
              <w:pStyle w:val="a4"/>
              <w:tabs>
                <w:tab w:val="num" w:pos="871"/>
              </w:tabs>
              <w:ind w:left="0"/>
              <w:rPr>
                <w:sz w:val="20"/>
              </w:rPr>
            </w:pPr>
            <w:r>
              <w:rPr>
                <w:sz w:val="20"/>
              </w:rPr>
              <w:t>1______________</w:t>
            </w:r>
          </w:p>
          <w:p w:rsidR="004E45A1" w:rsidRPr="00C40DD6" w:rsidRDefault="004E45A1" w:rsidP="004E45A1">
            <w:pPr>
              <w:pStyle w:val="a4"/>
              <w:tabs>
                <w:tab w:val="num" w:pos="871"/>
              </w:tabs>
              <w:ind w:left="0"/>
              <w:rPr>
                <w:sz w:val="20"/>
              </w:rPr>
            </w:pPr>
            <w:r>
              <w:rPr>
                <w:sz w:val="20"/>
              </w:rPr>
              <w:t>2______________</w:t>
            </w:r>
          </w:p>
        </w:tc>
      </w:tr>
    </w:tbl>
    <w:p w:rsidR="00A33356" w:rsidRDefault="00A33356" w:rsidP="00FD0407">
      <w:pPr>
        <w:pStyle w:val="a3"/>
        <w:ind w:left="0" w:firstLine="0"/>
        <w:rPr>
          <w:rFonts w:ascii="Times New Roman" w:hAnsi="Times New Roman"/>
          <w:b/>
          <w:sz w:val="24"/>
          <w:szCs w:val="24"/>
        </w:rPr>
      </w:pPr>
    </w:p>
    <w:p w:rsidR="004E45A1" w:rsidRDefault="004E45A1" w:rsidP="004E45A1">
      <w:pPr>
        <w:pStyle w:val="a3"/>
        <w:ind w:left="0" w:firstLine="0"/>
        <w:jc w:val="center"/>
        <w:rPr>
          <w:rFonts w:ascii="Times New Roman" w:hAnsi="Times New Roman"/>
          <w:b/>
          <w:sz w:val="24"/>
          <w:szCs w:val="24"/>
        </w:rPr>
      </w:pPr>
      <w:r>
        <w:rPr>
          <w:rFonts w:ascii="Times New Roman" w:hAnsi="Times New Roman"/>
          <w:b/>
          <w:sz w:val="24"/>
          <w:szCs w:val="24"/>
        </w:rPr>
        <w:t>Вопросы для устного опроса</w:t>
      </w:r>
    </w:p>
    <w:p w:rsidR="004E45A1" w:rsidRPr="00BC45C2" w:rsidRDefault="004E45A1" w:rsidP="00562BF1">
      <w:pPr>
        <w:pStyle w:val="a3"/>
        <w:numPr>
          <w:ilvl w:val="0"/>
          <w:numId w:val="63"/>
        </w:numPr>
        <w:rPr>
          <w:rFonts w:ascii="Times New Roman" w:hAnsi="Times New Roman"/>
          <w:iCs/>
          <w:color w:val="000000"/>
          <w:sz w:val="24"/>
          <w:szCs w:val="24"/>
        </w:rPr>
      </w:pPr>
      <w:r w:rsidRPr="00BC45C2">
        <w:rPr>
          <w:rFonts w:ascii="Times New Roman" w:hAnsi="Times New Roman"/>
          <w:iCs/>
          <w:color w:val="000000"/>
          <w:sz w:val="24"/>
          <w:szCs w:val="24"/>
        </w:rPr>
        <w:t>Особенности детской онкологии, классификация доброкачественных опухолей.</w:t>
      </w:r>
    </w:p>
    <w:p w:rsidR="004E45A1" w:rsidRDefault="004E45A1" w:rsidP="00562BF1">
      <w:pPr>
        <w:pStyle w:val="a3"/>
        <w:numPr>
          <w:ilvl w:val="0"/>
          <w:numId w:val="63"/>
        </w:numPr>
        <w:rPr>
          <w:rFonts w:ascii="Times New Roman" w:hAnsi="Times New Roman"/>
          <w:iCs/>
          <w:color w:val="000000"/>
          <w:sz w:val="24"/>
          <w:szCs w:val="24"/>
        </w:rPr>
      </w:pPr>
      <w:r w:rsidRPr="00BC45C2">
        <w:rPr>
          <w:rFonts w:ascii="Times New Roman" w:hAnsi="Times New Roman"/>
          <w:iCs/>
          <w:color w:val="000000"/>
          <w:sz w:val="24"/>
          <w:szCs w:val="24"/>
        </w:rPr>
        <w:t>Доброкачественные опухоли костей.</w:t>
      </w:r>
    </w:p>
    <w:p w:rsidR="004E45A1" w:rsidRDefault="004E45A1" w:rsidP="00562BF1">
      <w:pPr>
        <w:pStyle w:val="a3"/>
        <w:numPr>
          <w:ilvl w:val="0"/>
          <w:numId w:val="63"/>
        </w:numPr>
        <w:rPr>
          <w:rFonts w:ascii="Times New Roman" w:hAnsi="Times New Roman"/>
          <w:iCs/>
          <w:color w:val="000000"/>
          <w:sz w:val="24"/>
          <w:szCs w:val="24"/>
        </w:rPr>
      </w:pPr>
      <w:r>
        <w:rPr>
          <w:rFonts w:ascii="Times New Roman" w:hAnsi="Times New Roman"/>
          <w:iCs/>
          <w:color w:val="000000"/>
          <w:sz w:val="24"/>
          <w:szCs w:val="24"/>
        </w:rPr>
        <w:t>Остеома. Клиника, диагностика, лечение.</w:t>
      </w:r>
    </w:p>
    <w:p w:rsidR="004E45A1" w:rsidRDefault="004E45A1" w:rsidP="00562BF1">
      <w:pPr>
        <w:pStyle w:val="a3"/>
        <w:numPr>
          <w:ilvl w:val="0"/>
          <w:numId w:val="63"/>
        </w:numPr>
        <w:rPr>
          <w:rFonts w:ascii="Times New Roman" w:hAnsi="Times New Roman"/>
          <w:iCs/>
          <w:color w:val="000000"/>
          <w:sz w:val="24"/>
          <w:szCs w:val="24"/>
        </w:rPr>
      </w:pPr>
      <w:r>
        <w:rPr>
          <w:rFonts w:ascii="Times New Roman" w:hAnsi="Times New Roman"/>
          <w:iCs/>
          <w:color w:val="000000"/>
          <w:sz w:val="24"/>
          <w:szCs w:val="24"/>
        </w:rPr>
        <w:t>Остеоид-остеома. Клиника, диагностика, лечение.</w:t>
      </w:r>
    </w:p>
    <w:p w:rsidR="004E45A1" w:rsidRDefault="004E45A1" w:rsidP="00562BF1">
      <w:pPr>
        <w:pStyle w:val="a3"/>
        <w:numPr>
          <w:ilvl w:val="0"/>
          <w:numId w:val="63"/>
        </w:numPr>
        <w:rPr>
          <w:rFonts w:ascii="Times New Roman" w:hAnsi="Times New Roman"/>
          <w:iCs/>
          <w:color w:val="000000"/>
          <w:sz w:val="24"/>
          <w:szCs w:val="24"/>
        </w:rPr>
      </w:pPr>
      <w:r>
        <w:rPr>
          <w:rFonts w:ascii="Times New Roman" w:hAnsi="Times New Roman"/>
          <w:iCs/>
          <w:color w:val="000000"/>
          <w:sz w:val="24"/>
          <w:szCs w:val="24"/>
        </w:rPr>
        <w:t>Экзостозная хондродисплазия. Дифференциальная диагностика.</w:t>
      </w:r>
    </w:p>
    <w:p w:rsidR="004E45A1" w:rsidRPr="00A007D6" w:rsidRDefault="004E45A1" w:rsidP="00562BF1">
      <w:pPr>
        <w:pStyle w:val="a3"/>
        <w:numPr>
          <w:ilvl w:val="0"/>
          <w:numId w:val="63"/>
        </w:numPr>
        <w:rPr>
          <w:rFonts w:ascii="Times New Roman" w:hAnsi="Times New Roman"/>
          <w:iCs/>
          <w:color w:val="000000"/>
          <w:sz w:val="24"/>
          <w:szCs w:val="24"/>
        </w:rPr>
      </w:pPr>
      <w:r w:rsidRPr="00A007D6">
        <w:rPr>
          <w:rFonts w:ascii="Times New Roman" w:hAnsi="Times New Roman"/>
          <w:iCs/>
          <w:color w:val="000000"/>
          <w:sz w:val="24"/>
          <w:szCs w:val="24"/>
        </w:rPr>
        <w:t>Злокачественные опухоли костей.</w:t>
      </w:r>
    </w:p>
    <w:p w:rsidR="004E45A1" w:rsidRPr="00A007D6" w:rsidRDefault="004E45A1" w:rsidP="00562BF1">
      <w:pPr>
        <w:pStyle w:val="a3"/>
        <w:numPr>
          <w:ilvl w:val="0"/>
          <w:numId w:val="63"/>
        </w:numPr>
        <w:rPr>
          <w:rFonts w:ascii="Times New Roman" w:hAnsi="Times New Roman"/>
          <w:iCs/>
          <w:color w:val="000000"/>
          <w:sz w:val="24"/>
          <w:szCs w:val="24"/>
        </w:rPr>
      </w:pPr>
      <w:r w:rsidRPr="00A007D6">
        <w:rPr>
          <w:rFonts w:ascii="Times New Roman" w:hAnsi="Times New Roman"/>
          <w:iCs/>
          <w:color w:val="000000"/>
          <w:sz w:val="24"/>
          <w:szCs w:val="24"/>
        </w:rPr>
        <w:lastRenderedPageBreak/>
        <w:t>Остеогенная саркома: клиника, диагностика.</w:t>
      </w:r>
    </w:p>
    <w:p w:rsidR="004E45A1" w:rsidRPr="00A007D6" w:rsidRDefault="004E45A1" w:rsidP="00562BF1">
      <w:pPr>
        <w:pStyle w:val="a3"/>
        <w:numPr>
          <w:ilvl w:val="0"/>
          <w:numId w:val="63"/>
        </w:numPr>
        <w:rPr>
          <w:rFonts w:ascii="Times New Roman" w:hAnsi="Times New Roman"/>
          <w:iCs/>
          <w:color w:val="000000"/>
          <w:sz w:val="24"/>
          <w:szCs w:val="24"/>
        </w:rPr>
      </w:pPr>
      <w:r w:rsidRPr="00A007D6">
        <w:rPr>
          <w:rFonts w:ascii="Times New Roman" w:hAnsi="Times New Roman"/>
          <w:iCs/>
          <w:color w:val="000000"/>
          <w:sz w:val="24"/>
          <w:szCs w:val="24"/>
        </w:rPr>
        <w:t>Дифференциальная диагностика остеогенной саркомы.</w:t>
      </w:r>
    </w:p>
    <w:p w:rsidR="004E45A1" w:rsidRPr="00A007D6" w:rsidRDefault="004E45A1" w:rsidP="00562BF1">
      <w:pPr>
        <w:pStyle w:val="a3"/>
        <w:numPr>
          <w:ilvl w:val="0"/>
          <w:numId w:val="63"/>
        </w:numPr>
        <w:rPr>
          <w:rFonts w:ascii="Times New Roman" w:hAnsi="Times New Roman"/>
          <w:iCs/>
          <w:color w:val="000000"/>
          <w:sz w:val="24"/>
          <w:szCs w:val="24"/>
        </w:rPr>
      </w:pPr>
      <w:r w:rsidRPr="00A007D6">
        <w:rPr>
          <w:rFonts w:ascii="Times New Roman" w:hAnsi="Times New Roman"/>
          <w:iCs/>
          <w:color w:val="000000"/>
          <w:sz w:val="24"/>
          <w:szCs w:val="24"/>
        </w:rPr>
        <w:t>Саркома Юинга: понятие, локализация, особенности клинического течения.</w:t>
      </w:r>
    </w:p>
    <w:p w:rsidR="004E45A1" w:rsidRPr="00A007D6" w:rsidRDefault="004E45A1" w:rsidP="00562BF1">
      <w:pPr>
        <w:pStyle w:val="a3"/>
        <w:numPr>
          <w:ilvl w:val="0"/>
          <w:numId w:val="63"/>
        </w:numPr>
        <w:rPr>
          <w:rFonts w:ascii="Times New Roman" w:hAnsi="Times New Roman"/>
          <w:iCs/>
          <w:color w:val="000000"/>
          <w:sz w:val="24"/>
          <w:szCs w:val="24"/>
        </w:rPr>
      </w:pPr>
      <w:r w:rsidRPr="00A007D6">
        <w:rPr>
          <w:rFonts w:ascii="Times New Roman" w:hAnsi="Times New Roman"/>
          <w:iCs/>
          <w:color w:val="000000"/>
          <w:sz w:val="24"/>
          <w:szCs w:val="24"/>
        </w:rPr>
        <w:t>Диагностика саркомы Юинга.</w:t>
      </w:r>
    </w:p>
    <w:p w:rsidR="004E45A1" w:rsidRPr="00A007D6" w:rsidRDefault="004E45A1" w:rsidP="00562BF1">
      <w:pPr>
        <w:pStyle w:val="a3"/>
        <w:numPr>
          <w:ilvl w:val="0"/>
          <w:numId w:val="63"/>
        </w:numPr>
        <w:rPr>
          <w:rFonts w:ascii="Times New Roman" w:hAnsi="Times New Roman"/>
          <w:iCs/>
          <w:color w:val="000000"/>
          <w:sz w:val="24"/>
          <w:szCs w:val="24"/>
        </w:rPr>
      </w:pPr>
      <w:r w:rsidRPr="00A007D6">
        <w:rPr>
          <w:rFonts w:ascii="Times New Roman" w:hAnsi="Times New Roman"/>
          <w:iCs/>
          <w:color w:val="000000"/>
          <w:sz w:val="24"/>
          <w:szCs w:val="24"/>
        </w:rPr>
        <w:t>Принципы лечения злокачественных опухолей костей у детей, результаты.</w:t>
      </w:r>
    </w:p>
    <w:p w:rsidR="004E45A1" w:rsidRDefault="004E45A1" w:rsidP="004E45A1">
      <w:pPr>
        <w:pStyle w:val="a3"/>
        <w:ind w:left="1080" w:firstLine="0"/>
        <w:rPr>
          <w:b/>
          <w:color w:val="000000"/>
        </w:rPr>
      </w:pPr>
    </w:p>
    <w:p w:rsidR="004E45A1" w:rsidRPr="00443940" w:rsidRDefault="004E45A1" w:rsidP="004E45A1">
      <w:pPr>
        <w:pStyle w:val="a3"/>
        <w:ind w:left="1080" w:hanging="1080"/>
        <w:jc w:val="center"/>
        <w:rPr>
          <w:rFonts w:ascii="Times New Roman" w:hAnsi="Times New Roman"/>
          <w:b/>
          <w:color w:val="000000"/>
          <w:sz w:val="24"/>
          <w:szCs w:val="24"/>
        </w:rPr>
      </w:pPr>
      <w:r w:rsidRPr="00443940">
        <w:rPr>
          <w:rFonts w:ascii="Times New Roman" w:hAnsi="Times New Roman"/>
          <w:b/>
          <w:color w:val="000000"/>
          <w:sz w:val="24"/>
          <w:szCs w:val="24"/>
        </w:rPr>
        <w:t>Проблемно-ситуационные задачи</w:t>
      </w:r>
    </w:p>
    <w:p w:rsidR="00F0465A" w:rsidRPr="005339FC" w:rsidRDefault="00F0465A" w:rsidP="00562BF1">
      <w:pPr>
        <w:pStyle w:val="a3"/>
        <w:numPr>
          <w:ilvl w:val="0"/>
          <w:numId w:val="65"/>
        </w:numPr>
        <w:ind w:left="0" w:firstLine="720"/>
        <w:rPr>
          <w:rFonts w:ascii="Times New Roman" w:hAnsi="Times New Roman"/>
          <w:color w:val="000000"/>
          <w:sz w:val="24"/>
          <w:szCs w:val="24"/>
        </w:rPr>
      </w:pPr>
      <w:r w:rsidRPr="005339FC">
        <w:rPr>
          <w:rFonts w:ascii="Times New Roman" w:hAnsi="Times New Roman"/>
          <w:color w:val="000000"/>
          <w:sz w:val="24"/>
          <w:szCs w:val="24"/>
        </w:rPr>
        <w:t>В детский травмпункт обратились родители девочки 9 лет. С их слов, девочка поскользнулась на улице и упала на ягодицы. При попытке самостоятельно встать почувствовала боль в средней трети правого бедра. При осмотре в травмпункте отмечены дефигурация конечности: отек с/3 правого бедра и укорочение конечности за счет бедра. При осторожной пальпации отмечены крепитация и взаимное смещение костных отломков. При рентгенографии выявлен косой перелом диафиза правой бедренной кости со смещением отломков по длине и  ширине. Также обращает на себя внимание наличие в диафизе бедренной кости очагов деструкции и слоистого периостита.</w:t>
      </w:r>
    </w:p>
    <w:p w:rsidR="00F0465A" w:rsidRPr="005339FC" w:rsidRDefault="00F0465A" w:rsidP="00F0465A">
      <w:pPr>
        <w:pStyle w:val="a3"/>
        <w:ind w:left="0"/>
        <w:rPr>
          <w:rFonts w:ascii="Times New Roman" w:hAnsi="Times New Roman"/>
          <w:color w:val="000000"/>
          <w:sz w:val="24"/>
          <w:szCs w:val="24"/>
        </w:rPr>
      </w:pPr>
      <w:r w:rsidRPr="005339FC">
        <w:rPr>
          <w:rFonts w:ascii="Times New Roman" w:hAnsi="Times New Roman"/>
          <w:color w:val="000000"/>
          <w:sz w:val="24"/>
          <w:szCs w:val="24"/>
        </w:rPr>
        <w:t>Сформулируйте предположительный диагноз и составьте план обследования данной больной.</w:t>
      </w:r>
    </w:p>
    <w:p w:rsidR="00F0465A" w:rsidRPr="005339FC" w:rsidRDefault="00F0465A" w:rsidP="00562BF1">
      <w:pPr>
        <w:pStyle w:val="a3"/>
        <w:numPr>
          <w:ilvl w:val="0"/>
          <w:numId w:val="65"/>
        </w:numPr>
        <w:ind w:left="0" w:firstLine="720"/>
        <w:rPr>
          <w:rFonts w:ascii="Times New Roman" w:hAnsi="Times New Roman"/>
          <w:color w:val="000000"/>
          <w:sz w:val="24"/>
          <w:szCs w:val="24"/>
        </w:rPr>
      </w:pPr>
      <w:r w:rsidRPr="005339FC">
        <w:rPr>
          <w:rFonts w:ascii="Times New Roman" w:hAnsi="Times New Roman"/>
          <w:color w:val="000000"/>
          <w:sz w:val="24"/>
          <w:szCs w:val="24"/>
        </w:rPr>
        <w:t xml:space="preserve">К вам обратился мальчик 11 лет с жалобами на хромоту, постепенное нарастание болей в области правого коленного сустава, чаще беспокоящие ночью. Болен в течение месяца. При осмотре в дистальном отделе бедра выявлено опухолевидное образование, не смещаемое, плотное, умеренно болезненное при пальпации. Окружность правого бедра на уровне максимального размера опухоли на 3 см больше левого. Температура тела нормальная. В анализе крови: </w:t>
      </w:r>
      <w:r w:rsidRPr="005339FC">
        <w:rPr>
          <w:rFonts w:ascii="Times New Roman" w:hAnsi="Times New Roman"/>
          <w:color w:val="000000"/>
          <w:sz w:val="24"/>
          <w:szCs w:val="24"/>
          <w:lang w:val="en-US"/>
        </w:rPr>
        <w:t>Hb</w:t>
      </w:r>
      <w:r w:rsidRPr="005339FC">
        <w:rPr>
          <w:rFonts w:ascii="Times New Roman" w:hAnsi="Times New Roman"/>
          <w:color w:val="000000"/>
          <w:sz w:val="24"/>
          <w:szCs w:val="24"/>
        </w:rPr>
        <w:t xml:space="preserve"> – 96 г/л; лейкоциты – 6,5х10</w:t>
      </w:r>
      <w:r w:rsidRPr="005339FC">
        <w:rPr>
          <w:rFonts w:ascii="Times New Roman" w:hAnsi="Times New Roman"/>
          <w:color w:val="000000"/>
          <w:sz w:val="24"/>
          <w:szCs w:val="24"/>
          <w:vertAlign w:val="superscript"/>
        </w:rPr>
        <w:t>9</w:t>
      </w:r>
      <w:r w:rsidRPr="005339FC">
        <w:rPr>
          <w:rFonts w:ascii="Times New Roman" w:hAnsi="Times New Roman"/>
          <w:color w:val="000000"/>
          <w:sz w:val="24"/>
          <w:szCs w:val="24"/>
        </w:rPr>
        <w:t>/л; СОЭ – 56 мм/час.</w:t>
      </w:r>
    </w:p>
    <w:p w:rsidR="00F0465A" w:rsidRPr="005339FC" w:rsidRDefault="00F0465A" w:rsidP="00F0465A">
      <w:pPr>
        <w:pStyle w:val="a3"/>
        <w:ind w:left="0" w:firstLine="709"/>
        <w:rPr>
          <w:rFonts w:ascii="Times New Roman" w:hAnsi="Times New Roman"/>
          <w:color w:val="000000"/>
          <w:sz w:val="24"/>
          <w:szCs w:val="24"/>
        </w:rPr>
      </w:pPr>
      <w:r w:rsidRPr="005339FC">
        <w:rPr>
          <w:rFonts w:ascii="Times New Roman" w:hAnsi="Times New Roman"/>
          <w:color w:val="000000"/>
          <w:sz w:val="24"/>
          <w:szCs w:val="24"/>
        </w:rPr>
        <w:t>Сформулируйте предположительный диагноз и составьте план обследования данной больной.</w:t>
      </w:r>
    </w:p>
    <w:p w:rsidR="00F0465A" w:rsidRPr="00E607B5" w:rsidRDefault="00F0465A" w:rsidP="00F0465A">
      <w:pPr>
        <w:jc w:val="center"/>
        <w:rPr>
          <w:b/>
          <w:color w:val="000000"/>
        </w:rPr>
      </w:pPr>
      <w:r w:rsidRPr="00E607B5">
        <w:rPr>
          <w:b/>
          <w:color w:val="000000"/>
        </w:rPr>
        <w:t>Проверка практических навыков</w:t>
      </w:r>
    </w:p>
    <w:p w:rsidR="00F0465A" w:rsidRDefault="00F0465A" w:rsidP="00F0465A">
      <w:pPr>
        <w:jc w:val="both"/>
        <w:rPr>
          <w:color w:val="000000"/>
        </w:rPr>
      </w:pPr>
      <w:r>
        <w:rPr>
          <w:color w:val="000000"/>
        </w:rPr>
        <w:tab/>
        <w:t>Проверка практических навыков заключается в оценке  результатов клинического обследования больных с новообразованиями костей, а также данных УЗИ, рентгенографии и КТ пораженных конечностей, внутренних органов и грудной клетки.</w:t>
      </w:r>
    </w:p>
    <w:p w:rsidR="00F0465A" w:rsidRPr="00C23F2A" w:rsidRDefault="00F0465A" w:rsidP="00F0465A">
      <w:pPr>
        <w:ind w:firstLine="709"/>
        <w:jc w:val="center"/>
        <w:rPr>
          <w:b/>
          <w:color w:val="000000"/>
        </w:rPr>
      </w:pPr>
      <w:r w:rsidRPr="00C23F2A">
        <w:rPr>
          <w:b/>
          <w:color w:val="000000"/>
        </w:rPr>
        <w:t xml:space="preserve">Модуль 4. </w:t>
      </w:r>
      <w:r w:rsidRPr="00C23F2A">
        <w:rPr>
          <w:b/>
          <w:bCs/>
          <w:iCs/>
        </w:rPr>
        <w:t>Особенности детской урологии и онкологии.</w:t>
      </w:r>
    </w:p>
    <w:p w:rsidR="00B96073" w:rsidRPr="00B96073" w:rsidRDefault="00F0465A" w:rsidP="00F0465A">
      <w:pPr>
        <w:ind w:firstLine="709"/>
        <w:jc w:val="both"/>
        <w:rPr>
          <w:b/>
          <w:bCs/>
          <w:iCs/>
        </w:rPr>
      </w:pPr>
      <w:r w:rsidRPr="00B96073">
        <w:rPr>
          <w:b/>
          <w:color w:val="000000"/>
        </w:rPr>
        <w:t xml:space="preserve">Тема </w:t>
      </w:r>
      <w:r w:rsidR="00B96073" w:rsidRPr="00B96073">
        <w:rPr>
          <w:b/>
          <w:color w:val="000000"/>
        </w:rPr>
        <w:t>7</w:t>
      </w:r>
      <w:r w:rsidRPr="00B96073">
        <w:rPr>
          <w:b/>
          <w:color w:val="000000"/>
        </w:rPr>
        <w:t xml:space="preserve">. </w:t>
      </w:r>
      <w:r w:rsidR="00B96073" w:rsidRPr="00B96073">
        <w:rPr>
          <w:b/>
          <w:bCs/>
          <w:iCs/>
        </w:rPr>
        <w:t>Опухоли забрюшинного пространства: нефробластома, нейробластома, феохромоцитома.</w:t>
      </w:r>
    </w:p>
    <w:p w:rsidR="00F0465A" w:rsidRPr="004F798B" w:rsidRDefault="00F0465A" w:rsidP="00F0465A">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F0465A" w:rsidRDefault="00F0465A" w:rsidP="00F0465A">
      <w:pPr>
        <w:ind w:firstLine="709"/>
        <w:jc w:val="center"/>
        <w:rPr>
          <w:b/>
          <w:color w:val="000000"/>
        </w:rPr>
      </w:pPr>
      <w:r w:rsidRPr="004F798B">
        <w:rPr>
          <w:b/>
          <w:color w:val="000000"/>
        </w:rPr>
        <w:t>Оценочные материалы текущего контроля успеваемости</w:t>
      </w:r>
    </w:p>
    <w:p w:rsidR="00F0465A" w:rsidRPr="003F5067" w:rsidRDefault="00F0465A" w:rsidP="00F0465A">
      <w:pPr>
        <w:jc w:val="center"/>
        <w:rPr>
          <w:b/>
          <w:bCs/>
        </w:rPr>
      </w:pPr>
      <w:r w:rsidRPr="003F5067">
        <w:rPr>
          <w:b/>
          <w:bCs/>
        </w:rPr>
        <w:t>Тесты</w:t>
      </w:r>
      <w:r>
        <w:rPr>
          <w:b/>
          <w:bCs/>
        </w:rPr>
        <w:t xml:space="preserve"> для входного контроля по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7"/>
        <w:gridCol w:w="5948"/>
      </w:tblGrid>
      <w:tr w:rsidR="00B96073" w:rsidRPr="00C40DD6" w:rsidTr="008A77F5">
        <w:trPr>
          <w:cantSplit/>
        </w:trPr>
        <w:tc>
          <w:tcPr>
            <w:tcW w:w="9345" w:type="dxa"/>
            <w:gridSpan w:val="2"/>
          </w:tcPr>
          <w:p w:rsidR="00B96073" w:rsidRPr="00C40DD6" w:rsidRDefault="00B96073" w:rsidP="008A77F5">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B96073" w:rsidRPr="00C40DD6" w:rsidTr="008A77F5">
        <w:trPr>
          <w:trHeight w:val="874"/>
        </w:trPr>
        <w:tc>
          <w:tcPr>
            <w:tcW w:w="3397" w:type="dxa"/>
          </w:tcPr>
          <w:p w:rsidR="00B96073" w:rsidRPr="00C40DD6" w:rsidRDefault="00B96073" w:rsidP="008024DD">
            <w:pPr>
              <w:pStyle w:val="a6"/>
              <w:spacing w:after="0"/>
              <w:jc w:val="both"/>
              <w:rPr>
                <w:sz w:val="20"/>
                <w:szCs w:val="20"/>
              </w:rPr>
            </w:pPr>
            <w:r w:rsidRPr="00C40DD6">
              <w:rPr>
                <w:sz w:val="20"/>
                <w:szCs w:val="20"/>
              </w:rPr>
              <w:t xml:space="preserve">1. </w:t>
            </w:r>
            <w:r w:rsidR="008024DD">
              <w:rPr>
                <w:sz w:val="20"/>
                <w:szCs w:val="20"/>
              </w:rPr>
              <w:t>Важным диагностическим тестом для нейробластомы является определение</w:t>
            </w:r>
            <w:r w:rsidRPr="00C40DD6">
              <w:rPr>
                <w:sz w:val="20"/>
                <w:szCs w:val="20"/>
              </w:rPr>
              <w:t>:</w:t>
            </w:r>
          </w:p>
        </w:tc>
        <w:tc>
          <w:tcPr>
            <w:tcW w:w="5948" w:type="dxa"/>
          </w:tcPr>
          <w:p w:rsidR="00B96073" w:rsidRPr="00C40DD6" w:rsidRDefault="00B96073" w:rsidP="008A77F5">
            <w:pPr>
              <w:pStyle w:val="a6"/>
              <w:spacing w:after="0"/>
              <w:rPr>
                <w:b/>
                <w:sz w:val="20"/>
                <w:szCs w:val="20"/>
              </w:rPr>
            </w:pPr>
            <w:r w:rsidRPr="00C40DD6">
              <w:rPr>
                <w:sz w:val="20"/>
                <w:szCs w:val="20"/>
              </w:rPr>
              <w:t xml:space="preserve">А) </w:t>
            </w:r>
            <w:r w:rsidR="008024DD">
              <w:rPr>
                <w:sz w:val="20"/>
                <w:szCs w:val="20"/>
              </w:rPr>
              <w:t>суточного диуреза</w:t>
            </w:r>
          </w:p>
          <w:p w:rsidR="00B96073" w:rsidRDefault="00B96073" w:rsidP="008024DD">
            <w:pPr>
              <w:pStyle w:val="a6"/>
              <w:spacing w:after="0"/>
              <w:rPr>
                <w:sz w:val="20"/>
                <w:szCs w:val="20"/>
              </w:rPr>
            </w:pPr>
            <w:r w:rsidRPr="00C40DD6">
              <w:rPr>
                <w:sz w:val="20"/>
                <w:szCs w:val="20"/>
              </w:rPr>
              <w:t xml:space="preserve">Б) </w:t>
            </w:r>
            <w:r w:rsidR="008024DD">
              <w:rPr>
                <w:sz w:val="20"/>
                <w:szCs w:val="20"/>
              </w:rPr>
              <w:t>протеинурии</w:t>
            </w:r>
          </w:p>
          <w:p w:rsidR="008024DD" w:rsidRDefault="008024DD" w:rsidP="008024DD">
            <w:pPr>
              <w:pStyle w:val="a6"/>
              <w:spacing w:after="0"/>
              <w:rPr>
                <w:sz w:val="20"/>
                <w:szCs w:val="20"/>
              </w:rPr>
            </w:pPr>
            <w:r>
              <w:rPr>
                <w:sz w:val="20"/>
                <w:szCs w:val="20"/>
              </w:rPr>
              <w:t>В) общего биллирубина</w:t>
            </w:r>
          </w:p>
          <w:p w:rsidR="008024DD" w:rsidRDefault="008024DD" w:rsidP="008024DD">
            <w:pPr>
              <w:pStyle w:val="a6"/>
              <w:spacing w:after="0"/>
              <w:rPr>
                <w:sz w:val="20"/>
                <w:szCs w:val="20"/>
              </w:rPr>
            </w:pPr>
            <w:r>
              <w:rPr>
                <w:sz w:val="20"/>
                <w:szCs w:val="20"/>
              </w:rPr>
              <w:t xml:space="preserve">Г) </w:t>
            </w:r>
            <w:r w:rsidR="00D57539">
              <w:rPr>
                <w:sz w:val="20"/>
                <w:szCs w:val="20"/>
              </w:rPr>
              <w:t>суточной экскреции с мочой катехоламинов*</w:t>
            </w:r>
          </w:p>
          <w:p w:rsidR="00D57539" w:rsidRPr="00C40DD6" w:rsidRDefault="00D57539" w:rsidP="008024DD">
            <w:pPr>
              <w:pStyle w:val="a6"/>
              <w:spacing w:after="0"/>
              <w:rPr>
                <w:b/>
                <w:sz w:val="20"/>
                <w:szCs w:val="20"/>
              </w:rPr>
            </w:pPr>
            <w:r>
              <w:rPr>
                <w:sz w:val="20"/>
                <w:szCs w:val="20"/>
              </w:rPr>
              <w:t>Д) уровня мочевины крови</w:t>
            </w:r>
          </w:p>
        </w:tc>
      </w:tr>
      <w:tr w:rsidR="00B96073" w:rsidRPr="00C40DD6" w:rsidTr="008A77F5">
        <w:tc>
          <w:tcPr>
            <w:tcW w:w="3397" w:type="dxa"/>
          </w:tcPr>
          <w:p w:rsidR="00B96073" w:rsidRPr="00C40DD6" w:rsidRDefault="00B96073" w:rsidP="008A77F5">
            <w:pPr>
              <w:jc w:val="both"/>
              <w:rPr>
                <w:sz w:val="20"/>
                <w:szCs w:val="20"/>
              </w:rPr>
            </w:pPr>
            <w:r w:rsidRPr="00C40DD6">
              <w:rPr>
                <w:sz w:val="20"/>
                <w:szCs w:val="20"/>
              </w:rPr>
              <w:t xml:space="preserve">2. </w:t>
            </w:r>
            <w:r>
              <w:rPr>
                <w:sz w:val="20"/>
                <w:szCs w:val="20"/>
              </w:rPr>
              <w:t>Прогноз при современном лечении злокачественных опухолей лучше при</w:t>
            </w:r>
            <w:r w:rsidRPr="00C40DD6">
              <w:rPr>
                <w:sz w:val="20"/>
                <w:szCs w:val="20"/>
              </w:rPr>
              <w:t>:</w:t>
            </w:r>
          </w:p>
        </w:tc>
        <w:tc>
          <w:tcPr>
            <w:tcW w:w="5948" w:type="dxa"/>
          </w:tcPr>
          <w:p w:rsidR="00B96073" w:rsidRPr="00C40DD6" w:rsidRDefault="00B96073" w:rsidP="008A77F5">
            <w:pPr>
              <w:tabs>
                <w:tab w:val="num" w:pos="804"/>
              </w:tabs>
              <w:jc w:val="both"/>
              <w:rPr>
                <w:sz w:val="20"/>
                <w:szCs w:val="20"/>
              </w:rPr>
            </w:pPr>
            <w:r w:rsidRPr="00C40DD6">
              <w:rPr>
                <w:sz w:val="20"/>
                <w:szCs w:val="20"/>
              </w:rPr>
              <w:t xml:space="preserve">А) </w:t>
            </w:r>
            <w:r>
              <w:rPr>
                <w:sz w:val="20"/>
                <w:szCs w:val="20"/>
              </w:rPr>
              <w:t>саркомах</w:t>
            </w:r>
          </w:p>
          <w:p w:rsidR="00B96073" w:rsidRPr="00C40DD6" w:rsidRDefault="00B96073" w:rsidP="008A77F5">
            <w:pPr>
              <w:tabs>
                <w:tab w:val="num" w:pos="804"/>
              </w:tabs>
              <w:jc w:val="both"/>
              <w:rPr>
                <w:sz w:val="20"/>
                <w:szCs w:val="20"/>
              </w:rPr>
            </w:pPr>
            <w:r w:rsidRPr="00C40DD6">
              <w:rPr>
                <w:sz w:val="20"/>
                <w:szCs w:val="20"/>
              </w:rPr>
              <w:t xml:space="preserve">Б) </w:t>
            </w:r>
            <w:r>
              <w:rPr>
                <w:sz w:val="20"/>
                <w:szCs w:val="20"/>
              </w:rPr>
              <w:t>эпителиальных типах рака</w:t>
            </w:r>
          </w:p>
          <w:p w:rsidR="00B96073" w:rsidRPr="00C40DD6" w:rsidRDefault="00B96073" w:rsidP="008A77F5">
            <w:pPr>
              <w:jc w:val="both"/>
              <w:rPr>
                <w:sz w:val="20"/>
                <w:szCs w:val="20"/>
              </w:rPr>
            </w:pPr>
          </w:p>
        </w:tc>
      </w:tr>
      <w:tr w:rsidR="00B96073" w:rsidRPr="00C40DD6" w:rsidTr="008A77F5">
        <w:tc>
          <w:tcPr>
            <w:tcW w:w="3397" w:type="dxa"/>
          </w:tcPr>
          <w:p w:rsidR="00B96073" w:rsidRPr="00C40DD6" w:rsidRDefault="00B96073" w:rsidP="008A77F5">
            <w:pPr>
              <w:pStyle w:val="a6"/>
              <w:spacing w:after="0"/>
              <w:jc w:val="both"/>
              <w:rPr>
                <w:b/>
                <w:sz w:val="20"/>
                <w:szCs w:val="20"/>
              </w:rPr>
            </w:pPr>
            <w:r w:rsidRPr="00C40DD6">
              <w:rPr>
                <w:sz w:val="20"/>
                <w:szCs w:val="20"/>
              </w:rPr>
              <w:t xml:space="preserve">3. </w:t>
            </w:r>
            <w:r>
              <w:rPr>
                <w:sz w:val="20"/>
                <w:szCs w:val="20"/>
              </w:rPr>
              <w:t>Для установления окончательного диагноза злокачественной опухоли выполняют</w:t>
            </w:r>
            <w:r w:rsidRPr="00C40DD6">
              <w:rPr>
                <w:sz w:val="20"/>
                <w:szCs w:val="20"/>
              </w:rPr>
              <w:t>:</w:t>
            </w:r>
          </w:p>
        </w:tc>
        <w:tc>
          <w:tcPr>
            <w:tcW w:w="5948" w:type="dxa"/>
          </w:tcPr>
          <w:p w:rsidR="00B96073" w:rsidRPr="00C40DD6" w:rsidRDefault="00B96073" w:rsidP="008A77F5">
            <w:pPr>
              <w:tabs>
                <w:tab w:val="num" w:pos="804"/>
              </w:tabs>
              <w:jc w:val="both"/>
              <w:rPr>
                <w:sz w:val="20"/>
                <w:szCs w:val="20"/>
              </w:rPr>
            </w:pPr>
            <w:r w:rsidRPr="00C40DD6">
              <w:rPr>
                <w:sz w:val="20"/>
                <w:szCs w:val="20"/>
              </w:rPr>
              <w:t>А</w:t>
            </w:r>
            <w:r>
              <w:rPr>
                <w:sz w:val="20"/>
                <w:szCs w:val="20"/>
              </w:rPr>
              <w:t>) рентгенографию</w:t>
            </w:r>
          </w:p>
          <w:p w:rsidR="00B96073" w:rsidRPr="00C40DD6" w:rsidRDefault="00B96073" w:rsidP="008A77F5">
            <w:pPr>
              <w:tabs>
                <w:tab w:val="num" w:pos="804"/>
              </w:tabs>
              <w:jc w:val="both"/>
              <w:rPr>
                <w:sz w:val="20"/>
                <w:szCs w:val="20"/>
              </w:rPr>
            </w:pPr>
            <w:r w:rsidRPr="00C40DD6">
              <w:rPr>
                <w:sz w:val="20"/>
                <w:szCs w:val="20"/>
              </w:rPr>
              <w:t>Б</w:t>
            </w:r>
            <w:r>
              <w:rPr>
                <w:sz w:val="20"/>
                <w:szCs w:val="20"/>
              </w:rPr>
              <w:t>) УЗИ</w:t>
            </w:r>
          </w:p>
          <w:p w:rsidR="00B96073" w:rsidRPr="00C40DD6" w:rsidRDefault="00B96073" w:rsidP="008A77F5">
            <w:pPr>
              <w:tabs>
                <w:tab w:val="num" w:pos="804"/>
              </w:tabs>
              <w:jc w:val="both"/>
              <w:rPr>
                <w:sz w:val="20"/>
                <w:szCs w:val="20"/>
              </w:rPr>
            </w:pPr>
            <w:r w:rsidRPr="00C40DD6">
              <w:rPr>
                <w:sz w:val="20"/>
                <w:szCs w:val="20"/>
              </w:rPr>
              <w:t xml:space="preserve">В) </w:t>
            </w:r>
            <w:r>
              <w:rPr>
                <w:sz w:val="20"/>
                <w:szCs w:val="20"/>
              </w:rPr>
              <w:t>исследование онкомаркеров</w:t>
            </w:r>
          </w:p>
          <w:p w:rsidR="00B96073" w:rsidRPr="00C40DD6" w:rsidRDefault="00B96073" w:rsidP="008A77F5">
            <w:pPr>
              <w:tabs>
                <w:tab w:val="num" w:pos="804"/>
              </w:tabs>
              <w:jc w:val="both"/>
              <w:rPr>
                <w:sz w:val="20"/>
                <w:szCs w:val="20"/>
              </w:rPr>
            </w:pPr>
            <w:r w:rsidRPr="00C40DD6">
              <w:rPr>
                <w:sz w:val="20"/>
                <w:szCs w:val="20"/>
              </w:rPr>
              <w:t xml:space="preserve">Г) </w:t>
            </w:r>
            <w:r>
              <w:rPr>
                <w:sz w:val="20"/>
                <w:szCs w:val="20"/>
              </w:rPr>
              <w:t>комплекс (УЗИ, рентгенография, КТ, ангиография)</w:t>
            </w:r>
          </w:p>
          <w:p w:rsidR="00B96073" w:rsidRPr="00C40DD6" w:rsidRDefault="00B96073" w:rsidP="008A77F5">
            <w:pPr>
              <w:tabs>
                <w:tab w:val="num" w:pos="804"/>
              </w:tabs>
              <w:jc w:val="both"/>
              <w:rPr>
                <w:sz w:val="20"/>
                <w:szCs w:val="20"/>
              </w:rPr>
            </w:pPr>
            <w:r w:rsidRPr="00C40DD6">
              <w:rPr>
                <w:sz w:val="20"/>
                <w:szCs w:val="20"/>
              </w:rPr>
              <w:t xml:space="preserve">Д) </w:t>
            </w:r>
            <w:r>
              <w:rPr>
                <w:sz w:val="20"/>
                <w:szCs w:val="20"/>
              </w:rPr>
              <w:t>морфологическое исследование ткани опухоли</w:t>
            </w:r>
          </w:p>
        </w:tc>
      </w:tr>
      <w:tr w:rsidR="00B96073" w:rsidRPr="00C40DD6" w:rsidTr="008A77F5">
        <w:tc>
          <w:tcPr>
            <w:tcW w:w="3397" w:type="dxa"/>
          </w:tcPr>
          <w:p w:rsidR="00B96073" w:rsidRPr="00C40DD6" w:rsidRDefault="00B96073" w:rsidP="00662B72">
            <w:pPr>
              <w:pStyle w:val="a6"/>
              <w:spacing w:after="0"/>
              <w:jc w:val="both"/>
              <w:rPr>
                <w:b/>
                <w:sz w:val="20"/>
                <w:szCs w:val="20"/>
              </w:rPr>
            </w:pPr>
            <w:r w:rsidRPr="00C40DD6">
              <w:rPr>
                <w:sz w:val="20"/>
                <w:szCs w:val="20"/>
              </w:rPr>
              <w:t xml:space="preserve">4. </w:t>
            </w:r>
            <w:r w:rsidR="00662B72">
              <w:rPr>
                <w:sz w:val="20"/>
                <w:szCs w:val="20"/>
              </w:rPr>
              <w:t>Назовите доброкачественный вариант нейрогенной опухоли</w:t>
            </w:r>
            <w:r w:rsidRPr="00C40DD6">
              <w:rPr>
                <w:sz w:val="20"/>
                <w:szCs w:val="20"/>
              </w:rPr>
              <w:t>:</w:t>
            </w:r>
          </w:p>
        </w:tc>
        <w:tc>
          <w:tcPr>
            <w:tcW w:w="5948" w:type="dxa"/>
          </w:tcPr>
          <w:p w:rsidR="00B96073" w:rsidRPr="00C40DD6" w:rsidRDefault="00B96073" w:rsidP="008A77F5">
            <w:pPr>
              <w:pStyle w:val="a6"/>
              <w:tabs>
                <w:tab w:val="left" w:pos="804"/>
              </w:tabs>
              <w:spacing w:after="0"/>
              <w:jc w:val="both"/>
              <w:rPr>
                <w:b/>
                <w:sz w:val="20"/>
                <w:szCs w:val="20"/>
              </w:rPr>
            </w:pPr>
            <w:r w:rsidRPr="00C40DD6">
              <w:rPr>
                <w:sz w:val="20"/>
                <w:szCs w:val="20"/>
              </w:rPr>
              <w:t xml:space="preserve">А) </w:t>
            </w:r>
            <w:r w:rsidR="00662B72">
              <w:rPr>
                <w:sz w:val="20"/>
                <w:szCs w:val="20"/>
              </w:rPr>
              <w:t>ганглионейробластома</w:t>
            </w:r>
          </w:p>
          <w:p w:rsidR="00B96073" w:rsidRPr="00C40DD6" w:rsidRDefault="00B96073" w:rsidP="008A77F5">
            <w:pPr>
              <w:pStyle w:val="a6"/>
              <w:tabs>
                <w:tab w:val="left" w:pos="804"/>
              </w:tabs>
              <w:spacing w:after="0"/>
              <w:jc w:val="both"/>
              <w:rPr>
                <w:b/>
                <w:sz w:val="20"/>
                <w:szCs w:val="20"/>
              </w:rPr>
            </w:pPr>
            <w:r w:rsidRPr="00C40DD6">
              <w:rPr>
                <w:sz w:val="20"/>
                <w:szCs w:val="20"/>
              </w:rPr>
              <w:t xml:space="preserve">Б) </w:t>
            </w:r>
            <w:r w:rsidR="0059403D">
              <w:rPr>
                <w:sz w:val="20"/>
                <w:szCs w:val="20"/>
              </w:rPr>
              <w:t>ганглионеврома*</w:t>
            </w:r>
          </w:p>
          <w:p w:rsidR="00B96073" w:rsidRPr="00C40DD6" w:rsidRDefault="00B96073" w:rsidP="008A77F5">
            <w:pPr>
              <w:pStyle w:val="a6"/>
              <w:tabs>
                <w:tab w:val="left" w:pos="804"/>
              </w:tabs>
              <w:spacing w:after="0"/>
              <w:jc w:val="both"/>
              <w:rPr>
                <w:b/>
                <w:sz w:val="20"/>
                <w:szCs w:val="20"/>
              </w:rPr>
            </w:pPr>
            <w:r w:rsidRPr="00C40DD6">
              <w:rPr>
                <w:sz w:val="20"/>
                <w:szCs w:val="20"/>
              </w:rPr>
              <w:t xml:space="preserve">В) </w:t>
            </w:r>
            <w:r w:rsidR="0059403D">
              <w:rPr>
                <w:sz w:val="20"/>
                <w:szCs w:val="20"/>
              </w:rPr>
              <w:t>недифференцированная нейробластома</w:t>
            </w:r>
          </w:p>
          <w:p w:rsidR="00B96073" w:rsidRPr="00C40DD6" w:rsidRDefault="00B96073" w:rsidP="008A77F5">
            <w:pPr>
              <w:pStyle w:val="a6"/>
              <w:tabs>
                <w:tab w:val="left" w:pos="804"/>
              </w:tabs>
              <w:spacing w:after="0"/>
              <w:jc w:val="both"/>
              <w:rPr>
                <w:b/>
                <w:sz w:val="20"/>
                <w:szCs w:val="20"/>
              </w:rPr>
            </w:pPr>
            <w:r w:rsidRPr="00C40DD6">
              <w:rPr>
                <w:sz w:val="20"/>
                <w:szCs w:val="20"/>
              </w:rPr>
              <w:t xml:space="preserve">Г) </w:t>
            </w:r>
            <w:r w:rsidR="0059403D">
              <w:rPr>
                <w:sz w:val="20"/>
                <w:szCs w:val="20"/>
              </w:rPr>
              <w:t>низкодифференцированная нейробластома</w:t>
            </w:r>
          </w:p>
          <w:p w:rsidR="00B96073" w:rsidRPr="00C40DD6" w:rsidRDefault="00B96073" w:rsidP="0059403D">
            <w:pPr>
              <w:pStyle w:val="a6"/>
              <w:tabs>
                <w:tab w:val="left" w:pos="804"/>
              </w:tabs>
              <w:spacing w:after="0"/>
              <w:jc w:val="both"/>
              <w:rPr>
                <w:b/>
                <w:sz w:val="20"/>
                <w:szCs w:val="20"/>
              </w:rPr>
            </w:pPr>
            <w:r w:rsidRPr="00C40DD6">
              <w:rPr>
                <w:sz w:val="20"/>
                <w:szCs w:val="20"/>
              </w:rPr>
              <w:lastRenderedPageBreak/>
              <w:t xml:space="preserve">Д) </w:t>
            </w:r>
            <w:r w:rsidR="0059403D">
              <w:rPr>
                <w:sz w:val="20"/>
                <w:szCs w:val="20"/>
              </w:rPr>
              <w:t>высокодифференцированная нейробластома</w:t>
            </w:r>
          </w:p>
        </w:tc>
      </w:tr>
      <w:tr w:rsidR="008A77F5" w:rsidRPr="00C40DD6" w:rsidTr="008A77F5">
        <w:tc>
          <w:tcPr>
            <w:tcW w:w="3397" w:type="dxa"/>
          </w:tcPr>
          <w:p w:rsidR="008A77F5" w:rsidRPr="00C40DD6" w:rsidRDefault="00396EFC" w:rsidP="005A0936">
            <w:pPr>
              <w:pStyle w:val="a6"/>
              <w:spacing w:after="0"/>
              <w:jc w:val="both"/>
              <w:rPr>
                <w:b/>
                <w:sz w:val="20"/>
                <w:szCs w:val="20"/>
              </w:rPr>
            </w:pPr>
            <w:r>
              <w:rPr>
                <w:sz w:val="20"/>
                <w:szCs w:val="20"/>
              </w:rPr>
              <w:lastRenderedPageBreak/>
              <w:t>5</w:t>
            </w:r>
            <w:r w:rsidR="008A77F5" w:rsidRPr="00C40DD6">
              <w:rPr>
                <w:sz w:val="20"/>
                <w:szCs w:val="20"/>
              </w:rPr>
              <w:t xml:space="preserve">. </w:t>
            </w:r>
            <w:r w:rsidR="005A0936">
              <w:rPr>
                <w:sz w:val="20"/>
                <w:szCs w:val="20"/>
              </w:rPr>
              <w:t>Основной метод лечения феохромоцитомы надпочечников</w:t>
            </w:r>
            <w:r w:rsidR="008A77F5" w:rsidRPr="00C40DD6">
              <w:rPr>
                <w:sz w:val="20"/>
                <w:szCs w:val="20"/>
              </w:rPr>
              <w:t>:</w:t>
            </w:r>
          </w:p>
        </w:tc>
        <w:tc>
          <w:tcPr>
            <w:tcW w:w="5948" w:type="dxa"/>
          </w:tcPr>
          <w:p w:rsidR="008A77F5" w:rsidRPr="00C40DD6" w:rsidRDefault="008A77F5" w:rsidP="008A77F5">
            <w:pPr>
              <w:tabs>
                <w:tab w:val="num" w:pos="804"/>
              </w:tabs>
              <w:jc w:val="both"/>
              <w:rPr>
                <w:sz w:val="20"/>
                <w:szCs w:val="20"/>
              </w:rPr>
            </w:pPr>
            <w:r w:rsidRPr="00C40DD6">
              <w:rPr>
                <w:sz w:val="20"/>
                <w:szCs w:val="20"/>
              </w:rPr>
              <w:t>А</w:t>
            </w:r>
            <w:r>
              <w:rPr>
                <w:sz w:val="20"/>
                <w:szCs w:val="20"/>
              </w:rPr>
              <w:t xml:space="preserve">) </w:t>
            </w:r>
            <w:r w:rsidR="005A0936">
              <w:rPr>
                <w:sz w:val="20"/>
                <w:szCs w:val="20"/>
              </w:rPr>
              <w:t>химиотерапия</w:t>
            </w:r>
          </w:p>
          <w:p w:rsidR="008A77F5" w:rsidRPr="00C40DD6" w:rsidRDefault="008A77F5" w:rsidP="008A77F5">
            <w:pPr>
              <w:tabs>
                <w:tab w:val="num" w:pos="804"/>
              </w:tabs>
              <w:jc w:val="both"/>
              <w:rPr>
                <w:sz w:val="20"/>
                <w:szCs w:val="20"/>
              </w:rPr>
            </w:pPr>
            <w:r w:rsidRPr="00C40DD6">
              <w:rPr>
                <w:sz w:val="20"/>
                <w:szCs w:val="20"/>
              </w:rPr>
              <w:t>Б</w:t>
            </w:r>
            <w:r>
              <w:rPr>
                <w:sz w:val="20"/>
                <w:szCs w:val="20"/>
              </w:rPr>
              <w:t xml:space="preserve">) </w:t>
            </w:r>
            <w:r w:rsidR="005A0936">
              <w:rPr>
                <w:sz w:val="20"/>
                <w:szCs w:val="20"/>
              </w:rPr>
              <w:t>оперативное лечение (адреналэктомия)</w:t>
            </w:r>
          </w:p>
          <w:p w:rsidR="008A77F5" w:rsidRPr="00C40DD6" w:rsidRDefault="008A77F5" w:rsidP="008A77F5">
            <w:pPr>
              <w:tabs>
                <w:tab w:val="num" w:pos="804"/>
              </w:tabs>
              <w:jc w:val="both"/>
              <w:rPr>
                <w:sz w:val="20"/>
                <w:szCs w:val="20"/>
              </w:rPr>
            </w:pPr>
            <w:r w:rsidRPr="00C40DD6">
              <w:rPr>
                <w:sz w:val="20"/>
                <w:szCs w:val="20"/>
              </w:rPr>
              <w:t xml:space="preserve">В) </w:t>
            </w:r>
            <w:r w:rsidR="005A0936">
              <w:rPr>
                <w:sz w:val="20"/>
                <w:szCs w:val="20"/>
              </w:rPr>
              <w:t>лучевая терапия</w:t>
            </w:r>
          </w:p>
          <w:p w:rsidR="008A77F5" w:rsidRPr="00C40DD6" w:rsidRDefault="008A77F5" w:rsidP="008A77F5">
            <w:pPr>
              <w:tabs>
                <w:tab w:val="num" w:pos="804"/>
              </w:tabs>
              <w:jc w:val="both"/>
              <w:rPr>
                <w:sz w:val="20"/>
                <w:szCs w:val="20"/>
              </w:rPr>
            </w:pPr>
            <w:r w:rsidRPr="00C40DD6">
              <w:rPr>
                <w:sz w:val="20"/>
                <w:szCs w:val="20"/>
              </w:rPr>
              <w:t xml:space="preserve">Г) </w:t>
            </w:r>
            <w:r w:rsidR="005A0936">
              <w:rPr>
                <w:sz w:val="20"/>
                <w:szCs w:val="20"/>
              </w:rPr>
              <w:t>адреналэктомия с предоперационной медикаментозной подготовкой*</w:t>
            </w:r>
          </w:p>
          <w:p w:rsidR="008A77F5" w:rsidRPr="00C40DD6" w:rsidRDefault="008A77F5" w:rsidP="005A0936">
            <w:pPr>
              <w:tabs>
                <w:tab w:val="num" w:pos="804"/>
              </w:tabs>
              <w:jc w:val="both"/>
              <w:rPr>
                <w:sz w:val="20"/>
                <w:szCs w:val="20"/>
              </w:rPr>
            </w:pPr>
            <w:r w:rsidRPr="00C40DD6">
              <w:rPr>
                <w:sz w:val="20"/>
                <w:szCs w:val="20"/>
              </w:rPr>
              <w:t xml:space="preserve">Д) </w:t>
            </w:r>
            <w:r w:rsidR="005A0936">
              <w:rPr>
                <w:sz w:val="20"/>
                <w:szCs w:val="20"/>
              </w:rPr>
              <w:t>лучевая терапия + оперативное лечение</w:t>
            </w:r>
          </w:p>
        </w:tc>
      </w:tr>
      <w:tr w:rsidR="00C16D85" w:rsidRPr="00C40DD6" w:rsidTr="008A77F5">
        <w:tc>
          <w:tcPr>
            <w:tcW w:w="3397" w:type="dxa"/>
          </w:tcPr>
          <w:p w:rsidR="00C16D85" w:rsidRPr="00C40DD6" w:rsidRDefault="00396EFC" w:rsidP="00C16D85">
            <w:pPr>
              <w:pStyle w:val="a6"/>
              <w:spacing w:after="0"/>
              <w:jc w:val="both"/>
              <w:rPr>
                <w:sz w:val="20"/>
                <w:szCs w:val="20"/>
              </w:rPr>
            </w:pPr>
            <w:r>
              <w:rPr>
                <w:sz w:val="20"/>
                <w:szCs w:val="20"/>
              </w:rPr>
              <w:t>6</w:t>
            </w:r>
            <w:r w:rsidR="00C16D85" w:rsidRPr="00C40DD6">
              <w:rPr>
                <w:sz w:val="20"/>
                <w:szCs w:val="20"/>
              </w:rPr>
              <w:t xml:space="preserve">. </w:t>
            </w:r>
            <w:r w:rsidR="00C16D85">
              <w:rPr>
                <w:sz w:val="20"/>
                <w:szCs w:val="20"/>
              </w:rPr>
              <w:t>Солидные злокачественные опухоли у детей чаще имеют происхождение</w:t>
            </w:r>
            <w:r w:rsidR="00C16D85" w:rsidRPr="00C40DD6">
              <w:rPr>
                <w:sz w:val="20"/>
                <w:szCs w:val="20"/>
              </w:rPr>
              <w:t>:</w:t>
            </w:r>
          </w:p>
        </w:tc>
        <w:tc>
          <w:tcPr>
            <w:tcW w:w="5948" w:type="dxa"/>
          </w:tcPr>
          <w:p w:rsidR="00C16D85" w:rsidRPr="00C40DD6" w:rsidRDefault="00C16D85" w:rsidP="00C16D85">
            <w:pPr>
              <w:pStyle w:val="a6"/>
              <w:spacing w:after="0"/>
              <w:rPr>
                <w:b/>
                <w:sz w:val="20"/>
                <w:szCs w:val="20"/>
              </w:rPr>
            </w:pPr>
            <w:r w:rsidRPr="00C40DD6">
              <w:rPr>
                <w:sz w:val="20"/>
                <w:szCs w:val="20"/>
              </w:rPr>
              <w:t xml:space="preserve">А) </w:t>
            </w:r>
            <w:r>
              <w:rPr>
                <w:sz w:val="20"/>
                <w:szCs w:val="20"/>
              </w:rPr>
              <w:t>мезенхимальное</w:t>
            </w:r>
            <w:r w:rsidR="00C209D2">
              <w:rPr>
                <w:sz w:val="20"/>
                <w:szCs w:val="20"/>
              </w:rPr>
              <w:t>*</w:t>
            </w:r>
          </w:p>
          <w:p w:rsidR="00C16D85" w:rsidRPr="00C40DD6" w:rsidRDefault="00C16D85" w:rsidP="00C16D85">
            <w:pPr>
              <w:pStyle w:val="a6"/>
              <w:spacing w:after="0"/>
              <w:rPr>
                <w:b/>
                <w:sz w:val="20"/>
                <w:szCs w:val="20"/>
              </w:rPr>
            </w:pPr>
            <w:r w:rsidRPr="00C40DD6">
              <w:rPr>
                <w:sz w:val="20"/>
                <w:szCs w:val="20"/>
              </w:rPr>
              <w:t xml:space="preserve">Б) </w:t>
            </w:r>
            <w:r>
              <w:rPr>
                <w:sz w:val="20"/>
                <w:szCs w:val="20"/>
              </w:rPr>
              <w:t>эпителиальное</w:t>
            </w:r>
          </w:p>
        </w:tc>
      </w:tr>
      <w:tr w:rsidR="00B96073" w:rsidRPr="00C40DD6" w:rsidTr="008A77F5">
        <w:tc>
          <w:tcPr>
            <w:tcW w:w="3397" w:type="dxa"/>
          </w:tcPr>
          <w:p w:rsidR="00B96073" w:rsidRPr="00C40DD6" w:rsidRDefault="00396EFC" w:rsidP="008A77F5">
            <w:pPr>
              <w:jc w:val="both"/>
              <w:rPr>
                <w:sz w:val="20"/>
                <w:szCs w:val="20"/>
              </w:rPr>
            </w:pPr>
            <w:r>
              <w:rPr>
                <w:sz w:val="20"/>
                <w:szCs w:val="20"/>
              </w:rPr>
              <w:t>7</w:t>
            </w:r>
            <w:r w:rsidR="00B96073">
              <w:rPr>
                <w:sz w:val="20"/>
                <w:szCs w:val="20"/>
              </w:rPr>
              <w:t>. Крестцово-копчиковую тератому оперируют в возрасте:</w:t>
            </w:r>
          </w:p>
        </w:tc>
        <w:tc>
          <w:tcPr>
            <w:tcW w:w="5948" w:type="dxa"/>
          </w:tcPr>
          <w:p w:rsidR="00B96073" w:rsidRDefault="00B96073" w:rsidP="00B96073">
            <w:pPr>
              <w:pStyle w:val="a4"/>
              <w:tabs>
                <w:tab w:val="num" w:pos="871"/>
              </w:tabs>
              <w:spacing w:after="0"/>
              <w:ind w:left="0" w:firstLine="11"/>
              <w:rPr>
                <w:sz w:val="20"/>
              </w:rPr>
            </w:pPr>
            <w:r>
              <w:rPr>
                <w:sz w:val="20"/>
              </w:rPr>
              <w:t>А) сразу после рождения</w:t>
            </w:r>
          </w:p>
          <w:p w:rsidR="00B96073" w:rsidRDefault="00B96073" w:rsidP="00B96073">
            <w:pPr>
              <w:pStyle w:val="a4"/>
              <w:tabs>
                <w:tab w:val="num" w:pos="871"/>
              </w:tabs>
              <w:spacing w:after="0"/>
              <w:ind w:left="0" w:firstLine="11"/>
              <w:rPr>
                <w:sz w:val="20"/>
              </w:rPr>
            </w:pPr>
            <w:r>
              <w:rPr>
                <w:sz w:val="20"/>
              </w:rPr>
              <w:t>Б) после 1 года</w:t>
            </w:r>
          </w:p>
          <w:p w:rsidR="00B96073" w:rsidRDefault="00B96073" w:rsidP="00B96073">
            <w:pPr>
              <w:pStyle w:val="a4"/>
              <w:tabs>
                <w:tab w:val="num" w:pos="871"/>
              </w:tabs>
              <w:spacing w:after="0"/>
              <w:ind w:left="0" w:firstLine="11"/>
              <w:rPr>
                <w:sz w:val="20"/>
              </w:rPr>
            </w:pPr>
            <w:r>
              <w:rPr>
                <w:sz w:val="20"/>
              </w:rPr>
              <w:t>В) до 3-х месяцев</w:t>
            </w:r>
          </w:p>
          <w:p w:rsidR="00B96073" w:rsidRDefault="00B96073" w:rsidP="00B96073">
            <w:pPr>
              <w:pStyle w:val="a4"/>
              <w:tabs>
                <w:tab w:val="num" w:pos="871"/>
              </w:tabs>
              <w:spacing w:after="0"/>
              <w:ind w:left="0" w:firstLine="11"/>
              <w:rPr>
                <w:sz w:val="20"/>
              </w:rPr>
            </w:pPr>
            <w:r>
              <w:rPr>
                <w:sz w:val="20"/>
              </w:rPr>
              <w:t>Г) после 3-х лет</w:t>
            </w:r>
          </w:p>
          <w:p w:rsidR="00B96073" w:rsidRPr="00C40DD6" w:rsidRDefault="00B96073" w:rsidP="00B96073">
            <w:pPr>
              <w:pStyle w:val="a4"/>
              <w:tabs>
                <w:tab w:val="num" w:pos="871"/>
              </w:tabs>
              <w:spacing w:after="0"/>
              <w:ind w:left="0" w:firstLine="11"/>
              <w:rPr>
                <w:sz w:val="20"/>
              </w:rPr>
            </w:pPr>
            <w:r>
              <w:rPr>
                <w:sz w:val="20"/>
              </w:rPr>
              <w:t>Д) с 3 до 6 месяцев</w:t>
            </w:r>
          </w:p>
        </w:tc>
      </w:tr>
      <w:tr w:rsidR="00B96073" w:rsidRPr="00C40DD6" w:rsidTr="008A77F5">
        <w:tc>
          <w:tcPr>
            <w:tcW w:w="9345" w:type="dxa"/>
            <w:gridSpan w:val="2"/>
          </w:tcPr>
          <w:p w:rsidR="00B96073" w:rsidRPr="00C40DD6" w:rsidRDefault="0059403D" w:rsidP="0059403D">
            <w:pPr>
              <w:pStyle w:val="a4"/>
              <w:tabs>
                <w:tab w:val="num" w:pos="871"/>
              </w:tabs>
              <w:ind w:left="0" w:firstLine="11"/>
              <w:jc w:val="center"/>
              <w:rPr>
                <w:sz w:val="20"/>
              </w:rPr>
            </w:pPr>
            <w:r>
              <w:t>В</w:t>
            </w:r>
            <w:r w:rsidR="00B96073" w:rsidRPr="00C40DD6">
              <w:t xml:space="preserve"> следующих заданиях выберите </w:t>
            </w:r>
            <w:r w:rsidR="00B96073">
              <w:rPr>
                <w:b/>
                <w:bCs/>
              </w:rPr>
              <w:t>все</w:t>
            </w:r>
            <w:r w:rsidR="00B96073" w:rsidRPr="00C40DD6">
              <w:t xml:space="preserve"> правильны</w:t>
            </w:r>
            <w:r w:rsidR="00B96073">
              <w:t>е</w:t>
            </w:r>
            <w:r w:rsidR="00B96073" w:rsidRPr="00C40DD6">
              <w:t xml:space="preserve"> ответ</w:t>
            </w:r>
            <w:r w:rsidR="00B96073">
              <w:t>ы</w:t>
            </w:r>
            <w:r w:rsidR="00B96073" w:rsidRPr="00C40DD6">
              <w:t>:</w:t>
            </w:r>
          </w:p>
        </w:tc>
      </w:tr>
      <w:tr w:rsidR="00B96073" w:rsidRPr="00C40DD6" w:rsidTr="008A77F5">
        <w:tc>
          <w:tcPr>
            <w:tcW w:w="3397" w:type="dxa"/>
          </w:tcPr>
          <w:p w:rsidR="00B96073" w:rsidRPr="00396EFC" w:rsidRDefault="00396EFC" w:rsidP="00396EFC">
            <w:pPr>
              <w:rPr>
                <w:sz w:val="20"/>
                <w:szCs w:val="20"/>
              </w:rPr>
            </w:pPr>
            <w:r w:rsidRPr="00396EFC">
              <w:rPr>
                <w:sz w:val="20"/>
                <w:szCs w:val="20"/>
              </w:rPr>
              <w:t>8.</w:t>
            </w:r>
            <w:r w:rsidR="002C7C59" w:rsidRPr="00396EFC">
              <w:rPr>
                <w:sz w:val="20"/>
                <w:szCs w:val="20"/>
              </w:rPr>
              <w:t>Выберите врожденные опухоли</w:t>
            </w:r>
            <w:r w:rsidR="00B96073" w:rsidRPr="00396EFC">
              <w:rPr>
                <w:sz w:val="20"/>
                <w:szCs w:val="20"/>
              </w:rPr>
              <w:t>:</w:t>
            </w:r>
          </w:p>
          <w:p w:rsidR="00B96073" w:rsidRPr="00396EFC" w:rsidRDefault="00B96073" w:rsidP="0059403D">
            <w:pPr>
              <w:ind w:left="313" w:hanging="313"/>
              <w:jc w:val="both"/>
              <w:rPr>
                <w:sz w:val="20"/>
                <w:szCs w:val="20"/>
              </w:rPr>
            </w:pPr>
          </w:p>
        </w:tc>
        <w:tc>
          <w:tcPr>
            <w:tcW w:w="5948" w:type="dxa"/>
          </w:tcPr>
          <w:p w:rsidR="00B96073" w:rsidRPr="00C40DD6" w:rsidRDefault="00B96073" w:rsidP="008A77F5">
            <w:pPr>
              <w:rPr>
                <w:sz w:val="20"/>
                <w:szCs w:val="20"/>
              </w:rPr>
            </w:pPr>
            <w:r w:rsidRPr="00C40DD6">
              <w:rPr>
                <w:sz w:val="20"/>
                <w:szCs w:val="20"/>
              </w:rPr>
              <w:t xml:space="preserve">А) </w:t>
            </w:r>
            <w:r w:rsidR="00057414">
              <w:rPr>
                <w:sz w:val="20"/>
                <w:szCs w:val="20"/>
              </w:rPr>
              <w:t>лимфогрануломатоз</w:t>
            </w:r>
          </w:p>
          <w:p w:rsidR="00B96073" w:rsidRPr="00C40DD6" w:rsidRDefault="00B96073" w:rsidP="008A77F5">
            <w:pPr>
              <w:rPr>
                <w:sz w:val="20"/>
                <w:szCs w:val="20"/>
              </w:rPr>
            </w:pPr>
            <w:r w:rsidRPr="00C40DD6">
              <w:rPr>
                <w:sz w:val="20"/>
                <w:szCs w:val="20"/>
              </w:rPr>
              <w:t xml:space="preserve">Б) </w:t>
            </w:r>
            <w:r w:rsidR="00057414">
              <w:rPr>
                <w:sz w:val="20"/>
                <w:szCs w:val="20"/>
              </w:rPr>
              <w:t>тератобластома*</w:t>
            </w:r>
          </w:p>
          <w:p w:rsidR="00B96073" w:rsidRPr="00C40DD6" w:rsidRDefault="00B96073" w:rsidP="008A77F5">
            <w:pPr>
              <w:rPr>
                <w:sz w:val="20"/>
                <w:szCs w:val="20"/>
              </w:rPr>
            </w:pPr>
            <w:r w:rsidRPr="00C40DD6">
              <w:rPr>
                <w:sz w:val="20"/>
                <w:szCs w:val="20"/>
              </w:rPr>
              <w:t xml:space="preserve">В) </w:t>
            </w:r>
            <w:r w:rsidR="00057414">
              <w:rPr>
                <w:sz w:val="20"/>
                <w:szCs w:val="20"/>
              </w:rPr>
              <w:t>нефробластома*</w:t>
            </w:r>
          </w:p>
          <w:p w:rsidR="00B96073" w:rsidRPr="00C40DD6" w:rsidRDefault="00B96073" w:rsidP="008A77F5">
            <w:pPr>
              <w:rPr>
                <w:sz w:val="20"/>
                <w:szCs w:val="20"/>
              </w:rPr>
            </w:pPr>
            <w:r w:rsidRPr="00C40DD6">
              <w:rPr>
                <w:sz w:val="20"/>
                <w:szCs w:val="20"/>
              </w:rPr>
              <w:t xml:space="preserve">Г) </w:t>
            </w:r>
            <w:r w:rsidR="00057414">
              <w:rPr>
                <w:sz w:val="20"/>
                <w:szCs w:val="20"/>
              </w:rPr>
              <w:t>осьеогенная саркома</w:t>
            </w:r>
          </w:p>
          <w:p w:rsidR="00B96073" w:rsidRPr="00C40DD6" w:rsidRDefault="00B96073" w:rsidP="00057414">
            <w:pPr>
              <w:rPr>
                <w:sz w:val="20"/>
                <w:szCs w:val="20"/>
              </w:rPr>
            </w:pPr>
            <w:r w:rsidRPr="00C40DD6">
              <w:rPr>
                <w:sz w:val="20"/>
                <w:szCs w:val="20"/>
              </w:rPr>
              <w:t xml:space="preserve">Д) </w:t>
            </w:r>
            <w:r w:rsidR="00057414">
              <w:rPr>
                <w:sz w:val="20"/>
                <w:szCs w:val="20"/>
              </w:rPr>
              <w:t>нейробластома</w:t>
            </w:r>
          </w:p>
        </w:tc>
      </w:tr>
      <w:tr w:rsidR="00B96073" w:rsidRPr="00C40DD6" w:rsidTr="008A77F5">
        <w:tc>
          <w:tcPr>
            <w:tcW w:w="3397" w:type="dxa"/>
          </w:tcPr>
          <w:p w:rsidR="00B96073" w:rsidRPr="00C40DD6" w:rsidRDefault="00396EFC" w:rsidP="00C16D85">
            <w:pPr>
              <w:jc w:val="both"/>
              <w:rPr>
                <w:sz w:val="20"/>
                <w:szCs w:val="20"/>
              </w:rPr>
            </w:pPr>
            <w:r>
              <w:rPr>
                <w:sz w:val="20"/>
                <w:szCs w:val="20"/>
              </w:rPr>
              <w:t>9</w:t>
            </w:r>
            <w:r w:rsidR="00B96073" w:rsidRPr="00C40DD6">
              <w:rPr>
                <w:sz w:val="20"/>
                <w:szCs w:val="20"/>
              </w:rPr>
              <w:t xml:space="preserve">. </w:t>
            </w:r>
            <w:r w:rsidR="00C16D85">
              <w:rPr>
                <w:sz w:val="20"/>
                <w:szCs w:val="20"/>
              </w:rPr>
              <w:t>Укажите признаки, характерные для нефробластомы</w:t>
            </w:r>
            <w:r w:rsidR="00B96073" w:rsidRPr="00C40DD6">
              <w:rPr>
                <w:sz w:val="20"/>
                <w:szCs w:val="20"/>
              </w:rPr>
              <w:t>:</w:t>
            </w:r>
          </w:p>
        </w:tc>
        <w:tc>
          <w:tcPr>
            <w:tcW w:w="5948" w:type="dxa"/>
          </w:tcPr>
          <w:p w:rsidR="00B96073" w:rsidRPr="00C40DD6" w:rsidRDefault="00B96073" w:rsidP="008A77F5">
            <w:pPr>
              <w:rPr>
                <w:sz w:val="20"/>
                <w:szCs w:val="20"/>
              </w:rPr>
            </w:pPr>
            <w:r w:rsidRPr="00C40DD6">
              <w:rPr>
                <w:sz w:val="20"/>
                <w:szCs w:val="20"/>
              </w:rPr>
              <w:t xml:space="preserve">А) </w:t>
            </w:r>
            <w:r w:rsidR="00C16D85">
              <w:rPr>
                <w:sz w:val="20"/>
                <w:szCs w:val="20"/>
              </w:rPr>
              <w:t>синдром малых признаков</w:t>
            </w:r>
          </w:p>
          <w:p w:rsidR="00B96073" w:rsidRPr="00C40DD6" w:rsidRDefault="00B96073" w:rsidP="008A77F5">
            <w:pPr>
              <w:rPr>
                <w:sz w:val="20"/>
                <w:szCs w:val="20"/>
              </w:rPr>
            </w:pPr>
            <w:r w:rsidRPr="00C40DD6">
              <w:rPr>
                <w:sz w:val="20"/>
                <w:szCs w:val="20"/>
              </w:rPr>
              <w:t xml:space="preserve">Б) </w:t>
            </w:r>
            <w:r w:rsidR="00C16D85">
              <w:rPr>
                <w:sz w:val="20"/>
                <w:szCs w:val="20"/>
              </w:rPr>
              <w:t>макрогематурия</w:t>
            </w:r>
          </w:p>
          <w:p w:rsidR="00B96073" w:rsidRPr="00C40DD6" w:rsidRDefault="00B96073" w:rsidP="008A77F5">
            <w:pPr>
              <w:rPr>
                <w:sz w:val="20"/>
                <w:szCs w:val="20"/>
              </w:rPr>
            </w:pPr>
            <w:r w:rsidRPr="00C40DD6">
              <w:rPr>
                <w:sz w:val="20"/>
                <w:szCs w:val="20"/>
              </w:rPr>
              <w:t xml:space="preserve">В) </w:t>
            </w:r>
            <w:r w:rsidR="00C16D85">
              <w:rPr>
                <w:sz w:val="20"/>
                <w:szCs w:val="20"/>
              </w:rPr>
              <w:t>увеличение живота*</w:t>
            </w:r>
          </w:p>
          <w:p w:rsidR="00B96073" w:rsidRPr="00C40DD6" w:rsidRDefault="00B96073" w:rsidP="008A77F5">
            <w:pPr>
              <w:rPr>
                <w:sz w:val="20"/>
                <w:szCs w:val="20"/>
              </w:rPr>
            </w:pPr>
            <w:r w:rsidRPr="00C40DD6">
              <w:rPr>
                <w:sz w:val="20"/>
                <w:szCs w:val="20"/>
              </w:rPr>
              <w:t xml:space="preserve">Г) </w:t>
            </w:r>
            <w:r w:rsidR="00C16D85">
              <w:rPr>
                <w:sz w:val="20"/>
                <w:szCs w:val="20"/>
              </w:rPr>
              <w:t>манифестация опухоли в 9 – 12 лет</w:t>
            </w:r>
          </w:p>
          <w:p w:rsidR="00B96073" w:rsidRPr="00C40DD6" w:rsidRDefault="00B96073" w:rsidP="00C16D85">
            <w:pPr>
              <w:rPr>
                <w:sz w:val="20"/>
                <w:szCs w:val="20"/>
              </w:rPr>
            </w:pPr>
            <w:r w:rsidRPr="00C40DD6">
              <w:rPr>
                <w:sz w:val="20"/>
                <w:szCs w:val="20"/>
              </w:rPr>
              <w:t>Д</w:t>
            </w:r>
            <w:r w:rsidR="00C16D85">
              <w:rPr>
                <w:sz w:val="20"/>
                <w:szCs w:val="20"/>
              </w:rPr>
              <w:t xml:space="preserve"> манифестация опухоли в 0 – 4 года*</w:t>
            </w:r>
          </w:p>
        </w:tc>
      </w:tr>
      <w:tr w:rsidR="00B96073" w:rsidRPr="00C40DD6" w:rsidTr="008A77F5">
        <w:tc>
          <w:tcPr>
            <w:tcW w:w="3397" w:type="dxa"/>
          </w:tcPr>
          <w:p w:rsidR="00B96073" w:rsidRPr="00C40DD6" w:rsidRDefault="00B96073" w:rsidP="00396EFC">
            <w:pPr>
              <w:rPr>
                <w:sz w:val="20"/>
                <w:szCs w:val="20"/>
              </w:rPr>
            </w:pPr>
            <w:r w:rsidRPr="00C40DD6">
              <w:rPr>
                <w:sz w:val="20"/>
                <w:szCs w:val="20"/>
              </w:rPr>
              <w:t>1</w:t>
            </w:r>
            <w:r w:rsidR="00396EFC">
              <w:rPr>
                <w:sz w:val="20"/>
                <w:szCs w:val="20"/>
              </w:rPr>
              <w:t>0</w:t>
            </w:r>
            <w:r w:rsidRPr="00C40DD6">
              <w:rPr>
                <w:sz w:val="20"/>
                <w:szCs w:val="20"/>
              </w:rPr>
              <w:t xml:space="preserve">. </w:t>
            </w:r>
            <w:r>
              <w:rPr>
                <w:sz w:val="20"/>
                <w:szCs w:val="20"/>
              </w:rPr>
              <w:t>Для детского возраста характерны</w:t>
            </w:r>
            <w:r w:rsidRPr="00C40DD6">
              <w:rPr>
                <w:sz w:val="20"/>
                <w:szCs w:val="20"/>
              </w:rPr>
              <w:t>:</w:t>
            </w:r>
          </w:p>
        </w:tc>
        <w:tc>
          <w:tcPr>
            <w:tcW w:w="5948" w:type="dxa"/>
          </w:tcPr>
          <w:p w:rsidR="00B96073" w:rsidRPr="00C40DD6" w:rsidRDefault="00B96073" w:rsidP="008A77F5">
            <w:pPr>
              <w:rPr>
                <w:sz w:val="20"/>
                <w:szCs w:val="20"/>
              </w:rPr>
            </w:pPr>
            <w:r w:rsidRPr="00C40DD6">
              <w:rPr>
                <w:sz w:val="20"/>
                <w:szCs w:val="20"/>
              </w:rPr>
              <w:t xml:space="preserve">А) </w:t>
            </w:r>
            <w:r>
              <w:rPr>
                <w:sz w:val="20"/>
                <w:szCs w:val="20"/>
              </w:rPr>
              <w:t>рак желудка</w:t>
            </w:r>
          </w:p>
          <w:p w:rsidR="00B96073" w:rsidRPr="00C40DD6" w:rsidRDefault="00B96073" w:rsidP="008A77F5">
            <w:pPr>
              <w:rPr>
                <w:sz w:val="20"/>
                <w:szCs w:val="20"/>
              </w:rPr>
            </w:pPr>
            <w:r w:rsidRPr="00C40DD6">
              <w:rPr>
                <w:sz w:val="20"/>
                <w:szCs w:val="20"/>
              </w:rPr>
              <w:t xml:space="preserve">Б) </w:t>
            </w:r>
            <w:r>
              <w:rPr>
                <w:sz w:val="20"/>
                <w:szCs w:val="20"/>
              </w:rPr>
              <w:t>лейкоз</w:t>
            </w:r>
          </w:p>
          <w:p w:rsidR="00B96073" w:rsidRPr="00C40DD6" w:rsidRDefault="00B96073" w:rsidP="008A77F5">
            <w:pPr>
              <w:rPr>
                <w:sz w:val="20"/>
                <w:szCs w:val="20"/>
              </w:rPr>
            </w:pPr>
            <w:r w:rsidRPr="00C40DD6">
              <w:rPr>
                <w:sz w:val="20"/>
                <w:szCs w:val="20"/>
              </w:rPr>
              <w:t xml:space="preserve">В) </w:t>
            </w:r>
            <w:r>
              <w:rPr>
                <w:sz w:val="20"/>
                <w:szCs w:val="20"/>
              </w:rPr>
              <w:t>рак поджелудочной железы</w:t>
            </w:r>
          </w:p>
          <w:p w:rsidR="00B96073" w:rsidRPr="00C40DD6" w:rsidRDefault="00B96073" w:rsidP="008A77F5">
            <w:pPr>
              <w:rPr>
                <w:sz w:val="20"/>
                <w:szCs w:val="20"/>
              </w:rPr>
            </w:pPr>
            <w:r w:rsidRPr="00C40DD6">
              <w:rPr>
                <w:sz w:val="20"/>
                <w:szCs w:val="20"/>
              </w:rPr>
              <w:t xml:space="preserve">Г) </w:t>
            </w:r>
            <w:r>
              <w:rPr>
                <w:sz w:val="20"/>
                <w:szCs w:val="20"/>
              </w:rPr>
              <w:t>нефробластома (опухоль Вильмса)</w:t>
            </w:r>
          </w:p>
          <w:p w:rsidR="00B96073" w:rsidRPr="00C40DD6" w:rsidRDefault="00B96073" w:rsidP="008A77F5">
            <w:pPr>
              <w:rPr>
                <w:sz w:val="20"/>
                <w:szCs w:val="20"/>
              </w:rPr>
            </w:pPr>
            <w:r w:rsidRPr="00C40DD6">
              <w:rPr>
                <w:sz w:val="20"/>
                <w:szCs w:val="20"/>
              </w:rPr>
              <w:t xml:space="preserve">Д) </w:t>
            </w:r>
            <w:r>
              <w:rPr>
                <w:sz w:val="20"/>
                <w:szCs w:val="20"/>
              </w:rPr>
              <w:t>саркома Юинга</w:t>
            </w:r>
          </w:p>
        </w:tc>
      </w:tr>
      <w:tr w:rsidR="00B96073" w:rsidRPr="00C40DD6" w:rsidTr="008A77F5">
        <w:tc>
          <w:tcPr>
            <w:tcW w:w="3397" w:type="dxa"/>
          </w:tcPr>
          <w:p w:rsidR="00B96073" w:rsidRPr="00C40DD6" w:rsidRDefault="00B96073" w:rsidP="00396EFC">
            <w:pPr>
              <w:jc w:val="both"/>
              <w:rPr>
                <w:sz w:val="20"/>
                <w:szCs w:val="20"/>
              </w:rPr>
            </w:pPr>
            <w:r w:rsidRPr="00C40DD6">
              <w:rPr>
                <w:sz w:val="20"/>
                <w:szCs w:val="20"/>
              </w:rPr>
              <w:t>1</w:t>
            </w:r>
            <w:r w:rsidR="00396EFC">
              <w:rPr>
                <w:sz w:val="20"/>
                <w:szCs w:val="20"/>
              </w:rPr>
              <w:t>1</w:t>
            </w:r>
            <w:r w:rsidRPr="00C40DD6">
              <w:rPr>
                <w:sz w:val="20"/>
                <w:szCs w:val="20"/>
              </w:rPr>
              <w:t xml:space="preserve">.  </w:t>
            </w:r>
            <w:r>
              <w:rPr>
                <w:sz w:val="20"/>
                <w:szCs w:val="20"/>
              </w:rPr>
              <w:t>Назовите источники роста нейрогенных опухолей</w:t>
            </w:r>
            <w:r w:rsidRPr="00C40DD6">
              <w:rPr>
                <w:sz w:val="20"/>
                <w:szCs w:val="20"/>
              </w:rPr>
              <w:t>:</w:t>
            </w:r>
          </w:p>
        </w:tc>
        <w:tc>
          <w:tcPr>
            <w:tcW w:w="5948" w:type="dxa"/>
          </w:tcPr>
          <w:p w:rsidR="00B96073" w:rsidRPr="00C40DD6" w:rsidRDefault="00B96073" w:rsidP="008A77F5">
            <w:pPr>
              <w:rPr>
                <w:sz w:val="20"/>
                <w:szCs w:val="20"/>
              </w:rPr>
            </w:pPr>
            <w:r w:rsidRPr="00C40DD6">
              <w:rPr>
                <w:sz w:val="20"/>
                <w:szCs w:val="20"/>
              </w:rPr>
              <w:t xml:space="preserve">А) </w:t>
            </w:r>
            <w:r>
              <w:rPr>
                <w:sz w:val="20"/>
                <w:szCs w:val="20"/>
              </w:rPr>
              <w:t>симпатические ганглии</w:t>
            </w:r>
            <w:r w:rsidR="008A77F5">
              <w:rPr>
                <w:sz w:val="20"/>
                <w:szCs w:val="20"/>
              </w:rPr>
              <w:t>*</w:t>
            </w:r>
          </w:p>
          <w:p w:rsidR="00B96073" w:rsidRPr="00C40DD6" w:rsidRDefault="00B96073" w:rsidP="008A77F5">
            <w:pPr>
              <w:rPr>
                <w:sz w:val="20"/>
                <w:szCs w:val="20"/>
              </w:rPr>
            </w:pPr>
            <w:r w:rsidRPr="00C40DD6">
              <w:rPr>
                <w:sz w:val="20"/>
                <w:szCs w:val="20"/>
              </w:rPr>
              <w:t xml:space="preserve">Б) </w:t>
            </w:r>
            <w:r>
              <w:rPr>
                <w:sz w:val="20"/>
                <w:szCs w:val="20"/>
              </w:rPr>
              <w:t>белое вещество головного мозга</w:t>
            </w:r>
          </w:p>
          <w:p w:rsidR="00B96073" w:rsidRPr="00C40DD6" w:rsidRDefault="00B96073" w:rsidP="008A77F5">
            <w:pPr>
              <w:rPr>
                <w:sz w:val="20"/>
                <w:szCs w:val="20"/>
              </w:rPr>
            </w:pPr>
            <w:r w:rsidRPr="00C40DD6">
              <w:rPr>
                <w:sz w:val="20"/>
                <w:szCs w:val="20"/>
              </w:rPr>
              <w:t xml:space="preserve">В) </w:t>
            </w:r>
            <w:r>
              <w:rPr>
                <w:sz w:val="20"/>
                <w:szCs w:val="20"/>
              </w:rPr>
              <w:t>периферические лимфоузлы</w:t>
            </w:r>
          </w:p>
          <w:p w:rsidR="00B96073" w:rsidRPr="00C40DD6" w:rsidRDefault="00B96073" w:rsidP="008A77F5">
            <w:pPr>
              <w:rPr>
                <w:sz w:val="20"/>
                <w:szCs w:val="20"/>
              </w:rPr>
            </w:pPr>
            <w:r w:rsidRPr="00C40DD6">
              <w:rPr>
                <w:sz w:val="20"/>
                <w:szCs w:val="20"/>
              </w:rPr>
              <w:t xml:space="preserve">Г) </w:t>
            </w:r>
            <w:r>
              <w:rPr>
                <w:sz w:val="20"/>
                <w:szCs w:val="20"/>
              </w:rPr>
              <w:t>мозговое вещество надпочечников</w:t>
            </w:r>
            <w:r w:rsidR="008A77F5">
              <w:rPr>
                <w:sz w:val="20"/>
                <w:szCs w:val="20"/>
              </w:rPr>
              <w:t>*</w:t>
            </w:r>
          </w:p>
          <w:p w:rsidR="00B96073" w:rsidRPr="00C40DD6" w:rsidRDefault="00B96073" w:rsidP="008A77F5">
            <w:pPr>
              <w:rPr>
                <w:sz w:val="20"/>
                <w:szCs w:val="20"/>
              </w:rPr>
            </w:pPr>
            <w:r w:rsidRPr="00C40DD6">
              <w:rPr>
                <w:sz w:val="20"/>
                <w:szCs w:val="20"/>
              </w:rPr>
              <w:t xml:space="preserve">Д) </w:t>
            </w:r>
            <w:r>
              <w:rPr>
                <w:sz w:val="20"/>
                <w:szCs w:val="20"/>
              </w:rPr>
              <w:t>оболочки периферических нервов</w:t>
            </w:r>
          </w:p>
        </w:tc>
      </w:tr>
      <w:tr w:rsidR="008A77F5" w:rsidRPr="00C40DD6" w:rsidTr="008A77F5">
        <w:tc>
          <w:tcPr>
            <w:tcW w:w="3397" w:type="dxa"/>
          </w:tcPr>
          <w:p w:rsidR="008A77F5" w:rsidRPr="00C40DD6" w:rsidRDefault="008A77F5" w:rsidP="00396EFC">
            <w:pPr>
              <w:jc w:val="both"/>
              <w:rPr>
                <w:sz w:val="20"/>
                <w:szCs w:val="20"/>
              </w:rPr>
            </w:pPr>
            <w:r w:rsidRPr="00C40DD6">
              <w:rPr>
                <w:sz w:val="20"/>
                <w:szCs w:val="20"/>
              </w:rPr>
              <w:t>1</w:t>
            </w:r>
            <w:r w:rsidR="00396EFC">
              <w:rPr>
                <w:sz w:val="20"/>
                <w:szCs w:val="20"/>
              </w:rPr>
              <w:t>2</w:t>
            </w:r>
            <w:r w:rsidRPr="00C40DD6">
              <w:rPr>
                <w:sz w:val="20"/>
                <w:szCs w:val="20"/>
              </w:rPr>
              <w:t xml:space="preserve">. </w:t>
            </w:r>
            <w:r>
              <w:rPr>
                <w:sz w:val="20"/>
                <w:szCs w:val="20"/>
              </w:rPr>
              <w:t>Из нейрогенных опухолей злокачественными являются</w:t>
            </w:r>
          </w:p>
        </w:tc>
        <w:tc>
          <w:tcPr>
            <w:tcW w:w="5948" w:type="dxa"/>
          </w:tcPr>
          <w:p w:rsidR="008A77F5" w:rsidRPr="00C40DD6" w:rsidRDefault="008A77F5" w:rsidP="008A77F5">
            <w:pPr>
              <w:rPr>
                <w:sz w:val="20"/>
                <w:szCs w:val="20"/>
              </w:rPr>
            </w:pPr>
            <w:r w:rsidRPr="00C40DD6">
              <w:rPr>
                <w:sz w:val="20"/>
                <w:szCs w:val="20"/>
              </w:rPr>
              <w:t xml:space="preserve">А) </w:t>
            </w:r>
            <w:r>
              <w:rPr>
                <w:sz w:val="20"/>
                <w:szCs w:val="20"/>
              </w:rPr>
              <w:t>нейробластома*</w:t>
            </w:r>
          </w:p>
          <w:p w:rsidR="008A77F5" w:rsidRPr="00C40DD6" w:rsidRDefault="008A77F5" w:rsidP="008A77F5">
            <w:pPr>
              <w:rPr>
                <w:sz w:val="20"/>
                <w:szCs w:val="20"/>
              </w:rPr>
            </w:pPr>
            <w:r w:rsidRPr="00C40DD6">
              <w:rPr>
                <w:sz w:val="20"/>
                <w:szCs w:val="20"/>
              </w:rPr>
              <w:t xml:space="preserve">Б) </w:t>
            </w:r>
            <w:r>
              <w:rPr>
                <w:sz w:val="20"/>
                <w:szCs w:val="20"/>
              </w:rPr>
              <w:t>ганглионеврома</w:t>
            </w:r>
          </w:p>
          <w:p w:rsidR="008A77F5" w:rsidRPr="00C40DD6" w:rsidRDefault="008A77F5" w:rsidP="008A77F5">
            <w:pPr>
              <w:rPr>
                <w:sz w:val="20"/>
                <w:szCs w:val="20"/>
              </w:rPr>
            </w:pPr>
            <w:r w:rsidRPr="00C40DD6">
              <w:rPr>
                <w:sz w:val="20"/>
                <w:szCs w:val="20"/>
              </w:rPr>
              <w:t xml:space="preserve">В) </w:t>
            </w:r>
            <w:r>
              <w:rPr>
                <w:sz w:val="20"/>
                <w:szCs w:val="20"/>
              </w:rPr>
              <w:t>симпатогониома*</w:t>
            </w:r>
          </w:p>
          <w:p w:rsidR="008A77F5" w:rsidRPr="00C40DD6" w:rsidRDefault="008A77F5" w:rsidP="008A77F5">
            <w:pPr>
              <w:rPr>
                <w:sz w:val="20"/>
                <w:szCs w:val="20"/>
              </w:rPr>
            </w:pPr>
            <w:r w:rsidRPr="00C40DD6">
              <w:rPr>
                <w:sz w:val="20"/>
                <w:szCs w:val="20"/>
              </w:rPr>
              <w:t xml:space="preserve">Г) </w:t>
            </w:r>
            <w:r>
              <w:rPr>
                <w:sz w:val="20"/>
                <w:szCs w:val="20"/>
              </w:rPr>
              <w:t>ганглионейробластома*</w:t>
            </w:r>
          </w:p>
        </w:tc>
      </w:tr>
      <w:tr w:rsidR="00B96073" w:rsidRPr="00C40DD6" w:rsidTr="008A77F5">
        <w:tc>
          <w:tcPr>
            <w:tcW w:w="3397" w:type="dxa"/>
          </w:tcPr>
          <w:p w:rsidR="00B96073" w:rsidRPr="00C40DD6" w:rsidRDefault="00B96073" w:rsidP="00396EFC">
            <w:pPr>
              <w:rPr>
                <w:sz w:val="20"/>
                <w:szCs w:val="20"/>
              </w:rPr>
            </w:pPr>
            <w:r w:rsidRPr="00C40DD6">
              <w:rPr>
                <w:sz w:val="20"/>
                <w:szCs w:val="20"/>
              </w:rPr>
              <w:t>1</w:t>
            </w:r>
            <w:r w:rsidR="00396EFC">
              <w:rPr>
                <w:sz w:val="20"/>
                <w:szCs w:val="20"/>
              </w:rPr>
              <w:t>3</w:t>
            </w:r>
            <w:r w:rsidRPr="00C40DD6">
              <w:rPr>
                <w:sz w:val="20"/>
                <w:szCs w:val="20"/>
              </w:rPr>
              <w:t xml:space="preserve">. </w:t>
            </w:r>
            <w:r>
              <w:rPr>
                <w:sz w:val="20"/>
                <w:szCs w:val="20"/>
              </w:rPr>
              <w:t>Хирургическому удалению подлежат</w:t>
            </w:r>
            <w:r w:rsidRPr="00C40DD6">
              <w:rPr>
                <w:sz w:val="20"/>
                <w:szCs w:val="20"/>
              </w:rPr>
              <w:t>:</w:t>
            </w:r>
          </w:p>
        </w:tc>
        <w:tc>
          <w:tcPr>
            <w:tcW w:w="5948" w:type="dxa"/>
          </w:tcPr>
          <w:p w:rsidR="00B96073" w:rsidRPr="00C40DD6" w:rsidRDefault="00B96073" w:rsidP="008A77F5">
            <w:pPr>
              <w:rPr>
                <w:sz w:val="20"/>
                <w:szCs w:val="20"/>
              </w:rPr>
            </w:pPr>
            <w:r w:rsidRPr="00C40DD6">
              <w:rPr>
                <w:sz w:val="20"/>
                <w:szCs w:val="20"/>
              </w:rPr>
              <w:t xml:space="preserve">А) </w:t>
            </w:r>
            <w:r>
              <w:rPr>
                <w:sz w:val="20"/>
                <w:szCs w:val="20"/>
              </w:rPr>
              <w:t>лимфангиомы</w:t>
            </w:r>
            <w:r w:rsidR="008A77F5">
              <w:rPr>
                <w:sz w:val="20"/>
                <w:szCs w:val="20"/>
              </w:rPr>
              <w:t>*</w:t>
            </w:r>
          </w:p>
          <w:p w:rsidR="00B96073" w:rsidRPr="00C40DD6" w:rsidRDefault="00B96073" w:rsidP="008A77F5">
            <w:pPr>
              <w:rPr>
                <w:sz w:val="20"/>
                <w:szCs w:val="20"/>
              </w:rPr>
            </w:pPr>
            <w:r w:rsidRPr="00C40DD6">
              <w:rPr>
                <w:sz w:val="20"/>
                <w:szCs w:val="20"/>
              </w:rPr>
              <w:t xml:space="preserve">Б) </w:t>
            </w:r>
            <w:r>
              <w:rPr>
                <w:sz w:val="20"/>
                <w:szCs w:val="20"/>
              </w:rPr>
              <w:t>лимфогрануломатоз</w:t>
            </w:r>
          </w:p>
          <w:p w:rsidR="00B96073" w:rsidRPr="00C40DD6" w:rsidRDefault="00B96073" w:rsidP="008A77F5">
            <w:pPr>
              <w:rPr>
                <w:sz w:val="20"/>
                <w:szCs w:val="20"/>
              </w:rPr>
            </w:pPr>
            <w:r w:rsidRPr="00C40DD6">
              <w:rPr>
                <w:sz w:val="20"/>
                <w:szCs w:val="20"/>
              </w:rPr>
              <w:t xml:space="preserve">В) </w:t>
            </w:r>
            <w:r>
              <w:rPr>
                <w:sz w:val="20"/>
                <w:szCs w:val="20"/>
              </w:rPr>
              <w:t>нефробластома</w:t>
            </w:r>
            <w:r w:rsidR="008A77F5">
              <w:rPr>
                <w:sz w:val="20"/>
                <w:szCs w:val="20"/>
              </w:rPr>
              <w:t>*</w:t>
            </w:r>
          </w:p>
          <w:p w:rsidR="00B96073" w:rsidRPr="00C40DD6" w:rsidRDefault="00B96073" w:rsidP="008A77F5">
            <w:pPr>
              <w:rPr>
                <w:sz w:val="20"/>
                <w:szCs w:val="20"/>
              </w:rPr>
            </w:pPr>
            <w:r w:rsidRPr="00C40DD6">
              <w:rPr>
                <w:sz w:val="20"/>
                <w:szCs w:val="20"/>
              </w:rPr>
              <w:t xml:space="preserve">Г) </w:t>
            </w:r>
            <w:r>
              <w:rPr>
                <w:sz w:val="20"/>
                <w:szCs w:val="20"/>
              </w:rPr>
              <w:t>лимфосаркома</w:t>
            </w:r>
          </w:p>
          <w:p w:rsidR="00B96073" w:rsidRPr="00C40DD6" w:rsidRDefault="00B96073" w:rsidP="008A77F5">
            <w:pPr>
              <w:rPr>
                <w:sz w:val="20"/>
                <w:szCs w:val="20"/>
              </w:rPr>
            </w:pPr>
            <w:r w:rsidRPr="00C40DD6">
              <w:rPr>
                <w:sz w:val="20"/>
                <w:szCs w:val="20"/>
              </w:rPr>
              <w:t xml:space="preserve">Д) </w:t>
            </w:r>
            <w:r>
              <w:rPr>
                <w:sz w:val="20"/>
                <w:szCs w:val="20"/>
              </w:rPr>
              <w:t>гепатобластома</w:t>
            </w:r>
            <w:r w:rsidR="008A77F5">
              <w:rPr>
                <w:sz w:val="20"/>
                <w:szCs w:val="20"/>
              </w:rPr>
              <w:t>*</w:t>
            </w:r>
          </w:p>
        </w:tc>
      </w:tr>
      <w:tr w:rsidR="00B96073" w:rsidRPr="00C40DD6" w:rsidTr="008A77F5">
        <w:tc>
          <w:tcPr>
            <w:tcW w:w="3397" w:type="dxa"/>
          </w:tcPr>
          <w:p w:rsidR="00B96073" w:rsidRPr="00C40DD6" w:rsidRDefault="00B96073" w:rsidP="00396EFC">
            <w:pPr>
              <w:rPr>
                <w:sz w:val="20"/>
                <w:szCs w:val="20"/>
              </w:rPr>
            </w:pPr>
            <w:r w:rsidRPr="00C40DD6">
              <w:rPr>
                <w:sz w:val="20"/>
                <w:szCs w:val="20"/>
              </w:rPr>
              <w:t>1</w:t>
            </w:r>
            <w:r w:rsidR="00396EFC">
              <w:rPr>
                <w:sz w:val="20"/>
                <w:szCs w:val="20"/>
              </w:rPr>
              <w:t>4</w:t>
            </w:r>
            <w:r w:rsidRPr="00C40DD6">
              <w:rPr>
                <w:sz w:val="20"/>
                <w:szCs w:val="20"/>
              </w:rPr>
              <w:t xml:space="preserve">. </w:t>
            </w:r>
            <w:r>
              <w:rPr>
                <w:sz w:val="20"/>
                <w:szCs w:val="20"/>
              </w:rPr>
              <w:t>Для нейробластомы характерна локализация</w:t>
            </w:r>
            <w:r w:rsidRPr="00C40DD6">
              <w:rPr>
                <w:sz w:val="20"/>
                <w:szCs w:val="20"/>
              </w:rPr>
              <w:t>:</w:t>
            </w:r>
          </w:p>
        </w:tc>
        <w:tc>
          <w:tcPr>
            <w:tcW w:w="5948" w:type="dxa"/>
          </w:tcPr>
          <w:p w:rsidR="00B96073" w:rsidRPr="00C40DD6" w:rsidRDefault="00B96073" w:rsidP="008A77F5">
            <w:pPr>
              <w:rPr>
                <w:sz w:val="20"/>
                <w:szCs w:val="20"/>
              </w:rPr>
            </w:pPr>
            <w:r w:rsidRPr="00C40DD6">
              <w:rPr>
                <w:sz w:val="20"/>
                <w:szCs w:val="20"/>
              </w:rPr>
              <w:t xml:space="preserve">А) </w:t>
            </w:r>
            <w:r>
              <w:rPr>
                <w:sz w:val="20"/>
                <w:szCs w:val="20"/>
              </w:rPr>
              <w:t>переднее средостенье</w:t>
            </w:r>
          </w:p>
          <w:p w:rsidR="00B96073" w:rsidRPr="00C40DD6" w:rsidRDefault="00B96073" w:rsidP="008A77F5">
            <w:pPr>
              <w:rPr>
                <w:sz w:val="20"/>
                <w:szCs w:val="20"/>
              </w:rPr>
            </w:pPr>
            <w:r w:rsidRPr="00C40DD6">
              <w:rPr>
                <w:sz w:val="20"/>
                <w:szCs w:val="20"/>
              </w:rPr>
              <w:t xml:space="preserve">Б) </w:t>
            </w:r>
            <w:r>
              <w:rPr>
                <w:sz w:val="20"/>
                <w:szCs w:val="20"/>
              </w:rPr>
              <w:t>забрюшинное пространство</w:t>
            </w:r>
            <w:r w:rsidR="008A77F5">
              <w:rPr>
                <w:sz w:val="20"/>
                <w:szCs w:val="20"/>
              </w:rPr>
              <w:t>*</w:t>
            </w:r>
          </w:p>
          <w:p w:rsidR="00B96073" w:rsidRPr="00C40DD6" w:rsidRDefault="00B96073" w:rsidP="008A77F5">
            <w:pPr>
              <w:rPr>
                <w:sz w:val="20"/>
                <w:szCs w:val="20"/>
              </w:rPr>
            </w:pPr>
            <w:r w:rsidRPr="00C40DD6">
              <w:rPr>
                <w:sz w:val="20"/>
                <w:szCs w:val="20"/>
              </w:rPr>
              <w:t xml:space="preserve">В) </w:t>
            </w:r>
            <w:r>
              <w:rPr>
                <w:sz w:val="20"/>
                <w:szCs w:val="20"/>
              </w:rPr>
              <w:t>малый таз</w:t>
            </w:r>
            <w:r w:rsidR="008024DD">
              <w:rPr>
                <w:sz w:val="20"/>
                <w:szCs w:val="20"/>
              </w:rPr>
              <w:t>*</w:t>
            </w:r>
          </w:p>
          <w:p w:rsidR="00B96073" w:rsidRPr="00C40DD6" w:rsidRDefault="00B96073" w:rsidP="008A77F5">
            <w:pPr>
              <w:rPr>
                <w:sz w:val="20"/>
                <w:szCs w:val="20"/>
              </w:rPr>
            </w:pPr>
            <w:r w:rsidRPr="00C40DD6">
              <w:rPr>
                <w:sz w:val="20"/>
                <w:szCs w:val="20"/>
              </w:rPr>
              <w:t xml:space="preserve">Г) </w:t>
            </w:r>
            <w:r>
              <w:rPr>
                <w:sz w:val="20"/>
                <w:szCs w:val="20"/>
              </w:rPr>
              <w:t>брюшная полость</w:t>
            </w:r>
          </w:p>
          <w:p w:rsidR="00B96073" w:rsidRPr="00C40DD6" w:rsidRDefault="00B96073" w:rsidP="008A77F5">
            <w:pPr>
              <w:rPr>
                <w:sz w:val="20"/>
                <w:szCs w:val="20"/>
              </w:rPr>
            </w:pPr>
            <w:r w:rsidRPr="00C40DD6">
              <w:rPr>
                <w:sz w:val="20"/>
                <w:szCs w:val="20"/>
              </w:rPr>
              <w:t xml:space="preserve">Д) </w:t>
            </w:r>
            <w:r>
              <w:rPr>
                <w:sz w:val="20"/>
                <w:szCs w:val="20"/>
              </w:rPr>
              <w:t>заднее средостенье</w:t>
            </w:r>
            <w:r w:rsidR="008A77F5">
              <w:rPr>
                <w:sz w:val="20"/>
                <w:szCs w:val="20"/>
              </w:rPr>
              <w:t>*</w:t>
            </w:r>
          </w:p>
        </w:tc>
      </w:tr>
      <w:tr w:rsidR="00B96073" w:rsidRPr="00C40DD6" w:rsidTr="008A77F5">
        <w:tc>
          <w:tcPr>
            <w:tcW w:w="3397" w:type="dxa"/>
          </w:tcPr>
          <w:p w:rsidR="00B96073" w:rsidRPr="00C40DD6" w:rsidRDefault="00B96073" w:rsidP="00396EFC">
            <w:pPr>
              <w:rPr>
                <w:sz w:val="20"/>
                <w:szCs w:val="20"/>
              </w:rPr>
            </w:pPr>
            <w:r w:rsidRPr="00C40DD6">
              <w:rPr>
                <w:sz w:val="20"/>
                <w:szCs w:val="20"/>
              </w:rPr>
              <w:t>1</w:t>
            </w:r>
            <w:r w:rsidR="00396EFC">
              <w:rPr>
                <w:sz w:val="20"/>
                <w:szCs w:val="20"/>
              </w:rPr>
              <w:t>5</w:t>
            </w:r>
            <w:r w:rsidRPr="00C40DD6">
              <w:rPr>
                <w:sz w:val="20"/>
                <w:szCs w:val="20"/>
              </w:rPr>
              <w:t xml:space="preserve">. </w:t>
            </w:r>
            <w:r w:rsidR="00057414">
              <w:rPr>
                <w:sz w:val="20"/>
                <w:szCs w:val="20"/>
              </w:rPr>
              <w:t>Гематогенные метастазы при нефробластоме развиваются чаще всего в</w:t>
            </w:r>
            <w:r w:rsidRPr="00C40DD6">
              <w:rPr>
                <w:sz w:val="20"/>
                <w:szCs w:val="20"/>
              </w:rPr>
              <w:t>:</w:t>
            </w:r>
          </w:p>
        </w:tc>
        <w:tc>
          <w:tcPr>
            <w:tcW w:w="5948" w:type="dxa"/>
          </w:tcPr>
          <w:p w:rsidR="00B96073" w:rsidRPr="00C40DD6" w:rsidRDefault="00B96073" w:rsidP="008A77F5">
            <w:pPr>
              <w:jc w:val="both"/>
              <w:rPr>
                <w:sz w:val="20"/>
                <w:szCs w:val="20"/>
              </w:rPr>
            </w:pPr>
            <w:r w:rsidRPr="00C40DD6">
              <w:rPr>
                <w:sz w:val="20"/>
                <w:szCs w:val="20"/>
              </w:rPr>
              <w:t xml:space="preserve">А) </w:t>
            </w:r>
            <w:r w:rsidR="00057414">
              <w:rPr>
                <w:sz w:val="20"/>
                <w:szCs w:val="20"/>
              </w:rPr>
              <w:t>костях</w:t>
            </w:r>
          </w:p>
          <w:p w:rsidR="00B96073" w:rsidRPr="00C40DD6" w:rsidRDefault="00B96073" w:rsidP="008A77F5">
            <w:pPr>
              <w:jc w:val="both"/>
              <w:rPr>
                <w:sz w:val="20"/>
                <w:szCs w:val="20"/>
              </w:rPr>
            </w:pPr>
            <w:r w:rsidRPr="00C40DD6">
              <w:rPr>
                <w:sz w:val="20"/>
                <w:szCs w:val="20"/>
              </w:rPr>
              <w:t xml:space="preserve">Б) </w:t>
            </w:r>
            <w:r w:rsidR="00057414">
              <w:rPr>
                <w:sz w:val="20"/>
                <w:szCs w:val="20"/>
              </w:rPr>
              <w:t>лёгких</w:t>
            </w:r>
            <w:r w:rsidR="00067D41">
              <w:rPr>
                <w:sz w:val="20"/>
                <w:szCs w:val="20"/>
              </w:rPr>
              <w:t>*</w:t>
            </w:r>
          </w:p>
          <w:p w:rsidR="00B96073" w:rsidRPr="00C40DD6" w:rsidRDefault="00B96073" w:rsidP="008A77F5">
            <w:pPr>
              <w:jc w:val="both"/>
              <w:rPr>
                <w:sz w:val="20"/>
                <w:szCs w:val="20"/>
              </w:rPr>
            </w:pPr>
            <w:r w:rsidRPr="00C40DD6">
              <w:rPr>
                <w:sz w:val="20"/>
                <w:szCs w:val="20"/>
              </w:rPr>
              <w:t xml:space="preserve">В) </w:t>
            </w:r>
            <w:r w:rsidR="00057414">
              <w:rPr>
                <w:sz w:val="20"/>
                <w:szCs w:val="20"/>
              </w:rPr>
              <w:t>печени</w:t>
            </w:r>
            <w:r w:rsidR="00067D41">
              <w:rPr>
                <w:sz w:val="20"/>
                <w:szCs w:val="20"/>
              </w:rPr>
              <w:t>*</w:t>
            </w:r>
          </w:p>
          <w:p w:rsidR="00B96073" w:rsidRPr="00C40DD6" w:rsidRDefault="00B96073" w:rsidP="008A77F5">
            <w:pPr>
              <w:jc w:val="both"/>
              <w:rPr>
                <w:sz w:val="20"/>
                <w:szCs w:val="20"/>
              </w:rPr>
            </w:pPr>
            <w:r w:rsidRPr="00C40DD6">
              <w:rPr>
                <w:sz w:val="20"/>
                <w:szCs w:val="20"/>
              </w:rPr>
              <w:t xml:space="preserve">Г) </w:t>
            </w:r>
            <w:r w:rsidR="00067D41">
              <w:rPr>
                <w:sz w:val="20"/>
                <w:szCs w:val="20"/>
              </w:rPr>
              <w:t>головном мозге</w:t>
            </w:r>
          </w:p>
          <w:p w:rsidR="00B96073" w:rsidRPr="00C40DD6" w:rsidRDefault="00B96073" w:rsidP="00067D41">
            <w:pPr>
              <w:jc w:val="both"/>
              <w:rPr>
                <w:sz w:val="20"/>
                <w:szCs w:val="20"/>
              </w:rPr>
            </w:pPr>
            <w:r w:rsidRPr="00C40DD6">
              <w:rPr>
                <w:sz w:val="20"/>
                <w:szCs w:val="20"/>
              </w:rPr>
              <w:t xml:space="preserve">Д) </w:t>
            </w:r>
            <w:r w:rsidR="00067D41">
              <w:rPr>
                <w:sz w:val="20"/>
                <w:szCs w:val="20"/>
              </w:rPr>
              <w:t>в контрлатеральной почке</w:t>
            </w:r>
          </w:p>
        </w:tc>
      </w:tr>
      <w:tr w:rsidR="00B96073" w:rsidRPr="00C40DD6" w:rsidTr="008A77F5">
        <w:trPr>
          <w:trHeight w:val="1211"/>
        </w:trPr>
        <w:tc>
          <w:tcPr>
            <w:tcW w:w="3397" w:type="dxa"/>
          </w:tcPr>
          <w:p w:rsidR="00B96073" w:rsidRPr="00C40DD6" w:rsidRDefault="00B96073" w:rsidP="00396EFC">
            <w:pPr>
              <w:jc w:val="both"/>
              <w:rPr>
                <w:sz w:val="20"/>
                <w:szCs w:val="20"/>
              </w:rPr>
            </w:pPr>
            <w:r w:rsidRPr="00C40DD6">
              <w:rPr>
                <w:sz w:val="20"/>
                <w:szCs w:val="20"/>
              </w:rPr>
              <w:t>1</w:t>
            </w:r>
            <w:r w:rsidR="00396EFC">
              <w:rPr>
                <w:sz w:val="20"/>
                <w:szCs w:val="20"/>
              </w:rPr>
              <w:t>6</w:t>
            </w:r>
            <w:r w:rsidRPr="00C40DD6">
              <w:rPr>
                <w:sz w:val="20"/>
                <w:szCs w:val="20"/>
              </w:rPr>
              <w:t xml:space="preserve">. </w:t>
            </w:r>
            <w:r w:rsidR="00067D41">
              <w:rPr>
                <w:sz w:val="20"/>
                <w:szCs w:val="20"/>
              </w:rPr>
              <w:t>Дифференциальную диагностику нефробластом в ранней стадии проводят с</w:t>
            </w:r>
            <w:r w:rsidRPr="00C40DD6">
              <w:rPr>
                <w:sz w:val="20"/>
                <w:szCs w:val="20"/>
              </w:rPr>
              <w:t>:</w:t>
            </w:r>
          </w:p>
        </w:tc>
        <w:tc>
          <w:tcPr>
            <w:tcW w:w="5948" w:type="dxa"/>
          </w:tcPr>
          <w:p w:rsidR="00B96073" w:rsidRPr="00C40DD6" w:rsidRDefault="00B96073" w:rsidP="008A77F5">
            <w:pPr>
              <w:jc w:val="both"/>
              <w:rPr>
                <w:sz w:val="20"/>
                <w:szCs w:val="20"/>
              </w:rPr>
            </w:pPr>
            <w:r w:rsidRPr="00C40DD6">
              <w:rPr>
                <w:sz w:val="20"/>
                <w:szCs w:val="20"/>
              </w:rPr>
              <w:t xml:space="preserve">А) </w:t>
            </w:r>
            <w:r w:rsidR="00067D41">
              <w:rPr>
                <w:sz w:val="20"/>
                <w:szCs w:val="20"/>
              </w:rPr>
              <w:t>нейробластомой*</w:t>
            </w:r>
          </w:p>
          <w:p w:rsidR="00B96073" w:rsidRPr="00C40DD6" w:rsidRDefault="00B96073" w:rsidP="008A77F5">
            <w:pPr>
              <w:jc w:val="both"/>
              <w:rPr>
                <w:sz w:val="20"/>
                <w:szCs w:val="20"/>
              </w:rPr>
            </w:pPr>
            <w:r w:rsidRPr="00C40DD6">
              <w:rPr>
                <w:sz w:val="20"/>
                <w:szCs w:val="20"/>
              </w:rPr>
              <w:t xml:space="preserve">Б) </w:t>
            </w:r>
            <w:r w:rsidR="00067D41">
              <w:rPr>
                <w:sz w:val="20"/>
                <w:szCs w:val="20"/>
              </w:rPr>
              <w:t>гидронефрозом*</w:t>
            </w:r>
          </w:p>
          <w:p w:rsidR="00B96073" w:rsidRPr="00C40DD6" w:rsidRDefault="00B96073" w:rsidP="008A77F5">
            <w:pPr>
              <w:jc w:val="both"/>
              <w:rPr>
                <w:sz w:val="20"/>
                <w:szCs w:val="20"/>
              </w:rPr>
            </w:pPr>
            <w:r w:rsidRPr="00C40DD6">
              <w:rPr>
                <w:sz w:val="20"/>
                <w:szCs w:val="20"/>
              </w:rPr>
              <w:t xml:space="preserve">В) </w:t>
            </w:r>
            <w:r w:rsidR="00067D41">
              <w:rPr>
                <w:sz w:val="20"/>
                <w:szCs w:val="20"/>
              </w:rPr>
              <w:t>поликистозом почек*</w:t>
            </w:r>
            <w:r w:rsidRPr="00C40DD6">
              <w:rPr>
                <w:sz w:val="20"/>
                <w:szCs w:val="20"/>
              </w:rPr>
              <w:t xml:space="preserve"> </w:t>
            </w:r>
          </w:p>
          <w:p w:rsidR="00B96073" w:rsidRPr="00C40DD6" w:rsidRDefault="00B96073" w:rsidP="008A77F5">
            <w:pPr>
              <w:jc w:val="both"/>
              <w:rPr>
                <w:sz w:val="20"/>
                <w:szCs w:val="20"/>
              </w:rPr>
            </w:pPr>
            <w:r w:rsidRPr="00C40DD6">
              <w:rPr>
                <w:sz w:val="20"/>
                <w:szCs w:val="20"/>
              </w:rPr>
              <w:t xml:space="preserve">Г) </w:t>
            </w:r>
            <w:r w:rsidR="00067D41">
              <w:rPr>
                <w:sz w:val="20"/>
                <w:szCs w:val="20"/>
              </w:rPr>
              <w:t>тератобластомой крестцово-копчиковой области</w:t>
            </w:r>
          </w:p>
          <w:p w:rsidR="00B96073" w:rsidRPr="00C40DD6" w:rsidRDefault="00B96073" w:rsidP="00067D41">
            <w:pPr>
              <w:jc w:val="both"/>
              <w:rPr>
                <w:b/>
                <w:sz w:val="20"/>
                <w:szCs w:val="20"/>
              </w:rPr>
            </w:pPr>
            <w:r w:rsidRPr="00C40DD6">
              <w:rPr>
                <w:sz w:val="20"/>
                <w:szCs w:val="20"/>
              </w:rPr>
              <w:t xml:space="preserve">Д) </w:t>
            </w:r>
            <w:r w:rsidR="00067D41">
              <w:rPr>
                <w:sz w:val="20"/>
                <w:szCs w:val="20"/>
              </w:rPr>
              <w:t>внутрибрюшинными опухолями*</w:t>
            </w:r>
          </w:p>
        </w:tc>
      </w:tr>
      <w:tr w:rsidR="0059403D" w:rsidRPr="00C40DD6" w:rsidTr="008A77F5">
        <w:trPr>
          <w:trHeight w:val="1211"/>
        </w:trPr>
        <w:tc>
          <w:tcPr>
            <w:tcW w:w="3397" w:type="dxa"/>
          </w:tcPr>
          <w:p w:rsidR="0059403D" w:rsidRPr="00C40DD6" w:rsidRDefault="00396EFC" w:rsidP="0059403D">
            <w:pPr>
              <w:jc w:val="both"/>
              <w:rPr>
                <w:sz w:val="20"/>
                <w:szCs w:val="20"/>
              </w:rPr>
            </w:pPr>
            <w:r>
              <w:rPr>
                <w:sz w:val="20"/>
                <w:szCs w:val="20"/>
              </w:rPr>
              <w:lastRenderedPageBreak/>
              <w:t xml:space="preserve">17. </w:t>
            </w:r>
            <w:r w:rsidR="0059403D">
              <w:rPr>
                <w:sz w:val="20"/>
                <w:szCs w:val="20"/>
              </w:rPr>
              <w:t>Перечислите клинические эффекты экскретируемых гормонов при нейробластоме</w:t>
            </w:r>
          </w:p>
        </w:tc>
        <w:tc>
          <w:tcPr>
            <w:tcW w:w="5948" w:type="dxa"/>
          </w:tcPr>
          <w:p w:rsidR="0059403D" w:rsidRPr="00C40DD6" w:rsidRDefault="0059403D" w:rsidP="0059403D">
            <w:pPr>
              <w:jc w:val="both"/>
              <w:rPr>
                <w:sz w:val="20"/>
                <w:szCs w:val="20"/>
              </w:rPr>
            </w:pPr>
            <w:r w:rsidRPr="00C40DD6">
              <w:rPr>
                <w:sz w:val="20"/>
                <w:szCs w:val="20"/>
              </w:rPr>
              <w:t xml:space="preserve">А) </w:t>
            </w:r>
            <w:r>
              <w:rPr>
                <w:sz w:val="20"/>
                <w:szCs w:val="20"/>
              </w:rPr>
              <w:t>кризы повышения АД*</w:t>
            </w:r>
          </w:p>
          <w:p w:rsidR="0059403D" w:rsidRPr="00C40DD6" w:rsidRDefault="0059403D" w:rsidP="0059403D">
            <w:pPr>
              <w:jc w:val="both"/>
              <w:rPr>
                <w:sz w:val="20"/>
                <w:szCs w:val="20"/>
              </w:rPr>
            </w:pPr>
            <w:r w:rsidRPr="00C40DD6">
              <w:rPr>
                <w:sz w:val="20"/>
                <w:szCs w:val="20"/>
              </w:rPr>
              <w:t>Б</w:t>
            </w:r>
            <w:r>
              <w:rPr>
                <w:sz w:val="20"/>
                <w:szCs w:val="20"/>
              </w:rPr>
              <w:t>) повышенная потливость*</w:t>
            </w:r>
          </w:p>
          <w:p w:rsidR="0059403D" w:rsidRPr="00C40DD6" w:rsidRDefault="0059403D" w:rsidP="0059403D">
            <w:pPr>
              <w:jc w:val="both"/>
              <w:rPr>
                <w:sz w:val="20"/>
                <w:szCs w:val="20"/>
              </w:rPr>
            </w:pPr>
            <w:r w:rsidRPr="00C40DD6">
              <w:rPr>
                <w:sz w:val="20"/>
                <w:szCs w:val="20"/>
              </w:rPr>
              <w:t xml:space="preserve">В) </w:t>
            </w:r>
            <w:r>
              <w:rPr>
                <w:sz w:val="20"/>
                <w:szCs w:val="20"/>
              </w:rPr>
              <w:t>полиурия</w:t>
            </w:r>
            <w:r w:rsidRPr="00C40DD6">
              <w:rPr>
                <w:sz w:val="20"/>
                <w:szCs w:val="20"/>
              </w:rPr>
              <w:t xml:space="preserve"> </w:t>
            </w:r>
          </w:p>
          <w:p w:rsidR="0059403D" w:rsidRPr="00C40DD6" w:rsidRDefault="0059403D" w:rsidP="0059403D">
            <w:pPr>
              <w:jc w:val="both"/>
              <w:rPr>
                <w:sz w:val="20"/>
                <w:szCs w:val="20"/>
              </w:rPr>
            </w:pPr>
            <w:r w:rsidRPr="00C40DD6">
              <w:rPr>
                <w:sz w:val="20"/>
                <w:szCs w:val="20"/>
              </w:rPr>
              <w:t xml:space="preserve">Г) </w:t>
            </w:r>
            <w:r>
              <w:rPr>
                <w:sz w:val="20"/>
                <w:szCs w:val="20"/>
              </w:rPr>
              <w:t>мраморность кожи*</w:t>
            </w:r>
          </w:p>
          <w:p w:rsidR="0059403D" w:rsidRPr="00C40DD6" w:rsidRDefault="0059403D" w:rsidP="0059403D">
            <w:pPr>
              <w:jc w:val="both"/>
              <w:rPr>
                <w:b/>
                <w:sz w:val="20"/>
                <w:szCs w:val="20"/>
              </w:rPr>
            </w:pPr>
            <w:r w:rsidRPr="00C40DD6">
              <w:rPr>
                <w:sz w:val="20"/>
                <w:szCs w:val="20"/>
              </w:rPr>
              <w:t xml:space="preserve">Д) </w:t>
            </w:r>
            <w:r>
              <w:rPr>
                <w:sz w:val="20"/>
                <w:szCs w:val="20"/>
              </w:rPr>
              <w:t>хронические запоры</w:t>
            </w:r>
          </w:p>
        </w:tc>
      </w:tr>
      <w:tr w:rsidR="0059403D" w:rsidRPr="00C40DD6" w:rsidTr="008A77F5">
        <w:trPr>
          <w:trHeight w:val="1211"/>
        </w:trPr>
        <w:tc>
          <w:tcPr>
            <w:tcW w:w="3397" w:type="dxa"/>
          </w:tcPr>
          <w:p w:rsidR="0059403D" w:rsidRDefault="00396EFC" w:rsidP="0059403D">
            <w:pPr>
              <w:jc w:val="both"/>
              <w:rPr>
                <w:sz w:val="20"/>
                <w:szCs w:val="20"/>
              </w:rPr>
            </w:pPr>
            <w:r>
              <w:rPr>
                <w:sz w:val="20"/>
                <w:szCs w:val="20"/>
              </w:rPr>
              <w:t xml:space="preserve">18. </w:t>
            </w:r>
            <w:r w:rsidR="0059403D">
              <w:rPr>
                <w:sz w:val="20"/>
                <w:szCs w:val="20"/>
              </w:rPr>
              <w:t>Перечислите признаки нефробластомы при экскреторной урографии:</w:t>
            </w:r>
          </w:p>
        </w:tc>
        <w:tc>
          <w:tcPr>
            <w:tcW w:w="5948" w:type="dxa"/>
          </w:tcPr>
          <w:p w:rsidR="0059403D" w:rsidRPr="00C40DD6" w:rsidRDefault="0059403D" w:rsidP="0059403D">
            <w:pPr>
              <w:jc w:val="both"/>
              <w:rPr>
                <w:sz w:val="20"/>
                <w:szCs w:val="20"/>
              </w:rPr>
            </w:pPr>
            <w:r w:rsidRPr="00C40DD6">
              <w:rPr>
                <w:sz w:val="20"/>
                <w:szCs w:val="20"/>
              </w:rPr>
              <w:t xml:space="preserve">А) </w:t>
            </w:r>
            <w:r>
              <w:rPr>
                <w:sz w:val="20"/>
                <w:szCs w:val="20"/>
              </w:rPr>
              <w:t>деформация чашечно-лоханочной системы*</w:t>
            </w:r>
          </w:p>
          <w:p w:rsidR="0059403D" w:rsidRPr="00C40DD6" w:rsidRDefault="0059403D" w:rsidP="0059403D">
            <w:pPr>
              <w:jc w:val="both"/>
              <w:rPr>
                <w:sz w:val="20"/>
                <w:szCs w:val="20"/>
              </w:rPr>
            </w:pPr>
            <w:r w:rsidRPr="00C40DD6">
              <w:rPr>
                <w:sz w:val="20"/>
                <w:szCs w:val="20"/>
              </w:rPr>
              <w:t>Б</w:t>
            </w:r>
            <w:r>
              <w:rPr>
                <w:sz w:val="20"/>
                <w:szCs w:val="20"/>
              </w:rPr>
              <w:t xml:space="preserve">) </w:t>
            </w:r>
            <w:r w:rsidR="00396EFC">
              <w:rPr>
                <w:sz w:val="20"/>
                <w:szCs w:val="20"/>
              </w:rPr>
              <w:t>уретерогидронефроз</w:t>
            </w:r>
          </w:p>
          <w:p w:rsidR="0059403D" w:rsidRPr="00C40DD6" w:rsidRDefault="0059403D" w:rsidP="0059403D">
            <w:pPr>
              <w:jc w:val="both"/>
              <w:rPr>
                <w:sz w:val="20"/>
                <w:szCs w:val="20"/>
              </w:rPr>
            </w:pPr>
            <w:r w:rsidRPr="00C40DD6">
              <w:rPr>
                <w:sz w:val="20"/>
                <w:szCs w:val="20"/>
              </w:rPr>
              <w:t xml:space="preserve">В) </w:t>
            </w:r>
            <w:r w:rsidR="00396EFC">
              <w:rPr>
                <w:sz w:val="20"/>
                <w:szCs w:val="20"/>
              </w:rPr>
              <w:t>задержка эвакуации контрастного вещества*</w:t>
            </w:r>
            <w:r w:rsidRPr="00C40DD6">
              <w:rPr>
                <w:sz w:val="20"/>
                <w:szCs w:val="20"/>
              </w:rPr>
              <w:t xml:space="preserve"> </w:t>
            </w:r>
          </w:p>
          <w:p w:rsidR="0059403D" w:rsidRPr="00C40DD6" w:rsidRDefault="0059403D" w:rsidP="0059403D">
            <w:pPr>
              <w:jc w:val="both"/>
              <w:rPr>
                <w:sz w:val="20"/>
                <w:szCs w:val="20"/>
              </w:rPr>
            </w:pPr>
            <w:r w:rsidRPr="00C40DD6">
              <w:rPr>
                <w:sz w:val="20"/>
                <w:szCs w:val="20"/>
              </w:rPr>
              <w:t xml:space="preserve">Г) </w:t>
            </w:r>
            <w:r w:rsidR="00396EFC">
              <w:rPr>
                <w:sz w:val="20"/>
                <w:szCs w:val="20"/>
              </w:rPr>
              <w:t>немая почка</w:t>
            </w:r>
            <w:r>
              <w:rPr>
                <w:sz w:val="20"/>
                <w:szCs w:val="20"/>
              </w:rPr>
              <w:t>*</w:t>
            </w:r>
          </w:p>
          <w:p w:rsidR="0059403D" w:rsidRPr="00C40DD6" w:rsidRDefault="0059403D" w:rsidP="00396EFC">
            <w:pPr>
              <w:jc w:val="both"/>
              <w:rPr>
                <w:b/>
                <w:sz w:val="20"/>
                <w:szCs w:val="20"/>
              </w:rPr>
            </w:pPr>
            <w:r w:rsidRPr="00C40DD6">
              <w:rPr>
                <w:sz w:val="20"/>
                <w:szCs w:val="20"/>
              </w:rPr>
              <w:t xml:space="preserve">Д) </w:t>
            </w:r>
            <w:r w:rsidR="00396EFC">
              <w:rPr>
                <w:sz w:val="20"/>
                <w:szCs w:val="20"/>
              </w:rPr>
              <w:t>смещение нормальной почки вниз и кнеаружи</w:t>
            </w:r>
          </w:p>
        </w:tc>
      </w:tr>
      <w:tr w:rsidR="00396EFC" w:rsidRPr="00C40DD6" w:rsidTr="008A77F5">
        <w:trPr>
          <w:trHeight w:val="1211"/>
        </w:trPr>
        <w:tc>
          <w:tcPr>
            <w:tcW w:w="3397" w:type="dxa"/>
          </w:tcPr>
          <w:p w:rsidR="00396EFC" w:rsidRDefault="00396EFC" w:rsidP="0059403D">
            <w:pPr>
              <w:jc w:val="both"/>
              <w:rPr>
                <w:sz w:val="20"/>
                <w:szCs w:val="20"/>
              </w:rPr>
            </w:pPr>
            <w:r>
              <w:rPr>
                <w:sz w:val="20"/>
                <w:szCs w:val="20"/>
              </w:rPr>
              <w:t>19. Современное комплексное лечение нейробластомы включает:</w:t>
            </w:r>
          </w:p>
        </w:tc>
        <w:tc>
          <w:tcPr>
            <w:tcW w:w="5948" w:type="dxa"/>
          </w:tcPr>
          <w:p w:rsidR="00396EFC" w:rsidRDefault="00396EFC" w:rsidP="0059403D">
            <w:pPr>
              <w:jc w:val="both"/>
              <w:rPr>
                <w:sz w:val="20"/>
                <w:szCs w:val="20"/>
              </w:rPr>
            </w:pPr>
            <w:r>
              <w:rPr>
                <w:sz w:val="20"/>
                <w:szCs w:val="20"/>
              </w:rPr>
              <w:t>А) только хирургическое удаление опухоли</w:t>
            </w:r>
          </w:p>
          <w:p w:rsidR="00396EFC" w:rsidRDefault="00396EFC" w:rsidP="0059403D">
            <w:pPr>
              <w:jc w:val="both"/>
              <w:rPr>
                <w:sz w:val="20"/>
                <w:szCs w:val="20"/>
              </w:rPr>
            </w:pPr>
            <w:r>
              <w:rPr>
                <w:sz w:val="20"/>
                <w:szCs w:val="20"/>
              </w:rPr>
              <w:t>Б) неоадьювантную химиотерапию, лучевую терапию опухоли и метастазов</w:t>
            </w:r>
          </w:p>
          <w:p w:rsidR="00396EFC" w:rsidRDefault="00396EFC" w:rsidP="0059403D">
            <w:pPr>
              <w:jc w:val="both"/>
              <w:rPr>
                <w:sz w:val="20"/>
                <w:szCs w:val="20"/>
              </w:rPr>
            </w:pPr>
            <w:r>
              <w:rPr>
                <w:sz w:val="20"/>
                <w:szCs w:val="20"/>
              </w:rPr>
              <w:t>В) неоадьювантную химиотерапию, хирургическое удаление опухоли, лучевую терапию опухоли и метастазов</w:t>
            </w:r>
            <w:r w:rsidR="00D70DFF">
              <w:rPr>
                <w:sz w:val="20"/>
                <w:szCs w:val="20"/>
              </w:rPr>
              <w:t>*</w:t>
            </w:r>
          </w:p>
          <w:p w:rsidR="00D70DFF" w:rsidRPr="00C40DD6" w:rsidRDefault="00D70DFF" w:rsidP="00D70DFF">
            <w:pPr>
              <w:jc w:val="both"/>
              <w:rPr>
                <w:sz w:val="20"/>
                <w:szCs w:val="20"/>
              </w:rPr>
            </w:pPr>
            <w:r>
              <w:rPr>
                <w:sz w:val="20"/>
                <w:szCs w:val="20"/>
              </w:rPr>
              <w:t xml:space="preserve">Г) химиотерапия с оперативным вмешательством (при ранних стадиях)* </w:t>
            </w:r>
          </w:p>
        </w:tc>
      </w:tr>
      <w:tr w:rsidR="0059403D" w:rsidRPr="00C40DD6" w:rsidTr="008A77F5">
        <w:trPr>
          <w:trHeight w:val="338"/>
        </w:trPr>
        <w:tc>
          <w:tcPr>
            <w:tcW w:w="9345" w:type="dxa"/>
            <w:gridSpan w:val="2"/>
          </w:tcPr>
          <w:p w:rsidR="0059403D" w:rsidRPr="0015685F" w:rsidRDefault="0059403D" w:rsidP="0059403D">
            <w:pPr>
              <w:jc w:val="center"/>
            </w:pPr>
            <w:r w:rsidRPr="0015685F">
              <w:t xml:space="preserve">В следующих заданиях </w:t>
            </w:r>
            <w:r>
              <w:t xml:space="preserve">установите </w:t>
            </w:r>
            <w:r w:rsidRPr="0015685F">
              <w:rPr>
                <w:b/>
              </w:rPr>
              <w:t>соответствие</w:t>
            </w:r>
            <w:r w:rsidRPr="0015685F">
              <w:t>:</w:t>
            </w:r>
          </w:p>
        </w:tc>
      </w:tr>
      <w:tr w:rsidR="0059403D" w:rsidRPr="00C40DD6" w:rsidTr="008A77F5">
        <w:tc>
          <w:tcPr>
            <w:tcW w:w="3397" w:type="dxa"/>
          </w:tcPr>
          <w:p w:rsidR="0059403D" w:rsidRDefault="00D70DFF" w:rsidP="0059403D">
            <w:pPr>
              <w:jc w:val="both"/>
              <w:rPr>
                <w:sz w:val="20"/>
                <w:szCs w:val="20"/>
              </w:rPr>
            </w:pPr>
            <w:r>
              <w:rPr>
                <w:sz w:val="20"/>
                <w:szCs w:val="20"/>
              </w:rPr>
              <w:t>20</w:t>
            </w:r>
            <w:r w:rsidR="0059403D" w:rsidRPr="00C40DD6">
              <w:rPr>
                <w:sz w:val="20"/>
                <w:szCs w:val="20"/>
              </w:rPr>
              <w:t xml:space="preserve">. </w:t>
            </w:r>
            <w:r w:rsidR="0059403D">
              <w:rPr>
                <w:sz w:val="20"/>
                <w:szCs w:val="20"/>
              </w:rPr>
              <w:t>Нозологические группы</w:t>
            </w:r>
            <w:r w:rsidR="0059403D" w:rsidRPr="00C40DD6">
              <w:rPr>
                <w:sz w:val="20"/>
                <w:szCs w:val="20"/>
              </w:rPr>
              <w:t>:</w:t>
            </w:r>
          </w:p>
          <w:p w:rsidR="0059403D" w:rsidRDefault="0059403D" w:rsidP="0059403D">
            <w:pPr>
              <w:jc w:val="both"/>
              <w:rPr>
                <w:sz w:val="20"/>
                <w:szCs w:val="20"/>
              </w:rPr>
            </w:pPr>
            <w:r>
              <w:rPr>
                <w:sz w:val="20"/>
                <w:szCs w:val="20"/>
              </w:rPr>
              <w:t>1. Нефробластома, нейробластома.</w:t>
            </w:r>
          </w:p>
          <w:p w:rsidR="0059403D" w:rsidRDefault="0059403D" w:rsidP="0059403D">
            <w:pPr>
              <w:jc w:val="both"/>
              <w:rPr>
                <w:sz w:val="20"/>
                <w:szCs w:val="20"/>
              </w:rPr>
            </w:pPr>
            <w:r>
              <w:rPr>
                <w:sz w:val="20"/>
                <w:szCs w:val="20"/>
              </w:rPr>
              <w:t>2. Остеогенная саркома.</w:t>
            </w:r>
          </w:p>
          <w:p w:rsidR="0059403D" w:rsidRDefault="0059403D" w:rsidP="0059403D">
            <w:pPr>
              <w:jc w:val="both"/>
              <w:rPr>
                <w:sz w:val="20"/>
                <w:szCs w:val="20"/>
              </w:rPr>
            </w:pPr>
            <w:r>
              <w:rPr>
                <w:sz w:val="20"/>
                <w:szCs w:val="20"/>
              </w:rPr>
              <w:t>Возраст:</w:t>
            </w:r>
          </w:p>
          <w:p w:rsidR="0059403D" w:rsidRDefault="0059403D" w:rsidP="0059403D">
            <w:pPr>
              <w:jc w:val="both"/>
              <w:rPr>
                <w:sz w:val="20"/>
                <w:szCs w:val="20"/>
              </w:rPr>
            </w:pPr>
            <w:r>
              <w:rPr>
                <w:sz w:val="20"/>
                <w:szCs w:val="20"/>
              </w:rPr>
              <w:t>А) 0 – 4 года</w:t>
            </w:r>
          </w:p>
          <w:p w:rsidR="0059403D" w:rsidRDefault="0059403D" w:rsidP="0059403D">
            <w:pPr>
              <w:jc w:val="both"/>
              <w:rPr>
                <w:sz w:val="20"/>
                <w:szCs w:val="20"/>
              </w:rPr>
            </w:pPr>
            <w:r>
              <w:rPr>
                <w:sz w:val="20"/>
                <w:szCs w:val="20"/>
              </w:rPr>
              <w:t>Б) 6 – 7 лет</w:t>
            </w:r>
          </w:p>
          <w:p w:rsidR="0059403D" w:rsidRPr="00C40DD6" w:rsidRDefault="0059403D" w:rsidP="0059403D">
            <w:pPr>
              <w:jc w:val="both"/>
              <w:rPr>
                <w:sz w:val="20"/>
                <w:szCs w:val="20"/>
              </w:rPr>
            </w:pPr>
            <w:r>
              <w:rPr>
                <w:sz w:val="20"/>
                <w:szCs w:val="20"/>
              </w:rPr>
              <w:t>В) подростковый</w:t>
            </w:r>
          </w:p>
        </w:tc>
        <w:tc>
          <w:tcPr>
            <w:tcW w:w="5948" w:type="dxa"/>
          </w:tcPr>
          <w:p w:rsidR="0059403D" w:rsidRDefault="0059403D" w:rsidP="0059403D">
            <w:pPr>
              <w:jc w:val="both"/>
              <w:rPr>
                <w:sz w:val="20"/>
                <w:szCs w:val="20"/>
              </w:rPr>
            </w:pPr>
            <w:r>
              <w:rPr>
                <w:sz w:val="20"/>
                <w:szCs w:val="20"/>
              </w:rPr>
              <w:t>Ответы:</w:t>
            </w:r>
          </w:p>
          <w:p w:rsidR="0059403D" w:rsidRDefault="0059403D" w:rsidP="0059403D">
            <w:pPr>
              <w:jc w:val="both"/>
              <w:rPr>
                <w:sz w:val="20"/>
                <w:szCs w:val="20"/>
              </w:rPr>
            </w:pPr>
            <w:r>
              <w:rPr>
                <w:sz w:val="20"/>
                <w:szCs w:val="20"/>
              </w:rPr>
              <w:t>1_____________</w:t>
            </w:r>
          </w:p>
          <w:p w:rsidR="0059403D" w:rsidRPr="00C40DD6" w:rsidRDefault="0059403D" w:rsidP="0059403D">
            <w:pPr>
              <w:jc w:val="both"/>
              <w:rPr>
                <w:sz w:val="20"/>
                <w:szCs w:val="20"/>
              </w:rPr>
            </w:pPr>
            <w:r>
              <w:rPr>
                <w:sz w:val="20"/>
                <w:szCs w:val="20"/>
              </w:rPr>
              <w:t>2_____________</w:t>
            </w:r>
          </w:p>
        </w:tc>
      </w:tr>
    </w:tbl>
    <w:p w:rsidR="00F0465A" w:rsidRDefault="00F0465A" w:rsidP="00F0465A">
      <w:pPr>
        <w:pStyle w:val="a3"/>
        <w:ind w:left="0" w:firstLine="0"/>
        <w:rPr>
          <w:rFonts w:ascii="Times New Roman" w:hAnsi="Times New Roman"/>
          <w:b/>
          <w:sz w:val="24"/>
          <w:szCs w:val="24"/>
        </w:rPr>
      </w:pPr>
    </w:p>
    <w:p w:rsidR="00F0465A" w:rsidRDefault="00F0465A" w:rsidP="00F0465A">
      <w:pPr>
        <w:pStyle w:val="a3"/>
        <w:ind w:left="0" w:firstLine="0"/>
        <w:jc w:val="center"/>
        <w:rPr>
          <w:rFonts w:ascii="Times New Roman" w:hAnsi="Times New Roman"/>
          <w:b/>
          <w:sz w:val="24"/>
          <w:szCs w:val="24"/>
        </w:rPr>
      </w:pPr>
      <w:r>
        <w:rPr>
          <w:rFonts w:ascii="Times New Roman" w:hAnsi="Times New Roman"/>
          <w:b/>
          <w:sz w:val="24"/>
          <w:szCs w:val="24"/>
        </w:rPr>
        <w:t>Вопросы для устного опроса</w:t>
      </w:r>
    </w:p>
    <w:p w:rsidR="00C209D2" w:rsidRPr="00A007D6" w:rsidRDefault="00C209D2" w:rsidP="00562BF1">
      <w:pPr>
        <w:pStyle w:val="a3"/>
        <w:numPr>
          <w:ilvl w:val="0"/>
          <w:numId w:val="64"/>
        </w:numPr>
        <w:tabs>
          <w:tab w:val="num" w:pos="709"/>
        </w:tabs>
        <w:rPr>
          <w:rFonts w:ascii="Times New Roman" w:hAnsi="Times New Roman"/>
          <w:iCs/>
          <w:color w:val="000000"/>
          <w:sz w:val="24"/>
          <w:szCs w:val="24"/>
        </w:rPr>
      </w:pPr>
      <w:r w:rsidRPr="00A007D6">
        <w:rPr>
          <w:rFonts w:ascii="Times New Roman" w:hAnsi="Times New Roman"/>
          <w:iCs/>
          <w:color w:val="000000"/>
          <w:sz w:val="24"/>
          <w:szCs w:val="24"/>
        </w:rPr>
        <w:t>Нефробластома (опухоль Вильмса): происхождение, классификация, клиника, пути метастазирования.</w:t>
      </w:r>
    </w:p>
    <w:p w:rsidR="00C209D2" w:rsidRPr="00A007D6" w:rsidRDefault="00C209D2" w:rsidP="00562BF1">
      <w:pPr>
        <w:pStyle w:val="a3"/>
        <w:numPr>
          <w:ilvl w:val="0"/>
          <w:numId w:val="64"/>
        </w:numPr>
        <w:tabs>
          <w:tab w:val="num" w:pos="709"/>
        </w:tabs>
        <w:rPr>
          <w:rFonts w:ascii="Times New Roman" w:hAnsi="Times New Roman"/>
          <w:iCs/>
          <w:color w:val="000000"/>
          <w:sz w:val="24"/>
          <w:szCs w:val="24"/>
        </w:rPr>
      </w:pPr>
      <w:r w:rsidRPr="00A007D6">
        <w:rPr>
          <w:rFonts w:ascii="Times New Roman" w:hAnsi="Times New Roman"/>
          <w:iCs/>
          <w:color w:val="000000"/>
          <w:sz w:val="24"/>
          <w:szCs w:val="24"/>
        </w:rPr>
        <w:t>Дифференциальная диагностика опухоли Вильмса.</w:t>
      </w:r>
    </w:p>
    <w:p w:rsidR="00C209D2" w:rsidRPr="00A007D6" w:rsidRDefault="00C209D2" w:rsidP="00562BF1">
      <w:pPr>
        <w:pStyle w:val="a3"/>
        <w:numPr>
          <w:ilvl w:val="0"/>
          <w:numId w:val="64"/>
        </w:numPr>
        <w:tabs>
          <w:tab w:val="num" w:pos="709"/>
        </w:tabs>
        <w:rPr>
          <w:rFonts w:ascii="Times New Roman" w:hAnsi="Times New Roman"/>
          <w:iCs/>
          <w:color w:val="000000"/>
          <w:sz w:val="24"/>
          <w:szCs w:val="24"/>
        </w:rPr>
      </w:pPr>
      <w:r w:rsidRPr="00A007D6">
        <w:rPr>
          <w:rFonts w:ascii="Times New Roman" w:hAnsi="Times New Roman"/>
          <w:iCs/>
          <w:color w:val="000000"/>
          <w:sz w:val="24"/>
          <w:szCs w:val="24"/>
        </w:rPr>
        <w:t>Нейробластома у детей: происхождение, локализация, клиника, диагностика.</w:t>
      </w:r>
    </w:p>
    <w:p w:rsidR="00C209D2" w:rsidRPr="00A007D6" w:rsidRDefault="00C209D2" w:rsidP="00562BF1">
      <w:pPr>
        <w:pStyle w:val="a3"/>
        <w:numPr>
          <w:ilvl w:val="0"/>
          <w:numId w:val="64"/>
        </w:numPr>
        <w:tabs>
          <w:tab w:val="num" w:pos="709"/>
        </w:tabs>
        <w:rPr>
          <w:rFonts w:ascii="Times New Roman" w:hAnsi="Times New Roman"/>
          <w:iCs/>
          <w:color w:val="000000"/>
          <w:sz w:val="24"/>
          <w:szCs w:val="24"/>
        </w:rPr>
      </w:pPr>
      <w:r w:rsidRPr="00A007D6">
        <w:rPr>
          <w:rFonts w:ascii="Times New Roman" w:hAnsi="Times New Roman"/>
          <w:iCs/>
          <w:color w:val="000000"/>
          <w:sz w:val="24"/>
          <w:szCs w:val="24"/>
        </w:rPr>
        <w:t>Принципы лечения нефробластомы и нейробластомы, результаты.</w:t>
      </w:r>
    </w:p>
    <w:p w:rsidR="00F0465A" w:rsidRDefault="00F0465A" w:rsidP="00C209D2">
      <w:pPr>
        <w:jc w:val="center"/>
        <w:rPr>
          <w:color w:val="000000"/>
        </w:rPr>
      </w:pPr>
    </w:p>
    <w:p w:rsidR="00C209D2" w:rsidRDefault="00C209D2" w:rsidP="00C209D2">
      <w:pPr>
        <w:jc w:val="center"/>
        <w:rPr>
          <w:b/>
          <w:color w:val="000000"/>
        </w:rPr>
      </w:pPr>
    </w:p>
    <w:p w:rsidR="00C209D2" w:rsidRDefault="00C209D2" w:rsidP="00C209D2">
      <w:pPr>
        <w:jc w:val="center"/>
        <w:rPr>
          <w:b/>
          <w:color w:val="000000"/>
        </w:rPr>
      </w:pPr>
    </w:p>
    <w:p w:rsidR="00C209D2" w:rsidRPr="00C209D2" w:rsidRDefault="00C209D2" w:rsidP="00C209D2">
      <w:pPr>
        <w:jc w:val="center"/>
        <w:rPr>
          <w:b/>
          <w:color w:val="000000"/>
        </w:rPr>
      </w:pPr>
      <w:r w:rsidRPr="00C209D2">
        <w:rPr>
          <w:b/>
          <w:color w:val="000000"/>
        </w:rPr>
        <w:t>Проблемно-ситуационные задачи</w:t>
      </w:r>
    </w:p>
    <w:p w:rsidR="00C209D2" w:rsidRPr="00B009BF" w:rsidRDefault="00C209D2" w:rsidP="00562BF1">
      <w:pPr>
        <w:pStyle w:val="a3"/>
        <w:numPr>
          <w:ilvl w:val="0"/>
          <w:numId w:val="66"/>
        </w:numPr>
        <w:ind w:left="0" w:firstLine="709"/>
        <w:rPr>
          <w:rFonts w:ascii="Times New Roman" w:hAnsi="Times New Roman"/>
          <w:color w:val="000000"/>
          <w:sz w:val="24"/>
          <w:szCs w:val="24"/>
        </w:rPr>
      </w:pPr>
      <w:r w:rsidRPr="00B009BF">
        <w:rPr>
          <w:rFonts w:ascii="Times New Roman" w:hAnsi="Times New Roman"/>
          <w:color w:val="000000"/>
          <w:sz w:val="24"/>
          <w:szCs w:val="24"/>
        </w:rPr>
        <w:t>В отделение областной детской больницы поступил ребенок 5 месяцев, у которого случайной находкой при УЗИ стала опухоль левой почки. Составьте план стационарного обследования данного больного? Лечебная тактика?</w:t>
      </w:r>
    </w:p>
    <w:p w:rsidR="00C209D2" w:rsidRPr="00B009BF" w:rsidRDefault="00C209D2" w:rsidP="00562BF1">
      <w:pPr>
        <w:pStyle w:val="a3"/>
        <w:numPr>
          <w:ilvl w:val="0"/>
          <w:numId w:val="66"/>
        </w:numPr>
        <w:ind w:left="0" w:firstLine="709"/>
        <w:rPr>
          <w:rFonts w:ascii="Times New Roman" w:hAnsi="Times New Roman"/>
          <w:color w:val="000000"/>
          <w:sz w:val="24"/>
          <w:szCs w:val="24"/>
        </w:rPr>
      </w:pPr>
      <w:r w:rsidRPr="00B009BF">
        <w:rPr>
          <w:rFonts w:ascii="Times New Roman" w:hAnsi="Times New Roman"/>
          <w:color w:val="000000"/>
          <w:sz w:val="24"/>
          <w:szCs w:val="24"/>
        </w:rPr>
        <w:t>Ребенку 7 лет по поводу длительного бронхита и подозрения на пневмонию выполнена рентгенография грудной клетки. На рентгенограмме выявлено опухолевидное образование в верхних отделах заднего средостенья справа, прилежащее широким основанием к тени позвоночника. Каков предположительный диагноз? Какова должна быть тактика педиатра? Составьте план обследования данного больного.</w:t>
      </w:r>
    </w:p>
    <w:p w:rsidR="00C209D2" w:rsidRPr="00B009BF" w:rsidRDefault="00C209D2" w:rsidP="00562BF1">
      <w:pPr>
        <w:pStyle w:val="a3"/>
        <w:numPr>
          <w:ilvl w:val="0"/>
          <w:numId w:val="66"/>
        </w:numPr>
        <w:ind w:left="0" w:firstLine="709"/>
        <w:rPr>
          <w:rFonts w:ascii="Times New Roman" w:hAnsi="Times New Roman"/>
          <w:color w:val="000000"/>
          <w:sz w:val="24"/>
          <w:szCs w:val="24"/>
        </w:rPr>
      </w:pPr>
      <w:r w:rsidRPr="00B009BF">
        <w:rPr>
          <w:rFonts w:ascii="Times New Roman" w:hAnsi="Times New Roman"/>
          <w:color w:val="000000"/>
          <w:sz w:val="24"/>
          <w:szCs w:val="24"/>
        </w:rPr>
        <w:t>На прием к участковому педиатру пришли родители с ребенком 2,5 лет. С их слов, в течение последней недели ребенок стал вялым, ухудшились аппетит и сон. При физикальном обследовании грубой патологии врач не выявил. Ребенок обследован в тот же день в условиях поликлиники. При рентгенографии органов грудной клетки в проекции верхней и средней долей правого легкого определяются три тени округлой формы с четкими контурами, диаметром 1 – 1,5 см. При УЗИ брюшной полости и забрюшинного пространства слева в проекции левого надпочечника обнаружено объёмное образование размером 3 х 4 см, бугристое, с плотными включениями.</w:t>
      </w:r>
    </w:p>
    <w:p w:rsidR="00C209D2" w:rsidRDefault="00C209D2" w:rsidP="00C209D2">
      <w:pPr>
        <w:ind w:firstLine="709"/>
        <w:rPr>
          <w:color w:val="000000"/>
        </w:rPr>
      </w:pPr>
      <w:r w:rsidRPr="00B009BF">
        <w:rPr>
          <w:color w:val="000000"/>
        </w:rPr>
        <w:t>Какой предположительный диагноз вы бы сформулировали в данной ситуации? Каковы дальнейшие действия педиатра?</w:t>
      </w:r>
    </w:p>
    <w:p w:rsidR="00C209D2" w:rsidRDefault="00C209D2" w:rsidP="00562BF1">
      <w:pPr>
        <w:pStyle w:val="a3"/>
        <w:numPr>
          <w:ilvl w:val="0"/>
          <w:numId w:val="66"/>
        </w:numPr>
        <w:ind w:left="0" w:firstLine="709"/>
        <w:rPr>
          <w:rFonts w:ascii="Times New Roman" w:hAnsi="Times New Roman"/>
          <w:color w:val="000000"/>
          <w:sz w:val="24"/>
          <w:szCs w:val="24"/>
        </w:rPr>
      </w:pPr>
      <w:r w:rsidRPr="00B009BF">
        <w:rPr>
          <w:rFonts w:ascii="Times New Roman" w:hAnsi="Times New Roman"/>
          <w:color w:val="000000"/>
          <w:sz w:val="24"/>
          <w:szCs w:val="24"/>
        </w:rPr>
        <w:t xml:space="preserve">На приеме у участкового врача мать ребенка 8 месяцев заявила, что она во </w:t>
      </w:r>
      <w:r w:rsidRPr="00B009BF">
        <w:rPr>
          <w:rFonts w:ascii="Times New Roman" w:hAnsi="Times New Roman"/>
          <w:color w:val="000000"/>
          <w:sz w:val="24"/>
          <w:szCs w:val="24"/>
        </w:rPr>
        <w:lastRenderedPageBreak/>
        <w:t>время купания определила у своей девочки необычное образование в правой половине живота. При осмотре врачом ребенок сильно беспокоился, определить какое-либо образование не удалось. Предположив, что мать, вероятно, прощупала у ребенка край печени, врач успокоила ее и отпустила домой. Как вы оцените тактику участкового педиатра?</w:t>
      </w:r>
    </w:p>
    <w:p w:rsidR="00C209D2" w:rsidRDefault="00C209D2" w:rsidP="00562BF1">
      <w:pPr>
        <w:pStyle w:val="a3"/>
        <w:numPr>
          <w:ilvl w:val="0"/>
          <w:numId w:val="66"/>
        </w:numPr>
        <w:ind w:left="0" w:firstLine="709"/>
        <w:rPr>
          <w:rFonts w:ascii="Times New Roman" w:hAnsi="Times New Roman"/>
          <w:color w:val="000000"/>
          <w:sz w:val="24"/>
          <w:szCs w:val="24"/>
        </w:rPr>
      </w:pPr>
      <w:r>
        <w:rPr>
          <w:rFonts w:ascii="Times New Roman" w:hAnsi="Times New Roman"/>
          <w:color w:val="000000"/>
          <w:sz w:val="24"/>
          <w:szCs w:val="24"/>
        </w:rPr>
        <w:t>При очередном осмотре педиатр у 7-месячного ребенка вывил недостаточную прибавку массы тела, сниженный аппетит. Нижняя апертура грудной клетки развернута, больше слева. При пальпации живота отмечено образование, плотное, не смещаемое, с ровными контурами. Родители ребенка сообщили, что за последние 2-3 недели у ребенка периодически возникает повышение температуры до 37,5</w:t>
      </w:r>
      <w:r>
        <w:rPr>
          <w:rFonts w:ascii="Times New Roman" w:hAnsi="Times New Roman"/>
          <w:color w:val="000000"/>
          <w:sz w:val="24"/>
          <w:szCs w:val="24"/>
          <w:vertAlign w:val="superscript"/>
        </w:rPr>
        <w:t>о</w:t>
      </w:r>
      <w:r>
        <w:rPr>
          <w:rFonts w:ascii="Times New Roman" w:hAnsi="Times New Roman"/>
          <w:color w:val="000000"/>
          <w:sz w:val="24"/>
          <w:szCs w:val="24"/>
        </w:rPr>
        <w:t>С, повышенная потливость, ребенок станловится раздражительным, бывает разжиженный стул. АД – 110/75 мм рт. ст.</w:t>
      </w:r>
    </w:p>
    <w:p w:rsidR="00C209D2" w:rsidRDefault="00C209D2" w:rsidP="00C209D2">
      <w:pPr>
        <w:pStyle w:val="a3"/>
        <w:ind w:left="0" w:firstLine="709"/>
        <w:rPr>
          <w:rFonts w:ascii="Times New Roman" w:hAnsi="Times New Roman"/>
          <w:color w:val="000000"/>
          <w:sz w:val="24"/>
          <w:szCs w:val="24"/>
        </w:rPr>
      </w:pPr>
      <w:r>
        <w:rPr>
          <w:rFonts w:ascii="Times New Roman" w:hAnsi="Times New Roman"/>
          <w:color w:val="000000"/>
          <w:sz w:val="24"/>
          <w:szCs w:val="24"/>
        </w:rPr>
        <w:t>Сформулируйте предположительный диагноз. Какова должна быть тактика педиатра? Составьте план обследования.</w:t>
      </w:r>
    </w:p>
    <w:p w:rsidR="00C209D2" w:rsidRDefault="00C209D2" w:rsidP="00562BF1">
      <w:pPr>
        <w:pStyle w:val="a3"/>
        <w:numPr>
          <w:ilvl w:val="0"/>
          <w:numId w:val="66"/>
        </w:numPr>
        <w:ind w:left="0" w:firstLine="709"/>
        <w:rPr>
          <w:rFonts w:ascii="Times New Roman" w:hAnsi="Times New Roman"/>
          <w:color w:val="000000"/>
          <w:sz w:val="24"/>
          <w:szCs w:val="24"/>
        </w:rPr>
      </w:pPr>
      <w:r>
        <w:rPr>
          <w:rFonts w:ascii="Times New Roman" w:hAnsi="Times New Roman"/>
          <w:color w:val="000000"/>
          <w:sz w:val="24"/>
          <w:szCs w:val="24"/>
        </w:rPr>
        <w:t xml:space="preserve">В детский травмпункт обратились родители девочки 9 лет. С их слов, девочка поскользнулась на улице и упала на ягодицы. При попытке самостоятельно встать почувствовала боль в средней трети правого бедра. При осмотре в травмпункте отмечены дефигурация конечности: отек с/3 правого бедра и укорочение конечности за счет бедра. При осторожной пальпации отмечены крепитация и взаимное смещение костных отломков. При рентгенографии выявлен косой перелом диафиза правой бедренной кости со смещением отломков </w:t>
      </w:r>
      <w:r w:rsidRPr="0089541A">
        <w:rPr>
          <w:rFonts w:ascii="Times New Roman" w:hAnsi="Times New Roman"/>
          <w:color w:val="000000"/>
          <w:sz w:val="24"/>
          <w:szCs w:val="24"/>
        </w:rPr>
        <w:t>по длине и  ширине. Также обращает на себя внимание наличие в диафизе бедренной кости очагов деструкции и слоистого периостита.</w:t>
      </w:r>
    </w:p>
    <w:p w:rsidR="00C209D2" w:rsidRPr="0089541A" w:rsidRDefault="00C209D2" w:rsidP="00C209D2">
      <w:pPr>
        <w:pStyle w:val="a3"/>
        <w:ind w:left="0" w:firstLine="709"/>
        <w:rPr>
          <w:rFonts w:ascii="Times New Roman" w:hAnsi="Times New Roman"/>
          <w:color w:val="000000"/>
          <w:sz w:val="24"/>
          <w:szCs w:val="24"/>
        </w:rPr>
      </w:pPr>
      <w:r>
        <w:rPr>
          <w:rFonts w:ascii="Times New Roman" w:hAnsi="Times New Roman"/>
          <w:color w:val="000000"/>
          <w:sz w:val="24"/>
          <w:szCs w:val="24"/>
        </w:rPr>
        <w:t>Сформулируйте предположительный диагноз и составьте план обследования данной больной.</w:t>
      </w:r>
    </w:p>
    <w:p w:rsidR="00C209D2" w:rsidRPr="00C209D2" w:rsidRDefault="00C209D2" w:rsidP="00C209D2">
      <w:pPr>
        <w:jc w:val="center"/>
        <w:rPr>
          <w:b/>
          <w:color w:val="000000"/>
        </w:rPr>
      </w:pPr>
      <w:r w:rsidRPr="00C209D2">
        <w:rPr>
          <w:b/>
          <w:color w:val="000000"/>
        </w:rPr>
        <w:t>Проверка практических навыков</w:t>
      </w:r>
    </w:p>
    <w:p w:rsidR="00C209D2" w:rsidRDefault="00C209D2" w:rsidP="00C209D2">
      <w:pPr>
        <w:jc w:val="both"/>
        <w:rPr>
          <w:color w:val="000000"/>
        </w:rPr>
      </w:pPr>
      <w:r>
        <w:rPr>
          <w:color w:val="000000"/>
        </w:rPr>
        <w:tab/>
        <w:t>Проверка практических навыков заключается в оценке  результатов рентгенологического обследования органов грудной клетки, экскреторной урографии и данных КТ, составлении плана обследования детей с подозрением на злокачественные опухоли, а также плана комплексной терапии.</w:t>
      </w:r>
    </w:p>
    <w:p w:rsidR="00C209D2" w:rsidRDefault="00C209D2" w:rsidP="00C209D2">
      <w:pPr>
        <w:jc w:val="center"/>
        <w:rPr>
          <w:color w:val="000000"/>
        </w:rPr>
      </w:pPr>
    </w:p>
    <w:p w:rsidR="004E45A1" w:rsidRDefault="004E45A1" w:rsidP="00FD0407">
      <w:pPr>
        <w:pStyle w:val="a3"/>
        <w:ind w:left="0" w:firstLine="0"/>
        <w:rPr>
          <w:rFonts w:ascii="Times New Roman" w:hAnsi="Times New Roman"/>
          <w:b/>
          <w:sz w:val="24"/>
          <w:szCs w:val="24"/>
        </w:rPr>
      </w:pPr>
    </w:p>
    <w:p w:rsidR="00DF455E" w:rsidRDefault="00DF455E" w:rsidP="00FD0407">
      <w:pPr>
        <w:pStyle w:val="a3"/>
        <w:ind w:left="0" w:firstLine="0"/>
        <w:rPr>
          <w:rFonts w:ascii="Times New Roman" w:hAnsi="Times New Roman"/>
          <w:b/>
          <w:sz w:val="24"/>
          <w:szCs w:val="24"/>
        </w:rPr>
      </w:pPr>
    </w:p>
    <w:p w:rsidR="00DF455E" w:rsidRPr="00C23F2A" w:rsidRDefault="00DF455E" w:rsidP="00DF455E">
      <w:pPr>
        <w:ind w:firstLine="709"/>
        <w:jc w:val="center"/>
        <w:rPr>
          <w:b/>
          <w:color w:val="000000"/>
        </w:rPr>
      </w:pPr>
      <w:r w:rsidRPr="00C23F2A">
        <w:rPr>
          <w:b/>
          <w:color w:val="000000"/>
        </w:rPr>
        <w:t xml:space="preserve">Модуль 4. </w:t>
      </w:r>
      <w:r w:rsidRPr="00C23F2A">
        <w:rPr>
          <w:b/>
          <w:bCs/>
          <w:iCs/>
        </w:rPr>
        <w:t>Особенности детской урологии и онкологии.</w:t>
      </w:r>
    </w:p>
    <w:p w:rsidR="00DF455E" w:rsidRPr="00152DF4" w:rsidRDefault="00DF455E" w:rsidP="00DF455E">
      <w:pPr>
        <w:ind w:firstLine="709"/>
        <w:jc w:val="both"/>
        <w:rPr>
          <w:b/>
          <w:bCs/>
          <w:iCs/>
        </w:rPr>
      </w:pPr>
      <w:r w:rsidRPr="00B96073">
        <w:rPr>
          <w:b/>
          <w:color w:val="000000"/>
        </w:rPr>
        <w:t xml:space="preserve">Тема </w:t>
      </w:r>
      <w:r>
        <w:rPr>
          <w:b/>
          <w:color w:val="000000"/>
        </w:rPr>
        <w:t>8</w:t>
      </w:r>
      <w:r w:rsidRPr="00B96073">
        <w:rPr>
          <w:b/>
          <w:color w:val="000000"/>
        </w:rPr>
        <w:t xml:space="preserve">. </w:t>
      </w:r>
      <w:r w:rsidR="00152DF4" w:rsidRPr="00152DF4">
        <w:rPr>
          <w:b/>
          <w:bCs/>
          <w:iCs/>
        </w:rPr>
        <w:t>Доброкачественные опухоли мягких тканей у детей. Злокачественные опухоли мягких тканей: рабдомиосаркома, меланома, герминома.</w:t>
      </w:r>
    </w:p>
    <w:p w:rsidR="00DF455E" w:rsidRPr="004F798B" w:rsidRDefault="00DF455E" w:rsidP="00DF455E">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DF455E" w:rsidRDefault="00DF455E" w:rsidP="00DF455E">
      <w:pPr>
        <w:ind w:firstLine="709"/>
        <w:jc w:val="center"/>
        <w:rPr>
          <w:b/>
          <w:color w:val="000000"/>
        </w:rPr>
      </w:pPr>
      <w:r w:rsidRPr="004F798B">
        <w:rPr>
          <w:b/>
          <w:color w:val="000000"/>
        </w:rPr>
        <w:t>Оценочные материалы текущего контроля успеваемости</w:t>
      </w:r>
    </w:p>
    <w:p w:rsidR="00DF455E" w:rsidRPr="003F5067" w:rsidRDefault="00DF455E" w:rsidP="00DF455E">
      <w:pPr>
        <w:jc w:val="center"/>
        <w:rPr>
          <w:b/>
          <w:bCs/>
        </w:rPr>
      </w:pPr>
      <w:r w:rsidRPr="003F5067">
        <w:rPr>
          <w:b/>
          <w:bCs/>
        </w:rPr>
        <w:t>Тесты</w:t>
      </w:r>
      <w:r>
        <w:rPr>
          <w:b/>
          <w:bCs/>
        </w:rPr>
        <w:t xml:space="preserve"> для входного контроля по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7"/>
        <w:gridCol w:w="5948"/>
      </w:tblGrid>
      <w:tr w:rsidR="00152DF4" w:rsidRPr="00C40DD6" w:rsidTr="00376C82">
        <w:trPr>
          <w:cantSplit/>
        </w:trPr>
        <w:tc>
          <w:tcPr>
            <w:tcW w:w="9345" w:type="dxa"/>
            <w:gridSpan w:val="2"/>
          </w:tcPr>
          <w:p w:rsidR="00152DF4" w:rsidRPr="00C40DD6" w:rsidRDefault="00152DF4" w:rsidP="00376C82">
            <w:pPr>
              <w:jc w:val="center"/>
            </w:pPr>
            <w:r w:rsidRPr="00C40DD6">
              <w:t xml:space="preserve">В следующих заданиях выберите </w:t>
            </w:r>
            <w:r w:rsidRPr="00C40DD6">
              <w:rPr>
                <w:b/>
                <w:bCs/>
              </w:rPr>
              <w:t>ОДИН</w:t>
            </w:r>
            <w:r w:rsidRPr="00C40DD6">
              <w:t xml:space="preserve"> правильный ответ:</w:t>
            </w:r>
          </w:p>
        </w:tc>
      </w:tr>
      <w:tr w:rsidR="00152DF4" w:rsidRPr="00C40DD6" w:rsidTr="00376C82">
        <w:trPr>
          <w:trHeight w:val="874"/>
        </w:trPr>
        <w:tc>
          <w:tcPr>
            <w:tcW w:w="3397" w:type="dxa"/>
          </w:tcPr>
          <w:p w:rsidR="00152DF4" w:rsidRPr="00C40DD6" w:rsidRDefault="00152DF4" w:rsidP="00CA5408">
            <w:pPr>
              <w:pStyle w:val="a6"/>
              <w:spacing w:after="0"/>
              <w:jc w:val="both"/>
              <w:rPr>
                <w:sz w:val="20"/>
                <w:szCs w:val="20"/>
              </w:rPr>
            </w:pPr>
            <w:r w:rsidRPr="00C40DD6">
              <w:rPr>
                <w:sz w:val="20"/>
                <w:szCs w:val="20"/>
              </w:rPr>
              <w:t xml:space="preserve">1. </w:t>
            </w:r>
            <w:r w:rsidR="00CA5408">
              <w:rPr>
                <w:sz w:val="20"/>
                <w:szCs w:val="20"/>
              </w:rPr>
              <w:t>Дермоидные кисты лечатся</w:t>
            </w:r>
            <w:r w:rsidRPr="00C40DD6">
              <w:rPr>
                <w:sz w:val="20"/>
                <w:szCs w:val="20"/>
              </w:rPr>
              <w:t>:</w:t>
            </w:r>
          </w:p>
        </w:tc>
        <w:tc>
          <w:tcPr>
            <w:tcW w:w="5948" w:type="dxa"/>
          </w:tcPr>
          <w:p w:rsidR="00152DF4" w:rsidRPr="00C40DD6" w:rsidRDefault="00152DF4" w:rsidP="00376C82">
            <w:pPr>
              <w:pStyle w:val="a6"/>
              <w:spacing w:after="0"/>
              <w:rPr>
                <w:b/>
                <w:sz w:val="20"/>
                <w:szCs w:val="20"/>
              </w:rPr>
            </w:pPr>
            <w:r w:rsidRPr="00C40DD6">
              <w:rPr>
                <w:sz w:val="20"/>
                <w:szCs w:val="20"/>
              </w:rPr>
              <w:t xml:space="preserve">А) </w:t>
            </w:r>
            <w:r w:rsidR="00CA5408">
              <w:rPr>
                <w:sz w:val="20"/>
                <w:szCs w:val="20"/>
              </w:rPr>
              <w:t>пункцией</w:t>
            </w:r>
          </w:p>
          <w:p w:rsidR="00152DF4" w:rsidRDefault="00152DF4" w:rsidP="00CA5408">
            <w:pPr>
              <w:pStyle w:val="a6"/>
              <w:spacing w:after="0"/>
              <w:rPr>
                <w:sz w:val="20"/>
                <w:szCs w:val="20"/>
              </w:rPr>
            </w:pPr>
            <w:r w:rsidRPr="00C40DD6">
              <w:rPr>
                <w:sz w:val="20"/>
                <w:szCs w:val="20"/>
              </w:rPr>
              <w:t xml:space="preserve">Б) </w:t>
            </w:r>
            <w:r w:rsidR="00CA5408">
              <w:rPr>
                <w:sz w:val="20"/>
                <w:szCs w:val="20"/>
              </w:rPr>
              <w:t>радикальным удалением*</w:t>
            </w:r>
          </w:p>
          <w:p w:rsidR="00CA5408" w:rsidRDefault="00CA5408" w:rsidP="00CA5408">
            <w:pPr>
              <w:pStyle w:val="a6"/>
              <w:spacing w:after="0"/>
              <w:rPr>
                <w:sz w:val="20"/>
                <w:szCs w:val="20"/>
              </w:rPr>
            </w:pPr>
            <w:r>
              <w:rPr>
                <w:sz w:val="20"/>
                <w:szCs w:val="20"/>
              </w:rPr>
              <w:t>В) криодеструкцией</w:t>
            </w:r>
          </w:p>
          <w:p w:rsidR="00CA5408" w:rsidRDefault="00CA5408" w:rsidP="00CA5408">
            <w:pPr>
              <w:pStyle w:val="a6"/>
              <w:spacing w:after="0"/>
              <w:rPr>
                <w:sz w:val="20"/>
                <w:szCs w:val="20"/>
              </w:rPr>
            </w:pPr>
            <w:r>
              <w:rPr>
                <w:sz w:val="20"/>
                <w:szCs w:val="20"/>
              </w:rPr>
              <w:t>Г) гормональной терапией</w:t>
            </w:r>
          </w:p>
          <w:p w:rsidR="00CA5408" w:rsidRPr="00C40DD6" w:rsidRDefault="00CA5408" w:rsidP="00CA5408">
            <w:pPr>
              <w:pStyle w:val="a6"/>
              <w:spacing w:after="0"/>
              <w:rPr>
                <w:b/>
                <w:sz w:val="20"/>
                <w:szCs w:val="20"/>
              </w:rPr>
            </w:pPr>
            <w:r>
              <w:rPr>
                <w:sz w:val="20"/>
                <w:szCs w:val="20"/>
              </w:rPr>
              <w:t>Д) склерозированием</w:t>
            </w:r>
          </w:p>
        </w:tc>
      </w:tr>
      <w:tr w:rsidR="00152DF4" w:rsidRPr="00C40DD6" w:rsidTr="00376C82">
        <w:tc>
          <w:tcPr>
            <w:tcW w:w="3397" w:type="dxa"/>
          </w:tcPr>
          <w:p w:rsidR="00152DF4" w:rsidRPr="00C40DD6" w:rsidRDefault="00152DF4" w:rsidP="00CA5408">
            <w:pPr>
              <w:jc w:val="both"/>
              <w:rPr>
                <w:sz w:val="20"/>
                <w:szCs w:val="20"/>
              </w:rPr>
            </w:pPr>
            <w:r w:rsidRPr="00C40DD6">
              <w:rPr>
                <w:sz w:val="20"/>
                <w:szCs w:val="20"/>
              </w:rPr>
              <w:t xml:space="preserve">2. </w:t>
            </w:r>
            <w:r w:rsidR="00CA5408">
              <w:rPr>
                <w:sz w:val="20"/>
                <w:szCs w:val="20"/>
              </w:rPr>
              <w:t>Первые признаки гемангиомм проявляются в виде</w:t>
            </w:r>
            <w:r w:rsidRPr="00C40DD6">
              <w:rPr>
                <w:sz w:val="20"/>
                <w:szCs w:val="20"/>
              </w:rPr>
              <w:t>:</w:t>
            </w:r>
          </w:p>
        </w:tc>
        <w:tc>
          <w:tcPr>
            <w:tcW w:w="5948" w:type="dxa"/>
          </w:tcPr>
          <w:p w:rsidR="00152DF4" w:rsidRPr="00C40DD6" w:rsidRDefault="00152DF4" w:rsidP="00376C82">
            <w:pPr>
              <w:tabs>
                <w:tab w:val="num" w:pos="804"/>
              </w:tabs>
              <w:jc w:val="both"/>
              <w:rPr>
                <w:sz w:val="20"/>
                <w:szCs w:val="20"/>
              </w:rPr>
            </w:pPr>
            <w:r w:rsidRPr="00C40DD6">
              <w:rPr>
                <w:sz w:val="20"/>
                <w:szCs w:val="20"/>
              </w:rPr>
              <w:t xml:space="preserve">А) </w:t>
            </w:r>
            <w:r w:rsidR="00CA5408">
              <w:rPr>
                <w:sz w:val="20"/>
                <w:szCs w:val="20"/>
              </w:rPr>
              <w:t>небольшого красного пятна</w:t>
            </w:r>
            <w:r w:rsidR="001A3E52">
              <w:rPr>
                <w:sz w:val="20"/>
                <w:szCs w:val="20"/>
              </w:rPr>
              <w:t>*</w:t>
            </w:r>
          </w:p>
          <w:p w:rsidR="00152DF4" w:rsidRDefault="00152DF4" w:rsidP="00376C82">
            <w:pPr>
              <w:tabs>
                <w:tab w:val="num" w:pos="804"/>
              </w:tabs>
              <w:jc w:val="both"/>
              <w:rPr>
                <w:sz w:val="20"/>
                <w:szCs w:val="20"/>
              </w:rPr>
            </w:pPr>
            <w:r w:rsidRPr="00C40DD6">
              <w:rPr>
                <w:sz w:val="20"/>
                <w:szCs w:val="20"/>
              </w:rPr>
              <w:t xml:space="preserve">Б) </w:t>
            </w:r>
            <w:r w:rsidR="00CA5408">
              <w:rPr>
                <w:sz w:val="20"/>
                <w:szCs w:val="20"/>
              </w:rPr>
              <w:t>обширной опухоли</w:t>
            </w:r>
          </w:p>
          <w:p w:rsidR="00CA5408" w:rsidRDefault="00CA5408" w:rsidP="00376C82">
            <w:pPr>
              <w:tabs>
                <w:tab w:val="num" w:pos="804"/>
              </w:tabs>
              <w:jc w:val="both"/>
              <w:rPr>
                <w:sz w:val="20"/>
                <w:szCs w:val="20"/>
              </w:rPr>
            </w:pPr>
            <w:r>
              <w:rPr>
                <w:sz w:val="20"/>
                <w:szCs w:val="20"/>
              </w:rPr>
              <w:t>В) пигментного образования</w:t>
            </w:r>
          </w:p>
          <w:p w:rsidR="00152DF4" w:rsidRPr="00C40DD6" w:rsidRDefault="00CA5408" w:rsidP="001A3E52">
            <w:pPr>
              <w:tabs>
                <w:tab w:val="num" w:pos="804"/>
              </w:tabs>
              <w:jc w:val="both"/>
              <w:rPr>
                <w:sz w:val="20"/>
                <w:szCs w:val="20"/>
              </w:rPr>
            </w:pPr>
            <w:r>
              <w:rPr>
                <w:sz w:val="20"/>
                <w:szCs w:val="20"/>
              </w:rPr>
              <w:t>Д) извитых расширенных сосудов</w:t>
            </w:r>
          </w:p>
        </w:tc>
      </w:tr>
      <w:tr w:rsidR="00152DF4" w:rsidRPr="00C40DD6" w:rsidTr="00376C82">
        <w:tc>
          <w:tcPr>
            <w:tcW w:w="3397" w:type="dxa"/>
          </w:tcPr>
          <w:p w:rsidR="00152DF4" w:rsidRPr="00C40DD6" w:rsidRDefault="00152DF4" w:rsidP="00CA5408">
            <w:pPr>
              <w:pStyle w:val="a6"/>
              <w:spacing w:after="0"/>
              <w:jc w:val="both"/>
              <w:rPr>
                <w:b/>
                <w:sz w:val="20"/>
                <w:szCs w:val="20"/>
              </w:rPr>
            </w:pPr>
            <w:r w:rsidRPr="00C40DD6">
              <w:rPr>
                <w:sz w:val="20"/>
                <w:szCs w:val="20"/>
              </w:rPr>
              <w:t xml:space="preserve">3. </w:t>
            </w:r>
            <w:r>
              <w:rPr>
                <w:sz w:val="20"/>
                <w:szCs w:val="20"/>
              </w:rPr>
              <w:t xml:space="preserve">При геманагиомах нередко встречается синдром Казабаха-Меррита, поэтому необходимо </w:t>
            </w:r>
            <w:r w:rsidR="00CA5408">
              <w:rPr>
                <w:sz w:val="20"/>
                <w:szCs w:val="20"/>
              </w:rPr>
              <w:t>ис</w:t>
            </w:r>
            <w:r>
              <w:rPr>
                <w:sz w:val="20"/>
                <w:szCs w:val="20"/>
              </w:rPr>
              <w:t>следование</w:t>
            </w:r>
            <w:r w:rsidRPr="00C40DD6">
              <w:rPr>
                <w:sz w:val="20"/>
                <w:szCs w:val="20"/>
              </w:rPr>
              <w:t>:</w:t>
            </w:r>
          </w:p>
        </w:tc>
        <w:tc>
          <w:tcPr>
            <w:tcW w:w="5948" w:type="dxa"/>
          </w:tcPr>
          <w:p w:rsidR="00152DF4" w:rsidRPr="00C40DD6" w:rsidRDefault="00152DF4" w:rsidP="00376C82">
            <w:pPr>
              <w:tabs>
                <w:tab w:val="num" w:pos="804"/>
              </w:tabs>
              <w:jc w:val="both"/>
              <w:rPr>
                <w:sz w:val="20"/>
                <w:szCs w:val="20"/>
              </w:rPr>
            </w:pPr>
            <w:r w:rsidRPr="00C40DD6">
              <w:rPr>
                <w:sz w:val="20"/>
                <w:szCs w:val="20"/>
              </w:rPr>
              <w:t>А</w:t>
            </w:r>
            <w:r>
              <w:rPr>
                <w:sz w:val="20"/>
                <w:szCs w:val="20"/>
              </w:rPr>
              <w:t xml:space="preserve">) </w:t>
            </w:r>
            <w:r w:rsidR="00CA5408">
              <w:rPr>
                <w:sz w:val="20"/>
                <w:szCs w:val="20"/>
              </w:rPr>
              <w:t>концентрации глюкозы крови</w:t>
            </w:r>
          </w:p>
          <w:p w:rsidR="00152DF4" w:rsidRPr="00C40DD6" w:rsidRDefault="00152DF4" w:rsidP="00376C82">
            <w:pPr>
              <w:tabs>
                <w:tab w:val="num" w:pos="804"/>
              </w:tabs>
              <w:jc w:val="both"/>
              <w:rPr>
                <w:sz w:val="20"/>
                <w:szCs w:val="20"/>
              </w:rPr>
            </w:pPr>
            <w:r w:rsidRPr="00C40DD6">
              <w:rPr>
                <w:sz w:val="20"/>
                <w:szCs w:val="20"/>
              </w:rPr>
              <w:t>Б</w:t>
            </w:r>
            <w:r>
              <w:rPr>
                <w:sz w:val="20"/>
                <w:szCs w:val="20"/>
              </w:rPr>
              <w:t xml:space="preserve">) </w:t>
            </w:r>
            <w:r w:rsidR="00CA5408">
              <w:rPr>
                <w:sz w:val="20"/>
                <w:szCs w:val="20"/>
              </w:rPr>
              <w:t>белка крови</w:t>
            </w:r>
          </w:p>
          <w:p w:rsidR="00152DF4" w:rsidRPr="00C40DD6" w:rsidRDefault="00152DF4" w:rsidP="00376C82">
            <w:pPr>
              <w:tabs>
                <w:tab w:val="num" w:pos="804"/>
              </w:tabs>
              <w:jc w:val="both"/>
              <w:rPr>
                <w:sz w:val="20"/>
                <w:szCs w:val="20"/>
              </w:rPr>
            </w:pPr>
            <w:r w:rsidRPr="00C40DD6">
              <w:rPr>
                <w:sz w:val="20"/>
                <w:szCs w:val="20"/>
              </w:rPr>
              <w:t xml:space="preserve">В) </w:t>
            </w:r>
            <w:r w:rsidR="00CA5408">
              <w:rPr>
                <w:sz w:val="20"/>
                <w:szCs w:val="20"/>
              </w:rPr>
              <w:t>мочевины</w:t>
            </w:r>
          </w:p>
          <w:p w:rsidR="00152DF4" w:rsidRPr="00C40DD6" w:rsidRDefault="00152DF4" w:rsidP="00376C82">
            <w:pPr>
              <w:tabs>
                <w:tab w:val="num" w:pos="804"/>
              </w:tabs>
              <w:jc w:val="both"/>
              <w:rPr>
                <w:sz w:val="20"/>
                <w:szCs w:val="20"/>
              </w:rPr>
            </w:pPr>
            <w:r w:rsidRPr="00C40DD6">
              <w:rPr>
                <w:sz w:val="20"/>
                <w:szCs w:val="20"/>
              </w:rPr>
              <w:t xml:space="preserve">Г) </w:t>
            </w:r>
            <w:r w:rsidR="00CA5408">
              <w:rPr>
                <w:sz w:val="20"/>
                <w:szCs w:val="20"/>
              </w:rPr>
              <w:t>гемоглобина</w:t>
            </w:r>
          </w:p>
          <w:p w:rsidR="00152DF4" w:rsidRPr="00C40DD6" w:rsidRDefault="00152DF4" w:rsidP="00CA5408">
            <w:pPr>
              <w:tabs>
                <w:tab w:val="num" w:pos="804"/>
              </w:tabs>
              <w:jc w:val="both"/>
              <w:rPr>
                <w:sz w:val="20"/>
                <w:szCs w:val="20"/>
              </w:rPr>
            </w:pPr>
            <w:r w:rsidRPr="00C40DD6">
              <w:rPr>
                <w:sz w:val="20"/>
                <w:szCs w:val="20"/>
              </w:rPr>
              <w:t xml:space="preserve">Д) </w:t>
            </w:r>
            <w:r w:rsidR="00CA5408">
              <w:rPr>
                <w:sz w:val="20"/>
                <w:szCs w:val="20"/>
              </w:rPr>
              <w:t>тромбоцитов*</w:t>
            </w:r>
          </w:p>
        </w:tc>
      </w:tr>
      <w:tr w:rsidR="00152DF4" w:rsidRPr="00C40DD6" w:rsidTr="00376C82">
        <w:tc>
          <w:tcPr>
            <w:tcW w:w="3397" w:type="dxa"/>
          </w:tcPr>
          <w:p w:rsidR="00152DF4" w:rsidRPr="00C40DD6" w:rsidRDefault="00152DF4" w:rsidP="00376C82">
            <w:pPr>
              <w:pStyle w:val="a6"/>
              <w:spacing w:after="0"/>
              <w:jc w:val="both"/>
              <w:rPr>
                <w:b/>
                <w:sz w:val="20"/>
                <w:szCs w:val="20"/>
              </w:rPr>
            </w:pPr>
            <w:r w:rsidRPr="00C40DD6">
              <w:rPr>
                <w:sz w:val="20"/>
                <w:szCs w:val="20"/>
              </w:rPr>
              <w:t xml:space="preserve">4. </w:t>
            </w:r>
            <w:r>
              <w:rPr>
                <w:sz w:val="20"/>
                <w:szCs w:val="20"/>
              </w:rPr>
              <w:t xml:space="preserve">Возраст особо интенсивного роста </w:t>
            </w:r>
            <w:r>
              <w:rPr>
                <w:sz w:val="20"/>
                <w:szCs w:val="20"/>
              </w:rPr>
              <w:lastRenderedPageBreak/>
              <w:t>гемангиомы</w:t>
            </w:r>
            <w:r w:rsidRPr="00C40DD6">
              <w:rPr>
                <w:sz w:val="20"/>
                <w:szCs w:val="20"/>
              </w:rPr>
              <w:t>:</w:t>
            </w:r>
          </w:p>
        </w:tc>
        <w:tc>
          <w:tcPr>
            <w:tcW w:w="5948" w:type="dxa"/>
          </w:tcPr>
          <w:p w:rsidR="00152DF4" w:rsidRPr="00C40DD6" w:rsidRDefault="00152DF4" w:rsidP="00376C82">
            <w:pPr>
              <w:pStyle w:val="a6"/>
              <w:tabs>
                <w:tab w:val="left" w:pos="804"/>
              </w:tabs>
              <w:spacing w:after="0"/>
              <w:jc w:val="both"/>
              <w:rPr>
                <w:b/>
                <w:sz w:val="20"/>
                <w:szCs w:val="20"/>
              </w:rPr>
            </w:pPr>
            <w:r w:rsidRPr="00C40DD6">
              <w:rPr>
                <w:sz w:val="20"/>
                <w:szCs w:val="20"/>
              </w:rPr>
              <w:lastRenderedPageBreak/>
              <w:t xml:space="preserve">А) </w:t>
            </w:r>
            <w:r>
              <w:rPr>
                <w:sz w:val="20"/>
                <w:szCs w:val="20"/>
              </w:rPr>
              <w:t>первое полугодие жизни*</w:t>
            </w:r>
          </w:p>
          <w:p w:rsidR="00152DF4" w:rsidRPr="00C40DD6" w:rsidRDefault="00152DF4" w:rsidP="00376C82">
            <w:pPr>
              <w:pStyle w:val="a6"/>
              <w:tabs>
                <w:tab w:val="left" w:pos="804"/>
              </w:tabs>
              <w:spacing w:after="0"/>
              <w:jc w:val="both"/>
              <w:rPr>
                <w:b/>
                <w:sz w:val="20"/>
                <w:szCs w:val="20"/>
              </w:rPr>
            </w:pPr>
            <w:r w:rsidRPr="00C40DD6">
              <w:rPr>
                <w:sz w:val="20"/>
                <w:szCs w:val="20"/>
              </w:rPr>
              <w:lastRenderedPageBreak/>
              <w:t xml:space="preserve">Б) </w:t>
            </w:r>
            <w:r>
              <w:rPr>
                <w:sz w:val="20"/>
                <w:szCs w:val="20"/>
              </w:rPr>
              <w:t>у взрослых</w:t>
            </w:r>
          </w:p>
          <w:p w:rsidR="00152DF4" w:rsidRPr="00C40DD6" w:rsidRDefault="00152DF4" w:rsidP="00376C82">
            <w:pPr>
              <w:pStyle w:val="a6"/>
              <w:tabs>
                <w:tab w:val="left" w:pos="804"/>
              </w:tabs>
              <w:spacing w:after="0"/>
              <w:jc w:val="both"/>
              <w:rPr>
                <w:b/>
                <w:sz w:val="20"/>
                <w:szCs w:val="20"/>
              </w:rPr>
            </w:pPr>
            <w:r w:rsidRPr="00C40DD6">
              <w:rPr>
                <w:sz w:val="20"/>
                <w:szCs w:val="20"/>
              </w:rPr>
              <w:t xml:space="preserve">В) </w:t>
            </w:r>
            <w:r>
              <w:rPr>
                <w:sz w:val="20"/>
                <w:szCs w:val="20"/>
              </w:rPr>
              <w:t>после 1-го года</w:t>
            </w:r>
          </w:p>
          <w:p w:rsidR="00152DF4" w:rsidRPr="00C40DD6" w:rsidRDefault="00152DF4" w:rsidP="00376C82">
            <w:pPr>
              <w:pStyle w:val="a6"/>
              <w:tabs>
                <w:tab w:val="left" w:pos="804"/>
              </w:tabs>
              <w:spacing w:after="0"/>
              <w:jc w:val="both"/>
              <w:rPr>
                <w:b/>
                <w:sz w:val="20"/>
                <w:szCs w:val="20"/>
              </w:rPr>
            </w:pPr>
            <w:r w:rsidRPr="00C40DD6">
              <w:rPr>
                <w:sz w:val="20"/>
                <w:szCs w:val="20"/>
              </w:rPr>
              <w:t xml:space="preserve">Г) </w:t>
            </w:r>
            <w:r>
              <w:rPr>
                <w:sz w:val="20"/>
                <w:szCs w:val="20"/>
              </w:rPr>
              <w:t>в 7 – 10 лет</w:t>
            </w:r>
          </w:p>
          <w:p w:rsidR="00152DF4" w:rsidRPr="00C40DD6" w:rsidRDefault="00152DF4" w:rsidP="00376C82">
            <w:pPr>
              <w:pStyle w:val="a6"/>
              <w:tabs>
                <w:tab w:val="left" w:pos="804"/>
              </w:tabs>
              <w:spacing w:after="0"/>
              <w:jc w:val="both"/>
              <w:rPr>
                <w:b/>
                <w:sz w:val="20"/>
                <w:szCs w:val="20"/>
              </w:rPr>
            </w:pPr>
            <w:r w:rsidRPr="00C40DD6">
              <w:rPr>
                <w:sz w:val="20"/>
                <w:szCs w:val="20"/>
              </w:rPr>
              <w:t xml:space="preserve">Д) </w:t>
            </w:r>
            <w:r>
              <w:rPr>
                <w:sz w:val="20"/>
                <w:szCs w:val="20"/>
              </w:rPr>
              <w:t>в период полового созревания</w:t>
            </w:r>
          </w:p>
        </w:tc>
      </w:tr>
      <w:tr w:rsidR="00744661" w:rsidRPr="00C40DD6" w:rsidTr="00376C82">
        <w:tc>
          <w:tcPr>
            <w:tcW w:w="3397" w:type="dxa"/>
          </w:tcPr>
          <w:p w:rsidR="00744661" w:rsidRPr="00C40DD6" w:rsidRDefault="00744661" w:rsidP="00376C82">
            <w:pPr>
              <w:pStyle w:val="a6"/>
              <w:spacing w:after="0"/>
              <w:jc w:val="both"/>
              <w:rPr>
                <w:sz w:val="20"/>
                <w:szCs w:val="20"/>
              </w:rPr>
            </w:pPr>
            <w:r>
              <w:rPr>
                <w:sz w:val="20"/>
                <w:szCs w:val="20"/>
              </w:rPr>
              <w:lastRenderedPageBreak/>
              <w:t>5. Излюбленная локализация тератом</w:t>
            </w:r>
          </w:p>
        </w:tc>
        <w:tc>
          <w:tcPr>
            <w:tcW w:w="5948" w:type="dxa"/>
          </w:tcPr>
          <w:p w:rsidR="00744661" w:rsidRDefault="00744661" w:rsidP="00376C82">
            <w:pPr>
              <w:pStyle w:val="a6"/>
              <w:tabs>
                <w:tab w:val="left" w:pos="804"/>
              </w:tabs>
              <w:spacing w:after="0"/>
              <w:jc w:val="both"/>
              <w:rPr>
                <w:sz w:val="20"/>
                <w:szCs w:val="20"/>
              </w:rPr>
            </w:pPr>
            <w:r>
              <w:rPr>
                <w:sz w:val="20"/>
                <w:szCs w:val="20"/>
              </w:rPr>
              <w:t>А) яичник у девочек</w:t>
            </w:r>
          </w:p>
          <w:p w:rsidR="00744661" w:rsidRDefault="00744661" w:rsidP="00744661">
            <w:pPr>
              <w:pStyle w:val="a6"/>
              <w:tabs>
                <w:tab w:val="left" w:pos="804"/>
              </w:tabs>
              <w:spacing w:after="0"/>
              <w:jc w:val="both"/>
              <w:rPr>
                <w:sz w:val="20"/>
                <w:szCs w:val="20"/>
              </w:rPr>
            </w:pPr>
            <w:r>
              <w:rPr>
                <w:sz w:val="20"/>
                <w:szCs w:val="20"/>
              </w:rPr>
              <w:t>Б) крестцово-копчиковая область*</w:t>
            </w:r>
          </w:p>
          <w:p w:rsidR="00744661" w:rsidRDefault="00744661" w:rsidP="00744661">
            <w:pPr>
              <w:pStyle w:val="a6"/>
              <w:tabs>
                <w:tab w:val="left" w:pos="804"/>
              </w:tabs>
              <w:spacing w:after="0"/>
              <w:jc w:val="both"/>
              <w:rPr>
                <w:sz w:val="20"/>
                <w:szCs w:val="20"/>
              </w:rPr>
            </w:pPr>
            <w:r>
              <w:rPr>
                <w:sz w:val="20"/>
                <w:szCs w:val="20"/>
              </w:rPr>
              <w:t>В) яички у мальчиков</w:t>
            </w:r>
          </w:p>
          <w:p w:rsidR="00744661" w:rsidRDefault="00744661" w:rsidP="00744661">
            <w:pPr>
              <w:pStyle w:val="a6"/>
              <w:tabs>
                <w:tab w:val="left" w:pos="804"/>
              </w:tabs>
              <w:spacing w:after="0"/>
              <w:jc w:val="both"/>
              <w:rPr>
                <w:sz w:val="20"/>
                <w:szCs w:val="20"/>
              </w:rPr>
            </w:pPr>
            <w:r>
              <w:rPr>
                <w:sz w:val="20"/>
                <w:szCs w:val="20"/>
              </w:rPr>
              <w:t>Г) грудной отдел позвоночника</w:t>
            </w:r>
          </w:p>
          <w:p w:rsidR="00744661" w:rsidRPr="00C40DD6" w:rsidRDefault="00744661" w:rsidP="00744661">
            <w:pPr>
              <w:pStyle w:val="a6"/>
              <w:tabs>
                <w:tab w:val="left" w:pos="804"/>
              </w:tabs>
              <w:spacing w:after="0"/>
              <w:jc w:val="both"/>
              <w:rPr>
                <w:sz w:val="20"/>
                <w:szCs w:val="20"/>
              </w:rPr>
            </w:pPr>
            <w:r>
              <w:rPr>
                <w:sz w:val="20"/>
                <w:szCs w:val="20"/>
              </w:rPr>
              <w:t>Д) шейный отдел позвоночника</w:t>
            </w:r>
          </w:p>
        </w:tc>
      </w:tr>
      <w:tr w:rsidR="00152DF4" w:rsidRPr="00C40DD6" w:rsidTr="00376C82">
        <w:tc>
          <w:tcPr>
            <w:tcW w:w="3397" w:type="dxa"/>
          </w:tcPr>
          <w:p w:rsidR="00152DF4" w:rsidRPr="00C40DD6" w:rsidRDefault="00D42787" w:rsidP="00376C82">
            <w:pPr>
              <w:pStyle w:val="a6"/>
              <w:spacing w:after="0"/>
              <w:jc w:val="both"/>
              <w:rPr>
                <w:b/>
                <w:sz w:val="20"/>
                <w:szCs w:val="20"/>
              </w:rPr>
            </w:pPr>
            <w:r>
              <w:rPr>
                <w:sz w:val="20"/>
                <w:szCs w:val="20"/>
              </w:rPr>
              <w:t>6</w:t>
            </w:r>
            <w:r w:rsidR="00152DF4" w:rsidRPr="00C40DD6">
              <w:rPr>
                <w:sz w:val="20"/>
                <w:szCs w:val="20"/>
              </w:rPr>
              <w:t xml:space="preserve">. </w:t>
            </w:r>
            <w:r w:rsidR="00152DF4">
              <w:rPr>
                <w:sz w:val="20"/>
                <w:szCs w:val="20"/>
              </w:rPr>
              <w:t>Лимфангиомы лечатся</w:t>
            </w:r>
            <w:r w:rsidR="00152DF4" w:rsidRPr="00C40DD6">
              <w:rPr>
                <w:sz w:val="20"/>
                <w:szCs w:val="20"/>
              </w:rPr>
              <w:t>:</w:t>
            </w:r>
          </w:p>
        </w:tc>
        <w:tc>
          <w:tcPr>
            <w:tcW w:w="5948" w:type="dxa"/>
          </w:tcPr>
          <w:p w:rsidR="00152DF4" w:rsidRPr="00C40DD6" w:rsidRDefault="00152DF4" w:rsidP="00152DF4">
            <w:pPr>
              <w:pStyle w:val="a4"/>
              <w:tabs>
                <w:tab w:val="num" w:pos="871"/>
              </w:tabs>
              <w:spacing w:after="0"/>
              <w:ind w:left="0" w:firstLine="11"/>
              <w:rPr>
                <w:sz w:val="20"/>
              </w:rPr>
            </w:pPr>
            <w:r>
              <w:rPr>
                <w:sz w:val="20"/>
              </w:rPr>
              <w:t>А</w:t>
            </w:r>
            <w:r w:rsidRPr="00C40DD6">
              <w:rPr>
                <w:sz w:val="20"/>
              </w:rPr>
              <w:t xml:space="preserve">) </w:t>
            </w:r>
            <w:r>
              <w:rPr>
                <w:sz w:val="20"/>
              </w:rPr>
              <w:t>консервативно (наблюдение)</w:t>
            </w:r>
          </w:p>
          <w:p w:rsidR="00152DF4" w:rsidRPr="00C40DD6" w:rsidRDefault="00152DF4" w:rsidP="00152DF4">
            <w:pPr>
              <w:pStyle w:val="a4"/>
              <w:tabs>
                <w:tab w:val="num" w:pos="871"/>
              </w:tabs>
              <w:spacing w:after="0"/>
              <w:ind w:left="0" w:firstLine="11"/>
              <w:rPr>
                <w:sz w:val="20"/>
              </w:rPr>
            </w:pPr>
            <w:r>
              <w:rPr>
                <w:sz w:val="20"/>
              </w:rPr>
              <w:t>Б</w:t>
            </w:r>
            <w:r w:rsidRPr="00C40DD6">
              <w:rPr>
                <w:sz w:val="20"/>
              </w:rPr>
              <w:t xml:space="preserve">) </w:t>
            </w:r>
            <w:r>
              <w:rPr>
                <w:sz w:val="20"/>
              </w:rPr>
              <w:t>гормонотерапией</w:t>
            </w:r>
          </w:p>
          <w:p w:rsidR="00152DF4" w:rsidRPr="00C40DD6" w:rsidRDefault="00152DF4" w:rsidP="00152DF4">
            <w:pPr>
              <w:pStyle w:val="a4"/>
              <w:tabs>
                <w:tab w:val="num" w:pos="871"/>
              </w:tabs>
              <w:spacing w:after="0"/>
              <w:ind w:left="0" w:firstLine="11"/>
              <w:rPr>
                <w:sz w:val="20"/>
              </w:rPr>
            </w:pPr>
            <w:r>
              <w:rPr>
                <w:sz w:val="20"/>
              </w:rPr>
              <w:t>В</w:t>
            </w:r>
            <w:r w:rsidRPr="00C40DD6">
              <w:rPr>
                <w:sz w:val="20"/>
              </w:rPr>
              <w:t>)</w:t>
            </w:r>
            <w:r>
              <w:rPr>
                <w:sz w:val="20"/>
              </w:rPr>
              <w:t xml:space="preserve"> хирургически*</w:t>
            </w:r>
          </w:p>
          <w:p w:rsidR="00152DF4" w:rsidRPr="00C40DD6" w:rsidRDefault="00152DF4" w:rsidP="00152DF4">
            <w:pPr>
              <w:pStyle w:val="a4"/>
              <w:tabs>
                <w:tab w:val="num" w:pos="871"/>
              </w:tabs>
              <w:spacing w:after="0"/>
              <w:ind w:left="0" w:firstLine="11"/>
              <w:rPr>
                <w:sz w:val="20"/>
              </w:rPr>
            </w:pPr>
            <w:r>
              <w:rPr>
                <w:sz w:val="20"/>
              </w:rPr>
              <w:t>Г</w:t>
            </w:r>
            <w:r w:rsidRPr="00C40DD6">
              <w:rPr>
                <w:sz w:val="20"/>
              </w:rPr>
              <w:t xml:space="preserve">) </w:t>
            </w:r>
            <w:r>
              <w:rPr>
                <w:sz w:val="20"/>
              </w:rPr>
              <w:t>эндоваскулярно</w:t>
            </w:r>
          </w:p>
          <w:p w:rsidR="00152DF4" w:rsidRPr="00C40DD6" w:rsidRDefault="00152DF4" w:rsidP="00152DF4">
            <w:pPr>
              <w:pStyle w:val="a4"/>
              <w:spacing w:after="0"/>
              <w:ind w:left="0" w:firstLine="11"/>
              <w:rPr>
                <w:sz w:val="20"/>
              </w:rPr>
            </w:pPr>
            <w:r>
              <w:rPr>
                <w:sz w:val="20"/>
              </w:rPr>
              <w:t>Д</w:t>
            </w:r>
            <w:r w:rsidRPr="00C40DD6">
              <w:rPr>
                <w:sz w:val="20"/>
              </w:rPr>
              <w:t xml:space="preserve">) </w:t>
            </w:r>
            <w:r>
              <w:rPr>
                <w:sz w:val="20"/>
              </w:rPr>
              <w:t>рентгенотерапией</w:t>
            </w:r>
          </w:p>
        </w:tc>
      </w:tr>
      <w:tr w:rsidR="00152DF4" w:rsidRPr="00C40DD6" w:rsidTr="00376C82">
        <w:tc>
          <w:tcPr>
            <w:tcW w:w="3397" w:type="dxa"/>
          </w:tcPr>
          <w:p w:rsidR="00152DF4" w:rsidRPr="00C40DD6" w:rsidRDefault="00D42787" w:rsidP="00376C82">
            <w:pPr>
              <w:jc w:val="both"/>
              <w:rPr>
                <w:sz w:val="20"/>
                <w:szCs w:val="20"/>
              </w:rPr>
            </w:pPr>
            <w:r>
              <w:rPr>
                <w:sz w:val="20"/>
                <w:szCs w:val="20"/>
              </w:rPr>
              <w:t>7</w:t>
            </w:r>
            <w:r w:rsidR="00152DF4" w:rsidRPr="00C40DD6">
              <w:rPr>
                <w:sz w:val="20"/>
                <w:szCs w:val="20"/>
              </w:rPr>
              <w:t xml:space="preserve">. </w:t>
            </w:r>
            <w:r w:rsidR="00152DF4">
              <w:rPr>
                <w:sz w:val="20"/>
                <w:szCs w:val="20"/>
              </w:rPr>
              <w:t>Дермоиды чаще всего встречаются в области</w:t>
            </w:r>
            <w:r w:rsidR="00152DF4" w:rsidRPr="00C40DD6">
              <w:rPr>
                <w:sz w:val="20"/>
                <w:szCs w:val="20"/>
              </w:rPr>
              <w:t>:</w:t>
            </w:r>
          </w:p>
        </w:tc>
        <w:tc>
          <w:tcPr>
            <w:tcW w:w="5948" w:type="dxa"/>
          </w:tcPr>
          <w:p w:rsidR="00152DF4" w:rsidRPr="00C40DD6" w:rsidRDefault="00152DF4" w:rsidP="00376C82">
            <w:pPr>
              <w:tabs>
                <w:tab w:val="left" w:pos="804"/>
              </w:tabs>
              <w:rPr>
                <w:sz w:val="20"/>
                <w:szCs w:val="20"/>
              </w:rPr>
            </w:pPr>
            <w:r w:rsidRPr="00C40DD6">
              <w:rPr>
                <w:sz w:val="20"/>
                <w:szCs w:val="20"/>
              </w:rPr>
              <w:t xml:space="preserve">А) </w:t>
            </w:r>
            <w:r>
              <w:rPr>
                <w:sz w:val="20"/>
                <w:szCs w:val="20"/>
              </w:rPr>
              <w:t>грудинно-ключично-сосцевидной мышцы</w:t>
            </w:r>
          </w:p>
          <w:p w:rsidR="00152DF4" w:rsidRPr="00C40DD6" w:rsidRDefault="00152DF4" w:rsidP="00376C82">
            <w:pPr>
              <w:tabs>
                <w:tab w:val="left" w:pos="804"/>
              </w:tabs>
              <w:rPr>
                <w:sz w:val="20"/>
                <w:szCs w:val="20"/>
              </w:rPr>
            </w:pPr>
            <w:r w:rsidRPr="00C40DD6">
              <w:rPr>
                <w:sz w:val="20"/>
                <w:szCs w:val="20"/>
              </w:rPr>
              <w:t xml:space="preserve">Б) </w:t>
            </w:r>
            <w:r>
              <w:rPr>
                <w:sz w:val="20"/>
                <w:szCs w:val="20"/>
              </w:rPr>
              <w:t>крестцово-копчиковой</w:t>
            </w:r>
          </w:p>
          <w:p w:rsidR="00152DF4" w:rsidRPr="00C40DD6" w:rsidRDefault="00152DF4" w:rsidP="00376C82">
            <w:pPr>
              <w:tabs>
                <w:tab w:val="left" w:pos="804"/>
              </w:tabs>
              <w:rPr>
                <w:sz w:val="20"/>
                <w:szCs w:val="20"/>
              </w:rPr>
            </w:pPr>
            <w:r w:rsidRPr="00C40DD6">
              <w:rPr>
                <w:sz w:val="20"/>
                <w:szCs w:val="20"/>
              </w:rPr>
              <w:t xml:space="preserve">В) </w:t>
            </w:r>
            <w:r>
              <w:rPr>
                <w:sz w:val="20"/>
                <w:szCs w:val="20"/>
              </w:rPr>
              <w:t>височной, надбровной*</w:t>
            </w:r>
          </w:p>
          <w:p w:rsidR="00152DF4" w:rsidRPr="00C40DD6" w:rsidRDefault="00152DF4" w:rsidP="00376C82">
            <w:pPr>
              <w:tabs>
                <w:tab w:val="left" w:pos="804"/>
              </w:tabs>
              <w:rPr>
                <w:sz w:val="20"/>
                <w:szCs w:val="20"/>
              </w:rPr>
            </w:pPr>
            <w:r w:rsidRPr="00C40DD6">
              <w:rPr>
                <w:sz w:val="20"/>
                <w:szCs w:val="20"/>
              </w:rPr>
              <w:t xml:space="preserve">Г) </w:t>
            </w:r>
            <w:r>
              <w:rPr>
                <w:sz w:val="20"/>
                <w:szCs w:val="20"/>
              </w:rPr>
              <w:t>верхней конечности</w:t>
            </w:r>
          </w:p>
          <w:p w:rsidR="00152DF4" w:rsidRPr="00C40DD6" w:rsidRDefault="00152DF4" w:rsidP="00376C82">
            <w:pPr>
              <w:tabs>
                <w:tab w:val="left" w:pos="804"/>
              </w:tabs>
              <w:rPr>
                <w:sz w:val="20"/>
                <w:szCs w:val="20"/>
              </w:rPr>
            </w:pPr>
            <w:r w:rsidRPr="00C40DD6">
              <w:rPr>
                <w:sz w:val="20"/>
                <w:szCs w:val="20"/>
              </w:rPr>
              <w:t xml:space="preserve">Д) </w:t>
            </w:r>
            <w:r>
              <w:rPr>
                <w:sz w:val="20"/>
                <w:szCs w:val="20"/>
              </w:rPr>
              <w:t>нижней конечности</w:t>
            </w:r>
          </w:p>
        </w:tc>
      </w:tr>
      <w:tr w:rsidR="00152DF4" w:rsidRPr="00C40DD6" w:rsidTr="00376C82">
        <w:tc>
          <w:tcPr>
            <w:tcW w:w="3397" w:type="dxa"/>
          </w:tcPr>
          <w:p w:rsidR="00152DF4" w:rsidRPr="00C40DD6" w:rsidRDefault="00D42787" w:rsidP="00376C82">
            <w:pPr>
              <w:jc w:val="both"/>
              <w:rPr>
                <w:sz w:val="20"/>
                <w:szCs w:val="20"/>
              </w:rPr>
            </w:pPr>
            <w:r>
              <w:rPr>
                <w:sz w:val="20"/>
                <w:szCs w:val="20"/>
              </w:rPr>
              <w:t>8</w:t>
            </w:r>
            <w:r w:rsidR="00152DF4" w:rsidRPr="00C40DD6">
              <w:rPr>
                <w:sz w:val="20"/>
                <w:szCs w:val="20"/>
              </w:rPr>
              <w:t xml:space="preserve">. </w:t>
            </w:r>
            <w:r w:rsidR="00152DF4">
              <w:rPr>
                <w:sz w:val="20"/>
                <w:szCs w:val="20"/>
              </w:rPr>
              <w:t>Тератому крестцово-копчиковой области необходимо дифференцировать</w:t>
            </w:r>
            <w:r>
              <w:rPr>
                <w:sz w:val="20"/>
                <w:szCs w:val="20"/>
              </w:rPr>
              <w:t xml:space="preserve"> с</w:t>
            </w:r>
            <w:r w:rsidR="00152DF4" w:rsidRPr="00C40DD6">
              <w:rPr>
                <w:sz w:val="20"/>
                <w:szCs w:val="20"/>
              </w:rPr>
              <w:t>:</w:t>
            </w:r>
          </w:p>
        </w:tc>
        <w:tc>
          <w:tcPr>
            <w:tcW w:w="5948" w:type="dxa"/>
          </w:tcPr>
          <w:p w:rsidR="00152DF4" w:rsidRPr="00C40DD6" w:rsidRDefault="00152DF4" w:rsidP="00376C82">
            <w:pPr>
              <w:tabs>
                <w:tab w:val="left" w:pos="804"/>
              </w:tabs>
              <w:rPr>
                <w:sz w:val="20"/>
                <w:szCs w:val="20"/>
              </w:rPr>
            </w:pPr>
            <w:r w:rsidRPr="00C40DD6">
              <w:rPr>
                <w:sz w:val="20"/>
                <w:szCs w:val="20"/>
              </w:rPr>
              <w:t xml:space="preserve">А) </w:t>
            </w:r>
            <w:r>
              <w:rPr>
                <w:sz w:val="20"/>
                <w:szCs w:val="20"/>
              </w:rPr>
              <w:t>гемангиомой</w:t>
            </w:r>
          </w:p>
          <w:p w:rsidR="00152DF4" w:rsidRPr="00C40DD6" w:rsidRDefault="00152DF4" w:rsidP="00376C82">
            <w:pPr>
              <w:tabs>
                <w:tab w:val="left" w:pos="804"/>
              </w:tabs>
              <w:rPr>
                <w:sz w:val="20"/>
                <w:szCs w:val="20"/>
              </w:rPr>
            </w:pPr>
            <w:r w:rsidRPr="00C40DD6">
              <w:rPr>
                <w:sz w:val="20"/>
                <w:szCs w:val="20"/>
              </w:rPr>
              <w:t xml:space="preserve">Б) </w:t>
            </w:r>
            <w:r>
              <w:rPr>
                <w:sz w:val="20"/>
                <w:szCs w:val="20"/>
              </w:rPr>
              <w:t>опухолью Вильмса</w:t>
            </w:r>
          </w:p>
          <w:p w:rsidR="00152DF4" w:rsidRPr="00C40DD6" w:rsidRDefault="00152DF4" w:rsidP="00376C82">
            <w:pPr>
              <w:tabs>
                <w:tab w:val="left" w:pos="804"/>
              </w:tabs>
              <w:rPr>
                <w:sz w:val="20"/>
                <w:szCs w:val="20"/>
              </w:rPr>
            </w:pPr>
            <w:r w:rsidRPr="00C40DD6">
              <w:rPr>
                <w:sz w:val="20"/>
                <w:szCs w:val="20"/>
              </w:rPr>
              <w:t xml:space="preserve">В) </w:t>
            </w:r>
            <w:proofErr w:type="gramStart"/>
            <w:r>
              <w:rPr>
                <w:sz w:val="20"/>
                <w:szCs w:val="20"/>
              </w:rPr>
              <w:t>спинно-мозговой</w:t>
            </w:r>
            <w:proofErr w:type="gramEnd"/>
            <w:r>
              <w:rPr>
                <w:sz w:val="20"/>
                <w:szCs w:val="20"/>
              </w:rPr>
              <w:t xml:space="preserve"> грыжей*</w:t>
            </w:r>
          </w:p>
          <w:p w:rsidR="00152DF4" w:rsidRPr="00C40DD6" w:rsidRDefault="00152DF4" w:rsidP="00376C82">
            <w:pPr>
              <w:tabs>
                <w:tab w:val="left" w:pos="804"/>
              </w:tabs>
              <w:rPr>
                <w:sz w:val="20"/>
                <w:szCs w:val="20"/>
              </w:rPr>
            </w:pPr>
            <w:r w:rsidRPr="00C40DD6">
              <w:rPr>
                <w:sz w:val="20"/>
                <w:szCs w:val="20"/>
              </w:rPr>
              <w:t xml:space="preserve">Г) </w:t>
            </w:r>
            <w:r>
              <w:rPr>
                <w:sz w:val="20"/>
                <w:szCs w:val="20"/>
              </w:rPr>
              <w:t>лимфангиомой</w:t>
            </w:r>
          </w:p>
          <w:p w:rsidR="00152DF4" w:rsidRPr="00C40DD6" w:rsidRDefault="00152DF4" w:rsidP="00376C82">
            <w:pPr>
              <w:tabs>
                <w:tab w:val="left" w:pos="804"/>
              </w:tabs>
              <w:rPr>
                <w:sz w:val="20"/>
                <w:szCs w:val="20"/>
              </w:rPr>
            </w:pPr>
            <w:r w:rsidRPr="00C40DD6">
              <w:rPr>
                <w:sz w:val="20"/>
                <w:szCs w:val="20"/>
              </w:rPr>
              <w:t xml:space="preserve">Д) </w:t>
            </w:r>
            <w:r>
              <w:rPr>
                <w:sz w:val="20"/>
                <w:szCs w:val="20"/>
              </w:rPr>
              <w:t>нейробластомой</w:t>
            </w:r>
          </w:p>
        </w:tc>
      </w:tr>
      <w:tr w:rsidR="00152DF4" w:rsidRPr="00C40DD6" w:rsidTr="00376C82">
        <w:tc>
          <w:tcPr>
            <w:tcW w:w="3397" w:type="dxa"/>
          </w:tcPr>
          <w:p w:rsidR="00152DF4" w:rsidRPr="00C40DD6" w:rsidRDefault="00D42787" w:rsidP="002731CB">
            <w:pPr>
              <w:jc w:val="both"/>
              <w:rPr>
                <w:sz w:val="20"/>
                <w:szCs w:val="20"/>
              </w:rPr>
            </w:pPr>
            <w:r>
              <w:rPr>
                <w:sz w:val="20"/>
                <w:szCs w:val="20"/>
              </w:rPr>
              <w:t>9</w:t>
            </w:r>
            <w:r w:rsidR="00152DF4" w:rsidRPr="00C40DD6">
              <w:rPr>
                <w:sz w:val="20"/>
                <w:szCs w:val="20"/>
              </w:rPr>
              <w:t xml:space="preserve">. </w:t>
            </w:r>
            <w:r w:rsidR="002731CB">
              <w:rPr>
                <w:sz w:val="20"/>
                <w:szCs w:val="20"/>
              </w:rPr>
              <w:t>Спонтанной регрессии могут подвергаться гемангиомы</w:t>
            </w:r>
            <w:r>
              <w:rPr>
                <w:sz w:val="20"/>
                <w:szCs w:val="20"/>
              </w:rPr>
              <w:t>:</w:t>
            </w:r>
          </w:p>
        </w:tc>
        <w:tc>
          <w:tcPr>
            <w:tcW w:w="5948" w:type="dxa"/>
          </w:tcPr>
          <w:p w:rsidR="002731CB" w:rsidRDefault="002731CB" w:rsidP="002731CB">
            <w:pPr>
              <w:pStyle w:val="a4"/>
              <w:tabs>
                <w:tab w:val="num" w:pos="871"/>
              </w:tabs>
              <w:spacing w:after="0"/>
              <w:ind w:left="0"/>
              <w:rPr>
                <w:sz w:val="20"/>
              </w:rPr>
            </w:pPr>
            <w:r>
              <w:rPr>
                <w:sz w:val="20"/>
              </w:rPr>
              <w:t>А) кавернозные</w:t>
            </w:r>
          </w:p>
          <w:p w:rsidR="00152DF4" w:rsidRDefault="002731CB" w:rsidP="002731CB">
            <w:pPr>
              <w:pStyle w:val="a4"/>
              <w:tabs>
                <w:tab w:val="num" w:pos="871"/>
              </w:tabs>
              <w:spacing w:after="0"/>
              <w:ind w:left="0" w:firstLine="11"/>
              <w:rPr>
                <w:sz w:val="20"/>
              </w:rPr>
            </w:pPr>
            <w:r>
              <w:rPr>
                <w:sz w:val="20"/>
              </w:rPr>
              <w:t>Б) простые*</w:t>
            </w:r>
          </w:p>
          <w:p w:rsidR="002731CB" w:rsidRDefault="002731CB" w:rsidP="002731CB">
            <w:pPr>
              <w:pStyle w:val="a4"/>
              <w:tabs>
                <w:tab w:val="num" w:pos="871"/>
              </w:tabs>
              <w:spacing w:after="0"/>
              <w:ind w:left="0" w:firstLine="11"/>
              <w:rPr>
                <w:sz w:val="20"/>
              </w:rPr>
            </w:pPr>
            <w:r>
              <w:rPr>
                <w:sz w:val="20"/>
              </w:rPr>
              <w:t>В) смешанные</w:t>
            </w:r>
          </w:p>
          <w:p w:rsidR="002731CB" w:rsidRPr="00C40DD6" w:rsidRDefault="002731CB" w:rsidP="002731CB">
            <w:pPr>
              <w:pStyle w:val="a4"/>
              <w:tabs>
                <w:tab w:val="num" w:pos="871"/>
              </w:tabs>
              <w:spacing w:after="0"/>
              <w:ind w:left="0" w:firstLine="11"/>
              <w:rPr>
                <w:sz w:val="20"/>
              </w:rPr>
            </w:pPr>
            <w:r>
              <w:rPr>
                <w:sz w:val="20"/>
              </w:rPr>
              <w:t>Г) комбинированные</w:t>
            </w:r>
          </w:p>
        </w:tc>
      </w:tr>
      <w:tr w:rsidR="00152DF4" w:rsidRPr="00C40DD6" w:rsidTr="00376C82">
        <w:tc>
          <w:tcPr>
            <w:tcW w:w="3397" w:type="dxa"/>
          </w:tcPr>
          <w:p w:rsidR="00152DF4" w:rsidRPr="00C40DD6" w:rsidRDefault="00D42787" w:rsidP="00376C82">
            <w:pPr>
              <w:jc w:val="both"/>
              <w:rPr>
                <w:sz w:val="20"/>
                <w:szCs w:val="20"/>
              </w:rPr>
            </w:pPr>
            <w:r>
              <w:rPr>
                <w:sz w:val="20"/>
                <w:szCs w:val="20"/>
              </w:rPr>
              <w:t>10</w:t>
            </w:r>
            <w:r w:rsidR="00152DF4">
              <w:rPr>
                <w:sz w:val="20"/>
                <w:szCs w:val="20"/>
              </w:rPr>
              <w:t>. Крестцово-копчиковую тератому оперируют в возрасте:</w:t>
            </w:r>
          </w:p>
        </w:tc>
        <w:tc>
          <w:tcPr>
            <w:tcW w:w="5948" w:type="dxa"/>
          </w:tcPr>
          <w:p w:rsidR="00152DF4" w:rsidRDefault="00152DF4" w:rsidP="00152DF4">
            <w:pPr>
              <w:pStyle w:val="a4"/>
              <w:tabs>
                <w:tab w:val="num" w:pos="871"/>
              </w:tabs>
              <w:spacing w:after="0"/>
              <w:ind w:left="0" w:firstLine="11"/>
              <w:rPr>
                <w:sz w:val="20"/>
              </w:rPr>
            </w:pPr>
            <w:r>
              <w:rPr>
                <w:sz w:val="20"/>
              </w:rPr>
              <w:t>А) сразу после рождения</w:t>
            </w:r>
          </w:p>
          <w:p w:rsidR="00152DF4" w:rsidRDefault="00152DF4" w:rsidP="00152DF4">
            <w:pPr>
              <w:pStyle w:val="a4"/>
              <w:tabs>
                <w:tab w:val="num" w:pos="871"/>
              </w:tabs>
              <w:spacing w:after="0"/>
              <w:ind w:left="0" w:firstLine="11"/>
              <w:rPr>
                <w:sz w:val="20"/>
              </w:rPr>
            </w:pPr>
            <w:r>
              <w:rPr>
                <w:sz w:val="20"/>
              </w:rPr>
              <w:t>Б) после 1 года</w:t>
            </w:r>
          </w:p>
          <w:p w:rsidR="00152DF4" w:rsidRDefault="00152DF4" w:rsidP="00152DF4">
            <w:pPr>
              <w:pStyle w:val="a4"/>
              <w:tabs>
                <w:tab w:val="num" w:pos="871"/>
              </w:tabs>
              <w:spacing w:after="0"/>
              <w:ind w:left="0" w:firstLine="11"/>
              <w:rPr>
                <w:sz w:val="20"/>
              </w:rPr>
            </w:pPr>
            <w:r>
              <w:rPr>
                <w:sz w:val="20"/>
              </w:rPr>
              <w:t>В) до 3-х месяцев*</w:t>
            </w:r>
          </w:p>
          <w:p w:rsidR="00152DF4" w:rsidRDefault="00152DF4" w:rsidP="00152DF4">
            <w:pPr>
              <w:pStyle w:val="a4"/>
              <w:tabs>
                <w:tab w:val="num" w:pos="871"/>
              </w:tabs>
              <w:spacing w:after="0"/>
              <w:ind w:left="0" w:firstLine="11"/>
              <w:rPr>
                <w:sz w:val="20"/>
              </w:rPr>
            </w:pPr>
            <w:r>
              <w:rPr>
                <w:sz w:val="20"/>
              </w:rPr>
              <w:t>Г) после 3-х лет</w:t>
            </w:r>
          </w:p>
          <w:p w:rsidR="00152DF4" w:rsidRPr="00C40DD6" w:rsidRDefault="00152DF4" w:rsidP="00152DF4">
            <w:pPr>
              <w:pStyle w:val="a4"/>
              <w:tabs>
                <w:tab w:val="num" w:pos="871"/>
              </w:tabs>
              <w:spacing w:after="0"/>
              <w:ind w:left="0" w:firstLine="11"/>
              <w:rPr>
                <w:sz w:val="20"/>
              </w:rPr>
            </w:pPr>
            <w:r>
              <w:rPr>
                <w:sz w:val="20"/>
              </w:rPr>
              <w:t>Д) с 3 до 6 месяцев</w:t>
            </w:r>
          </w:p>
        </w:tc>
      </w:tr>
      <w:tr w:rsidR="00D42787" w:rsidRPr="00C40DD6" w:rsidTr="00376C82">
        <w:tc>
          <w:tcPr>
            <w:tcW w:w="3397" w:type="dxa"/>
          </w:tcPr>
          <w:p w:rsidR="00D42787" w:rsidRDefault="00D42787" w:rsidP="00D42787">
            <w:pPr>
              <w:jc w:val="both"/>
              <w:rPr>
                <w:sz w:val="20"/>
                <w:szCs w:val="20"/>
              </w:rPr>
            </w:pPr>
            <w:r>
              <w:rPr>
                <w:sz w:val="20"/>
                <w:szCs w:val="20"/>
              </w:rPr>
              <w:t>11. Тератома крестцово-копчиковой области лечится:</w:t>
            </w:r>
          </w:p>
        </w:tc>
        <w:tc>
          <w:tcPr>
            <w:tcW w:w="5948" w:type="dxa"/>
          </w:tcPr>
          <w:p w:rsidR="00D42787" w:rsidRPr="00C40DD6" w:rsidRDefault="00D42787" w:rsidP="00D42787">
            <w:pPr>
              <w:pStyle w:val="a4"/>
              <w:tabs>
                <w:tab w:val="num" w:pos="871"/>
              </w:tabs>
              <w:spacing w:after="0"/>
              <w:ind w:left="0" w:firstLine="11"/>
              <w:rPr>
                <w:sz w:val="20"/>
              </w:rPr>
            </w:pPr>
            <w:r>
              <w:rPr>
                <w:sz w:val="20"/>
              </w:rPr>
              <w:t>А</w:t>
            </w:r>
            <w:r w:rsidRPr="00C40DD6">
              <w:rPr>
                <w:sz w:val="20"/>
              </w:rPr>
              <w:t xml:space="preserve">) </w:t>
            </w:r>
            <w:r>
              <w:rPr>
                <w:sz w:val="20"/>
              </w:rPr>
              <w:t>консервативно (наблюдение)</w:t>
            </w:r>
          </w:p>
          <w:p w:rsidR="00D42787" w:rsidRPr="00C40DD6" w:rsidRDefault="00D42787" w:rsidP="00D42787">
            <w:pPr>
              <w:pStyle w:val="a4"/>
              <w:tabs>
                <w:tab w:val="num" w:pos="871"/>
              </w:tabs>
              <w:spacing w:after="0"/>
              <w:ind w:left="0" w:firstLine="11"/>
              <w:rPr>
                <w:sz w:val="20"/>
              </w:rPr>
            </w:pPr>
            <w:r>
              <w:rPr>
                <w:sz w:val="20"/>
              </w:rPr>
              <w:t>Б</w:t>
            </w:r>
            <w:r w:rsidRPr="00C40DD6">
              <w:rPr>
                <w:sz w:val="20"/>
              </w:rPr>
              <w:t xml:space="preserve">) </w:t>
            </w:r>
            <w:r>
              <w:rPr>
                <w:sz w:val="20"/>
              </w:rPr>
              <w:t>гормонотерапией</w:t>
            </w:r>
          </w:p>
          <w:p w:rsidR="00D42787" w:rsidRPr="00C40DD6" w:rsidRDefault="00D42787" w:rsidP="00D42787">
            <w:pPr>
              <w:pStyle w:val="a4"/>
              <w:tabs>
                <w:tab w:val="num" w:pos="871"/>
              </w:tabs>
              <w:spacing w:after="0"/>
              <w:ind w:left="0" w:firstLine="11"/>
              <w:rPr>
                <w:sz w:val="20"/>
              </w:rPr>
            </w:pPr>
            <w:r>
              <w:rPr>
                <w:sz w:val="20"/>
              </w:rPr>
              <w:t>В</w:t>
            </w:r>
            <w:r w:rsidRPr="00C40DD6">
              <w:rPr>
                <w:sz w:val="20"/>
              </w:rPr>
              <w:t>)</w:t>
            </w:r>
            <w:r>
              <w:rPr>
                <w:sz w:val="20"/>
              </w:rPr>
              <w:t xml:space="preserve"> хирургически*</w:t>
            </w:r>
          </w:p>
          <w:p w:rsidR="00D42787" w:rsidRPr="00C40DD6" w:rsidRDefault="00D42787" w:rsidP="00D42787">
            <w:pPr>
              <w:pStyle w:val="a4"/>
              <w:tabs>
                <w:tab w:val="num" w:pos="871"/>
              </w:tabs>
              <w:spacing w:after="0"/>
              <w:ind w:left="0" w:firstLine="11"/>
              <w:rPr>
                <w:sz w:val="20"/>
              </w:rPr>
            </w:pPr>
            <w:r>
              <w:rPr>
                <w:sz w:val="20"/>
              </w:rPr>
              <w:t>Г</w:t>
            </w:r>
            <w:r w:rsidRPr="00C40DD6">
              <w:rPr>
                <w:sz w:val="20"/>
              </w:rPr>
              <w:t xml:space="preserve">) </w:t>
            </w:r>
            <w:r>
              <w:rPr>
                <w:sz w:val="20"/>
              </w:rPr>
              <w:t>эндоваскулярно</w:t>
            </w:r>
          </w:p>
          <w:p w:rsidR="00D42787" w:rsidRPr="00C40DD6" w:rsidRDefault="00D42787" w:rsidP="00D42787">
            <w:pPr>
              <w:pStyle w:val="a4"/>
              <w:spacing w:after="0"/>
              <w:ind w:left="0" w:firstLine="11"/>
              <w:rPr>
                <w:sz w:val="20"/>
              </w:rPr>
            </w:pPr>
            <w:r>
              <w:rPr>
                <w:sz w:val="20"/>
              </w:rPr>
              <w:t>Д</w:t>
            </w:r>
            <w:r w:rsidRPr="00C40DD6">
              <w:rPr>
                <w:sz w:val="20"/>
              </w:rPr>
              <w:t xml:space="preserve">) </w:t>
            </w:r>
            <w:r>
              <w:rPr>
                <w:sz w:val="20"/>
              </w:rPr>
              <w:t>рентгенотерапией</w:t>
            </w:r>
          </w:p>
        </w:tc>
      </w:tr>
      <w:tr w:rsidR="00152DF4" w:rsidRPr="00C40DD6" w:rsidTr="00376C82">
        <w:tc>
          <w:tcPr>
            <w:tcW w:w="9345" w:type="dxa"/>
            <w:gridSpan w:val="2"/>
          </w:tcPr>
          <w:p w:rsidR="00152DF4" w:rsidRPr="00A007D6" w:rsidRDefault="00152DF4" w:rsidP="00376C82">
            <w:pPr>
              <w:pStyle w:val="a4"/>
              <w:tabs>
                <w:tab w:val="num" w:pos="871"/>
              </w:tabs>
              <w:ind w:left="0" w:firstLine="11"/>
              <w:jc w:val="center"/>
            </w:pPr>
            <w:r w:rsidRPr="00A007D6">
              <w:t xml:space="preserve">В </w:t>
            </w:r>
            <w:r w:rsidR="00CA5408" w:rsidRPr="00A007D6">
              <w:t xml:space="preserve">следующих заданиях выберите </w:t>
            </w:r>
            <w:r w:rsidRPr="00A007D6">
              <w:rPr>
                <w:b/>
                <w:bCs/>
                <w:caps/>
              </w:rPr>
              <w:t>все</w:t>
            </w:r>
            <w:r w:rsidRPr="00A007D6">
              <w:rPr>
                <w:caps/>
              </w:rPr>
              <w:t xml:space="preserve"> </w:t>
            </w:r>
            <w:r w:rsidR="00CA5408" w:rsidRPr="00A007D6">
              <w:t>правильные ответы</w:t>
            </w:r>
            <w:r w:rsidRPr="00A007D6">
              <w:t>:</w:t>
            </w:r>
          </w:p>
        </w:tc>
      </w:tr>
      <w:tr w:rsidR="00152DF4" w:rsidRPr="00C40DD6" w:rsidTr="00376C82">
        <w:tc>
          <w:tcPr>
            <w:tcW w:w="3397" w:type="dxa"/>
          </w:tcPr>
          <w:p w:rsidR="00152DF4" w:rsidRPr="00C40DD6" w:rsidRDefault="00152DF4" w:rsidP="00376C82">
            <w:pPr>
              <w:rPr>
                <w:sz w:val="20"/>
                <w:szCs w:val="20"/>
              </w:rPr>
            </w:pPr>
            <w:r>
              <w:rPr>
                <w:sz w:val="20"/>
                <w:szCs w:val="20"/>
              </w:rPr>
              <w:t>1</w:t>
            </w:r>
            <w:r w:rsidR="00D42787">
              <w:rPr>
                <w:sz w:val="20"/>
                <w:szCs w:val="20"/>
              </w:rPr>
              <w:t>2</w:t>
            </w:r>
            <w:r w:rsidRPr="00C40DD6">
              <w:rPr>
                <w:sz w:val="20"/>
                <w:szCs w:val="20"/>
              </w:rPr>
              <w:t>.</w:t>
            </w:r>
            <w:r>
              <w:rPr>
                <w:sz w:val="20"/>
                <w:szCs w:val="20"/>
              </w:rPr>
              <w:t xml:space="preserve"> Ребенок с </w:t>
            </w:r>
            <w:r w:rsidRPr="00C40DD6">
              <w:rPr>
                <w:sz w:val="20"/>
                <w:szCs w:val="20"/>
              </w:rPr>
              <w:t xml:space="preserve"> </w:t>
            </w:r>
            <w:r>
              <w:rPr>
                <w:sz w:val="20"/>
                <w:szCs w:val="20"/>
              </w:rPr>
              <w:t>тератомой крестцово-копчиковой области требует обследования</w:t>
            </w:r>
            <w:r w:rsidRPr="00C40DD6">
              <w:rPr>
                <w:sz w:val="20"/>
                <w:szCs w:val="20"/>
              </w:rPr>
              <w:t>:</w:t>
            </w:r>
          </w:p>
          <w:p w:rsidR="00152DF4" w:rsidRPr="00C40DD6" w:rsidRDefault="00152DF4" w:rsidP="00376C82">
            <w:pPr>
              <w:jc w:val="both"/>
              <w:rPr>
                <w:sz w:val="20"/>
                <w:szCs w:val="20"/>
              </w:rPr>
            </w:pPr>
          </w:p>
        </w:tc>
        <w:tc>
          <w:tcPr>
            <w:tcW w:w="5948" w:type="dxa"/>
          </w:tcPr>
          <w:p w:rsidR="00152DF4" w:rsidRPr="00C40DD6" w:rsidRDefault="00152DF4" w:rsidP="00376C82">
            <w:pPr>
              <w:rPr>
                <w:sz w:val="20"/>
                <w:szCs w:val="20"/>
              </w:rPr>
            </w:pPr>
            <w:r w:rsidRPr="00C40DD6">
              <w:rPr>
                <w:sz w:val="20"/>
                <w:szCs w:val="20"/>
              </w:rPr>
              <w:t xml:space="preserve">А) </w:t>
            </w:r>
            <w:r>
              <w:rPr>
                <w:sz w:val="20"/>
                <w:szCs w:val="20"/>
              </w:rPr>
              <w:t>УЗИ почек и мочевого пузыря</w:t>
            </w:r>
            <w:r w:rsidR="00CA5408">
              <w:rPr>
                <w:sz w:val="20"/>
                <w:szCs w:val="20"/>
              </w:rPr>
              <w:t>*</w:t>
            </w:r>
          </w:p>
          <w:p w:rsidR="00152DF4" w:rsidRPr="00C40DD6" w:rsidRDefault="00152DF4" w:rsidP="00376C82">
            <w:pPr>
              <w:rPr>
                <w:sz w:val="20"/>
                <w:szCs w:val="20"/>
              </w:rPr>
            </w:pPr>
            <w:r w:rsidRPr="00C40DD6">
              <w:rPr>
                <w:sz w:val="20"/>
                <w:szCs w:val="20"/>
              </w:rPr>
              <w:t xml:space="preserve">Б) </w:t>
            </w:r>
            <w:r>
              <w:rPr>
                <w:sz w:val="20"/>
                <w:szCs w:val="20"/>
              </w:rPr>
              <w:t>пневмоирригографию</w:t>
            </w:r>
          </w:p>
          <w:p w:rsidR="00152DF4" w:rsidRPr="00C40DD6" w:rsidRDefault="00152DF4" w:rsidP="00376C82">
            <w:pPr>
              <w:rPr>
                <w:sz w:val="20"/>
                <w:szCs w:val="20"/>
              </w:rPr>
            </w:pPr>
            <w:r w:rsidRPr="00C40DD6">
              <w:rPr>
                <w:sz w:val="20"/>
                <w:szCs w:val="20"/>
              </w:rPr>
              <w:t xml:space="preserve">В) </w:t>
            </w:r>
            <w:r>
              <w:rPr>
                <w:sz w:val="20"/>
                <w:szCs w:val="20"/>
              </w:rPr>
              <w:t>УЗИ образования</w:t>
            </w:r>
            <w:r w:rsidR="00CA5408">
              <w:rPr>
                <w:sz w:val="20"/>
                <w:szCs w:val="20"/>
              </w:rPr>
              <w:t>*</w:t>
            </w:r>
          </w:p>
          <w:p w:rsidR="00152DF4" w:rsidRPr="00C40DD6" w:rsidRDefault="00152DF4" w:rsidP="00376C82">
            <w:pPr>
              <w:rPr>
                <w:sz w:val="20"/>
                <w:szCs w:val="20"/>
              </w:rPr>
            </w:pPr>
            <w:r w:rsidRPr="00C40DD6">
              <w:rPr>
                <w:sz w:val="20"/>
                <w:szCs w:val="20"/>
              </w:rPr>
              <w:t xml:space="preserve">Г) </w:t>
            </w:r>
            <w:r>
              <w:rPr>
                <w:sz w:val="20"/>
                <w:szCs w:val="20"/>
              </w:rPr>
              <w:t>рентгенографию костей черепа</w:t>
            </w:r>
          </w:p>
          <w:p w:rsidR="00152DF4" w:rsidRPr="00C40DD6" w:rsidRDefault="00152DF4" w:rsidP="00376C82">
            <w:pPr>
              <w:rPr>
                <w:sz w:val="20"/>
                <w:szCs w:val="20"/>
              </w:rPr>
            </w:pPr>
            <w:r w:rsidRPr="00C40DD6">
              <w:rPr>
                <w:sz w:val="20"/>
                <w:szCs w:val="20"/>
              </w:rPr>
              <w:t xml:space="preserve">Д) </w:t>
            </w:r>
            <w:r>
              <w:rPr>
                <w:sz w:val="20"/>
                <w:szCs w:val="20"/>
              </w:rPr>
              <w:t>пальцевого ректального исследования</w:t>
            </w:r>
            <w:r w:rsidR="00CA5408">
              <w:rPr>
                <w:sz w:val="20"/>
                <w:szCs w:val="20"/>
              </w:rPr>
              <w:t>*</w:t>
            </w:r>
          </w:p>
        </w:tc>
      </w:tr>
      <w:tr w:rsidR="00152DF4" w:rsidRPr="00C40DD6" w:rsidTr="00376C82">
        <w:tc>
          <w:tcPr>
            <w:tcW w:w="3397" w:type="dxa"/>
          </w:tcPr>
          <w:p w:rsidR="00152DF4" w:rsidRPr="00C40DD6" w:rsidRDefault="00152DF4" w:rsidP="00D42787">
            <w:pPr>
              <w:jc w:val="both"/>
              <w:rPr>
                <w:sz w:val="20"/>
                <w:szCs w:val="20"/>
              </w:rPr>
            </w:pPr>
            <w:r w:rsidRPr="00C40DD6">
              <w:rPr>
                <w:sz w:val="20"/>
                <w:szCs w:val="20"/>
              </w:rPr>
              <w:t>1</w:t>
            </w:r>
            <w:r w:rsidR="00D42787">
              <w:rPr>
                <w:sz w:val="20"/>
                <w:szCs w:val="20"/>
              </w:rPr>
              <w:t>3</w:t>
            </w:r>
            <w:r w:rsidRPr="00C40DD6">
              <w:rPr>
                <w:sz w:val="20"/>
                <w:szCs w:val="20"/>
              </w:rPr>
              <w:t xml:space="preserve">. </w:t>
            </w:r>
            <w:r w:rsidR="001A3E52">
              <w:rPr>
                <w:sz w:val="20"/>
                <w:szCs w:val="20"/>
              </w:rPr>
              <w:t>Гемангиомы бывают:</w:t>
            </w:r>
          </w:p>
        </w:tc>
        <w:tc>
          <w:tcPr>
            <w:tcW w:w="5948" w:type="dxa"/>
          </w:tcPr>
          <w:p w:rsidR="00152DF4" w:rsidRPr="00C40DD6" w:rsidRDefault="00152DF4" w:rsidP="00376C82">
            <w:pPr>
              <w:rPr>
                <w:sz w:val="20"/>
                <w:szCs w:val="20"/>
              </w:rPr>
            </w:pPr>
            <w:r w:rsidRPr="00C40DD6">
              <w:rPr>
                <w:sz w:val="20"/>
                <w:szCs w:val="20"/>
              </w:rPr>
              <w:t xml:space="preserve">А) </w:t>
            </w:r>
            <w:r w:rsidR="001A3E52">
              <w:rPr>
                <w:sz w:val="20"/>
                <w:szCs w:val="20"/>
              </w:rPr>
              <w:t>простые*</w:t>
            </w:r>
          </w:p>
          <w:p w:rsidR="00152DF4" w:rsidRPr="00C40DD6" w:rsidRDefault="00152DF4" w:rsidP="00376C82">
            <w:pPr>
              <w:rPr>
                <w:sz w:val="20"/>
                <w:szCs w:val="20"/>
              </w:rPr>
            </w:pPr>
            <w:r w:rsidRPr="00C40DD6">
              <w:rPr>
                <w:sz w:val="20"/>
                <w:szCs w:val="20"/>
              </w:rPr>
              <w:t xml:space="preserve">Б) </w:t>
            </w:r>
            <w:r w:rsidR="001A3E52">
              <w:rPr>
                <w:sz w:val="20"/>
                <w:szCs w:val="20"/>
              </w:rPr>
              <w:t>кавернозные*</w:t>
            </w:r>
          </w:p>
          <w:p w:rsidR="00152DF4" w:rsidRPr="00C40DD6" w:rsidRDefault="00152DF4" w:rsidP="00376C82">
            <w:pPr>
              <w:rPr>
                <w:sz w:val="20"/>
                <w:szCs w:val="20"/>
              </w:rPr>
            </w:pPr>
            <w:r w:rsidRPr="00C40DD6">
              <w:rPr>
                <w:sz w:val="20"/>
                <w:szCs w:val="20"/>
              </w:rPr>
              <w:t xml:space="preserve">В) </w:t>
            </w:r>
            <w:r w:rsidR="001A3E52">
              <w:rPr>
                <w:sz w:val="20"/>
                <w:szCs w:val="20"/>
              </w:rPr>
              <w:t>кистозные</w:t>
            </w:r>
          </w:p>
          <w:p w:rsidR="00152DF4" w:rsidRDefault="00152DF4" w:rsidP="001A3E52">
            <w:pPr>
              <w:rPr>
                <w:sz w:val="20"/>
                <w:szCs w:val="20"/>
              </w:rPr>
            </w:pPr>
            <w:r w:rsidRPr="00C40DD6">
              <w:rPr>
                <w:sz w:val="20"/>
                <w:szCs w:val="20"/>
              </w:rPr>
              <w:t xml:space="preserve">Г) </w:t>
            </w:r>
            <w:r w:rsidR="001A3E52">
              <w:rPr>
                <w:sz w:val="20"/>
                <w:szCs w:val="20"/>
              </w:rPr>
              <w:t>комбинированные</w:t>
            </w:r>
          </w:p>
          <w:p w:rsidR="001A3E52" w:rsidRPr="00C40DD6" w:rsidRDefault="001A3E52" w:rsidP="001A3E52">
            <w:pPr>
              <w:rPr>
                <w:sz w:val="20"/>
                <w:szCs w:val="20"/>
              </w:rPr>
            </w:pPr>
            <w:r>
              <w:rPr>
                <w:sz w:val="20"/>
                <w:szCs w:val="20"/>
              </w:rPr>
              <w:t>Д) смешанные</w:t>
            </w:r>
          </w:p>
        </w:tc>
      </w:tr>
      <w:tr w:rsidR="00152DF4" w:rsidRPr="00C40DD6" w:rsidTr="00376C82">
        <w:tc>
          <w:tcPr>
            <w:tcW w:w="3397" w:type="dxa"/>
          </w:tcPr>
          <w:p w:rsidR="00152DF4" w:rsidRPr="00C40DD6" w:rsidRDefault="00152DF4" w:rsidP="00D42787">
            <w:pPr>
              <w:rPr>
                <w:sz w:val="20"/>
                <w:szCs w:val="20"/>
              </w:rPr>
            </w:pPr>
            <w:r w:rsidRPr="00C40DD6">
              <w:rPr>
                <w:sz w:val="20"/>
                <w:szCs w:val="20"/>
              </w:rPr>
              <w:t>1</w:t>
            </w:r>
            <w:r w:rsidR="00D42787">
              <w:rPr>
                <w:sz w:val="20"/>
                <w:szCs w:val="20"/>
              </w:rPr>
              <w:t>4</w:t>
            </w:r>
            <w:r w:rsidRPr="00C40DD6">
              <w:rPr>
                <w:sz w:val="20"/>
                <w:szCs w:val="20"/>
              </w:rPr>
              <w:t xml:space="preserve">. </w:t>
            </w:r>
            <w:r w:rsidR="002731CB">
              <w:rPr>
                <w:sz w:val="20"/>
                <w:szCs w:val="20"/>
              </w:rPr>
              <w:t>Лимфангиомы делятся на</w:t>
            </w:r>
            <w:r w:rsidRPr="00C40DD6">
              <w:rPr>
                <w:sz w:val="20"/>
                <w:szCs w:val="20"/>
              </w:rPr>
              <w:t>:</w:t>
            </w:r>
          </w:p>
        </w:tc>
        <w:tc>
          <w:tcPr>
            <w:tcW w:w="5948" w:type="dxa"/>
          </w:tcPr>
          <w:p w:rsidR="00152DF4" w:rsidRPr="00C40DD6" w:rsidRDefault="00152DF4" w:rsidP="00376C82">
            <w:pPr>
              <w:rPr>
                <w:sz w:val="20"/>
                <w:szCs w:val="20"/>
              </w:rPr>
            </w:pPr>
            <w:r w:rsidRPr="00C40DD6">
              <w:rPr>
                <w:sz w:val="20"/>
                <w:szCs w:val="20"/>
              </w:rPr>
              <w:t xml:space="preserve">А) </w:t>
            </w:r>
            <w:r w:rsidR="002731CB">
              <w:rPr>
                <w:sz w:val="20"/>
                <w:szCs w:val="20"/>
              </w:rPr>
              <w:t>простые*</w:t>
            </w:r>
          </w:p>
          <w:p w:rsidR="00152DF4" w:rsidRPr="00C40DD6" w:rsidRDefault="00152DF4" w:rsidP="00376C82">
            <w:pPr>
              <w:rPr>
                <w:sz w:val="20"/>
                <w:szCs w:val="20"/>
              </w:rPr>
            </w:pPr>
            <w:r w:rsidRPr="00C40DD6">
              <w:rPr>
                <w:sz w:val="20"/>
                <w:szCs w:val="20"/>
              </w:rPr>
              <w:t xml:space="preserve">Б) </w:t>
            </w:r>
            <w:r w:rsidR="002731CB">
              <w:rPr>
                <w:sz w:val="20"/>
                <w:szCs w:val="20"/>
              </w:rPr>
              <w:t>комбинированные</w:t>
            </w:r>
          </w:p>
          <w:p w:rsidR="00152DF4" w:rsidRPr="00C40DD6" w:rsidRDefault="00152DF4" w:rsidP="00376C82">
            <w:pPr>
              <w:rPr>
                <w:sz w:val="20"/>
                <w:szCs w:val="20"/>
              </w:rPr>
            </w:pPr>
            <w:r w:rsidRPr="00C40DD6">
              <w:rPr>
                <w:sz w:val="20"/>
                <w:szCs w:val="20"/>
              </w:rPr>
              <w:t xml:space="preserve">В) </w:t>
            </w:r>
            <w:r w:rsidR="002731CB">
              <w:rPr>
                <w:sz w:val="20"/>
                <w:szCs w:val="20"/>
              </w:rPr>
              <w:t>кавернозные*</w:t>
            </w:r>
          </w:p>
          <w:p w:rsidR="00152DF4" w:rsidRPr="00C40DD6" w:rsidRDefault="00152DF4" w:rsidP="00376C82">
            <w:pPr>
              <w:rPr>
                <w:sz w:val="20"/>
                <w:szCs w:val="20"/>
              </w:rPr>
            </w:pPr>
            <w:r w:rsidRPr="00C40DD6">
              <w:rPr>
                <w:sz w:val="20"/>
                <w:szCs w:val="20"/>
              </w:rPr>
              <w:t xml:space="preserve">Г) </w:t>
            </w:r>
            <w:r w:rsidR="002731CB">
              <w:rPr>
                <w:sz w:val="20"/>
                <w:szCs w:val="20"/>
              </w:rPr>
              <w:t>кистозные*</w:t>
            </w:r>
          </w:p>
          <w:p w:rsidR="00152DF4" w:rsidRPr="00C40DD6" w:rsidRDefault="00152DF4" w:rsidP="002731CB">
            <w:pPr>
              <w:rPr>
                <w:sz w:val="20"/>
                <w:szCs w:val="20"/>
              </w:rPr>
            </w:pPr>
            <w:r w:rsidRPr="00C40DD6">
              <w:rPr>
                <w:sz w:val="20"/>
                <w:szCs w:val="20"/>
              </w:rPr>
              <w:t xml:space="preserve">Д) </w:t>
            </w:r>
            <w:r w:rsidR="002731CB">
              <w:rPr>
                <w:sz w:val="20"/>
                <w:szCs w:val="20"/>
              </w:rPr>
              <w:t>смешанные</w:t>
            </w:r>
          </w:p>
        </w:tc>
      </w:tr>
      <w:tr w:rsidR="00152DF4" w:rsidRPr="00C40DD6" w:rsidTr="00376C82">
        <w:tc>
          <w:tcPr>
            <w:tcW w:w="3397" w:type="dxa"/>
          </w:tcPr>
          <w:p w:rsidR="00152DF4" w:rsidRPr="00C40DD6" w:rsidRDefault="00152DF4" w:rsidP="002731CB">
            <w:pPr>
              <w:jc w:val="both"/>
              <w:rPr>
                <w:sz w:val="20"/>
                <w:szCs w:val="20"/>
              </w:rPr>
            </w:pPr>
            <w:r w:rsidRPr="00C40DD6">
              <w:rPr>
                <w:sz w:val="20"/>
                <w:szCs w:val="20"/>
              </w:rPr>
              <w:t>1</w:t>
            </w:r>
            <w:r w:rsidR="00D42787">
              <w:rPr>
                <w:sz w:val="20"/>
                <w:szCs w:val="20"/>
              </w:rPr>
              <w:t>5</w:t>
            </w:r>
            <w:r w:rsidR="002731CB">
              <w:rPr>
                <w:sz w:val="20"/>
                <w:szCs w:val="20"/>
              </w:rPr>
              <w:t>. Дифференциальную диагностику лимфангиом проводят с:</w:t>
            </w:r>
          </w:p>
        </w:tc>
        <w:tc>
          <w:tcPr>
            <w:tcW w:w="5948" w:type="dxa"/>
          </w:tcPr>
          <w:p w:rsidR="00152DF4" w:rsidRPr="00C40DD6" w:rsidRDefault="00152DF4" w:rsidP="00376C82">
            <w:pPr>
              <w:rPr>
                <w:sz w:val="20"/>
                <w:szCs w:val="20"/>
              </w:rPr>
            </w:pPr>
            <w:r w:rsidRPr="00C40DD6">
              <w:rPr>
                <w:sz w:val="20"/>
                <w:szCs w:val="20"/>
              </w:rPr>
              <w:t xml:space="preserve">А) </w:t>
            </w:r>
            <w:r w:rsidR="002731CB">
              <w:rPr>
                <w:sz w:val="20"/>
                <w:szCs w:val="20"/>
              </w:rPr>
              <w:t>врожденными кистами шеи*</w:t>
            </w:r>
          </w:p>
          <w:p w:rsidR="00152DF4" w:rsidRPr="00C40DD6" w:rsidRDefault="00152DF4" w:rsidP="00376C82">
            <w:pPr>
              <w:rPr>
                <w:sz w:val="20"/>
                <w:szCs w:val="20"/>
              </w:rPr>
            </w:pPr>
            <w:r w:rsidRPr="00C40DD6">
              <w:rPr>
                <w:sz w:val="20"/>
                <w:szCs w:val="20"/>
              </w:rPr>
              <w:t xml:space="preserve">Б) </w:t>
            </w:r>
            <w:r w:rsidR="002731CB">
              <w:rPr>
                <w:sz w:val="20"/>
                <w:szCs w:val="20"/>
              </w:rPr>
              <w:t>липомами*</w:t>
            </w:r>
          </w:p>
          <w:p w:rsidR="00152DF4" w:rsidRPr="00C40DD6" w:rsidRDefault="00152DF4" w:rsidP="00376C82">
            <w:pPr>
              <w:rPr>
                <w:sz w:val="20"/>
                <w:szCs w:val="20"/>
              </w:rPr>
            </w:pPr>
            <w:r w:rsidRPr="00C40DD6">
              <w:rPr>
                <w:sz w:val="20"/>
                <w:szCs w:val="20"/>
              </w:rPr>
              <w:t xml:space="preserve">В) </w:t>
            </w:r>
            <w:proofErr w:type="gramStart"/>
            <w:r w:rsidR="00744661">
              <w:rPr>
                <w:sz w:val="20"/>
                <w:szCs w:val="20"/>
              </w:rPr>
              <w:t>спинно-мозговыми</w:t>
            </w:r>
            <w:proofErr w:type="gramEnd"/>
            <w:r w:rsidR="00744661">
              <w:rPr>
                <w:sz w:val="20"/>
                <w:szCs w:val="20"/>
              </w:rPr>
              <w:t xml:space="preserve"> грыжами*</w:t>
            </w:r>
          </w:p>
          <w:p w:rsidR="00152DF4" w:rsidRPr="00C40DD6" w:rsidRDefault="00152DF4" w:rsidP="00376C82">
            <w:pPr>
              <w:rPr>
                <w:sz w:val="20"/>
                <w:szCs w:val="20"/>
              </w:rPr>
            </w:pPr>
            <w:r w:rsidRPr="00C40DD6">
              <w:rPr>
                <w:sz w:val="20"/>
                <w:szCs w:val="20"/>
              </w:rPr>
              <w:t xml:space="preserve">Г) </w:t>
            </w:r>
            <w:r w:rsidR="00744661">
              <w:rPr>
                <w:sz w:val="20"/>
                <w:szCs w:val="20"/>
              </w:rPr>
              <w:t>пигментными невусами</w:t>
            </w:r>
          </w:p>
          <w:p w:rsidR="00152DF4" w:rsidRPr="00C40DD6" w:rsidRDefault="00152DF4" w:rsidP="00744661">
            <w:pPr>
              <w:rPr>
                <w:sz w:val="20"/>
                <w:szCs w:val="20"/>
              </w:rPr>
            </w:pPr>
            <w:r w:rsidRPr="00C40DD6">
              <w:rPr>
                <w:sz w:val="20"/>
                <w:szCs w:val="20"/>
              </w:rPr>
              <w:t xml:space="preserve">Д) </w:t>
            </w:r>
            <w:r w:rsidR="00744661">
              <w:rPr>
                <w:sz w:val="20"/>
                <w:szCs w:val="20"/>
              </w:rPr>
              <w:t>дермоидами*</w:t>
            </w:r>
          </w:p>
        </w:tc>
      </w:tr>
      <w:tr w:rsidR="00152DF4" w:rsidRPr="00C40DD6" w:rsidTr="00376C82">
        <w:tc>
          <w:tcPr>
            <w:tcW w:w="3397" w:type="dxa"/>
          </w:tcPr>
          <w:p w:rsidR="00152DF4" w:rsidRPr="00C40DD6" w:rsidRDefault="00152DF4" w:rsidP="00D42787">
            <w:pPr>
              <w:rPr>
                <w:sz w:val="20"/>
                <w:szCs w:val="20"/>
              </w:rPr>
            </w:pPr>
            <w:r w:rsidRPr="00C40DD6">
              <w:rPr>
                <w:sz w:val="20"/>
                <w:szCs w:val="20"/>
              </w:rPr>
              <w:t>1</w:t>
            </w:r>
            <w:r w:rsidR="00D42787">
              <w:rPr>
                <w:sz w:val="20"/>
                <w:szCs w:val="20"/>
              </w:rPr>
              <w:t>6</w:t>
            </w:r>
            <w:r w:rsidRPr="00C40DD6">
              <w:rPr>
                <w:sz w:val="20"/>
                <w:szCs w:val="20"/>
              </w:rPr>
              <w:t>.</w:t>
            </w:r>
            <w:r>
              <w:rPr>
                <w:sz w:val="20"/>
                <w:szCs w:val="20"/>
              </w:rPr>
              <w:t xml:space="preserve"> </w:t>
            </w:r>
            <w:r w:rsidR="001A3E52">
              <w:rPr>
                <w:sz w:val="20"/>
                <w:szCs w:val="20"/>
              </w:rPr>
              <w:t>Методы выбора при лечении гемангиом:</w:t>
            </w:r>
          </w:p>
        </w:tc>
        <w:tc>
          <w:tcPr>
            <w:tcW w:w="5948" w:type="dxa"/>
          </w:tcPr>
          <w:p w:rsidR="00152DF4" w:rsidRPr="00C40DD6" w:rsidRDefault="00152DF4" w:rsidP="00376C82">
            <w:pPr>
              <w:rPr>
                <w:sz w:val="20"/>
                <w:szCs w:val="20"/>
              </w:rPr>
            </w:pPr>
            <w:r w:rsidRPr="00C40DD6">
              <w:rPr>
                <w:sz w:val="20"/>
                <w:szCs w:val="20"/>
              </w:rPr>
              <w:t xml:space="preserve">А) </w:t>
            </w:r>
            <w:r w:rsidR="001A3E52">
              <w:rPr>
                <w:sz w:val="20"/>
                <w:szCs w:val="20"/>
              </w:rPr>
              <w:t>полихимиотерапия</w:t>
            </w:r>
          </w:p>
          <w:p w:rsidR="00152DF4" w:rsidRPr="00C40DD6" w:rsidRDefault="00152DF4" w:rsidP="00376C82">
            <w:pPr>
              <w:rPr>
                <w:sz w:val="20"/>
                <w:szCs w:val="20"/>
              </w:rPr>
            </w:pPr>
            <w:r w:rsidRPr="00C40DD6">
              <w:rPr>
                <w:sz w:val="20"/>
                <w:szCs w:val="20"/>
              </w:rPr>
              <w:t xml:space="preserve">Б) </w:t>
            </w:r>
            <w:r w:rsidR="001A3E52">
              <w:rPr>
                <w:sz w:val="20"/>
                <w:szCs w:val="20"/>
              </w:rPr>
              <w:t>криогенное воздействие*</w:t>
            </w:r>
          </w:p>
          <w:p w:rsidR="00152DF4" w:rsidRPr="00C40DD6" w:rsidRDefault="00152DF4" w:rsidP="00376C82">
            <w:pPr>
              <w:rPr>
                <w:sz w:val="20"/>
                <w:szCs w:val="20"/>
              </w:rPr>
            </w:pPr>
            <w:r w:rsidRPr="00C40DD6">
              <w:rPr>
                <w:sz w:val="20"/>
                <w:szCs w:val="20"/>
              </w:rPr>
              <w:lastRenderedPageBreak/>
              <w:t xml:space="preserve">В) </w:t>
            </w:r>
            <w:r w:rsidR="001A3E52">
              <w:rPr>
                <w:sz w:val="20"/>
                <w:szCs w:val="20"/>
              </w:rPr>
              <w:t>эндоваскулярная хирургия*</w:t>
            </w:r>
          </w:p>
          <w:p w:rsidR="00152DF4" w:rsidRPr="00C40DD6" w:rsidRDefault="00152DF4" w:rsidP="00376C82">
            <w:pPr>
              <w:rPr>
                <w:sz w:val="20"/>
                <w:szCs w:val="20"/>
              </w:rPr>
            </w:pPr>
            <w:r w:rsidRPr="00C40DD6">
              <w:rPr>
                <w:sz w:val="20"/>
                <w:szCs w:val="20"/>
              </w:rPr>
              <w:t xml:space="preserve">Г) </w:t>
            </w:r>
            <w:r w:rsidR="001A3E52">
              <w:rPr>
                <w:sz w:val="20"/>
                <w:szCs w:val="20"/>
              </w:rPr>
              <w:t>лучевая терапия +операция</w:t>
            </w:r>
          </w:p>
          <w:p w:rsidR="00152DF4" w:rsidRPr="00C40DD6" w:rsidRDefault="00152DF4" w:rsidP="001A3E52">
            <w:pPr>
              <w:rPr>
                <w:sz w:val="20"/>
                <w:szCs w:val="20"/>
              </w:rPr>
            </w:pPr>
            <w:r w:rsidRPr="00C40DD6">
              <w:rPr>
                <w:sz w:val="20"/>
                <w:szCs w:val="20"/>
              </w:rPr>
              <w:t>Д</w:t>
            </w:r>
            <w:r>
              <w:rPr>
                <w:sz w:val="20"/>
                <w:szCs w:val="20"/>
              </w:rPr>
              <w:t xml:space="preserve">) </w:t>
            </w:r>
            <w:r w:rsidR="001A3E52">
              <w:rPr>
                <w:sz w:val="20"/>
                <w:szCs w:val="20"/>
              </w:rPr>
              <w:t>хирургическое удаление*</w:t>
            </w:r>
          </w:p>
        </w:tc>
      </w:tr>
      <w:tr w:rsidR="00152DF4" w:rsidRPr="00C40DD6" w:rsidTr="00376C82">
        <w:tc>
          <w:tcPr>
            <w:tcW w:w="3397" w:type="dxa"/>
          </w:tcPr>
          <w:p w:rsidR="00152DF4" w:rsidRPr="00C40DD6" w:rsidRDefault="00152DF4" w:rsidP="00D42787">
            <w:pPr>
              <w:rPr>
                <w:sz w:val="20"/>
                <w:szCs w:val="20"/>
              </w:rPr>
            </w:pPr>
            <w:r w:rsidRPr="00C40DD6">
              <w:rPr>
                <w:sz w:val="20"/>
                <w:szCs w:val="20"/>
              </w:rPr>
              <w:lastRenderedPageBreak/>
              <w:t>1</w:t>
            </w:r>
            <w:r w:rsidR="00D42787">
              <w:rPr>
                <w:sz w:val="20"/>
                <w:szCs w:val="20"/>
              </w:rPr>
              <w:t>7</w:t>
            </w:r>
            <w:r w:rsidRPr="00C40DD6">
              <w:rPr>
                <w:sz w:val="20"/>
                <w:szCs w:val="20"/>
              </w:rPr>
              <w:t xml:space="preserve">. </w:t>
            </w:r>
            <w:r>
              <w:rPr>
                <w:sz w:val="20"/>
                <w:szCs w:val="20"/>
              </w:rPr>
              <w:t>Хирургическому удалению подлежат</w:t>
            </w:r>
            <w:r w:rsidRPr="00C40DD6">
              <w:rPr>
                <w:sz w:val="20"/>
                <w:szCs w:val="20"/>
              </w:rPr>
              <w:t>:</w:t>
            </w:r>
          </w:p>
        </w:tc>
        <w:tc>
          <w:tcPr>
            <w:tcW w:w="5948" w:type="dxa"/>
          </w:tcPr>
          <w:p w:rsidR="00152DF4" w:rsidRPr="00C40DD6" w:rsidRDefault="00152DF4" w:rsidP="00376C82">
            <w:pPr>
              <w:rPr>
                <w:sz w:val="20"/>
                <w:szCs w:val="20"/>
              </w:rPr>
            </w:pPr>
            <w:r w:rsidRPr="00C40DD6">
              <w:rPr>
                <w:sz w:val="20"/>
                <w:szCs w:val="20"/>
              </w:rPr>
              <w:t xml:space="preserve">А) </w:t>
            </w:r>
            <w:r>
              <w:rPr>
                <w:sz w:val="20"/>
                <w:szCs w:val="20"/>
              </w:rPr>
              <w:t>лимфангиомы</w:t>
            </w:r>
          </w:p>
          <w:p w:rsidR="00152DF4" w:rsidRPr="00C40DD6" w:rsidRDefault="00152DF4" w:rsidP="00376C82">
            <w:pPr>
              <w:rPr>
                <w:sz w:val="20"/>
                <w:szCs w:val="20"/>
              </w:rPr>
            </w:pPr>
            <w:r w:rsidRPr="00C40DD6">
              <w:rPr>
                <w:sz w:val="20"/>
                <w:szCs w:val="20"/>
              </w:rPr>
              <w:t xml:space="preserve">Б) </w:t>
            </w:r>
            <w:r>
              <w:rPr>
                <w:sz w:val="20"/>
                <w:szCs w:val="20"/>
              </w:rPr>
              <w:t>лимфогрануломатоз</w:t>
            </w:r>
          </w:p>
          <w:p w:rsidR="00152DF4" w:rsidRPr="00C40DD6" w:rsidRDefault="00152DF4" w:rsidP="00376C82">
            <w:pPr>
              <w:rPr>
                <w:sz w:val="20"/>
                <w:szCs w:val="20"/>
              </w:rPr>
            </w:pPr>
            <w:r w:rsidRPr="00C40DD6">
              <w:rPr>
                <w:sz w:val="20"/>
                <w:szCs w:val="20"/>
              </w:rPr>
              <w:t xml:space="preserve">В) </w:t>
            </w:r>
            <w:r>
              <w:rPr>
                <w:sz w:val="20"/>
                <w:szCs w:val="20"/>
              </w:rPr>
              <w:t>нефробластома</w:t>
            </w:r>
          </w:p>
          <w:p w:rsidR="00152DF4" w:rsidRPr="00C40DD6" w:rsidRDefault="00152DF4" w:rsidP="00376C82">
            <w:pPr>
              <w:rPr>
                <w:sz w:val="20"/>
                <w:szCs w:val="20"/>
              </w:rPr>
            </w:pPr>
            <w:r w:rsidRPr="00C40DD6">
              <w:rPr>
                <w:sz w:val="20"/>
                <w:szCs w:val="20"/>
              </w:rPr>
              <w:t xml:space="preserve">Г) </w:t>
            </w:r>
            <w:r w:rsidR="00D42787">
              <w:rPr>
                <w:sz w:val="20"/>
                <w:szCs w:val="20"/>
              </w:rPr>
              <w:t>тератома</w:t>
            </w:r>
          </w:p>
          <w:p w:rsidR="00152DF4" w:rsidRPr="00C40DD6" w:rsidRDefault="00152DF4" w:rsidP="00376C82">
            <w:pPr>
              <w:rPr>
                <w:sz w:val="20"/>
                <w:szCs w:val="20"/>
              </w:rPr>
            </w:pPr>
            <w:r w:rsidRPr="00C40DD6">
              <w:rPr>
                <w:sz w:val="20"/>
                <w:szCs w:val="20"/>
              </w:rPr>
              <w:t xml:space="preserve">Д) </w:t>
            </w:r>
            <w:r>
              <w:rPr>
                <w:sz w:val="20"/>
                <w:szCs w:val="20"/>
              </w:rPr>
              <w:t>гепатобластома</w:t>
            </w:r>
          </w:p>
        </w:tc>
      </w:tr>
      <w:tr w:rsidR="00152DF4" w:rsidRPr="00C40DD6" w:rsidTr="00376C82">
        <w:tc>
          <w:tcPr>
            <w:tcW w:w="3397" w:type="dxa"/>
          </w:tcPr>
          <w:p w:rsidR="00152DF4" w:rsidRPr="00C40DD6" w:rsidRDefault="00152DF4" w:rsidP="00D42787">
            <w:pPr>
              <w:rPr>
                <w:sz w:val="20"/>
                <w:szCs w:val="20"/>
              </w:rPr>
            </w:pPr>
            <w:r w:rsidRPr="00C40DD6">
              <w:rPr>
                <w:sz w:val="20"/>
                <w:szCs w:val="20"/>
              </w:rPr>
              <w:t>1</w:t>
            </w:r>
            <w:r w:rsidR="00D42787">
              <w:rPr>
                <w:sz w:val="20"/>
                <w:szCs w:val="20"/>
              </w:rPr>
              <w:t>8</w:t>
            </w:r>
            <w:r w:rsidRPr="00C40DD6">
              <w:rPr>
                <w:sz w:val="20"/>
                <w:szCs w:val="20"/>
              </w:rPr>
              <w:t xml:space="preserve">. </w:t>
            </w:r>
            <w:r>
              <w:rPr>
                <w:sz w:val="20"/>
                <w:szCs w:val="20"/>
              </w:rPr>
              <w:t>Для нейробластомы характерна локализация</w:t>
            </w:r>
            <w:r w:rsidRPr="00C40DD6">
              <w:rPr>
                <w:sz w:val="20"/>
                <w:szCs w:val="20"/>
              </w:rPr>
              <w:t>:</w:t>
            </w:r>
          </w:p>
        </w:tc>
        <w:tc>
          <w:tcPr>
            <w:tcW w:w="5948" w:type="dxa"/>
          </w:tcPr>
          <w:p w:rsidR="00152DF4" w:rsidRPr="00C40DD6" w:rsidRDefault="00152DF4" w:rsidP="00376C82">
            <w:pPr>
              <w:rPr>
                <w:sz w:val="20"/>
                <w:szCs w:val="20"/>
              </w:rPr>
            </w:pPr>
            <w:r w:rsidRPr="00C40DD6">
              <w:rPr>
                <w:sz w:val="20"/>
                <w:szCs w:val="20"/>
              </w:rPr>
              <w:t xml:space="preserve">А) </w:t>
            </w:r>
            <w:r>
              <w:rPr>
                <w:sz w:val="20"/>
                <w:szCs w:val="20"/>
              </w:rPr>
              <w:t>переднее средостенье</w:t>
            </w:r>
          </w:p>
          <w:p w:rsidR="00152DF4" w:rsidRPr="00C40DD6" w:rsidRDefault="00152DF4" w:rsidP="00376C82">
            <w:pPr>
              <w:rPr>
                <w:sz w:val="20"/>
                <w:szCs w:val="20"/>
              </w:rPr>
            </w:pPr>
            <w:r w:rsidRPr="00C40DD6">
              <w:rPr>
                <w:sz w:val="20"/>
                <w:szCs w:val="20"/>
              </w:rPr>
              <w:t xml:space="preserve">Б) </w:t>
            </w:r>
            <w:r>
              <w:rPr>
                <w:sz w:val="20"/>
                <w:szCs w:val="20"/>
              </w:rPr>
              <w:t>забрюшинное пространство</w:t>
            </w:r>
          </w:p>
          <w:p w:rsidR="00152DF4" w:rsidRPr="00C40DD6" w:rsidRDefault="00152DF4" w:rsidP="00376C82">
            <w:pPr>
              <w:rPr>
                <w:sz w:val="20"/>
                <w:szCs w:val="20"/>
              </w:rPr>
            </w:pPr>
            <w:r w:rsidRPr="00C40DD6">
              <w:rPr>
                <w:sz w:val="20"/>
                <w:szCs w:val="20"/>
              </w:rPr>
              <w:t xml:space="preserve">В) </w:t>
            </w:r>
            <w:r>
              <w:rPr>
                <w:sz w:val="20"/>
                <w:szCs w:val="20"/>
              </w:rPr>
              <w:t>малый таз</w:t>
            </w:r>
          </w:p>
          <w:p w:rsidR="00152DF4" w:rsidRPr="00C40DD6" w:rsidRDefault="00152DF4" w:rsidP="00376C82">
            <w:pPr>
              <w:rPr>
                <w:sz w:val="20"/>
                <w:szCs w:val="20"/>
              </w:rPr>
            </w:pPr>
            <w:r w:rsidRPr="00C40DD6">
              <w:rPr>
                <w:sz w:val="20"/>
                <w:szCs w:val="20"/>
              </w:rPr>
              <w:t xml:space="preserve">Г) </w:t>
            </w:r>
            <w:r>
              <w:rPr>
                <w:sz w:val="20"/>
                <w:szCs w:val="20"/>
              </w:rPr>
              <w:t>брюшная полость</w:t>
            </w:r>
          </w:p>
          <w:p w:rsidR="00152DF4" w:rsidRPr="00C40DD6" w:rsidRDefault="00152DF4" w:rsidP="00376C82">
            <w:pPr>
              <w:rPr>
                <w:sz w:val="20"/>
                <w:szCs w:val="20"/>
              </w:rPr>
            </w:pPr>
            <w:r w:rsidRPr="00C40DD6">
              <w:rPr>
                <w:sz w:val="20"/>
                <w:szCs w:val="20"/>
              </w:rPr>
              <w:t xml:space="preserve">Д) </w:t>
            </w:r>
            <w:r>
              <w:rPr>
                <w:sz w:val="20"/>
                <w:szCs w:val="20"/>
              </w:rPr>
              <w:t>заднее средостенье</w:t>
            </w:r>
          </w:p>
        </w:tc>
      </w:tr>
      <w:tr w:rsidR="00152DF4" w:rsidRPr="00C40DD6" w:rsidTr="00376C82">
        <w:tc>
          <w:tcPr>
            <w:tcW w:w="3397" w:type="dxa"/>
          </w:tcPr>
          <w:p w:rsidR="00152DF4" w:rsidRPr="00C40DD6" w:rsidRDefault="00152DF4" w:rsidP="00D42787">
            <w:pPr>
              <w:rPr>
                <w:sz w:val="20"/>
                <w:szCs w:val="20"/>
              </w:rPr>
            </w:pPr>
            <w:r w:rsidRPr="00C40DD6">
              <w:rPr>
                <w:sz w:val="20"/>
                <w:szCs w:val="20"/>
              </w:rPr>
              <w:t>1</w:t>
            </w:r>
            <w:r w:rsidR="00D42787">
              <w:rPr>
                <w:sz w:val="20"/>
                <w:szCs w:val="20"/>
              </w:rPr>
              <w:t>9</w:t>
            </w:r>
            <w:r w:rsidRPr="00C40DD6">
              <w:rPr>
                <w:sz w:val="20"/>
                <w:szCs w:val="20"/>
              </w:rPr>
              <w:t xml:space="preserve">. </w:t>
            </w:r>
            <w:r>
              <w:rPr>
                <w:sz w:val="20"/>
                <w:szCs w:val="20"/>
              </w:rPr>
              <w:t>Чаще лимфангиома локализуется в области</w:t>
            </w:r>
            <w:r w:rsidRPr="00C40DD6">
              <w:rPr>
                <w:sz w:val="20"/>
                <w:szCs w:val="20"/>
              </w:rPr>
              <w:t>:</w:t>
            </w:r>
          </w:p>
        </w:tc>
        <w:tc>
          <w:tcPr>
            <w:tcW w:w="5948" w:type="dxa"/>
          </w:tcPr>
          <w:p w:rsidR="00152DF4" w:rsidRPr="00C40DD6" w:rsidRDefault="00152DF4" w:rsidP="00376C82">
            <w:pPr>
              <w:jc w:val="both"/>
              <w:rPr>
                <w:sz w:val="20"/>
                <w:szCs w:val="20"/>
              </w:rPr>
            </w:pPr>
            <w:r w:rsidRPr="00C40DD6">
              <w:rPr>
                <w:sz w:val="20"/>
                <w:szCs w:val="20"/>
              </w:rPr>
              <w:t xml:space="preserve">А) </w:t>
            </w:r>
            <w:r>
              <w:rPr>
                <w:sz w:val="20"/>
                <w:szCs w:val="20"/>
              </w:rPr>
              <w:t>ягодиц</w:t>
            </w:r>
          </w:p>
          <w:p w:rsidR="00152DF4" w:rsidRPr="00C40DD6" w:rsidRDefault="00152DF4" w:rsidP="00376C82">
            <w:pPr>
              <w:jc w:val="both"/>
              <w:rPr>
                <w:sz w:val="20"/>
                <w:szCs w:val="20"/>
              </w:rPr>
            </w:pPr>
            <w:r w:rsidRPr="00C40DD6">
              <w:rPr>
                <w:sz w:val="20"/>
                <w:szCs w:val="20"/>
              </w:rPr>
              <w:t xml:space="preserve">Б) </w:t>
            </w:r>
            <w:r>
              <w:rPr>
                <w:sz w:val="20"/>
                <w:szCs w:val="20"/>
              </w:rPr>
              <w:t>головы</w:t>
            </w:r>
          </w:p>
          <w:p w:rsidR="00152DF4" w:rsidRPr="00C40DD6" w:rsidRDefault="00152DF4" w:rsidP="00376C82">
            <w:pPr>
              <w:jc w:val="both"/>
              <w:rPr>
                <w:sz w:val="20"/>
                <w:szCs w:val="20"/>
              </w:rPr>
            </w:pPr>
            <w:r w:rsidRPr="00C40DD6">
              <w:rPr>
                <w:sz w:val="20"/>
                <w:szCs w:val="20"/>
              </w:rPr>
              <w:t xml:space="preserve">В) </w:t>
            </w:r>
            <w:r>
              <w:rPr>
                <w:sz w:val="20"/>
                <w:szCs w:val="20"/>
              </w:rPr>
              <w:t>подмышечной впадины</w:t>
            </w:r>
            <w:r w:rsidR="001A3E52">
              <w:rPr>
                <w:sz w:val="20"/>
                <w:szCs w:val="20"/>
              </w:rPr>
              <w:t>*</w:t>
            </w:r>
          </w:p>
          <w:p w:rsidR="00152DF4" w:rsidRPr="00C40DD6" w:rsidRDefault="00152DF4" w:rsidP="00376C82">
            <w:pPr>
              <w:jc w:val="both"/>
              <w:rPr>
                <w:sz w:val="20"/>
                <w:szCs w:val="20"/>
              </w:rPr>
            </w:pPr>
            <w:r w:rsidRPr="00C40DD6">
              <w:rPr>
                <w:sz w:val="20"/>
                <w:szCs w:val="20"/>
              </w:rPr>
              <w:t xml:space="preserve">Г) </w:t>
            </w:r>
            <w:r>
              <w:rPr>
                <w:sz w:val="20"/>
                <w:szCs w:val="20"/>
              </w:rPr>
              <w:t>подчелюстной</w:t>
            </w:r>
            <w:r w:rsidR="001A3E52">
              <w:rPr>
                <w:sz w:val="20"/>
                <w:szCs w:val="20"/>
              </w:rPr>
              <w:t>*</w:t>
            </w:r>
          </w:p>
          <w:p w:rsidR="00152DF4" w:rsidRPr="00C40DD6" w:rsidRDefault="00152DF4" w:rsidP="00376C82">
            <w:pPr>
              <w:jc w:val="both"/>
              <w:rPr>
                <w:sz w:val="20"/>
                <w:szCs w:val="20"/>
              </w:rPr>
            </w:pPr>
            <w:r w:rsidRPr="00C40DD6">
              <w:rPr>
                <w:sz w:val="20"/>
                <w:szCs w:val="20"/>
              </w:rPr>
              <w:t xml:space="preserve">Д) </w:t>
            </w:r>
            <w:r>
              <w:rPr>
                <w:sz w:val="20"/>
                <w:szCs w:val="20"/>
              </w:rPr>
              <w:t>средостенья</w:t>
            </w:r>
          </w:p>
        </w:tc>
      </w:tr>
      <w:tr w:rsidR="00152DF4" w:rsidRPr="00C40DD6" w:rsidTr="00376C82">
        <w:trPr>
          <w:trHeight w:val="1211"/>
        </w:trPr>
        <w:tc>
          <w:tcPr>
            <w:tcW w:w="3397" w:type="dxa"/>
          </w:tcPr>
          <w:p w:rsidR="00152DF4" w:rsidRPr="00C40DD6" w:rsidRDefault="00D42787" w:rsidP="00D42787">
            <w:pPr>
              <w:jc w:val="both"/>
              <w:rPr>
                <w:sz w:val="20"/>
                <w:szCs w:val="20"/>
              </w:rPr>
            </w:pPr>
            <w:r>
              <w:rPr>
                <w:sz w:val="20"/>
                <w:szCs w:val="20"/>
              </w:rPr>
              <w:t>20</w:t>
            </w:r>
            <w:r w:rsidR="00152DF4" w:rsidRPr="00C40DD6">
              <w:rPr>
                <w:sz w:val="20"/>
                <w:szCs w:val="20"/>
              </w:rPr>
              <w:t xml:space="preserve">. </w:t>
            </w:r>
            <w:r>
              <w:rPr>
                <w:sz w:val="20"/>
                <w:szCs w:val="20"/>
              </w:rPr>
              <w:t>Тератомы по строению различают:</w:t>
            </w:r>
          </w:p>
        </w:tc>
        <w:tc>
          <w:tcPr>
            <w:tcW w:w="5948" w:type="dxa"/>
          </w:tcPr>
          <w:p w:rsidR="00152DF4" w:rsidRPr="00C40DD6" w:rsidRDefault="00152DF4" w:rsidP="00376C82">
            <w:pPr>
              <w:jc w:val="both"/>
              <w:rPr>
                <w:sz w:val="20"/>
                <w:szCs w:val="20"/>
              </w:rPr>
            </w:pPr>
            <w:r w:rsidRPr="00C40DD6">
              <w:rPr>
                <w:sz w:val="20"/>
                <w:szCs w:val="20"/>
              </w:rPr>
              <w:t xml:space="preserve">А) </w:t>
            </w:r>
            <w:r w:rsidR="00D42787">
              <w:rPr>
                <w:sz w:val="20"/>
                <w:szCs w:val="20"/>
              </w:rPr>
              <w:t>кистозные*</w:t>
            </w:r>
          </w:p>
          <w:p w:rsidR="00152DF4" w:rsidRPr="00C40DD6" w:rsidRDefault="00152DF4" w:rsidP="00376C82">
            <w:pPr>
              <w:jc w:val="both"/>
              <w:rPr>
                <w:sz w:val="20"/>
                <w:szCs w:val="20"/>
              </w:rPr>
            </w:pPr>
            <w:r w:rsidRPr="00C40DD6">
              <w:rPr>
                <w:sz w:val="20"/>
                <w:szCs w:val="20"/>
              </w:rPr>
              <w:t xml:space="preserve">Б) </w:t>
            </w:r>
            <w:r w:rsidR="00D42787">
              <w:rPr>
                <w:sz w:val="20"/>
                <w:szCs w:val="20"/>
              </w:rPr>
              <w:t>кавернозные</w:t>
            </w:r>
          </w:p>
          <w:p w:rsidR="00152DF4" w:rsidRPr="00C40DD6" w:rsidRDefault="00152DF4" w:rsidP="00376C82">
            <w:pPr>
              <w:jc w:val="both"/>
              <w:rPr>
                <w:sz w:val="20"/>
                <w:szCs w:val="20"/>
              </w:rPr>
            </w:pPr>
            <w:r w:rsidRPr="00C40DD6">
              <w:rPr>
                <w:sz w:val="20"/>
                <w:szCs w:val="20"/>
              </w:rPr>
              <w:t xml:space="preserve">В) </w:t>
            </w:r>
            <w:r w:rsidR="00D42787">
              <w:rPr>
                <w:sz w:val="20"/>
                <w:szCs w:val="20"/>
              </w:rPr>
              <w:t>солидные*</w:t>
            </w:r>
          </w:p>
          <w:p w:rsidR="00152DF4" w:rsidRPr="00C40DD6" w:rsidRDefault="00152DF4" w:rsidP="00376C82">
            <w:pPr>
              <w:jc w:val="both"/>
              <w:rPr>
                <w:sz w:val="20"/>
                <w:szCs w:val="20"/>
              </w:rPr>
            </w:pPr>
            <w:r w:rsidRPr="00C40DD6">
              <w:rPr>
                <w:sz w:val="20"/>
                <w:szCs w:val="20"/>
              </w:rPr>
              <w:t xml:space="preserve">Г) </w:t>
            </w:r>
            <w:r w:rsidR="00D42787">
              <w:rPr>
                <w:sz w:val="20"/>
                <w:szCs w:val="20"/>
              </w:rPr>
              <w:t>кистозно-солидные*</w:t>
            </w:r>
          </w:p>
          <w:p w:rsidR="00152DF4" w:rsidRPr="00C40DD6" w:rsidRDefault="00152DF4" w:rsidP="00D42787">
            <w:pPr>
              <w:jc w:val="both"/>
              <w:rPr>
                <w:b/>
                <w:sz w:val="20"/>
                <w:szCs w:val="20"/>
              </w:rPr>
            </w:pPr>
            <w:r w:rsidRPr="00C40DD6">
              <w:rPr>
                <w:sz w:val="20"/>
                <w:szCs w:val="20"/>
              </w:rPr>
              <w:t xml:space="preserve">Д) </w:t>
            </w:r>
            <w:r w:rsidR="00D42787">
              <w:rPr>
                <w:sz w:val="20"/>
                <w:szCs w:val="20"/>
              </w:rPr>
              <w:t>простые</w:t>
            </w:r>
          </w:p>
        </w:tc>
      </w:tr>
    </w:tbl>
    <w:p w:rsidR="00DF455E" w:rsidRDefault="00DF455E" w:rsidP="00FD0407">
      <w:pPr>
        <w:pStyle w:val="a3"/>
        <w:ind w:left="0" w:firstLine="0"/>
        <w:rPr>
          <w:rFonts w:ascii="Times New Roman" w:hAnsi="Times New Roman"/>
          <w:b/>
          <w:sz w:val="24"/>
          <w:szCs w:val="24"/>
        </w:rPr>
      </w:pPr>
    </w:p>
    <w:p w:rsidR="009C04E9" w:rsidRPr="009C04E9" w:rsidRDefault="009C04E9" w:rsidP="009C04E9">
      <w:pPr>
        <w:ind w:firstLine="709"/>
        <w:jc w:val="center"/>
        <w:rPr>
          <w:b/>
          <w:color w:val="000000"/>
        </w:rPr>
      </w:pPr>
      <w:r w:rsidRPr="009C04E9">
        <w:rPr>
          <w:b/>
          <w:color w:val="000000"/>
        </w:rPr>
        <w:t>Вопросы для устного опроса</w:t>
      </w:r>
    </w:p>
    <w:p w:rsidR="009C04E9" w:rsidRPr="00BC45C2" w:rsidRDefault="009C04E9" w:rsidP="00562BF1">
      <w:pPr>
        <w:pStyle w:val="a3"/>
        <w:numPr>
          <w:ilvl w:val="0"/>
          <w:numId w:val="67"/>
        </w:numPr>
        <w:rPr>
          <w:rFonts w:ascii="Times New Roman" w:hAnsi="Times New Roman"/>
          <w:iCs/>
          <w:color w:val="000000"/>
          <w:sz w:val="24"/>
          <w:szCs w:val="24"/>
        </w:rPr>
      </w:pPr>
      <w:r w:rsidRPr="00BC45C2">
        <w:rPr>
          <w:rFonts w:ascii="Times New Roman" w:hAnsi="Times New Roman"/>
          <w:iCs/>
          <w:color w:val="000000"/>
          <w:sz w:val="24"/>
          <w:szCs w:val="24"/>
        </w:rPr>
        <w:t>Особенности детской онкологии, классификация доброкачественных опухолей.</w:t>
      </w:r>
    </w:p>
    <w:p w:rsidR="009C04E9" w:rsidRPr="00BC45C2" w:rsidRDefault="009C04E9" w:rsidP="00562BF1">
      <w:pPr>
        <w:pStyle w:val="a3"/>
        <w:numPr>
          <w:ilvl w:val="0"/>
          <w:numId w:val="67"/>
        </w:numPr>
        <w:rPr>
          <w:rFonts w:ascii="Times New Roman" w:hAnsi="Times New Roman"/>
          <w:iCs/>
          <w:color w:val="000000"/>
          <w:sz w:val="24"/>
          <w:szCs w:val="24"/>
        </w:rPr>
      </w:pPr>
      <w:r w:rsidRPr="00BC45C2">
        <w:rPr>
          <w:rFonts w:ascii="Times New Roman" w:hAnsi="Times New Roman"/>
          <w:iCs/>
          <w:color w:val="000000"/>
          <w:sz w:val="24"/>
          <w:szCs w:val="24"/>
        </w:rPr>
        <w:t>Доброкачественные опухоли мягких тканей.</w:t>
      </w:r>
    </w:p>
    <w:p w:rsidR="009C04E9" w:rsidRPr="00BC45C2" w:rsidRDefault="009C04E9" w:rsidP="00562BF1">
      <w:pPr>
        <w:pStyle w:val="a3"/>
        <w:numPr>
          <w:ilvl w:val="0"/>
          <w:numId w:val="67"/>
        </w:numPr>
        <w:rPr>
          <w:rFonts w:ascii="Times New Roman" w:hAnsi="Times New Roman"/>
          <w:iCs/>
          <w:color w:val="000000"/>
          <w:sz w:val="24"/>
          <w:szCs w:val="24"/>
        </w:rPr>
      </w:pPr>
      <w:r w:rsidRPr="00BC45C2">
        <w:rPr>
          <w:rFonts w:ascii="Times New Roman" w:hAnsi="Times New Roman"/>
          <w:iCs/>
          <w:color w:val="000000"/>
          <w:sz w:val="24"/>
          <w:szCs w:val="24"/>
        </w:rPr>
        <w:t>Гемангиомы: классификация, диагностика, методы лечения.</w:t>
      </w:r>
    </w:p>
    <w:p w:rsidR="009C04E9" w:rsidRDefault="009C04E9" w:rsidP="00562BF1">
      <w:pPr>
        <w:pStyle w:val="a3"/>
        <w:numPr>
          <w:ilvl w:val="0"/>
          <w:numId w:val="67"/>
        </w:numPr>
        <w:rPr>
          <w:rFonts w:ascii="Times New Roman" w:hAnsi="Times New Roman"/>
          <w:iCs/>
          <w:color w:val="000000"/>
          <w:sz w:val="24"/>
          <w:szCs w:val="24"/>
        </w:rPr>
      </w:pPr>
      <w:r w:rsidRPr="00BC45C2">
        <w:rPr>
          <w:rFonts w:ascii="Times New Roman" w:hAnsi="Times New Roman"/>
          <w:iCs/>
          <w:color w:val="000000"/>
          <w:sz w:val="24"/>
          <w:szCs w:val="24"/>
        </w:rPr>
        <w:t>Лимфангиомы: классификация, локализация, дифференциальная диагностика, методы лечения.</w:t>
      </w:r>
    </w:p>
    <w:p w:rsidR="009C04E9" w:rsidRPr="00BC45C2" w:rsidRDefault="009C04E9" w:rsidP="00562BF1">
      <w:pPr>
        <w:pStyle w:val="a3"/>
        <w:numPr>
          <w:ilvl w:val="0"/>
          <w:numId w:val="67"/>
        </w:numPr>
        <w:rPr>
          <w:rFonts w:ascii="Times New Roman" w:hAnsi="Times New Roman"/>
          <w:iCs/>
          <w:color w:val="000000"/>
          <w:sz w:val="24"/>
          <w:szCs w:val="24"/>
        </w:rPr>
      </w:pPr>
      <w:r>
        <w:rPr>
          <w:rFonts w:ascii="Times New Roman" w:hAnsi="Times New Roman"/>
          <w:iCs/>
          <w:color w:val="000000"/>
          <w:sz w:val="24"/>
          <w:szCs w:val="24"/>
        </w:rPr>
        <w:t>Д</w:t>
      </w:r>
    </w:p>
    <w:p w:rsidR="009C04E9" w:rsidRPr="00BC45C2" w:rsidRDefault="009C04E9" w:rsidP="00562BF1">
      <w:pPr>
        <w:pStyle w:val="a3"/>
        <w:numPr>
          <w:ilvl w:val="0"/>
          <w:numId w:val="67"/>
        </w:numPr>
        <w:rPr>
          <w:rFonts w:ascii="Times New Roman" w:hAnsi="Times New Roman"/>
          <w:iCs/>
          <w:color w:val="000000"/>
          <w:sz w:val="24"/>
          <w:szCs w:val="24"/>
        </w:rPr>
      </w:pPr>
      <w:r w:rsidRPr="00BC45C2">
        <w:rPr>
          <w:rFonts w:ascii="Times New Roman" w:hAnsi="Times New Roman"/>
          <w:iCs/>
          <w:color w:val="000000"/>
          <w:sz w:val="24"/>
          <w:szCs w:val="24"/>
        </w:rPr>
        <w:t>Тератома крестцово-копчиковой области – эмбриогенез.</w:t>
      </w:r>
    </w:p>
    <w:p w:rsidR="009C04E9" w:rsidRDefault="009C04E9" w:rsidP="00562BF1">
      <w:pPr>
        <w:pStyle w:val="a3"/>
        <w:numPr>
          <w:ilvl w:val="0"/>
          <w:numId w:val="67"/>
        </w:numPr>
        <w:rPr>
          <w:rFonts w:ascii="Times New Roman" w:hAnsi="Times New Roman"/>
          <w:iCs/>
          <w:color w:val="000000"/>
          <w:sz w:val="24"/>
          <w:szCs w:val="24"/>
        </w:rPr>
      </w:pPr>
      <w:r w:rsidRPr="00BC45C2">
        <w:rPr>
          <w:rFonts w:ascii="Times New Roman" w:hAnsi="Times New Roman"/>
          <w:iCs/>
          <w:color w:val="000000"/>
          <w:sz w:val="24"/>
          <w:szCs w:val="24"/>
        </w:rPr>
        <w:t>Классификация ККТ, дифференциальная диагностика, лечение.</w:t>
      </w:r>
    </w:p>
    <w:p w:rsidR="009C04E9" w:rsidRDefault="009C04E9" w:rsidP="00562BF1">
      <w:pPr>
        <w:pStyle w:val="a3"/>
        <w:numPr>
          <w:ilvl w:val="0"/>
          <w:numId w:val="67"/>
        </w:numPr>
        <w:rPr>
          <w:rFonts w:ascii="Times New Roman" w:hAnsi="Times New Roman"/>
          <w:iCs/>
          <w:color w:val="000000"/>
          <w:sz w:val="24"/>
          <w:szCs w:val="24"/>
        </w:rPr>
      </w:pPr>
      <w:r>
        <w:rPr>
          <w:rFonts w:ascii="Times New Roman" w:hAnsi="Times New Roman"/>
          <w:iCs/>
          <w:color w:val="000000"/>
          <w:sz w:val="24"/>
          <w:szCs w:val="24"/>
        </w:rPr>
        <w:t>Злокачественные опухоли мягких тканей.</w:t>
      </w:r>
    </w:p>
    <w:p w:rsidR="009C04E9" w:rsidRDefault="009C04E9" w:rsidP="009C04E9">
      <w:pPr>
        <w:rPr>
          <w:iCs/>
          <w:color w:val="000000"/>
        </w:rPr>
      </w:pPr>
    </w:p>
    <w:p w:rsidR="009C04E9" w:rsidRDefault="009C04E9" w:rsidP="009C04E9">
      <w:pPr>
        <w:ind w:firstLine="709"/>
        <w:jc w:val="center"/>
        <w:rPr>
          <w:b/>
          <w:color w:val="000000"/>
          <w:sz w:val="28"/>
          <w:szCs w:val="28"/>
        </w:rPr>
      </w:pPr>
      <w:r w:rsidRPr="00B030A3">
        <w:rPr>
          <w:b/>
          <w:color w:val="000000"/>
          <w:sz w:val="28"/>
          <w:szCs w:val="28"/>
        </w:rPr>
        <w:t>Проблемно-ситуационные задачи</w:t>
      </w:r>
    </w:p>
    <w:p w:rsidR="009C04E9" w:rsidRDefault="009C04E9" w:rsidP="00562BF1">
      <w:pPr>
        <w:pStyle w:val="a3"/>
        <w:numPr>
          <w:ilvl w:val="0"/>
          <w:numId w:val="68"/>
        </w:numPr>
        <w:ind w:left="0" w:firstLine="709"/>
        <w:rPr>
          <w:rFonts w:ascii="Times New Roman" w:hAnsi="Times New Roman"/>
          <w:color w:val="000000"/>
          <w:sz w:val="24"/>
          <w:szCs w:val="24"/>
        </w:rPr>
      </w:pPr>
      <w:r w:rsidRPr="00DE4F2D">
        <w:rPr>
          <w:rFonts w:ascii="Times New Roman" w:hAnsi="Times New Roman"/>
          <w:color w:val="000000"/>
          <w:sz w:val="24"/>
          <w:szCs w:val="24"/>
        </w:rPr>
        <w:t>У ребенка, рожденного с массой тела 3220 г, в крестцово-ягодичной области обнаружено опухолевидное образование размером с головку ребенка. Пальпаторно плотные участки чередуются с кистозными включениями. Кожа без воспалительных явлений, истончена. Анальное отверстие смещено опухолью кпереди. Меконий отошел, ребенок мочился. Ваш предположительный диагноз? План обследования и тактика лечения?</w:t>
      </w:r>
    </w:p>
    <w:p w:rsidR="009C04E9" w:rsidRDefault="009C04E9" w:rsidP="00562BF1">
      <w:pPr>
        <w:pStyle w:val="a3"/>
        <w:numPr>
          <w:ilvl w:val="0"/>
          <w:numId w:val="68"/>
        </w:numPr>
        <w:ind w:left="0" w:firstLine="709"/>
        <w:rPr>
          <w:rFonts w:ascii="Times New Roman" w:hAnsi="Times New Roman"/>
          <w:color w:val="000000"/>
          <w:sz w:val="24"/>
          <w:szCs w:val="24"/>
        </w:rPr>
      </w:pPr>
      <w:r w:rsidRPr="00FE3B8E">
        <w:rPr>
          <w:rFonts w:ascii="Times New Roman" w:hAnsi="Times New Roman"/>
          <w:color w:val="000000"/>
          <w:sz w:val="24"/>
          <w:szCs w:val="24"/>
        </w:rPr>
        <w:t>У ребенка в родильном доме на передней брюшной стенке обнаружено образование красного цвета размерами 2 х 2 см, немного возвышающееся над поверхностью кожи. При надавливании образование бледнеет, затем восстанавливает первоначальный</w:t>
      </w:r>
      <w:r>
        <w:rPr>
          <w:rFonts w:ascii="Times New Roman" w:hAnsi="Times New Roman"/>
          <w:color w:val="000000"/>
          <w:sz w:val="24"/>
          <w:szCs w:val="24"/>
        </w:rPr>
        <w:t xml:space="preserve"> </w:t>
      </w:r>
      <w:r w:rsidRPr="00FE3B8E">
        <w:rPr>
          <w:rFonts w:ascii="Times New Roman" w:hAnsi="Times New Roman"/>
          <w:color w:val="000000"/>
          <w:sz w:val="24"/>
          <w:szCs w:val="24"/>
        </w:rPr>
        <w:t xml:space="preserve"> вид. Предварительный диагноз? Тактика?</w:t>
      </w:r>
    </w:p>
    <w:p w:rsidR="009C04E9" w:rsidRDefault="009C04E9" w:rsidP="00562BF1">
      <w:pPr>
        <w:pStyle w:val="a3"/>
        <w:numPr>
          <w:ilvl w:val="0"/>
          <w:numId w:val="68"/>
        </w:numPr>
        <w:ind w:left="0" w:firstLine="709"/>
        <w:rPr>
          <w:rFonts w:ascii="Times New Roman" w:hAnsi="Times New Roman"/>
          <w:color w:val="000000"/>
          <w:sz w:val="24"/>
          <w:szCs w:val="24"/>
        </w:rPr>
      </w:pPr>
      <w:r>
        <w:rPr>
          <w:rFonts w:ascii="Times New Roman" w:hAnsi="Times New Roman"/>
          <w:color w:val="000000"/>
          <w:sz w:val="24"/>
          <w:szCs w:val="24"/>
        </w:rPr>
        <w:t>Ребенок поступил в клинику в возрасте 6 месяцев с обширной ангиомой околоушной области. Есть элементы изъязвления.  Каковы ваши предварительный диагноз, план обследования и лечения?</w:t>
      </w:r>
    </w:p>
    <w:p w:rsidR="009C04E9" w:rsidRPr="00D15B18" w:rsidRDefault="009C04E9" w:rsidP="00562BF1">
      <w:pPr>
        <w:pStyle w:val="23"/>
        <w:numPr>
          <w:ilvl w:val="0"/>
          <w:numId w:val="68"/>
        </w:numPr>
        <w:spacing w:after="0" w:line="240" w:lineRule="auto"/>
        <w:ind w:left="0" w:firstLine="709"/>
        <w:jc w:val="both"/>
      </w:pPr>
      <w:r w:rsidRPr="00D15B18">
        <w:t xml:space="preserve">У новорожденной девочки родители заметили на </w:t>
      </w:r>
      <w:proofErr w:type="gramStart"/>
      <w:r w:rsidRPr="00D15B18">
        <w:t>передне-боковой</w:t>
      </w:r>
      <w:proofErr w:type="gramEnd"/>
      <w:r w:rsidRPr="00D15B18">
        <w:t xml:space="preserve"> поверхности шеи припухлость веретенообразной формы. Пальпация безболезненна. Каких-либо признаков воспаления в этой области нет, кожа над припухлостью не изменена.</w:t>
      </w:r>
    </w:p>
    <w:p w:rsidR="009C04E9" w:rsidRPr="00D15B18" w:rsidRDefault="009C04E9" w:rsidP="009C04E9">
      <w:pPr>
        <w:pStyle w:val="a3"/>
        <w:ind w:left="0" w:firstLine="709"/>
        <w:rPr>
          <w:rFonts w:ascii="Times New Roman" w:hAnsi="Times New Roman"/>
          <w:b/>
          <w:bCs/>
          <w:sz w:val="24"/>
          <w:szCs w:val="24"/>
        </w:rPr>
      </w:pPr>
      <w:r w:rsidRPr="00D15B18">
        <w:rPr>
          <w:rFonts w:ascii="Times New Roman" w:hAnsi="Times New Roman"/>
          <w:sz w:val="24"/>
          <w:szCs w:val="24"/>
        </w:rPr>
        <w:t>Выскажите свои предположения о возможном диагнозе? Предложите рациональную лечебную тактику.</w:t>
      </w:r>
    </w:p>
    <w:p w:rsidR="009C04E9" w:rsidRDefault="009C04E9" w:rsidP="00562BF1">
      <w:pPr>
        <w:pStyle w:val="a3"/>
        <w:numPr>
          <w:ilvl w:val="0"/>
          <w:numId w:val="68"/>
        </w:numPr>
        <w:ind w:left="0" w:firstLine="709"/>
        <w:rPr>
          <w:rFonts w:ascii="Times New Roman" w:hAnsi="Times New Roman"/>
          <w:color w:val="000000"/>
          <w:sz w:val="24"/>
          <w:szCs w:val="24"/>
        </w:rPr>
      </w:pPr>
      <w:r>
        <w:rPr>
          <w:rFonts w:ascii="Times New Roman" w:hAnsi="Times New Roman"/>
          <w:color w:val="000000"/>
          <w:sz w:val="24"/>
          <w:szCs w:val="24"/>
        </w:rPr>
        <w:lastRenderedPageBreak/>
        <w:t>Ребенку 7 лет по поводу длительного бронхита и подозрения на пневмонию выполнена рентгенография грудной клетки. На рентгенограмме выявлено опухолевидное образование в верхних отделах заднего средостенья справа, прилежащее широким основанием к тени позвоночника. Каков предположительный диагноз? Составьте план обследования данного больного.</w:t>
      </w:r>
      <w:r w:rsidR="00203D6D">
        <w:rPr>
          <w:rFonts w:ascii="Times New Roman" w:hAnsi="Times New Roman"/>
          <w:color w:val="000000"/>
          <w:sz w:val="24"/>
          <w:szCs w:val="24"/>
        </w:rPr>
        <w:t xml:space="preserve"> Какова должна быть тактика хирурга?</w:t>
      </w:r>
    </w:p>
    <w:p w:rsidR="009C04E9" w:rsidRDefault="009C04E9" w:rsidP="00562BF1">
      <w:pPr>
        <w:pStyle w:val="a3"/>
        <w:numPr>
          <w:ilvl w:val="0"/>
          <w:numId w:val="68"/>
        </w:numPr>
        <w:ind w:left="0" w:firstLine="709"/>
        <w:rPr>
          <w:rFonts w:ascii="Times New Roman" w:hAnsi="Times New Roman"/>
          <w:color w:val="000000"/>
          <w:sz w:val="24"/>
          <w:szCs w:val="24"/>
        </w:rPr>
      </w:pPr>
      <w:r>
        <w:rPr>
          <w:rFonts w:ascii="Times New Roman" w:hAnsi="Times New Roman"/>
          <w:color w:val="000000"/>
          <w:sz w:val="24"/>
          <w:szCs w:val="24"/>
        </w:rPr>
        <w:t>У ребенка 3-х месяцев на боковой поверхности живота обнаружено опухолевидное образование размером 3 х 3 см, располагающееся в подкожной клетчатке и имеющее дольчатое строение. Кожа над ним не изменена, но через кожу просвечивается конгломерат синеватого цвета. Какой-либо пульсации над опухолью не определяется, но кожа на ощупь несколько теплее окружающих тканей. При надавливании опухоль несколько уменьшается, но затем восстанавливает свои размеры. Предположительный диагноз?  Тактика педиатра и детского хирурга?</w:t>
      </w:r>
    </w:p>
    <w:p w:rsidR="00203D6D" w:rsidRDefault="00203D6D" w:rsidP="00562BF1">
      <w:pPr>
        <w:pStyle w:val="a3"/>
        <w:numPr>
          <w:ilvl w:val="0"/>
          <w:numId w:val="68"/>
        </w:numPr>
        <w:ind w:left="0" w:firstLine="709"/>
        <w:rPr>
          <w:rFonts w:ascii="Times New Roman" w:hAnsi="Times New Roman"/>
          <w:color w:val="000000"/>
          <w:sz w:val="24"/>
          <w:szCs w:val="24"/>
        </w:rPr>
      </w:pPr>
      <w:r>
        <w:rPr>
          <w:rFonts w:ascii="Times New Roman" w:hAnsi="Times New Roman"/>
          <w:color w:val="000000"/>
          <w:sz w:val="24"/>
          <w:szCs w:val="24"/>
        </w:rPr>
        <w:t>У 9-месячного ребенка в области наружного угла глаза под кожей определяется плотное округлое безболезненное образование размером 0,6 х 0,6 см. Впервые данное образование было обнаружено в возрасте 3-х месяцев, медленно растет.</w:t>
      </w:r>
    </w:p>
    <w:p w:rsidR="00203D6D" w:rsidRPr="00DE4F2D" w:rsidRDefault="00203D6D" w:rsidP="00203D6D">
      <w:pPr>
        <w:pStyle w:val="a3"/>
        <w:ind w:left="709" w:firstLine="0"/>
        <w:rPr>
          <w:rFonts w:ascii="Times New Roman" w:hAnsi="Times New Roman"/>
          <w:color w:val="000000"/>
          <w:sz w:val="24"/>
          <w:szCs w:val="24"/>
        </w:rPr>
      </w:pPr>
      <w:r>
        <w:rPr>
          <w:rFonts w:ascii="Times New Roman" w:hAnsi="Times New Roman"/>
          <w:color w:val="000000"/>
          <w:sz w:val="24"/>
          <w:szCs w:val="24"/>
        </w:rPr>
        <w:t>Каковы ваши предварительный диагноз и врачебная тактика?</w:t>
      </w:r>
    </w:p>
    <w:p w:rsidR="009C04E9" w:rsidRPr="009C04E9" w:rsidRDefault="009C04E9" w:rsidP="009C04E9">
      <w:pPr>
        <w:rPr>
          <w:iCs/>
          <w:color w:val="000000"/>
        </w:rPr>
      </w:pPr>
    </w:p>
    <w:p w:rsidR="00203D6D" w:rsidRPr="00C209D2" w:rsidRDefault="00203D6D" w:rsidP="00203D6D">
      <w:pPr>
        <w:jc w:val="center"/>
        <w:rPr>
          <w:b/>
          <w:color w:val="000000"/>
        </w:rPr>
      </w:pPr>
      <w:r w:rsidRPr="00C209D2">
        <w:rPr>
          <w:b/>
          <w:color w:val="000000"/>
        </w:rPr>
        <w:t>Проверка практических навыков</w:t>
      </w:r>
    </w:p>
    <w:p w:rsidR="00203D6D" w:rsidRDefault="00203D6D" w:rsidP="00203D6D">
      <w:pPr>
        <w:jc w:val="both"/>
        <w:rPr>
          <w:color w:val="000000"/>
        </w:rPr>
      </w:pPr>
      <w:r>
        <w:rPr>
          <w:color w:val="000000"/>
        </w:rPr>
        <w:tab/>
        <w:t>Проверка практических навыков по данной теме заключается в оценке  результатов рентгенологического обследования органов грудной клетки, экскреторной урографии и данных КТ, составлении плана обследования детей с подозрением на злокачественные опухоли, а также плана комплексной терапии.</w:t>
      </w:r>
    </w:p>
    <w:p w:rsidR="009C04E9" w:rsidRDefault="009C04E9" w:rsidP="00FD0407">
      <w:pPr>
        <w:pStyle w:val="a3"/>
        <w:ind w:left="0" w:firstLine="0"/>
        <w:rPr>
          <w:rFonts w:ascii="Times New Roman" w:hAnsi="Times New Roman"/>
          <w:b/>
          <w:sz w:val="24"/>
          <w:szCs w:val="24"/>
        </w:rPr>
      </w:pPr>
    </w:p>
    <w:p w:rsidR="00376C82" w:rsidRPr="00376C82" w:rsidRDefault="00376C82" w:rsidP="00376C82">
      <w:pPr>
        <w:ind w:firstLine="709"/>
        <w:jc w:val="center"/>
        <w:rPr>
          <w:b/>
          <w:i/>
          <w:color w:val="000000"/>
        </w:rPr>
      </w:pPr>
      <w:r w:rsidRPr="00376C82">
        <w:rPr>
          <w:b/>
          <w:color w:val="000000"/>
        </w:rPr>
        <w:t xml:space="preserve">Модуль 5. </w:t>
      </w:r>
      <w:r w:rsidRPr="00376C82">
        <w:rPr>
          <w:b/>
          <w:color w:val="000000"/>
          <w:shd w:val="clear" w:color="auto" w:fill="FFFFFF"/>
        </w:rPr>
        <w:t>Травматические повреждения опорно-двигательного аппарата и внутренних органов</w:t>
      </w:r>
    </w:p>
    <w:p w:rsidR="00376C82" w:rsidRPr="00376C82" w:rsidRDefault="00376C82" w:rsidP="00376C82">
      <w:pPr>
        <w:ind w:firstLine="709"/>
        <w:jc w:val="both"/>
        <w:rPr>
          <w:b/>
          <w:bCs/>
        </w:rPr>
      </w:pPr>
      <w:r w:rsidRPr="00376C82">
        <w:rPr>
          <w:b/>
          <w:color w:val="000000"/>
        </w:rPr>
        <w:t xml:space="preserve">Тема 2. </w:t>
      </w:r>
      <w:r w:rsidRPr="00376C82">
        <w:rPr>
          <w:b/>
          <w:bCs/>
        </w:rPr>
        <w:t>Особенности переломов костей у детей. Родовые повреждения. Диагностика, лечение.</w:t>
      </w:r>
    </w:p>
    <w:p w:rsidR="00376C82" w:rsidRPr="004F798B" w:rsidRDefault="00376C82" w:rsidP="00376C82">
      <w:pPr>
        <w:ind w:firstLine="709"/>
        <w:jc w:val="center"/>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376C82" w:rsidRDefault="00376C82" w:rsidP="00376C82">
      <w:pPr>
        <w:ind w:firstLine="709"/>
        <w:jc w:val="center"/>
        <w:rPr>
          <w:b/>
          <w:color w:val="000000"/>
        </w:rPr>
      </w:pPr>
      <w:r w:rsidRPr="004F798B">
        <w:rPr>
          <w:b/>
          <w:color w:val="000000"/>
        </w:rPr>
        <w:t>Оценочные материалы текущего контроля успеваемости</w:t>
      </w:r>
    </w:p>
    <w:p w:rsidR="00376C82" w:rsidRPr="003F5067" w:rsidRDefault="00376C82" w:rsidP="00376C82">
      <w:pPr>
        <w:jc w:val="center"/>
        <w:rPr>
          <w:b/>
          <w:bCs/>
        </w:rPr>
      </w:pPr>
      <w:r w:rsidRPr="003F5067">
        <w:rPr>
          <w:b/>
          <w:bCs/>
        </w:rPr>
        <w:t>Тесты</w:t>
      </w:r>
      <w:r>
        <w:rPr>
          <w:b/>
          <w:bCs/>
        </w:rPr>
        <w:t xml:space="preserve"> для входного контроля по теме</w:t>
      </w:r>
    </w:p>
    <w:p w:rsidR="00376C82" w:rsidRPr="003F5067" w:rsidRDefault="00376C82" w:rsidP="00376C82">
      <w:pPr>
        <w:pStyle w:val="1"/>
        <w:rPr>
          <w:rFonts w:ascii="Times New Roman" w:hAnsi="Times New Roman"/>
        </w:rPr>
      </w:pPr>
      <w:r w:rsidRPr="003F5067">
        <w:rPr>
          <w:rFonts w:ascii="Times New Roman" w:hAnsi="Times New Roman"/>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6"/>
        <w:gridCol w:w="68"/>
        <w:gridCol w:w="5567"/>
      </w:tblGrid>
      <w:tr w:rsidR="00376C82" w:rsidTr="00376C82">
        <w:tc>
          <w:tcPr>
            <w:tcW w:w="3936" w:type="dxa"/>
          </w:tcPr>
          <w:p w:rsidR="00376C82" w:rsidRDefault="00376C82" w:rsidP="00376C82">
            <w:pPr>
              <w:rPr>
                <w:sz w:val="20"/>
              </w:rPr>
            </w:pPr>
            <w:r>
              <w:rPr>
                <w:sz w:val="20"/>
              </w:rPr>
              <w:t>1. Поднадкостничный перелом – это:</w:t>
            </w:r>
          </w:p>
        </w:tc>
        <w:tc>
          <w:tcPr>
            <w:tcW w:w="5635" w:type="dxa"/>
            <w:gridSpan w:val="2"/>
          </w:tcPr>
          <w:p w:rsidR="00376C82" w:rsidRPr="003F5067" w:rsidRDefault="00376C82" w:rsidP="00376C82">
            <w:pPr>
              <w:pStyle w:val="31"/>
              <w:spacing w:after="0"/>
              <w:rPr>
                <w:sz w:val="20"/>
              </w:rPr>
            </w:pPr>
            <w:r w:rsidRPr="003F5067">
              <w:rPr>
                <w:sz w:val="20"/>
              </w:rPr>
              <w:t>А) перелом метафиза без повреждения надкостницы и смещения отломков</w:t>
            </w:r>
            <w:r>
              <w:rPr>
                <w:sz w:val="20"/>
              </w:rPr>
              <w:t>*</w:t>
            </w:r>
          </w:p>
          <w:p w:rsidR="00376C82" w:rsidRPr="003F5067" w:rsidRDefault="00376C82" w:rsidP="00376C82">
            <w:pPr>
              <w:pStyle w:val="31"/>
              <w:spacing w:after="0"/>
              <w:rPr>
                <w:sz w:val="20"/>
              </w:rPr>
            </w:pPr>
            <w:r w:rsidRPr="003F5067">
              <w:rPr>
                <w:sz w:val="20"/>
              </w:rPr>
              <w:t>Б) отрыв эпифиза от метафиза по линии росткового хряща</w:t>
            </w:r>
          </w:p>
          <w:p w:rsidR="00376C82" w:rsidRPr="003F5067" w:rsidRDefault="00376C82" w:rsidP="00376C82">
            <w:pPr>
              <w:pStyle w:val="31"/>
              <w:spacing w:after="0"/>
              <w:ind w:left="360" w:hanging="360"/>
              <w:rPr>
                <w:sz w:val="20"/>
              </w:rPr>
            </w:pPr>
            <w:r w:rsidRPr="003F5067">
              <w:rPr>
                <w:sz w:val="20"/>
              </w:rPr>
              <w:t>В) перелом в области диафиза с угловым смещением и односторонним разрывом кортикального слоя</w:t>
            </w:r>
          </w:p>
          <w:p w:rsidR="00376C82" w:rsidRPr="003F5067" w:rsidRDefault="00376C82" w:rsidP="00376C82">
            <w:pPr>
              <w:pStyle w:val="31"/>
              <w:spacing w:after="0"/>
              <w:rPr>
                <w:sz w:val="20"/>
              </w:rPr>
            </w:pPr>
            <w:r w:rsidRPr="003F5067">
              <w:rPr>
                <w:sz w:val="20"/>
              </w:rPr>
              <w:t>Г) вывих у детей раннего возраста</w:t>
            </w:r>
          </w:p>
          <w:p w:rsidR="00376C82" w:rsidRPr="003F5067" w:rsidRDefault="00376C82" w:rsidP="00376C82">
            <w:pPr>
              <w:jc w:val="both"/>
              <w:rPr>
                <w:sz w:val="20"/>
              </w:rPr>
            </w:pPr>
            <w:r w:rsidRPr="003F5067">
              <w:rPr>
                <w:sz w:val="20"/>
              </w:rPr>
              <w:t>Д) родовой перелом</w:t>
            </w:r>
          </w:p>
        </w:tc>
      </w:tr>
      <w:tr w:rsidR="00376C82" w:rsidTr="00376C82">
        <w:trPr>
          <w:trHeight w:val="1633"/>
        </w:trPr>
        <w:tc>
          <w:tcPr>
            <w:tcW w:w="3936" w:type="dxa"/>
          </w:tcPr>
          <w:p w:rsidR="00376C82" w:rsidRDefault="00376C82" w:rsidP="00376C82">
            <w:pPr>
              <w:rPr>
                <w:sz w:val="20"/>
              </w:rPr>
            </w:pPr>
            <w:r>
              <w:rPr>
                <w:sz w:val="20"/>
              </w:rPr>
              <w:t>2. Оптимальный вариант лечения при родовом переломе бедренной кости со смещением отломков включает:</w:t>
            </w:r>
          </w:p>
        </w:tc>
        <w:tc>
          <w:tcPr>
            <w:tcW w:w="5635" w:type="dxa"/>
            <w:gridSpan w:val="2"/>
          </w:tcPr>
          <w:p w:rsidR="00376C82" w:rsidRPr="003F5067" w:rsidRDefault="00376C82" w:rsidP="00376C82">
            <w:pPr>
              <w:jc w:val="both"/>
              <w:rPr>
                <w:sz w:val="20"/>
              </w:rPr>
            </w:pPr>
            <w:r w:rsidRPr="003F5067">
              <w:rPr>
                <w:sz w:val="20"/>
              </w:rPr>
              <w:t>А) открытую репозицию с последующей гипсовой иммобилизацией</w:t>
            </w:r>
          </w:p>
          <w:p w:rsidR="00376C82" w:rsidRPr="003F5067" w:rsidRDefault="00376C82" w:rsidP="00376C82">
            <w:pPr>
              <w:jc w:val="both"/>
              <w:rPr>
                <w:sz w:val="20"/>
              </w:rPr>
            </w:pPr>
            <w:r w:rsidRPr="003F5067">
              <w:rPr>
                <w:sz w:val="20"/>
              </w:rPr>
              <w:t>Б) одномоментную закрытую репозицию с последующей гипсовой иммобилизацией</w:t>
            </w:r>
          </w:p>
          <w:p w:rsidR="00376C82" w:rsidRPr="003F5067" w:rsidRDefault="00376C82" w:rsidP="00376C82">
            <w:pPr>
              <w:jc w:val="both"/>
              <w:rPr>
                <w:sz w:val="20"/>
              </w:rPr>
            </w:pPr>
            <w:r w:rsidRPr="003F5067">
              <w:rPr>
                <w:sz w:val="20"/>
              </w:rPr>
              <w:t>В) вытяжение по Шеде</w:t>
            </w:r>
            <w:r>
              <w:rPr>
                <w:sz w:val="20"/>
              </w:rPr>
              <w:t>*</w:t>
            </w:r>
          </w:p>
          <w:p w:rsidR="00376C82" w:rsidRPr="003F5067" w:rsidRDefault="00376C82" w:rsidP="00376C82">
            <w:pPr>
              <w:jc w:val="both"/>
              <w:rPr>
                <w:sz w:val="20"/>
              </w:rPr>
            </w:pPr>
            <w:r w:rsidRPr="003F5067">
              <w:rPr>
                <w:sz w:val="20"/>
              </w:rPr>
              <w:t>Г) вытяжение по Блаунту</w:t>
            </w:r>
          </w:p>
          <w:p w:rsidR="00376C82" w:rsidRPr="003F5067" w:rsidRDefault="00376C82" w:rsidP="00376C82">
            <w:pPr>
              <w:pStyle w:val="31"/>
              <w:rPr>
                <w:sz w:val="20"/>
              </w:rPr>
            </w:pPr>
            <w:r w:rsidRPr="003F5067">
              <w:rPr>
                <w:sz w:val="20"/>
              </w:rPr>
              <w:t>Д) лечения не требуется</w:t>
            </w:r>
          </w:p>
        </w:tc>
      </w:tr>
      <w:tr w:rsidR="00376C82" w:rsidTr="00376C82">
        <w:tc>
          <w:tcPr>
            <w:tcW w:w="3936" w:type="dxa"/>
          </w:tcPr>
          <w:p w:rsidR="00376C82" w:rsidRDefault="00376C82" w:rsidP="00376C82">
            <w:pPr>
              <w:rPr>
                <w:sz w:val="20"/>
              </w:rPr>
            </w:pPr>
            <w:r>
              <w:rPr>
                <w:sz w:val="20"/>
              </w:rPr>
              <w:t>3. Перелом по типу «зеленой веточки» – это:</w:t>
            </w:r>
          </w:p>
        </w:tc>
        <w:tc>
          <w:tcPr>
            <w:tcW w:w="5635" w:type="dxa"/>
            <w:gridSpan w:val="2"/>
          </w:tcPr>
          <w:p w:rsidR="00376C82" w:rsidRPr="003F5067" w:rsidRDefault="00376C82" w:rsidP="00376C82">
            <w:pPr>
              <w:pStyle w:val="31"/>
              <w:spacing w:after="0"/>
              <w:rPr>
                <w:sz w:val="20"/>
              </w:rPr>
            </w:pPr>
            <w:r w:rsidRPr="003F5067">
              <w:rPr>
                <w:sz w:val="20"/>
              </w:rPr>
              <w:t>А) перелом метафиза без повреждения надкостницы и смещения отломков</w:t>
            </w:r>
          </w:p>
          <w:p w:rsidR="00376C82" w:rsidRPr="003F5067" w:rsidRDefault="00376C82" w:rsidP="00376C82">
            <w:pPr>
              <w:pStyle w:val="31"/>
              <w:spacing w:after="0"/>
              <w:rPr>
                <w:sz w:val="20"/>
              </w:rPr>
            </w:pPr>
            <w:r w:rsidRPr="003F5067">
              <w:rPr>
                <w:sz w:val="20"/>
              </w:rPr>
              <w:t>Б) отрыв эпифиза от метафиза по линии росткового хряща</w:t>
            </w:r>
          </w:p>
          <w:p w:rsidR="00376C82" w:rsidRPr="003F5067" w:rsidRDefault="00376C82" w:rsidP="00376C82">
            <w:pPr>
              <w:pStyle w:val="31"/>
              <w:spacing w:after="0"/>
              <w:ind w:left="360" w:hanging="360"/>
              <w:rPr>
                <w:sz w:val="20"/>
              </w:rPr>
            </w:pPr>
            <w:r w:rsidRPr="003F5067">
              <w:rPr>
                <w:sz w:val="20"/>
              </w:rPr>
              <w:t>В) перелом в области диафиза с угловым смещением и односторонним разрывом кортикального слоя</w:t>
            </w:r>
            <w:r>
              <w:rPr>
                <w:sz w:val="20"/>
              </w:rPr>
              <w:t>*</w:t>
            </w:r>
          </w:p>
          <w:p w:rsidR="00376C82" w:rsidRPr="003F5067" w:rsidRDefault="00376C82" w:rsidP="00376C82">
            <w:pPr>
              <w:pStyle w:val="31"/>
              <w:spacing w:after="0"/>
              <w:rPr>
                <w:sz w:val="20"/>
              </w:rPr>
            </w:pPr>
            <w:r w:rsidRPr="003F5067">
              <w:rPr>
                <w:sz w:val="20"/>
              </w:rPr>
              <w:t>Г) вывих у детей раннего возраста</w:t>
            </w:r>
          </w:p>
          <w:p w:rsidR="00376C82" w:rsidRPr="003F5067" w:rsidRDefault="00376C82" w:rsidP="00376C82">
            <w:pPr>
              <w:jc w:val="both"/>
              <w:rPr>
                <w:sz w:val="20"/>
              </w:rPr>
            </w:pPr>
            <w:r w:rsidRPr="003F5067">
              <w:rPr>
                <w:sz w:val="20"/>
              </w:rPr>
              <w:t>Д) родовой перелом</w:t>
            </w:r>
          </w:p>
        </w:tc>
      </w:tr>
      <w:tr w:rsidR="00376C82" w:rsidTr="00376C82">
        <w:tc>
          <w:tcPr>
            <w:tcW w:w="3936" w:type="dxa"/>
          </w:tcPr>
          <w:p w:rsidR="00376C82" w:rsidRDefault="00376C82" w:rsidP="00376C82">
            <w:pPr>
              <w:rPr>
                <w:sz w:val="20"/>
              </w:rPr>
            </w:pPr>
            <w:r>
              <w:rPr>
                <w:sz w:val="20"/>
              </w:rPr>
              <w:t>4. Оптимальный вариант лечения при родовом переломе ключицы со смещением отломков включает:</w:t>
            </w:r>
          </w:p>
        </w:tc>
        <w:tc>
          <w:tcPr>
            <w:tcW w:w="5635" w:type="dxa"/>
            <w:gridSpan w:val="2"/>
          </w:tcPr>
          <w:p w:rsidR="00376C82" w:rsidRDefault="00376C82" w:rsidP="00376C82">
            <w:pPr>
              <w:jc w:val="both"/>
              <w:rPr>
                <w:sz w:val="20"/>
              </w:rPr>
            </w:pPr>
            <w:r>
              <w:rPr>
                <w:sz w:val="20"/>
              </w:rPr>
              <w:t>А) лечения не требует</w:t>
            </w:r>
          </w:p>
          <w:p w:rsidR="00376C82" w:rsidRDefault="00376C82" w:rsidP="00376C82">
            <w:pPr>
              <w:jc w:val="both"/>
              <w:rPr>
                <w:sz w:val="20"/>
              </w:rPr>
            </w:pPr>
            <w:r>
              <w:rPr>
                <w:sz w:val="20"/>
              </w:rPr>
              <w:t>Б) лейкопластырное вытяжение</w:t>
            </w:r>
          </w:p>
          <w:p w:rsidR="00376C82" w:rsidRDefault="00376C82" w:rsidP="00376C82">
            <w:pPr>
              <w:jc w:val="both"/>
              <w:rPr>
                <w:sz w:val="20"/>
              </w:rPr>
            </w:pPr>
            <w:r>
              <w:rPr>
                <w:sz w:val="20"/>
              </w:rPr>
              <w:t>В) гипсовая повязка</w:t>
            </w:r>
          </w:p>
          <w:p w:rsidR="00376C82" w:rsidRDefault="00376C82" w:rsidP="00376C82">
            <w:pPr>
              <w:jc w:val="both"/>
              <w:rPr>
                <w:sz w:val="20"/>
              </w:rPr>
            </w:pPr>
            <w:r>
              <w:rPr>
                <w:sz w:val="20"/>
              </w:rPr>
              <w:lastRenderedPageBreak/>
              <w:t>Г) повязка Дезо*</w:t>
            </w:r>
          </w:p>
          <w:p w:rsidR="00376C82" w:rsidRDefault="00376C82" w:rsidP="00376C82">
            <w:pPr>
              <w:jc w:val="both"/>
              <w:rPr>
                <w:sz w:val="20"/>
              </w:rPr>
            </w:pPr>
            <w:r>
              <w:rPr>
                <w:sz w:val="20"/>
              </w:rPr>
              <w:t xml:space="preserve">Д) торакобрахиальная гипсовая повязка с отведением плеча </w:t>
            </w:r>
          </w:p>
        </w:tc>
      </w:tr>
      <w:tr w:rsidR="00376C82" w:rsidTr="00376C82">
        <w:tc>
          <w:tcPr>
            <w:tcW w:w="4004" w:type="dxa"/>
            <w:gridSpan w:val="2"/>
          </w:tcPr>
          <w:p w:rsidR="00376C82" w:rsidRPr="00894775" w:rsidRDefault="00376C82" w:rsidP="00376C82">
            <w:pPr>
              <w:rPr>
                <w:sz w:val="20"/>
                <w:szCs w:val="20"/>
              </w:rPr>
            </w:pPr>
            <w:r w:rsidRPr="00894775">
              <w:rPr>
                <w:sz w:val="20"/>
                <w:szCs w:val="20"/>
              </w:rPr>
              <w:lastRenderedPageBreak/>
              <w:t xml:space="preserve">5. </w:t>
            </w:r>
            <w:r>
              <w:rPr>
                <w:sz w:val="20"/>
                <w:szCs w:val="20"/>
              </w:rPr>
              <w:t>Т</w:t>
            </w:r>
            <w:r w:rsidRPr="00894775">
              <w:rPr>
                <w:sz w:val="20"/>
                <w:szCs w:val="20"/>
              </w:rPr>
              <w:t>олько в детском возрасте встречаются переломы длинных трубчатых костей</w:t>
            </w:r>
          </w:p>
        </w:tc>
        <w:tc>
          <w:tcPr>
            <w:tcW w:w="5567" w:type="dxa"/>
          </w:tcPr>
          <w:p w:rsidR="00376C82" w:rsidRPr="00B030A3" w:rsidRDefault="00376C82" w:rsidP="00376C82">
            <w:pPr>
              <w:ind w:left="360" w:hanging="360"/>
              <w:jc w:val="both"/>
              <w:rPr>
                <w:sz w:val="20"/>
                <w:szCs w:val="20"/>
              </w:rPr>
            </w:pPr>
            <w:r w:rsidRPr="00B030A3">
              <w:rPr>
                <w:sz w:val="20"/>
                <w:szCs w:val="20"/>
              </w:rPr>
              <w:t>А) поднадкостничный перелом</w:t>
            </w:r>
          </w:p>
          <w:p w:rsidR="00376C82" w:rsidRPr="00B030A3" w:rsidRDefault="00376C82" w:rsidP="00376C82">
            <w:pPr>
              <w:ind w:left="360" w:hanging="360"/>
              <w:jc w:val="both"/>
              <w:rPr>
                <w:sz w:val="20"/>
                <w:szCs w:val="20"/>
              </w:rPr>
            </w:pPr>
            <w:r w:rsidRPr="00B030A3">
              <w:rPr>
                <w:sz w:val="20"/>
                <w:szCs w:val="20"/>
              </w:rPr>
              <w:t>Б) эпифизеолиз</w:t>
            </w:r>
          </w:p>
          <w:p w:rsidR="00376C82" w:rsidRPr="00B030A3" w:rsidRDefault="00376C82" w:rsidP="00376C82">
            <w:pPr>
              <w:pStyle w:val="31"/>
              <w:shd w:val="clear" w:color="auto" w:fill="FFFFFF"/>
              <w:autoSpaceDE w:val="0"/>
              <w:autoSpaceDN w:val="0"/>
              <w:adjustRightInd w:val="0"/>
              <w:spacing w:after="0"/>
              <w:ind w:left="360" w:hanging="360"/>
              <w:jc w:val="both"/>
              <w:rPr>
                <w:sz w:val="20"/>
                <w:szCs w:val="20"/>
              </w:rPr>
            </w:pPr>
            <w:r w:rsidRPr="00B030A3">
              <w:rPr>
                <w:sz w:val="20"/>
                <w:szCs w:val="20"/>
              </w:rPr>
              <w:t>В) перелом по типу «зеленой веточки»</w:t>
            </w:r>
          </w:p>
          <w:p w:rsidR="00376C82" w:rsidRPr="00B030A3" w:rsidRDefault="00376C82" w:rsidP="00376C82">
            <w:pPr>
              <w:ind w:left="360" w:hanging="360"/>
              <w:jc w:val="both"/>
              <w:rPr>
                <w:caps/>
                <w:sz w:val="20"/>
                <w:szCs w:val="20"/>
              </w:rPr>
            </w:pPr>
            <w:r w:rsidRPr="00B030A3">
              <w:rPr>
                <w:sz w:val="20"/>
                <w:szCs w:val="20"/>
              </w:rPr>
              <w:t>Г) все ответы правильные</w:t>
            </w:r>
            <w:r>
              <w:rPr>
                <w:sz w:val="20"/>
                <w:szCs w:val="20"/>
              </w:rPr>
              <w:t>*</w:t>
            </w:r>
          </w:p>
          <w:p w:rsidR="00376C82" w:rsidRPr="00B030A3" w:rsidRDefault="00376C82" w:rsidP="00376C82">
            <w:pPr>
              <w:ind w:left="360" w:hanging="360"/>
              <w:jc w:val="both"/>
              <w:rPr>
                <w:sz w:val="20"/>
                <w:szCs w:val="20"/>
              </w:rPr>
            </w:pPr>
            <w:r w:rsidRPr="00B030A3">
              <w:rPr>
                <w:sz w:val="20"/>
                <w:szCs w:val="20"/>
              </w:rPr>
              <w:t xml:space="preserve"> Д) правильные ответы А и В</w:t>
            </w:r>
          </w:p>
        </w:tc>
      </w:tr>
      <w:tr w:rsidR="00376C82" w:rsidTr="00376C82">
        <w:tc>
          <w:tcPr>
            <w:tcW w:w="4004" w:type="dxa"/>
            <w:gridSpan w:val="2"/>
          </w:tcPr>
          <w:p w:rsidR="00376C82" w:rsidRPr="009217A9" w:rsidRDefault="00376C82" w:rsidP="00376C82">
            <w:pPr>
              <w:rPr>
                <w:sz w:val="20"/>
                <w:szCs w:val="20"/>
              </w:rPr>
            </w:pPr>
            <w:r w:rsidRPr="009217A9">
              <w:rPr>
                <w:sz w:val="20"/>
                <w:szCs w:val="20"/>
              </w:rPr>
              <w:t xml:space="preserve">6. </w:t>
            </w:r>
            <w:r>
              <w:rPr>
                <w:sz w:val="20"/>
                <w:szCs w:val="20"/>
              </w:rPr>
              <w:t>А</w:t>
            </w:r>
            <w:r w:rsidRPr="009217A9">
              <w:rPr>
                <w:sz w:val="20"/>
                <w:szCs w:val="20"/>
              </w:rPr>
              <w:t>налогом детского дистального эпифезиолиза  лучевой кости у взрослых является</w:t>
            </w:r>
          </w:p>
        </w:tc>
        <w:tc>
          <w:tcPr>
            <w:tcW w:w="5567" w:type="dxa"/>
          </w:tcPr>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А) перелом луча в типичном месте</w:t>
            </w:r>
            <w:r>
              <w:rPr>
                <w:sz w:val="20"/>
                <w:szCs w:val="20"/>
              </w:rPr>
              <w:t>*</w:t>
            </w:r>
          </w:p>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Б) вколоченный перелом</w:t>
            </w:r>
          </w:p>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В) повреждение Монтеджа</w:t>
            </w:r>
          </w:p>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Г) повреждение Галеацци</w:t>
            </w:r>
          </w:p>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Д) отрыв шиловидного отростка</w:t>
            </w:r>
          </w:p>
        </w:tc>
      </w:tr>
      <w:tr w:rsidR="00376C82" w:rsidTr="00376C82">
        <w:tc>
          <w:tcPr>
            <w:tcW w:w="4004" w:type="dxa"/>
            <w:gridSpan w:val="2"/>
          </w:tcPr>
          <w:p w:rsidR="00376C82" w:rsidRPr="009217A9" w:rsidRDefault="00376C82" w:rsidP="00376C82">
            <w:pPr>
              <w:rPr>
                <w:sz w:val="20"/>
                <w:szCs w:val="20"/>
              </w:rPr>
            </w:pPr>
            <w:r w:rsidRPr="009217A9">
              <w:rPr>
                <w:sz w:val="20"/>
                <w:szCs w:val="20"/>
              </w:rPr>
              <w:t xml:space="preserve">7. </w:t>
            </w:r>
            <w:r w:rsidRPr="00A579AE">
              <w:rPr>
                <w:noProof/>
                <w:sz w:val="28"/>
                <w:szCs w:val="28"/>
              </w:rPr>
              <w:drawing>
                <wp:inline distT="0" distB="0" distL="0" distR="0">
                  <wp:extent cx="2004060" cy="1050290"/>
                  <wp:effectExtent l="0" t="0" r="0" b="0"/>
                  <wp:docPr id="16" name="Рисунок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
                          <pic:cNvPicPr>
                            <a:picLocks noChangeAspect="1" noChangeArrowheads="1"/>
                          </pic:cNvPicPr>
                        </pic:nvPicPr>
                        <pic:blipFill>
                          <a:blip r:embed="rId47"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4060" cy="1050290"/>
                          </a:xfrm>
                          <a:prstGeom prst="rect">
                            <a:avLst/>
                          </a:prstGeom>
                          <a:noFill/>
                          <a:ln>
                            <a:noFill/>
                          </a:ln>
                        </pic:spPr>
                      </pic:pic>
                    </a:graphicData>
                  </a:graphic>
                </wp:inline>
              </w:drawing>
            </w:r>
            <w:r w:rsidRPr="007A5DDD">
              <w:rPr>
                <w:sz w:val="20"/>
                <w:szCs w:val="20"/>
              </w:rPr>
              <w:t>Это</w:t>
            </w:r>
          </w:p>
        </w:tc>
        <w:tc>
          <w:tcPr>
            <w:tcW w:w="5567" w:type="dxa"/>
          </w:tcPr>
          <w:p w:rsidR="00376C82" w:rsidRPr="00B030A3" w:rsidRDefault="00376C82" w:rsidP="00376C82">
            <w:pPr>
              <w:pStyle w:val="31"/>
              <w:spacing w:after="0"/>
              <w:rPr>
                <w:sz w:val="20"/>
                <w:szCs w:val="20"/>
              </w:rPr>
            </w:pPr>
            <w:r w:rsidRPr="00B030A3">
              <w:rPr>
                <w:sz w:val="20"/>
                <w:szCs w:val="20"/>
              </w:rPr>
              <w:t>А) поднадкостничный перелом лучевой кости</w:t>
            </w:r>
            <w:r>
              <w:rPr>
                <w:sz w:val="20"/>
                <w:szCs w:val="20"/>
              </w:rPr>
              <w:t>*</w:t>
            </w:r>
          </w:p>
          <w:p w:rsidR="00376C82" w:rsidRPr="00B030A3" w:rsidRDefault="00376C82" w:rsidP="00376C82">
            <w:pPr>
              <w:pStyle w:val="31"/>
              <w:spacing w:after="0"/>
              <w:rPr>
                <w:sz w:val="20"/>
                <w:szCs w:val="20"/>
              </w:rPr>
            </w:pPr>
            <w:r w:rsidRPr="00B030A3">
              <w:rPr>
                <w:sz w:val="20"/>
                <w:szCs w:val="20"/>
              </w:rPr>
              <w:t>Б) эпифизеолиз костей предплечья</w:t>
            </w:r>
          </w:p>
          <w:p w:rsidR="00376C82" w:rsidRPr="00B030A3" w:rsidRDefault="00376C82" w:rsidP="00376C82">
            <w:pPr>
              <w:pStyle w:val="31"/>
              <w:spacing w:after="0"/>
              <w:rPr>
                <w:sz w:val="20"/>
                <w:szCs w:val="20"/>
              </w:rPr>
            </w:pPr>
            <w:r w:rsidRPr="00B030A3">
              <w:rPr>
                <w:sz w:val="20"/>
                <w:szCs w:val="20"/>
              </w:rPr>
              <w:t xml:space="preserve">В) переломе костей предплечья в типичном месте </w:t>
            </w:r>
          </w:p>
          <w:p w:rsidR="00376C82" w:rsidRPr="00B030A3" w:rsidRDefault="00376C82" w:rsidP="00376C82">
            <w:pPr>
              <w:pStyle w:val="31"/>
              <w:spacing w:after="0"/>
              <w:rPr>
                <w:sz w:val="20"/>
                <w:szCs w:val="20"/>
              </w:rPr>
            </w:pPr>
            <w:r w:rsidRPr="00B030A3">
              <w:rPr>
                <w:sz w:val="20"/>
                <w:szCs w:val="20"/>
              </w:rPr>
              <w:t>Г) перелом по типу зеленой веточки</w:t>
            </w:r>
          </w:p>
          <w:p w:rsidR="00376C82" w:rsidRPr="00B030A3" w:rsidRDefault="00376C82" w:rsidP="00376C82">
            <w:pPr>
              <w:jc w:val="both"/>
              <w:rPr>
                <w:sz w:val="20"/>
                <w:szCs w:val="20"/>
              </w:rPr>
            </w:pPr>
            <w:r w:rsidRPr="00B030A3">
              <w:rPr>
                <w:sz w:val="20"/>
                <w:szCs w:val="20"/>
              </w:rPr>
              <w:t>Д) отрыв головки лучевой кости</w:t>
            </w:r>
          </w:p>
        </w:tc>
      </w:tr>
      <w:tr w:rsidR="00376C82" w:rsidTr="00376C82">
        <w:tc>
          <w:tcPr>
            <w:tcW w:w="4004" w:type="dxa"/>
            <w:gridSpan w:val="2"/>
          </w:tcPr>
          <w:p w:rsidR="00376C82" w:rsidRPr="009217A9" w:rsidRDefault="00376C82" w:rsidP="00376C82">
            <w:pPr>
              <w:jc w:val="both"/>
              <w:rPr>
                <w:sz w:val="20"/>
                <w:szCs w:val="20"/>
              </w:rPr>
            </w:pPr>
            <w:r w:rsidRPr="009217A9">
              <w:rPr>
                <w:sz w:val="20"/>
                <w:szCs w:val="20"/>
              </w:rPr>
              <w:t xml:space="preserve">8. </w:t>
            </w:r>
            <w:r>
              <w:rPr>
                <w:sz w:val="20"/>
                <w:szCs w:val="20"/>
              </w:rPr>
              <w:t>И</w:t>
            </w:r>
            <w:r w:rsidRPr="009217A9">
              <w:rPr>
                <w:sz w:val="20"/>
                <w:szCs w:val="20"/>
              </w:rPr>
              <w:t>з видов травматизма в детском возрасте  преобладает</w:t>
            </w:r>
          </w:p>
        </w:tc>
        <w:tc>
          <w:tcPr>
            <w:tcW w:w="5567" w:type="dxa"/>
          </w:tcPr>
          <w:p w:rsidR="00376C82" w:rsidRPr="003F5067" w:rsidRDefault="00376C82" w:rsidP="00376C82">
            <w:pPr>
              <w:pStyle w:val="a6"/>
              <w:spacing w:after="0"/>
              <w:rPr>
                <w:sz w:val="20"/>
                <w:szCs w:val="20"/>
              </w:rPr>
            </w:pPr>
            <w:r w:rsidRPr="003F5067">
              <w:rPr>
                <w:sz w:val="20"/>
                <w:szCs w:val="20"/>
              </w:rPr>
              <w:t>А) бытовой</w:t>
            </w:r>
            <w:r>
              <w:rPr>
                <w:sz w:val="20"/>
                <w:szCs w:val="20"/>
              </w:rPr>
              <w:t>*</w:t>
            </w:r>
          </w:p>
          <w:p w:rsidR="00376C82" w:rsidRPr="003F5067" w:rsidRDefault="00376C82" w:rsidP="00376C82">
            <w:pPr>
              <w:pStyle w:val="a6"/>
              <w:spacing w:after="0"/>
              <w:rPr>
                <w:sz w:val="20"/>
                <w:szCs w:val="20"/>
              </w:rPr>
            </w:pPr>
            <w:r w:rsidRPr="003F5067">
              <w:rPr>
                <w:sz w:val="20"/>
                <w:szCs w:val="20"/>
              </w:rPr>
              <w:t>Б) уличный</w:t>
            </w:r>
          </w:p>
          <w:p w:rsidR="00376C82" w:rsidRPr="003F5067" w:rsidRDefault="00376C82" w:rsidP="00376C82">
            <w:pPr>
              <w:pStyle w:val="a6"/>
              <w:spacing w:after="0"/>
              <w:rPr>
                <w:sz w:val="20"/>
                <w:szCs w:val="20"/>
              </w:rPr>
            </w:pPr>
            <w:r w:rsidRPr="003F5067">
              <w:rPr>
                <w:sz w:val="20"/>
                <w:szCs w:val="20"/>
              </w:rPr>
              <w:t>В) школьный</w:t>
            </w:r>
          </w:p>
          <w:p w:rsidR="00376C82" w:rsidRPr="003F5067" w:rsidRDefault="00376C82" w:rsidP="00376C82">
            <w:pPr>
              <w:pStyle w:val="a6"/>
              <w:spacing w:after="0"/>
              <w:rPr>
                <w:sz w:val="20"/>
                <w:szCs w:val="20"/>
              </w:rPr>
            </w:pPr>
            <w:r w:rsidRPr="003F5067">
              <w:rPr>
                <w:sz w:val="20"/>
                <w:szCs w:val="20"/>
              </w:rPr>
              <w:t>Г) спортивный</w:t>
            </w:r>
          </w:p>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Д) прочий</w:t>
            </w:r>
          </w:p>
        </w:tc>
      </w:tr>
      <w:tr w:rsidR="00376C82" w:rsidTr="00376C82">
        <w:trPr>
          <w:trHeight w:val="1250"/>
        </w:trPr>
        <w:tc>
          <w:tcPr>
            <w:tcW w:w="4004" w:type="dxa"/>
            <w:gridSpan w:val="2"/>
          </w:tcPr>
          <w:p w:rsidR="00376C82" w:rsidRPr="003F5067" w:rsidRDefault="00376C82" w:rsidP="00376C82">
            <w:pPr>
              <w:pStyle w:val="31"/>
              <w:rPr>
                <w:caps/>
                <w:sz w:val="20"/>
                <w:szCs w:val="20"/>
              </w:rPr>
            </w:pPr>
            <w:r w:rsidRPr="003F5067">
              <w:rPr>
                <w:sz w:val="20"/>
                <w:szCs w:val="20"/>
              </w:rPr>
              <w:t>9. Эпифизеолиз – это</w:t>
            </w:r>
          </w:p>
          <w:p w:rsidR="00376C82" w:rsidRPr="003F5067" w:rsidRDefault="00376C82" w:rsidP="00376C82">
            <w:pPr>
              <w:pStyle w:val="21"/>
              <w:spacing w:line="240" w:lineRule="auto"/>
              <w:rPr>
                <w:sz w:val="20"/>
                <w:szCs w:val="20"/>
              </w:rPr>
            </w:pPr>
          </w:p>
        </w:tc>
        <w:tc>
          <w:tcPr>
            <w:tcW w:w="5567" w:type="dxa"/>
          </w:tcPr>
          <w:p w:rsidR="00376C82" w:rsidRPr="003F5067" w:rsidRDefault="00376C82" w:rsidP="00376C82">
            <w:pPr>
              <w:pStyle w:val="31"/>
              <w:spacing w:after="0"/>
              <w:rPr>
                <w:sz w:val="20"/>
              </w:rPr>
            </w:pPr>
            <w:r w:rsidRPr="003F5067">
              <w:rPr>
                <w:sz w:val="20"/>
              </w:rPr>
              <w:t>А) перелом метафиза без повреждения надкостницы и смещения отломков</w:t>
            </w:r>
          </w:p>
          <w:p w:rsidR="00376C82" w:rsidRPr="003F5067" w:rsidRDefault="00376C82" w:rsidP="00376C82">
            <w:pPr>
              <w:pStyle w:val="31"/>
              <w:spacing w:after="0"/>
              <w:rPr>
                <w:sz w:val="20"/>
              </w:rPr>
            </w:pPr>
            <w:r w:rsidRPr="003F5067">
              <w:rPr>
                <w:sz w:val="20"/>
              </w:rPr>
              <w:t>Б) отрыв эпифиза от метафиза по линии росткового хряща</w:t>
            </w:r>
            <w:r>
              <w:rPr>
                <w:sz w:val="20"/>
              </w:rPr>
              <w:t>*</w:t>
            </w:r>
          </w:p>
          <w:p w:rsidR="00376C82" w:rsidRPr="003F5067" w:rsidRDefault="00376C82" w:rsidP="00376C82">
            <w:pPr>
              <w:pStyle w:val="31"/>
              <w:spacing w:after="0"/>
              <w:ind w:left="360" w:hanging="360"/>
              <w:rPr>
                <w:sz w:val="20"/>
              </w:rPr>
            </w:pPr>
            <w:r w:rsidRPr="003F5067">
              <w:rPr>
                <w:sz w:val="20"/>
              </w:rPr>
              <w:t>В) перелом в области диафиза с угловым смещением и односторонним разрывом кортикального слоя</w:t>
            </w:r>
          </w:p>
          <w:p w:rsidR="00376C82" w:rsidRPr="003F5067" w:rsidRDefault="00376C82" w:rsidP="00376C82">
            <w:pPr>
              <w:pStyle w:val="31"/>
              <w:spacing w:after="0"/>
              <w:rPr>
                <w:sz w:val="20"/>
              </w:rPr>
            </w:pPr>
            <w:r w:rsidRPr="003F5067">
              <w:rPr>
                <w:sz w:val="20"/>
              </w:rPr>
              <w:t>Г) вывих у детей раннего возраста</w:t>
            </w:r>
          </w:p>
          <w:p w:rsidR="00376C82" w:rsidRPr="003F5067" w:rsidRDefault="00376C82" w:rsidP="00376C82">
            <w:pPr>
              <w:jc w:val="both"/>
              <w:rPr>
                <w:sz w:val="20"/>
              </w:rPr>
            </w:pPr>
            <w:r w:rsidRPr="003F5067">
              <w:rPr>
                <w:sz w:val="20"/>
              </w:rPr>
              <w:t>Д) родовой перелом</w:t>
            </w:r>
          </w:p>
        </w:tc>
      </w:tr>
      <w:tr w:rsidR="00376C82" w:rsidTr="00376C82">
        <w:tc>
          <w:tcPr>
            <w:tcW w:w="4004" w:type="dxa"/>
            <w:gridSpan w:val="2"/>
          </w:tcPr>
          <w:p w:rsidR="00376C82" w:rsidRPr="009217A9" w:rsidRDefault="00376C82" w:rsidP="00376C82">
            <w:pPr>
              <w:jc w:val="both"/>
              <w:rPr>
                <w:caps/>
                <w:sz w:val="20"/>
                <w:szCs w:val="20"/>
              </w:rPr>
            </w:pPr>
            <w:r>
              <w:rPr>
                <w:sz w:val="20"/>
                <w:szCs w:val="20"/>
              </w:rPr>
              <w:t>1</w:t>
            </w:r>
            <w:r w:rsidRPr="009217A9">
              <w:rPr>
                <w:sz w:val="20"/>
                <w:szCs w:val="20"/>
              </w:rPr>
              <w:t>0.</w:t>
            </w:r>
            <w:r>
              <w:rPr>
                <w:sz w:val="20"/>
                <w:szCs w:val="20"/>
              </w:rPr>
              <w:t>О</w:t>
            </w:r>
            <w:r w:rsidRPr="009217A9">
              <w:rPr>
                <w:sz w:val="20"/>
                <w:szCs w:val="20"/>
              </w:rPr>
              <w:t>птимальный вариант лечения при родовом переломе  плечевой кости со смещением отломков является</w:t>
            </w:r>
          </w:p>
          <w:p w:rsidR="00376C82" w:rsidRPr="009217A9" w:rsidRDefault="00376C82" w:rsidP="00376C82">
            <w:pPr>
              <w:jc w:val="both"/>
              <w:rPr>
                <w:sz w:val="20"/>
                <w:szCs w:val="20"/>
              </w:rPr>
            </w:pPr>
          </w:p>
        </w:tc>
        <w:tc>
          <w:tcPr>
            <w:tcW w:w="5567" w:type="dxa"/>
          </w:tcPr>
          <w:p w:rsidR="00376C82" w:rsidRPr="000E3BF8" w:rsidRDefault="00376C82" w:rsidP="00376C82">
            <w:pPr>
              <w:tabs>
                <w:tab w:val="num" w:pos="737"/>
              </w:tabs>
              <w:jc w:val="both"/>
              <w:rPr>
                <w:sz w:val="20"/>
                <w:szCs w:val="20"/>
              </w:rPr>
            </w:pPr>
            <w:r w:rsidRPr="000E3BF8">
              <w:rPr>
                <w:sz w:val="20"/>
                <w:szCs w:val="20"/>
              </w:rPr>
              <w:t>А) открытая репозиция с последующей гипсовой иммобилизацией</w:t>
            </w:r>
          </w:p>
          <w:p w:rsidR="00376C82" w:rsidRPr="000E3BF8" w:rsidRDefault="00376C82" w:rsidP="00376C82">
            <w:pPr>
              <w:tabs>
                <w:tab w:val="num" w:pos="737"/>
              </w:tabs>
              <w:jc w:val="both"/>
              <w:rPr>
                <w:sz w:val="20"/>
                <w:szCs w:val="20"/>
              </w:rPr>
            </w:pPr>
            <w:r w:rsidRPr="000E3BF8">
              <w:rPr>
                <w:sz w:val="20"/>
                <w:szCs w:val="20"/>
              </w:rPr>
              <w:t>Б) одномоментная закрытая репозиция с гипсовой иммобилизацией</w:t>
            </w:r>
          </w:p>
          <w:p w:rsidR="00376C82" w:rsidRPr="000E3BF8" w:rsidRDefault="00376C82" w:rsidP="00376C82">
            <w:pPr>
              <w:tabs>
                <w:tab w:val="num" w:pos="737"/>
              </w:tabs>
              <w:jc w:val="both"/>
              <w:rPr>
                <w:sz w:val="20"/>
                <w:szCs w:val="20"/>
              </w:rPr>
            </w:pPr>
            <w:r w:rsidRPr="000E3BF8">
              <w:rPr>
                <w:sz w:val="20"/>
                <w:szCs w:val="20"/>
              </w:rPr>
              <w:t>В) лейкопластырное вытяжение по шеде</w:t>
            </w:r>
          </w:p>
          <w:p w:rsidR="00376C82" w:rsidRPr="000E3BF8" w:rsidRDefault="00376C82" w:rsidP="00376C82">
            <w:pPr>
              <w:tabs>
                <w:tab w:val="num" w:pos="737"/>
              </w:tabs>
              <w:jc w:val="both"/>
              <w:rPr>
                <w:sz w:val="20"/>
                <w:szCs w:val="20"/>
              </w:rPr>
            </w:pPr>
            <w:r w:rsidRPr="000E3BF8">
              <w:rPr>
                <w:sz w:val="20"/>
                <w:szCs w:val="20"/>
              </w:rPr>
              <w:t xml:space="preserve">Г) повязка </w:t>
            </w:r>
            <w:r>
              <w:rPr>
                <w:sz w:val="20"/>
                <w:szCs w:val="20"/>
              </w:rPr>
              <w:t>Дез</w:t>
            </w:r>
            <w:r w:rsidRPr="000E3BF8">
              <w:rPr>
                <w:sz w:val="20"/>
                <w:szCs w:val="20"/>
              </w:rPr>
              <w:t>о</w:t>
            </w:r>
          </w:p>
          <w:p w:rsidR="00376C82" w:rsidRPr="000E3BF8" w:rsidRDefault="00376C82" w:rsidP="00376C82">
            <w:pPr>
              <w:jc w:val="both"/>
              <w:rPr>
                <w:sz w:val="20"/>
                <w:szCs w:val="20"/>
              </w:rPr>
            </w:pPr>
            <w:r w:rsidRPr="000E3BF8">
              <w:rPr>
                <w:sz w:val="20"/>
                <w:szCs w:val="20"/>
              </w:rPr>
              <w:t>Д) открытая репозиция, остеосинтез</w:t>
            </w:r>
          </w:p>
        </w:tc>
      </w:tr>
      <w:tr w:rsidR="00376C82" w:rsidTr="00376C82">
        <w:tc>
          <w:tcPr>
            <w:tcW w:w="4004" w:type="dxa"/>
            <w:gridSpan w:val="2"/>
          </w:tcPr>
          <w:p w:rsidR="00376C82" w:rsidRPr="000E3BF8" w:rsidRDefault="00376C82" w:rsidP="00376C82">
            <w:pPr>
              <w:rPr>
                <w:sz w:val="20"/>
                <w:szCs w:val="20"/>
              </w:rPr>
            </w:pPr>
            <w:r w:rsidRPr="000E3BF8">
              <w:rPr>
                <w:sz w:val="20"/>
                <w:szCs w:val="20"/>
              </w:rPr>
              <w:t xml:space="preserve">11. </w:t>
            </w:r>
            <w:r>
              <w:rPr>
                <w:sz w:val="20"/>
                <w:szCs w:val="20"/>
              </w:rPr>
              <w:t>Д</w:t>
            </w:r>
            <w:r w:rsidRPr="000E3BF8">
              <w:rPr>
                <w:sz w:val="20"/>
                <w:szCs w:val="20"/>
              </w:rPr>
              <w:t>ля поднадкостничного перелома лучевой кости характерно</w:t>
            </w:r>
          </w:p>
        </w:tc>
        <w:tc>
          <w:tcPr>
            <w:tcW w:w="5567" w:type="dxa"/>
          </w:tcPr>
          <w:p w:rsidR="00376C82" w:rsidRPr="000E3BF8" w:rsidRDefault="00376C82" w:rsidP="00376C82">
            <w:pPr>
              <w:jc w:val="both"/>
              <w:rPr>
                <w:sz w:val="20"/>
                <w:szCs w:val="20"/>
              </w:rPr>
            </w:pPr>
            <w:r>
              <w:rPr>
                <w:sz w:val="20"/>
                <w:szCs w:val="20"/>
              </w:rPr>
              <w:t xml:space="preserve">А) </w:t>
            </w:r>
            <w:r w:rsidRPr="000E3BF8">
              <w:rPr>
                <w:sz w:val="20"/>
                <w:szCs w:val="20"/>
              </w:rPr>
              <w:t>боль в нижней трети предплечья</w:t>
            </w:r>
            <w:r>
              <w:rPr>
                <w:sz w:val="20"/>
                <w:szCs w:val="20"/>
              </w:rPr>
              <w:t>*</w:t>
            </w:r>
          </w:p>
          <w:p w:rsidR="00376C82" w:rsidRPr="000E3BF8" w:rsidRDefault="00376C82" w:rsidP="00376C82">
            <w:pPr>
              <w:jc w:val="both"/>
              <w:rPr>
                <w:sz w:val="20"/>
                <w:szCs w:val="20"/>
              </w:rPr>
            </w:pPr>
            <w:r>
              <w:rPr>
                <w:sz w:val="20"/>
                <w:szCs w:val="20"/>
              </w:rPr>
              <w:t xml:space="preserve">Б) </w:t>
            </w:r>
            <w:r w:rsidRPr="000E3BF8">
              <w:rPr>
                <w:sz w:val="20"/>
                <w:szCs w:val="20"/>
              </w:rPr>
              <w:t>патологическая подвижность</w:t>
            </w:r>
          </w:p>
          <w:p w:rsidR="00376C82" w:rsidRPr="000E3BF8" w:rsidRDefault="00376C82" w:rsidP="00376C82">
            <w:pPr>
              <w:jc w:val="both"/>
              <w:rPr>
                <w:sz w:val="20"/>
                <w:szCs w:val="20"/>
              </w:rPr>
            </w:pPr>
            <w:r>
              <w:rPr>
                <w:sz w:val="20"/>
                <w:szCs w:val="20"/>
              </w:rPr>
              <w:t xml:space="preserve">В) </w:t>
            </w:r>
            <w:r w:rsidRPr="000E3BF8">
              <w:rPr>
                <w:sz w:val="20"/>
                <w:szCs w:val="20"/>
              </w:rPr>
              <w:t>нарушение функции</w:t>
            </w:r>
          </w:p>
          <w:p w:rsidR="00376C82" w:rsidRPr="000E3BF8" w:rsidRDefault="00376C82" w:rsidP="00376C82">
            <w:pPr>
              <w:jc w:val="both"/>
              <w:rPr>
                <w:sz w:val="20"/>
                <w:szCs w:val="20"/>
              </w:rPr>
            </w:pPr>
            <w:r>
              <w:rPr>
                <w:sz w:val="20"/>
                <w:szCs w:val="20"/>
              </w:rPr>
              <w:t xml:space="preserve">Г) </w:t>
            </w:r>
            <w:r w:rsidRPr="000E3BF8">
              <w:rPr>
                <w:sz w:val="20"/>
                <w:szCs w:val="20"/>
              </w:rPr>
              <w:t>деформация предплечья</w:t>
            </w:r>
          </w:p>
          <w:p w:rsidR="00376C82" w:rsidRPr="000E3BF8" w:rsidRDefault="00376C82" w:rsidP="00376C82">
            <w:pPr>
              <w:jc w:val="both"/>
              <w:rPr>
                <w:sz w:val="20"/>
                <w:szCs w:val="20"/>
              </w:rPr>
            </w:pPr>
            <w:r>
              <w:rPr>
                <w:sz w:val="20"/>
                <w:szCs w:val="20"/>
              </w:rPr>
              <w:t xml:space="preserve">Д) </w:t>
            </w:r>
            <w:r w:rsidRPr="000E3BF8">
              <w:rPr>
                <w:sz w:val="20"/>
                <w:szCs w:val="20"/>
              </w:rPr>
              <w:t>отсутствие пульса на лучевой артерии</w:t>
            </w:r>
          </w:p>
        </w:tc>
      </w:tr>
      <w:tr w:rsidR="00376C82" w:rsidTr="00376C82">
        <w:tc>
          <w:tcPr>
            <w:tcW w:w="4004" w:type="dxa"/>
            <w:gridSpan w:val="2"/>
          </w:tcPr>
          <w:p w:rsidR="00376C82" w:rsidRPr="000E3BF8" w:rsidRDefault="00376C82" w:rsidP="00376C82">
            <w:pPr>
              <w:pStyle w:val="33"/>
              <w:ind w:left="0"/>
              <w:rPr>
                <w:sz w:val="20"/>
                <w:szCs w:val="20"/>
              </w:rPr>
            </w:pPr>
            <w:r w:rsidRPr="000E3BF8">
              <w:rPr>
                <w:sz w:val="20"/>
                <w:szCs w:val="20"/>
              </w:rPr>
              <w:t xml:space="preserve">12. </w:t>
            </w:r>
            <w:r>
              <w:rPr>
                <w:sz w:val="20"/>
                <w:szCs w:val="20"/>
              </w:rPr>
              <w:t>И</w:t>
            </w:r>
            <w:r w:rsidRPr="000E3BF8">
              <w:rPr>
                <w:sz w:val="20"/>
                <w:szCs w:val="20"/>
              </w:rPr>
              <w:t>з видов бытового травматизма преобладает в детском возрасте</w:t>
            </w:r>
          </w:p>
          <w:p w:rsidR="00376C82" w:rsidRPr="000E3BF8" w:rsidRDefault="00376C82" w:rsidP="00376C82">
            <w:pPr>
              <w:rPr>
                <w:sz w:val="20"/>
                <w:szCs w:val="20"/>
              </w:rPr>
            </w:pPr>
          </w:p>
        </w:tc>
        <w:tc>
          <w:tcPr>
            <w:tcW w:w="5567" w:type="dxa"/>
          </w:tcPr>
          <w:p w:rsidR="00376C82" w:rsidRPr="000E3BF8" w:rsidRDefault="00376C82" w:rsidP="00376C82">
            <w:pPr>
              <w:jc w:val="both"/>
              <w:rPr>
                <w:sz w:val="20"/>
                <w:szCs w:val="20"/>
              </w:rPr>
            </w:pPr>
            <w:r>
              <w:rPr>
                <w:sz w:val="20"/>
                <w:szCs w:val="20"/>
              </w:rPr>
              <w:t xml:space="preserve">А) </w:t>
            </w:r>
            <w:r w:rsidRPr="000E3BF8">
              <w:rPr>
                <w:sz w:val="20"/>
                <w:szCs w:val="20"/>
              </w:rPr>
              <w:t>повреждения</w:t>
            </w:r>
            <w:r>
              <w:rPr>
                <w:sz w:val="20"/>
                <w:szCs w:val="20"/>
              </w:rPr>
              <w:t>*</w:t>
            </w:r>
          </w:p>
          <w:p w:rsidR="00376C82" w:rsidRPr="000E3BF8" w:rsidRDefault="00376C82" w:rsidP="00376C82">
            <w:pPr>
              <w:jc w:val="both"/>
              <w:rPr>
                <w:sz w:val="20"/>
                <w:szCs w:val="20"/>
              </w:rPr>
            </w:pPr>
            <w:r>
              <w:rPr>
                <w:sz w:val="20"/>
                <w:szCs w:val="20"/>
              </w:rPr>
              <w:t xml:space="preserve">Б) </w:t>
            </w:r>
            <w:r w:rsidRPr="000E3BF8">
              <w:rPr>
                <w:sz w:val="20"/>
                <w:szCs w:val="20"/>
              </w:rPr>
              <w:t>ожоги</w:t>
            </w:r>
          </w:p>
          <w:p w:rsidR="00376C82" w:rsidRPr="000E3BF8" w:rsidRDefault="00376C82" w:rsidP="00376C82">
            <w:pPr>
              <w:jc w:val="both"/>
              <w:rPr>
                <w:sz w:val="20"/>
                <w:szCs w:val="20"/>
              </w:rPr>
            </w:pPr>
            <w:r>
              <w:rPr>
                <w:sz w:val="20"/>
                <w:szCs w:val="20"/>
              </w:rPr>
              <w:t xml:space="preserve">В) </w:t>
            </w:r>
            <w:r w:rsidRPr="000E3BF8">
              <w:rPr>
                <w:sz w:val="20"/>
                <w:szCs w:val="20"/>
              </w:rPr>
              <w:t>инородные тела</w:t>
            </w:r>
          </w:p>
          <w:p w:rsidR="00376C82" w:rsidRPr="000E3BF8" w:rsidRDefault="00376C82" w:rsidP="00376C82">
            <w:pPr>
              <w:jc w:val="both"/>
              <w:rPr>
                <w:sz w:val="20"/>
                <w:szCs w:val="20"/>
              </w:rPr>
            </w:pPr>
            <w:r>
              <w:rPr>
                <w:sz w:val="20"/>
                <w:szCs w:val="20"/>
              </w:rPr>
              <w:t xml:space="preserve">Г) </w:t>
            </w:r>
            <w:r w:rsidRPr="000E3BF8">
              <w:rPr>
                <w:sz w:val="20"/>
                <w:szCs w:val="20"/>
              </w:rPr>
              <w:t>отравления</w:t>
            </w:r>
          </w:p>
          <w:p w:rsidR="00376C82" w:rsidRPr="000E3BF8" w:rsidRDefault="00376C82" w:rsidP="00376C82">
            <w:pPr>
              <w:jc w:val="both"/>
              <w:rPr>
                <w:sz w:val="20"/>
                <w:szCs w:val="20"/>
              </w:rPr>
            </w:pPr>
            <w:r>
              <w:rPr>
                <w:sz w:val="20"/>
                <w:szCs w:val="20"/>
              </w:rPr>
              <w:t xml:space="preserve">Д) </w:t>
            </w:r>
            <w:r w:rsidRPr="000E3BF8">
              <w:rPr>
                <w:sz w:val="20"/>
                <w:szCs w:val="20"/>
              </w:rPr>
              <w:t>огнестрельные повреждения</w:t>
            </w:r>
          </w:p>
        </w:tc>
      </w:tr>
      <w:tr w:rsidR="00376C82" w:rsidTr="00376C82">
        <w:tc>
          <w:tcPr>
            <w:tcW w:w="4004" w:type="dxa"/>
            <w:gridSpan w:val="2"/>
          </w:tcPr>
          <w:p w:rsidR="00376C82" w:rsidRPr="00E62C22" w:rsidRDefault="00376C82" w:rsidP="00376C82">
            <w:pPr>
              <w:rPr>
                <w:sz w:val="20"/>
                <w:szCs w:val="20"/>
              </w:rPr>
            </w:pPr>
            <w:r w:rsidRPr="00E62C22">
              <w:rPr>
                <w:sz w:val="20"/>
                <w:szCs w:val="20"/>
              </w:rPr>
              <w:t xml:space="preserve">13. </w:t>
            </w:r>
            <w:r>
              <w:rPr>
                <w:sz w:val="20"/>
                <w:szCs w:val="20"/>
              </w:rPr>
              <w:t xml:space="preserve">Для иммобилизации «свежих» переломов длинных трубчатых костей у детей применяют всё, </w:t>
            </w:r>
            <w:r w:rsidRPr="00A659CC">
              <w:rPr>
                <w:b/>
                <w:sz w:val="20"/>
                <w:szCs w:val="20"/>
              </w:rPr>
              <w:t>кроме</w:t>
            </w:r>
          </w:p>
        </w:tc>
        <w:tc>
          <w:tcPr>
            <w:tcW w:w="5567" w:type="dxa"/>
          </w:tcPr>
          <w:p w:rsidR="00376C82" w:rsidRPr="00E62C22" w:rsidRDefault="00376C82" w:rsidP="00376C82">
            <w:pPr>
              <w:rPr>
                <w:sz w:val="20"/>
                <w:szCs w:val="20"/>
              </w:rPr>
            </w:pPr>
            <w:r>
              <w:rPr>
                <w:sz w:val="20"/>
                <w:szCs w:val="20"/>
              </w:rPr>
              <w:t>А</w:t>
            </w:r>
            <w:r w:rsidRPr="00E62C22">
              <w:rPr>
                <w:sz w:val="20"/>
                <w:szCs w:val="20"/>
              </w:rPr>
              <w:t xml:space="preserve">) </w:t>
            </w:r>
            <w:r>
              <w:rPr>
                <w:sz w:val="20"/>
                <w:szCs w:val="20"/>
              </w:rPr>
              <w:t>гипсовой лонгеты с фиксацией двух соседних суставов</w:t>
            </w:r>
          </w:p>
          <w:p w:rsidR="00376C82" w:rsidRPr="00E62C22" w:rsidRDefault="00376C82" w:rsidP="00376C82">
            <w:pPr>
              <w:rPr>
                <w:sz w:val="20"/>
                <w:szCs w:val="20"/>
              </w:rPr>
            </w:pPr>
            <w:r>
              <w:rPr>
                <w:sz w:val="20"/>
                <w:szCs w:val="20"/>
              </w:rPr>
              <w:t>Б</w:t>
            </w:r>
            <w:r w:rsidRPr="00E62C22">
              <w:rPr>
                <w:sz w:val="20"/>
                <w:szCs w:val="20"/>
              </w:rPr>
              <w:t xml:space="preserve">) </w:t>
            </w:r>
            <w:r>
              <w:rPr>
                <w:sz w:val="20"/>
                <w:szCs w:val="20"/>
              </w:rPr>
              <w:t>циркулярной гипсовой повязки*</w:t>
            </w:r>
          </w:p>
          <w:p w:rsidR="00376C82" w:rsidRDefault="00376C82" w:rsidP="00376C82">
            <w:pPr>
              <w:rPr>
                <w:sz w:val="20"/>
                <w:szCs w:val="20"/>
              </w:rPr>
            </w:pPr>
            <w:r>
              <w:rPr>
                <w:sz w:val="20"/>
                <w:szCs w:val="20"/>
              </w:rPr>
              <w:t>В</w:t>
            </w:r>
            <w:r w:rsidRPr="00E62C22">
              <w:rPr>
                <w:sz w:val="20"/>
                <w:szCs w:val="20"/>
              </w:rPr>
              <w:t xml:space="preserve">) </w:t>
            </w:r>
            <w:r>
              <w:rPr>
                <w:sz w:val="20"/>
                <w:szCs w:val="20"/>
              </w:rPr>
              <w:t>повязки Дезо</w:t>
            </w:r>
          </w:p>
          <w:p w:rsidR="00376C82" w:rsidRPr="00E62C22" w:rsidRDefault="00376C82" w:rsidP="00376C82">
            <w:pPr>
              <w:rPr>
                <w:sz w:val="20"/>
                <w:szCs w:val="20"/>
              </w:rPr>
            </w:pPr>
            <w:r>
              <w:rPr>
                <w:sz w:val="20"/>
                <w:szCs w:val="20"/>
              </w:rPr>
              <w:t>Г) лейкопластырного вытяжения</w:t>
            </w:r>
          </w:p>
          <w:p w:rsidR="00376C82" w:rsidRPr="00E62C22" w:rsidRDefault="00376C82" w:rsidP="00376C82">
            <w:pPr>
              <w:rPr>
                <w:sz w:val="20"/>
                <w:szCs w:val="20"/>
              </w:rPr>
            </w:pPr>
            <w:r>
              <w:rPr>
                <w:sz w:val="20"/>
                <w:szCs w:val="20"/>
              </w:rPr>
              <w:t>Д</w:t>
            </w:r>
            <w:r w:rsidRPr="00E62C22">
              <w:rPr>
                <w:sz w:val="20"/>
                <w:szCs w:val="20"/>
              </w:rPr>
              <w:t xml:space="preserve">) </w:t>
            </w:r>
            <w:r>
              <w:rPr>
                <w:sz w:val="20"/>
                <w:szCs w:val="20"/>
              </w:rPr>
              <w:t>скелетного вытяжения</w:t>
            </w:r>
          </w:p>
        </w:tc>
      </w:tr>
      <w:tr w:rsidR="00376C82" w:rsidTr="00376C82">
        <w:tc>
          <w:tcPr>
            <w:tcW w:w="4004" w:type="dxa"/>
            <w:gridSpan w:val="2"/>
          </w:tcPr>
          <w:p w:rsidR="00376C82" w:rsidRPr="002F060B" w:rsidRDefault="00376C82" w:rsidP="002F060B">
            <w:pPr>
              <w:jc w:val="both"/>
              <w:rPr>
                <w:sz w:val="20"/>
                <w:szCs w:val="20"/>
              </w:rPr>
            </w:pPr>
            <w:r w:rsidRPr="00E62C22">
              <w:rPr>
                <w:sz w:val="20"/>
                <w:szCs w:val="20"/>
              </w:rPr>
              <w:t xml:space="preserve">14. </w:t>
            </w:r>
            <w:r w:rsidR="002F060B">
              <w:rPr>
                <w:sz w:val="20"/>
                <w:szCs w:val="20"/>
              </w:rPr>
              <w:t>Наиболее частой локализацией родового эпифизеолиза является</w:t>
            </w:r>
          </w:p>
        </w:tc>
        <w:tc>
          <w:tcPr>
            <w:tcW w:w="5567" w:type="dxa"/>
          </w:tcPr>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 xml:space="preserve">А) </w:t>
            </w:r>
            <w:r w:rsidR="002F060B">
              <w:rPr>
                <w:sz w:val="20"/>
                <w:szCs w:val="20"/>
              </w:rPr>
              <w:t>проксимальный эпифиз плечевой кости</w:t>
            </w:r>
          </w:p>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 xml:space="preserve">Б) </w:t>
            </w:r>
            <w:r w:rsidR="002F060B">
              <w:rPr>
                <w:sz w:val="20"/>
                <w:szCs w:val="20"/>
              </w:rPr>
              <w:t xml:space="preserve">дистальный эпифиз плечевой кости </w:t>
            </w:r>
            <w:r>
              <w:rPr>
                <w:sz w:val="20"/>
                <w:szCs w:val="20"/>
              </w:rPr>
              <w:t>*</w:t>
            </w:r>
          </w:p>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 xml:space="preserve">В) </w:t>
            </w:r>
            <w:r w:rsidR="002F060B">
              <w:rPr>
                <w:sz w:val="20"/>
                <w:szCs w:val="20"/>
              </w:rPr>
              <w:t>проксимальный эпифиз бедренной кости</w:t>
            </w:r>
          </w:p>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 xml:space="preserve">Г) </w:t>
            </w:r>
            <w:r w:rsidR="002F060B">
              <w:rPr>
                <w:sz w:val="20"/>
                <w:szCs w:val="20"/>
              </w:rPr>
              <w:t>дистальный эпифиз бедренной кости</w:t>
            </w:r>
          </w:p>
          <w:p w:rsidR="00376C82" w:rsidRPr="003F5067" w:rsidRDefault="00376C82" w:rsidP="00376C82">
            <w:pPr>
              <w:pStyle w:val="31"/>
              <w:shd w:val="clear" w:color="auto" w:fill="FFFFFF"/>
              <w:autoSpaceDE w:val="0"/>
              <w:autoSpaceDN w:val="0"/>
              <w:adjustRightInd w:val="0"/>
              <w:spacing w:after="0"/>
              <w:jc w:val="both"/>
              <w:rPr>
                <w:sz w:val="20"/>
                <w:szCs w:val="20"/>
              </w:rPr>
            </w:pPr>
            <w:r w:rsidRPr="003F5067">
              <w:rPr>
                <w:sz w:val="20"/>
                <w:szCs w:val="20"/>
              </w:rPr>
              <w:t xml:space="preserve">Д) </w:t>
            </w:r>
            <w:r w:rsidR="002F060B">
              <w:rPr>
                <w:sz w:val="20"/>
                <w:szCs w:val="20"/>
              </w:rPr>
              <w:t>проксимальный эпифиз большеберцовой кости</w:t>
            </w:r>
          </w:p>
        </w:tc>
      </w:tr>
      <w:tr w:rsidR="00376C82" w:rsidTr="00376C82">
        <w:tc>
          <w:tcPr>
            <w:tcW w:w="4004" w:type="dxa"/>
            <w:gridSpan w:val="2"/>
          </w:tcPr>
          <w:p w:rsidR="00376C82" w:rsidRPr="004E10E0" w:rsidRDefault="00376C82" w:rsidP="00376C82">
            <w:pPr>
              <w:jc w:val="both"/>
              <w:rPr>
                <w:b/>
                <w:sz w:val="20"/>
                <w:szCs w:val="20"/>
              </w:rPr>
            </w:pPr>
            <w:r w:rsidRPr="00E62C22">
              <w:rPr>
                <w:sz w:val="20"/>
                <w:szCs w:val="20"/>
              </w:rPr>
              <w:t xml:space="preserve">15. </w:t>
            </w:r>
            <w:r>
              <w:rPr>
                <w:sz w:val="20"/>
                <w:szCs w:val="20"/>
              </w:rPr>
              <w:t>Признаком, позволяющим заподозрить родовой перелои ключицы без существенного смещения отломков, является</w:t>
            </w:r>
          </w:p>
        </w:tc>
        <w:tc>
          <w:tcPr>
            <w:tcW w:w="5567" w:type="dxa"/>
          </w:tcPr>
          <w:p w:rsidR="00376C82" w:rsidRPr="00E62C22" w:rsidRDefault="00376C82" w:rsidP="00376C82">
            <w:pPr>
              <w:rPr>
                <w:sz w:val="20"/>
                <w:szCs w:val="20"/>
              </w:rPr>
            </w:pPr>
            <w:r>
              <w:rPr>
                <w:sz w:val="20"/>
                <w:szCs w:val="20"/>
              </w:rPr>
              <w:t>А</w:t>
            </w:r>
            <w:r w:rsidRPr="00E62C22">
              <w:rPr>
                <w:sz w:val="20"/>
                <w:szCs w:val="20"/>
              </w:rPr>
              <w:t xml:space="preserve">) </w:t>
            </w:r>
            <w:r>
              <w:rPr>
                <w:sz w:val="20"/>
                <w:szCs w:val="20"/>
              </w:rPr>
              <w:t>гематома в области плечевого сустава</w:t>
            </w:r>
          </w:p>
          <w:p w:rsidR="00376C82" w:rsidRPr="00E62C22" w:rsidRDefault="00376C82" w:rsidP="00376C82">
            <w:pPr>
              <w:rPr>
                <w:sz w:val="20"/>
                <w:szCs w:val="20"/>
              </w:rPr>
            </w:pPr>
            <w:r>
              <w:rPr>
                <w:sz w:val="20"/>
                <w:szCs w:val="20"/>
              </w:rPr>
              <w:t>Б</w:t>
            </w:r>
            <w:r w:rsidRPr="00E62C22">
              <w:rPr>
                <w:sz w:val="20"/>
                <w:szCs w:val="20"/>
              </w:rPr>
              <w:t xml:space="preserve">) </w:t>
            </w:r>
            <w:r>
              <w:rPr>
                <w:sz w:val="20"/>
                <w:szCs w:val="20"/>
              </w:rPr>
              <w:t>крепитация костных отломков</w:t>
            </w:r>
          </w:p>
          <w:p w:rsidR="00376C82" w:rsidRPr="00E62C22" w:rsidRDefault="00376C82" w:rsidP="00376C82">
            <w:pPr>
              <w:rPr>
                <w:sz w:val="20"/>
                <w:szCs w:val="20"/>
              </w:rPr>
            </w:pPr>
            <w:r>
              <w:rPr>
                <w:sz w:val="20"/>
                <w:szCs w:val="20"/>
              </w:rPr>
              <w:t>В</w:t>
            </w:r>
            <w:r w:rsidRPr="00E62C22">
              <w:rPr>
                <w:sz w:val="20"/>
                <w:szCs w:val="20"/>
              </w:rPr>
              <w:t xml:space="preserve">) </w:t>
            </w:r>
            <w:r>
              <w:rPr>
                <w:sz w:val="20"/>
                <w:szCs w:val="20"/>
              </w:rPr>
              <w:t>гемипарез верхней конечности</w:t>
            </w:r>
          </w:p>
          <w:p w:rsidR="00376C82" w:rsidRPr="00E62C22" w:rsidRDefault="00376C82" w:rsidP="00376C82">
            <w:pPr>
              <w:rPr>
                <w:sz w:val="20"/>
                <w:szCs w:val="20"/>
              </w:rPr>
            </w:pPr>
            <w:r>
              <w:rPr>
                <w:sz w:val="20"/>
                <w:szCs w:val="20"/>
              </w:rPr>
              <w:t>Г</w:t>
            </w:r>
            <w:r w:rsidRPr="00E62C22">
              <w:rPr>
                <w:sz w:val="20"/>
                <w:szCs w:val="20"/>
              </w:rPr>
              <w:t xml:space="preserve">) </w:t>
            </w:r>
            <w:r>
              <w:rPr>
                <w:sz w:val="20"/>
                <w:szCs w:val="20"/>
              </w:rPr>
              <w:t>реакция на болевое ощущение при пеленании*</w:t>
            </w:r>
          </w:p>
          <w:p w:rsidR="00376C82" w:rsidRPr="00E62C22" w:rsidRDefault="00376C82" w:rsidP="00376C82">
            <w:pPr>
              <w:rPr>
                <w:sz w:val="20"/>
                <w:szCs w:val="20"/>
              </w:rPr>
            </w:pPr>
            <w:r>
              <w:rPr>
                <w:sz w:val="20"/>
                <w:szCs w:val="20"/>
              </w:rPr>
              <w:lastRenderedPageBreak/>
              <w:t>Д</w:t>
            </w:r>
            <w:r w:rsidRPr="00E62C22">
              <w:rPr>
                <w:sz w:val="20"/>
                <w:szCs w:val="20"/>
              </w:rPr>
              <w:t xml:space="preserve">) </w:t>
            </w:r>
            <w:r>
              <w:rPr>
                <w:sz w:val="20"/>
                <w:szCs w:val="20"/>
              </w:rPr>
              <w:t>признаки нарушения кровообращения в конечности</w:t>
            </w:r>
          </w:p>
        </w:tc>
      </w:tr>
      <w:tr w:rsidR="00376C82" w:rsidTr="00376C82">
        <w:tc>
          <w:tcPr>
            <w:tcW w:w="4004" w:type="dxa"/>
            <w:gridSpan w:val="2"/>
          </w:tcPr>
          <w:p w:rsidR="00376C82" w:rsidRPr="00EC28E2" w:rsidRDefault="00376C82" w:rsidP="00376C82">
            <w:pPr>
              <w:jc w:val="both"/>
              <w:rPr>
                <w:sz w:val="20"/>
                <w:szCs w:val="20"/>
              </w:rPr>
            </w:pPr>
            <w:r>
              <w:rPr>
                <w:sz w:val="20"/>
              </w:rPr>
              <w:lastRenderedPageBreak/>
              <w:t>16.</w:t>
            </w:r>
            <w:r w:rsidRPr="00D65D1E">
              <w:rPr>
                <w:b/>
                <w:sz w:val="28"/>
                <w:szCs w:val="28"/>
              </w:rPr>
              <w:t xml:space="preserve"> </w:t>
            </w:r>
            <w:r w:rsidRPr="00D65D1E">
              <w:rPr>
                <w:b/>
                <w:noProof/>
                <w:sz w:val="28"/>
                <w:szCs w:val="28"/>
              </w:rPr>
              <w:drawing>
                <wp:inline distT="0" distB="0" distL="0" distR="0">
                  <wp:extent cx="2101215" cy="768350"/>
                  <wp:effectExtent l="0" t="0" r="0" b="0"/>
                  <wp:docPr id="15" name="Рисунок 1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
                          <pic:cNvPicPr>
                            <a:picLocks noChangeAspect="1" noChangeArrowheads="1"/>
                          </pic:cNvPicPr>
                        </pic:nvPicPr>
                        <pic:blipFill>
                          <a:blip r:embed="rId48"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96" t="14415" r="5296" b="31532"/>
                          <a:stretch>
                            <a:fillRect/>
                          </a:stretch>
                        </pic:blipFill>
                        <pic:spPr bwMode="auto">
                          <a:xfrm>
                            <a:off x="0" y="0"/>
                            <a:ext cx="2101215" cy="768350"/>
                          </a:xfrm>
                          <a:prstGeom prst="rect">
                            <a:avLst/>
                          </a:prstGeom>
                          <a:noFill/>
                          <a:ln>
                            <a:noFill/>
                          </a:ln>
                        </pic:spPr>
                      </pic:pic>
                    </a:graphicData>
                  </a:graphic>
                </wp:inline>
              </w:drawing>
            </w:r>
            <w:r>
              <w:rPr>
                <w:sz w:val="20"/>
                <w:szCs w:val="20"/>
              </w:rPr>
              <w:t>Это</w:t>
            </w:r>
          </w:p>
        </w:tc>
        <w:tc>
          <w:tcPr>
            <w:tcW w:w="5567" w:type="dxa"/>
          </w:tcPr>
          <w:p w:rsidR="00376C82" w:rsidRPr="003F5067" w:rsidRDefault="00376C82" w:rsidP="00376C82">
            <w:pPr>
              <w:pStyle w:val="31"/>
              <w:spacing w:after="0"/>
              <w:rPr>
                <w:sz w:val="20"/>
                <w:szCs w:val="20"/>
              </w:rPr>
            </w:pPr>
            <w:r w:rsidRPr="003F5067">
              <w:rPr>
                <w:sz w:val="20"/>
                <w:szCs w:val="20"/>
              </w:rPr>
              <w:t>А) поднадкостничный перелом лучевой кости</w:t>
            </w:r>
          </w:p>
          <w:p w:rsidR="00376C82" w:rsidRPr="003F5067" w:rsidRDefault="00376C82" w:rsidP="00376C82">
            <w:pPr>
              <w:pStyle w:val="31"/>
              <w:spacing w:after="0"/>
              <w:rPr>
                <w:sz w:val="20"/>
                <w:szCs w:val="20"/>
              </w:rPr>
            </w:pPr>
            <w:r w:rsidRPr="003F5067">
              <w:rPr>
                <w:sz w:val="20"/>
                <w:szCs w:val="20"/>
              </w:rPr>
              <w:t>Б) эпифизеолиз лучевой кости</w:t>
            </w:r>
            <w:r>
              <w:rPr>
                <w:sz w:val="20"/>
                <w:szCs w:val="20"/>
              </w:rPr>
              <w:t>*</w:t>
            </w:r>
          </w:p>
          <w:p w:rsidR="00376C82" w:rsidRPr="003F5067" w:rsidRDefault="00376C82" w:rsidP="00376C82">
            <w:pPr>
              <w:pStyle w:val="31"/>
              <w:spacing w:after="0"/>
              <w:rPr>
                <w:sz w:val="20"/>
                <w:szCs w:val="20"/>
              </w:rPr>
            </w:pPr>
            <w:r w:rsidRPr="003F5067">
              <w:rPr>
                <w:sz w:val="20"/>
                <w:szCs w:val="20"/>
              </w:rPr>
              <w:t xml:space="preserve">В) переломе костей предплечья в типичном месте </w:t>
            </w:r>
          </w:p>
          <w:p w:rsidR="00376C82" w:rsidRPr="003F5067" w:rsidRDefault="00376C82" w:rsidP="00376C82">
            <w:pPr>
              <w:pStyle w:val="31"/>
              <w:spacing w:after="0"/>
              <w:rPr>
                <w:sz w:val="20"/>
                <w:szCs w:val="20"/>
              </w:rPr>
            </w:pPr>
            <w:r w:rsidRPr="003F5067">
              <w:rPr>
                <w:sz w:val="20"/>
                <w:szCs w:val="20"/>
              </w:rPr>
              <w:t>Г) перелом по типу зеленой веточки</w:t>
            </w:r>
          </w:p>
          <w:p w:rsidR="00376C82" w:rsidRPr="003F5067" w:rsidRDefault="00376C82" w:rsidP="00376C82">
            <w:pPr>
              <w:jc w:val="both"/>
              <w:rPr>
                <w:sz w:val="20"/>
                <w:szCs w:val="20"/>
              </w:rPr>
            </w:pPr>
            <w:r w:rsidRPr="003F5067">
              <w:rPr>
                <w:sz w:val="20"/>
                <w:szCs w:val="20"/>
              </w:rPr>
              <w:t>Д) отрыв головки лучевой кости</w:t>
            </w:r>
          </w:p>
        </w:tc>
      </w:tr>
      <w:tr w:rsidR="00376C82" w:rsidTr="00376C82">
        <w:trPr>
          <w:trHeight w:val="519"/>
        </w:trPr>
        <w:tc>
          <w:tcPr>
            <w:tcW w:w="4004" w:type="dxa"/>
            <w:gridSpan w:val="2"/>
          </w:tcPr>
          <w:p w:rsidR="00376C82" w:rsidRPr="00EC28E2" w:rsidRDefault="00376C82" w:rsidP="00376C82">
            <w:pPr>
              <w:jc w:val="both"/>
              <w:rPr>
                <w:sz w:val="20"/>
                <w:szCs w:val="20"/>
              </w:rPr>
            </w:pPr>
            <w:r>
              <w:rPr>
                <w:sz w:val="20"/>
              </w:rPr>
              <w:t>17.</w:t>
            </w:r>
            <w:r w:rsidRPr="00647AF3">
              <w:rPr>
                <w:b/>
                <w:sz w:val="28"/>
                <w:szCs w:val="28"/>
              </w:rPr>
              <w:t xml:space="preserve"> </w:t>
            </w:r>
            <w:r w:rsidRPr="00647AF3">
              <w:rPr>
                <w:b/>
                <w:noProof/>
                <w:sz w:val="28"/>
                <w:szCs w:val="28"/>
              </w:rPr>
              <w:drawing>
                <wp:inline distT="0" distB="0" distL="0" distR="0">
                  <wp:extent cx="2101215" cy="739140"/>
                  <wp:effectExtent l="0" t="0" r="0" b="3810"/>
                  <wp:docPr id="14" name="Рисунок 1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
                          <pic:cNvPicPr>
                            <a:picLocks noChangeAspect="1" noChangeArrowheads="1"/>
                          </pic:cNvPicPr>
                        </pic:nvPicPr>
                        <pic:blipFill>
                          <a:blip r:embed="rId49" cstate="print">
                            <a:lum bright="-20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2180"/>
                          <a:stretch>
                            <a:fillRect/>
                          </a:stretch>
                        </pic:blipFill>
                        <pic:spPr bwMode="auto">
                          <a:xfrm>
                            <a:off x="0" y="0"/>
                            <a:ext cx="2101215" cy="739140"/>
                          </a:xfrm>
                          <a:prstGeom prst="rect">
                            <a:avLst/>
                          </a:prstGeom>
                          <a:noFill/>
                          <a:ln>
                            <a:noFill/>
                          </a:ln>
                        </pic:spPr>
                      </pic:pic>
                    </a:graphicData>
                  </a:graphic>
                </wp:inline>
              </w:drawing>
            </w:r>
            <w:r>
              <w:rPr>
                <w:sz w:val="20"/>
                <w:szCs w:val="20"/>
              </w:rPr>
              <w:t>Это</w:t>
            </w:r>
          </w:p>
        </w:tc>
        <w:tc>
          <w:tcPr>
            <w:tcW w:w="5567" w:type="dxa"/>
          </w:tcPr>
          <w:p w:rsidR="00376C82" w:rsidRPr="003F5067" w:rsidRDefault="00376C82" w:rsidP="00376C82">
            <w:pPr>
              <w:pStyle w:val="31"/>
              <w:spacing w:after="0"/>
              <w:rPr>
                <w:sz w:val="20"/>
                <w:szCs w:val="20"/>
              </w:rPr>
            </w:pPr>
            <w:r w:rsidRPr="003F5067">
              <w:rPr>
                <w:sz w:val="20"/>
                <w:szCs w:val="20"/>
              </w:rPr>
              <w:t>А) поднадкостничный перелом лучевой кости</w:t>
            </w:r>
            <w:r>
              <w:rPr>
                <w:sz w:val="20"/>
                <w:szCs w:val="20"/>
              </w:rPr>
              <w:t>*</w:t>
            </w:r>
          </w:p>
          <w:p w:rsidR="00376C82" w:rsidRPr="003F5067" w:rsidRDefault="00376C82" w:rsidP="00376C82">
            <w:pPr>
              <w:pStyle w:val="31"/>
              <w:spacing w:after="0"/>
              <w:rPr>
                <w:sz w:val="20"/>
                <w:szCs w:val="20"/>
              </w:rPr>
            </w:pPr>
            <w:r w:rsidRPr="003F5067">
              <w:rPr>
                <w:sz w:val="20"/>
                <w:szCs w:val="20"/>
              </w:rPr>
              <w:t>Б) эпифизеолиз лучевой костия</w:t>
            </w:r>
          </w:p>
          <w:p w:rsidR="00376C82" w:rsidRPr="003F5067" w:rsidRDefault="00376C82" w:rsidP="00376C82">
            <w:pPr>
              <w:pStyle w:val="31"/>
              <w:spacing w:after="0"/>
              <w:rPr>
                <w:sz w:val="20"/>
                <w:szCs w:val="20"/>
              </w:rPr>
            </w:pPr>
            <w:r w:rsidRPr="003F5067">
              <w:rPr>
                <w:sz w:val="20"/>
                <w:szCs w:val="20"/>
              </w:rPr>
              <w:t xml:space="preserve">В) переломе костей предплечья в типичном месте </w:t>
            </w:r>
          </w:p>
          <w:p w:rsidR="00376C82" w:rsidRPr="003F5067" w:rsidRDefault="00376C82" w:rsidP="00376C82">
            <w:pPr>
              <w:pStyle w:val="31"/>
              <w:spacing w:after="0"/>
              <w:rPr>
                <w:sz w:val="20"/>
                <w:szCs w:val="20"/>
              </w:rPr>
            </w:pPr>
            <w:r w:rsidRPr="003F5067">
              <w:rPr>
                <w:sz w:val="20"/>
                <w:szCs w:val="20"/>
              </w:rPr>
              <w:t>Г) перелом по типу зеленой веточки</w:t>
            </w:r>
          </w:p>
          <w:p w:rsidR="00376C82" w:rsidRPr="003F5067" w:rsidRDefault="00376C82" w:rsidP="00376C82">
            <w:pPr>
              <w:jc w:val="both"/>
              <w:rPr>
                <w:sz w:val="20"/>
                <w:szCs w:val="20"/>
              </w:rPr>
            </w:pPr>
            <w:r w:rsidRPr="003F5067">
              <w:rPr>
                <w:sz w:val="20"/>
                <w:szCs w:val="20"/>
              </w:rPr>
              <w:t>Д) отрыв головки лучевой кости</w:t>
            </w:r>
          </w:p>
        </w:tc>
      </w:tr>
      <w:tr w:rsidR="00376C82" w:rsidTr="00376C82">
        <w:tc>
          <w:tcPr>
            <w:tcW w:w="4004" w:type="dxa"/>
            <w:gridSpan w:val="2"/>
          </w:tcPr>
          <w:p w:rsidR="00376C82" w:rsidRPr="00B32FD6" w:rsidRDefault="00376C82" w:rsidP="00376C82">
            <w:pPr>
              <w:jc w:val="both"/>
              <w:rPr>
                <w:sz w:val="20"/>
                <w:szCs w:val="20"/>
              </w:rPr>
            </w:pPr>
            <w:r w:rsidRPr="00B32FD6">
              <w:rPr>
                <w:sz w:val="20"/>
                <w:szCs w:val="20"/>
              </w:rPr>
              <w:t>18</w:t>
            </w:r>
            <w:r>
              <w:rPr>
                <w:sz w:val="20"/>
                <w:szCs w:val="20"/>
              </w:rPr>
              <w:t>.</w:t>
            </w:r>
            <w:r w:rsidRPr="00B32FD6">
              <w:rPr>
                <w:sz w:val="20"/>
                <w:szCs w:val="20"/>
              </w:rPr>
              <w:t xml:space="preserve"> </w:t>
            </w:r>
            <w:r>
              <w:rPr>
                <w:sz w:val="20"/>
                <w:szCs w:val="20"/>
              </w:rPr>
              <w:t>Примерный срок иммобилизации при переломе ключицы у новорожденного составляет</w:t>
            </w:r>
            <w:r w:rsidRPr="00B32FD6">
              <w:rPr>
                <w:sz w:val="20"/>
                <w:szCs w:val="20"/>
              </w:rPr>
              <w:t xml:space="preserve"> </w:t>
            </w:r>
          </w:p>
        </w:tc>
        <w:tc>
          <w:tcPr>
            <w:tcW w:w="5567" w:type="dxa"/>
          </w:tcPr>
          <w:p w:rsidR="00376C82" w:rsidRPr="00B32FD6" w:rsidRDefault="00376C82" w:rsidP="00376C82">
            <w:pPr>
              <w:rPr>
                <w:sz w:val="20"/>
                <w:szCs w:val="20"/>
              </w:rPr>
            </w:pPr>
            <w:r w:rsidRPr="00B32FD6">
              <w:rPr>
                <w:sz w:val="20"/>
                <w:szCs w:val="20"/>
              </w:rPr>
              <w:t xml:space="preserve">А) </w:t>
            </w:r>
            <w:r>
              <w:rPr>
                <w:sz w:val="20"/>
                <w:szCs w:val="20"/>
              </w:rPr>
              <w:t>2 недели</w:t>
            </w:r>
          </w:p>
          <w:p w:rsidR="00376C82" w:rsidRPr="00B32FD6" w:rsidRDefault="00376C82" w:rsidP="00376C82">
            <w:pPr>
              <w:rPr>
                <w:sz w:val="20"/>
                <w:szCs w:val="20"/>
              </w:rPr>
            </w:pPr>
            <w:r w:rsidRPr="00B32FD6">
              <w:rPr>
                <w:sz w:val="20"/>
                <w:szCs w:val="20"/>
              </w:rPr>
              <w:t xml:space="preserve">Б) </w:t>
            </w:r>
            <w:r>
              <w:rPr>
                <w:sz w:val="20"/>
                <w:szCs w:val="20"/>
              </w:rPr>
              <w:t>1 месяц</w:t>
            </w:r>
          </w:p>
          <w:p w:rsidR="00376C82" w:rsidRPr="00B32FD6" w:rsidRDefault="00376C82" w:rsidP="00376C82">
            <w:pPr>
              <w:rPr>
                <w:sz w:val="20"/>
                <w:szCs w:val="20"/>
              </w:rPr>
            </w:pPr>
            <w:r w:rsidRPr="00B32FD6">
              <w:rPr>
                <w:sz w:val="20"/>
                <w:szCs w:val="20"/>
              </w:rPr>
              <w:t xml:space="preserve">В) </w:t>
            </w:r>
            <w:r>
              <w:rPr>
                <w:sz w:val="20"/>
                <w:szCs w:val="20"/>
              </w:rPr>
              <w:t>7 дней*</w:t>
            </w:r>
          </w:p>
          <w:p w:rsidR="00376C82" w:rsidRPr="00B32FD6" w:rsidRDefault="00376C82" w:rsidP="00376C82">
            <w:pPr>
              <w:rPr>
                <w:sz w:val="20"/>
                <w:szCs w:val="20"/>
              </w:rPr>
            </w:pPr>
            <w:r w:rsidRPr="00B32FD6">
              <w:rPr>
                <w:sz w:val="20"/>
                <w:szCs w:val="20"/>
              </w:rPr>
              <w:t xml:space="preserve">Г) </w:t>
            </w:r>
            <w:r>
              <w:rPr>
                <w:sz w:val="20"/>
                <w:szCs w:val="20"/>
              </w:rPr>
              <w:t>3 недели</w:t>
            </w:r>
          </w:p>
        </w:tc>
      </w:tr>
      <w:tr w:rsidR="00376C82" w:rsidTr="00376C82">
        <w:tc>
          <w:tcPr>
            <w:tcW w:w="4004" w:type="dxa"/>
            <w:gridSpan w:val="2"/>
          </w:tcPr>
          <w:p w:rsidR="00376C82" w:rsidRPr="00B32FD6" w:rsidRDefault="00376C82" w:rsidP="00376C82">
            <w:pPr>
              <w:jc w:val="both"/>
              <w:rPr>
                <w:sz w:val="20"/>
                <w:szCs w:val="20"/>
              </w:rPr>
            </w:pPr>
            <w:r w:rsidRPr="00B32FD6">
              <w:rPr>
                <w:sz w:val="20"/>
                <w:szCs w:val="20"/>
              </w:rPr>
              <w:t>1</w:t>
            </w:r>
            <w:r>
              <w:rPr>
                <w:sz w:val="20"/>
                <w:szCs w:val="20"/>
              </w:rPr>
              <w:t>9.</w:t>
            </w:r>
            <w:r w:rsidRPr="00B32FD6">
              <w:rPr>
                <w:sz w:val="20"/>
                <w:szCs w:val="20"/>
              </w:rPr>
              <w:t xml:space="preserve"> </w:t>
            </w:r>
            <w:r>
              <w:rPr>
                <w:sz w:val="20"/>
                <w:szCs w:val="20"/>
              </w:rPr>
              <w:t>Примерный срок иммобилизации при переломе бедренной кости у новорожденного составляет</w:t>
            </w:r>
            <w:r w:rsidRPr="00B32FD6">
              <w:rPr>
                <w:sz w:val="20"/>
                <w:szCs w:val="20"/>
              </w:rPr>
              <w:t xml:space="preserve"> </w:t>
            </w:r>
          </w:p>
        </w:tc>
        <w:tc>
          <w:tcPr>
            <w:tcW w:w="5567" w:type="dxa"/>
          </w:tcPr>
          <w:p w:rsidR="00376C82" w:rsidRPr="00B32FD6" w:rsidRDefault="00376C82" w:rsidP="00376C82">
            <w:pPr>
              <w:rPr>
                <w:sz w:val="20"/>
                <w:szCs w:val="20"/>
              </w:rPr>
            </w:pPr>
            <w:r w:rsidRPr="00B32FD6">
              <w:rPr>
                <w:sz w:val="20"/>
                <w:szCs w:val="20"/>
              </w:rPr>
              <w:t xml:space="preserve">А) </w:t>
            </w:r>
            <w:r>
              <w:rPr>
                <w:sz w:val="20"/>
                <w:szCs w:val="20"/>
              </w:rPr>
              <w:t>2 недели*</w:t>
            </w:r>
          </w:p>
          <w:p w:rsidR="00376C82" w:rsidRPr="00B32FD6" w:rsidRDefault="00376C82" w:rsidP="00376C82">
            <w:pPr>
              <w:rPr>
                <w:sz w:val="20"/>
                <w:szCs w:val="20"/>
              </w:rPr>
            </w:pPr>
            <w:r w:rsidRPr="00B32FD6">
              <w:rPr>
                <w:sz w:val="20"/>
                <w:szCs w:val="20"/>
              </w:rPr>
              <w:t xml:space="preserve">Б) </w:t>
            </w:r>
            <w:r>
              <w:rPr>
                <w:sz w:val="20"/>
                <w:szCs w:val="20"/>
              </w:rPr>
              <w:t>1 месяц</w:t>
            </w:r>
          </w:p>
          <w:p w:rsidR="00376C82" w:rsidRPr="00B32FD6" w:rsidRDefault="00376C82" w:rsidP="00376C82">
            <w:pPr>
              <w:rPr>
                <w:sz w:val="20"/>
                <w:szCs w:val="20"/>
              </w:rPr>
            </w:pPr>
            <w:r w:rsidRPr="00B32FD6">
              <w:rPr>
                <w:sz w:val="20"/>
                <w:szCs w:val="20"/>
              </w:rPr>
              <w:t xml:space="preserve">В) </w:t>
            </w:r>
            <w:r>
              <w:rPr>
                <w:sz w:val="20"/>
                <w:szCs w:val="20"/>
              </w:rPr>
              <w:t>7 дней</w:t>
            </w:r>
          </w:p>
          <w:p w:rsidR="00376C82" w:rsidRPr="00B32FD6" w:rsidRDefault="00376C82" w:rsidP="00376C82">
            <w:pPr>
              <w:rPr>
                <w:sz w:val="20"/>
                <w:szCs w:val="20"/>
              </w:rPr>
            </w:pPr>
            <w:r w:rsidRPr="00B32FD6">
              <w:rPr>
                <w:sz w:val="20"/>
                <w:szCs w:val="20"/>
              </w:rPr>
              <w:t xml:space="preserve">Г) </w:t>
            </w:r>
            <w:r>
              <w:rPr>
                <w:sz w:val="20"/>
                <w:szCs w:val="20"/>
              </w:rPr>
              <w:t>3 недели</w:t>
            </w:r>
          </w:p>
        </w:tc>
      </w:tr>
      <w:tr w:rsidR="00376C82" w:rsidTr="00376C82">
        <w:tc>
          <w:tcPr>
            <w:tcW w:w="4004" w:type="dxa"/>
            <w:gridSpan w:val="2"/>
          </w:tcPr>
          <w:p w:rsidR="00376C82" w:rsidRPr="00B32FD6" w:rsidRDefault="00376C82" w:rsidP="00376C82">
            <w:pPr>
              <w:jc w:val="both"/>
              <w:rPr>
                <w:sz w:val="20"/>
                <w:szCs w:val="20"/>
              </w:rPr>
            </w:pPr>
            <w:r>
              <w:rPr>
                <w:sz w:val="20"/>
                <w:szCs w:val="20"/>
              </w:rPr>
              <w:t>20.</w:t>
            </w:r>
            <w:r w:rsidRPr="00B32FD6">
              <w:rPr>
                <w:sz w:val="20"/>
                <w:szCs w:val="20"/>
              </w:rPr>
              <w:t xml:space="preserve"> </w:t>
            </w:r>
            <w:r>
              <w:rPr>
                <w:sz w:val="20"/>
                <w:szCs w:val="20"/>
              </w:rPr>
              <w:t>Примерный срок иммобилизации при переломе плечевой кости у новорожденного составляет</w:t>
            </w:r>
            <w:r w:rsidRPr="00B32FD6">
              <w:rPr>
                <w:sz w:val="20"/>
                <w:szCs w:val="20"/>
              </w:rPr>
              <w:t xml:space="preserve"> </w:t>
            </w:r>
          </w:p>
        </w:tc>
        <w:tc>
          <w:tcPr>
            <w:tcW w:w="5567" w:type="dxa"/>
          </w:tcPr>
          <w:p w:rsidR="00376C82" w:rsidRPr="00B32FD6" w:rsidRDefault="00376C82" w:rsidP="00376C82">
            <w:pPr>
              <w:rPr>
                <w:sz w:val="20"/>
                <w:szCs w:val="20"/>
              </w:rPr>
            </w:pPr>
            <w:r w:rsidRPr="00B32FD6">
              <w:rPr>
                <w:sz w:val="20"/>
                <w:szCs w:val="20"/>
              </w:rPr>
              <w:t xml:space="preserve">А) </w:t>
            </w:r>
            <w:r>
              <w:rPr>
                <w:sz w:val="20"/>
                <w:szCs w:val="20"/>
              </w:rPr>
              <w:t>2 недели</w:t>
            </w:r>
          </w:p>
          <w:p w:rsidR="00376C82" w:rsidRPr="00B32FD6" w:rsidRDefault="00376C82" w:rsidP="00376C82">
            <w:pPr>
              <w:rPr>
                <w:sz w:val="20"/>
                <w:szCs w:val="20"/>
              </w:rPr>
            </w:pPr>
            <w:r w:rsidRPr="00B32FD6">
              <w:rPr>
                <w:sz w:val="20"/>
                <w:szCs w:val="20"/>
              </w:rPr>
              <w:t xml:space="preserve">Б) </w:t>
            </w:r>
            <w:r>
              <w:rPr>
                <w:sz w:val="20"/>
                <w:szCs w:val="20"/>
              </w:rPr>
              <w:t>1 месяц</w:t>
            </w:r>
          </w:p>
          <w:p w:rsidR="00376C82" w:rsidRPr="00B32FD6" w:rsidRDefault="00376C82" w:rsidP="00376C82">
            <w:pPr>
              <w:rPr>
                <w:sz w:val="20"/>
                <w:szCs w:val="20"/>
              </w:rPr>
            </w:pPr>
            <w:r w:rsidRPr="00B32FD6">
              <w:rPr>
                <w:sz w:val="20"/>
                <w:szCs w:val="20"/>
              </w:rPr>
              <w:t xml:space="preserve">В) </w:t>
            </w:r>
            <w:r>
              <w:rPr>
                <w:sz w:val="20"/>
                <w:szCs w:val="20"/>
              </w:rPr>
              <w:t>10 дней*</w:t>
            </w:r>
          </w:p>
          <w:p w:rsidR="00376C82" w:rsidRPr="00B32FD6" w:rsidRDefault="00376C82" w:rsidP="00376C82">
            <w:pPr>
              <w:rPr>
                <w:sz w:val="20"/>
                <w:szCs w:val="20"/>
              </w:rPr>
            </w:pPr>
            <w:r w:rsidRPr="00B32FD6">
              <w:rPr>
                <w:sz w:val="20"/>
                <w:szCs w:val="20"/>
              </w:rPr>
              <w:t xml:space="preserve">Г) </w:t>
            </w:r>
            <w:r>
              <w:rPr>
                <w:sz w:val="20"/>
                <w:szCs w:val="20"/>
              </w:rPr>
              <w:t>3 недели</w:t>
            </w:r>
          </w:p>
        </w:tc>
      </w:tr>
    </w:tbl>
    <w:p w:rsidR="00376C82" w:rsidRDefault="00376C82" w:rsidP="00376C82"/>
    <w:p w:rsidR="00376C82" w:rsidRPr="00E27B0C" w:rsidRDefault="00376C82" w:rsidP="00376C82">
      <w:pPr>
        <w:ind w:firstLine="709"/>
        <w:jc w:val="center"/>
        <w:rPr>
          <w:b/>
          <w:color w:val="000000"/>
        </w:rPr>
      </w:pPr>
      <w:r w:rsidRPr="00E27B0C">
        <w:rPr>
          <w:b/>
          <w:color w:val="000000"/>
        </w:rPr>
        <w:t>Вопросы для устного опроса</w:t>
      </w:r>
    </w:p>
    <w:p w:rsidR="00376C82" w:rsidRPr="003F5067" w:rsidRDefault="00376C82" w:rsidP="00562BF1">
      <w:pPr>
        <w:pStyle w:val="23"/>
        <w:numPr>
          <w:ilvl w:val="0"/>
          <w:numId w:val="69"/>
        </w:numPr>
        <w:tabs>
          <w:tab w:val="clear" w:pos="1080"/>
          <w:tab w:val="num" w:pos="268"/>
        </w:tabs>
        <w:spacing w:after="0" w:line="240" w:lineRule="auto"/>
        <w:ind w:left="268" w:hanging="402"/>
        <w:jc w:val="both"/>
      </w:pPr>
      <w:r w:rsidRPr="003F5067">
        <w:t>Понятие детского травматизма. Классификация. Связь травматизма с возрастом ребенка.</w:t>
      </w:r>
    </w:p>
    <w:p w:rsidR="00376C82" w:rsidRPr="003F5067" w:rsidRDefault="00376C82" w:rsidP="00562BF1">
      <w:pPr>
        <w:pStyle w:val="23"/>
        <w:numPr>
          <w:ilvl w:val="0"/>
          <w:numId w:val="69"/>
        </w:numPr>
        <w:tabs>
          <w:tab w:val="clear" w:pos="1080"/>
          <w:tab w:val="num" w:pos="268"/>
        </w:tabs>
        <w:spacing w:after="0" w:line="240" w:lineRule="auto"/>
        <w:ind w:left="268" w:hanging="402"/>
        <w:jc w:val="both"/>
      </w:pPr>
      <w:r w:rsidRPr="003F5067">
        <w:t xml:space="preserve">Анатомо-физиологические и рентгенологические особенности строения костей у детей. Время появления точек окостенения в эпифизах и апофизах. </w:t>
      </w:r>
    </w:p>
    <w:p w:rsidR="00376C82" w:rsidRPr="003F5067" w:rsidRDefault="00376C82" w:rsidP="00562BF1">
      <w:pPr>
        <w:pStyle w:val="23"/>
        <w:numPr>
          <w:ilvl w:val="0"/>
          <w:numId w:val="69"/>
        </w:numPr>
        <w:tabs>
          <w:tab w:val="clear" w:pos="1080"/>
          <w:tab w:val="num" w:pos="268"/>
        </w:tabs>
        <w:spacing w:after="0" w:line="240" w:lineRule="auto"/>
        <w:ind w:left="268" w:hanging="402"/>
        <w:jc w:val="both"/>
      </w:pPr>
      <w:r w:rsidRPr="003F5067">
        <w:t>Типичные повреждения костей у детей: перелом свода черепа по типу «целулоидного шарика», поднадкостничные переломы, переломы по типу «зеленой ветки» или «ивового прута», эпифизеолизы и остеоэпифизеолизы, апофизеолизы.</w:t>
      </w:r>
    </w:p>
    <w:p w:rsidR="00376C82" w:rsidRPr="003F5067" w:rsidRDefault="00376C82" w:rsidP="00562BF1">
      <w:pPr>
        <w:pStyle w:val="23"/>
        <w:numPr>
          <w:ilvl w:val="0"/>
          <w:numId w:val="69"/>
        </w:numPr>
        <w:tabs>
          <w:tab w:val="clear" w:pos="1080"/>
          <w:tab w:val="num" w:pos="268"/>
        </w:tabs>
        <w:spacing w:after="0" w:line="240" w:lineRule="auto"/>
        <w:ind w:left="268" w:hanging="402"/>
        <w:jc w:val="both"/>
      </w:pPr>
      <w:r w:rsidRPr="003F5067">
        <w:t xml:space="preserve">Особенности клиники и диагностики различных типов переломов. </w:t>
      </w:r>
    </w:p>
    <w:p w:rsidR="00376C82" w:rsidRPr="003F5067" w:rsidRDefault="00376C82" w:rsidP="00562BF1">
      <w:pPr>
        <w:pStyle w:val="23"/>
        <w:numPr>
          <w:ilvl w:val="0"/>
          <w:numId w:val="69"/>
        </w:numPr>
        <w:tabs>
          <w:tab w:val="clear" w:pos="1080"/>
          <w:tab w:val="num" w:pos="268"/>
        </w:tabs>
        <w:spacing w:after="0" w:line="240" w:lineRule="auto"/>
        <w:ind w:left="268" w:hanging="402"/>
        <w:jc w:val="both"/>
      </w:pPr>
      <w:r w:rsidRPr="003F5067">
        <w:t>Роль рентгенологического исследования в диагностике переломов костей у детей.</w:t>
      </w:r>
    </w:p>
    <w:p w:rsidR="00376C82" w:rsidRDefault="00376C82" w:rsidP="00562BF1">
      <w:pPr>
        <w:pStyle w:val="23"/>
        <w:numPr>
          <w:ilvl w:val="0"/>
          <w:numId w:val="69"/>
        </w:numPr>
        <w:tabs>
          <w:tab w:val="clear" w:pos="1080"/>
          <w:tab w:val="num" w:pos="268"/>
        </w:tabs>
        <w:spacing w:after="0" w:line="240" w:lineRule="auto"/>
        <w:ind w:left="268" w:hanging="402"/>
        <w:jc w:val="both"/>
      </w:pPr>
      <w:r w:rsidRPr="003F5067">
        <w:t xml:space="preserve">Особенности лечения переломов костей у детей. Консервативные методы лечения. Иммобилизация, ее виды. Показания к оперативному лечению. </w:t>
      </w:r>
    </w:p>
    <w:p w:rsidR="00376C82" w:rsidRDefault="00376C82" w:rsidP="00562BF1">
      <w:pPr>
        <w:pStyle w:val="23"/>
        <w:numPr>
          <w:ilvl w:val="0"/>
          <w:numId w:val="69"/>
        </w:numPr>
        <w:tabs>
          <w:tab w:val="clear" w:pos="1080"/>
          <w:tab w:val="num" w:pos="268"/>
        </w:tabs>
        <w:spacing w:after="0" w:line="240" w:lineRule="auto"/>
        <w:ind w:left="268" w:hanging="402"/>
        <w:jc w:val="both"/>
      </w:pPr>
      <w:r>
        <w:t xml:space="preserve">Родовые повреждения: кефалгематома, родовые переломы ключицы, плечевой и бедренной костей, клиника, диагностика. </w:t>
      </w:r>
    </w:p>
    <w:p w:rsidR="00376C82" w:rsidRPr="003F5067" w:rsidRDefault="00376C82" w:rsidP="00562BF1">
      <w:pPr>
        <w:pStyle w:val="23"/>
        <w:numPr>
          <w:ilvl w:val="0"/>
          <w:numId w:val="69"/>
        </w:numPr>
        <w:tabs>
          <w:tab w:val="clear" w:pos="1080"/>
          <w:tab w:val="num" w:pos="268"/>
        </w:tabs>
        <w:spacing w:after="0" w:line="240" w:lineRule="auto"/>
        <w:ind w:left="268" w:hanging="402"/>
        <w:jc w:val="both"/>
      </w:pPr>
      <w:r>
        <w:t xml:space="preserve">Лечение родовых переломов костей. Особенности иммобилизации. </w:t>
      </w:r>
    </w:p>
    <w:p w:rsidR="00376C82" w:rsidRPr="003F5067" w:rsidRDefault="00376C82" w:rsidP="00562BF1">
      <w:pPr>
        <w:pStyle w:val="23"/>
        <w:numPr>
          <w:ilvl w:val="0"/>
          <w:numId w:val="69"/>
        </w:numPr>
        <w:tabs>
          <w:tab w:val="clear" w:pos="1080"/>
          <w:tab w:val="num" w:pos="268"/>
        </w:tabs>
        <w:spacing w:after="0" w:line="240" w:lineRule="auto"/>
        <w:ind w:left="268" w:hanging="402"/>
        <w:jc w:val="both"/>
      </w:pPr>
      <w:r w:rsidRPr="003F5067">
        <w:t xml:space="preserve">Допустимые смещения костных отломков. Осложнения переломов костей у детей. </w:t>
      </w:r>
    </w:p>
    <w:p w:rsidR="00376C82" w:rsidRDefault="00376C82" w:rsidP="00562BF1">
      <w:pPr>
        <w:pStyle w:val="23"/>
        <w:numPr>
          <w:ilvl w:val="0"/>
          <w:numId w:val="69"/>
        </w:numPr>
        <w:tabs>
          <w:tab w:val="clear" w:pos="1080"/>
          <w:tab w:val="num" w:pos="268"/>
        </w:tabs>
        <w:spacing w:after="0" w:line="240" w:lineRule="auto"/>
        <w:ind w:left="268" w:hanging="402"/>
        <w:jc w:val="both"/>
      </w:pPr>
      <w:r w:rsidRPr="003F5067">
        <w:t xml:space="preserve"> Профилактика детского травматизма.</w:t>
      </w:r>
    </w:p>
    <w:p w:rsidR="00376C82" w:rsidRPr="003F5067" w:rsidRDefault="00376C82" w:rsidP="00562BF1">
      <w:pPr>
        <w:pStyle w:val="23"/>
        <w:numPr>
          <w:ilvl w:val="0"/>
          <w:numId w:val="69"/>
        </w:numPr>
        <w:tabs>
          <w:tab w:val="clear" w:pos="1080"/>
          <w:tab w:val="num" w:pos="268"/>
        </w:tabs>
        <w:spacing w:after="0" w:line="240" w:lineRule="auto"/>
        <w:ind w:left="268" w:hanging="402"/>
        <w:jc w:val="both"/>
      </w:pPr>
      <w:r>
        <w:t>Патологические переломы костей у детей: причины, диагностика, методы лечения.</w:t>
      </w:r>
    </w:p>
    <w:p w:rsidR="00376C82" w:rsidRDefault="00376C82" w:rsidP="00376C82">
      <w:pPr>
        <w:ind w:firstLine="709"/>
        <w:jc w:val="center"/>
        <w:rPr>
          <w:color w:val="000000"/>
          <w:sz w:val="28"/>
          <w:szCs w:val="28"/>
        </w:rPr>
      </w:pPr>
    </w:p>
    <w:p w:rsidR="00376C82" w:rsidRPr="00E27B0C" w:rsidRDefault="00376C82" w:rsidP="00376C82">
      <w:pPr>
        <w:ind w:firstLine="709"/>
        <w:jc w:val="center"/>
        <w:rPr>
          <w:b/>
          <w:color w:val="000000"/>
        </w:rPr>
      </w:pPr>
      <w:r w:rsidRPr="00E27B0C">
        <w:rPr>
          <w:b/>
          <w:color w:val="000000"/>
        </w:rPr>
        <w:t>Проблемно-ситуационные задачи</w:t>
      </w:r>
    </w:p>
    <w:p w:rsidR="00376C82" w:rsidRDefault="00376C82" w:rsidP="00562BF1">
      <w:pPr>
        <w:pStyle w:val="a3"/>
        <w:numPr>
          <w:ilvl w:val="0"/>
          <w:numId w:val="70"/>
        </w:numPr>
        <w:ind w:left="0" w:firstLine="709"/>
        <w:rPr>
          <w:rFonts w:ascii="Times New Roman" w:hAnsi="Times New Roman"/>
          <w:color w:val="000000"/>
          <w:sz w:val="24"/>
          <w:szCs w:val="24"/>
        </w:rPr>
      </w:pPr>
      <w:r w:rsidRPr="00B030A3">
        <w:rPr>
          <w:rFonts w:ascii="Times New Roman" w:hAnsi="Times New Roman"/>
          <w:color w:val="000000"/>
          <w:sz w:val="24"/>
          <w:szCs w:val="24"/>
        </w:rPr>
        <w:t>Во время оказания акушерского пособия в родах новорожденный получил травму правой ручки. При осмотре в клинике: правая ручка неподвижно лежит вдоль туловища, активные движения отсутствуют, пассивные - в плечевом и локтевом суставах вызывают резкое беспокойство. В средней трети правого плеча видна угловая деформация. Предварительный диагноз, дополнительные методы обследования? Лечебная тактика?</w:t>
      </w:r>
    </w:p>
    <w:p w:rsidR="00376C82" w:rsidRDefault="00376C82" w:rsidP="00562BF1">
      <w:pPr>
        <w:pStyle w:val="a3"/>
        <w:numPr>
          <w:ilvl w:val="0"/>
          <w:numId w:val="70"/>
        </w:numPr>
        <w:ind w:left="0" w:firstLine="709"/>
        <w:rPr>
          <w:rFonts w:ascii="Times New Roman" w:hAnsi="Times New Roman"/>
          <w:color w:val="000000"/>
          <w:sz w:val="24"/>
          <w:szCs w:val="24"/>
        </w:rPr>
      </w:pPr>
      <w:r w:rsidRPr="00B030A3">
        <w:rPr>
          <w:rFonts w:ascii="Times New Roman" w:hAnsi="Times New Roman"/>
          <w:color w:val="000000"/>
          <w:sz w:val="24"/>
          <w:szCs w:val="24"/>
        </w:rPr>
        <w:t xml:space="preserve">У новорожденного, рожденного путем кесарева сечения в связи с поперечным положением плода, отмечено вынужденное положение с отведением правой ножки. Активные движения отсутствуют, пассивные резко болезненны. На границе </w:t>
      </w:r>
      <w:r w:rsidRPr="00B030A3">
        <w:rPr>
          <w:rFonts w:ascii="Times New Roman" w:hAnsi="Times New Roman"/>
          <w:color w:val="000000"/>
          <w:sz w:val="24"/>
          <w:szCs w:val="24"/>
        </w:rPr>
        <w:lastRenderedPageBreak/>
        <w:t>верхней и средней трети бедра отмечены угловая деформация и патологическая подвижность. Ваш предварительный диагноз, первая помощь? Тактика врача родильного дома? Дальнейшее обследование и лечение?</w:t>
      </w:r>
    </w:p>
    <w:p w:rsidR="00376C82" w:rsidRDefault="00376C82" w:rsidP="00562BF1">
      <w:pPr>
        <w:pStyle w:val="a3"/>
        <w:numPr>
          <w:ilvl w:val="0"/>
          <w:numId w:val="70"/>
        </w:numPr>
        <w:ind w:left="0" w:firstLine="709"/>
        <w:rPr>
          <w:rFonts w:ascii="Times New Roman" w:hAnsi="Times New Roman"/>
          <w:color w:val="000000"/>
          <w:sz w:val="24"/>
          <w:szCs w:val="24"/>
        </w:rPr>
      </w:pPr>
      <w:r w:rsidRPr="00B030A3">
        <w:rPr>
          <w:rFonts w:ascii="Times New Roman" w:hAnsi="Times New Roman"/>
          <w:color w:val="000000"/>
          <w:sz w:val="24"/>
          <w:szCs w:val="24"/>
        </w:rPr>
        <w:t>У новорожденного в области левой теменной кости имеется тестоватая опухоль, не выходящая за пределы указанной кости. Ребенок ведет себя спокойно, температура тела нормальная, кожа над образованием не гиперемирована. Диагноз, тактика.</w:t>
      </w:r>
    </w:p>
    <w:p w:rsidR="00376C82" w:rsidRDefault="00376C82" w:rsidP="00562BF1">
      <w:pPr>
        <w:pStyle w:val="a3"/>
        <w:numPr>
          <w:ilvl w:val="0"/>
          <w:numId w:val="70"/>
        </w:numPr>
        <w:ind w:left="0" w:firstLine="709"/>
        <w:rPr>
          <w:rFonts w:ascii="Times New Roman" w:hAnsi="Times New Roman"/>
          <w:color w:val="000000"/>
          <w:sz w:val="24"/>
          <w:szCs w:val="24"/>
        </w:rPr>
      </w:pPr>
      <w:r>
        <w:rPr>
          <w:rFonts w:ascii="Times New Roman" w:hAnsi="Times New Roman"/>
          <w:color w:val="000000"/>
          <w:sz w:val="24"/>
          <w:szCs w:val="24"/>
        </w:rPr>
        <w:t>У новорожденного с первых минут после рождения отмечается вынужденное положение правой ручки: она неподвижно лежит вдоль туловища. При пеленании – выраженное беспокойство ребенка. Предположительный диагноз? Дополнительное обследование? Тактика педиатра родильного дома.</w:t>
      </w:r>
    </w:p>
    <w:p w:rsidR="00376C82" w:rsidRDefault="00376C82" w:rsidP="00562BF1">
      <w:pPr>
        <w:pStyle w:val="a3"/>
        <w:numPr>
          <w:ilvl w:val="0"/>
          <w:numId w:val="70"/>
        </w:numPr>
        <w:ind w:left="0" w:firstLine="709"/>
        <w:rPr>
          <w:rFonts w:ascii="Times New Roman" w:hAnsi="Times New Roman"/>
          <w:color w:val="000000"/>
          <w:sz w:val="24"/>
          <w:szCs w:val="24"/>
        </w:rPr>
      </w:pPr>
      <w:r w:rsidRPr="00981BAB">
        <w:rPr>
          <w:rFonts w:ascii="Times New Roman" w:hAnsi="Times New Roman"/>
          <w:color w:val="000000"/>
          <w:sz w:val="24"/>
          <w:szCs w:val="24"/>
        </w:rPr>
        <w:t>Ребенок 5 лет упал с опорой на разогнутую и приведенную руку, после чего почувствовал боль в области лучезапястного сустава. Хирург ЦРБ осмотрел ребенка, выявил локальную болезненность в нижней трети предплечья без деформации конечности, крепитации и патологической подвижности. Рентгенологического исследования не проводилось. Поставив диагноз ушиба лучезапястного сустава, врач наложил тугую повязку, рекомендовал покой, холод на место ушиба, в дальнейшем – согревающие компрессы. Какую ошибку допустил принимающий врач? Какое обследование необходимо ребенку? Предположительный диагноз и тактика?</w:t>
      </w:r>
    </w:p>
    <w:p w:rsidR="00376C82" w:rsidRDefault="00376C82" w:rsidP="00376C82">
      <w:pPr>
        <w:pStyle w:val="a3"/>
        <w:ind w:firstLine="0"/>
        <w:rPr>
          <w:rFonts w:ascii="Times New Roman" w:hAnsi="Times New Roman"/>
          <w:color w:val="000000"/>
          <w:sz w:val="24"/>
          <w:szCs w:val="24"/>
        </w:rPr>
      </w:pPr>
    </w:p>
    <w:p w:rsidR="00376C82" w:rsidRPr="00E27B0C" w:rsidRDefault="00376C82" w:rsidP="00376C82">
      <w:pPr>
        <w:jc w:val="center"/>
        <w:rPr>
          <w:b/>
          <w:color w:val="000000"/>
        </w:rPr>
      </w:pPr>
      <w:r w:rsidRPr="00E27B0C">
        <w:rPr>
          <w:b/>
          <w:color w:val="000000"/>
        </w:rPr>
        <w:t>Проверка практических навыков</w:t>
      </w:r>
    </w:p>
    <w:p w:rsidR="00376C82" w:rsidRDefault="00376C82" w:rsidP="00376C82">
      <w:pPr>
        <w:jc w:val="both"/>
        <w:rPr>
          <w:color w:val="000000"/>
        </w:rPr>
      </w:pPr>
      <w:r>
        <w:rPr>
          <w:color w:val="000000"/>
        </w:rPr>
        <w:tab/>
        <w:t>Проверка практических навыков на этом занятии заключается в умении ординаторов описать рентгенограмму повреждения костей детского возраста. Представлены рентгенограммы:</w:t>
      </w:r>
    </w:p>
    <w:p w:rsidR="00376C82" w:rsidRDefault="00376C82" w:rsidP="00562BF1">
      <w:pPr>
        <w:pStyle w:val="a3"/>
        <w:numPr>
          <w:ilvl w:val="0"/>
          <w:numId w:val="71"/>
        </w:numPr>
        <w:rPr>
          <w:rFonts w:ascii="Times New Roman" w:hAnsi="Times New Roman"/>
          <w:color w:val="000000"/>
          <w:sz w:val="24"/>
          <w:szCs w:val="24"/>
        </w:rPr>
      </w:pPr>
      <w:r w:rsidRPr="002A49AA">
        <w:rPr>
          <w:rFonts w:ascii="Times New Roman" w:hAnsi="Times New Roman"/>
          <w:color w:val="000000"/>
          <w:sz w:val="24"/>
          <w:szCs w:val="24"/>
        </w:rPr>
        <w:t>родовой перелом ключицы</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родовой перелом плечевой кости</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родовой перелом бедренной кости</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перелом свода черепа по типу «целлулоидного шарика</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перелом по типу «зеленой веточки»</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поднадкостничный перелом</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эпифизеолиз</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остеоэпифизеолиз</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апофизеолиз</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патологический перелом при остеомиелите</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патологический перелом при опухоли кости</w:t>
      </w:r>
    </w:p>
    <w:p w:rsidR="00376C82"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патологический перелом при мраморной болезни</w:t>
      </w:r>
    </w:p>
    <w:p w:rsidR="00376C82" w:rsidRPr="002A49AA" w:rsidRDefault="00376C82"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патологический перелом при костной кисте</w:t>
      </w:r>
    </w:p>
    <w:p w:rsidR="00376C82" w:rsidRPr="005D772F" w:rsidRDefault="00376C82" w:rsidP="00376C82">
      <w:pPr>
        <w:jc w:val="both"/>
        <w:rPr>
          <w:color w:val="000000"/>
        </w:rPr>
      </w:pPr>
    </w:p>
    <w:p w:rsidR="00376C82" w:rsidRPr="00376C82" w:rsidRDefault="00376C82" w:rsidP="00376C82">
      <w:pPr>
        <w:ind w:firstLine="709"/>
        <w:jc w:val="center"/>
        <w:rPr>
          <w:b/>
          <w:i/>
          <w:color w:val="000000"/>
        </w:rPr>
      </w:pPr>
      <w:r w:rsidRPr="00376C82">
        <w:rPr>
          <w:b/>
          <w:color w:val="000000"/>
        </w:rPr>
        <w:t xml:space="preserve">Модуль 5. </w:t>
      </w:r>
      <w:r w:rsidRPr="00376C82">
        <w:rPr>
          <w:b/>
          <w:color w:val="000000"/>
          <w:shd w:val="clear" w:color="auto" w:fill="FFFFFF"/>
        </w:rPr>
        <w:t>Травматические повреждения опорно-двигательного аппарата и внутренних органов</w:t>
      </w:r>
    </w:p>
    <w:p w:rsidR="00376C82" w:rsidRPr="00376C82" w:rsidRDefault="00376C82" w:rsidP="00376C82">
      <w:pPr>
        <w:ind w:firstLine="709"/>
        <w:jc w:val="both"/>
        <w:rPr>
          <w:b/>
          <w:bCs/>
        </w:rPr>
      </w:pPr>
      <w:r w:rsidRPr="00376C82">
        <w:rPr>
          <w:b/>
          <w:color w:val="000000"/>
        </w:rPr>
        <w:t xml:space="preserve">Тема 3. </w:t>
      </w:r>
      <w:r w:rsidRPr="00376C82">
        <w:rPr>
          <w:b/>
          <w:bCs/>
        </w:rPr>
        <w:t>Переломы верхних конечностей: ключицы, плечевой кости, костей предплечья, кисти и пальцев.</w:t>
      </w:r>
    </w:p>
    <w:p w:rsidR="00376C82" w:rsidRPr="004F798B" w:rsidRDefault="00376C82" w:rsidP="00376C82">
      <w:pPr>
        <w:ind w:firstLine="709"/>
        <w:jc w:val="center"/>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376C82" w:rsidRDefault="00376C82" w:rsidP="00376C82">
      <w:pPr>
        <w:ind w:firstLine="709"/>
        <w:jc w:val="center"/>
        <w:rPr>
          <w:b/>
          <w:color w:val="000000"/>
        </w:rPr>
      </w:pPr>
      <w:r w:rsidRPr="004F798B">
        <w:rPr>
          <w:b/>
          <w:color w:val="000000"/>
        </w:rPr>
        <w:t>Оценочные материалы текущего контроля успеваемости</w:t>
      </w:r>
    </w:p>
    <w:p w:rsidR="00376C82" w:rsidRPr="003F5067" w:rsidRDefault="00376C82" w:rsidP="00376C82">
      <w:pPr>
        <w:jc w:val="center"/>
        <w:rPr>
          <w:b/>
          <w:bCs/>
        </w:rPr>
      </w:pPr>
      <w:r w:rsidRPr="003F5067">
        <w:rPr>
          <w:b/>
          <w:bCs/>
        </w:rPr>
        <w:t>Тесты</w:t>
      </w:r>
      <w:r>
        <w:rPr>
          <w:b/>
          <w:bCs/>
        </w:rPr>
        <w:t xml:space="preserve"> для входного контроля по теме</w:t>
      </w:r>
    </w:p>
    <w:p w:rsidR="002F060B" w:rsidRDefault="002F060B" w:rsidP="002F060B">
      <w:pPr>
        <w:pStyle w:val="1"/>
      </w:pPr>
      <w: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68"/>
        <w:gridCol w:w="5567"/>
      </w:tblGrid>
      <w:tr w:rsidR="002F060B" w:rsidTr="000B50EE">
        <w:tc>
          <w:tcPr>
            <w:tcW w:w="3936" w:type="dxa"/>
            <w:tcBorders>
              <w:top w:val="single" w:sz="4" w:space="0" w:color="auto"/>
              <w:left w:val="single" w:sz="4" w:space="0" w:color="auto"/>
              <w:bottom w:val="single" w:sz="4" w:space="0" w:color="auto"/>
              <w:right w:val="single" w:sz="4" w:space="0" w:color="auto"/>
            </w:tcBorders>
            <w:hideMark/>
          </w:tcPr>
          <w:p w:rsidR="002F060B" w:rsidRPr="002713B5" w:rsidRDefault="002F060B" w:rsidP="0088687E">
            <w:pPr>
              <w:jc w:val="both"/>
              <w:rPr>
                <w:sz w:val="20"/>
                <w:szCs w:val="20"/>
              </w:rPr>
            </w:pPr>
            <w:r w:rsidRPr="002713B5">
              <w:rPr>
                <w:sz w:val="20"/>
                <w:szCs w:val="20"/>
              </w:rPr>
              <w:t xml:space="preserve">1. </w:t>
            </w:r>
            <w:r>
              <w:rPr>
                <w:sz w:val="20"/>
                <w:szCs w:val="20"/>
              </w:rPr>
              <w:t>Наиболее часто перелом ключицы локализуется</w:t>
            </w:r>
          </w:p>
        </w:tc>
        <w:tc>
          <w:tcPr>
            <w:tcW w:w="5635" w:type="dxa"/>
            <w:gridSpan w:val="2"/>
            <w:tcBorders>
              <w:top w:val="single" w:sz="4" w:space="0" w:color="auto"/>
              <w:left w:val="single" w:sz="4" w:space="0" w:color="auto"/>
              <w:bottom w:val="single" w:sz="4" w:space="0" w:color="auto"/>
              <w:right w:val="single" w:sz="4" w:space="0" w:color="auto"/>
            </w:tcBorders>
            <w:hideMark/>
          </w:tcPr>
          <w:p w:rsidR="002F060B" w:rsidRPr="00376C82" w:rsidRDefault="002F060B" w:rsidP="000B50EE">
            <w:pPr>
              <w:pStyle w:val="2"/>
              <w:spacing w:before="0"/>
              <w:jc w:val="both"/>
              <w:rPr>
                <w:rFonts w:ascii="Times New Roman" w:hAnsi="Times New Roman"/>
                <w:b/>
                <w:i/>
                <w:color w:val="auto"/>
                <w:sz w:val="20"/>
                <w:szCs w:val="20"/>
              </w:rPr>
            </w:pPr>
            <w:r w:rsidRPr="00376C82">
              <w:rPr>
                <w:rFonts w:ascii="Times New Roman" w:hAnsi="Times New Roman"/>
                <w:color w:val="auto"/>
                <w:sz w:val="20"/>
                <w:szCs w:val="20"/>
              </w:rPr>
              <w:t xml:space="preserve">А) </w:t>
            </w:r>
            <w:r>
              <w:rPr>
                <w:rFonts w:ascii="Times New Roman" w:hAnsi="Times New Roman"/>
                <w:color w:val="auto"/>
                <w:sz w:val="20"/>
                <w:szCs w:val="20"/>
              </w:rPr>
              <w:t>в зоне клювовидного отростка</w:t>
            </w:r>
          </w:p>
          <w:p w:rsidR="002F060B" w:rsidRPr="00376C82" w:rsidRDefault="002F060B" w:rsidP="000B50EE">
            <w:pPr>
              <w:jc w:val="both"/>
              <w:rPr>
                <w:sz w:val="20"/>
                <w:szCs w:val="20"/>
              </w:rPr>
            </w:pPr>
            <w:r w:rsidRPr="00376C82">
              <w:rPr>
                <w:sz w:val="20"/>
                <w:szCs w:val="20"/>
              </w:rPr>
              <w:t xml:space="preserve">Б) </w:t>
            </w:r>
            <w:r>
              <w:rPr>
                <w:sz w:val="20"/>
                <w:szCs w:val="20"/>
              </w:rPr>
              <w:t>на границе средней и медиальной трети ключицы</w:t>
            </w:r>
          </w:p>
          <w:p w:rsidR="002F060B" w:rsidRPr="00376C82" w:rsidRDefault="002F060B" w:rsidP="000B50EE">
            <w:pPr>
              <w:jc w:val="both"/>
              <w:rPr>
                <w:sz w:val="20"/>
                <w:szCs w:val="20"/>
              </w:rPr>
            </w:pPr>
            <w:r w:rsidRPr="00376C82">
              <w:rPr>
                <w:sz w:val="20"/>
                <w:szCs w:val="20"/>
              </w:rPr>
              <w:t xml:space="preserve">В) </w:t>
            </w:r>
            <w:r>
              <w:rPr>
                <w:sz w:val="20"/>
                <w:szCs w:val="20"/>
              </w:rPr>
              <w:t>в средней трети*</w:t>
            </w:r>
          </w:p>
          <w:p w:rsidR="002F060B" w:rsidRPr="00376C82" w:rsidRDefault="002F060B" w:rsidP="000B50EE">
            <w:pPr>
              <w:jc w:val="both"/>
              <w:rPr>
                <w:sz w:val="20"/>
                <w:szCs w:val="20"/>
              </w:rPr>
            </w:pPr>
            <w:r w:rsidRPr="00376C82">
              <w:rPr>
                <w:sz w:val="20"/>
                <w:szCs w:val="20"/>
              </w:rPr>
              <w:t xml:space="preserve">Г) </w:t>
            </w:r>
            <w:r>
              <w:rPr>
                <w:sz w:val="20"/>
                <w:szCs w:val="20"/>
              </w:rPr>
              <w:t>на границе средней и латеральной трети ключицы</w:t>
            </w:r>
          </w:p>
          <w:p w:rsidR="002F060B" w:rsidRPr="00376C82" w:rsidRDefault="002F060B" w:rsidP="002F060B">
            <w:pPr>
              <w:jc w:val="both"/>
              <w:rPr>
                <w:sz w:val="20"/>
                <w:szCs w:val="20"/>
              </w:rPr>
            </w:pPr>
            <w:r w:rsidRPr="00376C82">
              <w:rPr>
                <w:sz w:val="20"/>
                <w:szCs w:val="20"/>
              </w:rPr>
              <w:t xml:space="preserve">Д) </w:t>
            </w:r>
            <w:r>
              <w:rPr>
                <w:sz w:val="20"/>
                <w:szCs w:val="20"/>
              </w:rPr>
              <w:t>у стернального конца ключицы</w:t>
            </w:r>
          </w:p>
        </w:tc>
      </w:tr>
      <w:tr w:rsidR="002F060B" w:rsidTr="000B50EE">
        <w:trPr>
          <w:trHeight w:val="1230"/>
        </w:trPr>
        <w:tc>
          <w:tcPr>
            <w:tcW w:w="3936" w:type="dxa"/>
            <w:tcBorders>
              <w:top w:val="single" w:sz="4" w:space="0" w:color="auto"/>
              <w:left w:val="single" w:sz="4" w:space="0" w:color="auto"/>
              <w:bottom w:val="single" w:sz="4" w:space="0" w:color="auto"/>
              <w:right w:val="single" w:sz="4" w:space="0" w:color="auto"/>
            </w:tcBorders>
            <w:hideMark/>
          </w:tcPr>
          <w:p w:rsidR="002F060B" w:rsidRPr="00935D03" w:rsidRDefault="002F060B" w:rsidP="0088687E">
            <w:pPr>
              <w:pStyle w:val="23"/>
              <w:spacing w:after="0" w:line="240" w:lineRule="auto"/>
              <w:ind w:left="0"/>
              <w:jc w:val="both"/>
              <w:rPr>
                <w:sz w:val="20"/>
                <w:szCs w:val="20"/>
              </w:rPr>
            </w:pPr>
            <w:r w:rsidRPr="00935D03">
              <w:rPr>
                <w:sz w:val="20"/>
                <w:szCs w:val="20"/>
              </w:rPr>
              <w:lastRenderedPageBreak/>
              <w:t xml:space="preserve">2. </w:t>
            </w:r>
            <w:r>
              <w:rPr>
                <w:sz w:val="20"/>
                <w:szCs w:val="20"/>
              </w:rPr>
              <w:t>При переломе ключицы у ребенка до 1 года в средней трети оптимальной фиксирующей повязкой является</w:t>
            </w:r>
          </w:p>
          <w:p w:rsidR="002F060B" w:rsidRPr="00935D03" w:rsidRDefault="002F060B" w:rsidP="0088687E">
            <w:pPr>
              <w:jc w:val="both"/>
              <w:rPr>
                <w:sz w:val="20"/>
                <w:szCs w:val="20"/>
              </w:rPr>
            </w:pPr>
          </w:p>
        </w:tc>
        <w:tc>
          <w:tcPr>
            <w:tcW w:w="5635" w:type="dxa"/>
            <w:gridSpan w:val="2"/>
            <w:tcBorders>
              <w:top w:val="single" w:sz="4" w:space="0" w:color="auto"/>
              <w:left w:val="single" w:sz="4" w:space="0" w:color="auto"/>
              <w:bottom w:val="single" w:sz="4" w:space="0" w:color="auto"/>
              <w:right w:val="single" w:sz="4" w:space="0" w:color="auto"/>
            </w:tcBorders>
            <w:hideMark/>
          </w:tcPr>
          <w:p w:rsidR="002F060B" w:rsidRPr="007A2857" w:rsidRDefault="002F060B" w:rsidP="000B50EE">
            <w:pPr>
              <w:ind w:left="360" w:hanging="327"/>
              <w:jc w:val="both"/>
              <w:rPr>
                <w:sz w:val="20"/>
                <w:szCs w:val="20"/>
              </w:rPr>
            </w:pPr>
            <w:r>
              <w:rPr>
                <w:sz w:val="20"/>
                <w:szCs w:val="20"/>
              </w:rPr>
              <w:t xml:space="preserve">А) </w:t>
            </w:r>
            <w:r w:rsidR="0088687E">
              <w:rPr>
                <w:sz w:val="20"/>
                <w:szCs w:val="20"/>
              </w:rPr>
              <w:t>повязка Дезо*</w:t>
            </w:r>
          </w:p>
          <w:p w:rsidR="002F060B" w:rsidRPr="007A2857" w:rsidRDefault="002F060B" w:rsidP="000B50EE">
            <w:pPr>
              <w:ind w:left="360" w:hanging="327"/>
              <w:jc w:val="both"/>
              <w:rPr>
                <w:sz w:val="20"/>
                <w:szCs w:val="20"/>
              </w:rPr>
            </w:pPr>
            <w:r>
              <w:rPr>
                <w:sz w:val="20"/>
                <w:szCs w:val="20"/>
              </w:rPr>
              <w:t xml:space="preserve">Б) </w:t>
            </w:r>
            <w:r w:rsidR="0088687E">
              <w:rPr>
                <w:sz w:val="20"/>
                <w:szCs w:val="20"/>
              </w:rPr>
              <w:t>торакобрахиальная повязка</w:t>
            </w:r>
          </w:p>
          <w:p w:rsidR="002F060B" w:rsidRPr="007A2857" w:rsidRDefault="002F060B" w:rsidP="000B50EE">
            <w:pPr>
              <w:ind w:left="360" w:hanging="327"/>
              <w:jc w:val="both"/>
              <w:rPr>
                <w:sz w:val="20"/>
                <w:szCs w:val="20"/>
              </w:rPr>
            </w:pPr>
            <w:r>
              <w:rPr>
                <w:sz w:val="20"/>
                <w:szCs w:val="20"/>
              </w:rPr>
              <w:t xml:space="preserve">В) </w:t>
            </w:r>
            <w:r w:rsidR="0088687E">
              <w:rPr>
                <w:sz w:val="20"/>
                <w:szCs w:val="20"/>
              </w:rPr>
              <w:t>костыльно-гипсовая повязка</w:t>
            </w:r>
          </w:p>
          <w:p w:rsidR="002F060B" w:rsidRPr="007A2857" w:rsidRDefault="002F060B" w:rsidP="000B50EE">
            <w:pPr>
              <w:ind w:left="360" w:hanging="327"/>
              <w:jc w:val="both"/>
              <w:rPr>
                <w:sz w:val="20"/>
                <w:szCs w:val="20"/>
              </w:rPr>
            </w:pPr>
            <w:r>
              <w:rPr>
                <w:sz w:val="20"/>
                <w:szCs w:val="20"/>
              </w:rPr>
              <w:t xml:space="preserve">Г) </w:t>
            </w:r>
            <w:r w:rsidR="0088687E">
              <w:rPr>
                <w:sz w:val="20"/>
                <w:szCs w:val="20"/>
              </w:rPr>
              <w:t>8-образная повязка</w:t>
            </w:r>
          </w:p>
          <w:p w:rsidR="002F060B" w:rsidRPr="007A2857" w:rsidRDefault="002F060B" w:rsidP="0088687E">
            <w:pPr>
              <w:ind w:left="360" w:hanging="327"/>
              <w:jc w:val="both"/>
              <w:rPr>
                <w:sz w:val="20"/>
                <w:szCs w:val="20"/>
              </w:rPr>
            </w:pPr>
            <w:r>
              <w:rPr>
                <w:sz w:val="20"/>
                <w:szCs w:val="20"/>
              </w:rPr>
              <w:t xml:space="preserve">Д) </w:t>
            </w:r>
            <w:r w:rsidR="0088687E">
              <w:rPr>
                <w:sz w:val="20"/>
                <w:szCs w:val="20"/>
              </w:rPr>
              <w:t>остеосинтез спицей Киршнера</w:t>
            </w:r>
          </w:p>
        </w:tc>
      </w:tr>
      <w:tr w:rsidR="002F060B" w:rsidTr="000B50EE">
        <w:tc>
          <w:tcPr>
            <w:tcW w:w="3936" w:type="dxa"/>
            <w:tcBorders>
              <w:top w:val="single" w:sz="4" w:space="0" w:color="auto"/>
              <w:left w:val="single" w:sz="4" w:space="0" w:color="auto"/>
              <w:bottom w:val="single" w:sz="4" w:space="0" w:color="auto"/>
              <w:right w:val="single" w:sz="4" w:space="0" w:color="auto"/>
            </w:tcBorders>
            <w:hideMark/>
          </w:tcPr>
          <w:p w:rsidR="002F060B" w:rsidRPr="00935D03" w:rsidRDefault="002F060B" w:rsidP="0088687E">
            <w:pPr>
              <w:pStyle w:val="23"/>
              <w:spacing w:after="0" w:line="240" w:lineRule="auto"/>
              <w:ind w:left="0"/>
              <w:jc w:val="both"/>
              <w:rPr>
                <w:sz w:val="20"/>
                <w:szCs w:val="20"/>
              </w:rPr>
            </w:pPr>
            <w:r w:rsidRPr="00935D03">
              <w:rPr>
                <w:sz w:val="20"/>
                <w:szCs w:val="20"/>
              </w:rPr>
              <w:t xml:space="preserve">3. </w:t>
            </w:r>
            <w:r w:rsidR="0088687E">
              <w:rPr>
                <w:sz w:val="20"/>
                <w:szCs w:val="20"/>
              </w:rPr>
              <w:t>Показания к оперативному лечению чаще всего возникают</w:t>
            </w:r>
          </w:p>
        </w:tc>
        <w:tc>
          <w:tcPr>
            <w:tcW w:w="5635" w:type="dxa"/>
            <w:gridSpan w:val="2"/>
            <w:tcBorders>
              <w:top w:val="single" w:sz="4" w:space="0" w:color="auto"/>
              <w:left w:val="single" w:sz="4" w:space="0" w:color="auto"/>
              <w:bottom w:val="single" w:sz="4" w:space="0" w:color="auto"/>
              <w:right w:val="single" w:sz="4" w:space="0" w:color="auto"/>
            </w:tcBorders>
            <w:hideMark/>
          </w:tcPr>
          <w:p w:rsidR="002F060B" w:rsidRPr="007A2857" w:rsidRDefault="002F060B" w:rsidP="000B50EE">
            <w:pPr>
              <w:ind w:left="360" w:hanging="360"/>
              <w:jc w:val="both"/>
              <w:rPr>
                <w:sz w:val="20"/>
                <w:szCs w:val="20"/>
              </w:rPr>
            </w:pPr>
            <w:r>
              <w:rPr>
                <w:sz w:val="20"/>
                <w:szCs w:val="20"/>
              </w:rPr>
              <w:t xml:space="preserve">А) </w:t>
            </w:r>
            <w:r w:rsidR="0088687E">
              <w:rPr>
                <w:sz w:val="20"/>
                <w:szCs w:val="20"/>
              </w:rPr>
              <w:t>при метафизрных переломах плечевой кости</w:t>
            </w:r>
          </w:p>
          <w:p w:rsidR="002F060B" w:rsidRDefault="002F060B" w:rsidP="000B50EE">
            <w:pPr>
              <w:ind w:left="360" w:hanging="360"/>
              <w:jc w:val="both"/>
              <w:rPr>
                <w:sz w:val="20"/>
                <w:szCs w:val="20"/>
              </w:rPr>
            </w:pPr>
            <w:r>
              <w:rPr>
                <w:sz w:val="20"/>
                <w:szCs w:val="20"/>
              </w:rPr>
              <w:t xml:space="preserve">Б) </w:t>
            </w:r>
            <w:r w:rsidR="0088687E">
              <w:rPr>
                <w:sz w:val="20"/>
                <w:szCs w:val="20"/>
              </w:rPr>
              <w:t>при метадиафизрных переломах плечевой кости</w:t>
            </w:r>
          </w:p>
          <w:p w:rsidR="002F060B" w:rsidRPr="007A2857" w:rsidRDefault="002F060B" w:rsidP="000B50EE">
            <w:pPr>
              <w:ind w:left="360" w:hanging="360"/>
              <w:jc w:val="both"/>
              <w:rPr>
                <w:sz w:val="20"/>
                <w:szCs w:val="20"/>
              </w:rPr>
            </w:pPr>
            <w:r>
              <w:rPr>
                <w:sz w:val="20"/>
                <w:szCs w:val="20"/>
              </w:rPr>
              <w:t xml:space="preserve">В) </w:t>
            </w:r>
            <w:r w:rsidR="0088687E">
              <w:rPr>
                <w:sz w:val="20"/>
                <w:szCs w:val="20"/>
              </w:rPr>
              <w:t>при диафизрных переломах плечевой кости</w:t>
            </w:r>
          </w:p>
          <w:p w:rsidR="002F060B" w:rsidRPr="007A2857" w:rsidRDefault="002F060B" w:rsidP="000B50EE">
            <w:pPr>
              <w:ind w:left="360" w:hanging="360"/>
              <w:jc w:val="both"/>
              <w:rPr>
                <w:sz w:val="20"/>
                <w:szCs w:val="20"/>
              </w:rPr>
            </w:pPr>
            <w:r>
              <w:rPr>
                <w:sz w:val="20"/>
                <w:szCs w:val="20"/>
              </w:rPr>
              <w:t xml:space="preserve">Г) </w:t>
            </w:r>
            <w:r w:rsidR="0088687E">
              <w:rPr>
                <w:sz w:val="20"/>
                <w:szCs w:val="20"/>
              </w:rPr>
              <w:t>при внутрисуставных переломах плечевой кости</w:t>
            </w:r>
          </w:p>
          <w:p w:rsidR="002F060B" w:rsidRPr="007A2857" w:rsidRDefault="002F060B" w:rsidP="0088687E">
            <w:pPr>
              <w:ind w:left="360" w:hanging="360"/>
              <w:jc w:val="both"/>
              <w:rPr>
                <w:sz w:val="20"/>
                <w:szCs w:val="20"/>
              </w:rPr>
            </w:pPr>
            <w:r>
              <w:rPr>
                <w:sz w:val="20"/>
                <w:szCs w:val="20"/>
              </w:rPr>
              <w:t xml:space="preserve">Д) </w:t>
            </w:r>
            <w:r w:rsidR="0088687E">
              <w:rPr>
                <w:sz w:val="20"/>
                <w:szCs w:val="20"/>
              </w:rPr>
              <w:t>оперативное лечение противопоказано</w:t>
            </w:r>
          </w:p>
        </w:tc>
      </w:tr>
      <w:tr w:rsidR="002F060B" w:rsidTr="000B50EE">
        <w:tc>
          <w:tcPr>
            <w:tcW w:w="3936" w:type="dxa"/>
            <w:tcBorders>
              <w:top w:val="single" w:sz="4" w:space="0" w:color="auto"/>
              <w:left w:val="single" w:sz="4" w:space="0" w:color="auto"/>
              <w:bottom w:val="single" w:sz="4" w:space="0" w:color="auto"/>
              <w:right w:val="single" w:sz="4" w:space="0" w:color="auto"/>
            </w:tcBorders>
            <w:hideMark/>
          </w:tcPr>
          <w:p w:rsidR="002F060B" w:rsidRPr="007A2857" w:rsidRDefault="002F060B" w:rsidP="0088687E">
            <w:pPr>
              <w:jc w:val="both"/>
              <w:rPr>
                <w:sz w:val="20"/>
                <w:szCs w:val="20"/>
              </w:rPr>
            </w:pPr>
            <w:r w:rsidRPr="007A2857">
              <w:rPr>
                <w:sz w:val="20"/>
                <w:szCs w:val="20"/>
              </w:rPr>
              <w:t xml:space="preserve">4. </w:t>
            </w:r>
            <w:r w:rsidR="0088687E">
              <w:rPr>
                <w:sz w:val="20"/>
                <w:szCs w:val="20"/>
              </w:rPr>
              <w:t>Для</w:t>
            </w:r>
            <w:r w:rsidRPr="007A2857">
              <w:rPr>
                <w:sz w:val="20"/>
                <w:szCs w:val="20"/>
              </w:rPr>
              <w:t xml:space="preserve"> </w:t>
            </w:r>
            <w:r w:rsidR="0088687E">
              <w:rPr>
                <w:sz w:val="20"/>
                <w:szCs w:val="20"/>
              </w:rPr>
              <w:t>постановке правильного диагноза при вывихе плечевой кости оптимальным обследованием является</w:t>
            </w:r>
          </w:p>
        </w:tc>
        <w:tc>
          <w:tcPr>
            <w:tcW w:w="5635" w:type="dxa"/>
            <w:gridSpan w:val="2"/>
            <w:tcBorders>
              <w:top w:val="single" w:sz="4" w:space="0" w:color="auto"/>
              <w:left w:val="single" w:sz="4" w:space="0" w:color="auto"/>
              <w:bottom w:val="single" w:sz="4" w:space="0" w:color="auto"/>
              <w:right w:val="single" w:sz="4" w:space="0" w:color="auto"/>
            </w:tcBorders>
            <w:hideMark/>
          </w:tcPr>
          <w:p w:rsidR="002F060B" w:rsidRPr="007A2857" w:rsidRDefault="002F060B" w:rsidP="000B50EE">
            <w:pPr>
              <w:ind w:left="33" w:hanging="33"/>
              <w:jc w:val="both"/>
              <w:rPr>
                <w:sz w:val="20"/>
                <w:szCs w:val="20"/>
              </w:rPr>
            </w:pPr>
            <w:r>
              <w:rPr>
                <w:sz w:val="20"/>
                <w:szCs w:val="20"/>
              </w:rPr>
              <w:t xml:space="preserve">А) </w:t>
            </w:r>
            <w:r w:rsidR="0088687E">
              <w:rPr>
                <w:sz w:val="20"/>
                <w:szCs w:val="20"/>
              </w:rPr>
              <w:t>клиничнеское + рентгенография</w:t>
            </w:r>
            <w:r>
              <w:rPr>
                <w:sz w:val="20"/>
                <w:szCs w:val="20"/>
              </w:rPr>
              <w:t>*</w:t>
            </w:r>
          </w:p>
          <w:p w:rsidR="002F060B" w:rsidRPr="007A2857" w:rsidRDefault="002F060B" w:rsidP="000B50EE">
            <w:pPr>
              <w:ind w:left="33" w:hanging="33"/>
              <w:jc w:val="both"/>
              <w:rPr>
                <w:sz w:val="20"/>
                <w:szCs w:val="20"/>
              </w:rPr>
            </w:pPr>
            <w:r>
              <w:rPr>
                <w:sz w:val="20"/>
                <w:szCs w:val="20"/>
              </w:rPr>
              <w:t xml:space="preserve">Б) </w:t>
            </w:r>
            <w:r w:rsidR="0088687E">
              <w:rPr>
                <w:sz w:val="20"/>
                <w:szCs w:val="20"/>
              </w:rPr>
              <w:t>рентгенография  + УЗИ</w:t>
            </w:r>
          </w:p>
          <w:p w:rsidR="002F060B" w:rsidRPr="007A2857" w:rsidRDefault="002F060B" w:rsidP="000B50EE">
            <w:pPr>
              <w:ind w:left="33" w:hanging="33"/>
              <w:jc w:val="both"/>
              <w:rPr>
                <w:sz w:val="20"/>
                <w:szCs w:val="20"/>
              </w:rPr>
            </w:pPr>
            <w:r>
              <w:rPr>
                <w:sz w:val="20"/>
                <w:szCs w:val="20"/>
              </w:rPr>
              <w:t xml:space="preserve">В) </w:t>
            </w:r>
            <w:r w:rsidR="0088687E">
              <w:rPr>
                <w:sz w:val="20"/>
                <w:szCs w:val="20"/>
              </w:rPr>
              <w:t>УЗИ + артроскопия</w:t>
            </w:r>
          </w:p>
          <w:p w:rsidR="002F060B" w:rsidRPr="007A2857" w:rsidRDefault="002F060B" w:rsidP="000B50EE">
            <w:pPr>
              <w:ind w:left="33" w:hanging="33"/>
              <w:jc w:val="both"/>
              <w:rPr>
                <w:sz w:val="20"/>
                <w:szCs w:val="20"/>
              </w:rPr>
            </w:pPr>
            <w:r>
              <w:rPr>
                <w:sz w:val="20"/>
                <w:szCs w:val="20"/>
              </w:rPr>
              <w:t xml:space="preserve">Г) </w:t>
            </w:r>
            <w:r w:rsidR="0088687E">
              <w:rPr>
                <w:sz w:val="20"/>
                <w:szCs w:val="20"/>
              </w:rPr>
              <w:t>КТ + радиоизотопное исследование</w:t>
            </w:r>
          </w:p>
          <w:p w:rsidR="002F060B" w:rsidRPr="007A2857" w:rsidRDefault="002F060B" w:rsidP="0088687E">
            <w:pPr>
              <w:ind w:left="33" w:hanging="33"/>
              <w:jc w:val="both"/>
              <w:rPr>
                <w:sz w:val="20"/>
                <w:szCs w:val="20"/>
              </w:rPr>
            </w:pPr>
            <w:r>
              <w:rPr>
                <w:sz w:val="20"/>
                <w:szCs w:val="20"/>
              </w:rPr>
              <w:t xml:space="preserve">Д) </w:t>
            </w:r>
            <w:r w:rsidR="0088687E">
              <w:rPr>
                <w:sz w:val="20"/>
                <w:szCs w:val="20"/>
              </w:rPr>
              <w:t>артропневмография</w:t>
            </w:r>
          </w:p>
        </w:tc>
      </w:tr>
      <w:tr w:rsidR="002F060B" w:rsidTr="000B50EE">
        <w:tc>
          <w:tcPr>
            <w:tcW w:w="4004" w:type="dxa"/>
            <w:gridSpan w:val="2"/>
            <w:tcBorders>
              <w:top w:val="single" w:sz="4" w:space="0" w:color="auto"/>
              <w:left w:val="single" w:sz="4" w:space="0" w:color="auto"/>
              <w:bottom w:val="single" w:sz="4" w:space="0" w:color="auto"/>
              <w:right w:val="single" w:sz="4" w:space="0" w:color="auto"/>
            </w:tcBorders>
            <w:hideMark/>
          </w:tcPr>
          <w:p w:rsidR="002F060B" w:rsidRPr="004E7B73" w:rsidRDefault="002F060B" w:rsidP="0088687E">
            <w:pPr>
              <w:jc w:val="both"/>
              <w:rPr>
                <w:sz w:val="20"/>
                <w:szCs w:val="20"/>
              </w:rPr>
            </w:pPr>
            <w:r w:rsidRPr="004E7B73">
              <w:rPr>
                <w:sz w:val="20"/>
                <w:szCs w:val="20"/>
              </w:rPr>
              <w:t xml:space="preserve">5. </w:t>
            </w:r>
            <w:r w:rsidR="0088687E">
              <w:rPr>
                <w:sz w:val="20"/>
                <w:szCs w:val="20"/>
              </w:rPr>
              <w:t>Закрытую репозицию надмыщелкового перелома плечевой кости у детей начинают с</w:t>
            </w:r>
            <w:r w:rsidR="00DF6856">
              <w:rPr>
                <w:sz w:val="20"/>
                <w:szCs w:val="20"/>
              </w:rPr>
              <w:t xml:space="preserve"> устранения</w:t>
            </w:r>
          </w:p>
        </w:tc>
        <w:tc>
          <w:tcPr>
            <w:tcW w:w="5567" w:type="dxa"/>
            <w:tcBorders>
              <w:top w:val="single" w:sz="4" w:space="0" w:color="auto"/>
              <w:left w:val="single" w:sz="4" w:space="0" w:color="auto"/>
              <w:bottom w:val="single" w:sz="4" w:space="0" w:color="auto"/>
              <w:right w:val="single" w:sz="4" w:space="0" w:color="auto"/>
            </w:tcBorders>
            <w:hideMark/>
          </w:tcPr>
          <w:p w:rsidR="002F060B" w:rsidRPr="004E7B73" w:rsidRDefault="002F060B" w:rsidP="000B50EE">
            <w:pPr>
              <w:jc w:val="both"/>
              <w:rPr>
                <w:sz w:val="20"/>
                <w:szCs w:val="20"/>
              </w:rPr>
            </w:pPr>
            <w:r>
              <w:rPr>
                <w:sz w:val="20"/>
                <w:szCs w:val="20"/>
              </w:rPr>
              <w:t xml:space="preserve">А) </w:t>
            </w:r>
            <w:r w:rsidR="00DF6856">
              <w:rPr>
                <w:sz w:val="20"/>
                <w:szCs w:val="20"/>
              </w:rPr>
              <w:t>смещения по ширине</w:t>
            </w:r>
          </w:p>
          <w:p w:rsidR="002F060B" w:rsidRPr="004E7B73" w:rsidRDefault="002F060B" w:rsidP="000B50EE">
            <w:pPr>
              <w:jc w:val="both"/>
              <w:rPr>
                <w:sz w:val="20"/>
                <w:szCs w:val="20"/>
              </w:rPr>
            </w:pPr>
            <w:r>
              <w:rPr>
                <w:sz w:val="20"/>
                <w:szCs w:val="20"/>
              </w:rPr>
              <w:t xml:space="preserve">Б) </w:t>
            </w:r>
            <w:r w:rsidR="00DF6856">
              <w:rPr>
                <w:sz w:val="20"/>
                <w:szCs w:val="20"/>
              </w:rPr>
              <w:t>ротационного смещения*</w:t>
            </w:r>
          </w:p>
          <w:p w:rsidR="002F060B" w:rsidRPr="004E7B73" w:rsidRDefault="002F060B" w:rsidP="000B50EE">
            <w:pPr>
              <w:jc w:val="both"/>
              <w:rPr>
                <w:sz w:val="20"/>
                <w:szCs w:val="20"/>
              </w:rPr>
            </w:pPr>
            <w:r>
              <w:rPr>
                <w:sz w:val="20"/>
                <w:szCs w:val="20"/>
              </w:rPr>
              <w:t xml:space="preserve">В) </w:t>
            </w:r>
            <w:r w:rsidR="00DF6856">
              <w:rPr>
                <w:sz w:val="20"/>
                <w:szCs w:val="20"/>
              </w:rPr>
              <w:t>углового смещения</w:t>
            </w:r>
          </w:p>
          <w:p w:rsidR="002F060B" w:rsidRPr="004E7B73" w:rsidRDefault="002F060B" w:rsidP="000B50EE">
            <w:pPr>
              <w:jc w:val="both"/>
              <w:rPr>
                <w:sz w:val="20"/>
                <w:szCs w:val="20"/>
              </w:rPr>
            </w:pPr>
            <w:r>
              <w:rPr>
                <w:sz w:val="20"/>
                <w:szCs w:val="20"/>
              </w:rPr>
              <w:t xml:space="preserve">Г) </w:t>
            </w:r>
            <w:r w:rsidR="00DF6856">
              <w:rPr>
                <w:sz w:val="20"/>
                <w:szCs w:val="20"/>
              </w:rPr>
              <w:t>смещения по длине</w:t>
            </w:r>
          </w:p>
          <w:p w:rsidR="002F060B" w:rsidRPr="004E7B73" w:rsidRDefault="002F060B" w:rsidP="00DF6856">
            <w:pPr>
              <w:jc w:val="both"/>
              <w:rPr>
                <w:sz w:val="20"/>
                <w:szCs w:val="20"/>
              </w:rPr>
            </w:pPr>
            <w:r>
              <w:rPr>
                <w:sz w:val="20"/>
                <w:szCs w:val="20"/>
              </w:rPr>
              <w:t xml:space="preserve">Д) </w:t>
            </w:r>
            <w:r w:rsidR="00DF6856">
              <w:rPr>
                <w:sz w:val="20"/>
                <w:szCs w:val="20"/>
              </w:rPr>
              <w:t>смещения по длине и ширине</w:t>
            </w:r>
          </w:p>
        </w:tc>
      </w:tr>
      <w:tr w:rsidR="002F060B" w:rsidTr="000B50EE">
        <w:tc>
          <w:tcPr>
            <w:tcW w:w="4004" w:type="dxa"/>
            <w:gridSpan w:val="2"/>
            <w:tcBorders>
              <w:top w:val="single" w:sz="4" w:space="0" w:color="auto"/>
              <w:left w:val="single" w:sz="4" w:space="0" w:color="auto"/>
              <w:bottom w:val="single" w:sz="4" w:space="0" w:color="auto"/>
              <w:right w:val="single" w:sz="4" w:space="0" w:color="auto"/>
            </w:tcBorders>
            <w:hideMark/>
          </w:tcPr>
          <w:p w:rsidR="002F060B" w:rsidRPr="004E7B73" w:rsidRDefault="00DF6856" w:rsidP="00DF6856">
            <w:pPr>
              <w:jc w:val="both"/>
              <w:rPr>
                <w:sz w:val="20"/>
                <w:szCs w:val="20"/>
              </w:rPr>
            </w:pPr>
            <w:r>
              <w:rPr>
                <w:sz w:val="20"/>
                <w:szCs w:val="20"/>
              </w:rPr>
              <w:t>6</w:t>
            </w:r>
            <w:r w:rsidR="002F060B" w:rsidRPr="004E7B73">
              <w:rPr>
                <w:sz w:val="20"/>
                <w:szCs w:val="20"/>
              </w:rPr>
              <w:t xml:space="preserve">. При отрывном переломе медиального надмыщелка плечевой кости </w:t>
            </w:r>
            <w:r>
              <w:rPr>
                <w:sz w:val="20"/>
                <w:szCs w:val="20"/>
              </w:rPr>
              <w:t>у ребенка 12 – 14 лет наиболее предпочтительна фиксация</w:t>
            </w:r>
          </w:p>
        </w:tc>
        <w:tc>
          <w:tcPr>
            <w:tcW w:w="5567" w:type="dxa"/>
            <w:tcBorders>
              <w:top w:val="single" w:sz="4" w:space="0" w:color="auto"/>
              <w:left w:val="single" w:sz="4" w:space="0" w:color="auto"/>
              <w:bottom w:val="single" w:sz="4" w:space="0" w:color="auto"/>
              <w:right w:val="single" w:sz="4" w:space="0" w:color="auto"/>
            </w:tcBorders>
            <w:hideMark/>
          </w:tcPr>
          <w:p w:rsidR="002F060B" w:rsidRPr="004E7B73" w:rsidRDefault="002F060B" w:rsidP="000B50EE">
            <w:pPr>
              <w:jc w:val="both"/>
              <w:rPr>
                <w:sz w:val="20"/>
                <w:szCs w:val="20"/>
              </w:rPr>
            </w:pPr>
            <w:r>
              <w:rPr>
                <w:sz w:val="20"/>
                <w:szCs w:val="20"/>
              </w:rPr>
              <w:t xml:space="preserve">А) </w:t>
            </w:r>
            <w:r w:rsidR="00DF6856">
              <w:rPr>
                <w:sz w:val="20"/>
                <w:szCs w:val="20"/>
              </w:rPr>
              <w:t>одной спицей</w:t>
            </w:r>
          </w:p>
          <w:p w:rsidR="002F060B" w:rsidRPr="004E7B73" w:rsidRDefault="002F060B" w:rsidP="000B50EE">
            <w:pPr>
              <w:jc w:val="both"/>
              <w:rPr>
                <w:sz w:val="20"/>
                <w:szCs w:val="20"/>
              </w:rPr>
            </w:pPr>
            <w:r>
              <w:rPr>
                <w:sz w:val="20"/>
                <w:szCs w:val="20"/>
              </w:rPr>
              <w:t xml:space="preserve">Б) </w:t>
            </w:r>
            <w:r w:rsidR="00DF6856">
              <w:rPr>
                <w:sz w:val="20"/>
                <w:szCs w:val="20"/>
              </w:rPr>
              <w:t>шило-шурупом</w:t>
            </w:r>
            <w:r>
              <w:rPr>
                <w:sz w:val="20"/>
                <w:szCs w:val="20"/>
              </w:rPr>
              <w:t>*</w:t>
            </w:r>
          </w:p>
          <w:p w:rsidR="002F060B" w:rsidRPr="004E7B73" w:rsidRDefault="002F060B" w:rsidP="000B50EE">
            <w:pPr>
              <w:jc w:val="both"/>
              <w:rPr>
                <w:sz w:val="20"/>
                <w:szCs w:val="20"/>
              </w:rPr>
            </w:pPr>
            <w:r>
              <w:rPr>
                <w:sz w:val="20"/>
                <w:szCs w:val="20"/>
              </w:rPr>
              <w:t xml:space="preserve">В) </w:t>
            </w:r>
            <w:r w:rsidR="00DF6856">
              <w:rPr>
                <w:sz w:val="20"/>
                <w:szCs w:val="20"/>
              </w:rPr>
              <w:t>двумя спицами</w:t>
            </w:r>
          </w:p>
          <w:p w:rsidR="002F060B" w:rsidRPr="004E7B73" w:rsidRDefault="002F060B" w:rsidP="000B50EE">
            <w:pPr>
              <w:jc w:val="both"/>
              <w:rPr>
                <w:sz w:val="20"/>
                <w:szCs w:val="20"/>
              </w:rPr>
            </w:pPr>
            <w:r>
              <w:rPr>
                <w:sz w:val="20"/>
                <w:szCs w:val="20"/>
              </w:rPr>
              <w:t xml:space="preserve">Г) </w:t>
            </w:r>
            <w:r w:rsidR="00DF6856">
              <w:rPr>
                <w:sz w:val="20"/>
                <w:szCs w:val="20"/>
              </w:rPr>
              <w:t>костным швом</w:t>
            </w:r>
          </w:p>
          <w:p w:rsidR="002F060B" w:rsidRPr="004E7B73" w:rsidRDefault="002F060B" w:rsidP="00DF6856">
            <w:pPr>
              <w:jc w:val="both"/>
              <w:rPr>
                <w:sz w:val="20"/>
                <w:szCs w:val="20"/>
              </w:rPr>
            </w:pPr>
            <w:r>
              <w:rPr>
                <w:sz w:val="20"/>
                <w:szCs w:val="20"/>
              </w:rPr>
              <w:t xml:space="preserve">Д) </w:t>
            </w:r>
            <w:r w:rsidR="00DF6856">
              <w:rPr>
                <w:sz w:val="20"/>
                <w:szCs w:val="20"/>
              </w:rPr>
              <w:t>трехлопастным гвоздем</w:t>
            </w:r>
          </w:p>
        </w:tc>
      </w:tr>
      <w:tr w:rsidR="002F060B" w:rsidTr="000B50EE">
        <w:tc>
          <w:tcPr>
            <w:tcW w:w="4004" w:type="dxa"/>
            <w:gridSpan w:val="2"/>
            <w:tcBorders>
              <w:top w:val="single" w:sz="4" w:space="0" w:color="auto"/>
              <w:left w:val="single" w:sz="4" w:space="0" w:color="auto"/>
              <w:bottom w:val="single" w:sz="4" w:space="0" w:color="auto"/>
              <w:right w:val="single" w:sz="4" w:space="0" w:color="auto"/>
            </w:tcBorders>
            <w:hideMark/>
          </w:tcPr>
          <w:p w:rsidR="002F060B" w:rsidRPr="00CB0B2B" w:rsidRDefault="00DF6856" w:rsidP="0088687E">
            <w:pPr>
              <w:pStyle w:val="21"/>
              <w:spacing w:after="0" w:line="240" w:lineRule="auto"/>
              <w:jc w:val="both"/>
              <w:rPr>
                <w:caps/>
                <w:sz w:val="20"/>
                <w:szCs w:val="20"/>
              </w:rPr>
            </w:pPr>
            <w:r>
              <w:rPr>
                <w:sz w:val="20"/>
                <w:szCs w:val="20"/>
              </w:rPr>
              <w:t>7</w:t>
            </w:r>
            <w:r w:rsidR="002F060B" w:rsidRPr="00CB0B2B">
              <w:rPr>
                <w:sz w:val="20"/>
                <w:szCs w:val="20"/>
              </w:rPr>
              <w:t xml:space="preserve">. </w:t>
            </w:r>
            <w:r>
              <w:rPr>
                <w:sz w:val="20"/>
                <w:szCs w:val="20"/>
              </w:rPr>
              <w:t>Переломо-вывих Галеацци - это</w:t>
            </w:r>
          </w:p>
          <w:p w:rsidR="002F060B" w:rsidRPr="00CB0B2B" w:rsidRDefault="002F060B" w:rsidP="0088687E">
            <w:pPr>
              <w:jc w:val="both"/>
              <w:rPr>
                <w:sz w:val="20"/>
                <w:szCs w:val="20"/>
              </w:rPr>
            </w:pPr>
          </w:p>
        </w:tc>
        <w:tc>
          <w:tcPr>
            <w:tcW w:w="5567" w:type="dxa"/>
            <w:tcBorders>
              <w:top w:val="single" w:sz="4" w:space="0" w:color="auto"/>
              <w:left w:val="single" w:sz="4" w:space="0" w:color="auto"/>
              <w:bottom w:val="single" w:sz="4" w:space="0" w:color="auto"/>
              <w:right w:val="single" w:sz="4" w:space="0" w:color="auto"/>
            </w:tcBorders>
            <w:hideMark/>
          </w:tcPr>
          <w:p w:rsidR="002F060B" w:rsidRPr="005B398A" w:rsidRDefault="002F060B" w:rsidP="000B50EE">
            <w:pPr>
              <w:pStyle w:val="21"/>
              <w:spacing w:after="0" w:line="240" w:lineRule="auto"/>
              <w:jc w:val="both"/>
              <w:rPr>
                <w:caps/>
                <w:sz w:val="20"/>
                <w:szCs w:val="20"/>
              </w:rPr>
            </w:pPr>
            <w:r w:rsidRPr="005B398A">
              <w:rPr>
                <w:sz w:val="20"/>
                <w:szCs w:val="20"/>
              </w:rPr>
              <w:t xml:space="preserve">А) </w:t>
            </w:r>
            <w:r w:rsidR="00DF6856">
              <w:rPr>
                <w:sz w:val="20"/>
                <w:szCs w:val="20"/>
              </w:rPr>
              <w:t>вывих головки локтевой кости на одной руке и перелом луча в верхней трети – на другой</w:t>
            </w:r>
          </w:p>
          <w:p w:rsidR="002F060B" w:rsidRPr="005B398A" w:rsidRDefault="002F060B" w:rsidP="000B50EE">
            <w:pPr>
              <w:pStyle w:val="21"/>
              <w:spacing w:after="0" w:line="240" w:lineRule="auto"/>
              <w:jc w:val="both"/>
              <w:rPr>
                <w:caps/>
                <w:sz w:val="20"/>
                <w:szCs w:val="20"/>
              </w:rPr>
            </w:pPr>
            <w:r w:rsidRPr="005B398A">
              <w:rPr>
                <w:sz w:val="20"/>
                <w:szCs w:val="20"/>
              </w:rPr>
              <w:t xml:space="preserve">Б) </w:t>
            </w:r>
            <w:r w:rsidR="00DF6856">
              <w:rPr>
                <w:sz w:val="20"/>
                <w:szCs w:val="20"/>
              </w:rPr>
              <w:t>вывих костей предплечья в локтевом суставе и перелом локтевого отростка</w:t>
            </w:r>
          </w:p>
          <w:p w:rsidR="002F060B" w:rsidRPr="005B398A" w:rsidRDefault="002F060B" w:rsidP="000B50EE">
            <w:pPr>
              <w:pStyle w:val="21"/>
              <w:spacing w:after="0" w:line="240" w:lineRule="auto"/>
              <w:jc w:val="both"/>
              <w:rPr>
                <w:caps/>
                <w:sz w:val="20"/>
                <w:szCs w:val="20"/>
              </w:rPr>
            </w:pPr>
            <w:r w:rsidRPr="005B398A">
              <w:rPr>
                <w:sz w:val="20"/>
                <w:szCs w:val="20"/>
              </w:rPr>
              <w:t xml:space="preserve">В) </w:t>
            </w:r>
            <w:r w:rsidR="00DF6856">
              <w:rPr>
                <w:sz w:val="20"/>
                <w:szCs w:val="20"/>
              </w:rPr>
              <w:t xml:space="preserve">перелом луча в нижней трети и </w:t>
            </w:r>
            <w:r w:rsidR="00F54264">
              <w:rPr>
                <w:sz w:val="20"/>
                <w:szCs w:val="20"/>
              </w:rPr>
              <w:t>вывих головки лучевой кости на одноименной руке*</w:t>
            </w:r>
          </w:p>
          <w:p w:rsidR="002F060B" w:rsidRPr="005B398A" w:rsidRDefault="002F060B" w:rsidP="000B50EE">
            <w:pPr>
              <w:pStyle w:val="21"/>
              <w:spacing w:after="0" w:line="240" w:lineRule="auto"/>
              <w:jc w:val="both"/>
              <w:rPr>
                <w:caps/>
                <w:sz w:val="20"/>
                <w:szCs w:val="20"/>
              </w:rPr>
            </w:pPr>
            <w:r w:rsidRPr="005B398A">
              <w:rPr>
                <w:sz w:val="20"/>
                <w:szCs w:val="20"/>
              </w:rPr>
              <w:t xml:space="preserve">Г) </w:t>
            </w:r>
            <w:r w:rsidR="00F54264">
              <w:rPr>
                <w:sz w:val="20"/>
                <w:szCs w:val="20"/>
              </w:rPr>
              <w:t>вывих лучевой кости и перелом её в средней трети</w:t>
            </w:r>
          </w:p>
          <w:p w:rsidR="002F060B" w:rsidRPr="005B398A" w:rsidRDefault="002F060B" w:rsidP="00F54264">
            <w:pPr>
              <w:pStyle w:val="21"/>
              <w:spacing w:after="0" w:line="240" w:lineRule="auto"/>
              <w:jc w:val="both"/>
              <w:rPr>
                <w:sz w:val="20"/>
                <w:szCs w:val="20"/>
              </w:rPr>
            </w:pPr>
            <w:r w:rsidRPr="005B398A">
              <w:rPr>
                <w:sz w:val="20"/>
                <w:szCs w:val="20"/>
              </w:rPr>
              <w:t xml:space="preserve">Д) </w:t>
            </w:r>
            <w:r w:rsidR="00F54264">
              <w:rPr>
                <w:sz w:val="20"/>
                <w:szCs w:val="20"/>
              </w:rPr>
              <w:t>вывих головки луча и перелом локтевой кости в нижней трети</w:t>
            </w:r>
          </w:p>
        </w:tc>
      </w:tr>
      <w:tr w:rsidR="002F060B" w:rsidTr="000B50EE">
        <w:trPr>
          <w:trHeight w:val="1250"/>
        </w:trPr>
        <w:tc>
          <w:tcPr>
            <w:tcW w:w="4004" w:type="dxa"/>
            <w:gridSpan w:val="2"/>
            <w:tcBorders>
              <w:top w:val="single" w:sz="4" w:space="0" w:color="auto"/>
              <w:left w:val="single" w:sz="4" w:space="0" w:color="auto"/>
              <w:bottom w:val="single" w:sz="4" w:space="0" w:color="auto"/>
              <w:right w:val="single" w:sz="4" w:space="0" w:color="auto"/>
            </w:tcBorders>
          </w:tcPr>
          <w:p w:rsidR="002F060B" w:rsidRPr="00CB0B2B" w:rsidRDefault="002F060B" w:rsidP="00F54264">
            <w:pPr>
              <w:pStyle w:val="21"/>
              <w:spacing w:after="0" w:line="240" w:lineRule="auto"/>
              <w:jc w:val="both"/>
              <w:rPr>
                <w:sz w:val="20"/>
                <w:szCs w:val="20"/>
              </w:rPr>
            </w:pPr>
            <w:r w:rsidRPr="00CB0B2B">
              <w:rPr>
                <w:sz w:val="20"/>
                <w:szCs w:val="20"/>
              </w:rPr>
              <w:t>9</w:t>
            </w:r>
            <w:r w:rsidR="00F54264">
              <w:rPr>
                <w:sz w:val="20"/>
                <w:szCs w:val="20"/>
              </w:rPr>
              <w:t>. Оптимальным вариантом положения пальца кисти, фиксированного в гипсе, после успешной репозиции перелома средней или ногтевой фаланги будет</w:t>
            </w:r>
            <w:r w:rsidRPr="00CB0B2B">
              <w:rPr>
                <w:sz w:val="20"/>
                <w:szCs w:val="20"/>
              </w:rPr>
              <w:t xml:space="preserve"> </w:t>
            </w:r>
          </w:p>
        </w:tc>
        <w:tc>
          <w:tcPr>
            <w:tcW w:w="5567" w:type="dxa"/>
            <w:tcBorders>
              <w:top w:val="single" w:sz="4" w:space="0" w:color="auto"/>
              <w:left w:val="single" w:sz="4" w:space="0" w:color="auto"/>
              <w:bottom w:val="single" w:sz="4" w:space="0" w:color="auto"/>
              <w:right w:val="single" w:sz="4" w:space="0" w:color="auto"/>
            </w:tcBorders>
          </w:tcPr>
          <w:p w:rsidR="002F060B" w:rsidRPr="005B398A" w:rsidRDefault="002F060B" w:rsidP="00F54264">
            <w:pPr>
              <w:pStyle w:val="21"/>
              <w:spacing w:after="0" w:line="240" w:lineRule="auto"/>
              <w:ind w:left="708" w:hanging="708"/>
              <w:jc w:val="both"/>
              <w:rPr>
                <w:caps/>
                <w:sz w:val="20"/>
                <w:szCs w:val="20"/>
              </w:rPr>
            </w:pPr>
            <w:r w:rsidRPr="005B398A">
              <w:rPr>
                <w:sz w:val="20"/>
                <w:szCs w:val="20"/>
              </w:rPr>
              <w:t xml:space="preserve">А) </w:t>
            </w:r>
            <w:r w:rsidR="00F54264">
              <w:rPr>
                <w:sz w:val="20"/>
                <w:szCs w:val="20"/>
              </w:rPr>
              <w:t>положение максимального сгибания</w:t>
            </w:r>
          </w:p>
          <w:p w:rsidR="002F060B" w:rsidRPr="005B398A" w:rsidRDefault="002F060B" w:rsidP="000B50EE">
            <w:pPr>
              <w:pStyle w:val="21"/>
              <w:spacing w:after="0" w:line="240" w:lineRule="auto"/>
              <w:jc w:val="both"/>
              <w:rPr>
                <w:caps/>
                <w:sz w:val="20"/>
                <w:szCs w:val="20"/>
              </w:rPr>
            </w:pPr>
            <w:r w:rsidRPr="005B398A">
              <w:rPr>
                <w:sz w:val="20"/>
                <w:szCs w:val="20"/>
              </w:rPr>
              <w:t xml:space="preserve">Б) </w:t>
            </w:r>
            <w:r w:rsidR="00F54264">
              <w:rPr>
                <w:sz w:val="20"/>
                <w:szCs w:val="20"/>
              </w:rPr>
              <w:t>положение максимального разгибания</w:t>
            </w:r>
          </w:p>
          <w:p w:rsidR="002F060B" w:rsidRPr="005B398A" w:rsidRDefault="002F060B" w:rsidP="000B50EE">
            <w:pPr>
              <w:pStyle w:val="21"/>
              <w:spacing w:after="0" w:line="240" w:lineRule="auto"/>
              <w:jc w:val="both"/>
              <w:rPr>
                <w:caps/>
                <w:sz w:val="20"/>
                <w:szCs w:val="20"/>
              </w:rPr>
            </w:pPr>
            <w:r w:rsidRPr="005B398A">
              <w:rPr>
                <w:sz w:val="20"/>
                <w:szCs w:val="20"/>
              </w:rPr>
              <w:t xml:space="preserve">В) </w:t>
            </w:r>
            <w:r w:rsidR="00F54264">
              <w:rPr>
                <w:sz w:val="20"/>
                <w:szCs w:val="20"/>
              </w:rPr>
              <w:t>среднефизиологическое положение</w:t>
            </w:r>
            <w:r w:rsidR="00BE5D50">
              <w:rPr>
                <w:sz w:val="20"/>
                <w:szCs w:val="20"/>
              </w:rPr>
              <w:t>*</w:t>
            </w:r>
          </w:p>
          <w:p w:rsidR="002F060B" w:rsidRPr="005B398A" w:rsidRDefault="002F060B" w:rsidP="000B50EE">
            <w:pPr>
              <w:pStyle w:val="21"/>
              <w:spacing w:after="0" w:line="240" w:lineRule="auto"/>
              <w:jc w:val="both"/>
              <w:rPr>
                <w:caps/>
                <w:sz w:val="20"/>
                <w:szCs w:val="20"/>
              </w:rPr>
            </w:pPr>
            <w:r w:rsidRPr="005B398A">
              <w:rPr>
                <w:sz w:val="20"/>
                <w:szCs w:val="20"/>
              </w:rPr>
              <w:t xml:space="preserve">Г) </w:t>
            </w:r>
            <w:r w:rsidR="00F54264">
              <w:rPr>
                <w:sz w:val="20"/>
                <w:szCs w:val="20"/>
              </w:rPr>
              <w:t>положение «писчего пера»</w:t>
            </w:r>
          </w:p>
          <w:p w:rsidR="002F060B" w:rsidRPr="00F54264" w:rsidRDefault="002F060B" w:rsidP="00F54264">
            <w:pPr>
              <w:pStyle w:val="21"/>
              <w:spacing w:after="0" w:line="240" w:lineRule="auto"/>
              <w:jc w:val="both"/>
              <w:rPr>
                <w:sz w:val="20"/>
                <w:szCs w:val="20"/>
              </w:rPr>
            </w:pPr>
            <w:r w:rsidRPr="005B398A">
              <w:rPr>
                <w:sz w:val="20"/>
                <w:szCs w:val="20"/>
              </w:rPr>
              <w:t xml:space="preserve">Д) </w:t>
            </w:r>
            <w:r w:rsidR="00F54264">
              <w:rPr>
                <w:sz w:val="20"/>
                <w:szCs w:val="20"/>
              </w:rPr>
              <w:t>положение сгибания ногтевой фаланги под углом в 90</w:t>
            </w:r>
            <w:r w:rsidR="00F54264">
              <w:rPr>
                <w:sz w:val="20"/>
                <w:szCs w:val="20"/>
                <w:vertAlign w:val="superscript"/>
              </w:rPr>
              <w:t>о</w:t>
            </w:r>
          </w:p>
        </w:tc>
      </w:tr>
      <w:tr w:rsidR="002F060B" w:rsidTr="000B50EE">
        <w:tc>
          <w:tcPr>
            <w:tcW w:w="4004" w:type="dxa"/>
            <w:gridSpan w:val="2"/>
            <w:tcBorders>
              <w:top w:val="single" w:sz="4" w:space="0" w:color="auto"/>
              <w:left w:val="single" w:sz="4" w:space="0" w:color="auto"/>
              <w:bottom w:val="single" w:sz="4" w:space="0" w:color="auto"/>
              <w:right w:val="single" w:sz="4" w:space="0" w:color="auto"/>
            </w:tcBorders>
          </w:tcPr>
          <w:p w:rsidR="002F060B" w:rsidRPr="00CB0B2B" w:rsidRDefault="002F060B" w:rsidP="0088687E">
            <w:pPr>
              <w:pStyle w:val="21"/>
              <w:spacing w:after="0" w:line="240" w:lineRule="auto"/>
              <w:jc w:val="both"/>
              <w:rPr>
                <w:caps/>
                <w:sz w:val="20"/>
                <w:szCs w:val="20"/>
              </w:rPr>
            </w:pPr>
            <w:r w:rsidRPr="00CB0B2B">
              <w:rPr>
                <w:sz w:val="20"/>
                <w:szCs w:val="20"/>
              </w:rPr>
              <w:t>10</w:t>
            </w:r>
            <w:r w:rsidR="00BE5D50">
              <w:rPr>
                <w:sz w:val="20"/>
                <w:szCs w:val="20"/>
              </w:rPr>
              <w:t>. Абсолютным показанием к оперативному лечению перелома костей предплечья являются</w:t>
            </w:r>
          </w:p>
          <w:p w:rsidR="002F060B" w:rsidRPr="00CB0B2B" w:rsidRDefault="002F060B" w:rsidP="0088687E">
            <w:pPr>
              <w:jc w:val="both"/>
              <w:rPr>
                <w:sz w:val="20"/>
                <w:szCs w:val="20"/>
              </w:rPr>
            </w:pPr>
          </w:p>
        </w:tc>
        <w:tc>
          <w:tcPr>
            <w:tcW w:w="5567" w:type="dxa"/>
            <w:tcBorders>
              <w:top w:val="single" w:sz="4" w:space="0" w:color="auto"/>
              <w:left w:val="single" w:sz="4" w:space="0" w:color="auto"/>
              <w:bottom w:val="single" w:sz="4" w:space="0" w:color="auto"/>
              <w:right w:val="single" w:sz="4" w:space="0" w:color="auto"/>
            </w:tcBorders>
            <w:hideMark/>
          </w:tcPr>
          <w:p w:rsidR="002F060B" w:rsidRPr="005B398A" w:rsidRDefault="002F060B" w:rsidP="000B50EE">
            <w:pPr>
              <w:pStyle w:val="21"/>
              <w:spacing w:after="0" w:line="240" w:lineRule="auto"/>
              <w:jc w:val="both"/>
              <w:rPr>
                <w:caps/>
                <w:sz w:val="20"/>
                <w:szCs w:val="20"/>
              </w:rPr>
            </w:pPr>
            <w:r w:rsidRPr="005B398A">
              <w:rPr>
                <w:sz w:val="20"/>
                <w:szCs w:val="20"/>
              </w:rPr>
              <w:t xml:space="preserve">А) </w:t>
            </w:r>
            <w:r w:rsidR="00BE5D50">
              <w:rPr>
                <w:sz w:val="20"/>
                <w:szCs w:val="20"/>
              </w:rPr>
              <w:t>перелом лучевой кости в с/3 с полным смещением</w:t>
            </w:r>
          </w:p>
          <w:p w:rsidR="002F060B" w:rsidRPr="005B398A" w:rsidRDefault="002F060B" w:rsidP="000B50EE">
            <w:pPr>
              <w:pStyle w:val="21"/>
              <w:spacing w:after="0" w:line="240" w:lineRule="auto"/>
              <w:jc w:val="both"/>
              <w:rPr>
                <w:caps/>
                <w:sz w:val="20"/>
                <w:szCs w:val="20"/>
              </w:rPr>
            </w:pPr>
            <w:r w:rsidRPr="005B398A">
              <w:rPr>
                <w:sz w:val="20"/>
                <w:szCs w:val="20"/>
              </w:rPr>
              <w:t xml:space="preserve">Б) </w:t>
            </w:r>
            <w:r w:rsidR="00BE5D50">
              <w:rPr>
                <w:sz w:val="20"/>
                <w:szCs w:val="20"/>
              </w:rPr>
              <w:t xml:space="preserve">перелом </w:t>
            </w:r>
            <w:r w:rsidR="002027FD">
              <w:rPr>
                <w:sz w:val="20"/>
                <w:szCs w:val="20"/>
              </w:rPr>
              <w:t xml:space="preserve">локтевой </w:t>
            </w:r>
            <w:r w:rsidR="00BE5D50">
              <w:rPr>
                <w:sz w:val="20"/>
                <w:szCs w:val="20"/>
              </w:rPr>
              <w:t xml:space="preserve"> кости </w:t>
            </w:r>
            <w:proofErr w:type="gramStart"/>
            <w:r w:rsidR="00BE5D50">
              <w:rPr>
                <w:sz w:val="20"/>
                <w:szCs w:val="20"/>
              </w:rPr>
              <w:t>в</w:t>
            </w:r>
            <w:proofErr w:type="gramEnd"/>
            <w:r w:rsidR="00BE5D50">
              <w:rPr>
                <w:sz w:val="20"/>
                <w:szCs w:val="20"/>
              </w:rPr>
              <w:t xml:space="preserve"> с/3 с полным смещением</w:t>
            </w:r>
          </w:p>
          <w:p w:rsidR="002F060B" w:rsidRPr="005B398A" w:rsidRDefault="002F060B" w:rsidP="000B50EE">
            <w:pPr>
              <w:pStyle w:val="21"/>
              <w:spacing w:after="0" w:line="240" w:lineRule="auto"/>
              <w:jc w:val="both"/>
              <w:rPr>
                <w:caps/>
                <w:sz w:val="20"/>
                <w:szCs w:val="20"/>
              </w:rPr>
            </w:pPr>
            <w:r w:rsidRPr="005B398A">
              <w:rPr>
                <w:sz w:val="20"/>
                <w:szCs w:val="20"/>
              </w:rPr>
              <w:t xml:space="preserve">В) </w:t>
            </w:r>
            <w:r w:rsidR="002027FD">
              <w:rPr>
                <w:sz w:val="20"/>
                <w:szCs w:val="20"/>
              </w:rPr>
              <w:t>перелом обеих костей предплечья в с/3 с полным смещением</w:t>
            </w:r>
          </w:p>
          <w:p w:rsidR="002F060B" w:rsidRPr="005B398A" w:rsidRDefault="002F060B" w:rsidP="000B50EE">
            <w:pPr>
              <w:pStyle w:val="21"/>
              <w:spacing w:after="0" w:line="240" w:lineRule="auto"/>
              <w:jc w:val="both"/>
              <w:rPr>
                <w:caps/>
                <w:sz w:val="20"/>
                <w:szCs w:val="20"/>
              </w:rPr>
            </w:pPr>
            <w:r w:rsidRPr="005B398A">
              <w:rPr>
                <w:sz w:val="20"/>
                <w:szCs w:val="20"/>
              </w:rPr>
              <w:t xml:space="preserve">Г) </w:t>
            </w:r>
            <w:r w:rsidR="002027FD">
              <w:rPr>
                <w:sz w:val="20"/>
                <w:szCs w:val="20"/>
              </w:rPr>
              <w:t>перелом обеих костей предплечья на разных уровнях</w:t>
            </w:r>
          </w:p>
          <w:p w:rsidR="002F060B" w:rsidRPr="005B398A" w:rsidRDefault="002F060B" w:rsidP="002027FD">
            <w:pPr>
              <w:pStyle w:val="21"/>
              <w:spacing w:after="0" w:line="240" w:lineRule="auto"/>
              <w:ind w:left="-6" w:firstLine="6"/>
              <w:jc w:val="both"/>
              <w:rPr>
                <w:sz w:val="20"/>
                <w:szCs w:val="20"/>
              </w:rPr>
            </w:pPr>
            <w:r w:rsidRPr="005B398A">
              <w:rPr>
                <w:sz w:val="20"/>
                <w:szCs w:val="20"/>
              </w:rPr>
              <w:t xml:space="preserve">Д) </w:t>
            </w:r>
            <w:r w:rsidR="002027FD">
              <w:rPr>
                <w:sz w:val="20"/>
                <w:szCs w:val="20"/>
              </w:rPr>
              <w:t>прелом костей предплечья с явлениями нарушения кровообращения</w:t>
            </w:r>
            <w:r w:rsidR="005D3F30">
              <w:rPr>
                <w:sz w:val="20"/>
                <w:szCs w:val="20"/>
              </w:rPr>
              <w:t>*</w:t>
            </w:r>
          </w:p>
        </w:tc>
      </w:tr>
      <w:tr w:rsidR="002F060B" w:rsidTr="000B50EE">
        <w:tc>
          <w:tcPr>
            <w:tcW w:w="4004" w:type="dxa"/>
            <w:gridSpan w:val="2"/>
            <w:tcBorders>
              <w:top w:val="single" w:sz="4" w:space="0" w:color="auto"/>
              <w:left w:val="single" w:sz="4" w:space="0" w:color="auto"/>
              <w:bottom w:val="single" w:sz="4" w:space="0" w:color="auto"/>
              <w:right w:val="single" w:sz="4" w:space="0" w:color="auto"/>
            </w:tcBorders>
            <w:hideMark/>
          </w:tcPr>
          <w:p w:rsidR="002F060B" w:rsidRDefault="002F060B" w:rsidP="002027FD">
            <w:pPr>
              <w:jc w:val="both"/>
              <w:rPr>
                <w:sz w:val="20"/>
                <w:szCs w:val="20"/>
              </w:rPr>
            </w:pPr>
            <w:r>
              <w:rPr>
                <w:sz w:val="20"/>
                <w:szCs w:val="20"/>
              </w:rPr>
              <w:t xml:space="preserve">11. </w:t>
            </w:r>
            <w:r w:rsidR="002027FD">
              <w:rPr>
                <w:sz w:val="20"/>
                <w:szCs w:val="20"/>
              </w:rPr>
              <w:t>Иммобилизация верхней конечности при переломе костей предплечья в нижней трети производится</w:t>
            </w:r>
          </w:p>
        </w:tc>
        <w:tc>
          <w:tcPr>
            <w:tcW w:w="5567" w:type="dxa"/>
            <w:tcBorders>
              <w:top w:val="single" w:sz="4" w:space="0" w:color="auto"/>
              <w:left w:val="single" w:sz="4" w:space="0" w:color="auto"/>
              <w:bottom w:val="single" w:sz="4" w:space="0" w:color="auto"/>
              <w:right w:val="single" w:sz="4" w:space="0" w:color="auto"/>
            </w:tcBorders>
            <w:hideMark/>
          </w:tcPr>
          <w:p w:rsidR="002F060B" w:rsidRDefault="002F060B" w:rsidP="000B50EE">
            <w:pPr>
              <w:jc w:val="both"/>
              <w:rPr>
                <w:sz w:val="20"/>
                <w:szCs w:val="20"/>
              </w:rPr>
            </w:pPr>
            <w:r>
              <w:rPr>
                <w:sz w:val="20"/>
                <w:szCs w:val="20"/>
              </w:rPr>
              <w:t xml:space="preserve">А) </w:t>
            </w:r>
            <w:r w:rsidR="002027FD">
              <w:rPr>
                <w:sz w:val="20"/>
                <w:szCs w:val="20"/>
              </w:rPr>
              <w:t>циркулярной гипсовой повязкой от лучезапястного до локтевого суставов</w:t>
            </w:r>
          </w:p>
          <w:p w:rsidR="002F060B" w:rsidRDefault="002F060B" w:rsidP="000B50EE">
            <w:pPr>
              <w:jc w:val="both"/>
              <w:rPr>
                <w:sz w:val="20"/>
                <w:szCs w:val="20"/>
              </w:rPr>
            </w:pPr>
            <w:r>
              <w:rPr>
                <w:sz w:val="20"/>
                <w:szCs w:val="20"/>
              </w:rPr>
              <w:t xml:space="preserve">Б) </w:t>
            </w:r>
            <w:r w:rsidR="002027FD">
              <w:rPr>
                <w:sz w:val="20"/>
                <w:szCs w:val="20"/>
              </w:rPr>
              <w:t xml:space="preserve">гипсовой лонгетой от лучезапястного сустава </w:t>
            </w:r>
            <w:r w:rsidR="005D3F30">
              <w:rPr>
                <w:sz w:val="20"/>
                <w:szCs w:val="20"/>
              </w:rPr>
              <w:t>д</w:t>
            </w:r>
            <w:r w:rsidR="002027FD">
              <w:rPr>
                <w:sz w:val="20"/>
                <w:szCs w:val="20"/>
              </w:rPr>
              <w:t>о средней трети плеча</w:t>
            </w:r>
          </w:p>
          <w:p w:rsidR="005D3F30" w:rsidRDefault="002F060B" w:rsidP="000B50EE">
            <w:pPr>
              <w:jc w:val="both"/>
              <w:rPr>
                <w:sz w:val="20"/>
                <w:szCs w:val="20"/>
              </w:rPr>
            </w:pPr>
            <w:r>
              <w:rPr>
                <w:sz w:val="20"/>
                <w:szCs w:val="20"/>
              </w:rPr>
              <w:t xml:space="preserve">В) </w:t>
            </w:r>
            <w:r w:rsidR="005D3F30">
              <w:rPr>
                <w:sz w:val="20"/>
                <w:szCs w:val="20"/>
              </w:rPr>
              <w:t>гипсовой лонгетой от лучезапястного сустава до локтевого сустава</w:t>
            </w:r>
          </w:p>
          <w:p w:rsidR="002F060B" w:rsidRDefault="002F060B" w:rsidP="000B50EE">
            <w:pPr>
              <w:jc w:val="both"/>
              <w:rPr>
                <w:sz w:val="20"/>
                <w:szCs w:val="20"/>
              </w:rPr>
            </w:pPr>
            <w:r>
              <w:rPr>
                <w:sz w:val="20"/>
                <w:szCs w:val="20"/>
              </w:rPr>
              <w:t xml:space="preserve">Г) </w:t>
            </w:r>
            <w:r w:rsidR="005D3F30">
              <w:rPr>
                <w:sz w:val="20"/>
                <w:szCs w:val="20"/>
              </w:rPr>
              <w:t>гипсовой лонгетой от пястно-фаланговых суставов до средней трети плеча*</w:t>
            </w:r>
          </w:p>
          <w:p w:rsidR="002F060B" w:rsidRDefault="002F060B" w:rsidP="000B50EE">
            <w:pPr>
              <w:jc w:val="both"/>
              <w:rPr>
                <w:sz w:val="20"/>
                <w:szCs w:val="20"/>
              </w:rPr>
            </w:pPr>
            <w:r>
              <w:rPr>
                <w:sz w:val="20"/>
                <w:szCs w:val="20"/>
              </w:rPr>
              <w:t xml:space="preserve">Д) </w:t>
            </w:r>
            <w:r w:rsidR="005D3F30">
              <w:rPr>
                <w:sz w:val="20"/>
                <w:szCs w:val="20"/>
              </w:rPr>
              <w:t>циркулярной гипсовой повязкой от циркулярной гипсовой повязкой от лучезапястного до локтевого суставов до локтевого суставов</w:t>
            </w:r>
          </w:p>
        </w:tc>
      </w:tr>
    </w:tbl>
    <w:p w:rsidR="00376C82" w:rsidRDefault="00376C82" w:rsidP="00FD0407">
      <w:pPr>
        <w:pStyle w:val="a3"/>
        <w:ind w:left="0" w:firstLine="0"/>
        <w:rPr>
          <w:rFonts w:ascii="Times New Roman" w:hAnsi="Times New Roman"/>
          <w:b/>
          <w:sz w:val="24"/>
          <w:szCs w:val="24"/>
        </w:rPr>
      </w:pPr>
    </w:p>
    <w:p w:rsidR="00143CAD" w:rsidRPr="005D3F30" w:rsidRDefault="00143CAD" w:rsidP="00143CAD">
      <w:pPr>
        <w:ind w:firstLine="709"/>
        <w:jc w:val="center"/>
        <w:rPr>
          <w:b/>
          <w:color w:val="000000"/>
        </w:rPr>
      </w:pPr>
      <w:r w:rsidRPr="005D3F30">
        <w:rPr>
          <w:b/>
          <w:color w:val="000000"/>
        </w:rPr>
        <w:t>Вопросы для устного опроса</w:t>
      </w:r>
    </w:p>
    <w:p w:rsidR="00376C82"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Перелом ключицы у детей. Механизм травмы.</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Клиника, диагностика и лечение перелома ключицы.</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lastRenderedPageBreak/>
        <w:t>Переломы плечевой кости, классификация.</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Клиника, диагностика и лечение переломов шейки плечевой кости.</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Клиника, диагностика и лечение переломов диафиза плечевой кости.</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Надмыщелковые переломы.</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 xml:space="preserve">Переломы костей предплечья. </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Переломы головки и шейки лучевой кости. Клиника, диагностика и лечение.</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Перелом локтевого отростка.</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Переломы диафизов костей предплечья. Клиника, диагностика и лечение.</w:t>
      </w:r>
    </w:p>
    <w:p w:rsid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Эпифизеолизы и остеоэпифизеолизы лучевой кости.</w:t>
      </w:r>
    </w:p>
    <w:p w:rsidR="000C43D1" w:rsidRPr="000C43D1" w:rsidRDefault="000C43D1" w:rsidP="000C43D1">
      <w:pPr>
        <w:pStyle w:val="a3"/>
        <w:numPr>
          <w:ilvl w:val="0"/>
          <w:numId w:val="80"/>
        </w:numPr>
        <w:rPr>
          <w:rFonts w:ascii="Times New Roman" w:hAnsi="Times New Roman"/>
          <w:sz w:val="24"/>
          <w:szCs w:val="24"/>
        </w:rPr>
      </w:pPr>
      <w:r>
        <w:rPr>
          <w:rFonts w:ascii="Times New Roman" w:hAnsi="Times New Roman"/>
          <w:sz w:val="24"/>
          <w:szCs w:val="24"/>
        </w:rPr>
        <w:t>Переломы костей кисти и пальцев. Клиника, диагностика и лечение.</w:t>
      </w:r>
    </w:p>
    <w:p w:rsidR="00376C82" w:rsidRDefault="00376C82" w:rsidP="00FD0407">
      <w:pPr>
        <w:pStyle w:val="a3"/>
        <w:ind w:left="0" w:firstLine="0"/>
        <w:rPr>
          <w:rFonts w:ascii="Times New Roman" w:hAnsi="Times New Roman"/>
          <w:b/>
          <w:sz w:val="24"/>
          <w:szCs w:val="24"/>
        </w:rPr>
      </w:pPr>
    </w:p>
    <w:p w:rsidR="000C43D1" w:rsidRPr="005D3F30" w:rsidRDefault="000C43D1" w:rsidP="000C43D1">
      <w:pPr>
        <w:ind w:firstLine="709"/>
        <w:jc w:val="center"/>
        <w:rPr>
          <w:b/>
          <w:color w:val="000000"/>
        </w:rPr>
      </w:pPr>
      <w:r w:rsidRPr="005D3F30">
        <w:rPr>
          <w:b/>
          <w:color w:val="000000"/>
        </w:rPr>
        <w:t>Проблемно-ситуационные задачи</w:t>
      </w:r>
    </w:p>
    <w:p w:rsidR="00376C82" w:rsidRPr="00D3224F" w:rsidRDefault="00424BF2" w:rsidP="00424BF2">
      <w:pPr>
        <w:pStyle w:val="a3"/>
        <w:ind w:left="0" w:firstLine="709"/>
        <w:rPr>
          <w:rFonts w:ascii="Times New Roman" w:hAnsi="Times New Roman"/>
          <w:sz w:val="24"/>
          <w:szCs w:val="24"/>
          <w:shd w:val="clear" w:color="auto" w:fill="FFFFFF"/>
        </w:rPr>
      </w:pPr>
      <w:r w:rsidRPr="00D3224F">
        <w:rPr>
          <w:rFonts w:ascii="Times New Roman" w:hAnsi="Times New Roman"/>
          <w:sz w:val="24"/>
          <w:szCs w:val="24"/>
          <w:shd w:val="clear" w:color="auto" w:fill="FFFFFF"/>
        </w:rPr>
        <w:t>1. Ребенок З. 13 лет во время тренировки получил травму. Жалобы на боли в области левого надплечья. Отмечается ограничение функции левой верхней конечности. В области левой ключицы целостность кожных покровов не нарушена, гематома, припухлость, пальпация болезненна. Произведена рентгенография левой ключицы в прямой проекции. Проведите анализ представленных рентгенограмм, дайте заключение. Поставьте клинический диагноз и назначьте лечение.</w:t>
      </w:r>
    </w:p>
    <w:p w:rsidR="00424BF2" w:rsidRDefault="00424BF2" w:rsidP="00424BF2">
      <w:pPr>
        <w:pStyle w:val="a3"/>
        <w:ind w:left="0" w:firstLine="709"/>
        <w:rPr>
          <w:rFonts w:ascii="Times New Roman" w:hAnsi="Times New Roman"/>
          <w:sz w:val="24"/>
          <w:szCs w:val="24"/>
          <w:shd w:val="clear" w:color="auto" w:fill="FFFFFF"/>
        </w:rPr>
      </w:pPr>
      <w:r w:rsidRPr="00D3224F">
        <w:rPr>
          <w:rFonts w:ascii="Times New Roman" w:hAnsi="Times New Roman"/>
          <w:sz w:val="24"/>
          <w:szCs w:val="24"/>
          <w:shd w:val="clear" w:color="auto" w:fill="FFFFFF"/>
        </w:rPr>
        <w:t xml:space="preserve">2. </w:t>
      </w:r>
      <w:r w:rsidR="00D3224F">
        <w:rPr>
          <w:rFonts w:ascii="Times New Roman" w:hAnsi="Times New Roman"/>
          <w:sz w:val="24"/>
          <w:szCs w:val="24"/>
          <w:shd w:val="clear" w:color="auto" w:fill="FFFFFF"/>
        </w:rPr>
        <w:t>Ребенок 10 лет поскользнулся и упал с опорой на левую вытянутую и отведенную руку. Почувствовал резкую боль в области левого лучезапястного сустава и увидел деформацию своей руки в нижней трети предплечья. Прохожие вызвали скорую помощь, врачом которой ребенок был доставлен в детскую хирургическую клинику. При поступлении: левая рука в транспортной шине Крамера от кисти до в/3 плеча. При осторожном снятии одежды видно, что имеется штыковидная деформация левого предплечья в н/3, активные движения отсутствуют, пассивные – резко болезненны. На выполненной рентгенограмме следующая картина.</w:t>
      </w:r>
    </w:p>
    <w:p w:rsidR="00D3224F" w:rsidRPr="00D3224F" w:rsidRDefault="00D3224F" w:rsidP="00424BF2">
      <w:pPr>
        <w:pStyle w:val="a3"/>
        <w:ind w:left="0" w:firstLine="709"/>
        <w:rPr>
          <w:rFonts w:ascii="Times New Roman" w:hAnsi="Times New Roman"/>
          <w:b/>
          <w:sz w:val="24"/>
          <w:szCs w:val="24"/>
        </w:rPr>
      </w:pPr>
      <w:r>
        <w:rPr>
          <w:noProof/>
        </w:rPr>
        <w:drawing>
          <wp:inline distT="0" distB="0" distL="0" distR="0">
            <wp:extent cx="1684655" cy="1143000"/>
            <wp:effectExtent l="0" t="0" r="0" b="0"/>
            <wp:docPr id="8" name="Рисунок 8" descr="https://cf.ppt-online.org/files2/slide/a/aUS2hfnzitC90mbWY3DldXjE4FBOwPM85csvKN/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2/slide/a/aUS2hfnzitC90mbWY3DldXjE4FBOwPM85csvKN/slide-45.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739" t="66362" r="64880" b="7930"/>
                    <a:stretch/>
                  </pic:blipFill>
                  <pic:spPr bwMode="auto">
                    <a:xfrm>
                      <a:off x="0" y="0"/>
                      <a:ext cx="1685938" cy="1143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D65D1E">
        <w:rPr>
          <w:b/>
          <w:noProof/>
          <w:sz w:val="28"/>
          <w:szCs w:val="28"/>
        </w:rPr>
        <w:drawing>
          <wp:inline distT="0" distB="0" distL="0" distR="0">
            <wp:extent cx="2986851" cy="1092200"/>
            <wp:effectExtent l="0" t="0" r="4445" b="0"/>
            <wp:docPr id="17" name="Рисунок 1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
                    <pic:cNvPicPr>
                      <a:picLocks noChangeAspect="1" noChangeArrowheads="1"/>
                    </pic:cNvPicPr>
                  </pic:nvPicPr>
                  <pic:blipFill>
                    <a:blip r:embed="rId48"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96" t="14415" r="5296" b="31532"/>
                    <a:stretch>
                      <a:fillRect/>
                    </a:stretch>
                  </pic:blipFill>
                  <pic:spPr bwMode="auto">
                    <a:xfrm>
                      <a:off x="0" y="0"/>
                      <a:ext cx="2997114" cy="1095953"/>
                    </a:xfrm>
                    <a:prstGeom prst="rect">
                      <a:avLst/>
                    </a:prstGeom>
                    <a:noFill/>
                    <a:ln>
                      <a:noFill/>
                    </a:ln>
                  </pic:spPr>
                </pic:pic>
              </a:graphicData>
            </a:graphic>
          </wp:inline>
        </w:drawing>
      </w:r>
    </w:p>
    <w:p w:rsidR="00376C82" w:rsidRDefault="00D3224F" w:rsidP="00D3224F">
      <w:pPr>
        <w:pStyle w:val="a3"/>
        <w:ind w:left="0" w:firstLine="708"/>
        <w:rPr>
          <w:rFonts w:ascii="Times New Roman" w:hAnsi="Times New Roman"/>
          <w:sz w:val="24"/>
          <w:szCs w:val="24"/>
        </w:rPr>
      </w:pPr>
      <w:r w:rsidRPr="00D3224F">
        <w:rPr>
          <w:rFonts w:ascii="Times New Roman" w:hAnsi="Times New Roman"/>
          <w:sz w:val="24"/>
          <w:szCs w:val="24"/>
        </w:rPr>
        <w:t>В</w:t>
      </w:r>
      <w:r>
        <w:rPr>
          <w:rFonts w:ascii="Times New Roman" w:hAnsi="Times New Roman"/>
          <w:sz w:val="24"/>
          <w:szCs w:val="24"/>
        </w:rPr>
        <w:t>аш диагноз? Лечебная тактика? Техника репозиции денного перелома, иммобилизация, её сроки.</w:t>
      </w:r>
    </w:p>
    <w:p w:rsidR="00D3224F" w:rsidRPr="00D3224F" w:rsidRDefault="00D062A6" w:rsidP="00D062A6">
      <w:pPr>
        <w:pStyle w:val="a3"/>
        <w:numPr>
          <w:ilvl w:val="0"/>
          <w:numId w:val="65"/>
        </w:numPr>
        <w:ind w:left="0" w:firstLine="720"/>
        <w:rPr>
          <w:rFonts w:ascii="Times New Roman" w:hAnsi="Times New Roman"/>
          <w:sz w:val="24"/>
          <w:szCs w:val="24"/>
        </w:rPr>
      </w:pPr>
      <w:r>
        <w:rPr>
          <w:rFonts w:ascii="Times New Roman" w:hAnsi="Times New Roman"/>
          <w:sz w:val="24"/>
          <w:szCs w:val="24"/>
        </w:rPr>
        <w:t xml:space="preserve">Мальчик 7 лет, играя на даче, упал с дерева с высоты около 1,5 метров на правую руку. Почувствовал резкую боль в с/3 предплечья и увидел деформацию руки в этом месте. Родители прибинтовали предплечье к дощечке и доставили больного ребенка в детский травмпункт к дежурному врачу. При обращении: жалобы на боли и деформацию правого предплечья, невозможность движений в данной руке. </w:t>
      </w:r>
      <w:r w:rsidR="00D939D8">
        <w:rPr>
          <w:rFonts w:ascii="Times New Roman" w:hAnsi="Times New Roman"/>
          <w:sz w:val="24"/>
          <w:szCs w:val="24"/>
        </w:rPr>
        <w:t xml:space="preserve">Объективно: правое предплечье деформировано под углом, укорочено. Пальпация в с/3 резко болезненна, имеется патологическая подвижность. Дежурный врач сделал рентгенограмму правого предплечья с захватом локтевого и лучезапястного суставов. </w:t>
      </w:r>
    </w:p>
    <w:p w:rsidR="00D3224F" w:rsidRDefault="00D939D8" w:rsidP="00376C82">
      <w:pPr>
        <w:ind w:firstLine="709"/>
        <w:jc w:val="center"/>
        <w:rPr>
          <w:b/>
          <w:color w:val="000000"/>
        </w:rPr>
      </w:pPr>
      <w:r>
        <w:rPr>
          <w:noProof/>
        </w:rPr>
        <w:lastRenderedPageBreak/>
        <w:drawing>
          <wp:inline distT="0" distB="0" distL="0" distR="0">
            <wp:extent cx="3135263" cy="1916430"/>
            <wp:effectExtent l="0" t="0" r="8255" b="7620"/>
            <wp:docPr id="35" name="Рисунок 35" descr="http://www.medclub.ru/img/work/catalog/a_1960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club.ru/img/work/catalog/a_1960_287.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8311" cy="1930518"/>
                    </a:xfrm>
                    <a:prstGeom prst="rect">
                      <a:avLst/>
                    </a:prstGeom>
                    <a:noFill/>
                    <a:ln>
                      <a:noFill/>
                    </a:ln>
                  </pic:spPr>
                </pic:pic>
              </a:graphicData>
            </a:graphic>
          </wp:inline>
        </w:drawing>
      </w:r>
    </w:p>
    <w:p w:rsidR="00D939D8" w:rsidRDefault="00D939D8" w:rsidP="00D939D8">
      <w:pPr>
        <w:ind w:firstLine="709"/>
        <w:jc w:val="both"/>
        <w:rPr>
          <w:color w:val="000000"/>
        </w:rPr>
      </w:pPr>
      <w:r w:rsidRPr="00D939D8">
        <w:rPr>
          <w:color w:val="000000"/>
        </w:rPr>
        <w:t xml:space="preserve">Поставьте </w:t>
      </w:r>
      <w:r>
        <w:rPr>
          <w:color w:val="000000"/>
        </w:rPr>
        <w:t>клинический диагноз. Выберите дальнейшую тактику лечения данного больного с учетом возможных осложнений.</w:t>
      </w:r>
    </w:p>
    <w:p w:rsidR="00D939D8" w:rsidRDefault="00D939D8" w:rsidP="00D939D8">
      <w:pPr>
        <w:pStyle w:val="a3"/>
        <w:numPr>
          <w:ilvl w:val="0"/>
          <w:numId w:val="65"/>
        </w:numPr>
        <w:ind w:left="0" w:firstLine="720"/>
        <w:rPr>
          <w:rFonts w:ascii="Times New Roman" w:hAnsi="Times New Roman"/>
          <w:color w:val="000000"/>
          <w:sz w:val="24"/>
          <w:szCs w:val="24"/>
        </w:rPr>
      </w:pPr>
      <w:r>
        <w:rPr>
          <w:rFonts w:ascii="Times New Roman" w:hAnsi="Times New Roman"/>
          <w:color w:val="000000"/>
          <w:sz w:val="24"/>
          <w:szCs w:val="24"/>
        </w:rPr>
        <w:t>Двенадцатилетний мальчик, играя в футбол</w:t>
      </w:r>
      <w:r w:rsidR="00E27B0C">
        <w:rPr>
          <w:rFonts w:ascii="Times New Roman" w:hAnsi="Times New Roman"/>
          <w:color w:val="000000"/>
          <w:sz w:val="24"/>
          <w:szCs w:val="24"/>
        </w:rPr>
        <w:t xml:space="preserve"> в летнем лагере</w:t>
      </w:r>
      <w:r>
        <w:rPr>
          <w:rFonts w:ascii="Times New Roman" w:hAnsi="Times New Roman"/>
          <w:color w:val="000000"/>
          <w:sz w:val="24"/>
          <w:szCs w:val="24"/>
        </w:rPr>
        <w:t xml:space="preserve">, в один из моментов ударился областью правого плечевого сустава о штангу ворот. Сразу почувствовал резкую </w:t>
      </w:r>
      <w:proofErr w:type="gramStart"/>
      <w:r>
        <w:rPr>
          <w:rFonts w:ascii="Times New Roman" w:hAnsi="Times New Roman"/>
          <w:color w:val="000000"/>
          <w:sz w:val="24"/>
          <w:szCs w:val="24"/>
        </w:rPr>
        <w:t>боль</w:t>
      </w:r>
      <w:proofErr w:type="gramEnd"/>
      <w:r>
        <w:rPr>
          <w:rFonts w:ascii="Times New Roman" w:hAnsi="Times New Roman"/>
          <w:color w:val="000000"/>
          <w:sz w:val="24"/>
          <w:szCs w:val="24"/>
        </w:rPr>
        <w:t xml:space="preserve"> и правая рука повисла вдоль туловища. Появилась деформация в верхней трети плеча, припухлость, поднять и отвести руку не мог. </w:t>
      </w:r>
      <w:r w:rsidR="00E27B0C">
        <w:rPr>
          <w:rFonts w:ascii="Times New Roman" w:hAnsi="Times New Roman"/>
          <w:color w:val="000000"/>
          <w:sz w:val="24"/>
          <w:szCs w:val="24"/>
        </w:rPr>
        <w:t>Врач лагеря прибинтовал правую руку к туловищу и отвез ребенка в детскую хирургическую клинику.</w:t>
      </w:r>
    </w:p>
    <w:p w:rsidR="00E27B0C" w:rsidRDefault="00E27B0C" w:rsidP="00E27B0C">
      <w:pPr>
        <w:pStyle w:val="a3"/>
        <w:ind w:left="0"/>
        <w:rPr>
          <w:rFonts w:ascii="Times New Roman" w:hAnsi="Times New Roman"/>
          <w:color w:val="000000"/>
          <w:sz w:val="24"/>
          <w:szCs w:val="24"/>
        </w:rPr>
      </w:pPr>
      <w:r>
        <w:rPr>
          <w:noProof/>
        </w:rPr>
        <w:drawing>
          <wp:anchor distT="0" distB="0" distL="114300" distR="114300" simplePos="0" relativeHeight="251703296" behindDoc="1" locked="0" layoutInCell="1" allowOverlap="1">
            <wp:simplePos x="0" y="0"/>
            <wp:positionH relativeFrom="column">
              <wp:posOffset>2729865</wp:posOffset>
            </wp:positionH>
            <wp:positionV relativeFrom="paragraph">
              <wp:posOffset>809625</wp:posOffset>
            </wp:positionV>
            <wp:extent cx="1425575" cy="1390650"/>
            <wp:effectExtent l="0" t="0" r="3175" b="0"/>
            <wp:wrapTopAndBottom/>
            <wp:docPr id="3" name="Рисунок 3" descr="https://1medhelp.com/wp-content/uploads/2018/08/Vylechit-perelom-shejki-plechevoj-kosti-so-smeshheniem-udaetsja-posredstvom-sopostavlenija-fragmentov-i-ustanovki-plastiny-1024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medhelp.com/wp-content/uploads/2018/08/Vylechit-perelom-shejki-plechevoj-kosti-so-smeshheniem-udaetsja-posredstvom-sopostavlenija-fragmentov-i-ustanovki-plastiny-1024x495.jpg"/>
                    <pic:cNvPicPr>
                      <a:picLocks noChangeAspect="1" noChangeArrowheads="1"/>
                    </pic:cNvPicPr>
                  </pic:nvPicPr>
                  <pic:blipFill rotWithShape="1">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3">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0452"/>
                    <a:stretch/>
                  </pic:blipFill>
                  <pic:spPr bwMode="auto">
                    <a:xfrm>
                      <a:off x="0" y="0"/>
                      <a:ext cx="1425575" cy="1390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olor w:val="000000"/>
          <w:sz w:val="24"/>
          <w:szCs w:val="24"/>
        </w:rPr>
        <w:t xml:space="preserve">При осмотре: правый плечевой сустав деформирован, увеличен в объеме, активные движения в правой руке отсутствуют, пассивные – резко болезненны. В подмышечной впадине пальпируется верхний край костного отломка. На ренгенограмме правого плечевого сустава следующая картина. </w:t>
      </w:r>
    </w:p>
    <w:p w:rsidR="00E27B0C" w:rsidRPr="00D939D8" w:rsidRDefault="00E27B0C" w:rsidP="00E27B0C">
      <w:pPr>
        <w:pStyle w:val="a3"/>
        <w:ind w:left="0"/>
        <w:rPr>
          <w:rFonts w:ascii="Times New Roman" w:hAnsi="Times New Roman"/>
          <w:color w:val="000000"/>
          <w:sz w:val="24"/>
          <w:szCs w:val="24"/>
        </w:rPr>
      </w:pPr>
      <w:r>
        <w:rPr>
          <w:rFonts w:ascii="Times New Roman" w:hAnsi="Times New Roman"/>
          <w:color w:val="000000"/>
          <w:sz w:val="24"/>
          <w:szCs w:val="24"/>
        </w:rPr>
        <w:t>Поставьте диагноз? Выберите тактику лечения данного больного с характеристикой каждого этапа врачебного действия.</w:t>
      </w:r>
    </w:p>
    <w:p w:rsidR="004042D5" w:rsidRPr="00E27B0C" w:rsidRDefault="004042D5" w:rsidP="004042D5">
      <w:pPr>
        <w:jc w:val="center"/>
        <w:rPr>
          <w:b/>
          <w:color w:val="000000"/>
        </w:rPr>
      </w:pPr>
      <w:r w:rsidRPr="00E27B0C">
        <w:rPr>
          <w:b/>
          <w:color w:val="000000"/>
        </w:rPr>
        <w:t>Проверка практических навыков</w:t>
      </w:r>
    </w:p>
    <w:p w:rsidR="004042D5" w:rsidRDefault="004042D5" w:rsidP="004042D5">
      <w:pPr>
        <w:jc w:val="both"/>
        <w:rPr>
          <w:color w:val="000000"/>
        </w:rPr>
      </w:pPr>
      <w:r>
        <w:rPr>
          <w:color w:val="000000"/>
        </w:rPr>
        <w:tab/>
        <w:t>Проверка практических навыков на этом занятии заключается в умении ординаторов описать рентгенограмму повреждения костей детского возраста. Представлены рентгенограммы:</w:t>
      </w:r>
    </w:p>
    <w:p w:rsidR="00D3224F" w:rsidRDefault="004042D5" w:rsidP="004042D5">
      <w:pPr>
        <w:pStyle w:val="a3"/>
        <w:numPr>
          <w:ilvl w:val="0"/>
          <w:numId w:val="81"/>
        </w:numPr>
        <w:rPr>
          <w:rFonts w:ascii="Times New Roman" w:hAnsi="Times New Roman"/>
          <w:color w:val="000000"/>
          <w:sz w:val="24"/>
          <w:szCs w:val="24"/>
        </w:rPr>
      </w:pPr>
      <w:r>
        <w:rPr>
          <w:rFonts w:ascii="Times New Roman" w:hAnsi="Times New Roman"/>
          <w:color w:val="000000"/>
          <w:sz w:val="24"/>
          <w:szCs w:val="24"/>
        </w:rPr>
        <w:t>Переломы ключицы.</w:t>
      </w:r>
    </w:p>
    <w:p w:rsidR="004042D5" w:rsidRDefault="004042D5" w:rsidP="004042D5">
      <w:pPr>
        <w:pStyle w:val="a3"/>
        <w:numPr>
          <w:ilvl w:val="0"/>
          <w:numId w:val="81"/>
        </w:numPr>
        <w:rPr>
          <w:rFonts w:ascii="Times New Roman" w:hAnsi="Times New Roman"/>
          <w:color w:val="000000"/>
          <w:sz w:val="24"/>
          <w:szCs w:val="24"/>
        </w:rPr>
      </w:pPr>
      <w:r>
        <w:rPr>
          <w:rFonts w:ascii="Times New Roman" w:hAnsi="Times New Roman"/>
          <w:color w:val="000000"/>
          <w:sz w:val="24"/>
          <w:szCs w:val="24"/>
        </w:rPr>
        <w:t>Переломы плечевой кости (шейки).</w:t>
      </w:r>
    </w:p>
    <w:p w:rsidR="004042D5" w:rsidRDefault="004042D5" w:rsidP="004042D5">
      <w:pPr>
        <w:pStyle w:val="a3"/>
        <w:numPr>
          <w:ilvl w:val="0"/>
          <w:numId w:val="81"/>
        </w:numPr>
        <w:rPr>
          <w:rFonts w:ascii="Times New Roman" w:hAnsi="Times New Roman"/>
          <w:color w:val="000000"/>
          <w:sz w:val="24"/>
          <w:szCs w:val="24"/>
        </w:rPr>
      </w:pPr>
      <w:r>
        <w:rPr>
          <w:rFonts w:ascii="Times New Roman" w:hAnsi="Times New Roman"/>
          <w:color w:val="000000"/>
          <w:sz w:val="24"/>
          <w:szCs w:val="24"/>
        </w:rPr>
        <w:t>Переломы диафиза плечевой кости.</w:t>
      </w:r>
    </w:p>
    <w:p w:rsidR="004042D5" w:rsidRDefault="004042D5" w:rsidP="004042D5">
      <w:pPr>
        <w:pStyle w:val="a3"/>
        <w:numPr>
          <w:ilvl w:val="0"/>
          <w:numId w:val="81"/>
        </w:numPr>
        <w:rPr>
          <w:rFonts w:ascii="Times New Roman" w:hAnsi="Times New Roman"/>
          <w:color w:val="000000"/>
          <w:sz w:val="24"/>
          <w:szCs w:val="24"/>
        </w:rPr>
      </w:pPr>
      <w:r>
        <w:rPr>
          <w:rFonts w:ascii="Times New Roman" w:hAnsi="Times New Roman"/>
          <w:color w:val="000000"/>
          <w:sz w:val="24"/>
          <w:szCs w:val="24"/>
        </w:rPr>
        <w:t>Надмыщелковые переломы.</w:t>
      </w:r>
    </w:p>
    <w:p w:rsidR="004042D5" w:rsidRDefault="004042D5" w:rsidP="004042D5">
      <w:pPr>
        <w:pStyle w:val="a3"/>
        <w:numPr>
          <w:ilvl w:val="0"/>
          <w:numId w:val="81"/>
        </w:numPr>
        <w:rPr>
          <w:rFonts w:ascii="Times New Roman" w:hAnsi="Times New Roman"/>
          <w:color w:val="000000"/>
          <w:sz w:val="24"/>
          <w:szCs w:val="24"/>
        </w:rPr>
      </w:pPr>
      <w:r>
        <w:rPr>
          <w:rFonts w:ascii="Times New Roman" w:hAnsi="Times New Roman"/>
          <w:color w:val="000000"/>
          <w:sz w:val="24"/>
          <w:szCs w:val="24"/>
        </w:rPr>
        <w:t>Переломы костей предплечья.</w:t>
      </w:r>
    </w:p>
    <w:p w:rsidR="004042D5" w:rsidRPr="004042D5" w:rsidRDefault="004042D5" w:rsidP="004042D5">
      <w:pPr>
        <w:pStyle w:val="a3"/>
        <w:numPr>
          <w:ilvl w:val="0"/>
          <w:numId w:val="81"/>
        </w:numPr>
        <w:rPr>
          <w:rFonts w:ascii="Times New Roman" w:hAnsi="Times New Roman"/>
          <w:color w:val="000000"/>
          <w:sz w:val="24"/>
          <w:szCs w:val="24"/>
        </w:rPr>
      </w:pPr>
      <w:r>
        <w:rPr>
          <w:rFonts w:ascii="Times New Roman" w:hAnsi="Times New Roman"/>
          <w:color w:val="000000"/>
          <w:sz w:val="24"/>
          <w:szCs w:val="24"/>
        </w:rPr>
        <w:t>Переломы кисти и пальцев.</w:t>
      </w:r>
    </w:p>
    <w:p w:rsidR="00E27B0C" w:rsidRDefault="00E27B0C" w:rsidP="00376C82">
      <w:pPr>
        <w:ind w:firstLine="709"/>
        <w:jc w:val="center"/>
        <w:rPr>
          <w:b/>
          <w:color w:val="000000"/>
        </w:rPr>
      </w:pPr>
    </w:p>
    <w:p w:rsidR="00376C82" w:rsidRPr="00376C82" w:rsidRDefault="00376C82" w:rsidP="00376C82">
      <w:pPr>
        <w:ind w:firstLine="709"/>
        <w:jc w:val="center"/>
        <w:rPr>
          <w:b/>
          <w:i/>
          <w:color w:val="000000"/>
        </w:rPr>
      </w:pPr>
      <w:r w:rsidRPr="00376C82">
        <w:rPr>
          <w:b/>
          <w:color w:val="000000"/>
        </w:rPr>
        <w:t xml:space="preserve">Модуль 5. </w:t>
      </w:r>
      <w:r w:rsidRPr="00376C82">
        <w:rPr>
          <w:b/>
          <w:color w:val="000000"/>
          <w:shd w:val="clear" w:color="auto" w:fill="FFFFFF"/>
        </w:rPr>
        <w:t>Травматические повреждения опорно-двигательного аппарата и внутренних органов</w:t>
      </w:r>
    </w:p>
    <w:p w:rsidR="00376C82" w:rsidRPr="00376C82" w:rsidRDefault="00376C82" w:rsidP="00376C82">
      <w:pPr>
        <w:ind w:firstLine="709"/>
        <w:jc w:val="both"/>
        <w:rPr>
          <w:b/>
          <w:bCs/>
        </w:rPr>
      </w:pPr>
      <w:r w:rsidRPr="00376C82">
        <w:rPr>
          <w:b/>
          <w:color w:val="000000"/>
        </w:rPr>
        <w:t xml:space="preserve">Тема 4. </w:t>
      </w:r>
      <w:r w:rsidRPr="00376C82">
        <w:rPr>
          <w:b/>
          <w:bCs/>
        </w:rPr>
        <w:t>Повреждения в области локтевого сустава. Вывихи у детей. Подвывих головки лучевой кости.</w:t>
      </w:r>
    </w:p>
    <w:p w:rsidR="00376C82" w:rsidRPr="004F798B" w:rsidRDefault="00376C82" w:rsidP="00376C82">
      <w:pPr>
        <w:ind w:firstLine="709"/>
        <w:jc w:val="center"/>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376C82" w:rsidRDefault="00376C82" w:rsidP="00376C82">
      <w:pPr>
        <w:ind w:firstLine="709"/>
        <w:jc w:val="center"/>
        <w:rPr>
          <w:b/>
          <w:color w:val="000000"/>
        </w:rPr>
      </w:pPr>
      <w:r w:rsidRPr="004F798B">
        <w:rPr>
          <w:b/>
          <w:color w:val="000000"/>
        </w:rPr>
        <w:t>Оценочные материалы текущего контроля успеваемости</w:t>
      </w:r>
    </w:p>
    <w:p w:rsidR="00376C82" w:rsidRPr="003F5067" w:rsidRDefault="00376C82" w:rsidP="00376C82">
      <w:pPr>
        <w:jc w:val="center"/>
        <w:rPr>
          <w:b/>
          <w:bCs/>
        </w:rPr>
      </w:pPr>
      <w:r w:rsidRPr="003F5067">
        <w:rPr>
          <w:b/>
          <w:bCs/>
        </w:rPr>
        <w:t>Тесты</w:t>
      </w:r>
      <w:r>
        <w:rPr>
          <w:b/>
          <w:bCs/>
        </w:rPr>
        <w:t xml:space="preserve"> для входного контроля по теме</w:t>
      </w:r>
    </w:p>
    <w:p w:rsidR="00376C82" w:rsidRDefault="00376C82" w:rsidP="00376C82">
      <w:pPr>
        <w:pStyle w:val="1"/>
      </w:pPr>
      <w:r>
        <w:lastRenderedPageBreak/>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68"/>
        <w:gridCol w:w="5567"/>
      </w:tblGrid>
      <w:tr w:rsidR="00376C82" w:rsidTr="00376C82">
        <w:tc>
          <w:tcPr>
            <w:tcW w:w="3936" w:type="dxa"/>
            <w:tcBorders>
              <w:top w:val="single" w:sz="4" w:space="0" w:color="auto"/>
              <w:left w:val="single" w:sz="4" w:space="0" w:color="auto"/>
              <w:bottom w:val="single" w:sz="4" w:space="0" w:color="auto"/>
              <w:right w:val="single" w:sz="4" w:space="0" w:color="auto"/>
            </w:tcBorders>
            <w:hideMark/>
          </w:tcPr>
          <w:p w:rsidR="00376C82" w:rsidRPr="002713B5" w:rsidRDefault="00376C82" w:rsidP="00376C82">
            <w:pPr>
              <w:rPr>
                <w:sz w:val="20"/>
                <w:szCs w:val="20"/>
              </w:rPr>
            </w:pPr>
            <w:r w:rsidRPr="002713B5">
              <w:rPr>
                <w:sz w:val="20"/>
                <w:szCs w:val="20"/>
              </w:rPr>
              <w:t xml:space="preserve">1. </w:t>
            </w:r>
            <w:r>
              <w:rPr>
                <w:sz w:val="20"/>
                <w:szCs w:val="20"/>
              </w:rPr>
              <w:t>Д</w:t>
            </w:r>
            <w:r w:rsidRPr="002713B5">
              <w:rPr>
                <w:sz w:val="20"/>
                <w:szCs w:val="20"/>
              </w:rPr>
              <w:t>ля подвывиха головки лучевой кости у детей характерно</w:t>
            </w:r>
          </w:p>
        </w:tc>
        <w:tc>
          <w:tcPr>
            <w:tcW w:w="5635" w:type="dxa"/>
            <w:gridSpan w:val="2"/>
            <w:tcBorders>
              <w:top w:val="single" w:sz="4" w:space="0" w:color="auto"/>
              <w:left w:val="single" w:sz="4" w:space="0" w:color="auto"/>
              <w:bottom w:val="single" w:sz="4" w:space="0" w:color="auto"/>
              <w:right w:val="single" w:sz="4" w:space="0" w:color="auto"/>
            </w:tcBorders>
            <w:hideMark/>
          </w:tcPr>
          <w:p w:rsidR="00376C82" w:rsidRPr="00376C82" w:rsidRDefault="00376C82" w:rsidP="00376C82">
            <w:pPr>
              <w:pStyle w:val="2"/>
              <w:spacing w:before="0"/>
              <w:jc w:val="both"/>
              <w:rPr>
                <w:rFonts w:ascii="Times New Roman" w:hAnsi="Times New Roman"/>
                <w:b/>
                <w:i/>
                <w:color w:val="auto"/>
                <w:sz w:val="20"/>
                <w:szCs w:val="20"/>
              </w:rPr>
            </w:pPr>
            <w:r w:rsidRPr="00376C82">
              <w:rPr>
                <w:rFonts w:ascii="Times New Roman" w:hAnsi="Times New Roman"/>
                <w:color w:val="auto"/>
                <w:sz w:val="20"/>
                <w:szCs w:val="20"/>
              </w:rPr>
              <w:t>А) деформация локтевого сустава</w:t>
            </w:r>
          </w:p>
          <w:p w:rsidR="00376C82" w:rsidRPr="00376C82" w:rsidRDefault="00376C82" w:rsidP="00376C82">
            <w:pPr>
              <w:jc w:val="both"/>
              <w:rPr>
                <w:sz w:val="20"/>
                <w:szCs w:val="20"/>
              </w:rPr>
            </w:pPr>
            <w:r w:rsidRPr="00376C82">
              <w:rPr>
                <w:sz w:val="20"/>
                <w:szCs w:val="20"/>
              </w:rPr>
              <w:t>Б) крепитация отломков</w:t>
            </w:r>
          </w:p>
          <w:p w:rsidR="00376C82" w:rsidRPr="00376C82" w:rsidRDefault="00376C82" w:rsidP="00376C82">
            <w:pPr>
              <w:jc w:val="both"/>
              <w:rPr>
                <w:sz w:val="20"/>
                <w:szCs w:val="20"/>
              </w:rPr>
            </w:pPr>
            <w:r w:rsidRPr="00376C82">
              <w:rPr>
                <w:sz w:val="20"/>
                <w:szCs w:val="20"/>
              </w:rPr>
              <w:t>В) резко болезненное ротационное движение предплечья</w:t>
            </w:r>
            <w:r w:rsidR="004D1AD7">
              <w:rPr>
                <w:sz w:val="20"/>
                <w:szCs w:val="20"/>
              </w:rPr>
              <w:t>*</w:t>
            </w:r>
          </w:p>
          <w:p w:rsidR="00376C82" w:rsidRPr="00376C82" w:rsidRDefault="00376C82" w:rsidP="00376C82">
            <w:pPr>
              <w:jc w:val="both"/>
              <w:rPr>
                <w:sz w:val="20"/>
                <w:szCs w:val="20"/>
              </w:rPr>
            </w:pPr>
            <w:r w:rsidRPr="00376C82">
              <w:rPr>
                <w:sz w:val="20"/>
                <w:szCs w:val="20"/>
              </w:rPr>
              <w:t>Г) в анамнезе – падение на вытянутую руку</w:t>
            </w:r>
          </w:p>
          <w:p w:rsidR="00376C82" w:rsidRPr="00376C82" w:rsidRDefault="00376C82" w:rsidP="00376C82">
            <w:pPr>
              <w:jc w:val="both"/>
              <w:rPr>
                <w:sz w:val="20"/>
                <w:szCs w:val="20"/>
              </w:rPr>
            </w:pPr>
            <w:r w:rsidRPr="00376C82">
              <w:rPr>
                <w:sz w:val="20"/>
                <w:szCs w:val="20"/>
              </w:rPr>
              <w:t>Д) возраст ребенка до 1 года</w:t>
            </w:r>
          </w:p>
        </w:tc>
      </w:tr>
      <w:tr w:rsidR="00376C82" w:rsidTr="00376C82">
        <w:trPr>
          <w:trHeight w:val="1230"/>
        </w:trPr>
        <w:tc>
          <w:tcPr>
            <w:tcW w:w="3936" w:type="dxa"/>
            <w:tcBorders>
              <w:top w:val="single" w:sz="4" w:space="0" w:color="auto"/>
              <w:left w:val="single" w:sz="4" w:space="0" w:color="auto"/>
              <w:bottom w:val="single" w:sz="4" w:space="0" w:color="auto"/>
              <w:right w:val="single" w:sz="4" w:space="0" w:color="auto"/>
            </w:tcBorders>
            <w:hideMark/>
          </w:tcPr>
          <w:p w:rsidR="00376C82" w:rsidRPr="00935D03" w:rsidRDefault="00376C82" w:rsidP="00376C82">
            <w:pPr>
              <w:pStyle w:val="23"/>
              <w:spacing w:after="0" w:line="240" w:lineRule="auto"/>
              <w:ind w:left="0"/>
              <w:rPr>
                <w:sz w:val="20"/>
                <w:szCs w:val="20"/>
              </w:rPr>
            </w:pPr>
            <w:r w:rsidRPr="00935D03">
              <w:rPr>
                <w:sz w:val="20"/>
                <w:szCs w:val="20"/>
              </w:rPr>
              <w:t>2. Механизм возникновения подвывиха головки лучевой кости</w:t>
            </w:r>
          </w:p>
          <w:p w:rsidR="00376C82" w:rsidRPr="00935D03" w:rsidRDefault="00376C82" w:rsidP="00376C82">
            <w:pPr>
              <w:rPr>
                <w:sz w:val="20"/>
                <w:szCs w:val="20"/>
              </w:rPr>
            </w:pPr>
          </w:p>
        </w:tc>
        <w:tc>
          <w:tcPr>
            <w:tcW w:w="5635" w:type="dxa"/>
            <w:gridSpan w:val="2"/>
            <w:tcBorders>
              <w:top w:val="single" w:sz="4" w:space="0" w:color="auto"/>
              <w:left w:val="single" w:sz="4" w:space="0" w:color="auto"/>
              <w:bottom w:val="single" w:sz="4" w:space="0" w:color="auto"/>
              <w:right w:val="single" w:sz="4" w:space="0" w:color="auto"/>
            </w:tcBorders>
            <w:hideMark/>
          </w:tcPr>
          <w:p w:rsidR="00376C82" w:rsidRPr="007A2857" w:rsidRDefault="00376C82" w:rsidP="00376C82">
            <w:pPr>
              <w:ind w:left="360" w:hanging="327"/>
              <w:jc w:val="both"/>
              <w:rPr>
                <w:sz w:val="20"/>
                <w:szCs w:val="20"/>
              </w:rPr>
            </w:pPr>
            <w:r>
              <w:rPr>
                <w:sz w:val="20"/>
                <w:szCs w:val="20"/>
              </w:rPr>
              <w:t xml:space="preserve">А) </w:t>
            </w:r>
            <w:r w:rsidRPr="007A2857">
              <w:rPr>
                <w:sz w:val="20"/>
                <w:szCs w:val="20"/>
              </w:rPr>
              <w:t>падение на вытянутую руку</w:t>
            </w:r>
          </w:p>
          <w:p w:rsidR="00376C82" w:rsidRPr="007A2857" w:rsidRDefault="00376C82" w:rsidP="00376C82">
            <w:pPr>
              <w:ind w:left="360" w:hanging="327"/>
              <w:jc w:val="both"/>
              <w:rPr>
                <w:sz w:val="20"/>
                <w:szCs w:val="20"/>
              </w:rPr>
            </w:pPr>
            <w:r>
              <w:rPr>
                <w:sz w:val="20"/>
                <w:szCs w:val="20"/>
              </w:rPr>
              <w:t xml:space="preserve">Б) </w:t>
            </w:r>
            <w:r w:rsidRPr="007A2857">
              <w:rPr>
                <w:sz w:val="20"/>
                <w:szCs w:val="20"/>
              </w:rPr>
              <w:t>падение на согнутую в локтевом суставе руку</w:t>
            </w:r>
          </w:p>
          <w:p w:rsidR="00376C82" w:rsidRPr="007A2857" w:rsidRDefault="00376C82" w:rsidP="00376C82">
            <w:pPr>
              <w:ind w:left="360" w:hanging="327"/>
              <w:jc w:val="both"/>
              <w:rPr>
                <w:sz w:val="20"/>
                <w:szCs w:val="20"/>
              </w:rPr>
            </w:pPr>
            <w:r>
              <w:rPr>
                <w:sz w:val="20"/>
                <w:szCs w:val="20"/>
              </w:rPr>
              <w:t xml:space="preserve">В) </w:t>
            </w:r>
            <w:r w:rsidRPr="007A2857">
              <w:rPr>
                <w:sz w:val="20"/>
                <w:szCs w:val="20"/>
              </w:rPr>
              <w:t>тракция за руку</w:t>
            </w:r>
            <w:r w:rsidR="004D1AD7">
              <w:rPr>
                <w:sz w:val="20"/>
                <w:szCs w:val="20"/>
              </w:rPr>
              <w:t>*</w:t>
            </w:r>
          </w:p>
          <w:p w:rsidR="00376C82" w:rsidRPr="007A2857" w:rsidRDefault="00376C82" w:rsidP="00376C82">
            <w:pPr>
              <w:ind w:left="360" w:hanging="327"/>
              <w:jc w:val="both"/>
              <w:rPr>
                <w:sz w:val="20"/>
                <w:szCs w:val="20"/>
              </w:rPr>
            </w:pPr>
            <w:r>
              <w:rPr>
                <w:sz w:val="20"/>
                <w:szCs w:val="20"/>
              </w:rPr>
              <w:t xml:space="preserve">Г) </w:t>
            </w:r>
            <w:r w:rsidRPr="007A2857">
              <w:rPr>
                <w:sz w:val="20"/>
                <w:szCs w:val="20"/>
              </w:rPr>
              <w:t>резкое сгибание предплечья в локтевой суставе</w:t>
            </w:r>
          </w:p>
          <w:p w:rsidR="00376C82" w:rsidRPr="007A2857" w:rsidRDefault="00376C82" w:rsidP="00376C82">
            <w:pPr>
              <w:ind w:left="360" w:hanging="327"/>
              <w:jc w:val="both"/>
              <w:rPr>
                <w:sz w:val="20"/>
                <w:szCs w:val="20"/>
              </w:rPr>
            </w:pPr>
            <w:r>
              <w:rPr>
                <w:sz w:val="20"/>
                <w:szCs w:val="20"/>
              </w:rPr>
              <w:t xml:space="preserve">Д) </w:t>
            </w:r>
            <w:r w:rsidRPr="007A2857">
              <w:rPr>
                <w:sz w:val="20"/>
                <w:szCs w:val="20"/>
              </w:rPr>
              <w:t>резкое разгибание предплечья</w:t>
            </w:r>
          </w:p>
        </w:tc>
      </w:tr>
      <w:tr w:rsidR="00376C82" w:rsidTr="00376C82">
        <w:tc>
          <w:tcPr>
            <w:tcW w:w="3936" w:type="dxa"/>
            <w:tcBorders>
              <w:top w:val="single" w:sz="4" w:space="0" w:color="auto"/>
              <w:left w:val="single" w:sz="4" w:space="0" w:color="auto"/>
              <w:bottom w:val="single" w:sz="4" w:space="0" w:color="auto"/>
              <w:right w:val="single" w:sz="4" w:space="0" w:color="auto"/>
            </w:tcBorders>
            <w:hideMark/>
          </w:tcPr>
          <w:p w:rsidR="00376C82" w:rsidRPr="00935D03" w:rsidRDefault="00376C82" w:rsidP="00376C82">
            <w:pPr>
              <w:pStyle w:val="23"/>
              <w:spacing w:after="0" w:line="240" w:lineRule="auto"/>
              <w:ind w:left="0"/>
              <w:rPr>
                <w:sz w:val="20"/>
                <w:szCs w:val="20"/>
              </w:rPr>
            </w:pPr>
            <w:r w:rsidRPr="00935D03">
              <w:rPr>
                <w:sz w:val="20"/>
                <w:szCs w:val="20"/>
              </w:rPr>
              <w:t>3. Позволяет диагностировать на рентгенограмме вывих головки лучевой кости при повреждении</w:t>
            </w:r>
          </w:p>
        </w:tc>
        <w:tc>
          <w:tcPr>
            <w:tcW w:w="5635" w:type="dxa"/>
            <w:gridSpan w:val="2"/>
            <w:tcBorders>
              <w:top w:val="single" w:sz="4" w:space="0" w:color="auto"/>
              <w:left w:val="single" w:sz="4" w:space="0" w:color="auto"/>
              <w:bottom w:val="single" w:sz="4" w:space="0" w:color="auto"/>
              <w:right w:val="single" w:sz="4" w:space="0" w:color="auto"/>
            </w:tcBorders>
            <w:hideMark/>
          </w:tcPr>
          <w:p w:rsidR="00376C82" w:rsidRPr="007A2857" w:rsidRDefault="00376C82" w:rsidP="00376C82">
            <w:pPr>
              <w:ind w:left="360" w:hanging="360"/>
              <w:jc w:val="both"/>
              <w:rPr>
                <w:sz w:val="20"/>
                <w:szCs w:val="20"/>
              </w:rPr>
            </w:pPr>
            <w:r>
              <w:rPr>
                <w:sz w:val="20"/>
                <w:szCs w:val="20"/>
              </w:rPr>
              <w:t xml:space="preserve">А) </w:t>
            </w:r>
            <w:r w:rsidRPr="007A2857">
              <w:rPr>
                <w:sz w:val="20"/>
                <w:szCs w:val="20"/>
              </w:rPr>
              <w:t>линия Смита</w:t>
            </w:r>
            <w:r w:rsidR="004D1AD7">
              <w:rPr>
                <w:sz w:val="20"/>
                <w:szCs w:val="20"/>
              </w:rPr>
              <w:t>*</w:t>
            </w:r>
          </w:p>
          <w:p w:rsidR="00376C82" w:rsidRDefault="00376C82" w:rsidP="00376C82">
            <w:pPr>
              <w:ind w:left="360" w:hanging="360"/>
              <w:jc w:val="both"/>
              <w:rPr>
                <w:sz w:val="20"/>
                <w:szCs w:val="20"/>
              </w:rPr>
            </w:pPr>
            <w:r>
              <w:rPr>
                <w:sz w:val="20"/>
                <w:szCs w:val="20"/>
              </w:rPr>
              <w:t xml:space="preserve">Б) </w:t>
            </w:r>
            <w:r w:rsidRPr="007A2857">
              <w:rPr>
                <w:sz w:val="20"/>
                <w:szCs w:val="20"/>
              </w:rPr>
              <w:t>линия Маркса</w:t>
            </w:r>
          </w:p>
          <w:p w:rsidR="00376C82" w:rsidRPr="007A2857" w:rsidRDefault="00376C82" w:rsidP="00376C82">
            <w:pPr>
              <w:ind w:left="360" w:hanging="360"/>
              <w:jc w:val="both"/>
              <w:rPr>
                <w:sz w:val="20"/>
                <w:szCs w:val="20"/>
              </w:rPr>
            </w:pPr>
            <w:r>
              <w:rPr>
                <w:sz w:val="20"/>
                <w:szCs w:val="20"/>
              </w:rPr>
              <w:t xml:space="preserve">В) </w:t>
            </w:r>
            <w:r w:rsidRPr="007A2857">
              <w:rPr>
                <w:sz w:val="20"/>
                <w:szCs w:val="20"/>
              </w:rPr>
              <w:t>линия Омбредана</w:t>
            </w:r>
          </w:p>
          <w:p w:rsidR="00376C82" w:rsidRPr="007A2857" w:rsidRDefault="00376C82" w:rsidP="00376C82">
            <w:pPr>
              <w:ind w:left="360" w:hanging="360"/>
              <w:jc w:val="both"/>
              <w:rPr>
                <w:sz w:val="20"/>
                <w:szCs w:val="20"/>
              </w:rPr>
            </w:pPr>
            <w:r>
              <w:rPr>
                <w:sz w:val="20"/>
                <w:szCs w:val="20"/>
              </w:rPr>
              <w:t xml:space="preserve">Г) </w:t>
            </w:r>
            <w:r w:rsidRPr="007A2857">
              <w:rPr>
                <w:sz w:val="20"/>
                <w:szCs w:val="20"/>
              </w:rPr>
              <w:t>линия Келлера</w:t>
            </w:r>
          </w:p>
          <w:p w:rsidR="00376C82" w:rsidRPr="007A2857" w:rsidRDefault="00376C82" w:rsidP="00376C82">
            <w:pPr>
              <w:ind w:left="360" w:hanging="360"/>
              <w:jc w:val="both"/>
              <w:rPr>
                <w:sz w:val="20"/>
                <w:szCs w:val="20"/>
              </w:rPr>
            </w:pPr>
            <w:r>
              <w:rPr>
                <w:sz w:val="20"/>
                <w:szCs w:val="20"/>
              </w:rPr>
              <w:t xml:space="preserve">Д) </w:t>
            </w:r>
            <w:r w:rsidRPr="007A2857">
              <w:rPr>
                <w:sz w:val="20"/>
                <w:szCs w:val="20"/>
              </w:rPr>
              <w:t>признак Маркса-Ортолани</w:t>
            </w:r>
          </w:p>
        </w:tc>
      </w:tr>
      <w:tr w:rsidR="00376C82" w:rsidTr="00376C82">
        <w:tc>
          <w:tcPr>
            <w:tcW w:w="3936" w:type="dxa"/>
            <w:tcBorders>
              <w:top w:val="single" w:sz="4" w:space="0" w:color="auto"/>
              <w:left w:val="single" w:sz="4" w:space="0" w:color="auto"/>
              <w:bottom w:val="single" w:sz="4" w:space="0" w:color="auto"/>
              <w:right w:val="single" w:sz="4" w:space="0" w:color="auto"/>
            </w:tcBorders>
            <w:hideMark/>
          </w:tcPr>
          <w:p w:rsidR="00376C82" w:rsidRPr="007A2857" w:rsidRDefault="00376C82" w:rsidP="00376C82">
            <w:pPr>
              <w:rPr>
                <w:sz w:val="20"/>
                <w:szCs w:val="20"/>
              </w:rPr>
            </w:pPr>
            <w:r w:rsidRPr="007A2857">
              <w:rPr>
                <w:sz w:val="20"/>
                <w:szCs w:val="20"/>
              </w:rPr>
              <w:t>4. При закрытой ручной репозиции переломо-вывиха Монтеджа до иммобилизации следует</w:t>
            </w:r>
          </w:p>
        </w:tc>
        <w:tc>
          <w:tcPr>
            <w:tcW w:w="5635" w:type="dxa"/>
            <w:gridSpan w:val="2"/>
            <w:tcBorders>
              <w:top w:val="single" w:sz="4" w:space="0" w:color="auto"/>
              <w:left w:val="single" w:sz="4" w:space="0" w:color="auto"/>
              <w:bottom w:val="single" w:sz="4" w:space="0" w:color="auto"/>
              <w:right w:val="single" w:sz="4" w:space="0" w:color="auto"/>
            </w:tcBorders>
            <w:hideMark/>
          </w:tcPr>
          <w:p w:rsidR="00376C82" w:rsidRPr="007A2857" w:rsidRDefault="00376C82" w:rsidP="00376C82">
            <w:pPr>
              <w:ind w:left="33" w:hanging="33"/>
              <w:jc w:val="both"/>
              <w:rPr>
                <w:sz w:val="20"/>
                <w:szCs w:val="20"/>
              </w:rPr>
            </w:pPr>
            <w:r>
              <w:rPr>
                <w:sz w:val="20"/>
                <w:szCs w:val="20"/>
              </w:rPr>
              <w:t xml:space="preserve">А) </w:t>
            </w:r>
            <w:r w:rsidRPr="007A2857">
              <w:rPr>
                <w:sz w:val="20"/>
                <w:szCs w:val="20"/>
              </w:rPr>
              <w:t>вправление головки лучевой кости</w:t>
            </w:r>
            <w:r>
              <w:rPr>
                <w:sz w:val="20"/>
                <w:szCs w:val="20"/>
              </w:rPr>
              <w:t>, затем</w:t>
            </w:r>
            <w:r w:rsidRPr="007A2857">
              <w:rPr>
                <w:sz w:val="20"/>
                <w:szCs w:val="20"/>
              </w:rPr>
              <w:t xml:space="preserve"> репозиция перелома локтевой кости</w:t>
            </w:r>
            <w:r w:rsidR="004D1AD7">
              <w:rPr>
                <w:sz w:val="20"/>
                <w:szCs w:val="20"/>
              </w:rPr>
              <w:t>*</w:t>
            </w:r>
          </w:p>
          <w:p w:rsidR="00376C82" w:rsidRPr="007A2857" w:rsidRDefault="00376C82" w:rsidP="00376C82">
            <w:pPr>
              <w:ind w:left="33" w:hanging="33"/>
              <w:jc w:val="both"/>
              <w:rPr>
                <w:sz w:val="20"/>
                <w:szCs w:val="20"/>
              </w:rPr>
            </w:pPr>
            <w:r>
              <w:rPr>
                <w:sz w:val="20"/>
                <w:szCs w:val="20"/>
              </w:rPr>
              <w:t xml:space="preserve">Б) </w:t>
            </w:r>
            <w:r w:rsidRPr="007A2857">
              <w:rPr>
                <w:sz w:val="20"/>
                <w:szCs w:val="20"/>
              </w:rPr>
              <w:t>достаточно репозиции локтевой кости</w:t>
            </w:r>
          </w:p>
          <w:p w:rsidR="00376C82" w:rsidRPr="007A2857" w:rsidRDefault="00376C82" w:rsidP="00376C82">
            <w:pPr>
              <w:ind w:left="33" w:hanging="33"/>
              <w:jc w:val="both"/>
              <w:rPr>
                <w:sz w:val="20"/>
                <w:szCs w:val="20"/>
              </w:rPr>
            </w:pPr>
            <w:r>
              <w:rPr>
                <w:sz w:val="20"/>
                <w:szCs w:val="20"/>
              </w:rPr>
              <w:t xml:space="preserve">В) </w:t>
            </w:r>
            <w:r w:rsidRPr="007A2857">
              <w:rPr>
                <w:sz w:val="20"/>
                <w:szCs w:val="20"/>
              </w:rPr>
              <w:t>достаточно вправить головку леча</w:t>
            </w:r>
          </w:p>
          <w:p w:rsidR="00376C82" w:rsidRPr="007A2857" w:rsidRDefault="00376C82" w:rsidP="00376C82">
            <w:pPr>
              <w:ind w:left="33" w:hanging="33"/>
              <w:jc w:val="both"/>
              <w:rPr>
                <w:sz w:val="20"/>
                <w:szCs w:val="20"/>
              </w:rPr>
            </w:pPr>
            <w:r>
              <w:rPr>
                <w:sz w:val="20"/>
                <w:szCs w:val="20"/>
              </w:rPr>
              <w:t xml:space="preserve">Г) </w:t>
            </w:r>
            <w:r w:rsidRPr="007A2857">
              <w:rPr>
                <w:sz w:val="20"/>
                <w:szCs w:val="20"/>
              </w:rPr>
              <w:t>репозиция локтевой кости, затем вправление вывиха головки луча</w:t>
            </w:r>
          </w:p>
          <w:p w:rsidR="00376C82" w:rsidRPr="007A2857" w:rsidRDefault="00376C82" w:rsidP="00376C82">
            <w:pPr>
              <w:ind w:left="33" w:hanging="33"/>
              <w:jc w:val="both"/>
              <w:rPr>
                <w:sz w:val="20"/>
                <w:szCs w:val="20"/>
              </w:rPr>
            </w:pPr>
            <w:r>
              <w:rPr>
                <w:sz w:val="20"/>
                <w:szCs w:val="20"/>
              </w:rPr>
              <w:t xml:space="preserve">Д) </w:t>
            </w:r>
            <w:r w:rsidRPr="007A2857">
              <w:rPr>
                <w:sz w:val="20"/>
                <w:szCs w:val="20"/>
              </w:rPr>
              <w:t>достаточно согнуть руку в локтевом суставе под прямым углом</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Pr="004E7B73" w:rsidRDefault="00376C82" w:rsidP="00376C82">
            <w:pPr>
              <w:rPr>
                <w:sz w:val="20"/>
                <w:szCs w:val="20"/>
              </w:rPr>
            </w:pPr>
            <w:r w:rsidRPr="004E7B73">
              <w:rPr>
                <w:sz w:val="20"/>
                <w:szCs w:val="20"/>
              </w:rPr>
              <w:t>5. Задний вывих костей предплечья возникает</w:t>
            </w:r>
          </w:p>
        </w:tc>
        <w:tc>
          <w:tcPr>
            <w:tcW w:w="5567" w:type="dxa"/>
            <w:tcBorders>
              <w:top w:val="single" w:sz="4" w:space="0" w:color="auto"/>
              <w:left w:val="single" w:sz="4" w:space="0" w:color="auto"/>
              <w:bottom w:val="single" w:sz="4" w:space="0" w:color="auto"/>
              <w:right w:val="single" w:sz="4" w:space="0" w:color="auto"/>
            </w:tcBorders>
            <w:hideMark/>
          </w:tcPr>
          <w:p w:rsidR="00376C82" w:rsidRPr="004E7B73" w:rsidRDefault="00376C82" w:rsidP="00376C82">
            <w:pPr>
              <w:jc w:val="both"/>
              <w:rPr>
                <w:sz w:val="20"/>
                <w:szCs w:val="20"/>
              </w:rPr>
            </w:pPr>
            <w:r>
              <w:rPr>
                <w:sz w:val="20"/>
                <w:szCs w:val="20"/>
              </w:rPr>
              <w:t xml:space="preserve">А) </w:t>
            </w:r>
            <w:r w:rsidRPr="004E7B73">
              <w:rPr>
                <w:sz w:val="20"/>
                <w:szCs w:val="20"/>
              </w:rPr>
              <w:t>при падении на локоть согнутой руки</w:t>
            </w:r>
          </w:p>
          <w:p w:rsidR="00376C82" w:rsidRPr="004E7B73" w:rsidRDefault="00376C82" w:rsidP="00376C82">
            <w:pPr>
              <w:jc w:val="both"/>
              <w:rPr>
                <w:sz w:val="20"/>
                <w:szCs w:val="20"/>
              </w:rPr>
            </w:pPr>
            <w:r>
              <w:rPr>
                <w:sz w:val="20"/>
                <w:szCs w:val="20"/>
              </w:rPr>
              <w:t xml:space="preserve">Б) </w:t>
            </w:r>
            <w:r w:rsidRPr="004E7B73">
              <w:rPr>
                <w:sz w:val="20"/>
                <w:szCs w:val="20"/>
              </w:rPr>
              <w:t>при падении на локоть разогнутой руки</w:t>
            </w:r>
          </w:p>
          <w:p w:rsidR="00376C82" w:rsidRPr="004E7B73" w:rsidRDefault="00376C82" w:rsidP="00376C82">
            <w:pPr>
              <w:jc w:val="both"/>
              <w:rPr>
                <w:sz w:val="20"/>
                <w:szCs w:val="20"/>
              </w:rPr>
            </w:pPr>
            <w:r>
              <w:rPr>
                <w:sz w:val="20"/>
                <w:szCs w:val="20"/>
              </w:rPr>
              <w:t xml:space="preserve">В) </w:t>
            </w:r>
            <w:r w:rsidRPr="004E7B73">
              <w:rPr>
                <w:sz w:val="20"/>
                <w:szCs w:val="20"/>
              </w:rPr>
              <w:t>при падении с упором на ладонную поверхность кисти при не</w:t>
            </w:r>
            <w:r w:rsidR="004D1AD7">
              <w:rPr>
                <w:sz w:val="20"/>
                <w:szCs w:val="20"/>
              </w:rPr>
              <w:t xml:space="preserve"> </w:t>
            </w:r>
            <w:r w:rsidRPr="004E7B73">
              <w:rPr>
                <w:sz w:val="20"/>
                <w:szCs w:val="20"/>
              </w:rPr>
              <w:t>полностью разогнутой руке в локтевом суставе</w:t>
            </w:r>
            <w:r w:rsidR="004D1AD7">
              <w:rPr>
                <w:sz w:val="20"/>
                <w:szCs w:val="20"/>
              </w:rPr>
              <w:t>*</w:t>
            </w:r>
          </w:p>
          <w:p w:rsidR="00376C82" w:rsidRPr="004E7B73" w:rsidRDefault="00376C82" w:rsidP="00376C82">
            <w:pPr>
              <w:jc w:val="both"/>
              <w:rPr>
                <w:sz w:val="20"/>
                <w:szCs w:val="20"/>
              </w:rPr>
            </w:pPr>
            <w:r>
              <w:rPr>
                <w:sz w:val="20"/>
                <w:szCs w:val="20"/>
              </w:rPr>
              <w:t xml:space="preserve">Г) </w:t>
            </w:r>
            <w:r w:rsidRPr="004E7B73">
              <w:rPr>
                <w:sz w:val="20"/>
                <w:szCs w:val="20"/>
              </w:rPr>
              <w:t>при падении на отведенную руку</w:t>
            </w:r>
          </w:p>
          <w:p w:rsidR="00376C82" w:rsidRPr="004E7B73" w:rsidRDefault="00376C82" w:rsidP="00376C82">
            <w:pPr>
              <w:jc w:val="both"/>
              <w:rPr>
                <w:sz w:val="20"/>
                <w:szCs w:val="20"/>
              </w:rPr>
            </w:pPr>
            <w:r>
              <w:rPr>
                <w:sz w:val="20"/>
                <w:szCs w:val="20"/>
              </w:rPr>
              <w:t xml:space="preserve">Д) </w:t>
            </w:r>
            <w:r w:rsidRPr="004E7B73">
              <w:rPr>
                <w:sz w:val="20"/>
                <w:szCs w:val="20"/>
              </w:rPr>
              <w:t>при падении на кисть отведенной и разогнутой руки</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Default="006A1FAA" w:rsidP="00376C82">
            <w:pPr>
              <w:rPr>
                <w:sz w:val="20"/>
                <w:szCs w:val="20"/>
              </w:rPr>
            </w:pPr>
            <w:r>
              <w:rPr>
                <w:noProof/>
                <w:sz w:val="20"/>
                <w:szCs w:val="20"/>
              </w:rPr>
              <w:pict>
                <v:shape id="Прямая со стрелкой 28" o:spid="_x0000_s1028" type="#_x0000_t32" style="position:absolute;margin-left:122.5pt;margin-top:16.05pt;width:29.65pt;height:54.2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" strokeweight="1.5pt"/>
              </w:pict>
            </w:r>
            <w:r w:rsidR="00376C82">
              <w:rPr>
                <w:sz w:val="20"/>
                <w:szCs w:val="20"/>
              </w:rPr>
              <w:t xml:space="preserve">6. </w:t>
            </w:r>
            <w:r w:rsidR="00376C82" w:rsidRPr="003B2D1B">
              <w:rPr>
                <w:noProof/>
              </w:rPr>
              <w:drawing>
                <wp:inline distT="0" distB="0" distL="0" distR="0">
                  <wp:extent cx="1914525" cy="885825"/>
                  <wp:effectExtent l="0" t="0" r="9525" b="9525"/>
                  <wp:docPr id="27" name="Рисунок 27" descr="D:\UCHEBNIK\G07\PIC_HI\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UCHEBNIK\G07\PIC_HI\L13.jpg"/>
                          <pic:cNvPicPr>
                            <a:picLocks noChangeAspect="1" noChangeArrowheads="1"/>
                          </pic:cNvPicPr>
                        </pic:nvPicPr>
                        <pic:blipFill>
                          <a:blip r:embed="rId54"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123" b="25438"/>
                          <a:stretch>
                            <a:fillRect/>
                          </a:stretch>
                        </pic:blipFill>
                        <pic:spPr bwMode="auto">
                          <a:xfrm>
                            <a:off x="0" y="0"/>
                            <a:ext cx="1914525" cy="885825"/>
                          </a:xfrm>
                          <a:prstGeom prst="rect">
                            <a:avLst/>
                          </a:prstGeom>
                          <a:noFill/>
                          <a:ln>
                            <a:noFill/>
                          </a:ln>
                        </pic:spPr>
                      </pic:pic>
                    </a:graphicData>
                  </a:graphic>
                </wp:inline>
              </w:drawing>
            </w:r>
            <w:r w:rsidR="00376C82">
              <w:t>Это</w:t>
            </w:r>
          </w:p>
        </w:tc>
        <w:tc>
          <w:tcPr>
            <w:tcW w:w="5567" w:type="dxa"/>
            <w:tcBorders>
              <w:top w:val="single" w:sz="4" w:space="0" w:color="auto"/>
              <w:left w:val="single" w:sz="4" w:space="0" w:color="auto"/>
              <w:bottom w:val="single" w:sz="4" w:space="0" w:color="auto"/>
              <w:right w:val="single" w:sz="4" w:space="0" w:color="auto"/>
            </w:tcBorders>
            <w:hideMark/>
          </w:tcPr>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А) линия Смита</w:t>
            </w:r>
            <w:r w:rsidR="004D1AD7">
              <w:rPr>
                <w:sz w:val="20"/>
                <w:szCs w:val="20"/>
              </w:rPr>
              <w:t>*</w:t>
            </w:r>
          </w:p>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Б) треугольник Гютера</w:t>
            </w:r>
          </w:p>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В) признак Маркса</w:t>
            </w:r>
          </w:p>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Г) схема Хильгенрайнера</w:t>
            </w:r>
          </w:p>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Д) линия Келлера</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Pr="004E7B73" w:rsidRDefault="00376C82" w:rsidP="00376C82">
            <w:pPr>
              <w:rPr>
                <w:sz w:val="20"/>
                <w:szCs w:val="20"/>
              </w:rPr>
            </w:pPr>
            <w:r w:rsidRPr="004E7B73">
              <w:rPr>
                <w:sz w:val="20"/>
                <w:szCs w:val="20"/>
              </w:rPr>
              <w:t>7. При отрывном переломе медиального надмыщелка плечевой кости чаще всего страдает</w:t>
            </w:r>
          </w:p>
        </w:tc>
        <w:tc>
          <w:tcPr>
            <w:tcW w:w="5567" w:type="dxa"/>
            <w:tcBorders>
              <w:top w:val="single" w:sz="4" w:space="0" w:color="auto"/>
              <w:left w:val="single" w:sz="4" w:space="0" w:color="auto"/>
              <w:bottom w:val="single" w:sz="4" w:space="0" w:color="auto"/>
              <w:right w:val="single" w:sz="4" w:space="0" w:color="auto"/>
            </w:tcBorders>
            <w:hideMark/>
          </w:tcPr>
          <w:p w:rsidR="00376C82" w:rsidRPr="004E7B73" w:rsidRDefault="00376C82" w:rsidP="00376C82">
            <w:pPr>
              <w:jc w:val="both"/>
              <w:rPr>
                <w:sz w:val="20"/>
                <w:szCs w:val="20"/>
              </w:rPr>
            </w:pPr>
            <w:r>
              <w:rPr>
                <w:sz w:val="20"/>
                <w:szCs w:val="20"/>
              </w:rPr>
              <w:t xml:space="preserve">А) </w:t>
            </w:r>
            <w:r w:rsidRPr="004E7B73">
              <w:rPr>
                <w:sz w:val="20"/>
                <w:szCs w:val="20"/>
              </w:rPr>
              <w:t>лучевой нерв</w:t>
            </w:r>
          </w:p>
          <w:p w:rsidR="00376C82" w:rsidRPr="004E7B73" w:rsidRDefault="00376C82" w:rsidP="00376C82">
            <w:pPr>
              <w:jc w:val="both"/>
              <w:rPr>
                <w:sz w:val="20"/>
                <w:szCs w:val="20"/>
              </w:rPr>
            </w:pPr>
            <w:r>
              <w:rPr>
                <w:sz w:val="20"/>
                <w:szCs w:val="20"/>
              </w:rPr>
              <w:t xml:space="preserve">Б) </w:t>
            </w:r>
            <w:r w:rsidRPr="004E7B73">
              <w:rPr>
                <w:sz w:val="20"/>
                <w:szCs w:val="20"/>
              </w:rPr>
              <w:t>локтевой нерв</w:t>
            </w:r>
            <w:r w:rsidR="004D1AD7">
              <w:rPr>
                <w:sz w:val="20"/>
                <w:szCs w:val="20"/>
              </w:rPr>
              <w:t>*</w:t>
            </w:r>
          </w:p>
          <w:p w:rsidR="00376C82" w:rsidRPr="004E7B73" w:rsidRDefault="00376C82" w:rsidP="00376C82">
            <w:pPr>
              <w:jc w:val="both"/>
              <w:rPr>
                <w:sz w:val="20"/>
                <w:szCs w:val="20"/>
              </w:rPr>
            </w:pPr>
            <w:r>
              <w:rPr>
                <w:sz w:val="20"/>
                <w:szCs w:val="20"/>
              </w:rPr>
              <w:t xml:space="preserve">В) </w:t>
            </w:r>
            <w:r w:rsidRPr="004E7B73">
              <w:rPr>
                <w:sz w:val="20"/>
                <w:szCs w:val="20"/>
              </w:rPr>
              <w:t>срединный нерв</w:t>
            </w:r>
          </w:p>
          <w:p w:rsidR="00376C82" w:rsidRPr="004E7B73" w:rsidRDefault="00376C82" w:rsidP="00376C82">
            <w:pPr>
              <w:jc w:val="both"/>
              <w:rPr>
                <w:sz w:val="20"/>
                <w:szCs w:val="20"/>
              </w:rPr>
            </w:pPr>
            <w:r>
              <w:rPr>
                <w:sz w:val="20"/>
                <w:szCs w:val="20"/>
              </w:rPr>
              <w:t>Г) плечевая артерия</w:t>
            </w:r>
          </w:p>
          <w:p w:rsidR="00376C82" w:rsidRPr="004E7B73" w:rsidRDefault="00376C82" w:rsidP="00376C82">
            <w:pPr>
              <w:jc w:val="both"/>
              <w:rPr>
                <w:sz w:val="20"/>
                <w:szCs w:val="20"/>
              </w:rPr>
            </w:pPr>
            <w:r>
              <w:rPr>
                <w:sz w:val="20"/>
                <w:szCs w:val="20"/>
              </w:rPr>
              <w:t xml:space="preserve">Д) </w:t>
            </w:r>
            <w:r w:rsidRPr="004E7B73">
              <w:rPr>
                <w:sz w:val="20"/>
                <w:szCs w:val="20"/>
              </w:rPr>
              <w:t>нервы не страдают</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Pr="00CB0B2B" w:rsidRDefault="00376C82" w:rsidP="00376C82">
            <w:pPr>
              <w:pStyle w:val="21"/>
              <w:spacing w:after="0" w:line="240" w:lineRule="auto"/>
              <w:rPr>
                <w:caps/>
                <w:sz w:val="20"/>
                <w:szCs w:val="20"/>
              </w:rPr>
            </w:pPr>
            <w:r w:rsidRPr="00CB0B2B">
              <w:rPr>
                <w:sz w:val="20"/>
                <w:szCs w:val="20"/>
              </w:rPr>
              <w:t>8. Вправление «свежего» подвывиха головки лучевой кости проводится</w:t>
            </w:r>
          </w:p>
          <w:p w:rsidR="00376C82" w:rsidRPr="00CB0B2B" w:rsidRDefault="00376C82" w:rsidP="00376C82">
            <w:pPr>
              <w:jc w:val="both"/>
              <w:rPr>
                <w:sz w:val="20"/>
                <w:szCs w:val="20"/>
              </w:rPr>
            </w:pPr>
          </w:p>
        </w:tc>
        <w:tc>
          <w:tcPr>
            <w:tcW w:w="5567" w:type="dxa"/>
            <w:tcBorders>
              <w:top w:val="single" w:sz="4" w:space="0" w:color="auto"/>
              <w:left w:val="single" w:sz="4" w:space="0" w:color="auto"/>
              <w:bottom w:val="single" w:sz="4" w:space="0" w:color="auto"/>
              <w:right w:val="single" w:sz="4" w:space="0" w:color="auto"/>
            </w:tcBorders>
            <w:hideMark/>
          </w:tcPr>
          <w:p w:rsidR="00376C82" w:rsidRPr="005B398A" w:rsidRDefault="00376C82" w:rsidP="00376C82">
            <w:pPr>
              <w:pStyle w:val="21"/>
              <w:spacing w:after="0" w:line="240" w:lineRule="auto"/>
              <w:jc w:val="both"/>
              <w:rPr>
                <w:caps/>
                <w:sz w:val="20"/>
                <w:szCs w:val="20"/>
              </w:rPr>
            </w:pPr>
            <w:r w:rsidRPr="005B398A">
              <w:rPr>
                <w:sz w:val="20"/>
                <w:szCs w:val="20"/>
              </w:rPr>
              <w:t>А) под масочным наркозом</w:t>
            </w:r>
          </w:p>
          <w:p w:rsidR="00376C82" w:rsidRPr="005B398A" w:rsidRDefault="00376C82" w:rsidP="00376C82">
            <w:pPr>
              <w:pStyle w:val="21"/>
              <w:spacing w:after="0" w:line="240" w:lineRule="auto"/>
              <w:jc w:val="both"/>
              <w:rPr>
                <w:caps/>
                <w:sz w:val="20"/>
                <w:szCs w:val="20"/>
              </w:rPr>
            </w:pPr>
            <w:r w:rsidRPr="005B398A">
              <w:rPr>
                <w:sz w:val="20"/>
                <w:szCs w:val="20"/>
              </w:rPr>
              <w:t>Б) под местной анестезией</w:t>
            </w:r>
          </w:p>
          <w:p w:rsidR="00376C82" w:rsidRPr="005B398A" w:rsidRDefault="00376C82" w:rsidP="00376C82">
            <w:pPr>
              <w:pStyle w:val="21"/>
              <w:spacing w:after="0" w:line="240" w:lineRule="auto"/>
              <w:jc w:val="both"/>
              <w:rPr>
                <w:caps/>
                <w:sz w:val="20"/>
                <w:szCs w:val="20"/>
              </w:rPr>
            </w:pPr>
            <w:r w:rsidRPr="005B398A">
              <w:rPr>
                <w:sz w:val="20"/>
                <w:szCs w:val="20"/>
              </w:rPr>
              <w:t>В) под эндотрахеальным наркозом</w:t>
            </w:r>
          </w:p>
          <w:p w:rsidR="00376C82" w:rsidRPr="005B398A" w:rsidRDefault="00376C82" w:rsidP="00376C82">
            <w:pPr>
              <w:pStyle w:val="21"/>
              <w:spacing w:after="0" w:line="240" w:lineRule="auto"/>
              <w:jc w:val="both"/>
              <w:rPr>
                <w:caps/>
                <w:sz w:val="20"/>
                <w:szCs w:val="20"/>
              </w:rPr>
            </w:pPr>
            <w:r w:rsidRPr="005B398A">
              <w:rPr>
                <w:sz w:val="20"/>
                <w:szCs w:val="20"/>
              </w:rPr>
              <w:t>Г) обезболивания не требуется</w:t>
            </w:r>
            <w:r w:rsidR="004D1AD7">
              <w:rPr>
                <w:sz w:val="20"/>
                <w:szCs w:val="20"/>
              </w:rPr>
              <w:t>*</w:t>
            </w:r>
          </w:p>
          <w:p w:rsidR="00376C82" w:rsidRPr="005B398A" w:rsidRDefault="00376C82" w:rsidP="00376C82">
            <w:pPr>
              <w:pStyle w:val="21"/>
              <w:spacing w:after="0" w:line="240" w:lineRule="auto"/>
              <w:jc w:val="both"/>
              <w:rPr>
                <w:sz w:val="20"/>
                <w:szCs w:val="20"/>
              </w:rPr>
            </w:pPr>
            <w:r w:rsidRPr="005B398A">
              <w:rPr>
                <w:sz w:val="20"/>
                <w:szCs w:val="20"/>
              </w:rPr>
              <w:t>Д) под обезболиванием хлорэтилом</w:t>
            </w:r>
          </w:p>
        </w:tc>
      </w:tr>
      <w:tr w:rsidR="00376C82" w:rsidTr="00376C82">
        <w:trPr>
          <w:trHeight w:val="1250"/>
        </w:trPr>
        <w:tc>
          <w:tcPr>
            <w:tcW w:w="4004" w:type="dxa"/>
            <w:gridSpan w:val="2"/>
            <w:tcBorders>
              <w:top w:val="single" w:sz="4" w:space="0" w:color="auto"/>
              <w:left w:val="single" w:sz="4" w:space="0" w:color="auto"/>
              <w:bottom w:val="single" w:sz="4" w:space="0" w:color="auto"/>
              <w:right w:val="single" w:sz="4" w:space="0" w:color="auto"/>
            </w:tcBorders>
          </w:tcPr>
          <w:p w:rsidR="00376C82" w:rsidRPr="00CB0B2B" w:rsidRDefault="00376C82" w:rsidP="00376C82">
            <w:pPr>
              <w:pStyle w:val="21"/>
              <w:spacing w:after="0" w:line="240" w:lineRule="auto"/>
              <w:rPr>
                <w:caps/>
                <w:sz w:val="20"/>
                <w:szCs w:val="20"/>
              </w:rPr>
            </w:pPr>
            <w:r w:rsidRPr="00CB0B2B">
              <w:rPr>
                <w:sz w:val="20"/>
                <w:szCs w:val="20"/>
              </w:rPr>
              <w:t xml:space="preserve">9. Механизм </w:t>
            </w:r>
            <w:r w:rsidRPr="00CB0B2B">
              <w:rPr>
                <w:b/>
                <w:sz w:val="20"/>
                <w:szCs w:val="20"/>
              </w:rPr>
              <w:t xml:space="preserve">сгибательного </w:t>
            </w:r>
            <w:r w:rsidRPr="00CB0B2B">
              <w:rPr>
                <w:sz w:val="20"/>
                <w:szCs w:val="20"/>
              </w:rPr>
              <w:t>чрезмыщелкового перелома плечевой кости</w:t>
            </w:r>
          </w:p>
          <w:p w:rsidR="00376C82" w:rsidRPr="00CB0B2B" w:rsidRDefault="00376C82" w:rsidP="00376C82">
            <w:pPr>
              <w:pStyle w:val="21"/>
              <w:spacing w:after="0" w:line="240" w:lineRule="auto"/>
              <w:rPr>
                <w:sz w:val="20"/>
                <w:szCs w:val="20"/>
              </w:rPr>
            </w:pPr>
            <w:r w:rsidRPr="00CB0B2B">
              <w:rPr>
                <w:sz w:val="20"/>
                <w:szCs w:val="20"/>
              </w:rPr>
              <w:t xml:space="preserve"> </w:t>
            </w:r>
          </w:p>
        </w:tc>
        <w:tc>
          <w:tcPr>
            <w:tcW w:w="5567" w:type="dxa"/>
            <w:tcBorders>
              <w:top w:val="single" w:sz="4" w:space="0" w:color="auto"/>
              <w:left w:val="single" w:sz="4" w:space="0" w:color="auto"/>
              <w:bottom w:val="single" w:sz="4" w:space="0" w:color="auto"/>
              <w:right w:val="single" w:sz="4" w:space="0" w:color="auto"/>
            </w:tcBorders>
          </w:tcPr>
          <w:p w:rsidR="00376C82" w:rsidRPr="005B398A" w:rsidRDefault="00376C82" w:rsidP="00376C82">
            <w:pPr>
              <w:pStyle w:val="21"/>
              <w:spacing w:after="0" w:line="240" w:lineRule="auto"/>
              <w:jc w:val="both"/>
              <w:rPr>
                <w:caps/>
                <w:sz w:val="20"/>
                <w:szCs w:val="20"/>
              </w:rPr>
            </w:pPr>
            <w:r w:rsidRPr="005B398A">
              <w:rPr>
                <w:sz w:val="20"/>
                <w:szCs w:val="20"/>
              </w:rPr>
              <w:t>А) падение на приведенную руку</w:t>
            </w:r>
          </w:p>
          <w:p w:rsidR="00376C82" w:rsidRPr="005B398A" w:rsidRDefault="00376C82" w:rsidP="00376C82">
            <w:pPr>
              <w:pStyle w:val="21"/>
              <w:spacing w:after="0" w:line="240" w:lineRule="auto"/>
              <w:jc w:val="both"/>
              <w:rPr>
                <w:caps/>
                <w:sz w:val="20"/>
                <w:szCs w:val="20"/>
              </w:rPr>
            </w:pPr>
            <w:r w:rsidRPr="005B398A">
              <w:rPr>
                <w:sz w:val="20"/>
                <w:szCs w:val="20"/>
              </w:rPr>
              <w:t>Б) падение на отведенную вытянутую руку</w:t>
            </w:r>
          </w:p>
          <w:p w:rsidR="00376C82" w:rsidRPr="005B398A" w:rsidRDefault="00376C82" w:rsidP="00376C82">
            <w:pPr>
              <w:pStyle w:val="21"/>
              <w:spacing w:after="0" w:line="240" w:lineRule="auto"/>
              <w:jc w:val="both"/>
              <w:rPr>
                <w:caps/>
                <w:sz w:val="20"/>
                <w:szCs w:val="20"/>
              </w:rPr>
            </w:pPr>
            <w:r w:rsidRPr="005B398A">
              <w:rPr>
                <w:sz w:val="20"/>
                <w:szCs w:val="20"/>
              </w:rPr>
              <w:t>В) тракция по длине</w:t>
            </w:r>
          </w:p>
          <w:p w:rsidR="00376C82" w:rsidRPr="005B398A" w:rsidRDefault="00376C82" w:rsidP="00376C82">
            <w:pPr>
              <w:pStyle w:val="21"/>
              <w:spacing w:after="0" w:line="240" w:lineRule="auto"/>
              <w:jc w:val="both"/>
              <w:rPr>
                <w:caps/>
                <w:sz w:val="20"/>
                <w:szCs w:val="20"/>
              </w:rPr>
            </w:pPr>
            <w:r w:rsidRPr="005B398A">
              <w:rPr>
                <w:sz w:val="20"/>
                <w:szCs w:val="20"/>
              </w:rPr>
              <w:t>Г) падение на согнутую в локтевом суставе руку</w:t>
            </w:r>
            <w:r w:rsidR="004D1AD7">
              <w:rPr>
                <w:sz w:val="20"/>
                <w:szCs w:val="20"/>
              </w:rPr>
              <w:t>*</w:t>
            </w:r>
          </w:p>
          <w:p w:rsidR="00376C82" w:rsidRPr="005B398A" w:rsidRDefault="00376C82" w:rsidP="00376C82">
            <w:pPr>
              <w:pStyle w:val="21"/>
              <w:spacing w:after="0" w:line="240" w:lineRule="auto"/>
              <w:jc w:val="both"/>
              <w:rPr>
                <w:sz w:val="20"/>
                <w:szCs w:val="20"/>
              </w:rPr>
            </w:pPr>
            <w:r w:rsidRPr="005B398A">
              <w:rPr>
                <w:sz w:val="20"/>
                <w:szCs w:val="20"/>
              </w:rPr>
              <w:t>Д) резкое сгибание в локтевом суставе</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tcPr>
          <w:p w:rsidR="00376C82" w:rsidRPr="00CB0B2B" w:rsidRDefault="00376C82" w:rsidP="00376C82">
            <w:pPr>
              <w:pStyle w:val="21"/>
              <w:spacing w:after="0" w:line="240" w:lineRule="auto"/>
              <w:rPr>
                <w:caps/>
                <w:sz w:val="20"/>
                <w:szCs w:val="20"/>
              </w:rPr>
            </w:pPr>
            <w:r w:rsidRPr="00CB0B2B">
              <w:rPr>
                <w:sz w:val="20"/>
                <w:szCs w:val="20"/>
              </w:rPr>
              <w:t xml:space="preserve">10. Механизм </w:t>
            </w:r>
            <w:r w:rsidRPr="00CB0B2B">
              <w:rPr>
                <w:b/>
                <w:sz w:val="20"/>
                <w:szCs w:val="20"/>
              </w:rPr>
              <w:t>разгибательного</w:t>
            </w:r>
            <w:r w:rsidRPr="00CB0B2B">
              <w:rPr>
                <w:sz w:val="20"/>
                <w:szCs w:val="20"/>
              </w:rPr>
              <w:t xml:space="preserve"> чрезмыщелкового перелома плечевой кости</w:t>
            </w:r>
          </w:p>
          <w:p w:rsidR="00376C82" w:rsidRPr="00CB0B2B" w:rsidRDefault="00376C82" w:rsidP="00376C82">
            <w:pPr>
              <w:jc w:val="both"/>
              <w:rPr>
                <w:sz w:val="20"/>
                <w:szCs w:val="20"/>
              </w:rPr>
            </w:pPr>
          </w:p>
        </w:tc>
        <w:tc>
          <w:tcPr>
            <w:tcW w:w="5567" w:type="dxa"/>
            <w:tcBorders>
              <w:top w:val="single" w:sz="4" w:space="0" w:color="auto"/>
              <w:left w:val="single" w:sz="4" w:space="0" w:color="auto"/>
              <w:bottom w:val="single" w:sz="4" w:space="0" w:color="auto"/>
              <w:right w:val="single" w:sz="4" w:space="0" w:color="auto"/>
            </w:tcBorders>
            <w:hideMark/>
          </w:tcPr>
          <w:p w:rsidR="00376C82" w:rsidRPr="005B398A" w:rsidRDefault="00376C82" w:rsidP="00376C82">
            <w:pPr>
              <w:pStyle w:val="21"/>
              <w:spacing w:after="0" w:line="240" w:lineRule="auto"/>
              <w:jc w:val="both"/>
              <w:rPr>
                <w:caps/>
                <w:sz w:val="20"/>
                <w:szCs w:val="20"/>
              </w:rPr>
            </w:pPr>
            <w:r w:rsidRPr="005B398A">
              <w:rPr>
                <w:sz w:val="20"/>
                <w:szCs w:val="20"/>
              </w:rPr>
              <w:t>А) падение на приведенную руку</w:t>
            </w:r>
          </w:p>
          <w:p w:rsidR="00376C82" w:rsidRPr="005B398A" w:rsidRDefault="00376C82" w:rsidP="00376C82">
            <w:pPr>
              <w:pStyle w:val="21"/>
              <w:spacing w:after="0" w:line="240" w:lineRule="auto"/>
              <w:jc w:val="both"/>
              <w:rPr>
                <w:caps/>
                <w:sz w:val="20"/>
                <w:szCs w:val="20"/>
              </w:rPr>
            </w:pPr>
            <w:r w:rsidRPr="005B398A">
              <w:rPr>
                <w:sz w:val="20"/>
                <w:szCs w:val="20"/>
              </w:rPr>
              <w:t>Б) падение на отведенную вытянутую руку</w:t>
            </w:r>
            <w:r w:rsidR="004D1AD7">
              <w:rPr>
                <w:sz w:val="20"/>
                <w:szCs w:val="20"/>
              </w:rPr>
              <w:t>*</w:t>
            </w:r>
          </w:p>
          <w:p w:rsidR="00376C82" w:rsidRPr="005B398A" w:rsidRDefault="00376C82" w:rsidP="00376C82">
            <w:pPr>
              <w:pStyle w:val="21"/>
              <w:spacing w:after="0" w:line="240" w:lineRule="auto"/>
              <w:jc w:val="both"/>
              <w:rPr>
                <w:caps/>
                <w:sz w:val="20"/>
                <w:szCs w:val="20"/>
              </w:rPr>
            </w:pPr>
            <w:r w:rsidRPr="005B398A">
              <w:rPr>
                <w:sz w:val="20"/>
                <w:szCs w:val="20"/>
              </w:rPr>
              <w:t>В) тракция по длине</w:t>
            </w:r>
          </w:p>
          <w:p w:rsidR="00376C82" w:rsidRPr="005B398A" w:rsidRDefault="00376C82" w:rsidP="00376C82">
            <w:pPr>
              <w:pStyle w:val="21"/>
              <w:spacing w:after="0" w:line="240" w:lineRule="auto"/>
              <w:jc w:val="both"/>
              <w:rPr>
                <w:caps/>
                <w:sz w:val="20"/>
                <w:szCs w:val="20"/>
              </w:rPr>
            </w:pPr>
            <w:r w:rsidRPr="005B398A">
              <w:rPr>
                <w:sz w:val="20"/>
                <w:szCs w:val="20"/>
              </w:rPr>
              <w:t>Г) падение на согнутую в локтевом суставе руку</w:t>
            </w:r>
          </w:p>
          <w:p w:rsidR="00376C82" w:rsidRPr="005B398A" w:rsidRDefault="00376C82" w:rsidP="00376C82">
            <w:pPr>
              <w:pStyle w:val="21"/>
              <w:spacing w:after="0" w:line="240" w:lineRule="auto"/>
              <w:jc w:val="both"/>
              <w:rPr>
                <w:sz w:val="20"/>
                <w:szCs w:val="20"/>
              </w:rPr>
            </w:pPr>
            <w:r w:rsidRPr="005B398A">
              <w:rPr>
                <w:sz w:val="20"/>
                <w:szCs w:val="20"/>
              </w:rPr>
              <w:t>Д) резкое сгибание в локтевом суставе</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Default="00376C82" w:rsidP="00376C82">
            <w:pPr>
              <w:rPr>
                <w:sz w:val="20"/>
                <w:szCs w:val="20"/>
              </w:rPr>
            </w:pPr>
            <w:r>
              <w:rPr>
                <w:sz w:val="20"/>
                <w:szCs w:val="20"/>
              </w:rPr>
              <w:t>11. Переломо-вывих Монтеджа - это</w:t>
            </w:r>
          </w:p>
        </w:tc>
        <w:tc>
          <w:tcPr>
            <w:tcW w:w="5567" w:type="dxa"/>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sz w:val="20"/>
                <w:szCs w:val="20"/>
              </w:rPr>
            </w:pPr>
            <w:r>
              <w:rPr>
                <w:sz w:val="20"/>
                <w:szCs w:val="20"/>
              </w:rPr>
              <w:t>А) вывих костей предплечья на одной руке и перелом их на другой</w:t>
            </w:r>
          </w:p>
          <w:p w:rsidR="00376C82" w:rsidRDefault="00376C82" w:rsidP="00376C82">
            <w:pPr>
              <w:jc w:val="both"/>
              <w:rPr>
                <w:sz w:val="20"/>
                <w:szCs w:val="20"/>
              </w:rPr>
            </w:pPr>
            <w:r>
              <w:rPr>
                <w:sz w:val="20"/>
                <w:szCs w:val="20"/>
              </w:rPr>
              <w:t>Б) вывих кисти и перелом костей предплечья в с/3</w:t>
            </w:r>
          </w:p>
          <w:p w:rsidR="00376C82" w:rsidRDefault="00376C82" w:rsidP="00376C82">
            <w:pPr>
              <w:jc w:val="both"/>
              <w:rPr>
                <w:sz w:val="20"/>
                <w:szCs w:val="20"/>
              </w:rPr>
            </w:pPr>
            <w:r>
              <w:rPr>
                <w:sz w:val="20"/>
                <w:szCs w:val="20"/>
              </w:rPr>
              <w:t>В) вывих костей предплечья в локтевом суставе и перелом одной из костей предплечья в н/3</w:t>
            </w:r>
          </w:p>
          <w:p w:rsidR="00376C82" w:rsidRDefault="00376C82" w:rsidP="00376C82">
            <w:pPr>
              <w:jc w:val="both"/>
              <w:rPr>
                <w:sz w:val="20"/>
                <w:szCs w:val="20"/>
              </w:rPr>
            </w:pPr>
            <w:r>
              <w:rPr>
                <w:sz w:val="20"/>
                <w:szCs w:val="20"/>
              </w:rPr>
              <w:lastRenderedPageBreak/>
              <w:t>Г) вывих локтевой кости и перелом лучевой кости</w:t>
            </w:r>
          </w:p>
          <w:p w:rsidR="00376C82" w:rsidRDefault="00376C82" w:rsidP="00376C82">
            <w:pPr>
              <w:jc w:val="both"/>
              <w:rPr>
                <w:sz w:val="20"/>
                <w:szCs w:val="20"/>
              </w:rPr>
            </w:pPr>
            <w:r>
              <w:rPr>
                <w:sz w:val="20"/>
                <w:szCs w:val="20"/>
              </w:rPr>
              <w:t>Д) вывих головки лучевой кости и перелом локтевой кости</w:t>
            </w:r>
            <w:r w:rsidR="004D1AD7">
              <w:rPr>
                <w:sz w:val="20"/>
                <w:szCs w:val="20"/>
              </w:rPr>
              <w:t>*</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tcPr>
          <w:p w:rsidR="00376C82" w:rsidRDefault="00376C82" w:rsidP="00376C82">
            <w:pPr>
              <w:rPr>
                <w:sz w:val="20"/>
                <w:szCs w:val="20"/>
              </w:rPr>
            </w:pPr>
            <w:r>
              <w:rPr>
                <w:sz w:val="20"/>
                <w:szCs w:val="20"/>
              </w:rPr>
              <w:lastRenderedPageBreak/>
              <w:t xml:space="preserve">12. </w:t>
            </w:r>
            <w:r w:rsidRPr="00355E84">
              <w:rPr>
                <w:noProof/>
              </w:rPr>
              <w:drawing>
                <wp:inline distT="0" distB="0" distL="0" distR="0">
                  <wp:extent cx="2085975" cy="971550"/>
                  <wp:effectExtent l="0" t="0" r="9525" b="0"/>
                  <wp:docPr id="26" name="Рисунок 26" descr="D:\UCHEBNIK\G07\PIC_HI\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CHEBNIK\G07\PIC_HI\L9.jpg"/>
                          <pic:cNvPicPr>
                            <a:picLocks noChangeAspect="1" noChangeArrowheads="1"/>
                          </pic:cNvPicPr>
                        </pic:nvPicPr>
                        <pic:blipFill>
                          <a:blip r:embed="rId19" cstate="print">
                            <a:lum bright="6000" contrast="2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905" t="33841" b="12611"/>
                          <a:stretch>
                            <a:fillRect/>
                          </a:stretch>
                        </pic:blipFill>
                        <pic:spPr bwMode="auto">
                          <a:xfrm>
                            <a:off x="0" y="0"/>
                            <a:ext cx="2085975" cy="971550"/>
                          </a:xfrm>
                          <a:prstGeom prst="rect">
                            <a:avLst/>
                          </a:prstGeom>
                          <a:noFill/>
                          <a:ln>
                            <a:noFill/>
                          </a:ln>
                        </pic:spPr>
                      </pic:pic>
                    </a:graphicData>
                  </a:graphic>
                </wp:inline>
              </w:drawing>
            </w:r>
            <w:r>
              <w:t>Это</w:t>
            </w:r>
          </w:p>
        </w:tc>
        <w:tc>
          <w:tcPr>
            <w:tcW w:w="5567" w:type="dxa"/>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sz w:val="20"/>
                <w:szCs w:val="20"/>
              </w:rPr>
            </w:pPr>
            <w:r>
              <w:rPr>
                <w:sz w:val="20"/>
                <w:szCs w:val="20"/>
              </w:rPr>
              <w:t>А) чрезмыщелковый сгибательный перелом плечевой кости</w:t>
            </w:r>
          </w:p>
          <w:p w:rsidR="00376C82" w:rsidRDefault="00376C82" w:rsidP="00376C82">
            <w:pPr>
              <w:jc w:val="both"/>
              <w:rPr>
                <w:sz w:val="20"/>
                <w:szCs w:val="20"/>
              </w:rPr>
            </w:pPr>
            <w:r>
              <w:rPr>
                <w:sz w:val="20"/>
                <w:szCs w:val="20"/>
              </w:rPr>
              <w:t>Б) чрезмыщелковый разгибательный перелом плечевой кости</w:t>
            </w:r>
            <w:r w:rsidR="004D1AD7">
              <w:rPr>
                <w:sz w:val="20"/>
                <w:szCs w:val="20"/>
              </w:rPr>
              <w:t>*</w:t>
            </w:r>
            <w:r>
              <w:rPr>
                <w:sz w:val="20"/>
                <w:szCs w:val="20"/>
              </w:rPr>
              <w:t xml:space="preserve"> </w:t>
            </w:r>
          </w:p>
          <w:p w:rsidR="00376C82" w:rsidRDefault="00376C82" w:rsidP="00376C82">
            <w:pPr>
              <w:jc w:val="both"/>
              <w:rPr>
                <w:sz w:val="20"/>
                <w:szCs w:val="20"/>
              </w:rPr>
            </w:pPr>
            <w:r>
              <w:rPr>
                <w:sz w:val="20"/>
                <w:szCs w:val="20"/>
              </w:rPr>
              <w:t>В) вывих костей предплечья</w:t>
            </w:r>
          </w:p>
          <w:p w:rsidR="00376C82" w:rsidRDefault="00376C82" w:rsidP="00376C82">
            <w:pPr>
              <w:jc w:val="both"/>
              <w:rPr>
                <w:sz w:val="20"/>
                <w:szCs w:val="20"/>
              </w:rPr>
            </w:pPr>
            <w:r>
              <w:rPr>
                <w:sz w:val="20"/>
                <w:szCs w:val="20"/>
              </w:rPr>
              <w:t>Г) перелом шейки лучевой кости</w:t>
            </w:r>
          </w:p>
          <w:p w:rsidR="00376C82" w:rsidRDefault="00376C82" w:rsidP="00376C82">
            <w:pPr>
              <w:jc w:val="both"/>
              <w:rPr>
                <w:sz w:val="20"/>
                <w:szCs w:val="20"/>
              </w:rPr>
            </w:pPr>
            <w:r>
              <w:rPr>
                <w:sz w:val="20"/>
                <w:szCs w:val="20"/>
              </w:rPr>
              <w:t>Д) отрыв внутреннего надмыщелка плечевой кости</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Default="00376C82" w:rsidP="00376C82">
            <w:pPr>
              <w:rPr>
                <w:sz w:val="20"/>
                <w:szCs w:val="20"/>
              </w:rPr>
            </w:pPr>
            <w:r>
              <w:rPr>
                <w:sz w:val="20"/>
                <w:szCs w:val="20"/>
              </w:rPr>
              <w:t xml:space="preserve">13. </w:t>
            </w:r>
            <w:r w:rsidRPr="00D8070C">
              <w:rPr>
                <w:noProof/>
              </w:rPr>
              <w:drawing>
                <wp:inline distT="0" distB="0" distL="0" distR="0">
                  <wp:extent cx="1914525" cy="9239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lum bright="40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15" t="32587" r="12898" b="17419"/>
                          <a:stretch>
                            <a:fillRect/>
                          </a:stretch>
                        </pic:blipFill>
                        <pic:spPr bwMode="auto">
                          <a:xfrm>
                            <a:off x="0" y="0"/>
                            <a:ext cx="1914525" cy="923925"/>
                          </a:xfrm>
                          <a:prstGeom prst="rect">
                            <a:avLst/>
                          </a:prstGeom>
                          <a:noFill/>
                          <a:ln>
                            <a:noFill/>
                          </a:ln>
                        </pic:spPr>
                      </pic:pic>
                    </a:graphicData>
                  </a:graphic>
                </wp:inline>
              </w:drawing>
            </w:r>
            <w:r>
              <w:t>Это</w:t>
            </w:r>
          </w:p>
        </w:tc>
        <w:tc>
          <w:tcPr>
            <w:tcW w:w="5567" w:type="dxa"/>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sz w:val="20"/>
                <w:szCs w:val="20"/>
              </w:rPr>
            </w:pPr>
            <w:r>
              <w:rPr>
                <w:sz w:val="20"/>
                <w:szCs w:val="20"/>
              </w:rPr>
              <w:t>А) чрезмыщелковый сгибательный перелом плечевой кости</w:t>
            </w:r>
            <w:r w:rsidR="004D1AD7">
              <w:rPr>
                <w:sz w:val="20"/>
                <w:szCs w:val="20"/>
              </w:rPr>
              <w:t>*</w:t>
            </w:r>
          </w:p>
          <w:p w:rsidR="00376C82" w:rsidRDefault="00376C82" w:rsidP="00376C82">
            <w:pPr>
              <w:jc w:val="both"/>
              <w:rPr>
                <w:sz w:val="20"/>
                <w:szCs w:val="20"/>
              </w:rPr>
            </w:pPr>
            <w:r>
              <w:rPr>
                <w:sz w:val="20"/>
                <w:szCs w:val="20"/>
              </w:rPr>
              <w:t xml:space="preserve">Б) чрезмыщелковый разгибательный перелом плечевой кости </w:t>
            </w:r>
          </w:p>
          <w:p w:rsidR="00376C82" w:rsidRDefault="00376C82" w:rsidP="00376C82">
            <w:pPr>
              <w:jc w:val="both"/>
              <w:rPr>
                <w:sz w:val="20"/>
                <w:szCs w:val="20"/>
              </w:rPr>
            </w:pPr>
            <w:r>
              <w:rPr>
                <w:sz w:val="20"/>
                <w:szCs w:val="20"/>
              </w:rPr>
              <w:t>В) вывих костей предплечья</w:t>
            </w:r>
          </w:p>
          <w:p w:rsidR="00376C82" w:rsidRDefault="00376C82" w:rsidP="00376C82">
            <w:pPr>
              <w:jc w:val="both"/>
              <w:rPr>
                <w:sz w:val="20"/>
                <w:szCs w:val="20"/>
              </w:rPr>
            </w:pPr>
            <w:r>
              <w:rPr>
                <w:sz w:val="20"/>
                <w:szCs w:val="20"/>
              </w:rPr>
              <w:t>Г) перелом шейки лучевой кости</w:t>
            </w:r>
          </w:p>
          <w:p w:rsidR="00376C82" w:rsidRDefault="00376C82" w:rsidP="00376C82">
            <w:pPr>
              <w:jc w:val="both"/>
              <w:rPr>
                <w:sz w:val="20"/>
                <w:szCs w:val="20"/>
              </w:rPr>
            </w:pPr>
            <w:r>
              <w:rPr>
                <w:sz w:val="20"/>
                <w:szCs w:val="20"/>
              </w:rPr>
              <w:t>Д) отрыв внутреннего надмыщелка плечевой кости</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sz w:val="20"/>
                <w:szCs w:val="20"/>
              </w:rPr>
            </w:pPr>
            <w:r>
              <w:rPr>
                <w:sz w:val="20"/>
                <w:szCs w:val="20"/>
              </w:rPr>
              <w:t xml:space="preserve">14. </w:t>
            </w:r>
            <w:r w:rsidRPr="00D8070C">
              <w:rPr>
                <w:noProof/>
              </w:rPr>
              <w:drawing>
                <wp:inline distT="0" distB="0" distL="0" distR="0">
                  <wp:extent cx="1847850" cy="933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942" t="46262" r="15598" b="12912"/>
                          <a:stretch>
                            <a:fillRect/>
                          </a:stretch>
                        </pic:blipFill>
                        <pic:spPr bwMode="auto">
                          <a:xfrm>
                            <a:off x="0" y="0"/>
                            <a:ext cx="1847850" cy="933450"/>
                          </a:xfrm>
                          <a:prstGeom prst="rect">
                            <a:avLst/>
                          </a:prstGeom>
                          <a:noFill/>
                          <a:ln>
                            <a:noFill/>
                          </a:ln>
                        </pic:spPr>
                      </pic:pic>
                    </a:graphicData>
                  </a:graphic>
                </wp:inline>
              </w:drawing>
            </w:r>
            <w:r>
              <w:t>Это</w:t>
            </w:r>
          </w:p>
        </w:tc>
        <w:tc>
          <w:tcPr>
            <w:tcW w:w="5567" w:type="dxa"/>
            <w:tcBorders>
              <w:top w:val="single" w:sz="4" w:space="0" w:color="auto"/>
              <w:left w:val="single" w:sz="4" w:space="0" w:color="auto"/>
              <w:bottom w:val="single" w:sz="4" w:space="0" w:color="auto"/>
              <w:right w:val="single" w:sz="4" w:space="0" w:color="auto"/>
            </w:tcBorders>
            <w:hideMark/>
          </w:tcPr>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А) линия Смита</w:t>
            </w:r>
          </w:p>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Б) треугольник Гютера</w:t>
            </w:r>
          </w:p>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В) признак Маркса</w:t>
            </w:r>
            <w:r w:rsidR="004D1AD7">
              <w:rPr>
                <w:sz w:val="20"/>
                <w:szCs w:val="20"/>
              </w:rPr>
              <w:t>*</w:t>
            </w:r>
          </w:p>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Г) схема Хильгенрайнера</w:t>
            </w:r>
          </w:p>
          <w:p w:rsidR="00376C82" w:rsidRPr="005B398A" w:rsidRDefault="00376C82" w:rsidP="00376C82">
            <w:pPr>
              <w:pStyle w:val="31"/>
              <w:shd w:val="clear" w:color="auto" w:fill="FFFFFF"/>
              <w:autoSpaceDE w:val="0"/>
              <w:autoSpaceDN w:val="0"/>
              <w:adjustRightInd w:val="0"/>
              <w:spacing w:after="0"/>
              <w:jc w:val="both"/>
              <w:rPr>
                <w:sz w:val="20"/>
                <w:szCs w:val="20"/>
              </w:rPr>
            </w:pPr>
            <w:r w:rsidRPr="005B398A">
              <w:rPr>
                <w:sz w:val="20"/>
                <w:szCs w:val="20"/>
              </w:rPr>
              <w:t>Д) линия Келлера</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b/>
                <w:sz w:val="20"/>
                <w:szCs w:val="20"/>
              </w:rPr>
            </w:pPr>
            <w:r>
              <w:rPr>
                <w:sz w:val="20"/>
                <w:szCs w:val="20"/>
              </w:rPr>
              <w:t xml:space="preserve">15. </w:t>
            </w:r>
            <w:r w:rsidRPr="001E49E8">
              <w:rPr>
                <w:noProof/>
              </w:rPr>
              <w:drawing>
                <wp:inline distT="0" distB="0" distL="0" distR="0">
                  <wp:extent cx="1981200" cy="990600"/>
                  <wp:effectExtent l="0" t="0" r="0" b="0"/>
                  <wp:docPr id="23" name="Рисунок 23" descr="D:\UCHEBNIK\G07\PIC_HI\v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UCHEBNIK\G07\PIC_HI\v66.jpg"/>
                          <pic:cNvPicPr>
                            <a:picLocks noChangeAspect="1" noChangeArrowheads="1"/>
                          </pic:cNvPicPr>
                        </pic:nvPicPr>
                        <pic:blipFill>
                          <a:blip r:embed="rId56"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539" t="25546" r="16521" b="17860"/>
                          <a:stretch>
                            <a:fillRect/>
                          </a:stretch>
                        </pic:blipFill>
                        <pic:spPr bwMode="auto">
                          <a:xfrm>
                            <a:off x="0" y="0"/>
                            <a:ext cx="1981200" cy="990600"/>
                          </a:xfrm>
                          <a:prstGeom prst="rect">
                            <a:avLst/>
                          </a:prstGeom>
                          <a:noFill/>
                          <a:ln>
                            <a:noFill/>
                          </a:ln>
                        </pic:spPr>
                      </pic:pic>
                    </a:graphicData>
                  </a:graphic>
                </wp:inline>
              </w:drawing>
            </w:r>
            <w:r>
              <w:t>Это</w:t>
            </w:r>
          </w:p>
        </w:tc>
        <w:tc>
          <w:tcPr>
            <w:tcW w:w="5567" w:type="dxa"/>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sz w:val="20"/>
                <w:szCs w:val="20"/>
              </w:rPr>
            </w:pPr>
            <w:r>
              <w:rPr>
                <w:sz w:val="20"/>
                <w:szCs w:val="20"/>
              </w:rPr>
              <w:t>А) чрезмыщелковый сгибательный перелом плечевой кости</w:t>
            </w:r>
          </w:p>
          <w:p w:rsidR="00376C82" w:rsidRDefault="00376C82" w:rsidP="00376C82">
            <w:pPr>
              <w:jc w:val="both"/>
              <w:rPr>
                <w:sz w:val="20"/>
                <w:szCs w:val="20"/>
              </w:rPr>
            </w:pPr>
            <w:r>
              <w:rPr>
                <w:sz w:val="20"/>
                <w:szCs w:val="20"/>
              </w:rPr>
              <w:t xml:space="preserve">Б) чрезмыщелковый разгибательный перелом плечевой кости </w:t>
            </w:r>
          </w:p>
          <w:p w:rsidR="00376C82" w:rsidRDefault="00376C82" w:rsidP="00376C82">
            <w:pPr>
              <w:jc w:val="both"/>
              <w:rPr>
                <w:sz w:val="20"/>
                <w:szCs w:val="20"/>
              </w:rPr>
            </w:pPr>
            <w:r>
              <w:rPr>
                <w:sz w:val="20"/>
                <w:szCs w:val="20"/>
              </w:rPr>
              <w:t>В) вывих костей предплечья</w:t>
            </w:r>
          </w:p>
          <w:p w:rsidR="00376C82" w:rsidRDefault="00376C82" w:rsidP="00376C82">
            <w:pPr>
              <w:jc w:val="both"/>
              <w:rPr>
                <w:sz w:val="20"/>
                <w:szCs w:val="20"/>
              </w:rPr>
            </w:pPr>
            <w:r>
              <w:rPr>
                <w:sz w:val="20"/>
                <w:szCs w:val="20"/>
              </w:rPr>
              <w:t>Г) перелом шейки лучевой кости</w:t>
            </w:r>
          </w:p>
          <w:p w:rsidR="00376C82" w:rsidRDefault="00376C82" w:rsidP="00376C82">
            <w:pPr>
              <w:jc w:val="both"/>
              <w:rPr>
                <w:sz w:val="20"/>
                <w:szCs w:val="20"/>
              </w:rPr>
            </w:pPr>
            <w:r>
              <w:rPr>
                <w:sz w:val="20"/>
                <w:szCs w:val="20"/>
              </w:rPr>
              <w:t>Д) отрыв внутреннего надмыщелка плечевой кости</w:t>
            </w:r>
            <w:r w:rsidR="004D1AD7">
              <w:rPr>
                <w:sz w:val="20"/>
                <w:szCs w:val="20"/>
              </w:rPr>
              <w:t>*</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sz w:val="20"/>
              </w:rPr>
            </w:pPr>
            <w:r>
              <w:rPr>
                <w:sz w:val="20"/>
              </w:rPr>
              <w:t>16.</w:t>
            </w:r>
            <w:r w:rsidRPr="001E49E8">
              <w:t xml:space="preserve"> </w:t>
            </w:r>
            <w:r w:rsidRPr="001E49E8">
              <w:rPr>
                <w:noProof/>
              </w:rPr>
              <w:drawing>
                <wp:inline distT="0" distB="0" distL="0" distR="0">
                  <wp:extent cx="2019300" cy="1057275"/>
                  <wp:effectExtent l="0" t="0" r="0" b="9525"/>
                  <wp:docPr id="22" name="Рисунок 22" descr="D:\UCHEBNIK\G07\PIC_LO\Mv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UCHEBNIK\G07\PIC_LO\Mv67.jpg"/>
                          <pic:cNvPicPr>
                            <a:picLocks noChangeAspect="1" noChangeArrowheads="1"/>
                          </pic:cNvPicPr>
                        </pic:nvPicPr>
                        <pic:blipFill>
                          <a:blip r:embed="rId57" cstate="print">
                            <a:lum contrast="1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422" t="22887" r="17981" b="6133"/>
                          <a:stretch>
                            <a:fillRect/>
                          </a:stretch>
                        </pic:blipFill>
                        <pic:spPr bwMode="auto">
                          <a:xfrm>
                            <a:off x="0" y="0"/>
                            <a:ext cx="2019300" cy="1057275"/>
                          </a:xfrm>
                          <a:prstGeom prst="rect">
                            <a:avLst/>
                          </a:prstGeom>
                          <a:noFill/>
                          <a:ln>
                            <a:noFill/>
                          </a:ln>
                        </pic:spPr>
                      </pic:pic>
                    </a:graphicData>
                  </a:graphic>
                </wp:inline>
              </w:drawing>
            </w:r>
            <w:r>
              <w:t>Это</w:t>
            </w:r>
          </w:p>
        </w:tc>
        <w:tc>
          <w:tcPr>
            <w:tcW w:w="5567" w:type="dxa"/>
            <w:tcBorders>
              <w:top w:val="single" w:sz="4" w:space="0" w:color="auto"/>
              <w:left w:val="single" w:sz="4" w:space="0" w:color="auto"/>
              <w:bottom w:val="single" w:sz="4" w:space="0" w:color="auto"/>
              <w:right w:val="single" w:sz="4" w:space="0" w:color="auto"/>
            </w:tcBorders>
          </w:tcPr>
          <w:p w:rsidR="00376C82" w:rsidRDefault="00376C82" w:rsidP="00376C82">
            <w:pPr>
              <w:jc w:val="both"/>
              <w:rPr>
                <w:sz w:val="20"/>
                <w:szCs w:val="20"/>
              </w:rPr>
            </w:pPr>
            <w:r>
              <w:rPr>
                <w:sz w:val="20"/>
                <w:szCs w:val="20"/>
              </w:rPr>
              <w:t>А) чрезмыщелковый сгибательный перелом плечевой кости</w:t>
            </w:r>
          </w:p>
          <w:p w:rsidR="00376C82" w:rsidRDefault="00376C82" w:rsidP="00376C82">
            <w:pPr>
              <w:jc w:val="both"/>
              <w:rPr>
                <w:sz w:val="20"/>
                <w:szCs w:val="20"/>
              </w:rPr>
            </w:pPr>
            <w:r>
              <w:rPr>
                <w:sz w:val="20"/>
                <w:szCs w:val="20"/>
              </w:rPr>
              <w:t xml:space="preserve">Б) чрезмыщелковый разгибательный перелом плечевой кости </w:t>
            </w:r>
          </w:p>
          <w:p w:rsidR="00376C82" w:rsidRDefault="00376C82" w:rsidP="00376C82">
            <w:pPr>
              <w:jc w:val="both"/>
              <w:rPr>
                <w:sz w:val="20"/>
                <w:szCs w:val="20"/>
              </w:rPr>
            </w:pPr>
            <w:r>
              <w:rPr>
                <w:sz w:val="20"/>
                <w:szCs w:val="20"/>
              </w:rPr>
              <w:t>В) вывих костей предплечья с отрывом внутреннего надмыщелка плечевой кости</w:t>
            </w:r>
            <w:r w:rsidR="004D1AD7">
              <w:rPr>
                <w:sz w:val="20"/>
                <w:szCs w:val="20"/>
              </w:rPr>
              <w:t>*</w:t>
            </w:r>
          </w:p>
          <w:p w:rsidR="00376C82" w:rsidRDefault="00376C82" w:rsidP="00376C82">
            <w:pPr>
              <w:jc w:val="both"/>
              <w:rPr>
                <w:sz w:val="20"/>
                <w:szCs w:val="20"/>
              </w:rPr>
            </w:pPr>
            <w:r>
              <w:rPr>
                <w:sz w:val="20"/>
                <w:szCs w:val="20"/>
              </w:rPr>
              <w:t>Г) перелом шейки лучевой кости</w:t>
            </w:r>
          </w:p>
          <w:p w:rsidR="00376C82" w:rsidRDefault="00376C82" w:rsidP="00376C82">
            <w:pPr>
              <w:jc w:val="both"/>
              <w:rPr>
                <w:sz w:val="20"/>
                <w:szCs w:val="20"/>
              </w:rPr>
            </w:pPr>
            <w:r>
              <w:rPr>
                <w:sz w:val="20"/>
                <w:szCs w:val="20"/>
              </w:rPr>
              <w:t>Д) отрыв внутреннего надмыщелка плечевой кости</w:t>
            </w:r>
          </w:p>
        </w:tc>
      </w:tr>
      <w:tr w:rsidR="00376C82" w:rsidTr="00376C82">
        <w:trPr>
          <w:trHeight w:val="519"/>
        </w:trPr>
        <w:tc>
          <w:tcPr>
            <w:tcW w:w="4004" w:type="dxa"/>
            <w:gridSpan w:val="2"/>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sz w:val="20"/>
              </w:rPr>
            </w:pPr>
            <w:r>
              <w:rPr>
                <w:sz w:val="20"/>
              </w:rPr>
              <w:t>17.</w:t>
            </w:r>
            <w:r w:rsidRPr="003B2D1B">
              <w:t xml:space="preserve"> </w:t>
            </w:r>
            <w:r w:rsidRPr="003B2D1B">
              <w:rPr>
                <w:noProof/>
              </w:rPr>
              <w:drawing>
                <wp:inline distT="0" distB="0" distL="0" distR="0">
                  <wp:extent cx="2028825" cy="962025"/>
                  <wp:effectExtent l="0" t="0" r="9525" b="9525"/>
                  <wp:docPr id="21" name="Рисунок 21" descr="D:\UCHEBNIK\G07\PIC_HI\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UCHEBNIK\G07\PIC_HI\L14.jpg"/>
                          <pic:cNvPicPr>
                            <a:picLocks noChangeAspect="1" noChangeArrowheads="1"/>
                          </pic:cNvPicPr>
                        </pic:nvPicPr>
                        <pic:blipFill>
                          <a:blip r:embed="rId5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545" t="10837" b="22607"/>
                          <a:stretch>
                            <a:fillRect/>
                          </a:stretch>
                        </pic:blipFill>
                        <pic:spPr bwMode="auto">
                          <a:xfrm>
                            <a:off x="0" y="0"/>
                            <a:ext cx="2028825" cy="962025"/>
                          </a:xfrm>
                          <a:prstGeom prst="rect">
                            <a:avLst/>
                          </a:prstGeom>
                          <a:noFill/>
                          <a:ln>
                            <a:noFill/>
                          </a:ln>
                        </pic:spPr>
                      </pic:pic>
                    </a:graphicData>
                  </a:graphic>
                </wp:inline>
              </w:drawing>
            </w:r>
            <w:r>
              <w:t>Это</w:t>
            </w:r>
          </w:p>
        </w:tc>
        <w:tc>
          <w:tcPr>
            <w:tcW w:w="5567" w:type="dxa"/>
            <w:tcBorders>
              <w:top w:val="single" w:sz="4" w:space="0" w:color="auto"/>
              <w:left w:val="single" w:sz="4" w:space="0" w:color="auto"/>
              <w:bottom w:val="single" w:sz="4" w:space="0" w:color="auto"/>
              <w:right w:val="single" w:sz="4" w:space="0" w:color="auto"/>
            </w:tcBorders>
          </w:tcPr>
          <w:p w:rsidR="00376C82" w:rsidRDefault="00376C82" w:rsidP="00376C82">
            <w:pPr>
              <w:jc w:val="both"/>
              <w:rPr>
                <w:sz w:val="20"/>
                <w:szCs w:val="20"/>
              </w:rPr>
            </w:pPr>
            <w:r>
              <w:rPr>
                <w:sz w:val="20"/>
                <w:szCs w:val="20"/>
              </w:rPr>
              <w:t>А) чрезмыщелковый сгибательный перелом плечевой кости</w:t>
            </w:r>
          </w:p>
          <w:p w:rsidR="00376C82" w:rsidRDefault="00376C82" w:rsidP="00376C82">
            <w:pPr>
              <w:jc w:val="both"/>
              <w:rPr>
                <w:sz w:val="20"/>
                <w:szCs w:val="20"/>
              </w:rPr>
            </w:pPr>
            <w:r>
              <w:rPr>
                <w:sz w:val="20"/>
                <w:szCs w:val="20"/>
              </w:rPr>
              <w:t xml:space="preserve">Б) чрезмыщелковый разгибательный перелом плечевой кости </w:t>
            </w:r>
          </w:p>
          <w:p w:rsidR="00376C82" w:rsidRDefault="00376C82" w:rsidP="00376C82">
            <w:pPr>
              <w:jc w:val="both"/>
              <w:rPr>
                <w:sz w:val="20"/>
                <w:szCs w:val="20"/>
              </w:rPr>
            </w:pPr>
            <w:r>
              <w:rPr>
                <w:sz w:val="20"/>
                <w:szCs w:val="20"/>
              </w:rPr>
              <w:t>В) вывих костей предплечья</w:t>
            </w:r>
          </w:p>
          <w:p w:rsidR="00376C82" w:rsidRDefault="00376C82" w:rsidP="00376C82">
            <w:pPr>
              <w:jc w:val="both"/>
              <w:rPr>
                <w:sz w:val="20"/>
                <w:szCs w:val="20"/>
              </w:rPr>
            </w:pPr>
            <w:r>
              <w:rPr>
                <w:sz w:val="20"/>
                <w:szCs w:val="20"/>
              </w:rPr>
              <w:t>Г) перелом шейки лучевой кости</w:t>
            </w:r>
            <w:r w:rsidR="004D1AD7">
              <w:rPr>
                <w:sz w:val="20"/>
                <w:szCs w:val="20"/>
              </w:rPr>
              <w:t>*</w:t>
            </w:r>
          </w:p>
          <w:p w:rsidR="00376C82" w:rsidRDefault="00376C82" w:rsidP="00376C82">
            <w:pPr>
              <w:jc w:val="both"/>
              <w:rPr>
                <w:sz w:val="20"/>
                <w:szCs w:val="20"/>
              </w:rPr>
            </w:pPr>
            <w:r>
              <w:rPr>
                <w:sz w:val="20"/>
                <w:szCs w:val="20"/>
              </w:rPr>
              <w:t>Д) отрыв внутреннего надмыщелка плечевой кости</w:t>
            </w:r>
          </w:p>
        </w:tc>
      </w:tr>
      <w:tr w:rsidR="00376C82" w:rsidTr="00376C82">
        <w:tc>
          <w:tcPr>
            <w:tcW w:w="4004" w:type="dxa"/>
            <w:gridSpan w:val="2"/>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sz w:val="20"/>
                <w:szCs w:val="20"/>
              </w:rPr>
            </w:pPr>
            <w:r>
              <w:rPr>
                <w:sz w:val="20"/>
                <w:szCs w:val="20"/>
              </w:rPr>
              <w:t xml:space="preserve">18. </w:t>
            </w:r>
            <w:r w:rsidRPr="003B2D1B">
              <w:rPr>
                <w:noProof/>
              </w:rPr>
              <w:drawing>
                <wp:inline distT="0" distB="0" distL="0" distR="0">
                  <wp:extent cx="1971675" cy="990600"/>
                  <wp:effectExtent l="0" t="0" r="9525" b="0"/>
                  <wp:docPr id="20" name="Рисунок 20" descr="D:\UCHEBNIK\G07\PIC_HI\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UCHEBNIK\G07\PIC_HI\L13.jpg"/>
                          <pic:cNvPicPr>
                            <a:picLocks noChangeAspect="1" noChangeArrowheads="1"/>
                          </pic:cNvPicPr>
                        </pic:nvPicPr>
                        <pic:blipFill>
                          <a:blip r:embed="rId54"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123" b="25438"/>
                          <a:stretch>
                            <a:fillRect/>
                          </a:stretch>
                        </pic:blipFill>
                        <pic:spPr bwMode="auto">
                          <a:xfrm>
                            <a:off x="0" y="0"/>
                            <a:ext cx="1971675" cy="990600"/>
                          </a:xfrm>
                          <a:prstGeom prst="rect">
                            <a:avLst/>
                          </a:prstGeom>
                          <a:noFill/>
                          <a:ln>
                            <a:noFill/>
                          </a:ln>
                        </pic:spPr>
                      </pic:pic>
                    </a:graphicData>
                  </a:graphic>
                </wp:inline>
              </w:drawing>
            </w:r>
            <w:r>
              <w:t>Это</w:t>
            </w:r>
          </w:p>
        </w:tc>
        <w:tc>
          <w:tcPr>
            <w:tcW w:w="5567" w:type="dxa"/>
            <w:tcBorders>
              <w:top w:val="single" w:sz="4" w:space="0" w:color="auto"/>
              <w:left w:val="single" w:sz="4" w:space="0" w:color="auto"/>
              <w:bottom w:val="single" w:sz="4" w:space="0" w:color="auto"/>
              <w:right w:val="single" w:sz="4" w:space="0" w:color="auto"/>
            </w:tcBorders>
            <w:hideMark/>
          </w:tcPr>
          <w:p w:rsidR="00376C82" w:rsidRDefault="00376C82" w:rsidP="00376C82">
            <w:pPr>
              <w:jc w:val="both"/>
              <w:rPr>
                <w:sz w:val="20"/>
                <w:szCs w:val="20"/>
              </w:rPr>
            </w:pPr>
            <w:r>
              <w:rPr>
                <w:sz w:val="20"/>
                <w:szCs w:val="20"/>
              </w:rPr>
              <w:t>А) чрезмыщелковый сгибательный перелом плечевой кости</w:t>
            </w:r>
          </w:p>
          <w:p w:rsidR="00376C82" w:rsidRDefault="00376C82" w:rsidP="00376C82">
            <w:pPr>
              <w:jc w:val="both"/>
              <w:rPr>
                <w:sz w:val="20"/>
                <w:szCs w:val="20"/>
              </w:rPr>
            </w:pPr>
            <w:r>
              <w:rPr>
                <w:sz w:val="20"/>
                <w:szCs w:val="20"/>
              </w:rPr>
              <w:t xml:space="preserve">Б) чрезмыщелковый разгибательный перелом плечевой кости </w:t>
            </w:r>
          </w:p>
          <w:p w:rsidR="00376C82" w:rsidRDefault="00376C82" w:rsidP="00376C82">
            <w:pPr>
              <w:jc w:val="both"/>
              <w:rPr>
                <w:sz w:val="20"/>
                <w:szCs w:val="20"/>
              </w:rPr>
            </w:pPr>
            <w:r>
              <w:rPr>
                <w:sz w:val="20"/>
                <w:szCs w:val="20"/>
              </w:rPr>
              <w:t>В) вывих костей предплечья</w:t>
            </w:r>
          </w:p>
          <w:p w:rsidR="00376C82" w:rsidRDefault="00376C82" w:rsidP="00376C82">
            <w:pPr>
              <w:jc w:val="both"/>
              <w:rPr>
                <w:sz w:val="20"/>
                <w:szCs w:val="20"/>
              </w:rPr>
            </w:pPr>
            <w:r>
              <w:rPr>
                <w:sz w:val="20"/>
                <w:szCs w:val="20"/>
              </w:rPr>
              <w:t>Г) перелом шейки лучевой кости</w:t>
            </w:r>
          </w:p>
          <w:p w:rsidR="00376C82" w:rsidRDefault="00376C82" w:rsidP="00376C82">
            <w:pPr>
              <w:jc w:val="both"/>
              <w:rPr>
                <w:sz w:val="20"/>
                <w:szCs w:val="20"/>
              </w:rPr>
            </w:pPr>
            <w:r>
              <w:rPr>
                <w:sz w:val="20"/>
                <w:szCs w:val="20"/>
              </w:rPr>
              <w:t>Д) Повреждение Монтеджа</w:t>
            </w:r>
            <w:r w:rsidR="004D1AD7">
              <w:rPr>
                <w:sz w:val="20"/>
                <w:szCs w:val="20"/>
              </w:rPr>
              <w:t>*</w:t>
            </w:r>
          </w:p>
        </w:tc>
      </w:tr>
    </w:tbl>
    <w:p w:rsidR="00376C82" w:rsidRDefault="00376C82" w:rsidP="00376C82">
      <w:pPr>
        <w:ind w:firstLine="709"/>
        <w:jc w:val="both"/>
        <w:rPr>
          <w:i/>
          <w:color w:val="000000"/>
          <w:sz w:val="28"/>
          <w:szCs w:val="28"/>
        </w:rPr>
      </w:pPr>
    </w:p>
    <w:p w:rsidR="004D1AD7" w:rsidRPr="005D3F30" w:rsidRDefault="004D1AD7" w:rsidP="004D1AD7">
      <w:pPr>
        <w:ind w:firstLine="709"/>
        <w:jc w:val="center"/>
        <w:rPr>
          <w:b/>
          <w:color w:val="000000"/>
        </w:rPr>
      </w:pPr>
      <w:r w:rsidRPr="005D3F30">
        <w:rPr>
          <w:b/>
          <w:color w:val="000000"/>
        </w:rPr>
        <w:t>Вопросы для устного опроса</w:t>
      </w:r>
    </w:p>
    <w:p w:rsidR="004D1AD7" w:rsidRPr="00981BAB" w:rsidRDefault="004D1AD7" w:rsidP="00562BF1">
      <w:pPr>
        <w:pStyle w:val="23"/>
        <w:numPr>
          <w:ilvl w:val="0"/>
          <w:numId w:val="72"/>
        </w:numPr>
        <w:spacing w:after="0" w:line="240" w:lineRule="auto"/>
        <w:jc w:val="both"/>
      </w:pPr>
      <w:r w:rsidRPr="00981BAB">
        <w:t>Анатомо-физиологические и рентгенологические особенности строения локтевого сустава у детей. «Слабые» места в локтевом суставе у детей.</w:t>
      </w:r>
    </w:p>
    <w:p w:rsidR="004D1AD7" w:rsidRPr="00981BAB" w:rsidRDefault="004D1AD7" w:rsidP="00562BF1">
      <w:pPr>
        <w:pStyle w:val="23"/>
        <w:numPr>
          <w:ilvl w:val="0"/>
          <w:numId w:val="72"/>
        </w:numPr>
        <w:spacing w:after="0" w:line="240" w:lineRule="auto"/>
        <w:jc w:val="both"/>
      </w:pPr>
      <w:r w:rsidRPr="00981BAB">
        <w:lastRenderedPageBreak/>
        <w:t>Механизм переломов дистального конца плечевой кости и проксимальных концов костей предплечья. Эпифизеолизы и апофизеолизы в локтевом суставе.</w:t>
      </w:r>
    </w:p>
    <w:p w:rsidR="004D1AD7" w:rsidRDefault="004D1AD7" w:rsidP="00562BF1">
      <w:pPr>
        <w:pStyle w:val="23"/>
        <w:numPr>
          <w:ilvl w:val="0"/>
          <w:numId w:val="72"/>
        </w:numPr>
        <w:spacing w:after="0" w:line="240" w:lineRule="auto"/>
        <w:jc w:val="both"/>
      </w:pPr>
      <w:r w:rsidRPr="00981BAB">
        <w:t xml:space="preserve">Механизм возникновения вывихов костей предплечья. </w:t>
      </w:r>
    </w:p>
    <w:p w:rsidR="004D1AD7" w:rsidRPr="00981BAB" w:rsidRDefault="004D1AD7" w:rsidP="00562BF1">
      <w:pPr>
        <w:pStyle w:val="23"/>
        <w:numPr>
          <w:ilvl w:val="0"/>
          <w:numId w:val="72"/>
        </w:numPr>
        <w:spacing w:after="0" w:line="240" w:lineRule="auto"/>
        <w:jc w:val="both"/>
      </w:pPr>
      <w:r w:rsidRPr="00981BAB">
        <w:t xml:space="preserve">Повреждение Монтеджа. </w:t>
      </w:r>
    </w:p>
    <w:p w:rsidR="004D1AD7" w:rsidRPr="00981BAB" w:rsidRDefault="004D1AD7" w:rsidP="00562BF1">
      <w:pPr>
        <w:pStyle w:val="23"/>
        <w:numPr>
          <w:ilvl w:val="0"/>
          <w:numId w:val="72"/>
        </w:numPr>
        <w:spacing w:after="0" w:line="240" w:lineRule="auto"/>
        <w:jc w:val="both"/>
      </w:pPr>
      <w:r w:rsidRPr="00981BAB">
        <w:t>Подвывих головки лучевой кости у детей. Возрастные особенности. Роль анамнеза в диагностике повреждения. Особенности вправления подвывиха.</w:t>
      </w:r>
    </w:p>
    <w:p w:rsidR="004D1AD7" w:rsidRDefault="004D1AD7" w:rsidP="00562BF1">
      <w:pPr>
        <w:pStyle w:val="23"/>
        <w:numPr>
          <w:ilvl w:val="0"/>
          <w:numId w:val="72"/>
        </w:numPr>
        <w:spacing w:after="0" w:line="240" w:lineRule="auto"/>
        <w:jc w:val="both"/>
      </w:pPr>
      <w:r w:rsidRPr="00981BAB">
        <w:t xml:space="preserve">Классификация переломов дистального конца плечевой кости. </w:t>
      </w:r>
    </w:p>
    <w:p w:rsidR="004D1AD7" w:rsidRPr="00981BAB" w:rsidRDefault="004D1AD7" w:rsidP="00562BF1">
      <w:pPr>
        <w:pStyle w:val="23"/>
        <w:numPr>
          <w:ilvl w:val="0"/>
          <w:numId w:val="72"/>
        </w:numPr>
        <w:spacing w:after="0" w:line="240" w:lineRule="auto"/>
        <w:jc w:val="both"/>
      </w:pPr>
      <w:r w:rsidRPr="00981BAB">
        <w:t xml:space="preserve">Местные симптомы над- и чрезмыщелковых переломов. </w:t>
      </w:r>
    </w:p>
    <w:p w:rsidR="004D1AD7" w:rsidRPr="00981BAB" w:rsidRDefault="004D1AD7" w:rsidP="00562BF1">
      <w:pPr>
        <w:pStyle w:val="23"/>
        <w:numPr>
          <w:ilvl w:val="0"/>
          <w:numId w:val="72"/>
        </w:numPr>
        <w:spacing w:after="0" w:line="240" w:lineRule="auto"/>
        <w:jc w:val="both"/>
      </w:pPr>
      <w:r w:rsidRPr="00981BAB">
        <w:t xml:space="preserve">План обследования больных с повреждениями области локтевого сустава. Особенности диагностики повреждений сосудисто-нервного пучка. </w:t>
      </w:r>
    </w:p>
    <w:p w:rsidR="004D1AD7" w:rsidRPr="00981BAB" w:rsidRDefault="004D1AD7" w:rsidP="00562BF1">
      <w:pPr>
        <w:pStyle w:val="23"/>
        <w:numPr>
          <w:ilvl w:val="0"/>
          <w:numId w:val="72"/>
        </w:numPr>
        <w:spacing w:after="0" w:line="240" w:lineRule="auto"/>
        <w:jc w:val="both"/>
      </w:pPr>
      <w:r w:rsidRPr="00981BAB">
        <w:t>Рентгенодиагностика переломов и вывихов в области локтевого сустава, возрастные особенности.</w:t>
      </w:r>
    </w:p>
    <w:p w:rsidR="004D1AD7" w:rsidRDefault="004D1AD7" w:rsidP="00562BF1">
      <w:pPr>
        <w:pStyle w:val="23"/>
        <w:numPr>
          <w:ilvl w:val="0"/>
          <w:numId w:val="72"/>
        </w:numPr>
        <w:spacing w:after="0" w:line="240" w:lineRule="auto"/>
        <w:jc w:val="both"/>
      </w:pPr>
      <w:r w:rsidRPr="00981BAB">
        <w:t xml:space="preserve">Методы лечения: закрытая репозиция, скелетное вытяжение, иммобилизация конечности. </w:t>
      </w:r>
    </w:p>
    <w:p w:rsidR="004D1AD7" w:rsidRDefault="004D1AD7" w:rsidP="00562BF1">
      <w:pPr>
        <w:pStyle w:val="23"/>
        <w:numPr>
          <w:ilvl w:val="0"/>
          <w:numId w:val="72"/>
        </w:numPr>
        <w:spacing w:after="0" w:line="240" w:lineRule="auto"/>
        <w:jc w:val="both"/>
      </w:pPr>
      <w:r w:rsidRPr="00981BAB">
        <w:t>Показания к открытой репозиции и методы фиксации костных отломков.</w:t>
      </w:r>
    </w:p>
    <w:p w:rsidR="004D1AD7" w:rsidRPr="00981BAB" w:rsidRDefault="004D1AD7" w:rsidP="00562BF1">
      <w:pPr>
        <w:pStyle w:val="23"/>
        <w:numPr>
          <w:ilvl w:val="0"/>
          <w:numId w:val="72"/>
        </w:numPr>
        <w:spacing w:after="0" w:line="240" w:lineRule="auto"/>
        <w:jc w:val="both"/>
      </w:pPr>
      <w:r w:rsidRPr="00981BAB">
        <w:t xml:space="preserve"> Особенности устранения повреждения Монтеджа. </w:t>
      </w:r>
    </w:p>
    <w:p w:rsidR="004D1AD7" w:rsidRDefault="004D1AD7" w:rsidP="004D1AD7">
      <w:pPr>
        <w:ind w:firstLine="709"/>
        <w:jc w:val="center"/>
        <w:rPr>
          <w:color w:val="000000"/>
          <w:sz w:val="28"/>
          <w:szCs w:val="28"/>
        </w:rPr>
      </w:pPr>
    </w:p>
    <w:p w:rsidR="004D1AD7" w:rsidRPr="005D3F30" w:rsidRDefault="004D1AD7" w:rsidP="004D1AD7">
      <w:pPr>
        <w:ind w:firstLine="709"/>
        <w:jc w:val="center"/>
        <w:rPr>
          <w:b/>
          <w:color w:val="000000"/>
        </w:rPr>
      </w:pPr>
      <w:r w:rsidRPr="005D3F30">
        <w:rPr>
          <w:b/>
          <w:color w:val="000000"/>
        </w:rPr>
        <w:t>Проблемно-ситуационные задачи</w:t>
      </w:r>
    </w:p>
    <w:p w:rsidR="004D1AD7" w:rsidRDefault="004D1AD7" w:rsidP="00562BF1">
      <w:pPr>
        <w:pStyle w:val="a3"/>
        <w:numPr>
          <w:ilvl w:val="0"/>
          <w:numId w:val="73"/>
        </w:numPr>
        <w:ind w:left="0" w:firstLine="720"/>
        <w:rPr>
          <w:rFonts w:ascii="Times New Roman" w:hAnsi="Times New Roman"/>
          <w:color w:val="000000"/>
          <w:sz w:val="24"/>
          <w:szCs w:val="24"/>
        </w:rPr>
      </w:pPr>
      <w:r w:rsidRPr="00981BAB">
        <w:rPr>
          <w:rFonts w:ascii="Times New Roman" w:hAnsi="Times New Roman"/>
          <w:color w:val="000000"/>
          <w:sz w:val="24"/>
          <w:szCs w:val="24"/>
        </w:rPr>
        <w:t>Во время игры в футбол мальчик 11 лет упал на разогнутую руку и почувствовал резкую боль в области правого локтевого сустава, где возникла выраженная деформация. Ребенок поддерживает травмированную конечность здоровой рукой, активные движения невозможны из-за болей. Вы – врач скорой помощи. Ваш предварительный диагноз и объем неотложной помощи на догоспитальном этапе?</w:t>
      </w:r>
    </w:p>
    <w:p w:rsidR="004D1AD7" w:rsidRDefault="004D1AD7" w:rsidP="00562BF1">
      <w:pPr>
        <w:pStyle w:val="a3"/>
        <w:numPr>
          <w:ilvl w:val="0"/>
          <w:numId w:val="73"/>
        </w:numPr>
        <w:ind w:left="0" w:firstLine="720"/>
        <w:rPr>
          <w:rFonts w:ascii="Times New Roman" w:hAnsi="Times New Roman"/>
          <w:color w:val="000000"/>
          <w:sz w:val="24"/>
          <w:szCs w:val="24"/>
        </w:rPr>
      </w:pPr>
      <w:r w:rsidRPr="00981BAB">
        <w:rPr>
          <w:rFonts w:ascii="Times New Roman" w:hAnsi="Times New Roman"/>
          <w:color w:val="000000"/>
          <w:sz w:val="24"/>
          <w:szCs w:val="24"/>
        </w:rPr>
        <w:t>Ребенок трех лет шел по улице с мамой, споткнулся и стал падать. Мама резко потянула ребенка за руку и удержала его от падения, но в ту же минуту ребенок стал жаловаться на боль в руке. Внешне форма локтевого сустава не изменилась. Движения в локтевом суставе ограничены, пронация и супинация невозможны из-за болей. Ваш диагноз, лечебная тактика?</w:t>
      </w:r>
    </w:p>
    <w:p w:rsidR="004D1AD7" w:rsidRDefault="004D1AD7" w:rsidP="00562BF1">
      <w:pPr>
        <w:pStyle w:val="a3"/>
        <w:numPr>
          <w:ilvl w:val="0"/>
          <w:numId w:val="73"/>
        </w:numPr>
        <w:ind w:left="0" w:firstLine="720"/>
        <w:rPr>
          <w:rFonts w:ascii="Times New Roman" w:hAnsi="Times New Roman"/>
          <w:color w:val="000000"/>
          <w:sz w:val="24"/>
          <w:szCs w:val="24"/>
        </w:rPr>
      </w:pPr>
      <w:r>
        <w:rPr>
          <w:rFonts w:ascii="Times New Roman" w:hAnsi="Times New Roman"/>
          <w:color w:val="000000"/>
          <w:sz w:val="24"/>
          <w:szCs w:val="24"/>
        </w:rPr>
        <w:t>Ребенок 8 лет лечился в районной больнице по поводу перелома с/3 локтевой кости. Через 3 недели сняли гипсовую повязку и обнаружили, что движений в локтевом суставе нет. Попытки разработать сустав безуспешны. При консультации в травматологическом отделении ЦДХ на контрольной рентгенограмме обнаружено, что перелом локтевой кости консолидирован, но линия Смита в боковой проекции локтевого сустава проецируется выше головчатого возвышения плечевой кости. Какая ошибка при первичном обследовании ребенка была допущена? Причина этой ошибки? Что делать?</w:t>
      </w:r>
    </w:p>
    <w:p w:rsidR="004D1AD7" w:rsidRPr="00CA28E5" w:rsidRDefault="004D1AD7" w:rsidP="00562BF1">
      <w:pPr>
        <w:pStyle w:val="a3"/>
        <w:numPr>
          <w:ilvl w:val="0"/>
          <w:numId w:val="73"/>
        </w:numPr>
        <w:ind w:left="0" w:firstLine="720"/>
        <w:rPr>
          <w:rFonts w:ascii="Times New Roman" w:hAnsi="Times New Roman"/>
          <w:color w:val="000000"/>
          <w:sz w:val="24"/>
          <w:szCs w:val="24"/>
        </w:rPr>
      </w:pPr>
      <w:r w:rsidRPr="0098544C">
        <w:rPr>
          <w:rFonts w:ascii="Times New Roman" w:hAnsi="Times New Roman"/>
          <w:sz w:val="24"/>
          <w:szCs w:val="24"/>
        </w:rPr>
        <w:t xml:space="preserve">Мальчик 13 лет, отражая во время игры согнутой в локтевом суставе рукой удар палкой, получил удар в области средней трети предплечья. При осмотре: болезненность в проекции локтевой кости, пальпаторно на границе средней и верхней ее трети определяется уступообразная деформация. Припухлость и локальная болезненность в проекции локтевого сгиба. Активные движения невозможны. Неврологических и сосудистых нарушений в дистальных отделах предплечья и кисти не определяется. Сформулируйте предположительный диагноз. Укажите план дальнейшего обследования и </w:t>
      </w:r>
      <w:r w:rsidRPr="00CA28E5">
        <w:rPr>
          <w:rFonts w:ascii="Times New Roman" w:hAnsi="Times New Roman"/>
          <w:sz w:val="24"/>
          <w:szCs w:val="24"/>
        </w:rPr>
        <w:t>лечения.</w:t>
      </w:r>
    </w:p>
    <w:p w:rsidR="004D1AD7" w:rsidRPr="00CA28E5" w:rsidRDefault="004D1AD7" w:rsidP="00562BF1">
      <w:pPr>
        <w:pStyle w:val="a3"/>
        <w:numPr>
          <w:ilvl w:val="0"/>
          <w:numId w:val="73"/>
        </w:numPr>
        <w:ind w:left="0" w:firstLine="720"/>
        <w:rPr>
          <w:rFonts w:ascii="Times New Roman" w:hAnsi="Times New Roman"/>
          <w:color w:val="000000"/>
          <w:sz w:val="24"/>
          <w:szCs w:val="24"/>
        </w:rPr>
      </w:pPr>
      <w:r w:rsidRPr="00CA28E5">
        <w:rPr>
          <w:rFonts w:ascii="Times New Roman" w:hAnsi="Times New Roman"/>
          <w:color w:val="000000"/>
          <w:sz w:val="24"/>
          <w:szCs w:val="24"/>
          <w:shd w:val="clear" w:color="auto" w:fill="FFFFFF"/>
        </w:rPr>
        <w:t>При падении на согнутый локоть ребенок почувствовал резкую боль в нижнем отделе правого плеча. Область локтевого сустава увеличена в объеме. Ось плеча внизу отклонена кпереди. На задней поверхности плеча соответственно вершине угла этого искривления прощупывается конец костного отломка. Движения в локтевом суставе резко болезненны. Назовите наиболее вероятный характер повреждения. Как соотносятся между собой в данном случае треугольник Гютера и признак Маркса?</w:t>
      </w:r>
    </w:p>
    <w:p w:rsidR="004D1AD7" w:rsidRPr="0098544C" w:rsidRDefault="004D1AD7" w:rsidP="00562BF1">
      <w:pPr>
        <w:pStyle w:val="a3"/>
        <w:numPr>
          <w:ilvl w:val="0"/>
          <w:numId w:val="73"/>
        </w:numPr>
        <w:ind w:left="0" w:firstLine="720"/>
        <w:rPr>
          <w:rFonts w:ascii="Times New Roman" w:hAnsi="Times New Roman"/>
          <w:color w:val="000000"/>
          <w:sz w:val="24"/>
          <w:szCs w:val="24"/>
        </w:rPr>
      </w:pPr>
      <w:r w:rsidRPr="00CA28E5">
        <w:rPr>
          <w:rFonts w:ascii="Times New Roman" w:hAnsi="Times New Roman"/>
          <w:color w:val="000000"/>
          <w:sz w:val="24"/>
          <w:szCs w:val="24"/>
          <w:shd w:val="clear" w:color="auto" w:fill="FFFFFF"/>
        </w:rPr>
        <w:t>Вы, врач детского травмпункта, диагностировали у ребенка 4 лет подвывих головки правой лучевой кости. Ваши дальнейшие действия: вид обезболивания, механизм вправления подвывиха, критерии вправления,</w:t>
      </w:r>
      <w:r>
        <w:rPr>
          <w:rFonts w:ascii="Times New Roman" w:hAnsi="Times New Roman"/>
          <w:color w:val="000000"/>
          <w:sz w:val="27"/>
          <w:szCs w:val="27"/>
          <w:shd w:val="clear" w:color="auto" w:fill="FFFFFF"/>
        </w:rPr>
        <w:t xml:space="preserve"> иммобилизация.</w:t>
      </w:r>
    </w:p>
    <w:p w:rsidR="004D1AD7" w:rsidRDefault="004D1AD7" w:rsidP="004D1AD7">
      <w:pPr>
        <w:jc w:val="center"/>
        <w:rPr>
          <w:b/>
          <w:color w:val="000000"/>
          <w:sz w:val="28"/>
          <w:szCs w:val="28"/>
        </w:rPr>
      </w:pPr>
    </w:p>
    <w:p w:rsidR="004D1AD7" w:rsidRDefault="004D1AD7" w:rsidP="004D1AD7">
      <w:pPr>
        <w:jc w:val="center"/>
        <w:rPr>
          <w:b/>
          <w:color w:val="000000"/>
          <w:sz w:val="28"/>
          <w:szCs w:val="28"/>
        </w:rPr>
      </w:pPr>
      <w:r w:rsidRPr="005D772F">
        <w:rPr>
          <w:b/>
          <w:color w:val="000000"/>
          <w:sz w:val="28"/>
          <w:szCs w:val="28"/>
        </w:rPr>
        <w:t>Проверка практических навыков</w:t>
      </w:r>
    </w:p>
    <w:p w:rsidR="004D1AD7" w:rsidRDefault="004D1AD7" w:rsidP="004D1AD7">
      <w:pPr>
        <w:jc w:val="both"/>
        <w:rPr>
          <w:color w:val="000000"/>
        </w:rPr>
      </w:pPr>
      <w:r>
        <w:rPr>
          <w:color w:val="000000"/>
        </w:rPr>
        <w:tab/>
        <w:t>Проверка практических навыков на этом занятии заключается в умении ординаторов описать рентгенограмму повреждения костей, образующих локтевой сустав. Представлены рентгенограммы:</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надмыщелковый перелом дистального конца плечевой кости</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чрезмыщелковый сгибательный перелом плечевой кости</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чрезмыщелковый разгибательный перелом плечевой кости</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вывих костей предплечья</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вывих костей предплечья с отрывом внутреннего надмыщелка</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эпифизеолиз головки лучевой кости</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перелом шейки лучевой кости</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повреждение Монтеджа</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апофизеолиз внутреннего надмыщелка</w:t>
      </w:r>
    </w:p>
    <w:p w:rsidR="004D1AD7" w:rsidRDefault="004D1AD7" w:rsidP="00562BF1">
      <w:pPr>
        <w:pStyle w:val="a3"/>
        <w:numPr>
          <w:ilvl w:val="0"/>
          <w:numId w:val="71"/>
        </w:numPr>
        <w:rPr>
          <w:rFonts w:ascii="Times New Roman" w:hAnsi="Times New Roman"/>
          <w:color w:val="000000"/>
          <w:sz w:val="24"/>
          <w:szCs w:val="24"/>
        </w:rPr>
      </w:pPr>
      <w:r>
        <w:rPr>
          <w:rFonts w:ascii="Times New Roman" w:hAnsi="Times New Roman"/>
          <w:color w:val="000000"/>
          <w:sz w:val="24"/>
          <w:szCs w:val="24"/>
        </w:rPr>
        <w:t>перелом локтевого отростка</w:t>
      </w:r>
    </w:p>
    <w:p w:rsidR="004D1AD7" w:rsidRDefault="004D1AD7" w:rsidP="004D1AD7">
      <w:pPr>
        <w:ind w:left="360"/>
        <w:rPr>
          <w:i/>
          <w:color w:val="000000"/>
          <w:sz w:val="28"/>
          <w:szCs w:val="28"/>
        </w:rPr>
      </w:pPr>
      <w:r>
        <w:rPr>
          <w:color w:val="000000"/>
        </w:rPr>
        <w:t>Практическая манипуляция: вправление подвывиха головки лучевой кости.</w:t>
      </w:r>
    </w:p>
    <w:p w:rsidR="00376C82" w:rsidRDefault="00376C82" w:rsidP="00FD0407">
      <w:pPr>
        <w:pStyle w:val="a3"/>
        <w:ind w:left="0" w:firstLine="0"/>
        <w:rPr>
          <w:rFonts w:ascii="Times New Roman" w:hAnsi="Times New Roman"/>
          <w:b/>
          <w:sz w:val="24"/>
          <w:szCs w:val="24"/>
        </w:rPr>
      </w:pPr>
    </w:p>
    <w:p w:rsidR="00261D8C" w:rsidRDefault="00261D8C" w:rsidP="00FD0407">
      <w:pPr>
        <w:pStyle w:val="a3"/>
        <w:ind w:left="0" w:firstLine="0"/>
        <w:rPr>
          <w:rFonts w:ascii="Times New Roman" w:hAnsi="Times New Roman"/>
          <w:b/>
          <w:sz w:val="24"/>
          <w:szCs w:val="24"/>
        </w:rPr>
      </w:pPr>
    </w:p>
    <w:p w:rsidR="00261D8C" w:rsidRDefault="00261D8C" w:rsidP="00FD0407">
      <w:pPr>
        <w:pStyle w:val="a3"/>
        <w:ind w:left="0" w:firstLine="0"/>
        <w:rPr>
          <w:rFonts w:ascii="Times New Roman" w:hAnsi="Times New Roman"/>
          <w:b/>
          <w:sz w:val="24"/>
          <w:szCs w:val="24"/>
        </w:rPr>
      </w:pPr>
    </w:p>
    <w:p w:rsidR="00261D8C" w:rsidRDefault="00261D8C" w:rsidP="00FD0407">
      <w:pPr>
        <w:pStyle w:val="a3"/>
        <w:ind w:left="0" w:firstLine="0"/>
        <w:rPr>
          <w:rFonts w:ascii="Times New Roman" w:hAnsi="Times New Roman"/>
          <w:b/>
          <w:sz w:val="24"/>
          <w:szCs w:val="24"/>
        </w:rPr>
      </w:pPr>
    </w:p>
    <w:p w:rsidR="00261D8C" w:rsidRPr="00376C82" w:rsidRDefault="00261D8C" w:rsidP="00261D8C">
      <w:pPr>
        <w:ind w:firstLine="709"/>
        <w:jc w:val="center"/>
        <w:rPr>
          <w:b/>
          <w:i/>
          <w:color w:val="000000"/>
        </w:rPr>
      </w:pPr>
      <w:r w:rsidRPr="00376C82">
        <w:rPr>
          <w:b/>
          <w:color w:val="000000"/>
        </w:rPr>
        <w:t xml:space="preserve">Модуль 5. </w:t>
      </w:r>
      <w:r w:rsidRPr="00376C82">
        <w:rPr>
          <w:b/>
          <w:color w:val="000000"/>
          <w:shd w:val="clear" w:color="auto" w:fill="FFFFFF"/>
        </w:rPr>
        <w:t>Травматические повреждения опорно-двигательного аппарата и внутренних органов</w:t>
      </w:r>
    </w:p>
    <w:p w:rsidR="00261D8C" w:rsidRPr="00261D8C" w:rsidRDefault="00261D8C" w:rsidP="00261D8C">
      <w:pPr>
        <w:ind w:firstLine="709"/>
        <w:jc w:val="both"/>
        <w:rPr>
          <w:b/>
          <w:bCs/>
        </w:rPr>
      </w:pPr>
      <w:r w:rsidRPr="00261D8C">
        <w:rPr>
          <w:b/>
          <w:color w:val="000000"/>
        </w:rPr>
        <w:t xml:space="preserve">Тема 5. </w:t>
      </w:r>
      <w:r w:rsidRPr="00261D8C">
        <w:rPr>
          <w:b/>
          <w:bCs/>
        </w:rPr>
        <w:t>Переломы нижних конечностей: бедренной кости, костей голени и стопы.</w:t>
      </w:r>
    </w:p>
    <w:p w:rsidR="00261D8C" w:rsidRPr="004F798B" w:rsidRDefault="00261D8C" w:rsidP="00261D8C">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261D8C" w:rsidRDefault="00261D8C" w:rsidP="00261D8C">
      <w:pPr>
        <w:ind w:firstLine="709"/>
        <w:jc w:val="center"/>
        <w:rPr>
          <w:b/>
          <w:color w:val="000000"/>
        </w:rPr>
      </w:pPr>
      <w:r w:rsidRPr="004F798B">
        <w:rPr>
          <w:b/>
          <w:color w:val="000000"/>
        </w:rPr>
        <w:t>Оценочные материалы текущего контроля успеваемости</w:t>
      </w:r>
    </w:p>
    <w:p w:rsidR="00261D8C" w:rsidRPr="003F5067" w:rsidRDefault="00261D8C" w:rsidP="00261D8C">
      <w:pPr>
        <w:jc w:val="center"/>
        <w:rPr>
          <w:b/>
          <w:bCs/>
        </w:rPr>
      </w:pPr>
      <w:r w:rsidRPr="003F5067">
        <w:rPr>
          <w:b/>
          <w:bCs/>
        </w:rPr>
        <w:t>Тесты</w:t>
      </w:r>
      <w:r>
        <w:rPr>
          <w:b/>
          <w:bCs/>
        </w:rPr>
        <w:t xml:space="preserve"> для входного контроля по теме</w:t>
      </w:r>
    </w:p>
    <w:p w:rsidR="00261D8C" w:rsidRDefault="00261D8C" w:rsidP="00FD0407">
      <w:pPr>
        <w:pStyle w:val="a3"/>
        <w:ind w:left="0" w:firstLine="0"/>
        <w:rPr>
          <w:rFonts w:ascii="Times New Roman" w:hAnsi="Times New Roman"/>
          <w:b/>
          <w:sz w:val="24"/>
          <w:szCs w:val="24"/>
        </w:rPr>
      </w:pPr>
    </w:p>
    <w:p w:rsidR="00261D8C" w:rsidRDefault="00261D8C" w:rsidP="00FD0407">
      <w:pPr>
        <w:pStyle w:val="a3"/>
        <w:ind w:left="0" w:firstLine="0"/>
        <w:rPr>
          <w:rFonts w:ascii="Times New Roman" w:hAnsi="Times New Roman"/>
          <w:b/>
          <w:sz w:val="24"/>
          <w:szCs w:val="24"/>
        </w:rPr>
      </w:pPr>
    </w:p>
    <w:p w:rsidR="00261D8C" w:rsidRDefault="00261D8C" w:rsidP="00FD0407">
      <w:pPr>
        <w:pStyle w:val="a3"/>
        <w:ind w:left="0" w:firstLine="0"/>
        <w:rPr>
          <w:rFonts w:ascii="Times New Roman" w:hAnsi="Times New Roman"/>
          <w:b/>
          <w:sz w:val="24"/>
          <w:szCs w:val="24"/>
        </w:rPr>
      </w:pPr>
    </w:p>
    <w:p w:rsidR="00261D8C" w:rsidRDefault="00261D8C" w:rsidP="00FD0407">
      <w:pPr>
        <w:pStyle w:val="a3"/>
        <w:ind w:left="0" w:firstLine="0"/>
        <w:rPr>
          <w:rFonts w:ascii="Times New Roman" w:hAnsi="Times New Roman"/>
          <w:b/>
          <w:sz w:val="24"/>
          <w:szCs w:val="24"/>
        </w:rPr>
      </w:pPr>
    </w:p>
    <w:p w:rsidR="00261D8C" w:rsidRDefault="00261D8C" w:rsidP="00FD0407">
      <w:pPr>
        <w:pStyle w:val="a3"/>
        <w:ind w:left="0" w:firstLine="0"/>
        <w:rPr>
          <w:rFonts w:ascii="Times New Roman" w:hAnsi="Times New Roman"/>
          <w:b/>
          <w:sz w:val="24"/>
          <w:szCs w:val="24"/>
        </w:rPr>
      </w:pPr>
    </w:p>
    <w:p w:rsidR="00261D8C" w:rsidRPr="00376C82" w:rsidRDefault="00261D8C" w:rsidP="00261D8C">
      <w:pPr>
        <w:ind w:firstLine="709"/>
        <w:jc w:val="center"/>
        <w:rPr>
          <w:b/>
          <w:i/>
          <w:color w:val="000000"/>
        </w:rPr>
      </w:pPr>
      <w:r w:rsidRPr="00376C82">
        <w:rPr>
          <w:b/>
          <w:color w:val="000000"/>
        </w:rPr>
        <w:t xml:space="preserve">Модуль 5. </w:t>
      </w:r>
      <w:r w:rsidRPr="00376C82">
        <w:rPr>
          <w:b/>
          <w:color w:val="000000"/>
          <w:shd w:val="clear" w:color="auto" w:fill="FFFFFF"/>
        </w:rPr>
        <w:t>Травматические повреждения опорно-двигательного аппарата и внутренних органов</w:t>
      </w:r>
    </w:p>
    <w:p w:rsidR="00261D8C" w:rsidRPr="00261D8C" w:rsidRDefault="00261D8C" w:rsidP="00261D8C">
      <w:pPr>
        <w:ind w:firstLine="709"/>
        <w:jc w:val="both"/>
        <w:rPr>
          <w:b/>
          <w:bCs/>
        </w:rPr>
      </w:pPr>
      <w:r w:rsidRPr="00261D8C">
        <w:rPr>
          <w:b/>
          <w:color w:val="000000"/>
        </w:rPr>
        <w:t xml:space="preserve">Тема </w:t>
      </w:r>
      <w:r>
        <w:rPr>
          <w:b/>
          <w:color w:val="000000"/>
        </w:rPr>
        <w:t>6</w:t>
      </w:r>
      <w:r w:rsidRPr="00261D8C">
        <w:rPr>
          <w:b/>
          <w:color w:val="000000"/>
        </w:rPr>
        <w:t xml:space="preserve">. </w:t>
      </w:r>
      <w:r w:rsidRPr="00261D8C">
        <w:rPr>
          <w:b/>
          <w:bCs/>
        </w:rPr>
        <w:t>Черепно-мозговая травма у детей. Принципы оперативных вмешательств при черепно-мозговой травме.</w:t>
      </w:r>
    </w:p>
    <w:p w:rsidR="00261D8C" w:rsidRPr="004F798B" w:rsidRDefault="00261D8C" w:rsidP="00261D8C">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261D8C" w:rsidRDefault="00261D8C" w:rsidP="00261D8C">
      <w:pPr>
        <w:ind w:firstLine="709"/>
        <w:jc w:val="center"/>
        <w:rPr>
          <w:b/>
          <w:color w:val="000000"/>
        </w:rPr>
      </w:pPr>
      <w:r w:rsidRPr="004F798B">
        <w:rPr>
          <w:b/>
          <w:color w:val="000000"/>
        </w:rPr>
        <w:t>Оценочные материалы текущего контроля успеваемости</w:t>
      </w:r>
    </w:p>
    <w:p w:rsidR="00261D8C" w:rsidRPr="003F5067" w:rsidRDefault="00261D8C" w:rsidP="00261D8C">
      <w:pPr>
        <w:jc w:val="center"/>
        <w:rPr>
          <w:b/>
          <w:bCs/>
        </w:rPr>
      </w:pPr>
      <w:r w:rsidRPr="003F5067">
        <w:rPr>
          <w:b/>
          <w:bCs/>
        </w:rPr>
        <w:t>Тесты</w:t>
      </w:r>
      <w:r>
        <w:rPr>
          <w:b/>
          <w:bCs/>
        </w:rPr>
        <w:t xml:space="preserve"> для входного контроля по теме</w:t>
      </w:r>
    </w:p>
    <w:p w:rsidR="00261D8C" w:rsidRDefault="00261D8C" w:rsidP="00261D8C">
      <w:pPr>
        <w:pStyle w:val="1"/>
      </w:pPr>
      <w: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5863"/>
      </w:tblGrid>
      <w:tr w:rsidR="00261D8C" w:rsidTr="00C5080C">
        <w:tc>
          <w:tcPr>
            <w:tcW w:w="3708" w:type="dxa"/>
          </w:tcPr>
          <w:p w:rsidR="00261D8C" w:rsidRPr="009D1B4D" w:rsidRDefault="00261D8C" w:rsidP="00C5080C">
            <w:pPr>
              <w:rPr>
                <w:sz w:val="20"/>
                <w:szCs w:val="20"/>
              </w:rPr>
            </w:pPr>
            <w:r w:rsidRPr="009D1B4D">
              <w:rPr>
                <w:sz w:val="20"/>
                <w:szCs w:val="20"/>
              </w:rPr>
              <w:t>1. Сотрясение головного мозга включает следующие клинические симптомы</w:t>
            </w:r>
          </w:p>
        </w:tc>
        <w:tc>
          <w:tcPr>
            <w:tcW w:w="5863" w:type="dxa"/>
          </w:tcPr>
          <w:p w:rsidR="00261D8C" w:rsidRPr="001624C1" w:rsidRDefault="00261D8C" w:rsidP="00C5080C">
            <w:pPr>
              <w:pStyle w:val="21"/>
              <w:spacing w:after="0" w:line="240" w:lineRule="auto"/>
              <w:jc w:val="both"/>
              <w:rPr>
                <w:caps/>
                <w:sz w:val="20"/>
                <w:szCs w:val="20"/>
              </w:rPr>
            </w:pPr>
            <w:r w:rsidRPr="001624C1">
              <w:rPr>
                <w:sz w:val="20"/>
                <w:szCs w:val="20"/>
              </w:rPr>
              <w:t>А) кратковременную потерю сознания, рвоту в первые часы после травмы, ретроградную амнезию</w:t>
            </w:r>
            <w:r w:rsidR="00816B12">
              <w:rPr>
                <w:sz w:val="20"/>
                <w:szCs w:val="20"/>
              </w:rPr>
              <w:t>*</w:t>
            </w:r>
          </w:p>
          <w:p w:rsidR="00261D8C" w:rsidRPr="001624C1" w:rsidRDefault="00261D8C" w:rsidP="00C5080C">
            <w:pPr>
              <w:jc w:val="both"/>
              <w:rPr>
                <w:sz w:val="20"/>
                <w:szCs w:val="20"/>
              </w:rPr>
            </w:pPr>
            <w:r w:rsidRPr="001624C1">
              <w:rPr>
                <w:sz w:val="20"/>
                <w:szCs w:val="20"/>
              </w:rPr>
              <w:t>Б) потерю сознания через 2 – 3 часа после травмы, анизокорию, очаговую симптоматику</w:t>
            </w:r>
          </w:p>
          <w:p w:rsidR="00261D8C" w:rsidRPr="001624C1" w:rsidRDefault="00261D8C" w:rsidP="00C5080C">
            <w:pPr>
              <w:jc w:val="both"/>
              <w:rPr>
                <w:sz w:val="20"/>
                <w:szCs w:val="20"/>
              </w:rPr>
            </w:pPr>
            <w:r w:rsidRPr="001624C1">
              <w:rPr>
                <w:sz w:val="20"/>
                <w:szCs w:val="20"/>
              </w:rPr>
              <w:t>В) пролонгированный общемозговой синдром, повышение температуры тела, рвоту</w:t>
            </w:r>
          </w:p>
          <w:p w:rsidR="00261D8C" w:rsidRPr="001624C1" w:rsidRDefault="00261D8C" w:rsidP="00C5080C">
            <w:pPr>
              <w:jc w:val="both"/>
              <w:rPr>
                <w:sz w:val="20"/>
                <w:szCs w:val="20"/>
              </w:rPr>
            </w:pPr>
            <w:r w:rsidRPr="001624C1">
              <w:rPr>
                <w:sz w:val="20"/>
                <w:szCs w:val="20"/>
              </w:rPr>
              <w:t>Г) глубокую кому после сомнительной связи с травмой</w:t>
            </w:r>
          </w:p>
          <w:p w:rsidR="00261D8C" w:rsidRPr="001624C1" w:rsidRDefault="00261D8C" w:rsidP="00C5080C">
            <w:pPr>
              <w:jc w:val="both"/>
              <w:rPr>
                <w:sz w:val="20"/>
                <w:szCs w:val="20"/>
              </w:rPr>
            </w:pPr>
            <w:r w:rsidRPr="001624C1">
              <w:rPr>
                <w:sz w:val="20"/>
                <w:szCs w:val="20"/>
              </w:rPr>
              <w:t>Д) гемипарез при ясном сознании</w:t>
            </w:r>
          </w:p>
        </w:tc>
      </w:tr>
      <w:tr w:rsidR="00261D8C" w:rsidTr="00C5080C">
        <w:tc>
          <w:tcPr>
            <w:tcW w:w="3708" w:type="dxa"/>
          </w:tcPr>
          <w:p w:rsidR="00261D8C" w:rsidRPr="004C6213" w:rsidRDefault="00261D8C" w:rsidP="00C5080C">
            <w:pPr>
              <w:pStyle w:val="23"/>
              <w:spacing w:after="0" w:line="240" w:lineRule="auto"/>
              <w:ind w:left="0"/>
              <w:jc w:val="both"/>
              <w:rPr>
                <w:sz w:val="20"/>
                <w:szCs w:val="20"/>
              </w:rPr>
            </w:pPr>
            <w:r w:rsidRPr="004C6213">
              <w:rPr>
                <w:sz w:val="20"/>
                <w:szCs w:val="20"/>
              </w:rPr>
              <w:t>2. Достоверным признаком перелома основания черепа у детей является</w:t>
            </w:r>
          </w:p>
          <w:p w:rsidR="00261D8C" w:rsidRPr="004C6213" w:rsidRDefault="00261D8C" w:rsidP="00C5080C">
            <w:pPr>
              <w:jc w:val="both"/>
              <w:rPr>
                <w:sz w:val="20"/>
                <w:szCs w:val="20"/>
              </w:rPr>
            </w:pPr>
          </w:p>
        </w:tc>
        <w:tc>
          <w:tcPr>
            <w:tcW w:w="5863" w:type="dxa"/>
          </w:tcPr>
          <w:p w:rsidR="00261D8C" w:rsidRPr="009D1B4D" w:rsidRDefault="00261D8C" w:rsidP="00C5080C">
            <w:pPr>
              <w:ind w:left="360" w:hanging="360"/>
              <w:jc w:val="both"/>
              <w:rPr>
                <w:sz w:val="20"/>
                <w:szCs w:val="20"/>
              </w:rPr>
            </w:pPr>
            <w:r>
              <w:rPr>
                <w:sz w:val="20"/>
                <w:szCs w:val="20"/>
              </w:rPr>
              <w:t xml:space="preserve">А) </w:t>
            </w:r>
            <w:r w:rsidRPr="009D1B4D">
              <w:rPr>
                <w:sz w:val="20"/>
                <w:szCs w:val="20"/>
              </w:rPr>
              <w:t>потеря сознания</w:t>
            </w:r>
          </w:p>
          <w:p w:rsidR="00261D8C" w:rsidRPr="009D1B4D" w:rsidRDefault="00261D8C" w:rsidP="00C5080C">
            <w:pPr>
              <w:ind w:left="360" w:hanging="360"/>
              <w:jc w:val="both"/>
              <w:rPr>
                <w:sz w:val="20"/>
                <w:szCs w:val="20"/>
              </w:rPr>
            </w:pPr>
            <w:r>
              <w:rPr>
                <w:sz w:val="20"/>
                <w:szCs w:val="20"/>
              </w:rPr>
              <w:t xml:space="preserve">Б) </w:t>
            </w:r>
            <w:r w:rsidRPr="009D1B4D">
              <w:rPr>
                <w:sz w:val="20"/>
                <w:szCs w:val="20"/>
              </w:rPr>
              <w:t>очаговая неврологическая симптоматика</w:t>
            </w:r>
          </w:p>
          <w:p w:rsidR="00261D8C" w:rsidRPr="009D1B4D" w:rsidRDefault="00261D8C" w:rsidP="00C5080C">
            <w:pPr>
              <w:ind w:left="360" w:hanging="360"/>
              <w:jc w:val="both"/>
              <w:rPr>
                <w:sz w:val="20"/>
                <w:szCs w:val="20"/>
              </w:rPr>
            </w:pPr>
            <w:r>
              <w:rPr>
                <w:sz w:val="20"/>
                <w:szCs w:val="20"/>
              </w:rPr>
              <w:t xml:space="preserve">В) </w:t>
            </w:r>
            <w:r w:rsidRPr="009D1B4D">
              <w:rPr>
                <w:sz w:val="20"/>
                <w:szCs w:val="20"/>
              </w:rPr>
              <w:t>многократная рвота</w:t>
            </w:r>
          </w:p>
          <w:p w:rsidR="00261D8C" w:rsidRPr="009D1B4D" w:rsidRDefault="00261D8C" w:rsidP="00C5080C">
            <w:pPr>
              <w:ind w:left="360" w:hanging="360"/>
              <w:jc w:val="both"/>
              <w:rPr>
                <w:sz w:val="20"/>
                <w:szCs w:val="20"/>
              </w:rPr>
            </w:pPr>
            <w:r>
              <w:rPr>
                <w:sz w:val="20"/>
                <w:szCs w:val="20"/>
              </w:rPr>
              <w:t xml:space="preserve">Г) </w:t>
            </w:r>
            <w:r w:rsidRPr="009D1B4D">
              <w:rPr>
                <w:sz w:val="20"/>
                <w:szCs w:val="20"/>
              </w:rPr>
              <w:t>ото-рино-ликворея</w:t>
            </w:r>
            <w:r w:rsidR="00816B12">
              <w:rPr>
                <w:sz w:val="20"/>
                <w:szCs w:val="20"/>
              </w:rPr>
              <w:t>*</w:t>
            </w:r>
          </w:p>
          <w:p w:rsidR="00261D8C" w:rsidRPr="009D1B4D" w:rsidRDefault="00261D8C" w:rsidP="00C5080C">
            <w:pPr>
              <w:ind w:left="360" w:hanging="360"/>
              <w:jc w:val="both"/>
              <w:rPr>
                <w:sz w:val="20"/>
                <w:szCs w:val="20"/>
              </w:rPr>
            </w:pPr>
            <w:r>
              <w:rPr>
                <w:sz w:val="20"/>
                <w:szCs w:val="20"/>
              </w:rPr>
              <w:lastRenderedPageBreak/>
              <w:t xml:space="preserve">Д) </w:t>
            </w:r>
            <w:r w:rsidRPr="009D1B4D">
              <w:rPr>
                <w:sz w:val="20"/>
                <w:szCs w:val="20"/>
              </w:rPr>
              <w:t>кровотечение из уха и носа</w:t>
            </w:r>
          </w:p>
        </w:tc>
      </w:tr>
      <w:tr w:rsidR="00261D8C" w:rsidTr="00C5080C">
        <w:tc>
          <w:tcPr>
            <w:tcW w:w="3708" w:type="dxa"/>
          </w:tcPr>
          <w:p w:rsidR="00261D8C" w:rsidRPr="0099426D" w:rsidRDefault="00261D8C" w:rsidP="00C5080C">
            <w:pPr>
              <w:jc w:val="both"/>
              <w:rPr>
                <w:b/>
                <w:sz w:val="20"/>
                <w:szCs w:val="20"/>
              </w:rPr>
            </w:pPr>
            <w:r w:rsidRPr="0099426D">
              <w:rPr>
                <w:sz w:val="20"/>
                <w:szCs w:val="20"/>
              </w:rPr>
              <w:lastRenderedPageBreak/>
              <w:t xml:space="preserve">3. </w:t>
            </w:r>
            <w:r>
              <w:rPr>
                <w:sz w:val="20"/>
                <w:szCs w:val="20"/>
              </w:rPr>
              <w:t>П</w:t>
            </w:r>
            <w:r w:rsidRPr="0099426D">
              <w:rPr>
                <w:sz w:val="20"/>
                <w:szCs w:val="20"/>
              </w:rPr>
              <w:t>ри односторонней эпи- или субдуральной гематоме имеет место следующий симптомокомплекс</w:t>
            </w:r>
          </w:p>
        </w:tc>
        <w:tc>
          <w:tcPr>
            <w:tcW w:w="5863" w:type="dxa"/>
          </w:tcPr>
          <w:p w:rsidR="00261D8C" w:rsidRPr="0099426D" w:rsidRDefault="00261D8C" w:rsidP="00C5080C">
            <w:pPr>
              <w:jc w:val="both"/>
              <w:rPr>
                <w:sz w:val="20"/>
                <w:szCs w:val="20"/>
              </w:rPr>
            </w:pPr>
            <w:r>
              <w:rPr>
                <w:sz w:val="20"/>
                <w:szCs w:val="20"/>
              </w:rPr>
              <w:t xml:space="preserve">А) </w:t>
            </w:r>
            <w:r w:rsidRPr="0099426D">
              <w:rPr>
                <w:sz w:val="20"/>
                <w:szCs w:val="20"/>
              </w:rPr>
              <w:t>кратковременная потеря сознания, рвота, ретроградная амнезия</w:t>
            </w:r>
          </w:p>
          <w:p w:rsidR="00261D8C" w:rsidRPr="0099426D" w:rsidRDefault="00261D8C" w:rsidP="00C5080C">
            <w:pPr>
              <w:jc w:val="both"/>
              <w:rPr>
                <w:sz w:val="20"/>
                <w:szCs w:val="20"/>
              </w:rPr>
            </w:pPr>
            <w:r>
              <w:rPr>
                <w:sz w:val="20"/>
                <w:szCs w:val="20"/>
              </w:rPr>
              <w:t xml:space="preserve">Б) </w:t>
            </w:r>
            <w:r w:rsidRPr="0099426D">
              <w:rPr>
                <w:sz w:val="20"/>
                <w:szCs w:val="20"/>
              </w:rPr>
              <w:t>потеря сознания, очаговая неврологическая симптоматика, менингеальные знаки</w:t>
            </w:r>
          </w:p>
          <w:p w:rsidR="00261D8C" w:rsidRPr="0099426D" w:rsidRDefault="00261D8C" w:rsidP="00C5080C">
            <w:pPr>
              <w:jc w:val="both"/>
              <w:rPr>
                <w:sz w:val="20"/>
                <w:szCs w:val="20"/>
              </w:rPr>
            </w:pPr>
            <w:r>
              <w:rPr>
                <w:sz w:val="20"/>
                <w:szCs w:val="20"/>
              </w:rPr>
              <w:t xml:space="preserve">В) </w:t>
            </w:r>
            <w:r w:rsidRPr="0099426D">
              <w:rPr>
                <w:sz w:val="20"/>
                <w:szCs w:val="20"/>
              </w:rPr>
              <w:t>«светлый промежуток», гомолатеральное расширение зрачка, контралатеральные признаки пирамидной недостаточности</w:t>
            </w:r>
            <w:r w:rsidR="00816B12">
              <w:rPr>
                <w:sz w:val="20"/>
                <w:szCs w:val="20"/>
              </w:rPr>
              <w:t>*</w:t>
            </w:r>
          </w:p>
          <w:p w:rsidR="00261D8C" w:rsidRPr="0099426D" w:rsidRDefault="00261D8C" w:rsidP="00C5080C">
            <w:pPr>
              <w:jc w:val="both"/>
              <w:rPr>
                <w:sz w:val="20"/>
                <w:szCs w:val="20"/>
              </w:rPr>
            </w:pPr>
            <w:r>
              <w:rPr>
                <w:sz w:val="20"/>
                <w:szCs w:val="20"/>
              </w:rPr>
              <w:t xml:space="preserve">Г) </w:t>
            </w:r>
            <w:r w:rsidRPr="0099426D">
              <w:rPr>
                <w:sz w:val="20"/>
                <w:szCs w:val="20"/>
              </w:rPr>
              <w:t>общемозговая симптоматика, повышение температуры</w:t>
            </w:r>
          </w:p>
          <w:p w:rsidR="00261D8C" w:rsidRPr="0099426D" w:rsidRDefault="00261D8C" w:rsidP="00C5080C">
            <w:pPr>
              <w:jc w:val="both"/>
              <w:rPr>
                <w:sz w:val="20"/>
                <w:szCs w:val="20"/>
              </w:rPr>
            </w:pPr>
            <w:r>
              <w:rPr>
                <w:sz w:val="20"/>
                <w:szCs w:val="20"/>
              </w:rPr>
              <w:t xml:space="preserve">Д) </w:t>
            </w:r>
            <w:r w:rsidRPr="0099426D">
              <w:rPr>
                <w:sz w:val="20"/>
                <w:szCs w:val="20"/>
              </w:rPr>
              <w:t>тетраплегия, ясное сознание</w:t>
            </w:r>
          </w:p>
        </w:tc>
      </w:tr>
      <w:tr w:rsidR="00261D8C" w:rsidTr="00C5080C">
        <w:tc>
          <w:tcPr>
            <w:tcW w:w="3708" w:type="dxa"/>
          </w:tcPr>
          <w:p w:rsidR="00261D8C" w:rsidRPr="00EC7D56" w:rsidRDefault="00261D8C" w:rsidP="00C5080C">
            <w:pPr>
              <w:rPr>
                <w:sz w:val="20"/>
                <w:szCs w:val="20"/>
              </w:rPr>
            </w:pPr>
            <w:r w:rsidRPr="0099426D">
              <w:rPr>
                <w:noProof/>
                <w:sz w:val="20"/>
                <w:szCs w:val="20"/>
              </w:rPr>
              <w:drawing>
                <wp:anchor distT="0" distB="0" distL="114300" distR="114300" simplePos="0" relativeHeight="251702272" behindDoc="0" locked="0" layoutInCell="1" allowOverlap="1">
                  <wp:simplePos x="0" y="0"/>
                  <wp:positionH relativeFrom="column">
                    <wp:posOffset>391160</wp:posOffset>
                  </wp:positionH>
                  <wp:positionV relativeFrom="paragraph">
                    <wp:posOffset>0</wp:posOffset>
                  </wp:positionV>
                  <wp:extent cx="1863090" cy="1183005"/>
                  <wp:effectExtent l="0" t="0" r="3810" b="0"/>
                  <wp:wrapTopAndBottom/>
                  <wp:docPr id="38" name="Рисунок 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pic:cNvPicPr>
                            <a:picLocks noChangeAspect="1" noChangeArrowheads="1"/>
                          </pic:cNvPicPr>
                        </pic:nvPicPr>
                        <pic:blipFill>
                          <a:blip r:embed="rId18"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000"/>
                          <a:stretch>
                            <a:fillRect/>
                          </a:stretch>
                        </pic:blipFill>
                        <pic:spPr bwMode="auto">
                          <a:xfrm>
                            <a:off x="0" y="0"/>
                            <a:ext cx="1863090" cy="1183005"/>
                          </a:xfrm>
                          <a:prstGeom prst="rect">
                            <a:avLst/>
                          </a:prstGeom>
                          <a:noFill/>
                          <a:ln w="9525">
                            <a:noFill/>
                            <a:miter lim="800000"/>
                            <a:headEnd/>
                            <a:tailEnd/>
                          </a:ln>
                        </pic:spPr>
                      </pic:pic>
                    </a:graphicData>
                  </a:graphic>
                </wp:anchor>
              </w:drawing>
            </w:r>
            <w:r>
              <w:rPr>
                <w:sz w:val="20"/>
                <w:szCs w:val="20"/>
              </w:rPr>
              <w:t>4. Это</w:t>
            </w:r>
          </w:p>
        </w:tc>
        <w:tc>
          <w:tcPr>
            <w:tcW w:w="5863" w:type="dxa"/>
          </w:tcPr>
          <w:p w:rsidR="00261D8C" w:rsidRPr="00A84673" w:rsidRDefault="00261D8C" w:rsidP="00C5080C">
            <w:pPr>
              <w:pStyle w:val="a3"/>
              <w:ind w:hanging="720"/>
              <w:rPr>
                <w:rFonts w:ascii="Times New Roman" w:hAnsi="Times New Roman"/>
              </w:rPr>
            </w:pPr>
            <w:r w:rsidRPr="00A84673">
              <w:rPr>
                <w:rFonts w:ascii="Times New Roman" w:hAnsi="Times New Roman"/>
              </w:rPr>
              <w:t>А) линейный перелом черепа</w:t>
            </w:r>
          </w:p>
          <w:p w:rsidR="00261D8C" w:rsidRPr="00A84673" w:rsidRDefault="00261D8C" w:rsidP="00C5080C">
            <w:pPr>
              <w:pStyle w:val="a3"/>
              <w:ind w:hanging="720"/>
              <w:rPr>
                <w:rFonts w:ascii="Times New Roman" w:hAnsi="Times New Roman"/>
              </w:rPr>
            </w:pPr>
            <w:r w:rsidRPr="00A84673">
              <w:rPr>
                <w:rFonts w:ascii="Times New Roman" w:hAnsi="Times New Roman"/>
              </w:rPr>
              <w:t>Б) перелом основания черепа</w:t>
            </w:r>
          </w:p>
          <w:p w:rsidR="00261D8C" w:rsidRPr="00A84673" w:rsidRDefault="00261D8C" w:rsidP="00C5080C">
            <w:pPr>
              <w:pStyle w:val="a3"/>
              <w:ind w:hanging="720"/>
              <w:rPr>
                <w:rFonts w:ascii="Times New Roman" w:hAnsi="Times New Roman"/>
              </w:rPr>
            </w:pPr>
            <w:r w:rsidRPr="00A84673">
              <w:rPr>
                <w:rFonts w:ascii="Times New Roman" w:hAnsi="Times New Roman"/>
              </w:rPr>
              <w:t>В) вдавленный перелом черепа</w:t>
            </w:r>
            <w:r w:rsidR="00816B12">
              <w:rPr>
                <w:rFonts w:ascii="Times New Roman" w:hAnsi="Times New Roman"/>
              </w:rPr>
              <w:t>*</w:t>
            </w:r>
          </w:p>
          <w:p w:rsidR="00261D8C" w:rsidRPr="00A84673" w:rsidRDefault="00261D8C" w:rsidP="00C5080C">
            <w:pPr>
              <w:pStyle w:val="a3"/>
              <w:ind w:hanging="720"/>
              <w:rPr>
                <w:rFonts w:ascii="Times New Roman" w:hAnsi="Times New Roman"/>
              </w:rPr>
            </w:pPr>
            <w:r w:rsidRPr="00A84673">
              <w:rPr>
                <w:rFonts w:ascii="Times New Roman" w:hAnsi="Times New Roman"/>
              </w:rPr>
              <w:t>Г) перелом черепа по типу «целлулоидного шарика»</w:t>
            </w:r>
          </w:p>
          <w:p w:rsidR="00261D8C" w:rsidRPr="00A84673" w:rsidRDefault="00261D8C" w:rsidP="00C5080C">
            <w:pPr>
              <w:pStyle w:val="a3"/>
              <w:ind w:hanging="720"/>
              <w:rPr>
                <w:rFonts w:ascii="Times New Roman" w:hAnsi="Times New Roman"/>
              </w:rPr>
            </w:pPr>
          </w:p>
        </w:tc>
      </w:tr>
      <w:tr w:rsidR="00261D8C" w:rsidTr="00C5080C">
        <w:tc>
          <w:tcPr>
            <w:tcW w:w="3708" w:type="dxa"/>
          </w:tcPr>
          <w:p w:rsidR="00261D8C" w:rsidRDefault="00816B12" w:rsidP="00C5080C">
            <w:pPr>
              <w:rPr>
                <w:sz w:val="20"/>
              </w:rPr>
            </w:pPr>
            <w:r>
              <w:rPr>
                <w:sz w:val="20"/>
              </w:rPr>
              <w:t>5</w:t>
            </w:r>
            <w:r w:rsidR="00261D8C">
              <w:rPr>
                <w:sz w:val="20"/>
              </w:rPr>
              <w:t xml:space="preserve">. </w:t>
            </w:r>
            <w:r w:rsidR="00261D8C" w:rsidRPr="00A6684A">
              <w:object w:dxaOrig="26832" w:dyaOrig="26997">
                <v:shape id="_x0000_i1026" type="#_x0000_t75" style="width:142.5pt;height:99.75pt" o:ole="">
                  <v:imagedata r:id="rId59" o:title="" croptop="6402f" cropbottom="14694f" cropright="-762f" gain="109227f" blacklevel="-6554f"/>
                </v:shape>
                <o:OLEObject Type="Embed" ProgID="MSPhotoEd.3" ShapeID="_x0000_i1026" DrawAspect="Content" ObjectID="_1761028599" r:id="rId60"/>
              </w:object>
            </w:r>
            <w:r w:rsidR="00261D8C">
              <w:t>Это</w:t>
            </w:r>
          </w:p>
        </w:tc>
        <w:tc>
          <w:tcPr>
            <w:tcW w:w="5863" w:type="dxa"/>
          </w:tcPr>
          <w:p w:rsidR="00261D8C" w:rsidRPr="00A84673" w:rsidRDefault="00261D8C" w:rsidP="00C5080C">
            <w:pPr>
              <w:pStyle w:val="a3"/>
              <w:ind w:hanging="720"/>
              <w:rPr>
                <w:rFonts w:ascii="Times New Roman" w:hAnsi="Times New Roman"/>
              </w:rPr>
            </w:pPr>
            <w:r w:rsidRPr="00A84673">
              <w:rPr>
                <w:rFonts w:ascii="Times New Roman" w:hAnsi="Times New Roman"/>
              </w:rPr>
              <w:t>А) линейный перелом черепа</w:t>
            </w:r>
            <w:r w:rsidR="00816B12">
              <w:rPr>
                <w:rFonts w:ascii="Times New Roman" w:hAnsi="Times New Roman"/>
              </w:rPr>
              <w:t>*</w:t>
            </w:r>
          </w:p>
          <w:p w:rsidR="00261D8C" w:rsidRPr="00A84673" w:rsidRDefault="00261D8C" w:rsidP="00C5080C">
            <w:pPr>
              <w:pStyle w:val="a3"/>
              <w:ind w:hanging="720"/>
              <w:rPr>
                <w:rFonts w:ascii="Times New Roman" w:hAnsi="Times New Roman"/>
              </w:rPr>
            </w:pPr>
            <w:r w:rsidRPr="00A84673">
              <w:rPr>
                <w:rFonts w:ascii="Times New Roman" w:hAnsi="Times New Roman"/>
              </w:rPr>
              <w:t>Б) перелом основания черепа</w:t>
            </w:r>
          </w:p>
          <w:p w:rsidR="00261D8C" w:rsidRPr="00A84673" w:rsidRDefault="00261D8C" w:rsidP="00C5080C">
            <w:pPr>
              <w:pStyle w:val="a3"/>
              <w:ind w:hanging="720"/>
              <w:rPr>
                <w:rFonts w:ascii="Times New Roman" w:hAnsi="Times New Roman"/>
              </w:rPr>
            </w:pPr>
            <w:r w:rsidRPr="00A84673">
              <w:rPr>
                <w:rFonts w:ascii="Times New Roman" w:hAnsi="Times New Roman"/>
              </w:rPr>
              <w:t>В) вдавленный перелом черепа</w:t>
            </w:r>
          </w:p>
          <w:p w:rsidR="00261D8C" w:rsidRPr="00A84673" w:rsidRDefault="00261D8C" w:rsidP="00C5080C">
            <w:pPr>
              <w:pStyle w:val="a3"/>
              <w:ind w:hanging="720"/>
              <w:rPr>
                <w:rFonts w:ascii="Times New Roman" w:hAnsi="Times New Roman"/>
              </w:rPr>
            </w:pPr>
            <w:r w:rsidRPr="00A84673">
              <w:rPr>
                <w:rFonts w:ascii="Times New Roman" w:hAnsi="Times New Roman"/>
              </w:rPr>
              <w:t>Г) перелом черепа по типу «целлулоидного шарика»</w:t>
            </w:r>
          </w:p>
          <w:p w:rsidR="00261D8C" w:rsidRPr="00A84673" w:rsidRDefault="00261D8C" w:rsidP="00C5080C">
            <w:pPr>
              <w:pStyle w:val="a3"/>
              <w:ind w:hanging="720"/>
              <w:rPr>
                <w:rFonts w:ascii="Times New Roman" w:hAnsi="Times New Roman"/>
              </w:rPr>
            </w:pPr>
          </w:p>
        </w:tc>
      </w:tr>
      <w:tr w:rsidR="00261D8C" w:rsidTr="00C5080C">
        <w:tc>
          <w:tcPr>
            <w:tcW w:w="3708" w:type="dxa"/>
          </w:tcPr>
          <w:p w:rsidR="00261D8C" w:rsidRPr="00766414" w:rsidRDefault="00261D8C" w:rsidP="00C5080C">
            <w:pPr>
              <w:jc w:val="both"/>
              <w:rPr>
                <w:sz w:val="20"/>
                <w:szCs w:val="20"/>
              </w:rPr>
            </w:pPr>
            <w:r w:rsidRPr="00361081">
              <w:rPr>
                <w:noProof/>
                <w:sz w:val="20"/>
                <w:szCs w:val="20"/>
              </w:rPr>
              <w:drawing>
                <wp:anchor distT="0" distB="0" distL="114300" distR="114300" simplePos="0" relativeHeight="251696128" behindDoc="0" locked="0" layoutInCell="1" allowOverlap="1">
                  <wp:simplePos x="0" y="0"/>
                  <wp:positionH relativeFrom="column">
                    <wp:posOffset>648335</wp:posOffset>
                  </wp:positionH>
                  <wp:positionV relativeFrom="paragraph">
                    <wp:posOffset>0</wp:posOffset>
                  </wp:positionV>
                  <wp:extent cx="1525270" cy="1123950"/>
                  <wp:effectExtent l="0" t="0" r="0" b="0"/>
                  <wp:wrapTopAndBottom/>
                  <wp:docPr id="39" name="Рисунок 1" descr="C:\Users\Слава\Pictures\IMG_5804.JPG"/>
                  <wp:cNvGraphicFramePr/>
                  <a:graphic xmlns:a="http://schemas.openxmlformats.org/drawingml/2006/main">
                    <a:graphicData uri="http://schemas.openxmlformats.org/drawingml/2006/picture">
                      <pic:pic xmlns:pic="http://schemas.openxmlformats.org/drawingml/2006/picture">
                        <pic:nvPicPr>
                          <pic:cNvPr id="3" name="Picture 2" descr="C:\Users\Слава\Pictures\IMG_5804.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564" b="18483"/>
                          <a:stretch>
                            <a:fillRect/>
                          </a:stretch>
                        </pic:blipFill>
                        <pic:spPr bwMode="auto">
                          <a:xfrm>
                            <a:off x="0" y="0"/>
                            <a:ext cx="1525270" cy="1123950"/>
                          </a:xfrm>
                          <a:prstGeom prst="rect">
                            <a:avLst/>
                          </a:prstGeom>
                          <a:noFill/>
                          <a:ln w="9525">
                            <a:noFill/>
                            <a:miter lim="800000"/>
                            <a:headEnd/>
                            <a:tailEnd/>
                          </a:ln>
                        </pic:spPr>
                      </pic:pic>
                    </a:graphicData>
                  </a:graphic>
                </wp:anchor>
              </w:drawing>
            </w:r>
            <w:r w:rsidR="00816B12">
              <w:rPr>
                <w:sz w:val="20"/>
                <w:szCs w:val="20"/>
              </w:rPr>
              <w:t>6</w:t>
            </w:r>
            <w:r>
              <w:rPr>
                <w:sz w:val="20"/>
                <w:szCs w:val="20"/>
              </w:rPr>
              <w:t>.  Это</w:t>
            </w:r>
          </w:p>
        </w:tc>
        <w:tc>
          <w:tcPr>
            <w:tcW w:w="5863" w:type="dxa"/>
          </w:tcPr>
          <w:p w:rsidR="00261D8C" w:rsidRPr="00A84673" w:rsidRDefault="00261D8C" w:rsidP="00C5080C">
            <w:pPr>
              <w:pStyle w:val="a3"/>
              <w:ind w:hanging="720"/>
              <w:rPr>
                <w:rFonts w:ascii="Times New Roman" w:hAnsi="Times New Roman"/>
              </w:rPr>
            </w:pPr>
            <w:r w:rsidRPr="00A84673">
              <w:rPr>
                <w:rFonts w:ascii="Times New Roman" w:hAnsi="Times New Roman"/>
              </w:rPr>
              <w:t>А) линейный перелом черепа</w:t>
            </w:r>
          </w:p>
          <w:p w:rsidR="00261D8C" w:rsidRPr="00A84673" w:rsidRDefault="00261D8C" w:rsidP="00C5080C">
            <w:pPr>
              <w:pStyle w:val="a3"/>
              <w:ind w:hanging="720"/>
              <w:rPr>
                <w:rFonts w:ascii="Times New Roman" w:hAnsi="Times New Roman"/>
              </w:rPr>
            </w:pPr>
            <w:r w:rsidRPr="00A84673">
              <w:rPr>
                <w:rFonts w:ascii="Times New Roman" w:hAnsi="Times New Roman"/>
              </w:rPr>
              <w:t>Б) перелом основания черепа</w:t>
            </w:r>
          </w:p>
          <w:p w:rsidR="00261D8C" w:rsidRPr="00A84673" w:rsidRDefault="00261D8C" w:rsidP="00C5080C">
            <w:pPr>
              <w:pStyle w:val="a3"/>
              <w:ind w:hanging="720"/>
              <w:rPr>
                <w:rFonts w:ascii="Times New Roman" w:hAnsi="Times New Roman"/>
              </w:rPr>
            </w:pPr>
            <w:r w:rsidRPr="00A84673">
              <w:rPr>
                <w:rFonts w:ascii="Times New Roman" w:hAnsi="Times New Roman"/>
              </w:rPr>
              <w:t>В) вдавленный перелом черепа</w:t>
            </w:r>
          </w:p>
          <w:p w:rsidR="00261D8C" w:rsidRPr="00A84673" w:rsidRDefault="00261D8C" w:rsidP="00C5080C">
            <w:pPr>
              <w:pStyle w:val="a3"/>
              <w:ind w:hanging="720"/>
              <w:rPr>
                <w:rFonts w:ascii="Times New Roman" w:hAnsi="Times New Roman"/>
              </w:rPr>
            </w:pPr>
            <w:r w:rsidRPr="00A84673">
              <w:rPr>
                <w:rFonts w:ascii="Times New Roman" w:hAnsi="Times New Roman"/>
              </w:rPr>
              <w:t>Г) перелом черепа по типу «целлулоидного шарика»</w:t>
            </w:r>
            <w:r w:rsidR="00816B12">
              <w:rPr>
                <w:rFonts w:ascii="Times New Roman" w:hAnsi="Times New Roman"/>
              </w:rPr>
              <w:t>*</w:t>
            </w:r>
          </w:p>
          <w:p w:rsidR="00261D8C" w:rsidRPr="00A84673" w:rsidRDefault="00261D8C" w:rsidP="00C5080C">
            <w:pPr>
              <w:pStyle w:val="a3"/>
              <w:ind w:hanging="720"/>
              <w:rPr>
                <w:rFonts w:ascii="Times New Roman" w:hAnsi="Times New Roman"/>
              </w:rPr>
            </w:pPr>
          </w:p>
        </w:tc>
      </w:tr>
      <w:tr w:rsidR="00261D8C" w:rsidTr="00C5080C">
        <w:trPr>
          <w:trHeight w:val="1250"/>
        </w:trPr>
        <w:tc>
          <w:tcPr>
            <w:tcW w:w="3708" w:type="dxa"/>
          </w:tcPr>
          <w:p w:rsidR="00261D8C" w:rsidRPr="00766414" w:rsidRDefault="00261D8C" w:rsidP="00C5080C">
            <w:pPr>
              <w:pStyle w:val="21"/>
              <w:spacing w:line="240" w:lineRule="auto"/>
              <w:rPr>
                <w:sz w:val="20"/>
                <w:szCs w:val="20"/>
              </w:rPr>
            </w:pPr>
            <w:r w:rsidRPr="006B4B3C">
              <w:rPr>
                <w:noProof/>
                <w:sz w:val="20"/>
                <w:szCs w:val="20"/>
              </w:rPr>
              <w:drawing>
                <wp:anchor distT="0" distB="0" distL="114300" distR="114300" simplePos="0" relativeHeight="251697152" behindDoc="0" locked="0" layoutInCell="1" allowOverlap="1">
                  <wp:simplePos x="0" y="0"/>
                  <wp:positionH relativeFrom="column">
                    <wp:posOffset>505460</wp:posOffset>
                  </wp:positionH>
                  <wp:positionV relativeFrom="paragraph">
                    <wp:posOffset>0</wp:posOffset>
                  </wp:positionV>
                  <wp:extent cx="1748790" cy="849630"/>
                  <wp:effectExtent l="0" t="0" r="3810" b="7620"/>
                  <wp:wrapTopAndBottom/>
                  <wp:docPr id="40" name="Рисунок 24" descr="D:\UCHEBNIK\G07\PIC_HI\No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CHEBNIK\G07\PIC_HI\Nopic3.jpg"/>
                          <pic:cNvPicPr>
                            <a:picLocks noChangeAspect="1" noChangeArrowheads="1"/>
                          </pic:cNvPicPr>
                        </pic:nvPicPr>
                        <pic:blipFill>
                          <a:blip r:embed="rId62"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901" b="9134"/>
                          <a:stretch>
                            <a:fillRect/>
                          </a:stretch>
                        </pic:blipFill>
                        <pic:spPr bwMode="auto">
                          <a:xfrm>
                            <a:off x="0" y="0"/>
                            <a:ext cx="1748790" cy="849630"/>
                          </a:xfrm>
                          <a:prstGeom prst="rect">
                            <a:avLst/>
                          </a:prstGeom>
                          <a:noFill/>
                          <a:ln w="9525">
                            <a:noFill/>
                            <a:miter lim="800000"/>
                            <a:headEnd/>
                            <a:tailEnd/>
                          </a:ln>
                        </pic:spPr>
                      </pic:pic>
                    </a:graphicData>
                  </a:graphic>
                </wp:anchor>
              </w:drawing>
            </w:r>
            <w:r w:rsidR="00816B12">
              <w:rPr>
                <w:sz w:val="20"/>
                <w:szCs w:val="20"/>
              </w:rPr>
              <w:t>7</w:t>
            </w:r>
            <w:r>
              <w:rPr>
                <w:sz w:val="20"/>
                <w:szCs w:val="20"/>
              </w:rPr>
              <w:t>. Это</w:t>
            </w:r>
          </w:p>
        </w:tc>
        <w:tc>
          <w:tcPr>
            <w:tcW w:w="5863" w:type="dxa"/>
          </w:tcPr>
          <w:p w:rsidR="00261D8C" w:rsidRPr="00A84673" w:rsidRDefault="00261D8C" w:rsidP="00C5080C">
            <w:pPr>
              <w:pStyle w:val="21"/>
              <w:spacing w:after="0" w:line="240" w:lineRule="auto"/>
              <w:jc w:val="both"/>
              <w:rPr>
                <w:caps/>
                <w:sz w:val="20"/>
                <w:szCs w:val="20"/>
              </w:rPr>
            </w:pPr>
            <w:r w:rsidRPr="00A84673">
              <w:rPr>
                <w:sz w:val="20"/>
                <w:szCs w:val="20"/>
              </w:rPr>
              <w:t>А) выявление ригидности затылочных мышц</w:t>
            </w:r>
          </w:p>
          <w:p w:rsidR="00261D8C" w:rsidRPr="00A84673" w:rsidRDefault="00261D8C" w:rsidP="00C5080C">
            <w:pPr>
              <w:pStyle w:val="21"/>
              <w:spacing w:after="0" w:line="240" w:lineRule="auto"/>
              <w:jc w:val="both"/>
              <w:rPr>
                <w:caps/>
                <w:sz w:val="20"/>
                <w:szCs w:val="20"/>
              </w:rPr>
            </w:pPr>
            <w:r w:rsidRPr="00A84673">
              <w:rPr>
                <w:sz w:val="20"/>
                <w:szCs w:val="20"/>
              </w:rPr>
              <w:t>Б) координационная проба</w:t>
            </w:r>
            <w:r w:rsidR="00816B12">
              <w:rPr>
                <w:sz w:val="20"/>
                <w:szCs w:val="20"/>
              </w:rPr>
              <w:t>*</w:t>
            </w:r>
          </w:p>
          <w:p w:rsidR="00261D8C" w:rsidRPr="00A84673" w:rsidRDefault="00261D8C" w:rsidP="00C5080C">
            <w:pPr>
              <w:pStyle w:val="21"/>
              <w:spacing w:after="0" w:line="240" w:lineRule="auto"/>
              <w:jc w:val="both"/>
              <w:rPr>
                <w:caps/>
                <w:sz w:val="20"/>
                <w:szCs w:val="20"/>
              </w:rPr>
            </w:pPr>
            <w:r w:rsidRPr="00A84673">
              <w:rPr>
                <w:sz w:val="20"/>
                <w:szCs w:val="20"/>
              </w:rPr>
              <w:t>В) проверка сухожильного рефлекса</w:t>
            </w:r>
          </w:p>
          <w:p w:rsidR="00261D8C" w:rsidRPr="00A84673" w:rsidRDefault="00261D8C" w:rsidP="00C5080C">
            <w:pPr>
              <w:pStyle w:val="21"/>
              <w:spacing w:after="0" w:line="240" w:lineRule="auto"/>
              <w:jc w:val="both"/>
              <w:rPr>
                <w:caps/>
                <w:sz w:val="20"/>
                <w:szCs w:val="20"/>
              </w:rPr>
            </w:pPr>
            <w:r w:rsidRPr="00A84673">
              <w:rPr>
                <w:sz w:val="20"/>
                <w:szCs w:val="20"/>
              </w:rPr>
              <w:t>Г) определение симптома Бабинского</w:t>
            </w:r>
          </w:p>
          <w:p w:rsidR="00261D8C" w:rsidRPr="00A84673" w:rsidRDefault="00261D8C" w:rsidP="00C5080C">
            <w:pPr>
              <w:pStyle w:val="21"/>
              <w:spacing w:after="0" w:line="240" w:lineRule="auto"/>
              <w:jc w:val="both"/>
              <w:rPr>
                <w:sz w:val="20"/>
                <w:szCs w:val="20"/>
              </w:rPr>
            </w:pPr>
            <w:r w:rsidRPr="00A84673">
              <w:rPr>
                <w:sz w:val="20"/>
                <w:szCs w:val="20"/>
              </w:rPr>
              <w:t>Д) выявление симптома Кернига</w:t>
            </w:r>
          </w:p>
        </w:tc>
      </w:tr>
      <w:tr w:rsidR="00261D8C" w:rsidTr="00C5080C">
        <w:tc>
          <w:tcPr>
            <w:tcW w:w="3708" w:type="dxa"/>
          </w:tcPr>
          <w:p w:rsidR="00261D8C" w:rsidRPr="00B748A7" w:rsidRDefault="00261D8C" w:rsidP="00C5080C">
            <w:pPr>
              <w:jc w:val="both"/>
              <w:rPr>
                <w:sz w:val="20"/>
                <w:szCs w:val="20"/>
              </w:rPr>
            </w:pPr>
            <w:r w:rsidRPr="009251CC">
              <w:rPr>
                <w:noProof/>
                <w:sz w:val="20"/>
                <w:szCs w:val="20"/>
              </w:rPr>
              <w:drawing>
                <wp:anchor distT="0" distB="0" distL="114300" distR="114300" simplePos="0" relativeHeight="251698176" behindDoc="0" locked="0" layoutInCell="1" allowOverlap="1">
                  <wp:simplePos x="0" y="0"/>
                  <wp:positionH relativeFrom="column">
                    <wp:posOffset>476885</wp:posOffset>
                  </wp:positionH>
                  <wp:positionV relativeFrom="paragraph">
                    <wp:posOffset>0</wp:posOffset>
                  </wp:positionV>
                  <wp:extent cx="1798955" cy="838835"/>
                  <wp:effectExtent l="0" t="0" r="0" b="0"/>
                  <wp:wrapTopAndBottom/>
                  <wp:docPr id="41" name="Рисунок 27" descr="D:\UCHEBNIK\G07\PIC_HI\No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CHEBNIK\G07\PIC_HI\Nopic8.jpg"/>
                          <pic:cNvPicPr>
                            <a:picLocks noChangeAspect="1" noChangeArrowheads="1"/>
                          </pic:cNvPicPr>
                        </pic:nvPicPr>
                        <pic:blipFill>
                          <a:blip r:embed="rId63"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200" b="20083"/>
                          <a:stretch>
                            <a:fillRect/>
                          </a:stretch>
                        </pic:blipFill>
                        <pic:spPr bwMode="auto">
                          <a:xfrm>
                            <a:off x="0" y="0"/>
                            <a:ext cx="1798955" cy="838835"/>
                          </a:xfrm>
                          <a:prstGeom prst="rect">
                            <a:avLst/>
                          </a:prstGeom>
                          <a:noFill/>
                          <a:ln w="9525">
                            <a:noFill/>
                            <a:miter lim="800000"/>
                            <a:headEnd/>
                            <a:tailEnd/>
                          </a:ln>
                        </pic:spPr>
                      </pic:pic>
                    </a:graphicData>
                  </a:graphic>
                </wp:anchor>
              </w:drawing>
            </w:r>
            <w:r w:rsidR="00816B12">
              <w:rPr>
                <w:sz w:val="20"/>
                <w:szCs w:val="20"/>
              </w:rPr>
              <w:t>8</w:t>
            </w:r>
            <w:r>
              <w:rPr>
                <w:sz w:val="20"/>
                <w:szCs w:val="20"/>
              </w:rPr>
              <w:t>. Это</w:t>
            </w:r>
          </w:p>
        </w:tc>
        <w:tc>
          <w:tcPr>
            <w:tcW w:w="5863" w:type="dxa"/>
          </w:tcPr>
          <w:p w:rsidR="00261D8C" w:rsidRPr="00A84673" w:rsidRDefault="00261D8C" w:rsidP="00C5080C">
            <w:pPr>
              <w:pStyle w:val="21"/>
              <w:spacing w:after="0" w:line="240" w:lineRule="auto"/>
              <w:jc w:val="both"/>
              <w:rPr>
                <w:caps/>
                <w:sz w:val="20"/>
                <w:szCs w:val="20"/>
              </w:rPr>
            </w:pPr>
            <w:r w:rsidRPr="00A84673">
              <w:rPr>
                <w:sz w:val="20"/>
                <w:szCs w:val="20"/>
              </w:rPr>
              <w:t>А) выявление ригидности затылочных мышц</w:t>
            </w:r>
          </w:p>
          <w:p w:rsidR="00261D8C" w:rsidRPr="00A84673" w:rsidRDefault="00261D8C" w:rsidP="00C5080C">
            <w:pPr>
              <w:pStyle w:val="21"/>
              <w:spacing w:after="0" w:line="240" w:lineRule="auto"/>
              <w:jc w:val="both"/>
              <w:rPr>
                <w:caps/>
                <w:sz w:val="20"/>
                <w:szCs w:val="20"/>
              </w:rPr>
            </w:pPr>
            <w:r w:rsidRPr="00A84673">
              <w:rPr>
                <w:sz w:val="20"/>
                <w:szCs w:val="20"/>
              </w:rPr>
              <w:t>Б) координационная проба</w:t>
            </w:r>
          </w:p>
          <w:p w:rsidR="00261D8C" w:rsidRPr="00A84673" w:rsidRDefault="00261D8C" w:rsidP="00C5080C">
            <w:pPr>
              <w:pStyle w:val="21"/>
              <w:spacing w:after="0" w:line="240" w:lineRule="auto"/>
              <w:jc w:val="both"/>
              <w:rPr>
                <w:caps/>
                <w:sz w:val="20"/>
                <w:szCs w:val="20"/>
              </w:rPr>
            </w:pPr>
            <w:r w:rsidRPr="00A84673">
              <w:rPr>
                <w:sz w:val="20"/>
                <w:szCs w:val="20"/>
              </w:rPr>
              <w:t>В) проверка сухожильного рефлекса</w:t>
            </w:r>
          </w:p>
          <w:p w:rsidR="00261D8C" w:rsidRPr="00A84673" w:rsidRDefault="00261D8C" w:rsidP="00C5080C">
            <w:pPr>
              <w:pStyle w:val="21"/>
              <w:spacing w:after="0" w:line="240" w:lineRule="auto"/>
              <w:jc w:val="both"/>
              <w:rPr>
                <w:caps/>
                <w:sz w:val="20"/>
                <w:szCs w:val="20"/>
              </w:rPr>
            </w:pPr>
            <w:r w:rsidRPr="00A84673">
              <w:rPr>
                <w:sz w:val="20"/>
                <w:szCs w:val="20"/>
              </w:rPr>
              <w:t>Г) определение симптома Бабинского</w:t>
            </w:r>
          </w:p>
          <w:p w:rsidR="00261D8C" w:rsidRPr="00A84673" w:rsidRDefault="00261D8C" w:rsidP="00C5080C">
            <w:pPr>
              <w:pStyle w:val="21"/>
              <w:spacing w:after="0" w:line="240" w:lineRule="auto"/>
              <w:jc w:val="both"/>
              <w:rPr>
                <w:sz w:val="20"/>
                <w:szCs w:val="20"/>
              </w:rPr>
            </w:pPr>
            <w:r w:rsidRPr="00A84673">
              <w:rPr>
                <w:sz w:val="20"/>
                <w:szCs w:val="20"/>
              </w:rPr>
              <w:t>Д) выявление симптома Кернига</w:t>
            </w:r>
            <w:r w:rsidR="00816B12">
              <w:rPr>
                <w:sz w:val="20"/>
                <w:szCs w:val="20"/>
              </w:rPr>
              <w:t>*</w:t>
            </w:r>
          </w:p>
        </w:tc>
      </w:tr>
      <w:tr w:rsidR="00261D8C" w:rsidTr="00C5080C">
        <w:tc>
          <w:tcPr>
            <w:tcW w:w="3708" w:type="dxa"/>
          </w:tcPr>
          <w:p w:rsidR="00261D8C" w:rsidRPr="00B748A7" w:rsidRDefault="00261D8C" w:rsidP="00C5080C">
            <w:pPr>
              <w:rPr>
                <w:sz w:val="20"/>
                <w:szCs w:val="20"/>
              </w:rPr>
            </w:pPr>
            <w:r w:rsidRPr="009251CC">
              <w:rPr>
                <w:noProof/>
                <w:sz w:val="20"/>
                <w:szCs w:val="20"/>
              </w:rPr>
              <w:drawing>
                <wp:anchor distT="0" distB="0" distL="114300" distR="114300" simplePos="0" relativeHeight="251699200" behindDoc="0" locked="0" layoutInCell="1" allowOverlap="1">
                  <wp:simplePos x="0" y="0"/>
                  <wp:positionH relativeFrom="column">
                    <wp:posOffset>530225</wp:posOffset>
                  </wp:positionH>
                  <wp:positionV relativeFrom="paragraph">
                    <wp:posOffset>38100</wp:posOffset>
                  </wp:positionV>
                  <wp:extent cx="1746250" cy="956945"/>
                  <wp:effectExtent l="0" t="0" r="6350" b="0"/>
                  <wp:wrapTopAndBottom/>
                  <wp:docPr id="42" name="Рисунок 30" descr="D:\UCHEBNIK\G07\PIC_HI\No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CHEBNIK\G07\PIC_HI\Nopic7.jpg"/>
                          <pic:cNvPicPr>
                            <a:picLocks noChangeAspect="1" noChangeArrowheads="1"/>
                          </pic:cNvPicPr>
                        </pic:nvPicPr>
                        <pic:blipFill>
                          <a:blip r:embed="rId64"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219" r="5634" b="15068"/>
                          <a:stretch>
                            <a:fillRect/>
                          </a:stretch>
                        </pic:blipFill>
                        <pic:spPr bwMode="auto">
                          <a:xfrm>
                            <a:off x="0" y="0"/>
                            <a:ext cx="1746250" cy="956945"/>
                          </a:xfrm>
                          <a:prstGeom prst="rect">
                            <a:avLst/>
                          </a:prstGeom>
                          <a:noFill/>
                          <a:ln w="9525">
                            <a:noFill/>
                            <a:miter lim="800000"/>
                            <a:headEnd/>
                            <a:tailEnd/>
                          </a:ln>
                        </pic:spPr>
                      </pic:pic>
                    </a:graphicData>
                  </a:graphic>
                </wp:anchor>
              </w:drawing>
            </w:r>
            <w:r w:rsidR="00816B12">
              <w:rPr>
                <w:sz w:val="20"/>
                <w:szCs w:val="20"/>
              </w:rPr>
              <w:t>9</w:t>
            </w:r>
            <w:r w:rsidRPr="00B748A7">
              <w:rPr>
                <w:sz w:val="20"/>
                <w:szCs w:val="20"/>
              </w:rPr>
              <w:t xml:space="preserve">. </w:t>
            </w:r>
            <w:r>
              <w:rPr>
                <w:sz w:val="20"/>
                <w:szCs w:val="20"/>
              </w:rPr>
              <w:t>Это</w:t>
            </w:r>
          </w:p>
        </w:tc>
        <w:tc>
          <w:tcPr>
            <w:tcW w:w="5863" w:type="dxa"/>
          </w:tcPr>
          <w:p w:rsidR="00261D8C" w:rsidRPr="00A84673" w:rsidRDefault="00261D8C" w:rsidP="00C5080C">
            <w:pPr>
              <w:pStyle w:val="21"/>
              <w:spacing w:after="0" w:line="240" w:lineRule="auto"/>
              <w:jc w:val="both"/>
              <w:rPr>
                <w:caps/>
                <w:sz w:val="20"/>
                <w:szCs w:val="20"/>
              </w:rPr>
            </w:pPr>
            <w:r w:rsidRPr="00A84673">
              <w:rPr>
                <w:sz w:val="20"/>
                <w:szCs w:val="20"/>
              </w:rPr>
              <w:t>А) выявление ригидности затылочных мышц</w:t>
            </w:r>
            <w:r w:rsidR="00816B12">
              <w:rPr>
                <w:sz w:val="20"/>
                <w:szCs w:val="20"/>
              </w:rPr>
              <w:t>*</w:t>
            </w:r>
          </w:p>
          <w:p w:rsidR="00261D8C" w:rsidRPr="00A84673" w:rsidRDefault="00261D8C" w:rsidP="00C5080C">
            <w:pPr>
              <w:pStyle w:val="21"/>
              <w:spacing w:after="0" w:line="240" w:lineRule="auto"/>
              <w:jc w:val="both"/>
              <w:rPr>
                <w:caps/>
                <w:sz w:val="20"/>
                <w:szCs w:val="20"/>
              </w:rPr>
            </w:pPr>
            <w:r w:rsidRPr="00A84673">
              <w:rPr>
                <w:sz w:val="20"/>
                <w:szCs w:val="20"/>
              </w:rPr>
              <w:t>Б) координационная проба</w:t>
            </w:r>
          </w:p>
          <w:p w:rsidR="00261D8C" w:rsidRPr="00A84673" w:rsidRDefault="00261D8C" w:rsidP="00C5080C">
            <w:pPr>
              <w:pStyle w:val="21"/>
              <w:spacing w:after="0" w:line="240" w:lineRule="auto"/>
              <w:jc w:val="both"/>
              <w:rPr>
                <w:caps/>
                <w:sz w:val="20"/>
                <w:szCs w:val="20"/>
              </w:rPr>
            </w:pPr>
            <w:r w:rsidRPr="00A84673">
              <w:rPr>
                <w:sz w:val="20"/>
                <w:szCs w:val="20"/>
              </w:rPr>
              <w:t>В) проверка сухожильного рефлекса</w:t>
            </w:r>
          </w:p>
          <w:p w:rsidR="00261D8C" w:rsidRPr="00A84673" w:rsidRDefault="00261D8C" w:rsidP="00C5080C">
            <w:pPr>
              <w:pStyle w:val="21"/>
              <w:spacing w:after="0" w:line="240" w:lineRule="auto"/>
              <w:jc w:val="both"/>
              <w:rPr>
                <w:caps/>
                <w:sz w:val="20"/>
                <w:szCs w:val="20"/>
              </w:rPr>
            </w:pPr>
            <w:r w:rsidRPr="00A84673">
              <w:rPr>
                <w:sz w:val="20"/>
                <w:szCs w:val="20"/>
              </w:rPr>
              <w:t>Г) определение симптома Бабинского</w:t>
            </w:r>
          </w:p>
          <w:p w:rsidR="00261D8C" w:rsidRPr="00A84673" w:rsidRDefault="00261D8C" w:rsidP="00C5080C">
            <w:pPr>
              <w:pStyle w:val="21"/>
              <w:spacing w:after="0" w:line="240" w:lineRule="auto"/>
              <w:jc w:val="both"/>
              <w:rPr>
                <w:sz w:val="20"/>
                <w:szCs w:val="20"/>
              </w:rPr>
            </w:pPr>
            <w:r w:rsidRPr="00A84673">
              <w:rPr>
                <w:sz w:val="20"/>
                <w:szCs w:val="20"/>
              </w:rPr>
              <w:t>Д) выявление симптома Кернига</w:t>
            </w:r>
          </w:p>
        </w:tc>
      </w:tr>
      <w:tr w:rsidR="00261D8C" w:rsidTr="00C5080C">
        <w:tc>
          <w:tcPr>
            <w:tcW w:w="3708" w:type="dxa"/>
          </w:tcPr>
          <w:p w:rsidR="00261D8C" w:rsidRPr="00E62C22" w:rsidRDefault="00261D8C" w:rsidP="00816B12">
            <w:pPr>
              <w:rPr>
                <w:sz w:val="20"/>
                <w:szCs w:val="20"/>
              </w:rPr>
            </w:pPr>
            <w:r w:rsidRPr="009251CC">
              <w:rPr>
                <w:noProof/>
                <w:sz w:val="20"/>
                <w:szCs w:val="20"/>
              </w:rPr>
              <w:lastRenderedPageBreak/>
              <w:drawing>
                <wp:anchor distT="0" distB="0" distL="114300" distR="114300" simplePos="0" relativeHeight="251700224" behindDoc="0" locked="0" layoutInCell="1" allowOverlap="1">
                  <wp:simplePos x="0" y="0"/>
                  <wp:positionH relativeFrom="column">
                    <wp:posOffset>483870</wp:posOffset>
                  </wp:positionH>
                  <wp:positionV relativeFrom="paragraph">
                    <wp:posOffset>21590</wp:posOffset>
                  </wp:positionV>
                  <wp:extent cx="1798955" cy="962025"/>
                  <wp:effectExtent l="0" t="0" r="0" b="9525"/>
                  <wp:wrapTopAndBottom/>
                  <wp:docPr id="43" name="Рисунок 33" descr="D:\UCHEBNIK\G07\PIC_HI\No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CHEBNIK\G07\PIC_HI\Nopic6.jpg"/>
                          <pic:cNvPicPr>
                            <a:picLocks noChangeAspect="1" noChangeArrowheads="1"/>
                          </pic:cNvPicPr>
                        </pic:nvPicPr>
                        <pic:blipFill>
                          <a:blip r:embed="rId65" cstate="print">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598" b="13869"/>
                          <a:stretch>
                            <a:fillRect/>
                          </a:stretch>
                        </pic:blipFill>
                        <pic:spPr bwMode="auto">
                          <a:xfrm>
                            <a:off x="0" y="0"/>
                            <a:ext cx="1798955" cy="962025"/>
                          </a:xfrm>
                          <a:prstGeom prst="rect">
                            <a:avLst/>
                          </a:prstGeom>
                          <a:noFill/>
                          <a:ln w="9525">
                            <a:noFill/>
                            <a:miter lim="800000"/>
                            <a:headEnd/>
                            <a:tailEnd/>
                          </a:ln>
                        </pic:spPr>
                      </pic:pic>
                    </a:graphicData>
                  </a:graphic>
                </wp:anchor>
              </w:drawing>
            </w:r>
            <w:r>
              <w:rPr>
                <w:sz w:val="20"/>
                <w:szCs w:val="20"/>
              </w:rPr>
              <w:t>1</w:t>
            </w:r>
            <w:r w:rsidR="00816B12">
              <w:rPr>
                <w:sz w:val="20"/>
                <w:szCs w:val="20"/>
              </w:rPr>
              <w:t>0</w:t>
            </w:r>
            <w:r>
              <w:rPr>
                <w:sz w:val="20"/>
                <w:szCs w:val="20"/>
              </w:rPr>
              <w:t>. Это</w:t>
            </w:r>
          </w:p>
        </w:tc>
        <w:tc>
          <w:tcPr>
            <w:tcW w:w="5863" w:type="dxa"/>
          </w:tcPr>
          <w:p w:rsidR="00261D8C" w:rsidRPr="00A84673" w:rsidRDefault="00261D8C" w:rsidP="00C5080C">
            <w:pPr>
              <w:pStyle w:val="21"/>
              <w:spacing w:after="0" w:line="240" w:lineRule="auto"/>
              <w:jc w:val="both"/>
              <w:rPr>
                <w:caps/>
                <w:sz w:val="20"/>
                <w:szCs w:val="20"/>
              </w:rPr>
            </w:pPr>
            <w:r w:rsidRPr="00A84673">
              <w:rPr>
                <w:sz w:val="20"/>
                <w:szCs w:val="20"/>
              </w:rPr>
              <w:t>А) выявление ригидности затылочных мышц</w:t>
            </w:r>
          </w:p>
          <w:p w:rsidR="00261D8C" w:rsidRPr="00A84673" w:rsidRDefault="00261D8C" w:rsidP="00C5080C">
            <w:pPr>
              <w:pStyle w:val="21"/>
              <w:spacing w:after="0" w:line="240" w:lineRule="auto"/>
              <w:jc w:val="both"/>
              <w:rPr>
                <w:caps/>
                <w:sz w:val="20"/>
                <w:szCs w:val="20"/>
              </w:rPr>
            </w:pPr>
            <w:r w:rsidRPr="00A84673">
              <w:rPr>
                <w:sz w:val="20"/>
                <w:szCs w:val="20"/>
              </w:rPr>
              <w:t>Б) координационная проба</w:t>
            </w:r>
          </w:p>
          <w:p w:rsidR="00261D8C" w:rsidRPr="00A84673" w:rsidRDefault="00261D8C" w:rsidP="00C5080C">
            <w:pPr>
              <w:pStyle w:val="21"/>
              <w:spacing w:after="0" w:line="240" w:lineRule="auto"/>
              <w:jc w:val="both"/>
              <w:rPr>
                <w:caps/>
                <w:sz w:val="20"/>
                <w:szCs w:val="20"/>
              </w:rPr>
            </w:pPr>
            <w:r w:rsidRPr="00A84673">
              <w:rPr>
                <w:sz w:val="20"/>
                <w:szCs w:val="20"/>
              </w:rPr>
              <w:t>В) проверка сухожильного рефлекса</w:t>
            </w:r>
          </w:p>
          <w:p w:rsidR="00261D8C" w:rsidRPr="00A84673" w:rsidRDefault="00261D8C" w:rsidP="00C5080C">
            <w:pPr>
              <w:pStyle w:val="21"/>
              <w:spacing w:after="0" w:line="240" w:lineRule="auto"/>
              <w:jc w:val="both"/>
              <w:rPr>
                <w:caps/>
                <w:sz w:val="20"/>
                <w:szCs w:val="20"/>
              </w:rPr>
            </w:pPr>
            <w:r w:rsidRPr="00A84673">
              <w:rPr>
                <w:sz w:val="20"/>
                <w:szCs w:val="20"/>
              </w:rPr>
              <w:t>Г) определение симптома Бабинского</w:t>
            </w:r>
            <w:r w:rsidR="00816B12">
              <w:rPr>
                <w:sz w:val="20"/>
                <w:szCs w:val="20"/>
              </w:rPr>
              <w:t>*</w:t>
            </w:r>
          </w:p>
          <w:p w:rsidR="00261D8C" w:rsidRPr="00A84673" w:rsidRDefault="00261D8C" w:rsidP="00C5080C">
            <w:pPr>
              <w:pStyle w:val="21"/>
              <w:spacing w:after="0" w:line="240" w:lineRule="auto"/>
              <w:jc w:val="both"/>
              <w:rPr>
                <w:sz w:val="20"/>
                <w:szCs w:val="20"/>
              </w:rPr>
            </w:pPr>
            <w:r w:rsidRPr="00A84673">
              <w:rPr>
                <w:sz w:val="20"/>
                <w:szCs w:val="20"/>
              </w:rPr>
              <w:t>Д) выявление симптома Кернига</w:t>
            </w:r>
          </w:p>
        </w:tc>
      </w:tr>
      <w:tr w:rsidR="00261D8C" w:rsidTr="00C5080C">
        <w:tc>
          <w:tcPr>
            <w:tcW w:w="3708" w:type="dxa"/>
          </w:tcPr>
          <w:p w:rsidR="00261D8C" w:rsidRPr="00E62C22" w:rsidRDefault="00261D8C" w:rsidP="00816B12">
            <w:pPr>
              <w:rPr>
                <w:sz w:val="20"/>
                <w:szCs w:val="20"/>
              </w:rPr>
            </w:pPr>
            <w:r w:rsidRPr="009251CC">
              <w:rPr>
                <w:noProof/>
                <w:sz w:val="20"/>
                <w:szCs w:val="20"/>
              </w:rPr>
              <w:drawing>
                <wp:anchor distT="0" distB="0" distL="114300" distR="114300" simplePos="0" relativeHeight="251701248" behindDoc="0" locked="0" layoutInCell="1" allowOverlap="1">
                  <wp:simplePos x="0" y="0"/>
                  <wp:positionH relativeFrom="column">
                    <wp:posOffset>476885</wp:posOffset>
                  </wp:positionH>
                  <wp:positionV relativeFrom="paragraph">
                    <wp:posOffset>28575</wp:posOffset>
                  </wp:positionV>
                  <wp:extent cx="1795780" cy="828040"/>
                  <wp:effectExtent l="0" t="0" r="0" b="0"/>
                  <wp:wrapTopAndBottom/>
                  <wp:docPr id="44" name="Рисунок 36" descr="D:\UCHEBNIK\G07\PIC_HI\No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CHEBNIK\G07\PIC_HI\Nopic5.jpg"/>
                          <pic:cNvPicPr>
                            <a:picLocks noChangeAspect="1" noChangeArrowheads="1"/>
                          </pic:cNvPicPr>
                        </pic:nvPicPr>
                        <pic:blipFill>
                          <a:blip r:embed="rId66" cstate="print">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37" b="22898"/>
                          <a:stretch>
                            <a:fillRect/>
                          </a:stretch>
                        </pic:blipFill>
                        <pic:spPr bwMode="auto">
                          <a:xfrm>
                            <a:off x="0" y="0"/>
                            <a:ext cx="1795780" cy="828040"/>
                          </a:xfrm>
                          <a:prstGeom prst="rect">
                            <a:avLst/>
                          </a:prstGeom>
                          <a:noFill/>
                          <a:ln w="9525">
                            <a:noFill/>
                            <a:miter lim="800000"/>
                            <a:headEnd/>
                            <a:tailEnd/>
                          </a:ln>
                        </pic:spPr>
                      </pic:pic>
                    </a:graphicData>
                  </a:graphic>
                </wp:anchor>
              </w:drawing>
            </w:r>
            <w:r w:rsidRPr="00E62C22">
              <w:rPr>
                <w:sz w:val="20"/>
                <w:szCs w:val="20"/>
              </w:rPr>
              <w:t>1</w:t>
            </w:r>
            <w:r w:rsidR="00816B12">
              <w:rPr>
                <w:sz w:val="20"/>
                <w:szCs w:val="20"/>
              </w:rPr>
              <w:t>1</w:t>
            </w:r>
            <w:r w:rsidRPr="00E62C22">
              <w:rPr>
                <w:sz w:val="20"/>
                <w:szCs w:val="20"/>
              </w:rPr>
              <w:t xml:space="preserve">. </w:t>
            </w:r>
            <w:r>
              <w:rPr>
                <w:sz w:val="20"/>
                <w:szCs w:val="20"/>
              </w:rPr>
              <w:t>Это</w:t>
            </w:r>
          </w:p>
        </w:tc>
        <w:tc>
          <w:tcPr>
            <w:tcW w:w="5863" w:type="dxa"/>
          </w:tcPr>
          <w:p w:rsidR="00261D8C" w:rsidRPr="00A84673" w:rsidRDefault="00261D8C" w:rsidP="00C5080C">
            <w:pPr>
              <w:pStyle w:val="21"/>
              <w:spacing w:after="0" w:line="240" w:lineRule="auto"/>
              <w:jc w:val="both"/>
              <w:rPr>
                <w:caps/>
                <w:sz w:val="20"/>
                <w:szCs w:val="20"/>
              </w:rPr>
            </w:pPr>
            <w:r w:rsidRPr="00A84673">
              <w:rPr>
                <w:sz w:val="20"/>
                <w:szCs w:val="20"/>
              </w:rPr>
              <w:t>А) выявление ригидности затылочных мышц</w:t>
            </w:r>
          </w:p>
          <w:p w:rsidR="00261D8C" w:rsidRPr="00A84673" w:rsidRDefault="00261D8C" w:rsidP="00C5080C">
            <w:pPr>
              <w:pStyle w:val="21"/>
              <w:spacing w:after="0" w:line="240" w:lineRule="auto"/>
              <w:jc w:val="both"/>
              <w:rPr>
                <w:caps/>
                <w:sz w:val="20"/>
                <w:szCs w:val="20"/>
              </w:rPr>
            </w:pPr>
            <w:r w:rsidRPr="00A84673">
              <w:rPr>
                <w:sz w:val="20"/>
                <w:szCs w:val="20"/>
              </w:rPr>
              <w:t>Б) координационная проба</w:t>
            </w:r>
          </w:p>
          <w:p w:rsidR="00261D8C" w:rsidRPr="00A84673" w:rsidRDefault="00261D8C" w:rsidP="00C5080C">
            <w:pPr>
              <w:pStyle w:val="21"/>
              <w:spacing w:after="0" w:line="240" w:lineRule="auto"/>
              <w:jc w:val="both"/>
              <w:rPr>
                <w:caps/>
                <w:sz w:val="20"/>
                <w:szCs w:val="20"/>
              </w:rPr>
            </w:pPr>
            <w:r w:rsidRPr="00A84673">
              <w:rPr>
                <w:sz w:val="20"/>
                <w:szCs w:val="20"/>
              </w:rPr>
              <w:t>В) проверка сухожильного рефлекса</w:t>
            </w:r>
            <w:r w:rsidR="00816B12">
              <w:rPr>
                <w:sz w:val="20"/>
                <w:szCs w:val="20"/>
              </w:rPr>
              <w:t>*</w:t>
            </w:r>
          </w:p>
          <w:p w:rsidR="00261D8C" w:rsidRPr="00A84673" w:rsidRDefault="00261D8C" w:rsidP="00C5080C">
            <w:pPr>
              <w:pStyle w:val="21"/>
              <w:spacing w:after="0" w:line="240" w:lineRule="auto"/>
              <w:jc w:val="both"/>
              <w:rPr>
                <w:caps/>
                <w:sz w:val="20"/>
                <w:szCs w:val="20"/>
              </w:rPr>
            </w:pPr>
            <w:r w:rsidRPr="00A84673">
              <w:rPr>
                <w:sz w:val="20"/>
                <w:szCs w:val="20"/>
              </w:rPr>
              <w:t>Г) определение симптома Бабинского</w:t>
            </w:r>
          </w:p>
          <w:p w:rsidR="00261D8C" w:rsidRPr="00A84673" w:rsidRDefault="00261D8C" w:rsidP="00C5080C">
            <w:pPr>
              <w:pStyle w:val="21"/>
              <w:spacing w:after="0" w:line="240" w:lineRule="auto"/>
              <w:jc w:val="both"/>
              <w:rPr>
                <w:sz w:val="20"/>
                <w:szCs w:val="20"/>
              </w:rPr>
            </w:pPr>
            <w:r w:rsidRPr="00A84673">
              <w:rPr>
                <w:sz w:val="20"/>
                <w:szCs w:val="20"/>
              </w:rPr>
              <w:t>Д) выявление симптома Кернига</w:t>
            </w:r>
          </w:p>
        </w:tc>
      </w:tr>
      <w:tr w:rsidR="00261D8C" w:rsidTr="00C5080C">
        <w:tc>
          <w:tcPr>
            <w:tcW w:w="3708" w:type="dxa"/>
          </w:tcPr>
          <w:p w:rsidR="00261D8C" w:rsidRPr="00E62C22" w:rsidRDefault="00261D8C" w:rsidP="00816B12">
            <w:pPr>
              <w:jc w:val="both"/>
              <w:rPr>
                <w:sz w:val="20"/>
                <w:szCs w:val="20"/>
              </w:rPr>
            </w:pPr>
            <w:r w:rsidRPr="00E62C22">
              <w:rPr>
                <w:sz w:val="20"/>
                <w:szCs w:val="20"/>
              </w:rPr>
              <w:t>1</w:t>
            </w:r>
            <w:r w:rsidR="00816B12">
              <w:rPr>
                <w:sz w:val="20"/>
                <w:szCs w:val="20"/>
              </w:rPr>
              <w:t>2</w:t>
            </w:r>
            <w:r w:rsidRPr="00E62C22">
              <w:rPr>
                <w:sz w:val="20"/>
                <w:szCs w:val="20"/>
              </w:rPr>
              <w:t xml:space="preserve">. </w:t>
            </w:r>
            <w:r>
              <w:rPr>
                <w:sz w:val="20"/>
                <w:szCs w:val="20"/>
              </w:rPr>
              <w:t>При эпидуральной гематоме травматическое кровоизлияние располагается между</w:t>
            </w:r>
          </w:p>
        </w:tc>
        <w:tc>
          <w:tcPr>
            <w:tcW w:w="5863" w:type="dxa"/>
          </w:tcPr>
          <w:p w:rsidR="00261D8C" w:rsidRPr="00E62C22" w:rsidRDefault="00261D8C" w:rsidP="00C5080C">
            <w:pPr>
              <w:rPr>
                <w:sz w:val="20"/>
                <w:szCs w:val="20"/>
              </w:rPr>
            </w:pPr>
            <w:r>
              <w:rPr>
                <w:sz w:val="20"/>
                <w:szCs w:val="20"/>
              </w:rPr>
              <w:t>А</w:t>
            </w:r>
            <w:r w:rsidRPr="00E62C22">
              <w:rPr>
                <w:sz w:val="20"/>
                <w:szCs w:val="20"/>
              </w:rPr>
              <w:t xml:space="preserve">) </w:t>
            </w:r>
            <w:r>
              <w:rPr>
                <w:sz w:val="20"/>
                <w:szCs w:val="20"/>
              </w:rPr>
              <w:t>твердой и паутинной мозговыми оболочками</w:t>
            </w:r>
          </w:p>
          <w:p w:rsidR="00261D8C" w:rsidRPr="00E62C22" w:rsidRDefault="00261D8C" w:rsidP="00C5080C">
            <w:pPr>
              <w:rPr>
                <w:sz w:val="20"/>
                <w:szCs w:val="20"/>
              </w:rPr>
            </w:pPr>
            <w:r>
              <w:rPr>
                <w:sz w:val="20"/>
                <w:szCs w:val="20"/>
              </w:rPr>
              <w:t>Б</w:t>
            </w:r>
            <w:r w:rsidRPr="00E62C22">
              <w:rPr>
                <w:sz w:val="20"/>
                <w:szCs w:val="20"/>
              </w:rPr>
              <w:t xml:space="preserve">) </w:t>
            </w:r>
            <w:r>
              <w:rPr>
                <w:sz w:val="20"/>
                <w:szCs w:val="20"/>
              </w:rPr>
              <w:t>внутренней поверхность кости и твердой мозговой оболочкой</w:t>
            </w:r>
            <w:r w:rsidR="00816B12">
              <w:rPr>
                <w:sz w:val="20"/>
                <w:szCs w:val="20"/>
              </w:rPr>
              <w:t>*</w:t>
            </w:r>
          </w:p>
          <w:p w:rsidR="00261D8C" w:rsidRPr="00E62C22" w:rsidRDefault="00261D8C" w:rsidP="00C5080C">
            <w:pPr>
              <w:rPr>
                <w:sz w:val="20"/>
                <w:szCs w:val="20"/>
              </w:rPr>
            </w:pPr>
            <w:r>
              <w:rPr>
                <w:sz w:val="20"/>
                <w:szCs w:val="20"/>
              </w:rPr>
              <w:t>В</w:t>
            </w:r>
            <w:r w:rsidRPr="00E62C22">
              <w:rPr>
                <w:sz w:val="20"/>
                <w:szCs w:val="20"/>
              </w:rPr>
              <w:t xml:space="preserve">) </w:t>
            </w:r>
            <w:r>
              <w:rPr>
                <w:sz w:val="20"/>
                <w:szCs w:val="20"/>
              </w:rPr>
              <w:t>под паутинной оболочкой</w:t>
            </w:r>
          </w:p>
          <w:p w:rsidR="00261D8C" w:rsidRPr="00E62C22" w:rsidRDefault="00261D8C" w:rsidP="00C5080C">
            <w:pPr>
              <w:jc w:val="both"/>
              <w:rPr>
                <w:sz w:val="20"/>
                <w:szCs w:val="20"/>
              </w:rPr>
            </w:pPr>
          </w:p>
        </w:tc>
      </w:tr>
      <w:tr w:rsidR="00261D8C" w:rsidTr="00C5080C">
        <w:tc>
          <w:tcPr>
            <w:tcW w:w="3708" w:type="dxa"/>
          </w:tcPr>
          <w:p w:rsidR="00261D8C" w:rsidRPr="004E10E0" w:rsidRDefault="00261D8C" w:rsidP="00816B12">
            <w:pPr>
              <w:jc w:val="both"/>
              <w:rPr>
                <w:b/>
                <w:sz w:val="20"/>
                <w:szCs w:val="20"/>
              </w:rPr>
            </w:pPr>
            <w:r w:rsidRPr="00E62C22">
              <w:rPr>
                <w:sz w:val="20"/>
                <w:szCs w:val="20"/>
              </w:rPr>
              <w:t>1</w:t>
            </w:r>
            <w:r w:rsidR="00816B12">
              <w:rPr>
                <w:sz w:val="20"/>
                <w:szCs w:val="20"/>
              </w:rPr>
              <w:t>3</w:t>
            </w:r>
            <w:r w:rsidRPr="00E62C22">
              <w:rPr>
                <w:sz w:val="20"/>
                <w:szCs w:val="20"/>
              </w:rPr>
              <w:t xml:space="preserve">. </w:t>
            </w:r>
            <w:r>
              <w:rPr>
                <w:sz w:val="20"/>
                <w:szCs w:val="20"/>
              </w:rPr>
              <w:t>При субдуральной гематоме травматическое кровоизлияние располагается между</w:t>
            </w:r>
          </w:p>
        </w:tc>
        <w:tc>
          <w:tcPr>
            <w:tcW w:w="5863" w:type="dxa"/>
          </w:tcPr>
          <w:p w:rsidR="00261D8C" w:rsidRPr="00E62C22" w:rsidRDefault="00261D8C" w:rsidP="00C5080C">
            <w:pPr>
              <w:rPr>
                <w:sz w:val="20"/>
                <w:szCs w:val="20"/>
              </w:rPr>
            </w:pPr>
            <w:r>
              <w:rPr>
                <w:sz w:val="20"/>
                <w:szCs w:val="20"/>
              </w:rPr>
              <w:t>А</w:t>
            </w:r>
            <w:r w:rsidRPr="00E62C22">
              <w:rPr>
                <w:sz w:val="20"/>
                <w:szCs w:val="20"/>
              </w:rPr>
              <w:t xml:space="preserve">) </w:t>
            </w:r>
            <w:r>
              <w:rPr>
                <w:sz w:val="20"/>
                <w:szCs w:val="20"/>
              </w:rPr>
              <w:t>твердой и паутинной мозговыми оболочками</w:t>
            </w:r>
            <w:r w:rsidR="00816B12">
              <w:rPr>
                <w:sz w:val="20"/>
                <w:szCs w:val="20"/>
              </w:rPr>
              <w:t>*</w:t>
            </w:r>
          </w:p>
          <w:p w:rsidR="00261D8C" w:rsidRPr="00E62C22" w:rsidRDefault="00261D8C" w:rsidP="00C5080C">
            <w:pPr>
              <w:rPr>
                <w:sz w:val="20"/>
                <w:szCs w:val="20"/>
              </w:rPr>
            </w:pPr>
            <w:r>
              <w:rPr>
                <w:sz w:val="20"/>
                <w:szCs w:val="20"/>
              </w:rPr>
              <w:t>Б</w:t>
            </w:r>
            <w:r w:rsidRPr="00E62C22">
              <w:rPr>
                <w:sz w:val="20"/>
                <w:szCs w:val="20"/>
              </w:rPr>
              <w:t xml:space="preserve">) </w:t>
            </w:r>
            <w:r>
              <w:rPr>
                <w:sz w:val="20"/>
                <w:szCs w:val="20"/>
              </w:rPr>
              <w:t>внутренней поверхность кости и твердой мозговой оболочкой</w:t>
            </w:r>
          </w:p>
          <w:p w:rsidR="00261D8C" w:rsidRPr="00E62C22" w:rsidRDefault="00261D8C" w:rsidP="00C5080C">
            <w:pPr>
              <w:rPr>
                <w:sz w:val="20"/>
                <w:szCs w:val="20"/>
              </w:rPr>
            </w:pPr>
            <w:r>
              <w:rPr>
                <w:sz w:val="20"/>
                <w:szCs w:val="20"/>
              </w:rPr>
              <w:t>В</w:t>
            </w:r>
            <w:r w:rsidRPr="00E62C22">
              <w:rPr>
                <w:sz w:val="20"/>
                <w:szCs w:val="20"/>
              </w:rPr>
              <w:t xml:space="preserve">) </w:t>
            </w:r>
            <w:r>
              <w:rPr>
                <w:sz w:val="20"/>
                <w:szCs w:val="20"/>
              </w:rPr>
              <w:t>под паутинной оболочкой</w:t>
            </w:r>
          </w:p>
          <w:p w:rsidR="00261D8C" w:rsidRPr="00E62C22" w:rsidRDefault="00261D8C" w:rsidP="00C5080C">
            <w:pPr>
              <w:jc w:val="both"/>
              <w:rPr>
                <w:sz w:val="20"/>
                <w:szCs w:val="20"/>
              </w:rPr>
            </w:pPr>
          </w:p>
        </w:tc>
      </w:tr>
      <w:tr w:rsidR="00261D8C" w:rsidTr="00C5080C">
        <w:tc>
          <w:tcPr>
            <w:tcW w:w="3708" w:type="dxa"/>
          </w:tcPr>
          <w:p w:rsidR="00261D8C" w:rsidRPr="004E10E0" w:rsidRDefault="00261D8C" w:rsidP="00816B12">
            <w:pPr>
              <w:jc w:val="both"/>
              <w:rPr>
                <w:b/>
                <w:sz w:val="20"/>
                <w:szCs w:val="20"/>
              </w:rPr>
            </w:pPr>
            <w:r w:rsidRPr="00E62C22">
              <w:rPr>
                <w:sz w:val="20"/>
                <w:szCs w:val="20"/>
              </w:rPr>
              <w:t>1</w:t>
            </w:r>
            <w:r w:rsidR="00816B12">
              <w:rPr>
                <w:sz w:val="20"/>
                <w:szCs w:val="20"/>
              </w:rPr>
              <w:t>4</w:t>
            </w:r>
            <w:r w:rsidRPr="00E62C22">
              <w:rPr>
                <w:sz w:val="20"/>
                <w:szCs w:val="20"/>
              </w:rPr>
              <w:t xml:space="preserve">. </w:t>
            </w:r>
            <w:r>
              <w:rPr>
                <w:sz w:val="20"/>
                <w:szCs w:val="20"/>
              </w:rPr>
              <w:t>При субарахноидальном кровотечении травматическое кровоизлияние располагается между</w:t>
            </w:r>
          </w:p>
        </w:tc>
        <w:tc>
          <w:tcPr>
            <w:tcW w:w="5863" w:type="dxa"/>
          </w:tcPr>
          <w:p w:rsidR="00261D8C" w:rsidRPr="00E62C22" w:rsidRDefault="00261D8C" w:rsidP="00C5080C">
            <w:pPr>
              <w:rPr>
                <w:sz w:val="20"/>
                <w:szCs w:val="20"/>
              </w:rPr>
            </w:pPr>
            <w:r>
              <w:rPr>
                <w:sz w:val="20"/>
                <w:szCs w:val="20"/>
              </w:rPr>
              <w:t>А</w:t>
            </w:r>
            <w:r w:rsidRPr="00E62C22">
              <w:rPr>
                <w:sz w:val="20"/>
                <w:szCs w:val="20"/>
              </w:rPr>
              <w:t xml:space="preserve">) </w:t>
            </w:r>
            <w:r>
              <w:rPr>
                <w:sz w:val="20"/>
                <w:szCs w:val="20"/>
              </w:rPr>
              <w:t>твердой и паутинной мозговыми оболочками</w:t>
            </w:r>
          </w:p>
          <w:p w:rsidR="00261D8C" w:rsidRPr="00E62C22" w:rsidRDefault="00261D8C" w:rsidP="00C5080C">
            <w:pPr>
              <w:rPr>
                <w:sz w:val="20"/>
                <w:szCs w:val="20"/>
              </w:rPr>
            </w:pPr>
            <w:r>
              <w:rPr>
                <w:sz w:val="20"/>
                <w:szCs w:val="20"/>
              </w:rPr>
              <w:t>Б</w:t>
            </w:r>
            <w:r w:rsidRPr="00E62C22">
              <w:rPr>
                <w:sz w:val="20"/>
                <w:szCs w:val="20"/>
              </w:rPr>
              <w:t xml:space="preserve">) </w:t>
            </w:r>
            <w:r>
              <w:rPr>
                <w:sz w:val="20"/>
                <w:szCs w:val="20"/>
              </w:rPr>
              <w:t>внутренней поверхность кости и твердой мозговой оболочкой</w:t>
            </w:r>
          </w:p>
          <w:p w:rsidR="00261D8C" w:rsidRPr="00E62C22" w:rsidRDefault="00261D8C" w:rsidP="00C5080C">
            <w:pPr>
              <w:rPr>
                <w:sz w:val="20"/>
                <w:szCs w:val="20"/>
              </w:rPr>
            </w:pPr>
            <w:r>
              <w:rPr>
                <w:sz w:val="20"/>
                <w:szCs w:val="20"/>
              </w:rPr>
              <w:t>В</w:t>
            </w:r>
            <w:r w:rsidRPr="00E62C22">
              <w:rPr>
                <w:sz w:val="20"/>
                <w:szCs w:val="20"/>
              </w:rPr>
              <w:t xml:space="preserve">) </w:t>
            </w:r>
            <w:r>
              <w:rPr>
                <w:sz w:val="20"/>
                <w:szCs w:val="20"/>
              </w:rPr>
              <w:t>под паутинной оболочкой</w:t>
            </w:r>
            <w:r w:rsidR="00816B12">
              <w:rPr>
                <w:sz w:val="20"/>
                <w:szCs w:val="20"/>
              </w:rPr>
              <w:t>*</w:t>
            </w:r>
          </w:p>
          <w:p w:rsidR="00261D8C" w:rsidRPr="00E62C22" w:rsidRDefault="00261D8C" w:rsidP="00C5080C">
            <w:pPr>
              <w:jc w:val="both"/>
              <w:rPr>
                <w:sz w:val="20"/>
                <w:szCs w:val="20"/>
              </w:rPr>
            </w:pPr>
          </w:p>
        </w:tc>
      </w:tr>
      <w:tr w:rsidR="00884513" w:rsidTr="00C5080C">
        <w:tc>
          <w:tcPr>
            <w:tcW w:w="9571" w:type="dxa"/>
            <w:gridSpan w:val="2"/>
          </w:tcPr>
          <w:p w:rsidR="00884513" w:rsidRPr="00884513" w:rsidRDefault="00884513" w:rsidP="00884513">
            <w:pPr>
              <w:jc w:val="center"/>
            </w:pPr>
            <w:r>
              <w:t xml:space="preserve">Укажите </w:t>
            </w:r>
            <w:r w:rsidRPr="00884513">
              <w:rPr>
                <w:b/>
              </w:rPr>
              <w:t>ВСЕ</w:t>
            </w:r>
            <w:r>
              <w:t xml:space="preserve"> правильные ответы</w:t>
            </w:r>
          </w:p>
        </w:tc>
      </w:tr>
      <w:tr w:rsidR="00261D8C" w:rsidTr="00C5080C">
        <w:trPr>
          <w:trHeight w:val="519"/>
        </w:trPr>
        <w:tc>
          <w:tcPr>
            <w:tcW w:w="3708" w:type="dxa"/>
          </w:tcPr>
          <w:p w:rsidR="00261D8C" w:rsidRDefault="00261D8C" w:rsidP="00C5080C">
            <w:pPr>
              <w:jc w:val="both"/>
              <w:rPr>
                <w:sz w:val="20"/>
              </w:rPr>
            </w:pPr>
            <w:r>
              <w:rPr>
                <w:sz w:val="20"/>
              </w:rPr>
              <w:t>1</w:t>
            </w:r>
            <w:r w:rsidR="00816B12">
              <w:rPr>
                <w:sz w:val="20"/>
              </w:rPr>
              <w:t>5</w:t>
            </w:r>
            <w:r>
              <w:rPr>
                <w:sz w:val="20"/>
              </w:rPr>
              <w:t>.Для сотрясения головного мозга характерны</w:t>
            </w:r>
          </w:p>
          <w:p w:rsidR="00261D8C" w:rsidRPr="00943CDB" w:rsidRDefault="00261D8C" w:rsidP="00C5080C">
            <w:pPr>
              <w:jc w:val="both"/>
              <w:rPr>
                <w:b/>
                <w:sz w:val="20"/>
              </w:rPr>
            </w:pPr>
          </w:p>
        </w:tc>
        <w:tc>
          <w:tcPr>
            <w:tcW w:w="5863" w:type="dxa"/>
          </w:tcPr>
          <w:p w:rsidR="00261D8C" w:rsidRDefault="00261D8C" w:rsidP="00C5080C">
            <w:pPr>
              <w:jc w:val="both"/>
              <w:rPr>
                <w:sz w:val="20"/>
              </w:rPr>
            </w:pPr>
            <w:r>
              <w:rPr>
                <w:sz w:val="20"/>
              </w:rPr>
              <w:t>А) ретроградная амнезия</w:t>
            </w:r>
            <w:r w:rsidR="00884513">
              <w:rPr>
                <w:sz w:val="20"/>
              </w:rPr>
              <w:t>*</w:t>
            </w:r>
          </w:p>
          <w:p w:rsidR="00261D8C" w:rsidRDefault="00261D8C" w:rsidP="00C5080C">
            <w:pPr>
              <w:jc w:val="both"/>
              <w:rPr>
                <w:sz w:val="20"/>
              </w:rPr>
            </w:pPr>
            <w:r>
              <w:rPr>
                <w:sz w:val="20"/>
              </w:rPr>
              <w:t>Б) наличие «светлого промежутка»</w:t>
            </w:r>
          </w:p>
          <w:p w:rsidR="00261D8C" w:rsidRDefault="00261D8C" w:rsidP="00C5080C">
            <w:pPr>
              <w:jc w:val="both"/>
              <w:rPr>
                <w:sz w:val="20"/>
              </w:rPr>
            </w:pPr>
            <w:r>
              <w:rPr>
                <w:sz w:val="20"/>
              </w:rPr>
              <w:t>В) потеря сознания</w:t>
            </w:r>
            <w:r w:rsidR="00884513">
              <w:rPr>
                <w:sz w:val="20"/>
              </w:rPr>
              <w:t>*</w:t>
            </w:r>
          </w:p>
          <w:p w:rsidR="00261D8C" w:rsidRDefault="00261D8C" w:rsidP="00C5080C">
            <w:pPr>
              <w:jc w:val="both"/>
              <w:rPr>
                <w:sz w:val="20"/>
              </w:rPr>
            </w:pPr>
            <w:r>
              <w:rPr>
                <w:sz w:val="20"/>
              </w:rPr>
              <w:t>Г) гемипарез или гемиплегия</w:t>
            </w:r>
          </w:p>
          <w:p w:rsidR="00261D8C" w:rsidRDefault="00261D8C" w:rsidP="00C5080C">
            <w:pPr>
              <w:jc w:val="both"/>
              <w:rPr>
                <w:sz w:val="20"/>
              </w:rPr>
            </w:pPr>
            <w:r>
              <w:rPr>
                <w:sz w:val="20"/>
              </w:rPr>
              <w:t>Д) очаговая неврологическая симптоматика</w:t>
            </w:r>
          </w:p>
        </w:tc>
      </w:tr>
      <w:tr w:rsidR="00261D8C" w:rsidTr="00C5080C">
        <w:tc>
          <w:tcPr>
            <w:tcW w:w="3708" w:type="dxa"/>
          </w:tcPr>
          <w:p w:rsidR="00261D8C" w:rsidRDefault="00261D8C" w:rsidP="00C5080C">
            <w:pPr>
              <w:jc w:val="both"/>
              <w:rPr>
                <w:sz w:val="20"/>
              </w:rPr>
            </w:pPr>
            <w:r w:rsidRPr="00B32FD6">
              <w:rPr>
                <w:sz w:val="20"/>
                <w:szCs w:val="20"/>
              </w:rPr>
              <w:t>1</w:t>
            </w:r>
            <w:r w:rsidR="00816B12">
              <w:rPr>
                <w:sz w:val="20"/>
                <w:szCs w:val="20"/>
              </w:rPr>
              <w:t>6</w:t>
            </w:r>
            <w:r>
              <w:rPr>
                <w:sz w:val="20"/>
                <w:szCs w:val="20"/>
              </w:rPr>
              <w:t>.</w:t>
            </w:r>
            <w:r w:rsidRPr="00B32FD6">
              <w:rPr>
                <w:sz w:val="20"/>
                <w:szCs w:val="20"/>
              </w:rPr>
              <w:t xml:space="preserve"> </w:t>
            </w:r>
            <w:r>
              <w:rPr>
                <w:sz w:val="20"/>
              </w:rPr>
              <w:t>Для ушиба головного мозга характерны</w:t>
            </w:r>
          </w:p>
          <w:p w:rsidR="00261D8C" w:rsidRPr="00B32FD6" w:rsidRDefault="00261D8C" w:rsidP="00C5080C">
            <w:pPr>
              <w:jc w:val="both"/>
              <w:rPr>
                <w:sz w:val="20"/>
                <w:szCs w:val="20"/>
              </w:rPr>
            </w:pPr>
          </w:p>
        </w:tc>
        <w:tc>
          <w:tcPr>
            <w:tcW w:w="5863" w:type="dxa"/>
          </w:tcPr>
          <w:p w:rsidR="00261D8C" w:rsidRDefault="00261D8C" w:rsidP="00C5080C">
            <w:pPr>
              <w:jc w:val="both"/>
              <w:rPr>
                <w:sz w:val="20"/>
              </w:rPr>
            </w:pPr>
            <w:r>
              <w:rPr>
                <w:sz w:val="20"/>
              </w:rPr>
              <w:t>А) ретроградная амнезия</w:t>
            </w:r>
            <w:r w:rsidR="00884513">
              <w:rPr>
                <w:sz w:val="20"/>
              </w:rPr>
              <w:t>*</w:t>
            </w:r>
          </w:p>
          <w:p w:rsidR="00261D8C" w:rsidRDefault="00261D8C" w:rsidP="00C5080C">
            <w:pPr>
              <w:jc w:val="both"/>
              <w:rPr>
                <w:sz w:val="20"/>
              </w:rPr>
            </w:pPr>
            <w:r>
              <w:rPr>
                <w:sz w:val="20"/>
              </w:rPr>
              <w:t>Б) наличие «светлого промежутка»</w:t>
            </w:r>
          </w:p>
          <w:p w:rsidR="00261D8C" w:rsidRDefault="00261D8C" w:rsidP="00C5080C">
            <w:pPr>
              <w:jc w:val="both"/>
              <w:rPr>
                <w:sz w:val="20"/>
              </w:rPr>
            </w:pPr>
            <w:r>
              <w:rPr>
                <w:sz w:val="20"/>
              </w:rPr>
              <w:t>В) потеря сознания</w:t>
            </w:r>
            <w:r w:rsidR="00884513">
              <w:rPr>
                <w:sz w:val="20"/>
              </w:rPr>
              <w:t>*</w:t>
            </w:r>
          </w:p>
          <w:p w:rsidR="00261D8C" w:rsidRDefault="00261D8C" w:rsidP="00C5080C">
            <w:pPr>
              <w:jc w:val="both"/>
              <w:rPr>
                <w:sz w:val="20"/>
              </w:rPr>
            </w:pPr>
            <w:r>
              <w:rPr>
                <w:sz w:val="20"/>
              </w:rPr>
              <w:t>Г) гемипарез или гемиплегия</w:t>
            </w:r>
            <w:r w:rsidR="00884513">
              <w:rPr>
                <w:sz w:val="20"/>
              </w:rPr>
              <w:t>*</w:t>
            </w:r>
          </w:p>
          <w:p w:rsidR="00261D8C" w:rsidRDefault="00261D8C" w:rsidP="00C5080C">
            <w:pPr>
              <w:jc w:val="both"/>
              <w:rPr>
                <w:sz w:val="20"/>
              </w:rPr>
            </w:pPr>
            <w:r>
              <w:rPr>
                <w:sz w:val="20"/>
              </w:rPr>
              <w:t>Д) очаговая неврологическая симптоматика</w:t>
            </w:r>
            <w:r w:rsidR="00884513">
              <w:rPr>
                <w:sz w:val="20"/>
              </w:rPr>
              <w:t>*</w:t>
            </w:r>
          </w:p>
        </w:tc>
      </w:tr>
      <w:tr w:rsidR="00884513" w:rsidTr="00C5080C">
        <w:tc>
          <w:tcPr>
            <w:tcW w:w="3708" w:type="dxa"/>
          </w:tcPr>
          <w:p w:rsidR="00884513" w:rsidRPr="00B32FD6" w:rsidRDefault="00816B12" w:rsidP="00884513">
            <w:pPr>
              <w:jc w:val="both"/>
              <w:rPr>
                <w:sz w:val="20"/>
                <w:szCs w:val="20"/>
              </w:rPr>
            </w:pPr>
            <w:r>
              <w:rPr>
                <w:sz w:val="20"/>
                <w:szCs w:val="20"/>
              </w:rPr>
              <w:t>17</w:t>
            </w:r>
            <w:r w:rsidR="00884513">
              <w:rPr>
                <w:sz w:val="20"/>
                <w:szCs w:val="20"/>
              </w:rPr>
              <w:t>.Для эпидуральной гематомы характерны</w:t>
            </w:r>
          </w:p>
        </w:tc>
        <w:tc>
          <w:tcPr>
            <w:tcW w:w="5863" w:type="dxa"/>
          </w:tcPr>
          <w:p w:rsidR="00884513" w:rsidRDefault="00884513" w:rsidP="00884513">
            <w:pPr>
              <w:jc w:val="both"/>
              <w:rPr>
                <w:sz w:val="20"/>
              </w:rPr>
            </w:pPr>
            <w:r>
              <w:rPr>
                <w:sz w:val="20"/>
              </w:rPr>
              <w:t>А) кровотечение по задней стенке глотки</w:t>
            </w:r>
          </w:p>
          <w:p w:rsidR="00884513" w:rsidRDefault="00884513" w:rsidP="00884513">
            <w:pPr>
              <w:jc w:val="both"/>
              <w:rPr>
                <w:sz w:val="20"/>
              </w:rPr>
            </w:pPr>
            <w:r>
              <w:rPr>
                <w:sz w:val="20"/>
              </w:rPr>
              <w:t>Б) наличие «светлого промежутка»*</w:t>
            </w:r>
          </w:p>
          <w:p w:rsidR="00884513" w:rsidRDefault="00884513" w:rsidP="00884513">
            <w:pPr>
              <w:jc w:val="both"/>
              <w:rPr>
                <w:sz w:val="20"/>
              </w:rPr>
            </w:pPr>
            <w:r>
              <w:rPr>
                <w:sz w:val="20"/>
              </w:rPr>
              <w:t>В) симптом «очков»</w:t>
            </w:r>
          </w:p>
          <w:p w:rsidR="00884513" w:rsidRDefault="00884513" w:rsidP="00884513">
            <w:pPr>
              <w:jc w:val="both"/>
              <w:rPr>
                <w:sz w:val="20"/>
              </w:rPr>
            </w:pPr>
            <w:r>
              <w:rPr>
                <w:sz w:val="20"/>
              </w:rPr>
              <w:t>Г) гемипарез*</w:t>
            </w:r>
          </w:p>
          <w:p w:rsidR="00884513" w:rsidRDefault="00884513" w:rsidP="00884513">
            <w:pPr>
              <w:jc w:val="both"/>
              <w:rPr>
                <w:sz w:val="20"/>
              </w:rPr>
            </w:pPr>
            <w:r>
              <w:rPr>
                <w:sz w:val="20"/>
              </w:rPr>
              <w:t>Д) анизокория*</w:t>
            </w:r>
          </w:p>
        </w:tc>
      </w:tr>
      <w:tr w:rsidR="00884513" w:rsidTr="00C5080C">
        <w:tc>
          <w:tcPr>
            <w:tcW w:w="3708" w:type="dxa"/>
          </w:tcPr>
          <w:p w:rsidR="00884513" w:rsidRDefault="00816B12" w:rsidP="00884513">
            <w:pPr>
              <w:jc w:val="both"/>
              <w:rPr>
                <w:sz w:val="20"/>
                <w:szCs w:val="20"/>
              </w:rPr>
            </w:pPr>
            <w:r>
              <w:rPr>
                <w:sz w:val="20"/>
                <w:szCs w:val="20"/>
              </w:rPr>
              <w:t>18</w:t>
            </w:r>
            <w:r w:rsidR="00884513">
              <w:rPr>
                <w:sz w:val="20"/>
                <w:szCs w:val="20"/>
              </w:rPr>
              <w:t>.При сотрясении головного мозга у детей показаны</w:t>
            </w:r>
          </w:p>
        </w:tc>
        <w:tc>
          <w:tcPr>
            <w:tcW w:w="5863" w:type="dxa"/>
          </w:tcPr>
          <w:p w:rsidR="00884513" w:rsidRDefault="00884513" w:rsidP="00884513">
            <w:pPr>
              <w:jc w:val="both"/>
              <w:rPr>
                <w:sz w:val="20"/>
              </w:rPr>
            </w:pPr>
            <w:r>
              <w:rPr>
                <w:sz w:val="20"/>
              </w:rPr>
              <w:t xml:space="preserve">А) </w:t>
            </w:r>
            <w:r w:rsidR="00816B12">
              <w:rPr>
                <w:sz w:val="20"/>
              </w:rPr>
              <w:t>наблюдение и лечение амбулаторное</w:t>
            </w:r>
          </w:p>
          <w:p w:rsidR="00884513" w:rsidRDefault="00884513" w:rsidP="00884513">
            <w:pPr>
              <w:jc w:val="both"/>
              <w:rPr>
                <w:sz w:val="20"/>
              </w:rPr>
            </w:pPr>
            <w:r>
              <w:rPr>
                <w:sz w:val="20"/>
              </w:rPr>
              <w:t xml:space="preserve">Б) </w:t>
            </w:r>
            <w:r w:rsidR="00816B12">
              <w:rPr>
                <w:sz w:val="20"/>
              </w:rPr>
              <w:t>антибактериальная терапия</w:t>
            </w:r>
          </w:p>
          <w:p w:rsidR="00884513" w:rsidRDefault="00884513" w:rsidP="00884513">
            <w:pPr>
              <w:jc w:val="both"/>
              <w:rPr>
                <w:sz w:val="20"/>
              </w:rPr>
            </w:pPr>
            <w:r>
              <w:rPr>
                <w:sz w:val="20"/>
              </w:rPr>
              <w:t xml:space="preserve">В) </w:t>
            </w:r>
            <w:r w:rsidR="00816B12">
              <w:rPr>
                <w:sz w:val="20"/>
              </w:rPr>
              <w:t>постельный режим*</w:t>
            </w:r>
          </w:p>
          <w:p w:rsidR="00884513" w:rsidRDefault="00884513" w:rsidP="00884513">
            <w:pPr>
              <w:jc w:val="both"/>
              <w:rPr>
                <w:sz w:val="20"/>
              </w:rPr>
            </w:pPr>
            <w:r>
              <w:rPr>
                <w:sz w:val="20"/>
              </w:rPr>
              <w:t xml:space="preserve">Г) </w:t>
            </w:r>
            <w:r w:rsidR="00816B12">
              <w:rPr>
                <w:sz w:val="20"/>
              </w:rPr>
              <w:t>дегидратация, седативная терапия*</w:t>
            </w:r>
          </w:p>
          <w:p w:rsidR="00884513" w:rsidRDefault="00884513" w:rsidP="00816B12">
            <w:pPr>
              <w:jc w:val="both"/>
              <w:rPr>
                <w:sz w:val="20"/>
              </w:rPr>
            </w:pPr>
            <w:r>
              <w:rPr>
                <w:sz w:val="20"/>
              </w:rPr>
              <w:t xml:space="preserve">Д) </w:t>
            </w:r>
            <w:r w:rsidR="00816B12">
              <w:rPr>
                <w:sz w:val="20"/>
              </w:rPr>
              <w:t>гемостатическая терапия</w:t>
            </w:r>
          </w:p>
        </w:tc>
      </w:tr>
      <w:tr w:rsidR="00816B12" w:rsidTr="00C5080C">
        <w:tc>
          <w:tcPr>
            <w:tcW w:w="3708" w:type="dxa"/>
          </w:tcPr>
          <w:p w:rsidR="00816B12" w:rsidRDefault="0041092A" w:rsidP="00816B12">
            <w:pPr>
              <w:rPr>
                <w:sz w:val="20"/>
                <w:szCs w:val="20"/>
              </w:rPr>
            </w:pPr>
            <w:r>
              <w:rPr>
                <w:sz w:val="20"/>
                <w:szCs w:val="20"/>
              </w:rPr>
              <w:t>19</w:t>
            </w:r>
            <w:r w:rsidR="00816B12" w:rsidRPr="0099426D">
              <w:rPr>
                <w:sz w:val="20"/>
                <w:szCs w:val="20"/>
              </w:rPr>
              <w:t>. Ребенку с черепно-мозговой травмой следует назначить</w:t>
            </w:r>
            <w:r w:rsidR="00816B12">
              <w:rPr>
                <w:sz w:val="20"/>
                <w:szCs w:val="20"/>
              </w:rPr>
              <w:t xml:space="preserve"> обследование</w:t>
            </w:r>
          </w:p>
          <w:p w:rsidR="00816B12" w:rsidRPr="00E464F5" w:rsidRDefault="00816B12" w:rsidP="00816B12">
            <w:pPr>
              <w:rPr>
                <w:b/>
                <w:sz w:val="20"/>
                <w:szCs w:val="20"/>
              </w:rPr>
            </w:pPr>
          </w:p>
        </w:tc>
        <w:tc>
          <w:tcPr>
            <w:tcW w:w="5863" w:type="dxa"/>
          </w:tcPr>
          <w:p w:rsidR="00816B12" w:rsidRPr="0099426D" w:rsidRDefault="00816B12" w:rsidP="00816B12">
            <w:pPr>
              <w:rPr>
                <w:sz w:val="20"/>
                <w:szCs w:val="20"/>
              </w:rPr>
            </w:pPr>
            <w:r>
              <w:rPr>
                <w:sz w:val="20"/>
                <w:szCs w:val="20"/>
              </w:rPr>
              <w:t>А</w:t>
            </w:r>
            <w:r w:rsidRPr="0099426D">
              <w:rPr>
                <w:sz w:val="20"/>
                <w:szCs w:val="20"/>
              </w:rPr>
              <w:t>) ЭКГ с нагрузкой</w:t>
            </w:r>
          </w:p>
          <w:p w:rsidR="00816B12" w:rsidRPr="0099426D" w:rsidRDefault="00816B12" w:rsidP="00816B12">
            <w:pPr>
              <w:rPr>
                <w:sz w:val="20"/>
                <w:szCs w:val="20"/>
              </w:rPr>
            </w:pPr>
            <w:r>
              <w:rPr>
                <w:sz w:val="20"/>
                <w:szCs w:val="20"/>
              </w:rPr>
              <w:t>Б</w:t>
            </w:r>
            <w:r w:rsidRPr="0099426D">
              <w:rPr>
                <w:sz w:val="20"/>
                <w:szCs w:val="20"/>
              </w:rPr>
              <w:t xml:space="preserve">) </w:t>
            </w:r>
            <w:r>
              <w:rPr>
                <w:sz w:val="20"/>
                <w:szCs w:val="20"/>
              </w:rPr>
              <w:t>р</w:t>
            </w:r>
            <w:r w:rsidRPr="0099426D">
              <w:rPr>
                <w:sz w:val="20"/>
                <w:szCs w:val="20"/>
              </w:rPr>
              <w:t>ентгенографию черепа</w:t>
            </w:r>
            <w:r>
              <w:rPr>
                <w:sz w:val="20"/>
                <w:szCs w:val="20"/>
              </w:rPr>
              <w:t>*</w:t>
            </w:r>
          </w:p>
          <w:p w:rsidR="00816B12" w:rsidRPr="0099426D" w:rsidRDefault="00816B12" w:rsidP="00816B12">
            <w:pPr>
              <w:rPr>
                <w:sz w:val="20"/>
                <w:szCs w:val="20"/>
              </w:rPr>
            </w:pPr>
            <w:r>
              <w:rPr>
                <w:sz w:val="20"/>
                <w:szCs w:val="20"/>
              </w:rPr>
              <w:t>В</w:t>
            </w:r>
            <w:r w:rsidRPr="0099426D">
              <w:rPr>
                <w:sz w:val="20"/>
                <w:szCs w:val="20"/>
              </w:rPr>
              <w:t>) ЭХО-ЭГ</w:t>
            </w:r>
            <w:r>
              <w:rPr>
                <w:sz w:val="20"/>
                <w:szCs w:val="20"/>
              </w:rPr>
              <w:t>*</w:t>
            </w:r>
          </w:p>
          <w:p w:rsidR="00816B12" w:rsidRPr="0099426D" w:rsidRDefault="00816B12" w:rsidP="00816B12">
            <w:pPr>
              <w:rPr>
                <w:sz w:val="20"/>
                <w:szCs w:val="20"/>
              </w:rPr>
            </w:pPr>
            <w:r>
              <w:rPr>
                <w:sz w:val="20"/>
                <w:szCs w:val="20"/>
              </w:rPr>
              <w:t>Г</w:t>
            </w:r>
            <w:r w:rsidRPr="0099426D">
              <w:rPr>
                <w:sz w:val="20"/>
                <w:szCs w:val="20"/>
              </w:rPr>
              <w:t>) МРТ или КТ</w:t>
            </w:r>
            <w:r>
              <w:rPr>
                <w:sz w:val="20"/>
                <w:szCs w:val="20"/>
              </w:rPr>
              <w:t>*</w:t>
            </w:r>
            <w:r w:rsidRPr="0099426D">
              <w:rPr>
                <w:sz w:val="20"/>
                <w:szCs w:val="20"/>
              </w:rPr>
              <w:t xml:space="preserve"> </w:t>
            </w:r>
          </w:p>
          <w:p w:rsidR="00816B12" w:rsidRPr="0099426D" w:rsidRDefault="00816B12" w:rsidP="00816B12">
            <w:pPr>
              <w:rPr>
                <w:sz w:val="20"/>
                <w:szCs w:val="20"/>
              </w:rPr>
            </w:pPr>
            <w:r>
              <w:rPr>
                <w:sz w:val="20"/>
                <w:szCs w:val="20"/>
              </w:rPr>
              <w:t>Д</w:t>
            </w:r>
            <w:r w:rsidRPr="0099426D">
              <w:rPr>
                <w:sz w:val="20"/>
                <w:szCs w:val="20"/>
              </w:rPr>
              <w:t xml:space="preserve">) </w:t>
            </w:r>
            <w:r>
              <w:rPr>
                <w:sz w:val="20"/>
                <w:szCs w:val="20"/>
              </w:rPr>
              <w:t>каротидную ангиографию</w:t>
            </w:r>
          </w:p>
        </w:tc>
      </w:tr>
      <w:tr w:rsidR="00816B12" w:rsidTr="00C5080C">
        <w:tc>
          <w:tcPr>
            <w:tcW w:w="3708" w:type="dxa"/>
          </w:tcPr>
          <w:p w:rsidR="00816B12" w:rsidRPr="00A84673" w:rsidRDefault="0041092A" w:rsidP="00816B12">
            <w:pPr>
              <w:pStyle w:val="23"/>
              <w:spacing w:line="240" w:lineRule="auto"/>
              <w:ind w:left="0"/>
              <w:rPr>
                <w:sz w:val="20"/>
                <w:szCs w:val="20"/>
              </w:rPr>
            </w:pPr>
            <w:r>
              <w:rPr>
                <w:sz w:val="20"/>
                <w:szCs w:val="20"/>
              </w:rPr>
              <w:t>20</w:t>
            </w:r>
            <w:r w:rsidR="00816B12" w:rsidRPr="00A84673">
              <w:rPr>
                <w:sz w:val="20"/>
                <w:szCs w:val="20"/>
              </w:rPr>
              <w:t xml:space="preserve">. Выявление на КТ патологических изменений в полости черепа со сдавлением структур мозга  подтверждает диагноз </w:t>
            </w:r>
          </w:p>
        </w:tc>
        <w:tc>
          <w:tcPr>
            <w:tcW w:w="5863" w:type="dxa"/>
          </w:tcPr>
          <w:p w:rsidR="00816B12" w:rsidRPr="00E464F5" w:rsidRDefault="00816B12" w:rsidP="00C5080C">
            <w:pPr>
              <w:rPr>
                <w:sz w:val="20"/>
                <w:szCs w:val="20"/>
              </w:rPr>
            </w:pPr>
            <w:r w:rsidRPr="00E464F5">
              <w:rPr>
                <w:sz w:val="20"/>
                <w:szCs w:val="20"/>
              </w:rPr>
              <w:t>А) эпидуральной гематомы</w:t>
            </w:r>
            <w:r>
              <w:rPr>
                <w:sz w:val="20"/>
                <w:szCs w:val="20"/>
              </w:rPr>
              <w:t>*</w:t>
            </w:r>
          </w:p>
          <w:p w:rsidR="00816B12" w:rsidRPr="00E464F5" w:rsidRDefault="00816B12" w:rsidP="00C5080C">
            <w:pPr>
              <w:rPr>
                <w:sz w:val="20"/>
                <w:szCs w:val="20"/>
              </w:rPr>
            </w:pPr>
            <w:r w:rsidRPr="00E464F5">
              <w:rPr>
                <w:sz w:val="20"/>
                <w:szCs w:val="20"/>
              </w:rPr>
              <w:t>Б) субдуральной гематомы</w:t>
            </w:r>
            <w:r>
              <w:rPr>
                <w:sz w:val="20"/>
                <w:szCs w:val="20"/>
              </w:rPr>
              <w:t>*</w:t>
            </w:r>
          </w:p>
          <w:p w:rsidR="00816B12" w:rsidRPr="00E464F5" w:rsidRDefault="00816B12" w:rsidP="00C5080C">
            <w:pPr>
              <w:rPr>
                <w:sz w:val="20"/>
                <w:szCs w:val="20"/>
              </w:rPr>
            </w:pPr>
            <w:r w:rsidRPr="00E464F5">
              <w:rPr>
                <w:sz w:val="20"/>
                <w:szCs w:val="20"/>
              </w:rPr>
              <w:t xml:space="preserve">В) </w:t>
            </w:r>
            <w:r>
              <w:rPr>
                <w:sz w:val="20"/>
                <w:szCs w:val="20"/>
              </w:rPr>
              <w:t>сотрясения головного мозга</w:t>
            </w:r>
          </w:p>
          <w:p w:rsidR="00816B12" w:rsidRPr="00E464F5" w:rsidRDefault="00816B12" w:rsidP="00C5080C">
            <w:pPr>
              <w:rPr>
                <w:sz w:val="20"/>
                <w:szCs w:val="20"/>
              </w:rPr>
            </w:pPr>
            <w:r w:rsidRPr="00E464F5">
              <w:rPr>
                <w:sz w:val="20"/>
                <w:szCs w:val="20"/>
              </w:rPr>
              <w:t xml:space="preserve">Г) </w:t>
            </w:r>
            <w:r>
              <w:rPr>
                <w:sz w:val="20"/>
                <w:szCs w:val="20"/>
              </w:rPr>
              <w:t>перелома основания черепа</w:t>
            </w:r>
          </w:p>
          <w:p w:rsidR="00816B12" w:rsidRPr="00E464F5" w:rsidRDefault="00816B12" w:rsidP="00C5080C">
            <w:pPr>
              <w:rPr>
                <w:sz w:val="20"/>
                <w:szCs w:val="20"/>
              </w:rPr>
            </w:pPr>
            <w:r w:rsidRPr="00E464F5">
              <w:rPr>
                <w:sz w:val="20"/>
                <w:szCs w:val="20"/>
              </w:rPr>
              <w:t>Д) опухоли мозга</w:t>
            </w:r>
            <w:r>
              <w:rPr>
                <w:sz w:val="20"/>
                <w:szCs w:val="20"/>
              </w:rPr>
              <w:t>*</w:t>
            </w:r>
          </w:p>
        </w:tc>
      </w:tr>
    </w:tbl>
    <w:p w:rsidR="00261D8C" w:rsidRPr="00E836D2" w:rsidRDefault="00261D8C" w:rsidP="00261D8C">
      <w:pPr>
        <w:ind w:firstLine="709"/>
        <w:jc w:val="both"/>
        <w:rPr>
          <w:i/>
          <w:color w:val="000000"/>
          <w:sz w:val="28"/>
          <w:szCs w:val="28"/>
        </w:rPr>
      </w:pPr>
    </w:p>
    <w:p w:rsidR="00261D8C" w:rsidRDefault="00261D8C" w:rsidP="00261D8C">
      <w:pPr>
        <w:ind w:firstLine="709"/>
        <w:jc w:val="center"/>
        <w:rPr>
          <w:b/>
          <w:color w:val="000000"/>
          <w:sz w:val="28"/>
          <w:szCs w:val="28"/>
        </w:rPr>
      </w:pPr>
      <w:r>
        <w:rPr>
          <w:b/>
          <w:color w:val="000000"/>
          <w:sz w:val="28"/>
          <w:szCs w:val="28"/>
        </w:rPr>
        <w:t>Вопросы для устного опроса</w:t>
      </w:r>
    </w:p>
    <w:p w:rsidR="00261D8C" w:rsidRPr="0022106F" w:rsidRDefault="00261D8C" w:rsidP="00562BF1">
      <w:pPr>
        <w:pStyle w:val="23"/>
        <w:numPr>
          <w:ilvl w:val="0"/>
          <w:numId w:val="74"/>
        </w:numPr>
        <w:tabs>
          <w:tab w:val="num" w:pos="1080"/>
        </w:tabs>
        <w:spacing w:after="0" w:line="240" w:lineRule="auto"/>
        <w:jc w:val="both"/>
      </w:pPr>
      <w:r w:rsidRPr="0022106F">
        <w:t>Анатомо-физиологические особенности черепа и головного мозга у детей.</w:t>
      </w:r>
    </w:p>
    <w:p w:rsidR="00261D8C" w:rsidRPr="0022106F" w:rsidRDefault="00261D8C" w:rsidP="00562BF1">
      <w:pPr>
        <w:pStyle w:val="23"/>
        <w:numPr>
          <w:ilvl w:val="0"/>
          <w:numId w:val="74"/>
        </w:numPr>
        <w:tabs>
          <w:tab w:val="num" w:pos="1080"/>
        </w:tabs>
        <w:spacing w:after="0" w:line="240" w:lineRule="auto"/>
        <w:jc w:val="both"/>
      </w:pPr>
      <w:r w:rsidRPr="0022106F">
        <w:lastRenderedPageBreak/>
        <w:t>Классификация черепно-мозговой травмы.</w:t>
      </w:r>
    </w:p>
    <w:p w:rsidR="00261D8C" w:rsidRPr="0022106F" w:rsidRDefault="00261D8C" w:rsidP="00562BF1">
      <w:pPr>
        <w:pStyle w:val="23"/>
        <w:numPr>
          <w:ilvl w:val="0"/>
          <w:numId w:val="74"/>
        </w:numPr>
        <w:tabs>
          <w:tab w:val="num" w:pos="1080"/>
        </w:tabs>
        <w:spacing w:after="0" w:line="240" w:lineRule="auto"/>
        <w:jc w:val="both"/>
      </w:pPr>
      <w:r w:rsidRPr="0022106F">
        <w:t>Закрытая черепно-мозговая травма.</w:t>
      </w:r>
    </w:p>
    <w:p w:rsidR="00261D8C" w:rsidRPr="0022106F" w:rsidRDefault="00261D8C" w:rsidP="00562BF1">
      <w:pPr>
        <w:pStyle w:val="23"/>
        <w:numPr>
          <w:ilvl w:val="0"/>
          <w:numId w:val="74"/>
        </w:numPr>
        <w:tabs>
          <w:tab w:val="num" w:pos="1080"/>
        </w:tabs>
        <w:spacing w:after="0" w:line="240" w:lineRule="auto"/>
        <w:jc w:val="both"/>
      </w:pPr>
      <w:r w:rsidRPr="0022106F">
        <w:t>Сотрясение головного мозга: клиника, диагностика, лечение.</w:t>
      </w:r>
    </w:p>
    <w:p w:rsidR="00261D8C" w:rsidRPr="0022106F" w:rsidRDefault="00261D8C" w:rsidP="00562BF1">
      <w:pPr>
        <w:pStyle w:val="23"/>
        <w:numPr>
          <w:ilvl w:val="0"/>
          <w:numId w:val="74"/>
        </w:numPr>
        <w:tabs>
          <w:tab w:val="num" w:pos="1080"/>
        </w:tabs>
        <w:spacing w:after="0" w:line="240" w:lineRule="auto"/>
        <w:jc w:val="both"/>
      </w:pPr>
      <w:r w:rsidRPr="0022106F">
        <w:t>Контузия головного мозга, классификация по степени тяжести.</w:t>
      </w:r>
    </w:p>
    <w:p w:rsidR="00261D8C" w:rsidRPr="0022106F" w:rsidRDefault="00261D8C" w:rsidP="00562BF1">
      <w:pPr>
        <w:pStyle w:val="23"/>
        <w:numPr>
          <w:ilvl w:val="0"/>
          <w:numId w:val="74"/>
        </w:numPr>
        <w:tabs>
          <w:tab w:val="num" w:pos="1080"/>
        </w:tabs>
        <w:spacing w:after="0" w:line="240" w:lineRule="auto"/>
        <w:jc w:val="both"/>
      </w:pPr>
      <w:r w:rsidRPr="0022106F">
        <w:t>Общемозговые симптомы.</w:t>
      </w:r>
    </w:p>
    <w:p w:rsidR="00261D8C" w:rsidRPr="0022106F" w:rsidRDefault="00261D8C" w:rsidP="00562BF1">
      <w:pPr>
        <w:pStyle w:val="23"/>
        <w:numPr>
          <w:ilvl w:val="0"/>
          <w:numId w:val="74"/>
        </w:numPr>
        <w:tabs>
          <w:tab w:val="num" w:pos="1080"/>
        </w:tabs>
        <w:spacing w:after="0" w:line="240" w:lineRule="auto"/>
        <w:jc w:val="both"/>
      </w:pPr>
      <w:r w:rsidRPr="0022106F">
        <w:t>Неврологическое обследование.</w:t>
      </w:r>
    </w:p>
    <w:p w:rsidR="00261D8C" w:rsidRPr="0022106F" w:rsidRDefault="00261D8C" w:rsidP="00562BF1">
      <w:pPr>
        <w:pStyle w:val="23"/>
        <w:numPr>
          <w:ilvl w:val="0"/>
          <w:numId w:val="74"/>
        </w:numPr>
        <w:tabs>
          <w:tab w:val="num" w:pos="1080"/>
        </w:tabs>
        <w:spacing w:after="0" w:line="240" w:lineRule="auto"/>
        <w:jc w:val="both"/>
      </w:pPr>
      <w:r w:rsidRPr="0022106F">
        <w:t>Инструментальные методы диагностики: краниография, ЭЭГ, КТ, МРТ.</w:t>
      </w:r>
    </w:p>
    <w:p w:rsidR="00261D8C" w:rsidRPr="0022106F" w:rsidRDefault="00261D8C" w:rsidP="00562BF1">
      <w:pPr>
        <w:pStyle w:val="23"/>
        <w:numPr>
          <w:ilvl w:val="0"/>
          <w:numId w:val="74"/>
        </w:numPr>
        <w:tabs>
          <w:tab w:val="num" w:pos="1080"/>
        </w:tabs>
        <w:spacing w:after="0" w:line="240" w:lineRule="auto"/>
        <w:jc w:val="both"/>
      </w:pPr>
      <w:r w:rsidRPr="0022106F">
        <w:t>Показания к спинномозговой пункции.</w:t>
      </w:r>
    </w:p>
    <w:p w:rsidR="00261D8C" w:rsidRPr="0022106F" w:rsidRDefault="00261D8C" w:rsidP="00562BF1">
      <w:pPr>
        <w:pStyle w:val="23"/>
        <w:numPr>
          <w:ilvl w:val="0"/>
          <w:numId w:val="74"/>
        </w:numPr>
        <w:tabs>
          <w:tab w:val="num" w:pos="1080"/>
        </w:tabs>
        <w:spacing w:after="0" w:line="240" w:lineRule="auto"/>
        <w:jc w:val="both"/>
      </w:pPr>
      <w:r w:rsidRPr="0022106F">
        <w:t>Оценка спинномозговой пункции.</w:t>
      </w:r>
    </w:p>
    <w:p w:rsidR="00261D8C" w:rsidRPr="0022106F" w:rsidRDefault="00261D8C" w:rsidP="00562BF1">
      <w:pPr>
        <w:pStyle w:val="23"/>
        <w:numPr>
          <w:ilvl w:val="0"/>
          <w:numId w:val="74"/>
        </w:numPr>
        <w:tabs>
          <w:tab w:val="num" w:pos="1080"/>
        </w:tabs>
        <w:spacing w:after="0" w:line="240" w:lineRule="auto"/>
        <w:jc w:val="both"/>
      </w:pPr>
      <w:r w:rsidRPr="0022106F">
        <w:t>Синдром сдавления головного мозга.</w:t>
      </w:r>
    </w:p>
    <w:p w:rsidR="00261D8C" w:rsidRPr="0022106F" w:rsidRDefault="00261D8C" w:rsidP="00562BF1">
      <w:pPr>
        <w:pStyle w:val="23"/>
        <w:numPr>
          <w:ilvl w:val="0"/>
          <w:numId w:val="74"/>
        </w:numPr>
        <w:tabs>
          <w:tab w:val="num" w:pos="1080"/>
        </w:tabs>
        <w:spacing w:after="0" w:line="240" w:lineRule="auto"/>
        <w:jc w:val="both"/>
      </w:pPr>
      <w:r w:rsidRPr="0022106F">
        <w:t>Эпидуральная гематома: клиника, диагностика.</w:t>
      </w:r>
    </w:p>
    <w:p w:rsidR="00261D8C" w:rsidRPr="0022106F" w:rsidRDefault="00261D8C" w:rsidP="00562BF1">
      <w:pPr>
        <w:pStyle w:val="23"/>
        <w:numPr>
          <w:ilvl w:val="0"/>
          <w:numId w:val="74"/>
        </w:numPr>
        <w:tabs>
          <w:tab w:val="num" w:pos="1080"/>
        </w:tabs>
        <w:spacing w:after="0" w:line="240" w:lineRule="auto"/>
        <w:jc w:val="both"/>
      </w:pPr>
      <w:r w:rsidRPr="0022106F">
        <w:t>Субдуральная гематома: клиника, диагностика.</w:t>
      </w:r>
    </w:p>
    <w:p w:rsidR="00261D8C" w:rsidRPr="0022106F" w:rsidRDefault="00261D8C" w:rsidP="00562BF1">
      <w:pPr>
        <w:pStyle w:val="23"/>
        <w:numPr>
          <w:ilvl w:val="0"/>
          <w:numId w:val="74"/>
        </w:numPr>
        <w:tabs>
          <w:tab w:val="num" w:pos="1080"/>
        </w:tabs>
        <w:spacing w:after="0" w:line="240" w:lineRule="auto"/>
        <w:jc w:val="both"/>
      </w:pPr>
      <w:r w:rsidRPr="0022106F">
        <w:t>Лечение внутричерепных гематом.</w:t>
      </w:r>
    </w:p>
    <w:p w:rsidR="00261D8C" w:rsidRPr="0022106F" w:rsidRDefault="00261D8C" w:rsidP="00562BF1">
      <w:pPr>
        <w:pStyle w:val="23"/>
        <w:numPr>
          <w:ilvl w:val="0"/>
          <w:numId w:val="74"/>
        </w:numPr>
        <w:tabs>
          <w:tab w:val="num" w:pos="1080"/>
        </w:tabs>
        <w:spacing w:after="0" w:line="240" w:lineRule="auto"/>
        <w:jc w:val="both"/>
      </w:pPr>
      <w:r w:rsidRPr="0022106F">
        <w:t>Перелом свода черепа по типу «целлулоидного шарика».</w:t>
      </w:r>
    </w:p>
    <w:p w:rsidR="00261D8C" w:rsidRDefault="00261D8C" w:rsidP="00261D8C">
      <w:pPr>
        <w:ind w:firstLine="709"/>
        <w:jc w:val="center"/>
        <w:rPr>
          <w:b/>
          <w:color w:val="000000"/>
          <w:sz w:val="28"/>
          <w:szCs w:val="28"/>
        </w:rPr>
      </w:pPr>
    </w:p>
    <w:p w:rsidR="00261D8C" w:rsidRDefault="00261D8C" w:rsidP="00261D8C">
      <w:pPr>
        <w:ind w:firstLine="709"/>
        <w:jc w:val="center"/>
        <w:rPr>
          <w:b/>
          <w:color w:val="000000"/>
          <w:sz w:val="28"/>
          <w:szCs w:val="28"/>
        </w:rPr>
      </w:pPr>
      <w:r w:rsidRPr="00B030A3">
        <w:rPr>
          <w:b/>
          <w:color w:val="000000"/>
          <w:sz w:val="28"/>
          <w:szCs w:val="28"/>
        </w:rPr>
        <w:t>Проблемно-ситуационные задачи</w:t>
      </w:r>
    </w:p>
    <w:p w:rsidR="00261D8C" w:rsidRDefault="00261D8C" w:rsidP="00562BF1">
      <w:pPr>
        <w:pStyle w:val="a3"/>
        <w:numPr>
          <w:ilvl w:val="0"/>
          <w:numId w:val="75"/>
        </w:numPr>
        <w:ind w:left="0" w:firstLine="709"/>
        <w:rPr>
          <w:rFonts w:ascii="Times New Roman" w:hAnsi="Times New Roman"/>
          <w:color w:val="000000"/>
          <w:sz w:val="28"/>
          <w:szCs w:val="28"/>
        </w:rPr>
      </w:pPr>
      <w:r w:rsidRPr="00FE7213">
        <w:rPr>
          <w:rFonts w:ascii="Times New Roman" w:hAnsi="Times New Roman"/>
          <w:color w:val="000000"/>
          <w:sz w:val="24"/>
          <w:szCs w:val="24"/>
        </w:rPr>
        <w:t>Отец, подбрасывая годовалого ребенка, случайно уронил его на пол. Мальчик ударился головой, были кратковременная потеря сознания, задержка дыхания, однократная рвота. Вскоре ребенок уснул. В приемное отделение доставлен родителями на такси. При осмотре в теменной области справа видно вдавление на участке размерами 3х3 см. В неврологическом статусе без особенностей. На краниограммах в прямой и боковой проекциях имеется вдавленный перелом правой теменной кости без повреждения внутренней пластинки на глубину 0,7 см. Ваш диагноз? Лечебная тактика?</w:t>
      </w:r>
      <w:r w:rsidRPr="00FE7213">
        <w:rPr>
          <w:rFonts w:ascii="Times New Roman" w:hAnsi="Times New Roman"/>
          <w:color w:val="000000"/>
          <w:sz w:val="28"/>
          <w:szCs w:val="28"/>
        </w:rPr>
        <w:t xml:space="preserve"> </w:t>
      </w:r>
    </w:p>
    <w:p w:rsidR="00261D8C" w:rsidRDefault="00261D8C" w:rsidP="00562BF1">
      <w:pPr>
        <w:pStyle w:val="a3"/>
        <w:numPr>
          <w:ilvl w:val="0"/>
          <w:numId w:val="75"/>
        </w:numPr>
        <w:ind w:left="0" w:firstLine="709"/>
        <w:rPr>
          <w:rFonts w:ascii="Times New Roman" w:hAnsi="Times New Roman"/>
          <w:color w:val="000000"/>
          <w:sz w:val="24"/>
          <w:szCs w:val="24"/>
        </w:rPr>
      </w:pPr>
      <w:r w:rsidRPr="00FE7213">
        <w:rPr>
          <w:rFonts w:ascii="Times New Roman" w:hAnsi="Times New Roman"/>
          <w:color w:val="000000"/>
          <w:sz w:val="24"/>
          <w:szCs w:val="24"/>
        </w:rPr>
        <w:t>Ребенок 8 месяцев упал дома с дивана. Сразу заплакал, была однократная рвота. Спал беспокойно. Ребенок был осмотрен участковым педиатром: состояние средней тяжести, вял, сонлив, негативно реагирует на осмотр. В неврологическом статусе очаговых симптомов не выявлено. Отмечен горизонтальный нистагм при максимальном отведении глазных яблок. Гематомы на голове нет. Предварительный диагноз? Тактика участкового педиатра?</w:t>
      </w:r>
    </w:p>
    <w:p w:rsidR="00261D8C" w:rsidRDefault="00261D8C" w:rsidP="00562BF1">
      <w:pPr>
        <w:pStyle w:val="a3"/>
        <w:numPr>
          <w:ilvl w:val="0"/>
          <w:numId w:val="75"/>
        </w:numPr>
        <w:ind w:left="0" w:firstLine="709"/>
        <w:rPr>
          <w:rFonts w:ascii="Times New Roman" w:hAnsi="Times New Roman"/>
          <w:color w:val="000000"/>
          <w:sz w:val="24"/>
          <w:szCs w:val="24"/>
        </w:rPr>
      </w:pPr>
      <w:r w:rsidRPr="00FE7213">
        <w:rPr>
          <w:rFonts w:ascii="Times New Roman" w:hAnsi="Times New Roman"/>
          <w:color w:val="000000"/>
          <w:sz w:val="24"/>
          <w:szCs w:val="24"/>
        </w:rPr>
        <w:t>Трехлетний ребенок упал с высоты второго этажа. Были кратковременная потеря сознания, однократная рвота. Доставлен в стационар машиной скорой помощи. Объективно: в левой теменно-височной слева области видна травматическая припухлость. Сознание сохранено. Неврологический статус без отклонения от нормы. Не краниограммах травматических повреждений не выявлено. При динамическом наблюдении через 10 часов после травмы состояние больного ухудшилось: появились беспокойство, светобоязнь, головная боль. Вскоре потерял сознание, возникли клонико-тонические судороги слева и правосторонний парез. Выявлены брадикардия, анизокория (левый зрачок шире правого). Артериальное давление 80/40 мм. рт. ст. Предварительный диагноз? Определите объем исследования? Лечебная тактика?</w:t>
      </w:r>
    </w:p>
    <w:p w:rsidR="00261D8C" w:rsidRPr="00B804B8" w:rsidRDefault="00261D8C" w:rsidP="00562BF1">
      <w:pPr>
        <w:pStyle w:val="a3"/>
        <w:numPr>
          <w:ilvl w:val="0"/>
          <w:numId w:val="75"/>
        </w:numPr>
        <w:ind w:left="0" w:firstLine="709"/>
        <w:rPr>
          <w:rFonts w:ascii="Times New Roman" w:hAnsi="Times New Roman"/>
          <w:color w:val="000000"/>
          <w:sz w:val="24"/>
          <w:szCs w:val="24"/>
        </w:rPr>
      </w:pPr>
      <w:r w:rsidRPr="00B804B8">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Ребенок 12</w:t>
      </w:r>
      <w:r w:rsidRPr="00B804B8">
        <w:rPr>
          <w:rFonts w:ascii="Times New Roman" w:hAnsi="Times New Roman"/>
          <w:color w:val="000000"/>
          <w:sz w:val="24"/>
          <w:szCs w:val="24"/>
          <w:shd w:val="clear" w:color="auto" w:fill="FFFFFF"/>
        </w:rPr>
        <w:t xml:space="preserve"> лет </w:t>
      </w:r>
      <w:r>
        <w:rPr>
          <w:rFonts w:ascii="Times New Roman" w:hAnsi="Times New Roman"/>
          <w:color w:val="000000"/>
          <w:sz w:val="24"/>
          <w:szCs w:val="24"/>
          <w:shd w:val="clear" w:color="auto" w:fill="FFFFFF"/>
        </w:rPr>
        <w:t>упал во время перемены, ударился головой</w:t>
      </w:r>
      <w:r w:rsidRPr="00B804B8">
        <w:rPr>
          <w:rFonts w:ascii="Times New Roman" w:hAnsi="Times New Roman"/>
          <w:color w:val="000000"/>
          <w:sz w:val="24"/>
          <w:szCs w:val="24"/>
          <w:shd w:val="clear" w:color="auto" w:fill="FFFFFF"/>
        </w:rPr>
        <w:t>, поте</w:t>
      </w:r>
      <w:r>
        <w:rPr>
          <w:rFonts w:ascii="Times New Roman" w:hAnsi="Times New Roman"/>
          <w:color w:val="000000"/>
          <w:sz w:val="24"/>
          <w:szCs w:val="24"/>
          <w:shd w:val="clear" w:color="auto" w:fill="FFFFFF"/>
        </w:rPr>
        <w:t>рял сознание на</w:t>
      </w:r>
      <w:r w:rsidRPr="00B804B8">
        <w:rPr>
          <w:rFonts w:ascii="Times New Roman" w:hAnsi="Times New Roman"/>
          <w:color w:val="000000"/>
          <w:sz w:val="24"/>
          <w:szCs w:val="24"/>
          <w:shd w:val="clear" w:color="auto" w:fill="FFFFFF"/>
        </w:rPr>
        <w:t xml:space="preserve"> 2-3 минуты. События, непосредственно предшествующие травме, не помнит. При обследовании - состояние средней тяжести, жалуется на </w:t>
      </w:r>
      <w:r>
        <w:rPr>
          <w:rFonts w:ascii="Times New Roman" w:hAnsi="Times New Roman"/>
          <w:color w:val="000000"/>
          <w:sz w:val="24"/>
          <w:szCs w:val="24"/>
          <w:shd w:val="clear" w:color="auto" w:fill="FFFFFF"/>
        </w:rPr>
        <w:t xml:space="preserve">тошноту, </w:t>
      </w:r>
      <w:r w:rsidRPr="00B804B8">
        <w:rPr>
          <w:rFonts w:ascii="Times New Roman" w:hAnsi="Times New Roman"/>
          <w:color w:val="000000"/>
          <w:sz w:val="24"/>
          <w:szCs w:val="24"/>
          <w:shd w:val="clear" w:color="auto" w:fill="FFFFFF"/>
        </w:rPr>
        <w:t>головную боль, шум в ушах, головокружение. В теменной области имеется гематома. Кожные покровы слегка бледноват</w:t>
      </w:r>
      <w:r>
        <w:rPr>
          <w:rFonts w:ascii="Times New Roman" w:hAnsi="Times New Roman"/>
          <w:color w:val="000000"/>
          <w:sz w:val="24"/>
          <w:szCs w:val="24"/>
          <w:shd w:val="clear" w:color="auto" w:fill="FFFFFF"/>
        </w:rPr>
        <w:t>ы</w:t>
      </w:r>
      <w:r w:rsidRPr="00B804B8">
        <w:rPr>
          <w:rFonts w:ascii="Times New Roman" w:hAnsi="Times New Roman"/>
          <w:color w:val="000000"/>
          <w:sz w:val="24"/>
          <w:szCs w:val="24"/>
          <w:shd w:val="clear" w:color="auto" w:fill="FFFFFF"/>
        </w:rPr>
        <w:t xml:space="preserve">, АД 120/80 рт. ст., пульс </w:t>
      </w:r>
      <w:r>
        <w:rPr>
          <w:rFonts w:ascii="Times New Roman" w:hAnsi="Times New Roman"/>
          <w:color w:val="000000"/>
          <w:sz w:val="24"/>
          <w:szCs w:val="24"/>
          <w:shd w:val="clear" w:color="auto" w:fill="FFFFFF"/>
        </w:rPr>
        <w:t>68</w:t>
      </w:r>
      <w:r w:rsidRPr="00B804B8">
        <w:rPr>
          <w:rFonts w:ascii="Times New Roman" w:hAnsi="Times New Roman"/>
          <w:color w:val="000000"/>
          <w:sz w:val="24"/>
          <w:szCs w:val="24"/>
          <w:shd w:val="clear" w:color="auto" w:fill="FFFFFF"/>
        </w:rPr>
        <w:t xml:space="preserve"> уд. в минуту. Отмечаются горизонтальный и вертикальный нистагм, снижение сухожильных и периостальных рефлексов Ваш диагноз и дальнейшая тактика введения пациента.</w:t>
      </w:r>
    </w:p>
    <w:p w:rsidR="00261D8C" w:rsidRPr="00B804B8" w:rsidRDefault="00261D8C" w:rsidP="00562BF1">
      <w:pPr>
        <w:pStyle w:val="a3"/>
        <w:numPr>
          <w:ilvl w:val="0"/>
          <w:numId w:val="75"/>
        </w:numPr>
        <w:ind w:left="0" w:firstLine="709"/>
        <w:rPr>
          <w:rFonts w:ascii="Times New Roman" w:hAnsi="Times New Roman"/>
          <w:color w:val="000000"/>
          <w:sz w:val="24"/>
          <w:szCs w:val="24"/>
        </w:rPr>
      </w:pPr>
      <w:r w:rsidRPr="00B804B8">
        <w:rPr>
          <w:rFonts w:ascii="Times New Roman" w:hAnsi="Times New Roman"/>
          <w:sz w:val="24"/>
          <w:szCs w:val="24"/>
        </w:rPr>
        <w:t xml:space="preserve">Молодой человек 17 лет, поступил в приемный покой ночью. Обстоятельства травмы не известны. Самостоятельно добрался до дома, но не помнит как. Не помнит, сколько времени находился без сознания. Доставлен в стационар скорой помощью. При осмотре растерян, частично дезориентирован, не интересуется окружающим, повторяет одни и те же вопросы. В приемном покое была многократная рвота. Имеются кровянистые выделения из носа. Определяется парез в правой руке, </w:t>
      </w:r>
      <w:r w:rsidRPr="00B804B8">
        <w:rPr>
          <w:rFonts w:ascii="Times New Roman" w:hAnsi="Times New Roman"/>
          <w:sz w:val="24"/>
          <w:szCs w:val="24"/>
        </w:rPr>
        <w:lastRenderedPageBreak/>
        <w:t xml:space="preserve">сухожильные рефлексы повышены справа, правосторонний симптом Бабинского, симптом Кернига, ригидность затылочных мышц. На КТ обнаружены небольшие очаги размозжения в левых лобной и височной долях. </w:t>
      </w:r>
      <w:r>
        <w:rPr>
          <w:rFonts w:ascii="Times New Roman" w:hAnsi="Times New Roman"/>
          <w:sz w:val="24"/>
          <w:szCs w:val="24"/>
        </w:rPr>
        <w:t>В</w:t>
      </w:r>
      <w:r w:rsidRPr="00B804B8">
        <w:rPr>
          <w:rFonts w:ascii="Times New Roman" w:hAnsi="Times New Roman"/>
          <w:sz w:val="24"/>
          <w:szCs w:val="24"/>
        </w:rPr>
        <w:t xml:space="preserve">ыявлен перелом основания передней черепной ямки. На третьи сутки отмечено появление «отцветающих» параорбитальных гематом. </w:t>
      </w:r>
    </w:p>
    <w:p w:rsidR="00261D8C" w:rsidRPr="00B804B8" w:rsidRDefault="00261D8C" w:rsidP="00261D8C">
      <w:pPr>
        <w:rPr>
          <w:color w:val="000000"/>
        </w:rPr>
      </w:pPr>
      <w:r w:rsidRPr="00B804B8">
        <w:t>Поставьте предположительный клинический диагноз. Какие дополнительные методы обследования необходимо провести? Предложите тактику лечения.</w:t>
      </w:r>
    </w:p>
    <w:p w:rsidR="00261D8C" w:rsidRDefault="00261D8C" w:rsidP="00261D8C">
      <w:pPr>
        <w:jc w:val="center"/>
        <w:rPr>
          <w:b/>
          <w:color w:val="000000"/>
          <w:sz w:val="28"/>
          <w:szCs w:val="28"/>
        </w:rPr>
      </w:pPr>
    </w:p>
    <w:p w:rsidR="00261D8C" w:rsidRDefault="00261D8C" w:rsidP="00261D8C">
      <w:pPr>
        <w:jc w:val="center"/>
        <w:rPr>
          <w:b/>
          <w:color w:val="000000"/>
          <w:sz w:val="28"/>
          <w:szCs w:val="28"/>
        </w:rPr>
      </w:pPr>
      <w:r w:rsidRPr="005D772F">
        <w:rPr>
          <w:b/>
          <w:color w:val="000000"/>
          <w:sz w:val="28"/>
          <w:szCs w:val="28"/>
        </w:rPr>
        <w:t>Проверка практических навыков</w:t>
      </w:r>
    </w:p>
    <w:p w:rsidR="00261D8C" w:rsidRDefault="00261D8C" w:rsidP="00261D8C">
      <w:pPr>
        <w:jc w:val="both"/>
        <w:rPr>
          <w:color w:val="000000"/>
        </w:rPr>
      </w:pPr>
      <w:r>
        <w:rPr>
          <w:color w:val="000000"/>
        </w:rPr>
        <w:tab/>
        <w:t>Проверка практических навыков на этом занятии заключается в умении ординаторов описать рентгенограмму повреждения костей черепа, обнаружить патологические изменения на компьютерных томограммах. Провести простейшее неврологическое обследование, поставить правильный диагноз и назначить медикаментозное лечение.</w:t>
      </w:r>
    </w:p>
    <w:p w:rsidR="00261D8C" w:rsidRDefault="00261D8C" w:rsidP="00261D8C">
      <w:pPr>
        <w:jc w:val="both"/>
        <w:rPr>
          <w:color w:val="000000"/>
        </w:rPr>
      </w:pPr>
      <w:r>
        <w:rPr>
          <w:color w:val="000000"/>
        </w:rPr>
        <w:t>Представлены рентгенограммы и компьютерные томограммы:</w:t>
      </w:r>
    </w:p>
    <w:p w:rsidR="00261D8C" w:rsidRPr="003F733A" w:rsidRDefault="00261D8C" w:rsidP="00562BF1">
      <w:pPr>
        <w:pStyle w:val="a3"/>
        <w:numPr>
          <w:ilvl w:val="0"/>
          <w:numId w:val="76"/>
        </w:numPr>
        <w:rPr>
          <w:rFonts w:ascii="Times New Roman" w:hAnsi="Times New Roman"/>
          <w:i/>
          <w:color w:val="000000"/>
          <w:sz w:val="24"/>
          <w:szCs w:val="24"/>
        </w:rPr>
      </w:pPr>
      <w:r w:rsidRPr="003F733A">
        <w:rPr>
          <w:rFonts w:ascii="Times New Roman" w:hAnsi="Times New Roman"/>
          <w:color w:val="000000"/>
          <w:sz w:val="24"/>
          <w:szCs w:val="24"/>
        </w:rPr>
        <w:t>перелом теменной кости по типу «целлулоидного шарика»</w:t>
      </w:r>
    </w:p>
    <w:p w:rsidR="00261D8C" w:rsidRPr="003F733A" w:rsidRDefault="00261D8C" w:rsidP="00562BF1">
      <w:pPr>
        <w:pStyle w:val="a3"/>
        <w:numPr>
          <w:ilvl w:val="0"/>
          <w:numId w:val="76"/>
        </w:numPr>
        <w:rPr>
          <w:rFonts w:ascii="Times New Roman" w:hAnsi="Times New Roman"/>
          <w:i/>
          <w:color w:val="000000"/>
          <w:sz w:val="24"/>
          <w:szCs w:val="24"/>
        </w:rPr>
      </w:pPr>
      <w:r>
        <w:rPr>
          <w:rFonts w:ascii="Times New Roman" w:hAnsi="Times New Roman"/>
          <w:color w:val="000000"/>
          <w:sz w:val="24"/>
          <w:szCs w:val="24"/>
        </w:rPr>
        <w:t>линейный перелом свода черепа</w:t>
      </w:r>
    </w:p>
    <w:p w:rsidR="00261D8C" w:rsidRPr="003F733A" w:rsidRDefault="00261D8C" w:rsidP="00562BF1">
      <w:pPr>
        <w:pStyle w:val="a3"/>
        <w:numPr>
          <w:ilvl w:val="0"/>
          <w:numId w:val="76"/>
        </w:numPr>
        <w:rPr>
          <w:rFonts w:ascii="Times New Roman" w:hAnsi="Times New Roman"/>
          <w:i/>
          <w:color w:val="000000"/>
          <w:sz w:val="24"/>
          <w:szCs w:val="24"/>
        </w:rPr>
      </w:pPr>
      <w:r>
        <w:rPr>
          <w:rFonts w:ascii="Times New Roman" w:hAnsi="Times New Roman"/>
          <w:color w:val="000000"/>
          <w:sz w:val="24"/>
          <w:szCs w:val="24"/>
        </w:rPr>
        <w:t>вдавленный перелом черепа</w:t>
      </w:r>
    </w:p>
    <w:p w:rsidR="00261D8C" w:rsidRPr="003F733A" w:rsidRDefault="00261D8C" w:rsidP="00562BF1">
      <w:pPr>
        <w:pStyle w:val="a3"/>
        <w:numPr>
          <w:ilvl w:val="0"/>
          <w:numId w:val="76"/>
        </w:numPr>
        <w:rPr>
          <w:rFonts w:ascii="Times New Roman" w:hAnsi="Times New Roman"/>
          <w:i/>
          <w:color w:val="000000"/>
          <w:sz w:val="24"/>
          <w:szCs w:val="24"/>
        </w:rPr>
      </w:pPr>
      <w:r>
        <w:rPr>
          <w:rFonts w:ascii="Times New Roman" w:hAnsi="Times New Roman"/>
          <w:color w:val="000000"/>
          <w:sz w:val="24"/>
          <w:szCs w:val="24"/>
        </w:rPr>
        <w:t>множественные переломы костей черепа</w:t>
      </w:r>
    </w:p>
    <w:p w:rsidR="00261D8C" w:rsidRPr="003F733A" w:rsidRDefault="00261D8C" w:rsidP="00562BF1">
      <w:pPr>
        <w:pStyle w:val="a3"/>
        <w:numPr>
          <w:ilvl w:val="0"/>
          <w:numId w:val="76"/>
        </w:numPr>
        <w:rPr>
          <w:rFonts w:ascii="Times New Roman" w:hAnsi="Times New Roman"/>
          <w:i/>
          <w:color w:val="000000"/>
          <w:sz w:val="24"/>
          <w:szCs w:val="24"/>
        </w:rPr>
      </w:pPr>
      <w:r>
        <w:rPr>
          <w:rFonts w:ascii="Times New Roman" w:hAnsi="Times New Roman"/>
          <w:color w:val="000000"/>
          <w:sz w:val="24"/>
          <w:szCs w:val="24"/>
        </w:rPr>
        <w:t>КТ субдуральной гематомы</w:t>
      </w:r>
    </w:p>
    <w:p w:rsidR="00261D8C" w:rsidRPr="003F733A" w:rsidRDefault="00261D8C" w:rsidP="00562BF1">
      <w:pPr>
        <w:pStyle w:val="a3"/>
        <w:numPr>
          <w:ilvl w:val="0"/>
          <w:numId w:val="76"/>
        </w:numPr>
        <w:rPr>
          <w:rFonts w:ascii="Times New Roman" w:hAnsi="Times New Roman"/>
          <w:i/>
          <w:color w:val="000000"/>
          <w:sz w:val="24"/>
          <w:szCs w:val="24"/>
        </w:rPr>
      </w:pPr>
      <w:r>
        <w:rPr>
          <w:rFonts w:ascii="Times New Roman" w:hAnsi="Times New Roman"/>
          <w:color w:val="000000"/>
          <w:sz w:val="24"/>
          <w:szCs w:val="24"/>
        </w:rPr>
        <w:t>КТ эпидуральной гематомы</w:t>
      </w:r>
    </w:p>
    <w:p w:rsidR="00261D8C" w:rsidRPr="003F733A" w:rsidRDefault="00261D8C" w:rsidP="00562BF1">
      <w:pPr>
        <w:pStyle w:val="a3"/>
        <w:numPr>
          <w:ilvl w:val="0"/>
          <w:numId w:val="76"/>
        </w:numPr>
        <w:rPr>
          <w:rFonts w:ascii="Times New Roman" w:hAnsi="Times New Roman"/>
          <w:i/>
          <w:color w:val="000000"/>
          <w:sz w:val="24"/>
          <w:szCs w:val="24"/>
        </w:rPr>
      </w:pPr>
      <w:r>
        <w:rPr>
          <w:rFonts w:ascii="Times New Roman" w:hAnsi="Times New Roman"/>
          <w:color w:val="000000"/>
          <w:sz w:val="24"/>
          <w:szCs w:val="24"/>
        </w:rPr>
        <w:t>ЭХО - краниограмма</w:t>
      </w:r>
    </w:p>
    <w:p w:rsidR="00261D8C" w:rsidRDefault="00261D8C" w:rsidP="00FD0407">
      <w:pPr>
        <w:pStyle w:val="a3"/>
        <w:ind w:left="0" w:firstLine="0"/>
        <w:rPr>
          <w:rFonts w:ascii="Times New Roman" w:hAnsi="Times New Roman"/>
          <w:b/>
          <w:sz w:val="24"/>
          <w:szCs w:val="24"/>
        </w:rPr>
      </w:pPr>
    </w:p>
    <w:p w:rsidR="0041092A" w:rsidRPr="00376C82" w:rsidRDefault="0041092A" w:rsidP="0041092A">
      <w:pPr>
        <w:ind w:firstLine="709"/>
        <w:jc w:val="center"/>
        <w:rPr>
          <w:b/>
          <w:i/>
          <w:color w:val="000000"/>
        </w:rPr>
      </w:pPr>
      <w:r w:rsidRPr="00376C82">
        <w:rPr>
          <w:b/>
          <w:color w:val="000000"/>
        </w:rPr>
        <w:t xml:space="preserve">Модуль 5. </w:t>
      </w:r>
      <w:r w:rsidRPr="00376C82">
        <w:rPr>
          <w:b/>
          <w:color w:val="000000"/>
          <w:shd w:val="clear" w:color="auto" w:fill="FFFFFF"/>
        </w:rPr>
        <w:t>Травматические повреждения опорно-двигательного аппарата и внутренних органов</w:t>
      </w:r>
    </w:p>
    <w:p w:rsidR="0041092A" w:rsidRPr="0041092A" w:rsidRDefault="0041092A" w:rsidP="0041092A">
      <w:pPr>
        <w:ind w:firstLine="709"/>
        <w:jc w:val="both"/>
        <w:rPr>
          <w:b/>
          <w:bCs/>
        </w:rPr>
      </w:pPr>
      <w:r w:rsidRPr="0041092A">
        <w:rPr>
          <w:b/>
          <w:color w:val="000000"/>
        </w:rPr>
        <w:t xml:space="preserve">Тема 7. </w:t>
      </w:r>
      <w:r w:rsidRPr="0041092A">
        <w:rPr>
          <w:b/>
          <w:bCs/>
        </w:rPr>
        <w:t>Повреждения позвоночника и спинного мозга. Спинальный шок. Переломы костей таза.</w:t>
      </w:r>
    </w:p>
    <w:p w:rsidR="0041092A" w:rsidRPr="004F798B" w:rsidRDefault="0041092A" w:rsidP="0041092A">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41092A" w:rsidRDefault="0041092A" w:rsidP="0041092A">
      <w:pPr>
        <w:ind w:firstLine="709"/>
        <w:jc w:val="center"/>
        <w:rPr>
          <w:b/>
          <w:color w:val="000000"/>
        </w:rPr>
      </w:pPr>
      <w:r w:rsidRPr="004F798B">
        <w:rPr>
          <w:b/>
          <w:color w:val="000000"/>
        </w:rPr>
        <w:t>Оценочные материалы текущего контроля успеваемости</w:t>
      </w:r>
    </w:p>
    <w:p w:rsidR="0041092A" w:rsidRPr="003F5067" w:rsidRDefault="0041092A" w:rsidP="0041092A">
      <w:pPr>
        <w:jc w:val="center"/>
        <w:rPr>
          <w:b/>
          <w:bCs/>
        </w:rPr>
      </w:pPr>
      <w:r w:rsidRPr="003F5067">
        <w:rPr>
          <w:b/>
          <w:bCs/>
        </w:rPr>
        <w:t>Тесты</w:t>
      </w:r>
      <w:r>
        <w:rPr>
          <w:b/>
          <w:bCs/>
        </w:rPr>
        <w:t xml:space="preserve"> для входного контроля по теме</w:t>
      </w:r>
    </w:p>
    <w:p w:rsidR="000B50EE" w:rsidRDefault="000B50EE" w:rsidP="000B50EE">
      <w:pPr>
        <w:pStyle w:val="1"/>
      </w:pPr>
      <w: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5863"/>
      </w:tblGrid>
      <w:tr w:rsidR="000B50EE" w:rsidTr="000B50EE">
        <w:tc>
          <w:tcPr>
            <w:tcW w:w="3708" w:type="dxa"/>
          </w:tcPr>
          <w:p w:rsidR="000B50EE" w:rsidRPr="006372BF" w:rsidRDefault="000B50EE" w:rsidP="000B50EE">
            <w:pPr>
              <w:pStyle w:val="a6"/>
              <w:numPr>
                <w:ilvl w:val="0"/>
                <w:numId w:val="78"/>
              </w:numPr>
              <w:spacing w:after="0"/>
              <w:ind w:left="29" w:firstLine="0"/>
              <w:jc w:val="both"/>
              <w:rPr>
                <w:bCs/>
                <w:sz w:val="20"/>
                <w:szCs w:val="20"/>
              </w:rPr>
            </w:pPr>
            <w:r>
              <w:rPr>
                <w:bCs/>
                <w:sz w:val="20"/>
                <w:szCs w:val="20"/>
              </w:rPr>
              <w:t>Наиболее часто компрессионный перелом позвонков у детей встречается в</w:t>
            </w:r>
            <w:r w:rsidR="00A7791C">
              <w:rPr>
                <w:bCs/>
                <w:sz w:val="20"/>
                <w:szCs w:val="20"/>
              </w:rPr>
              <w:t>:</w:t>
            </w:r>
          </w:p>
          <w:p w:rsidR="000B50EE" w:rsidRPr="006372BF" w:rsidRDefault="000B50EE" w:rsidP="000B50EE">
            <w:pPr>
              <w:jc w:val="both"/>
              <w:rPr>
                <w:sz w:val="20"/>
                <w:szCs w:val="20"/>
              </w:rPr>
            </w:pPr>
          </w:p>
        </w:tc>
        <w:tc>
          <w:tcPr>
            <w:tcW w:w="5863" w:type="dxa"/>
          </w:tcPr>
          <w:p w:rsidR="000B50EE" w:rsidRPr="006372BF" w:rsidRDefault="000B50EE" w:rsidP="000B50EE">
            <w:pPr>
              <w:pStyle w:val="a6"/>
              <w:spacing w:after="0"/>
              <w:ind w:left="708" w:hanging="560"/>
              <w:rPr>
                <w:bCs/>
                <w:sz w:val="20"/>
                <w:szCs w:val="20"/>
              </w:rPr>
            </w:pPr>
            <w:r w:rsidRPr="006372BF">
              <w:rPr>
                <w:bCs/>
                <w:sz w:val="20"/>
                <w:szCs w:val="20"/>
              </w:rPr>
              <w:t xml:space="preserve">А) </w:t>
            </w:r>
            <w:r>
              <w:rPr>
                <w:bCs/>
                <w:sz w:val="20"/>
                <w:szCs w:val="20"/>
              </w:rPr>
              <w:t>шейном отделе</w:t>
            </w:r>
          </w:p>
          <w:p w:rsidR="000B50EE" w:rsidRPr="006372BF" w:rsidRDefault="000B50EE" w:rsidP="000B50EE">
            <w:pPr>
              <w:pStyle w:val="a6"/>
              <w:spacing w:after="0"/>
              <w:ind w:left="708" w:hanging="560"/>
              <w:rPr>
                <w:bCs/>
                <w:sz w:val="20"/>
                <w:szCs w:val="20"/>
              </w:rPr>
            </w:pPr>
            <w:r w:rsidRPr="006372BF">
              <w:rPr>
                <w:bCs/>
                <w:sz w:val="20"/>
                <w:szCs w:val="20"/>
              </w:rPr>
              <w:t xml:space="preserve">Б) </w:t>
            </w:r>
            <w:r>
              <w:rPr>
                <w:bCs/>
                <w:sz w:val="20"/>
                <w:szCs w:val="20"/>
              </w:rPr>
              <w:t>верхне-грудном отделе</w:t>
            </w:r>
          </w:p>
          <w:p w:rsidR="000B50EE" w:rsidRPr="006372BF" w:rsidRDefault="000B50EE" w:rsidP="000B50EE">
            <w:pPr>
              <w:pStyle w:val="a6"/>
              <w:spacing w:after="0"/>
              <w:ind w:left="708" w:hanging="560"/>
              <w:rPr>
                <w:bCs/>
                <w:sz w:val="20"/>
                <w:szCs w:val="20"/>
              </w:rPr>
            </w:pPr>
            <w:r w:rsidRPr="006372BF">
              <w:rPr>
                <w:bCs/>
                <w:sz w:val="20"/>
                <w:szCs w:val="20"/>
              </w:rPr>
              <w:t xml:space="preserve">В) </w:t>
            </w:r>
            <w:r>
              <w:rPr>
                <w:bCs/>
                <w:sz w:val="20"/>
                <w:szCs w:val="20"/>
              </w:rPr>
              <w:t>средне-грудном отделе*</w:t>
            </w:r>
          </w:p>
          <w:p w:rsidR="000B50EE" w:rsidRPr="006372BF" w:rsidRDefault="000B50EE" w:rsidP="000B50EE">
            <w:pPr>
              <w:pStyle w:val="a6"/>
              <w:spacing w:after="0"/>
              <w:ind w:left="708" w:hanging="560"/>
              <w:rPr>
                <w:bCs/>
                <w:sz w:val="20"/>
                <w:szCs w:val="20"/>
              </w:rPr>
            </w:pPr>
            <w:r w:rsidRPr="006372BF">
              <w:rPr>
                <w:bCs/>
                <w:sz w:val="20"/>
                <w:szCs w:val="20"/>
              </w:rPr>
              <w:t xml:space="preserve">Г) </w:t>
            </w:r>
            <w:r w:rsidR="00A7791C">
              <w:rPr>
                <w:bCs/>
                <w:sz w:val="20"/>
                <w:szCs w:val="20"/>
              </w:rPr>
              <w:t>поясничном отделе</w:t>
            </w:r>
          </w:p>
          <w:p w:rsidR="000B50EE" w:rsidRPr="006372BF" w:rsidRDefault="000B50EE" w:rsidP="00A7791C">
            <w:pPr>
              <w:pStyle w:val="a6"/>
              <w:spacing w:after="0"/>
              <w:ind w:left="708" w:hanging="560"/>
              <w:rPr>
                <w:sz w:val="20"/>
                <w:szCs w:val="20"/>
              </w:rPr>
            </w:pPr>
            <w:r w:rsidRPr="006372BF">
              <w:rPr>
                <w:bCs/>
                <w:sz w:val="20"/>
                <w:szCs w:val="20"/>
              </w:rPr>
              <w:t xml:space="preserve">Д) </w:t>
            </w:r>
            <w:r w:rsidR="00A7791C">
              <w:rPr>
                <w:bCs/>
                <w:sz w:val="20"/>
                <w:szCs w:val="20"/>
              </w:rPr>
              <w:t>нижне-грудном отделе</w:t>
            </w:r>
          </w:p>
        </w:tc>
      </w:tr>
      <w:tr w:rsidR="000B50EE" w:rsidTr="000B50EE">
        <w:tc>
          <w:tcPr>
            <w:tcW w:w="3708" w:type="dxa"/>
          </w:tcPr>
          <w:p w:rsidR="000B50EE" w:rsidRPr="006372BF" w:rsidRDefault="000B50EE" w:rsidP="00A7791C">
            <w:pPr>
              <w:pStyle w:val="a6"/>
              <w:spacing w:after="0"/>
              <w:jc w:val="both"/>
              <w:rPr>
                <w:sz w:val="20"/>
                <w:szCs w:val="20"/>
              </w:rPr>
            </w:pPr>
            <w:r w:rsidRPr="006372BF">
              <w:rPr>
                <w:bCs/>
                <w:sz w:val="20"/>
                <w:szCs w:val="20"/>
              </w:rPr>
              <w:t>2.</w:t>
            </w:r>
            <w:r w:rsidR="00A7791C">
              <w:rPr>
                <w:bCs/>
                <w:sz w:val="20"/>
                <w:szCs w:val="20"/>
              </w:rPr>
              <w:t>Перелом грудного отдела позвоночника у детей возникает при падении на:</w:t>
            </w:r>
          </w:p>
        </w:tc>
        <w:tc>
          <w:tcPr>
            <w:tcW w:w="5863" w:type="dxa"/>
          </w:tcPr>
          <w:p w:rsidR="000B50EE" w:rsidRPr="002D4E9F" w:rsidRDefault="000B50EE" w:rsidP="000B50EE">
            <w:pPr>
              <w:pStyle w:val="a6"/>
              <w:spacing w:after="0"/>
              <w:ind w:left="708" w:hanging="560"/>
              <w:rPr>
                <w:bCs/>
                <w:sz w:val="20"/>
                <w:szCs w:val="20"/>
              </w:rPr>
            </w:pPr>
            <w:r w:rsidRPr="002D4E9F">
              <w:rPr>
                <w:bCs/>
                <w:sz w:val="20"/>
                <w:szCs w:val="20"/>
              </w:rPr>
              <w:t xml:space="preserve">А) </w:t>
            </w:r>
            <w:r w:rsidR="00A7791C">
              <w:rPr>
                <w:bCs/>
                <w:sz w:val="20"/>
                <w:szCs w:val="20"/>
              </w:rPr>
              <w:t>грудь</w:t>
            </w:r>
          </w:p>
          <w:p w:rsidR="000B50EE" w:rsidRPr="002D4E9F" w:rsidRDefault="000B50EE" w:rsidP="000B50EE">
            <w:pPr>
              <w:pStyle w:val="a6"/>
              <w:spacing w:after="0"/>
              <w:ind w:left="708" w:hanging="560"/>
              <w:rPr>
                <w:bCs/>
                <w:sz w:val="20"/>
                <w:szCs w:val="20"/>
              </w:rPr>
            </w:pPr>
            <w:r w:rsidRPr="002D4E9F">
              <w:rPr>
                <w:bCs/>
                <w:sz w:val="20"/>
                <w:szCs w:val="20"/>
              </w:rPr>
              <w:t xml:space="preserve">Б) </w:t>
            </w:r>
            <w:r w:rsidR="00A7791C">
              <w:rPr>
                <w:bCs/>
                <w:sz w:val="20"/>
                <w:szCs w:val="20"/>
              </w:rPr>
              <w:t>спину*</w:t>
            </w:r>
          </w:p>
          <w:p w:rsidR="000B50EE" w:rsidRPr="002D4E9F" w:rsidRDefault="000B50EE" w:rsidP="000B50EE">
            <w:pPr>
              <w:pStyle w:val="a6"/>
              <w:spacing w:after="0"/>
              <w:ind w:left="708" w:hanging="560"/>
              <w:rPr>
                <w:bCs/>
                <w:sz w:val="20"/>
                <w:szCs w:val="20"/>
              </w:rPr>
            </w:pPr>
            <w:r w:rsidRPr="002D4E9F">
              <w:rPr>
                <w:bCs/>
                <w:sz w:val="20"/>
                <w:szCs w:val="20"/>
              </w:rPr>
              <w:t xml:space="preserve">В) </w:t>
            </w:r>
            <w:r w:rsidR="00A7791C">
              <w:rPr>
                <w:bCs/>
                <w:sz w:val="20"/>
                <w:szCs w:val="20"/>
              </w:rPr>
              <w:t>ягодицы</w:t>
            </w:r>
          </w:p>
          <w:p w:rsidR="000B50EE" w:rsidRPr="002D4E9F" w:rsidRDefault="000B50EE" w:rsidP="000B50EE">
            <w:pPr>
              <w:pStyle w:val="a6"/>
              <w:spacing w:after="0"/>
              <w:ind w:left="708" w:hanging="560"/>
              <w:rPr>
                <w:bCs/>
                <w:sz w:val="20"/>
                <w:szCs w:val="20"/>
              </w:rPr>
            </w:pPr>
            <w:r w:rsidRPr="002D4E9F">
              <w:rPr>
                <w:bCs/>
                <w:sz w:val="20"/>
                <w:szCs w:val="20"/>
              </w:rPr>
              <w:t xml:space="preserve">Г) </w:t>
            </w:r>
            <w:r w:rsidR="00A7791C">
              <w:rPr>
                <w:bCs/>
                <w:sz w:val="20"/>
                <w:szCs w:val="20"/>
              </w:rPr>
              <w:t>ноги</w:t>
            </w:r>
          </w:p>
          <w:p w:rsidR="000B50EE" w:rsidRPr="002D4E9F" w:rsidRDefault="000B50EE" w:rsidP="00A7791C">
            <w:pPr>
              <w:pStyle w:val="a6"/>
              <w:spacing w:after="0"/>
              <w:ind w:left="708" w:hanging="560"/>
              <w:rPr>
                <w:sz w:val="20"/>
                <w:szCs w:val="20"/>
              </w:rPr>
            </w:pPr>
            <w:r w:rsidRPr="002D4E9F">
              <w:rPr>
                <w:bCs/>
                <w:sz w:val="20"/>
                <w:szCs w:val="20"/>
              </w:rPr>
              <w:t xml:space="preserve">Д) </w:t>
            </w:r>
            <w:r w:rsidR="00A7791C">
              <w:rPr>
                <w:bCs/>
                <w:sz w:val="20"/>
                <w:szCs w:val="20"/>
              </w:rPr>
              <w:t>голову</w:t>
            </w:r>
          </w:p>
        </w:tc>
      </w:tr>
      <w:tr w:rsidR="000B50EE" w:rsidTr="000B50EE">
        <w:tc>
          <w:tcPr>
            <w:tcW w:w="3708" w:type="dxa"/>
          </w:tcPr>
          <w:p w:rsidR="000B50EE" w:rsidRPr="002D4E9F" w:rsidRDefault="000B50EE" w:rsidP="00A7791C">
            <w:pPr>
              <w:pStyle w:val="a6"/>
              <w:spacing w:after="0"/>
              <w:jc w:val="both"/>
              <w:rPr>
                <w:sz w:val="20"/>
                <w:szCs w:val="20"/>
              </w:rPr>
            </w:pPr>
            <w:r>
              <w:rPr>
                <w:bCs/>
                <w:sz w:val="20"/>
                <w:szCs w:val="20"/>
              </w:rPr>
              <w:t>3.</w:t>
            </w:r>
            <w:r w:rsidR="00A7791C">
              <w:rPr>
                <w:bCs/>
                <w:sz w:val="20"/>
                <w:szCs w:val="20"/>
              </w:rPr>
              <w:t>Для ротационного подвывиха 1 шейного позвонка (атланта) у детей характерен:</w:t>
            </w:r>
          </w:p>
        </w:tc>
        <w:tc>
          <w:tcPr>
            <w:tcW w:w="5863" w:type="dxa"/>
          </w:tcPr>
          <w:p w:rsidR="000B50EE" w:rsidRPr="002D4E9F" w:rsidRDefault="000B50EE" w:rsidP="000B50EE">
            <w:pPr>
              <w:pStyle w:val="a6"/>
              <w:spacing w:after="0"/>
              <w:ind w:left="708" w:hanging="560"/>
              <w:rPr>
                <w:bCs/>
                <w:sz w:val="20"/>
                <w:szCs w:val="20"/>
              </w:rPr>
            </w:pPr>
            <w:r>
              <w:rPr>
                <w:bCs/>
                <w:sz w:val="20"/>
                <w:szCs w:val="20"/>
              </w:rPr>
              <w:t xml:space="preserve">А) </w:t>
            </w:r>
            <w:r w:rsidR="00A7791C">
              <w:rPr>
                <w:bCs/>
                <w:sz w:val="20"/>
                <w:szCs w:val="20"/>
              </w:rPr>
              <w:t>наклон головы и поворот её в «здоровую» сторону</w:t>
            </w:r>
            <w:r>
              <w:rPr>
                <w:bCs/>
                <w:sz w:val="20"/>
                <w:szCs w:val="20"/>
              </w:rPr>
              <w:t>*</w:t>
            </w:r>
          </w:p>
          <w:p w:rsidR="000B50EE" w:rsidRPr="002D4E9F" w:rsidRDefault="000B50EE" w:rsidP="000B50EE">
            <w:pPr>
              <w:pStyle w:val="a6"/>
              <w:spacing w:after="0"/>
              <w:ind w:left="708" w:hanging="560"/>
              <w:rPr>
                <w:bCs/>
                <w:sz w:val="20"/>
                <w:szCs w:val="20"/>
              </w:rPr>
            </w:pPr>
            <w:r w:rsidRPr="002D4E9F">
              <w:rPr>
                <w:bCs/>
                <w:sz w:val="20"/>
                <w:szCs w:val="20"/>
              </w:rPr>
              <w:t xml:space="preserve">Б) </w:t>
            </w:r>
            <w:r w:rsidR="00A7791C">
              <w:rPr>
                <w:bCs/>
                <w:sz w:val="20"/>
                <w:szCs w:val="20"/>
              </w:rPr>
              <w:t>наклон головы в сторону подвывиха</w:t>
            </w:r>
          </w:p>
          <w:p w:rsidR="000B50EE" w:rsidRPr="002D4E9F" w:rsidRDefault="000B50EE" w:rsidP="000B50EE">
            <w:pPr>
              <w:pStyle w:val="a6"/>
              <w:spacing w:after="0"/>
              <w:ind w:left="708" w:hanging="560"/>
              <w:rPr>
                <w:bCs/>
                <w:sz w:val="20"/>
                <w:szCs w:val="20"/>
              </w:rPr>
            </w:pPr>
            <w:r w:rsidRPr="002D4E9F">
              <w:rPr>
                <w:bCs/>
                <w:sz w:val="20"/>
                <w:szCs w:val="20"/>
              </w:rPr>
              <w:t xml:space="preserve">В) </w:t>
            </w:r>
            <w:r w:rsidR="00A7791C">
              <w:rPr>
                <w:bCs/>
                <w:sz w:val="20"/>
                <w:szCs w:val="20"/>
              </w:rPr>
              <w:t>полный объём движений</w:t>
            </w:r>
          </w:p>
          <w:p w:rsidR="000B50EE" w:rsidRPr="002D4E9F" w:rsidRDefault="000B50EE" w:rsidP="000B50EE">
            <w:pPr>
              <w:pStyle w:val="a6"/>
              <w:spacing w:after="0"/>
              <w:ind w:left="708" w:hanging="560"/>
              <w:rPr>
                <w:bCs/>
                <w:sz w:val="20"/>
                <w:szCs w:val="20"/>
              </w:rPr>
            </w:pPr>
            <w:r w:rsidRPr="002D4E9F">
              <w:rPr>
                <w:bCs/>
                <w:sz w:val="20"/>
                <w:szCs w:val="20"/>
              </w:rPr>
              <w:t xml:space="preserve">Г) </w:t>
            </w:r>
            <w:r w:rsidR="00A7791C">
              <w:rPr>
                <w:bCs/>
                <w:sz w:val="20"/>
                <w:szCs w:val="20"/>
              </w:rPr>
              <w:t>наклон головы вперёд и ограничение движений</w:t>
            </w:r>
          </w:p>
          <w:p w:rsidR="000B50EE" w:rsidRPr="002D4E9F" w:rsidRDefault="000B50EE" w:rsidP="000B50EE">
            <w:pPr>
              <w:pStyle w:val="a6"/>
              <w:spacing w:after="0"/>
              <w:ind w:left="708" w:hanging="560"/>
              <w:rPr>
                <w:sz w:val="20"/>
                <w:szCs w:val="20"/>
              </w:rPr>
            </w:pPr>
            <w:r w:rsidRPr="002D4E9F">
              <w:rPr>
                <w:bCs/>
                <w:sz w:val="20"/>
                <w:szCs w:val="20"/>
              </w:rPr>
              <w:t>Д) лапароскопия</w:t>
            </w:r>
          </w:p>
        </w:tc>
      </w:tr>
      <w:tr w:rsidR="000B50EE" w:rsidTr="000B50EE">
        <w:tc>
          <w:tcPr>
            <w:tcW w:w="3708" w:type="dxa"/>
          </w:tcPr>
          <w:p w:rsidR="000B50EE" w:rsidRPr="002D4E9F" w:rsidRDefault="000B50EE" w:rsidP="000B50EE">
            <w:pPr>
              <w:pStyle w:val="a6"/>
              <w:spacing w:after="0"/>
              <w:jc w:val="both"/>
              <w:rPr>
                <w:bCs/>
                <w:sz w:val="20"/>
                <w:szCs w:val="20"/>
              </w:rPr>
            </w:pPr>
            <w:r w:rsidRPr="002D4E9F">
              <w:rPr>
                <w:bCs/>
                <w:sz w:val="20"/>
                <w:szCs w:val="20"/>
              </w:rPr>
              <w:t>4.</w:t>
            </w:r>
            <w:r w:rsidR="00046A20">
              <w:rPr>
                <w:bCs/>
                <w:sz w:val="20"/>
                <w:szCs w:val="20"/>
              </w:rPr>
              <w:t>Для разгрузки переднего отдела позвоночника при травме шейного и верхне-грудного отделов используется вытяжение:</w:t>
            </w:r>
          </w:p>
          <w:p w:rsidR="000B50EE" w:rsidRPr="002D4E9F" w:rsidRDefault="000B50EE" w:rsidP="000B50EE">
            <w:pPr>
              <w:jc w:val="both"/>
              <w:rPr>
                <w:sz w:val="20"/>
                <w:szCs w:val="20"/>
              </w:rPr>
            </w:pPr>
          </w:p>
        </w:tc>
        <w:tc>
          <w:tcPr>
            <w:tcW w:w="5863" w:type="dxa"/>
          </w:tcPr>
          <w:p w:rsidR="000B50EE" w:rsidRPr="002D4E9F" w:rsidRDefault="000B50EE" w:rsidP="000B50EE">
            <w:pPr>
              <w:pStyle w:val="a6"/>
              <w:spacing w:after="0"/>
              <w:ind w:left="360" w:hanging="212"/>
              <w:rPr>
                <w:bCs/>
                <w:sz w:val="20"/>
                <w:szCs w:val="20"/>
              </w:rPr>
            </w:pPr>
            <w:r>
              <w:rPr>
                <w:bCs/>
                <w:sz w:val="20"/>
                <w:szCs w:val="20"/>
              </w:rPr>
              <w:t xml:space="preserve">А) </w:t>
            </w:r>
            <w:r w:rsidR="00046A20">
              <w:rPr>
                <w:bCs/>
                <w:sz w:val="20"/>
                <w:szCs w:val="20"/>
              </w:rPr>
              <w:t>за подмышечные впадины</w:t>
            </w:r>
          </w:p>
          <w:p w:rsidR="000B50EE" w:rsidRPr="002D4E9F" w:rsidRDefault="000B50EE" w:rsidP="000B50EE">
            <w:pPr>
              <w:pStyle w:val="a6"/>
              <w:spacing w:after="0"/>
              <w:ind w:left="360" w:hanging="212"/>
              <w:rPr>
                <w:bCs/>
                <w:sz w:val="20"/>
                <w:szCs w:val="20"/>
              </w:rPr>
            </w:pPr>
            <w:r w:rsidRPr="002D4E9F">
              <w:rPr>
                <w:bCs/>
                <w:sz w:val="20"/>
                <w:szCs w:val="20"/>
              </w:rPr>
              <w:t xml:space="preserve">Б) </w:t>
            </w:r>
            <w:r w:rsidR="00046A20">
              <w:rPr>
                <w:bCs/>
                <w:sz w:val="20"/>
                <w:szCs w:val="20"/>
              </w:rPr>
              <w:t>с помощью петли Глиссона*</w:t>
            </w:r>
          </w:p>
          <w:p w:rsidR="000B50EE" w:rsidRPr="002D4E9F" w:rsidRDefault="000B50EE" w:rsidP="000B50EE">
            <w:pPr>
              <w:pStyle w:val="a6"/>
              <w:spacing w:after="0"/>
              <w:ind w:left="360" w:hanging="212"/>
              <w:rPr>
                <w:bCs/>
                <w:sz w:val="20"/>
                <w:szCs w:val="20"/>
              </w:rPr>
            </w:pPr>
            <w:r w:rsidRPr="002D4E9F">
              <w:rPr>
                <w:bCs/>
                <w:sz w:val="20"/>
                <w:szCs w:val="20"/>
              </w:rPr>
              <w:t xml:space="preserve">В) </w:t>
            </w:r>
            <w:r w:rsidR="00046A20">
              <w:rPr>
                <w:bCs/>
                <w:sz w:val="20"/>
                <w:szCs w:val="20"/>
              </w:rPr>
              <w:t>скелетного за теменные бугры</w:t>
            </w:r>
          </w:p>
          <w:p w:rsidR="000B50EE" w:rsidRPr="002D4E9F" w:rsidRDefault="000B50EE" w:rsidP="000B50EE">
            <w:pPr>
              <w:pStyle w:val="a6"/>
              <w:spacing w:after="0"/>
              <w:ind w:left="360" w:hanging="212"/>
              <w:rPr>
                <w:bCs/>
                <w:sz w:val="20"/>
                <w:szCs w:val="20"/>
              </w:rPr>
            </w:pPr>
            <w:r w:rsidRPr="002D4E9F">
              <w:rPr>
                <w:bCs/>
                <w:sz w:val="20"/>
                <w:szCs w:val="20"/>
              </w:rPr>
              <w:t xml:space="preserve">Г) </w:t>
            </w:r>
            <w:r w:rsidR="00046A20">
              <w:rPr>
                <w:bCs/>
                <w:sz w:val="20"/>
                <w:szCs w:val="20"/>
              </w:rPr>
              <w:t>манжеточного за голеностопные суставы</w:t>
            </w:r>
          </w:p>
          <w:p w:rsidR="000B50EE" w:rsidRPr="002D4E9F" w:rsidRDefault="000B50EE" w:rsidP="00046A20">
            <w:pPr>
              <w:pStyle w:val="a6"/>
              <w:spacing w:after="0"/>
              <w:ind w:left="360" w:hanging="212"/>
              <w:rPr>
                <w:sz w:val="20"/>
                <w:szCs w:val="20"/>
              </w:rPr>
            </w:pPr>
            <w:r w:rsidRPr="002D4E9F">
              <w:rPr>
                <w:bCs/>
                <w:sz w:val="20"/>
                <w:szCs w:val="20"/>
              </w:rPr>
              <w:t xml:space="preserve">Д) </w:t>
            </w:r>
            <w:r w:rsidR="00046A20">
              <w:rPr>
                <w:bCs/>
                <w:sz w:val="20"/>
                <w:szCs w:val="20"/>
              </w:rPr>
              <w:t>скелетного за дистальные метафизы бедренных костей</w:t>
            </w:r>
          </w:p>
        </w:tc>
      </w:tr>
      <w:tr w:rsidR="00046A20" w:rsidTr="000B50EE">
        <w:tc>
          <w:tcPr>
            <w:tcW w:w="3708" w:type="dxa"/>
          </w:tcPr>
          <w:p w:rsidR="00046A20" w:rsidRPr="002D4E9F" w:rsidRDefault="00046A20" w:rsidP="00046A20">
            <w:pPr>
              <w:pStyle w:val="a6"/>
              <w:spacing w:after="0"/>
              <w:jc w:val="both"/>
              <w:rPr>
                <w:bCs/>
                <w:sz w:val="20"/>
                <w:szCs w:val="20"/>
              </w:rPr>
            </w:pPr>
            <w:r>
              <w:rPr>
                <w:bCs/>
                <w:sz w:val="20"/>
                <w:szCs w:val="20"/>
              </w:rPr>
              <w:t>5</w:t>
            </w:r>
            <w:r w:rsidRPr="002D4E9F">
              <w:rPr>
                <w:bCs/>
                <w:sz w:val="20"/>
                <w:szCs w:val="20"/>
              </w:rPr>
              <w:t>.</w:t>
            </w:r>
            <w:r>
              <w:rPr>
                <w:bCs/>
                <w:sz w:val="20"/>
                <w:szCs w:val="20"/>
              </w:rPr>
              <w:t>Для разгрузки переднего отдела позвоночника при травме верхне-грудного и нижне-грудного отделов используется вытяжение:</w:t>
            </w:r>
          </w:p>
          <w:p w:rsidR="00046A20" w:rsidRPr="002D4E9F" w:rsidRDefault="00046A20" w:rsidP="00046A20">
            <w:pPr>
              <w:jc w:val="both"/>
              <w:rPr>
                <w:sz w:val="20"/>
                <w:szCs w:val="20"/>
              </w:rPr>
            </w:pPr>
          </w:p>
        </w:tc>
        <w:tc>
          <w:tcPr>
            <w:tcW w:w="5863" w:type="dxa"/>
          </w:tcPr>
          <w:p w:rsidR="00046A20" w:rsidRPr="002D4E9F" w:rsidRDefault="00046A20" w:rsidP="00046A20">
            <w:pPr>
              <w:pStyle w:val="a6"/>
              <w:spacing w:after="0"/>
              <w:ind w:left="360" w:hanging="212"/>
              <w:rPr>
                <w:bCs/>
                <w:sz w:val="20"/>
                <w:szCs w:val="20"/>
              </w:rPr>
            </w:pPr>
            <w:r>
              <w:rPr>
                <w:bCs/>
                <w:sz w:val="20"/>
                <w:szCs w:val="20"/>
              </w:rPr>
              <w:lastRenderedPageBreak/>
              <w:t>А) за подмышечные впадины*</w:t>
            </w:r>
          </w:p>
          <w:p w:rsidR="00046A20" w:rsidRPr="002D4E9F" w:rsidRDefault="00046A20" w:rsidP="00046A20">
            <w:pPr>
              <w:pStyle w:val="a6"/>
              <w:spacing w:after="0"/>
              <w:ind w:left="360" w:hanging="212"/>
              <w:rPr>
                <w:bCs/>
                <w:sz w:val="20"/>
                <w:szCs w:val="20"/>
              </w:rPr>
            </w:pPr>
            <w:r w:rsidRPr="002D4E9F">
              <w:rPr>
                <w:bCs/>
                <w:sz w:val="20"/>
                <w:szCs w:val="20"/>
              </w:rPr>
              <w:t xml:space="preserve">Б) </w:t>
            </w:r>
            <w:r>
              <w:rPr>
                <w:bCs/>
                <w:sz w:val="20"/>
                <w:szCs w:val="20"/>
              </w:rPr>
              <w:t>с помощью петли Глиссона</w:t>
            </w:r>
          </w:p>
          <w:p w:rsidR="00046A20" w:rsidRPr="002D4E9F" w:rsidRDefault="00046A20" w:rsidP="00046A20">
            <w:pPr>
              <w:pStyle w:val="a6"/>
              <w:spacing w:after="0"/>
              <w:ind w:left="360" w:hanging="212"/>
              <w:rPr>
                <w:bCs/>
                <w:sz w:val="20"/>
                <w:szCs w:val="20"/>
              </w:rPr>
            </w:pPr>
            <w:r w:rsidRPr="002D4E9F">
              <w:rPr>
                <w:bCs/>
                <w:sz w:val="20"/>
                <w:szCs w:val="20"/>
              </w:rPr>
              <w:t xml:space="preserve">В) </w:t>
            </w:r>
            <w:r>
              <w:rPr>
                <w:bCs/>
                <w:sz w:val="20"/>
                <w:szCs w:val="20"/>
              </w:rPr>
              <w:t>скелетного за теменные бугры</w:t>
            </w:r>
          </w:p>
          <w:p w:rsidR="00046A20" w:rsidRPr="002D4E9F" w:rsidRDefault="00046A20" w:rsidP="00046A20">
            <w:pPr>
              <w:pStyle w:val="a6"/>
              <w:spacing w:after="0"/>
              <w:ind w:left="360" w:hanging="212"/>
              <w:rPr>
                <w:bCs/>
                <w:sz w:val="20"/>
                <w:szCs w:val="20"/>
              </w:rPr>
            </w:pPr>
            <w:r w:rsidRPr="002D4E9F">
              <w:rPr>
                <w:bCs/>
                <w:sz w:val="20"/>
                <w:szCs w:val="20"/>
              </w:rPr>
              <w:t xml:space="preserve">Г) </w:t>
            </w:r>
            <w:r>
              <w:rPr>
                <w:bCs/>
                <w:sz w:val="20"/>
                <w:szCs w:val="20"/>
              </w:rPr>
              <w:t>манжеточно</w:t>
            </w:r>
            <w:r w:rsidR="00D8373D">
              <w:rPr>
                <w:bCs/>
                <w:sz w:val="20"/>
                <w:szCs w:val="20"/>
              </w:rPr>
              <w:t>е</w:t>
            </w:r>
            <w:r>
              <w:rPr>
                <w:bCs/>
                <w:sz w:val="20"/>
                <w:szCs w:val="20"/>
              </w:rPr>
              <w:t xml:space="preserve"> за голеностопные суставы</w:t>
            </w:r>
          </w:p>
          <w:p w:rsidR="00046A20" w:rsidRPr="002D4E9F" w:rsidRDefault="00046A20" w:rsidP="00046A20">
            <w:pPr>
              <w:pStyle w:val="a6"/>
              <w:spacing w:after="0"/>
              <w:ind w:left="360" w:hanging="212"/>
              <w:rPr>
                <w:sz w:val="20"/>
                <w:szCs w:val="20"/>
              </w:rPr>
            </w:pPr>
            <w:r w:rsidRPr="002D4E9F">
              <w:rPr>
                <w:bCs/>
                <w:sz w:val="20"/>
                <w:szCs w:val="20"/>
              </w:rPr>
              <w:lastRenderedPageBreak/>
              <w:t xml:space="preserve">Д) </w:t>
            </w:r>
            <w:r>
              <w:rPr>
                <w:bCs/>
                <w:sz w:val="20"/>
                <w:szCs w:val="20"/>
              </w:rPr>
              <w:t>скелетного за дистальные метафизы бедренных костей</w:t>
            </w:r>
          </w:p>
        </w:tc>
      </w:tr>
      <w:tr w:rsidR="000B50EE" w:rsidTr="000B50EE">
        <w:tc>
          <w:tcPr>
            <w:tcW w:w="3708" w:type="dxa"/>
          </w:tcPr>
          <w:p w:rsidR="000B50EE" w:rsidRPr="00495B41" w:rsidRDefault="000B50EE" w:rsidP="00934545">
            <w:pPr>
              <w:jc w:val="both"/>
              <w:rPr>
                <w:sz w:val="20"/>
                <w:szCs w:val="20"/>
              </w:rPr>
            </w:pPr>
            <w:r w:rsidRPr="00495B41">
              <w:rPr>
                <w:sz w:val="20"/>
                <w:szCs w:val="20"/>
              </w:rPr>
              <w:lastRenderedPageBreak/>
              <w:t xml:space="preserve">6. </w:t>
            </w:r>
            <w:r w:rsidR="00934545">
              <w:rPr>
                <w:sz w:val="20"/>
                <w:szCs w:val="20"/>
              </w:rPr>
              <w:t>Оптимальная тактика лечения детей с компрессионными переломами грудного отдела позвоночника включает:</w:t>
            </w:r>
          </w:p>
        </w:tc>
        <w:tc>
          <w:tcPr>
            <w:tcW w:w="5863" w:type="dxa"/>
          </w:tcPr>
          <w:p w:rsidR="000B50EE" w:rsidRPr="00495B41" w:rsidRDefault="000B50EE" w:rsidP="000B50EE">
            <w:pPr>
              <w:ind w:left="360" w:hanging="353"/>
              <w:jc w:val="both"/>
              <w:rPr>
                <w:sz w:val="20"/>
                <w:szCs w:val="20"/>
              </w:rPr>
            </w:pPr>
            <w:r w:rsidRPr="00495B41">
              <w:rPr>
                <w:sz w:val="20"/>
                <w:szCs w:val="20"/>
              </w:rPr>
              <w:t xml:space="preserve">А) </w:t>
            </w:r>
            <w:r w:rsidR="00934545">
              <w:rPr>
                <w:sz w:val="20"/>
                <w:szCs w:val="20"/>
              </w:rPr>
              <w:t>функциональный метод лечения</w:t>
            </w:r>
            <w:r w:rsidR="00FE17E8">
              <w:rPr>
                <w:sz w:val="20"/>
                <w:szCs w:val="20"/>
              </w:rPr>
              <w:t xml:space="preserve"> </w:t>
            </w:r>
            <w:r w:rsidR="00934545">
              <w:rPr>
                <w:sz w:val="20"/>
                <w:szCs w:val="20"/>
              </w:rPr>
              <w:t xml:space="preserve">(вытяжение, </w:t>
            </w:r>
            <w:r w:rsidR="00A64974">
              <w:rPr>
                <w:sz w:val="20"/>
                <w:szCs w:val="20"/>
              </w:rPr>
              <w:t>ЛФК, массаж)</w:t>
            </w:r>
            <w:r>
              <w:rPr>
                <w:sz w:val="20"/>
                <w:szCs w:val="20"/>
              </w:rPr>
              <w:t>*</w:t>
            </w:r>
          </w:p>
          <w:p w:rsidR="000B50EE" w:rsidRPr="00495B41" w:rsidRDefault="000B50EE" w:rsidP="000B50EE">
            <w:pPr>
              <w:ind w:left="360" w:hanging="353"/>
              <w:jc w:val="both"/>
              <w:rPr>
                <w:sz w:val="20"/>
                <w:szCs w:val="20"/>
              </w:rPr>
            </w:pPr>
            <w:r w:rsidRPr="00495B41">
              <w:rPr>
                <w:sz w:val="20"/>
                <w:szCs w:val="20"/>
              </w:rPr>
              <w:t xml:space="preserve">Б) </w:t>
            </w:r>
            <w:r w:rsidR="00A64974">
              <w:rPr>
                <w:sz w:val="20"/>
                <w:szCs w:val="20"/>
              </w:rPr>
              <w:t>с помощью корсетов</w:t>
            </w:r>
          </w:p>
          <w:p w:rsidR="000B50EE" w:rsidRPr="00495B41" w:rsidRDefault="000B50EE" w:rsidP="000B50EE">
            <w:pPr>
              <w:ind w:left="360" w:hanging="353"/>
              <w:jc w:val="both"/>
              <w:rPr>
                <w:sz w:val="20"/>
                <w:szCs w:val="20"/>
              </w:rPr>
            </w:pPr>
            <w:r w:rsidRPr="00495B41">
              <w:rPr>
                <w:sz w:val="20"/>
                <w:szCs w:val="20"/>
              </w:rPr>
              <w:t xml:space="preserve">В) </w:t>
            </w:r>
            <w:r w:rsidR="00A64974">
              <w:rPr>
                <w:sz w:val="20"/>
                <w:szCs w:val="20"/>
              </w:rPr>
              <w:t>одномоментная реклинация + корсет</w:t>
            </w:r>
          </w:p>
          <w:p w:rsidR="000B50EE" w:rsidRPr="00495B41" w:rsidRDefault="000B50EE" w:rsidP="000B50EE">
            <w:pPr>
              <w:ind w:left="360" w:hanging="353"/>
              <w:jc w:val="both"/>
              <w:rPr>
                <w:sz w:val="20"/>
                <w:szCs w:val="20"/>
              </w:rPr>
            </w:pPr>
            <w:r w:rsidRPr="00495B41">
              <w:rPr>
                <w:sz w:val="20"/>
                <w:szCs w:val="20"/>
              </w:rPr>
              <w:t xml:space="preserve">Г) </w:t>
            </w:r>
            <w:r w:rsidR="00A64974">
              <w:rPr>
                <w:sz w:val="20"/>
                <w:szCs w:val="20"/>
              </w:rPr>
              <w:t>оперативное лечение</w:t>
            </w:r>
          </w:p>
          <w:p w:rsidR="000B50EE" w:rsidRPr="00495B41" w:rsidRDefault="000B50EE" w:rsidP="00A64974">
            <w:pPr>
              <w:ind w:left="360" w:hanging="353"/>
              <w:jc w:val="both"/>
              <w:rPr>
                <w:sz w:val="20"/>
                <w:szCs w:val="20"/>
              </w:rPr>
            </w:pPr>
            <w:r w:rsidRPr="00495B41">
              <w:rPr>
                <w:sz w:val="20"/>
                <w:szCs w:val="20"/>
              </w:rPr>
              <w:t xml:space="preserve">Д) </w:t>
            </w:r>
            <w:r w:rsidR="00A64974">
              <w:rPr>
                <w:sz w:val="20"/>
                <w:szCs w:val="20"/>
              </w:rPr>
              <w:t>лечения не требует</w:t>
            </w:r>
          </w:p>
        </w:tc>
      </w:tr>
      <w:tr w:rsidR="000B50EE" w:rsidTr="000B50EE">
        <w:tc>
          <w:tcPr>
            <w:tcW w:w="3708" w:type="dxa"/>
          </w:tcPr>
          <w:p w:rsidR="000B50EE" w:rsidRPr="00495B41" w:rsidRDefault="000B50EE" w:rsidP="00A64974">
            <w:pPr>
              <w:ind w:left="29" w:hanging="29"/>
              <w:jc w:val="both"/>
              <w:rPr>
                <w:sz w:val="20"/>
                <w:szCs w:val="20"/>
              </w:rPr>
            </w:pPr>
            <w:r w:rsidRPr="00495B41">
              <w:rPr>
                <w:sz w:val="20"/>
                <w:szCs w:val="20"/>
              </w:rPr>
              <w:t xml:space="preserve">7. </w:t>
            </w:r>
            <w:r w:rsidR="00A64974">
              <w:rPr>
                <w:sz w:val="20"/>
                <w:szCs w:val="20"/>
              </w:rPr>
              <w:t>Симптом «прилипшей пятки» характерен для:</w:t>
            </w:r>
          </w:p>
        </w:tc>
        <w:tc>
          <w:tcPr>
            <w:tcW w:w="5863" w:type="dxa"/>
          </w:tcPr>
          <w:p w:rsidR="000B50EE" w:rsidRPr="00495B41" w:rsidRDefault="000B50EE" w:rsidP="000B50EE">
            <w:pPr>
              <w:ind w:left="360" w:hanging="360"/>
              <w:jc w:val="both"/>
              <w:rPr>
                <w:sz w:val="20"/>
                <w:szCs w:val="20"/>
              </w:rPr>
            </w:pPr>
            <w:r w:rsidRPr="00495B41">
              <w:rPr>
                <w:sz w:val="20"/>
                <w:szCs w:val="20"/>
              </w:rPr>
              <w:t xml:space="preserve">А) </w:t>
            </w:r>
            <w:r w:rsidR="00A64974">
              <w:rPr>
                <w:sz w:val="20"/>
                <w:szCs w:val="20"/>
              </w:rPr>
              <w:t>перелома крыла подвздошной кости</w:t>
            </w:r>
          </w:p>
          <w:p w:rsidR="000B50EE" w:rsidRPr="00495B41" w:rsidRDefault="000B50EE" w:rsidP="000B50EE">
            <w:pPr>
              <w:ind w:left="360" w:hanging="360"/>
              <w:jc w:val="both"/>
              <w:rPr>
                <w:sz w:val="20"/>
                <w:szCs w:val="20"/>
              </w:rPr>
            </w:pPr>
            <w:r w:rsidRPr="00495B41">
              <w:rPr>
                <w:sz w:val="20"/>
                <w:szCs w:val="20"/>
              </w:rPr>
              <w:t xml:space="preserve">Б) </w:t>
            </w:r>
            <w:r w:rsidR="00A64974">
              <w:rPr>
                <w:sz w:val="20"/>
                <w:szCs w:val="20"/>
              </w:rPr>
              <w:t>разрыва крестцово-подвздошного сочленения</w:t>
            </w:r>
          </w:p>
          <w:p w:rsidR="000B50EE" w:rsidRPr="00495B41" w:rsidRDefault="000B50EE" w:rsidP="000B50EE">
            <w:pPr>
              <w:ind w:left="360" w:hanging="360"/>
              <w:jc w:val="both"/>
              <w:rPr>
                <w:sz w:val="20"/>
                <w:szCs w:val="20"/>
              </w:rPr>
            </w:pPr>
            <w:r>
              <w:rPr>
                <w:sz w:val="20"/>
                <w:szCs w:val="20"/>
              </w:rPr>
              <w:t xml:space="preserve">В) </w:t>
            </w:r>
            <w:r w:rsidR="00A64974">
              <w:rPr>
                <w:sz w:val="20"/>
                <w:szCs w:val="20"/>
              </w:rPr>
              <w:t>перелома горизонтальной ветви лонной кости</w:t>
            </w:r>
            <w:r>
              <w:rPr>
                <w:sz w:val="20"/>
                <w:szCs w:val="20"/>
              </w:rPr>
              <w:t>*</w:t>
            </w:r>
          </w:p>
          <w:p w:rsidR="000B50EE" w:rsidRPr="00495B41" w:rsidRDefault="000B50EE" w:rsidP="000B50EE">
            <w:pPr>
              <w:ind w:left="360" w:hanging="360"/>
              <w:jc w:val="both"/>
              <w:rPr>
                <w:sz w:val="20"/>
                <w:szCs w:val="20"/>
              </w:rPr>
            </w:pPr>
            <w:r w:rsidRPr="00495B41">
              <w:rPr>
                <w:sz w:val="20"/>
                <w:szCs w:val="20"/>
              </w:rPr>
              <w:t xml:space="preserve">Г) </w:t>
            </w:r>
            <w:r w:rsidR="00A64974">
              <w:rPr>
                <w:sz w:val="20"/>
                <w:szCs w:val="20"/>
              </w:rPr>
              <w:t xml:space="preserve">отрыва передне-верхней ости </w:t>
            </w:r>
          </w:p>
          <w:p w:rsidR="000B50EE" w:rsidRPr="00495B41" w:rsidRDefault="000B50EE" w:rsidP="00A64974">
            <w:pPr>
              <w:ind w:left="360" w:hanging="360"/>
              <w:jc w:val="both"/>
              <w:rPr>
                <w:sz w:val="20"/>
                <w:szCs w:val="20"/>
              </w:rPr>
            </w:pPr>
            <w:r w:rsidRPr="00495B41">
              <w:rPr>
                <w:sz w:val="20"/>
                <w:szCs w:val="20"/>
              </w:rPr>
              <w:t xml:space="preserve">Д) </w:t>
            </w:r>
            <w:r w:rsidR="00A64974">
              <w:rPr>
                <w:sz w:val="20"/>
                <w:szCs w:val="20"/>
              </w:rPr>
              <w:t xml:space="preserve">отрыва </w:t>
            </w:r>
            <w:proofErr w:type="gramStart"/>
            <w:r w:rsidR="00A64974">
              <w:rPr>
                <w:sz w:val="20"/>
                <w:szCs w:val="20"/>
              </w:rPr>
              <w:t>передне-нижней</w:t>
            </w:r>
            <w:proofErr w:type="gramEnd"/>
            <w:r w:rsidR="00A64974">
              <w:rPr>
                <w:sz w:val="20"/>
                <w:szCs w:val="20"/>
              </w:rPr>
              <w:t xml:space="preserve"> ости подвздошной кости</w:t>
            </w:r>
          </w:p>
        </w:tc>
      </w:tr>
      <w:tr w:rsidR="000B50EE" w:rsidTr="000B50EE">
        <w:tc>
          <w:tcPr>
            <w:tcW w:w="3708" w:type="dxa"/>
          </w:tcPr>
          <w:p w:rsidR="000B50EE" w:rsidRPr="00495B41" w:rsidRDefault="000B50EE" w:rsidP="00A64974">
            <w:pPr>
              <w:jc w:val="both"/>
              <w:rPr>
                <w:sz w:val="20"/>
                <w:szCs w:val="20"/>
              </w:rPr>
            </w:pPr>
            <w:r>
              <w:rPr>
                <w:sz w:val="20"/>
                <w:szCs w:val="20"/>
              </w:rPr>
              <w:t>8.</w:t>
            </w:r>
            <w:r w:rsidR="00A64974">
              <w:rPr>
                <w:sz w:val="20"/>
                <w:szCs w:val="20"/>
              </w:rPr>
              <w:t>Вынужденное положение «лягушки» характерно при</w:t>
            </w:r>
            <w:r w:rsidRPr="00495B41">
              <w:rPr>
                <w:sz w:val="20"/>
                <w:szCs w:val="20"/>
              </w:rPr>
              <w:t>:</w:t>
            </w:r>
          </w:p>
          <w:p w:rsidR="000B50EE" w:rsidRPr="00495B41" w:rsidRDefault="000B50EE" w:rsidP="000B50EE">
            <w:pPr>
              <w:jc w:val="both"/>
              <w:rPr>
                <w:sz w:val="20"/>
                <w:szCs w:val="20"/>
              </w:rPr>
            </w:pPr>
          </w:p>
        </w:tc>
        <w:tc>
          <w:tcPr>
            <w:tcW w:w="5863" w:type="dxa"/>
          </w:tcPr>
          <w:p w:rsidR="000B50EE" w:rsidRPr="00495B41" w:rsidRDefault="000B50EE" w:rsidP="000B50EE">
            <w:pPr>
              <w:ind w:left="708" w:hanging="701"/>
              <w:jc w:val="both"/>
              <w:rPr>
                <w:sz w:val="20"/>
                <w:szCs w:val="20"/>
              </w:rPr>
            </w:pPr>
            <w:r w:rsidRPr="00495B41">
              <w:rPr>
                <w:sz w:val="20"/>
                <w:szCs w:val="20"/>
              </w:rPr>
              <w:t xml:space="preserve">А) </w:t>
            </w:r>
            <w:r w:rsidR="00A64974">
              <w:rPr>
                <w:sz w:val="20"/>
                <w:szCs w:val="20"/>
              </w:rPr>
              <w:t>перел</w:t>
            </w:r>
            <w:r w:rsidRPr="00495B41">
              <w:rPr>
                <w:sz w:val="20"/>
                <w:szCs w:val="20"/>
              </w:rPr>
              <w:t>ом</w:t>
            </w:r>
            <w:r w:rsidR="00A64974">
              <w:rPr>
                <w:sz w:val="20"/>
                <w:szCs w:val="20"/>
              </w:rPr>
              <w:t>е обеих лонных и седалищных костей</w:t>
            </w:r>
            <w:r w:rsidR="00935E18">
              <w:rPr>
                <w:sz w:val="20"/>
                <w:szCs w:val="20"/>
              </w:rPr>
              <w:t>*</w:t>
            </w:r>
          </w:p>
          <w:p w:rsidR="000B50EE" w:rsidRPr="00495B41" w:rsidRDefault="000B50EE" w:rsidP="000B50EE">
            <w:pPr>
              <w:ind w:left="708" w:hanging="701"/>
              <w:jc w:val="both"/>
              <w:rPr>
                <w:sz w:val="20"/>
                <w:szCs w:val="20"/>
              </w:rPr>
            </w:pPr>
            <w:r w:rsidRPr="00495B41">
              <w:rPr>
                <w:sz w:val="20"/>
                <w:szCs w:val="20"/>
              </w:rPr>
              <w:t xml:space="preserve">Б) </w:t>
            </w:r>
            <w:r w:rsidR="00935E18">
              <w:rPr>
                <w:sz w:val="20"/>
                <w:szCs w:val="20"/>
              </w:rPr>
              <w:t>отрыве передне-верхней ости</w:t>
            </w:r>
          </w:p>
          <w:p w:rsidR="000B50EE" w:rsidRPr="00495B41" w:rsidRDefault="000B50EE" w:rsidP="000B50EE">
            <w:pPr>
              <w:ind w:left="708" w:hanging="701"/>
              <w:jc w:val="both"/>
              <w:rPr>
                <w:sz w:val="20"/>
                <w:szCs w:val="20"/>
              </w:rPr>
            </w:pPr>
            <w:r w:rsidRPr="00495B41">
              <w:rPr>
                <w:sz w:val="20"/>
                <w:szCs w:val="20"/>
              </w:rPr>
              <w:t xml:space="preserve">В) </w:t>
            </w:r>
            <w:r w:rsidR="00935E18">
              <w:rPr>
                <w:sz w:val="20"/>
                <w:szCs w:val="20"/>
              </w:rPr>
              <w:t>переломе тазового кольца</w:t>
            </w:r>
          </w:p>
          <w:p w:rsidR="000B50EE" w:rsidRPr="00495B41" w:rsidRDefault="000B50EE" w:rsidP="000B50EE">
            <w:pPr>
              <w:ind w:left="708" w:hanging="701"/>
              <w:jc w:val="both"/>
              <w:rPr>
                <w:sz w:val="20"/>
                <w:szCs w:val="20"/>
              </w:rPr>
            </w:pPr>
            <w:r w:rsidRPr="00495B41">
              <w:rPr>
                <w:sz w:val="20"/>
                <w:szCs w:val="20"/>
              </w:rPr>
              <w:t xml:space="preserve">Г) </w:t>
            </w:r>
            <w:r w:rsidR="00935E18">
              <w:rPr>
                <w:sz w:val="20"/>
                <w:szCs w:val="20"/>
              </w:rPr>
              <w:t>разрыве крестцово-подвздошного сочленения</w:t>
            </w:r>
          </w:p>
          <w:p w:rsidR="000B50EE" w:rsidRPr="00495B41" w:rsidRDefault="000B50EE" w:rsidP="00935E18">
            <w:pPr>
              <w:ind w:left="708" w:hanging="701"/>
              <w:jc w:val="both"/>
              <w:rPr>
                <w:sz w:val="20"/>
                <w:szCs w:val="20"/>
              </w:rPr>
            </w:pPr>
            <w:r w:rsidRPr="00495B41">
              <w:rPr>
                <w:sz w:val="20"/>
                <w:szCs w:val="20"/>
              </w:rPr>
              <w:t xml:space="preserve">Д) </w:t>
            </w:r>
            <w:r w:rsidR="00935E18">
              <w:rPr>
                <w:sz w:val="20"/>
                <w:szCs w:val="20"/>
              </w:rPr>
              <w:t>переломе крыла подвздошной кости</w:t>
            </w:r>
          </w:p>
        </w:tc>
      </w:tr>
      <w:tr w:rsidR="000B50EE" w:rsidTr="000B50EE">
        <w:trPr>
          <w:trHeight w:val="1250"/>
        </w:trPr>
        <w:tc>
          <w:tcPr>
            <w:tcW w:w="3708" w:type="dxa"/>
          </w:tcPr>
          <w:p w:rsidR="000B50EE" w:rsidRPr="00495B41" w:rsidRDefault="000B50EE" w:rsidP="000B50EE">
            <w:pPr>
              <w:jc w:val="both"/>
              <w:rPr>
                <w:sz w:val="20"/>
                <w:szCs w:val="20"/>
              </w:rPr>
            </w:pPr>
            <w:r w:rsidRPr="00495B41">
              <w:rPr>
                <w:sz w:val="20"/>
                <w:szCs w:val="20"/>
              </w:rPr>
              <w:t xml:space="preserve">9. </w:t>
            </w:r>
            <w:r w:rsidR="00935E18">
              <w:rPr>
                <w:sz w:val="20"/>
                <w:szCs w:val="20"/>
              </w:rPr>
              <w:t>Целостность тазового кольца нарушена при:</w:t>
            </w:r>
          </w:p>
          <w:p w:rsidR="000B50EE" w:rsidRPr="00495B41" w:rsidRDefault="000B50EE" w:rsidP="000B50EE">
            <w:pPr>
              <w:pStyle w:val="21"/>
              <w:spacing w:line="240" w:lineRule="auto"/>
              <w:jc w:val="both"/>
              <w:rPr>
                <w:sz w:val="20"/>
                <w:szCs w:val="20"/>
              </w:rPr>
            </w:pPr>
          </w:p>
        </w:tc>
        <w:tc>
          <w:tcPr>
            <w:tcW w:w="5863" w:type="dxa"/>
          </w:tcPr>
          <w:p w:rsidR="000B50EE" w:rsidRPr="00495B41" w:rsidRDefault="000B50EE" w:rsidP="000B50EE">
            <w:pPr>
              <w:ind w:left="708" w:hanging="708"/>
              <w:jc w:val="both"/>
              <w:rPr>
                <w:sz w:val="20"/>
                <w:szCs w:val="20"/>
              </w:rPr>
            </w:pPr>
            <w:r w:rsidRPr="00495B41">
              <w:rPr>
                <w:sz w:val="20"/>
                <w:szCs w:val="20"/>
              </w:rPr>
              <w:t xml:space="preserve">А) </w:t>
            </w:r>
            <w:r w:rsidR="00935E18">
              <w:rPr>
                <w:sz w:val="20"/>
                <w:szCs w:val="20"/>
              </w:rPr>
              <w:t>переломе лонной кости</w:t>
            </w:r>
          </w:p>
          <w:p w:rsidR="000B50EE" w:rsidRPr="00495B41" w:rsidRDefault="000B50EE" w:rsidP="000B50EE">
            <w:pPr>
              <w:ind w:left="708" w:hanging="708"/>
              <w:jc w:val="both"/>
              <w:rPr>
                <w:sz w:val="20"/>
                <w:szCs w:val="20"/>
              </w:rPr>
            </w:pPr>
            <w:r w:rsidRPr="00495B41">
              <w:rPr>
                <w:sz w:val="20"/>
                <w:szCs w:val="20"/>
              </w:rPr>
              <w:t xml:space="preserve">Б) </w:t>
            </w:r>
            <w:r w:rsidR="00935E18">
              <w:rPr>
                <w:sz w:val="20"/>
                <w:szCs w:val="20"/>
              </w:rPr>
              <w:t>переломе седалищной кости</w:t>
            </w:r>
          </w:p>
          <w:p w:rsidR="000B50EE" w:rsidRPr="00495B41" w:rsidRDefault="000B50EE" w:rsidP="000B50EE">
            <w:pPr>
              <w:ind w:left="708" w:hanging="708"/>
              <w:jc w:val="both"/>
              <w:rPr>
                <w:sz w:val="20"/>
                <w:szCs w:val="20"/>
              </w:rPr>
            </w:pPr>
            <w:r>
              <w:rPr>
                <w:sz w:val="20"/>
                <w:szCs w:val="20"/>
              </w:rPr>
              <w:t xml:space="preserve">В) </w:t>
            </w:r>
            <w:r w:rsidR="00935E18">
              <w:rPr>
                <w:sz w:val="20"/>
                <w:szCs w:val="20"/>
              </w:rPr>
              <w:t xml:space="preserve">переломах лонной и седалищной костей на одной стороне </w:t>
            </w:r>
            <w:r>
              <w:rPr>
                <w:sz w:val="20"/>
                <w:szCs w:val="20"/>
              </w:rPr>
              <w:t>*</w:t>
            </w:r>
          </w:p>
          <w:p w:rsidR="000B50EE" w:rsidRPr="00495B41" w:rsidRDefault="000B50EE" w:rsidP="000B50EE">
            <w:pPr>
              <w:ind w:left="708" w:hanging="708"/>
              <w:jc w:val="both"/>
              <w:rPr>
                <w:sz w:val="20"/>
                <w:szCs w:val="20"/>
              </w:rPr>
            </w:pPr>
            <w:r w:rsidRPr="00495B41">
              <w:rPr>
                <w:sz w:val="20"/>
                <w:szCs w:val="20"/>
              </w:rPr>
              <w:t xml:space="preserve">Г) </w:t>
            </w:r>
            <w:r w:rsidR="00935E18">
              <w:rPr>
                <w:sz w:val="20"/>
                <w:szCs w:val="20"/>
              </w:rPr>
              <w:t>краевых переломах подвздошной кости</w:t>
            </w:r>
          </w:p>
          <w:p w:rsidR="000B50EE" w:rsidRPr="00495B41" w:rsidRDefault="000B50EE" w:rsidP="00935E18">
            <w:pPr>
              <w:ind w:left="708" w:hanging="708"/>
              <w:jc w:val="both"/>
              <w:rPr>
                <w:sz w:val="20"/>
                <w:szCs w:val="20"/>
              </w:rPr>
            </w:pPr>
            <w:r w:rsidRPr="00495B41">
              <w:rPr>
                <w:sz w:val="20"/>
                <w:szCs w:val="20"/>
              </w:rPr>
              <w:t xml:space="preserve">Д) </w:t>
            </w:r>
            <w:r w:rsidR="00935E18">
              <w:rPr>
                <w:sz w:val="20"/>
                <w:szCs w:val="20"/>
              </w:rPr>
              <w:t>отрыве бугра седалищной кости</w:t>
            </w:r>
          </w:p>
        </w:tc>
      </w:tr>
      <w:tr w:rsidR="000B50EE" w:rsidTr="000B50EE">
        <w:tc>
          <w:tcPr>
            <w:tcW w:w="3708" w:type="dxa"/>
          </w:tcPr>
          <w:p w:rsidR="000B50EE" w:rsidRPr="00472983" w:rsidRDefault="000B50EE" w:rsidP="000B50EE">
            <w:pPr>
              <w:jc w:val="both"/>
              <w:rPr>
                <w:sz w:val="20"/>
                <w:szCs w:val="20"/>
              </w:rPr>
            </w:pPr>
            <w:r w:rsidRPr="00472983">
              <w:rPr>
                <w:sz w:val="20"/>
                <w:szCs w:val="20"/>
              </w:rPr>
              <w:t xml:space="preserve">10. </w:t>
            </w:r>
            <w:r w:rsidR="00935E18">
              <w:rPr>
                <w:sz w:val="20"/>
                <w:szCs w:val="20"/>
              </w:rPr>
              <w:t>Типичными обстоятельствами, при которых у большинства детей происходят множественные и сочетанные повреждения, являются:</w:t>
            </w:r>
          </w:p>
          <w:p w:rsidR="000B50EE" w:rsidRPr="00472983" w:rsidRDefault="000B50EE" w:rsidP="000B50EE">
            <w:pPr>
              <w:jc w:val="both"/>
              <w:rPr>
                <w:sz w:val="20"/>
                <w:szCs w:val="20"/>
              </w:rPr>
            </w:pPr>
          </w:p>
        </w:tc>
        <w:tc>
          <w:tcPr>
            <w:tcW w:w="5863" w:type="dxa"/>
          </w:tcPr>
          <w:p w:rsidR="000B50EE" w:rsidRPr="00472983" w:rsidRDefault="000B50EE" w:rsidP="000B50EE">
            <w:pPr>
              <w:ind w:left="708" w:hanging="701"/>
              <w:jc w:val="both"/>
              <w:rPr>
                <w:sz w:val="20"/>
                <w:szCs w:val="20"/>
              </w:rPr>
            </w:pPr>
            <w:r w:rsidRPr="00472983">
              <w:rPr>
                <w:sz w:val="20"/>
                <w:szCs w:val="20"/>
              </w:rPr>
              <w:t xml:space="preserve">А) </w:t>
            </w:r>
            <w:r w:rsidR="00935E18">
              <w:rPr>
                <w:sz w:val="20"/>
                <w:szCs w:val="20"/>
              </w:rPr>
              <w:t>падения с высоты и огнестрельные ранения</w:t>
            </w:r>
          </w:p>
          <w:p w:rsidR="000B50EE" w:rsidRPr="00472983" w:rsidRDefault="000B50EE" w:rsidP="000B50EE">
            <w:pPr>
              <w:ind w:left="708" w:hanging="701"/>
              <w:jc w:val="both"/>
              <w:rPr>
                <w:sz w:val="20"/>
                <w:szCs w:val="20"/>
              </w:rPr>
            </w:pPr>
            <w:r w:rsidRPr="00472983">
              <w:rPr>
                <w:sz w:val="20"/>
                <w:szCs w:val="20"/>
              </w:rPr>
              <w:t xml:space="preserve">Б) </w:t>
            </w:r>
            <w:r w:rsidR="00935E18">
              <w:rPr>
                <w:sz w:val="20"/>
                <w:szCs w:val="20"/>
              </w:rPr>
              <w:t>автотравма и падения с высоты*</w:t>
            </w:r>
          </w:p>
          <w:p w:rsidR="000B50EE" w:rsidRPr="00472983" w:rsidRDefault="000B50EE" w:rsidP="000B50EE">
            <w:pPr>
              <w:ind w:left="708" w:hanging="701"/>
              <w:jc w:val="both"/>
              <w:rPr>
                <w:sz w:val="20"/>
                <w:szCs w:val="20"/>
              </w:rPr>
            </w:pPr>
            <w:r>
              <w:rPr>
                <w:sz w:val="20"/>
                <w:szCs w:val="20"/>
              </w:rPr>
              <w:t xml:space="preserve">В) </w:t>
            </w:r>
            <w:r w:rsidR="00935E18">
              <w:rPr>
                <w:sz w:val="20"/>
                <w:szCs w:val="20"/>
              </w:rPr>
              <w:t>сигндром опасного обращения с детьми</w:t>
            </w:r>
          </w:p>
          <w:p w:rsidR="000B50EE" w:rsidRPr="00472983" w:rsidRDefault="000B50EE" w:rsidP="000B50EE">
            <w:pPr>
              <w:ind w:left="708" w:hanging="701"/>
              <w:jc w:val="both"/>
              <w:rPr>
                <w:sz w:val="20"/>
                <w:szCs w:val="20"/>
              </w:rPr>
            </w:pPr>
            <w:r w:rsidRPr="00472983">
              <w:rPr>
                <w:sz w:val="20"/>
                <w:szCs w:val="20"/>
              </w:rPr>
              <w:t xml:space="preserve">Г) </w:t>
            </w:r>
            <w:r w:rsidR="00935E18">
              <w:rPr>
                <w:sz w:val="20"/>
                <w:szCs w:val="20"/>
              </w:rPr>
              <w:t>огнестрельные ранения</w:t>
            </w:r>
          </w:p>
          <w:p w:rsidR="000B50EE" w:rsidRPr="00472983" w:rsidRDefault="000B50EE" w:rsidP="00935E18">
            <w:pPr>
              <w:ind w:left="708" w:hanging="701"/>
              <w:jc w:val="both"/>
              <w:rPr>
                <w:sz w:val="20"/>
                <w:szCs w:val="20"/>
              </w:rPr>
            </w:pPr>
            <w:r w:rsidRPr="00472983">
              <w:rPr>
                <w:sz w:val="20"/>
                <w:szCs w:val="20"/>
              </w:rPr>
              <w:t xml:space="preserve">Д) </w:t>
            </w:r>
            <w:r w:rsidR="00935E18">
              <w:rPr>
                <w:sz w:val="20"/>
                <w:szCs w:val="20"/>
              </w:rPr>
              <w:t>рельсовая травма</w:t>
            </w:r>
          </w:p>
        </w:tc>
      </w:tr>
      <w:tr w:rsidR="000B50EE" w:rsidTr="000B50EE">
        <w:tc>
          <w:tcPr>
            <w:tcW w:w="3708" w:type="dxa"/>
          </w:tcPr>
          <w:p w:rsidR="000B50EE" w:rsidRPr="00472983" w:rsidRDefault="000B50EE" w:rsidP="00CC3829">
            <w:pPr>
              <w:jc w:val="both"/>
              <w:rPr>
                <w:sz w:val="20"/>
                <w:szCs w:val="20"/>
              </w:rPr>
            </w:pPr>
            <w:r w:rsidRPr="00472983">
              <w:rPr>
                <w:sz w:val="20"/>
                <w:szCs w:val="20"/>
              </w:rPr>
              <w:t xml:space="preserve">12. </w:t>
            </w:r>
            <w:r w:rsidR="00CC3829">
              <w:rPr>
                <w:sz w:val="20"/>
                <w:szCs w:val="20"/>
              </w:rPr>
              <w:t>При падении с высоты преобладают:</w:t>
            </w:r>
          </w:p>
        </w:tc>
        <w:tc>
          <w:tcPr>
            <w:tcW w:w="5863" w:type="dxa"/>
          </w:tcPr>
          <w:p w:rsidR="000B50EE" w:rsidRPr="00472983" w:rsidRDefault="000B50EE" w:rsidP="000B50EE">
            <w:pPr>
              <w:ind w:left="708" w:hanging="701"/>
              <w:jc w:val="both"/>
              <w:rPr>
                <w:sz w:val="20"/>
                <w:szCs w:val="20"/>
              </w:rPr>
            </w:pPr>
            <w:r w:rsidRPr="00472983">
              <w:rPr>
                <w:sz w:val="20"/>
                <w:szCs w:val="20"/>
              </w:rPr>
              <w:t xml:space="preserve">А) </w:t>
            </w:r>
            <w:r w:rsidR="00CC3829">
              <w:rPr>
                <w:sz w:val="20"/>
                <w:szCs w:val="20"/>
              </w:rPr>
              <w:t>ЧМТ + повреждения конечностей</w:t>
            </w:r>
          </w:p>
          <w:p w:rsidR="000B50EE" w:rsidRPr="00472983" w:rsidRDefault="000B50EE" w:rsidP="000B50EE">
            <w:pPr>
              <w:ind w:left="708" w:hanging="701"/>
              <w:jc w:val="both"/>
              <w:rPr>
                <w:sz w:val="20"/>
                <w:szCs w:val="20"/>
              </w:rPr>
            </w:pPr>
            <w:r>
              <w:rPr>
                <w:sz w:val="20"/>
                <w:szCs w:val="20"/>
              </w:rPr>
              <w:t xml:space="preserve">Б) </w:t>
            </w:r>
            <w:r w:rsidR="00FE17E8">
              <w:rPr>
                <w:sz w:val="20"/>
                <w:szCs w:val="20"/>
              </w:rPr>
              <w:t>ЧМТ + повреждения внутренних органов</w:t>
            </w:r>
          </w:p>
          <w:p w:rsidR="000B50EE" w:rsidRPr="00472983" w:rsidRDefault="000B50EE" w:rsidP="000B50EE">
            <w:pPr>
              <w:ind w:left="708" w:hanging="701"/>
              <w:jc w:val="both"/>
              <w:rPr>
                <w:sz w:val="20"/>
                <w:szCs w:val="20"/>
              </w:rPr>
            </w:pPr>
            <w:r w:rsidRPr="00472983">
              <w:rPr>
                <w:sz w:val="20"/>
                <w:szCs w:val="20"/>
              </w:rPr>
              <w:t xml:space="preserve">В) </w:t>
            </w:r>
            <w:r w:rsidR="00FE17E8">
              <w:rPr>
                <w:sz w:val="20"/>
                <w:szCs w:val="20"/>
              </w:rPr>
              <w:t>повреждения костей таза и конечностей</w:t>
            </w:r>
          </w:p>
          <w:p w:rsidR="000B50EE" w:rsidRPr="00472983" w:rsidRDefault="000B50EE" w:rsidP="000B50EE">
            <w:pPr>
              <w:ind w:left="708" w:hanging="701"/>
              <w:jc w:val="both"/>
              <w:rPr>
                <w:sz w:val="20"/>
                <w:szCs w:val="20"/>
              </w:rPr>
            </w:pPr>
            <w:r w:rsidRPr="00472983">
              <w:rPr>
                <w:sz w:val="20"/>
                <w:szCs w:val="20"/>
              </w:rPr>
              <w:t xml:space="preserve">Г) </w:t>
            </w:r>
            <w:r w:rsidR="00FE17E8">
              <w:rPr>
                <w:sz w:val="20"/>
                <w:szCs w:val="20"/>
              </w:rPr>
              <w:t>повреждения конечностей</w:t>
            </w:r>
          </w:p>
          <w:p w:rsidR="000B50EE" w:rsidRPr="00472983" w:rsidRDefault="000B50EE" w:rsidP="00FE17E8">
            <w:pPr>
              <w:pStyle w:val="21"/>
              <w:spacing w:after="0" w:line="240" w:lineRule="auto"/>
              <w:ind w:firstLine="7"/>
              <w:jc w:val="both"/>
              <w:rPr>
                <w:sz w:val="20"/>
                <w:szCs w:val="20"/>
              </w:rPr>
            </w:pPr>
            <w:r w:rsidRPr="00472983">
              <w:rPr>
                <w:sz w:val="20"/>
                <w:szCs w:val="20"/>
              </w:rPr>
              <w:t xml:space="preserve">Д) </w:t>
            </w:r>
            <w:r w:rsidR="00FE17E8">
              <w:rPr>
                <w:sz w:val="20"/>
                <w:szCs w:val="20"/>
              </w:rPr>
              <w:t>ЧМТ + повреждения конечностей, таза и внутренних органов*</w:t>
            </w:r>
            <w:r w:rsidR="00FE17E8" w:rsidRPr="00472983">
              <w:rPr>
                <w:sz w:val="20"/>
                <w:szCs w:val="20"/>
              </w:rPr>
              <w:t xml:space="preserve"> </w:t>
            </w:r>
          </w:p>
        </w:tc>
      </w:tr>
      <w:tr w:rsidR="000B50EE" w:rsidTr="000B50EE">
        <w:tc>
          <w:tcPr>
            <w:tcW w:w="3708" w:type="dxa"/>
          </w:tcPr>
          <w:p w:rsidR="000B50EE" w:rsidRPr="00295BE6" w:rsidRDefault="000B50EE" w:rsidP="000B50EE">
            <w:pPr>
              <w:jc w:val="both"/>
              <w:rPr>
                <w:sz w:val="20"/>
                <w:szCs w:val="20"/>
              </w:rPr>
            </w:pPr>
            <w:r w:rsidRPr="00295BE6">
              <w:rPr>
                <w:sz w:val="20"/>
                <w:szCs w:val="20"/>
              </w:rPr>
              <w:t>13. У ребенка 7 лет после падения с высоты состояние средней тяжести. Жалобы на боли в животе. Определяется непостоянное напряжение мышц передней брюшной стенки, болезненность при перкуссии живота. Начать обследование целесообразно с</w:t>
            </w:r>
          </w:p>
        </w:tc>
        <w:tc>
          <w:tcPr>
            <w:tcW w:w="5863" w:type="dxa"/>
          </w:tcPr>
          <w:p w:rsidR="000B50EE" w:rsidRPr="00295BE6" w:rsidRDefault="000B50EE" w:rsidP="000B50EE">
            <w:pPr>
              <w:ind w:left="708" w:hanging="701"/>
              <w:jc w:val="both"/>
              <w:rPr>
                <w:sz w:val="20"/>
                <w:szCs w:val="20"/>
              </w:rPr>
            </w:pPr>
            <w:r w:rsidRPr="00295BE6">
              <w:rPr>
                <w:sz w:val="20"/>
                <w:szCs w:val="20"/>
              </w:rPr>
              <w:t>А) рентгенографии брюшной полости</w:t>
            </w:r>
          </w:p>
          <w:p w:rsidR="000B50EE" w:rsidRPr="00295BE6" w:rsidRDefault="000B50EE" w:rsidP="000B50EE">
            <w:pPr>
              <w:ind w:left="708" w:hanging="701"/>
              <w:jc w:val="both"/>
              <w:rPr>
                <w:sz w:val="20"/>
                <w:szCs w:val="20"/>
              </w:rPr>
            </w:pPr>
            <w:r>
              <w:rPr>
                <w:sz w:val="20"/>
                <w:szCs w:val="20"/>
              </w:rPr>
              <w:t>Б) ультразвукового исследования*</w:t>
            </w:r>
          </w:p>
          <w:p w:rsidR="000B50EE" w:rsidRPr="00295BE6" w:rsidRDefault="000B50EE" w:rsidP="000B50EE">
            <w:pPr>
              <w:ind w:left="708" w:hanging="701"/>
              <w:jc w:val="both"/>
              <w:rPr>
                <w:sz w:val="20"/>
                <w:szCs w:val="20"/>
              </w:rPr>
            </w:pPr>
            <w:r w:rsidRPr="00295BE6">
              <w:rPr>
                <w:sz w:val="20"/>
                <w:szCs w:val="20"/>
              </w:rPr>
              <w:t>В) лапароцентеза</w:t>
            </w:r>
          </w:p>
          <w:p w:rsidR="000B50EE" w:rsidRPr="00295BE6" w:rsidRDefault="000B50EE" w:rsidP="000B50EE">
            <w:pPr>
              <w:ind w:left="708" w:hanging="701"/>
              <w:jc w:val="both"/>
              <w:rPr>
                <w:sz w:val="20"/>
                <w:szCs w:val="20"/>
              </w:rPr>
            </w:pPr>
            <w:r w:rsidRPr="00295BE6">
              <w:rPr>
                <w:sz w:val="20"/>
                <w:szCs w:val="20"/>
              </w:rPr>
              <w:t>Г) лапароскопии</w:t>
            </w:r>
          </w:p>
          <w:p w:rsidR="000B50EE" w:rsidRPr="00295BE6" w:rsidRDefault="000B50EE" w:rsidP="000B50EE">
            <w:pPr>
              <w:ind w:left="708" w:hanging="701"/>
              <w:jc w:val="both"/>
              <w:rPr>
                <w:sz w:val="20"/>
                <w:szCs w:val="20"/>
              </w:rPr>
            </w:pPr>
            <w:r w:rsidRPr="00295BE6">
              <w:rPr>
                <w:sz w:val="20"/>
                <w:szCs w:val="20"/>
              </w:rPr>
              <w:t>Д) внутривенной урографии</w:t>
            </w:r>
          </w:p>
          <w:p w:rsidR="000B50EE" w:rsidRPr="00295BE6" w:rsidRDefault="000B50EE" w:rsidP="000B50EE">
            <w:pPr>
              <w:pStyle w:val="21"/>
              <w:spacing w:after="0" w:line="240" w:lineRule="auto"/>
              <w:ind w:hanging="701"/>
              <w:jc w:val="both"/>
              <w:rPr>
                <w:sz w:val="20"/>
                <w:szCs w:val="20"/>
              </w:rPr>
            </w:pPr>
          </w:p>
        </w:tc>
      </w:tr>
      <w:tr w:rsidR="000B50EE" w:rsidTr="000B50EE">
        <w:tc>
          <w:tcPr>
            <w:tcW w:w="3708" w:type="dxa"/>
          </w:tcPr>
          <w:p w:rsidR="000B50EE" w:rsidRPr="00295BE6" w:rsidRDefault="000B50EE" w:rsidP="00FE17E8">
            <w:pPr>
              <w:jc w:val="both"/>
              <w:rPr>
                <w:sz w:val="20"/>
                <w:szCs w:val="20"/>
              </w:rPr>
            </w:pPr>
            <w:r w:rsidRPr="00295BE6">
              <w:rPr>
                <w:sz w:val="20"/>
                <w:szCs w:val="20"/>
              </w:rPr>
              <w:t xml:space="preserve">14. </w:t>
            </w:r>
            <w:r w:rsidR="00FE17E8">
              <w:rPr>
                <w:sz w:val="20"/>
                <w:szCs w:val="20"/>
              </w:rPr>
              <w:t>При политравме, возникающей вследствие ДТП, у детей преобладает:</w:t>
            </w:r>
          </w:p>
        </w:tc>
        <w:tc>
          <w:tcPr>
            <w:tcW w:w="5863" w:type="dxa"/>
          </w:tcPr>
          <w:p w:rsidR="000B50EE" w:rsidRPr="00295BE6" w:rsidRDefault="000B50EE" w:rsidP="000B50EE">
            <w:pPr>
              <w:ind w:left="708" w:hanging="708"/>
              <w:jc w:val="both"/>
              <w:rPr>
                <w:sz w:val="20"/>
                <w:szCs w:val="20"/>
              </w:rPr>
            </w:pPr>
            <w:r w:rsidRPr="00295BE6">
              <w:rPr>
                <w:sz w:val="20"/>
                <w:szCs w:val="20"/>
              </w:rPr>
              <w:t xml:space="preserve">А) </w:t>
            </w:r>
            <w:r w:rsidR="00FE17E8">
              <w:rPr>
                <w:sz w:val="20"/>
                <w:szCs w:val="20"/>
              </w:rPr>
              <w:t>черепно-мозговая травма</w:t>
            </w:r>
          </w:p>
          <w:p w:rsidR="000B50EE" w:rsidRPr="00295BE6" w:rsidRDefault="000B50EE" w:rsidP="00FE17E8">
            <w:pPr>
              <w:ind w:left="7" w:hanging="7"/>
              <w:jc w:val="both"/>
              <w:rPr>
                <w:sz w:val="20"/>
                <w:szCs w:val="20"/>
              </w:rPr>
            </w:pPr>
            <w:r w:rsidRPr="00295BE6">
              <w:rPr>
                <w:sz w:val="20"/>
                <w:szCs w:val="20"/>
              </w:rPr>
              <w:t xml:space="preserve">Б) </w:t>
            </w:r>
            <w:r w:rsidR="00FE17E8">
              <w:rPr>
                <w:sz w:val="20"/>
                <w:szCs w:val="20"/>
              </w:rPr>
              <w:t>ЧМТ + повреждения внутренних органов + нижних конечностей*</w:t>
            </w:r>
          </w:p>
          <w:p w:rsidR="000B50EE" w:rsidRPr="00295BE6" w:rsidRDefault="000B50EE" w:rsidP="000B50EE">
            <w:pPr>
              <w:ind w:left="708" w:hanging="708"/>
              <w:jc w:val="both"/>
              <w:rPr>
                <w:sz w:val="20"/>
                <w:szCs w:val="20"/>
              </w:rPr>
            </w:pPr>
            <w:r>
              <w:rPr>
                <w:sz w:val="20"/>
                <w:szCs w:val="20"/>
              </w:rPr>
              <w:t xml:space="preserve">В) </w:t>
            </w:r>
            <w:r w:rsidR="00FE17E8">
              <w:rPr>
                <w:sz w:val="20"/>
                <w:szCs w:val="20"/>
              </w:rPr>
              <w:t>повреждения позвоночника и костей таза</w:t>
            </w:r>
          </w:p>
          <w:p w:rsidR="000B50EE" w:rsidRPr="00295BE6" w:rsidRDefault="000B50EE" w:rsidP="000B50EE">
            <w:pPr>
              <w:ind w:left="708" w:hanging="708"/>
              <w:jc w:val="both"/>
              <w:rPr>
                <w:sz w:val="20"/>
                <w:szCs w:val="20"/>
              </w:rPr>
            </w:pPr>
            <w:r w:rsidRPr="00295BE6">
              <w:rPr>
                <w:sz w:val="20"/>
                <w:szCs w:val="20"/>
              </w:rPr>
              <w:t xml:space="preserve">Г) </w:t>
            </w:r>
            <w:r w:rsidR="00FE17E8">
              <w:rPr>
                <w:sz w:val="20"/>
                <w:szCs w:val="20"/>
              </w:rPr>
              <w:t>повреждения костей таза и верхних конечностей</w:t>
            </w:r>
          </w:p>
          <w:p w:rsidR="000B50EE" w:rsidRPr="00295BE6" w:rsidRDefault="000B50EE" w:rsidP="00FE17E8">
            <w:pPr>
              <w:ind w:left="708" w:hanging="708"/>
              <w:jc w:val="both"/>
              <w:rPr>
                <w:sz w:val="20"/>
                <w:szCs w:val="20"/>
              </w:rPr>
            </w:pPr>
            <w:r w:rsidRPr="00295BE6">
              <w:rPr>
                <w:sz w:val="20"/>
                <w:szCs w:val="20"/>
              </w:rPr>
              <w:t xml:space="preserve">Д) </w:t>
            </w:r>
            <w:r w:rsidR="00FE17E8">
              <w:rPr>
                <w:sz w:val="20"/>
                <w:szCs w:val="20"/>
              </w:rPr>
              <w:t>повреждения костей верхних и нижних конечностей</w:t>
            </w:r>
          </w:p>
        </w:tc>
      </w:tr>
      <w:tr w:rsidR="00AA20E2" w:rsidTr="006C16FB">
        <w:tc>
          <w:tcPr>
            <w:tcW w:w="9571" w:type="dxa"/>
            <w:gridSpan w:val="2"/>
          </w:tcPr>
          <w:p w:rsidR="00AA20E2" w:rsidRPr="00AA20E2" w:rsidRDefault="00AA20E2" w:rsidP="00AA20E2">
            <w:pPr>
              <w:pStyle w:val="1"/>
              <w:rPr>
                <w:b w:val="0"/>
                <w:sz w:val="20"/>
                <w:szCs w:val="20"/>
              </w:rPr>
            </w:pPr>
            <w:r w:rsidRPr="00AA20E2">
              <w:rPr>
                <w:b w:val="0"/>
              </w:rPr>
              <w:t xml:space="preserve">Укажите </w:t>
            </w:r>
            <w:r>
              <w:rPr>
                <w:b w:val="0"/>
              </w:rPr>
              <w:t>ВСЕ</w:t>
            </w:r>
            <w:r w:rsidRPr="00AA20E2">
              <w:rPr>
                <w:b w:val="0"/>
              </w:rPr>
              <w:t xml:space="preserve"> правильны</w:t>
            </w:r>
            <w:r>
              <w:rPr>
                <w:b w:val="0"/>
              </w:rPr>
              <w:t>е</w:t>
            </w:r>
            <w:r w:rsidRPr="00AA20E2">
              <w:rPr>
                <w:b w:val="0"/>
              </w:rPr>
              <w:t xml:space="preserve"> ответ</w:t>
            </w:r>
            <w:r>
              <w:rPr>
                <w:b w:val="0"/>
              </w:rPr>
              <w:t>ы</w:t>
            </w:r>
          </w:p>
        </w:tc>
      </w:tr>
      <w:tr w:rsidR="000B50EE" w:rsidTr="000B50EE">
        <w:tc>
          <w:tcPr>
            <w:tcW w:w="3708" w:type="dxa"/>
          </w:tcPr>
          <w:p w:rsidR="000B50EE" w:rsidRPr="00295BE6" w:rsidRDefault="000B50EE" w:rsidP="00AA20E2">
            <w:pPr>
              <w:jc w:val="both"/>
              <w:rPr>
                <w:b/>
                <w:sz w:val="20"/>
                <w:szCs w:val="20"/>
              </w:rPr>
            </w:pPr>
            <w:r w:rsidRPr="00295BE6">
              <w:rPr>
                <w:sz w:val="20"/>
                <w:szCs w:val="20"/>
              </w:rPr>
              <w:t xml:space="preserve">15. </w:t>
            </w:r>
            <w:r w:rsidR="00AA20E2">
              <w:rPr>
                <w:sz w:val="20"/>
                <w:szCs w:val="20"/>
              </w:rPr>
              <w:t>Ротационный подвывих атланта сопровождается:</w:t>
            </w:r>
          </w:p>
        </w:tc>
        <w:tc>
          <w:tcPr>
            <w:tcW w:w="5863" w:type="dxa"/>
          </w:tcPr>
          <w:p w:rsidR="00AA20E2" w:rsidRPr="00AA20E2" w:rsidRDefault="00AA20E2" w:rsidP="00AA20E2">
            <w:pPr>
              <w:shd w:val="clear" w:color="auto" w:fill="FFFFFF"/>
              <w:rPr>
                <w:sz w:val="20"/>
                <w:szCs w:val="20"/>
              </w:rPr>
            </w:pPr>
            <w:r w:rsidRPr="00AA20E2">
              <w:rPr>
                <w:sz w:val="20"/>
                <w:szCs w:val="20"/>
              </w:rPr>
              <w:t>А) болями в шейном отделе, которые усиливаются при наклонах и поворотах</w:t>
            </w:r>
            <w:r>
              <w:rPr>
                <w:sz w:val="20"/>
                <w:szCs w:val="20"/>
              </w:rPr>
              <w:t>*</w:t>
            </w:r>
          </w:p>
          <w:p w:rsidR="00AA20E2" w:rsidRPr="00AA20E2" w:rsidRDefault="00AA20E2" w:rsidP="00AA20E2">
            <w:pPr>
              <w:shd w:val="clear" w:color="auto" w:fill="FFFFFF"/>
              <w:rPr>
                <w:sz w:val="20"/>
                <w:szCs w:val="20"/>
              </w:rPr>
            </w:pPr>
            <w:r w:rsidRPr="00AA20E2">
              <w:rPr>
                <w:sz w:val="20"/>
                <w:szCs w:val="20"/>
              </w:rPr>
              <w:t>Б) потерей сознания</w:t>
            </w:r>
          </w:p>
          <w:p w:rsidR="00AA20E2" w:rsidRPr="00AA20E2" w:rsidRDefault="00AA20E2" w:rsidP="00AA20E2">
            <w:pPr>
              <w:shd w:val="clear" w:color="auto" w:fill="FFFFFF"/>
              <w:rPr>
                <w:sz w:val="20"/>
                <w:szCs w:val="20"/>
              </w:rPr>
            </w:pPr>
            <w:r w:rsidRPr="00AA20E2">
              <w:rPr>
                <w:sz w:val="20"/>
                <w:szCs w:val="20"/>
              </w:rPr>
              <w:t>В) невозможностью повернуть голову в одну из сторон</w:t>
            </w:r>
            <w:r>
              <w:rPr>
                <w:sz w:val="20"/>
                <w:szCs w:val="20"/>
              </w:rPr>
              <w:t>*</w:t>
            </w:r>
          </w:p>
          <w:p w:rsidR="00AA20E2" w:rsidRPr="00AA20E2" w:rsidRDefault="00AA20E2" w:rsidP="00AA20E2">
            <w:pPr>
              <w:shd w:val="clear" w:color="auto" w:fill="FFFFFF"/>
              <w:rPr>
                <w:sz w:val="20"/>
                <w:szCs w:val="20"/>
              </w:rPr>
            </w:pPr>
            <w:r w:rsidRPr="00AA20E2">
              <w:rPr>
                <w:sz w:val="20"/>
                <w:szCs w:val="20"/>
              </w:rPr>
              <w:t>Г) снижением зрения</w:t>
            </w:r>
            <w:r>
              <w:rPr>
                <w:sz w:val="20"/>
                <w:szCs w:val="20"/>
              </w:rPr>
              <w:t>*</w:t>
            </w:r>
          </w:p>
          <w:p w:rsidR="000B50EE" w:rsidRPr="00AA20E2" w:rsidRDefault="00AA20E2" w:rsidP="00AA20E2">
            <w:pPr>
              <w:shd w:val="clear" w:color="auto" w:fill="FFFFFF"/>
              <w:rPr>
                <w:sz w:val="20"/>
                <w:szCs w:val="20"/>
              </w:rPr>
            </w:pPr>
            <w:r w:rsidRPr="00AA20E2">
              <w:rPr>
                <w:sz w:val="20"/>
                <w:szCs w:val="20"/>
              </w:rPr>
              <w:t xml:space="preserve">Д) неврологической симптоматикой </w:t>
            </w:r>
          </w:p>
        </w:tc>
      </w:tr>
      <w:tr w:rsidR="000B50EE" w:rsidTr="000B50EE">
        <w:tc>
          <w:tcPr>
            <w:tcW w:w="3708" w:type="dxa"/>
          </w:tcPr>
          <w:p w:rsidR="000B50EE" w:rsidRPr="00295BE6" w:rsidRDefault="000B50EE" w:rsidP="00AA20E2">
            <w:pPr>
              <w:jc w:val="both"/>
              <w:rPr>
                <w:b/>
                <w:sz w:val="20"/>
                <w:szCs w:val="20"/>
              </w:rPr>
            </w:pPr>
            <w:r w:rsidRPr="00295BE6">
              <w:rPr>
                <w:sz w:val="20"/>
                <w:szCs w:val="20"/>
              </w:rPr>
              <w:t xml:space="preserve">16. </w:t>
            </w:r>
            <w:r w:rsidR="00AA20E2">
              <w:rPr>
                <w:sz w:val="20"/>
                <w:szCs w:val="20"/>
              </w:rPr>
              <w:t>Для диагностики ротационного подвывиха атланта используют:</w:t>
            </w:r>
          </w:p>
        </w:tc>
        <w:tc>
          <w:tcPr>
            <w:tcW w:w="5863" w:type="dxa"/>
          </w:tcPr>
          <w:p w:rsidR="000B50EE" w:rsidRPr="00295BE6" w:rsidRDefault="000B50EE" w:rsidP="000B50EE">
            <w:pPr>
              <w:ind w:left="708" w:hanging="708"/>
              <w:jc w:val="both"/>
              <w:rPr>
                <w:sz w:val="20"/>
                <w:szCs w:val="20"/>
              </w:rPr>
            </w:pPr>
            <w:r w:rsidRPr="00295BE6">
              <w:rPr>
                <w:sz w:val="20"/>
                <w:szCs w:val="20"/>
              </w:rPr>
              <w:t xml:space="preserve">А) </w:t>
            </w:r>
            <w:r w:rsidR="00AA20E2">
              <w:rPr>
                <w:sz w:val="20"/>
                <w:szCs w:val="20"/>
              </w:rPr>
              <w:t>краниограмму в двух проекциях</w:t>
            </w:r>
          </w:p>
          <w:p w:rsidR="000B50EE" w:rsidRPr="00295BE6" w:rsidRDefault="000B50EE" w:rsidP="000B50EE">
            <w:pPr>
              <w:ind w:left="708" w:hanging="708"/>
              <w:jc w:val="both"/>
              <w:rPr>
                <w:sz w:val="20"/>
                <w:szCs w:val="20"/>
              </w:rPr>
            </w:pPr>
            <w:r w:rsidRPr="00295BE6">
              <w:rPr>
                <w:sz w:val="20"/>
                <w:szCs w:val="20"/>
              </w:rPr>
              <w:t xml:space="preserve">Б) </w:t>
            </w:r>
            <w:r w:rsidR="00AA20E2">
              <w:rPr>
                <w:sz w:val="20"/>
                <w:szCs w:val="20"/>
              </w:rPr>
              <w:t>клинический осмотр*</w:t>
            </w:r>
          </w:p>
          <w:p w:rsidR="000B50EE" w:rsidRPr="00295BE6" w:rsidRDefault="000B50EE" w:rsidP="00AA20E2">
            <w:pPr>
              <w:ind w:left="7" w:hanging="7"/>
              <w:jc w:val="both"/>
              <w:rPr>
                <w:sz w:val="20"/>
                <w:szCs w:val="20"/>
              </w:rPr>
            </w:pPr>
            <w:r w:rsidRPr="00295BE6">
              <w:rPr>
                <w:sz w:val="20"/>
                <w:szCs w:val="20"/>
              </w:rPr>
              <w:t xml:space="preserve">В) </w:t>
            </w:r>
            <w:r w:rsidR="00AA20E2">
              <w:rPr>
                <w:sz w:val="20"/>
                <w:szCs w:val="20"/>
              </w:rPr>
              <w:t>рентгенографию шейного отдела позвоночника в прямой проекции через открытый рот*</w:t>
            </w:r>
          </w:p>
          <w:p w:rsidR="000B50EE" w:rsidRPr="00295BE6" w:rsidRDefault="000B50EE" w:rsidP="000B50EE">
            <w:pPr>
              <w:ind w:left="708" w:hanging="708"/>
              <w:jc w:val="both"/>
              <w:rPr>
                <w:sz w:val="20"/>
                <w:szCs w:val="20"/>
              </w:rPr>
            </w:pPr>
            <w:r w:rsidRPr="00295BE6">
              <w:rPr>
                <w:sz w:val="20"/>
                <w:szCs w:val="20"/>
              </w:rPr>
              <w:t>Г) ультразвуковое исследование</w:t>
            </w:r>
          </w:p>
          <w:p w:rsidR="000B50EE" w:rsidRPr="00295BE6" w:rsidRDefault="000B50EE" w:rsidP="00AA20E2">
            <w:pPr>
              <w:ind w:left="708" w:hanging="708"/>
              <w:jc w:val="both"/>
              <w:rPr>
                <w:sz w:val="20"/>
                <w:szCs w:val="20"/>
              </w:rPr>
            </w:pPr>
            <w:r w:rsidRPr="00295BE6">
              <w:rPr>
                <w:sz w:val="20"/>
                <w:szCs w:val="20"/>
              </w:rPr>
              <w:t xml:space="preserve">Д) </w:t>
            </w:r>
            <w:r w:rsidR="00AA20E2">
              <w:rPr>
                <w:sz w:val="20"/>
                <w:szCs w:val="20"/>
              </w:rPr>
              <w:t>компьютерную томографию*</w:t>
            </w:r>
          </w:p>
        </w:tc>
      </w:tr>
      <w:tr w:rsidR="000B50EE" w:rsidTr="000B50EE">
        <w:trPr>
          <w:trHeight w:val="519"/>
        </w:trPr>
        <w:tc>
          <w:tcPr>
            <w:tcW w:w="3708" w:type="dxa"/>
          </w:tcPr>
          <w:p w:rsidR="000B50EE" w:rsidRPr="00295BE6" w:rsidRDefault="000B50EE" w:rsidP="00AA20E2">
            <w:pPr>
              <w:jc w:val="both"/>
              <w:rPr>
                <w:b/>
                <w:sz w:val="20"/>
                <w:szCs w:val="20"/>
              </w:rPr>
            </w:pPr>
            <w:r w:rsidRPr="00295BE6">
              <w:rPr>
                <w:sz w:val="20"/>
                <w:szCs w:val="20"/>
              </w:rPr>
              <w:t xml:space="preserve">17. </w:t>
            </w:r>
            <w:r w:rsidR="00AA20E2">
              <w:rPr>
                <w:sz w:val="20"/>
                <w:szCs w:val="20"/>
              </w:rPr>
              <w:t xml:space="preserve">Лечение </w:t>
            </w:r>
            <w:r w:rsidR="00627D31">
              <w:rPr>
                <w:sz w:val="20"/>
                <w:szCs w:val="20"/>
              </w:rPr>
              <w:t>ротационного подвывиха атланта у детей заключается:</w:t>
            </w:r>
          </w:p>
        </w:tc>
        <w:tc>
          <w:tcPr>
            <w:tcW w:w="5863" w:type="dxa"/>
          </w:tcPr>
          <w:p w:rsidR="000B50EE" w:rsidRPr="00295BE6" w:rsidRDefault="000B50EE" w:rsidP="000B50EE">
            <w:pPr>
              <w:ind w:left="708" w:hanging="708"/>
              <w:jc w:val="both"/>
              <w:rPr>
                <w:sz w:val="20"/>
                <w:szCs w:val="20"/>
              </w:rPr>
            </w:pPr>
            <w:r w:rsidRPr="00295BE6">
              <w:rPr>
                <w:sz w:val="20"/>
                <w:szCs w:val="20"/>
              </w:rPr>
              <w:t xml:space="preserve">А) </w:t>
            </w:r>
            <w:r w:rsidR="00627D31">
              <w:rPr>
                <w:sz w:val="20"/>
                <w:szCs w:val="20"/>
              </w:rPr>
              <w:t>одномоментном вправлении мануальным терапевтом</w:t>
            </w:r>
          </w:p>
          <w:p w:rsidR="000B50EE" w:rsidRPr="00295BE6" w:rsidRDefault="000B50EE" w:rsidP="000B50EE">
            <w:pPr>
              <w:ind w:left="708" w:hanging="708"/>
              <w:jc w:val="both"/>
              <w:rPr>
                <w:sz w:val="20"/>
                <w:szCs w:val="20"/>
              </w:rPr>
            </w:pPr>
            <w:r w:rsidRPr="00295BE6">
              <w:rPr>
                <w:sz w:val="20"/>
                <w:szCs w:val="20"/>
              </w:rPr>
              <w:t xml:space="preserve">Б) </w:t>
            </w:r>
            <w:r w:rsidR="00627D31">
              <w:rPr>
                <w:sz w:val="20"/>
                <w:szCs w:val="20"/>
              </w:rPr>
              <w:t>вытяжением с помощью петли Глиссона</w:t>
            </w:r>
          </w:p>
          <w:p w:rsidR="000B50EE" w:rsidRPr="00295BE6" w:rsidRDefault="000B50EE" w:rsidP="000B50EE">
            <w:pPr>
              <w:ind w:left="708" w:hanging="708"/>
              <w:jc w:val="both"/>
              <w:rPr>
                <w:sz w:val="20"/>
                <w:szCs w:val="20"/>
              </w:rPr>
            </w:pPr>
            <w:r w:rsidRPr="00295BE6">
              <w:rPr>
                <w:sz w:val="20"/>
                <w:szCs w:val="20"/>
              </w:rPr>
              <w:t xml:space="preserve">В) </w:t>
            </w:r>
            <w:r w:rsidR="00627D31">
              <w:rPr>
                <w:sz w:val="20"/>
                <w:szCs w:val="20"/>
              </w:rPr>
              <w:t>первый этап – вправление путеё вытяжения петлёй Глиссона</w:t>
            </w:r>
            <w:r>
              <w:rPr>
                <w:sz w:val="20"/>
                <w:szCs w:val="20"/>
              </w:rPr>
              <w:t>*</w:t>
            </w:r>
          </w:p>
          <w:p w:rsidR="000B50EE" w:rsidRPr="00295BE6" w:rsidRDefault="000B50EE" w:rsidP="000B50EE">
            <w:pPr>
              <w:ind w:left="708" w:hanging="708"/>
              <w:jc w:val="both"/>
              <w:rPr>
                <w:sz w:val="20"/>
                <w:szCs w:val="20"/>
              </w:rPr>
            </w:pPr>
            <w:r w:rsidRPr="00295BE6">
              <w:rPr>
                <w:sz w:val="20"/>
                <w:szCs w:val="20"/>
              </w:rPr>
              <w:t xml:space="preserve">Г) </w:t>
            </w:r>
            <w:r w:rsidR="00627D31">
              <w:rPr>
                <w:sz w:val="20"/>
                <w:szCs w:val="20"/>
              </w:rPr>
              <w:t>второй этап – ношение мягкого воротника Шанца*</w:t>
            </w:r>
          </w:p>
          <w:p w:rsidR="000B50EE" w:rsidRPr="00295BE6" w:rsidRDefault="000B50EE" w:rsidP="00627D31">
            <w:pPr>
              <w:ind w:left="708" w:hanging="708"/>
              <w:jc w:val="both"/>
              <w:rPr>
                <w:sz w:val="20"/>
                <w:szCs w:val="20"/>
              </w:rPr>
            </w:pPr>
            <w:r w:rsidRPr="00295BE6">
              <w:rPr>
                <w:sz w:val="20"/>
                <w:szCs w:val="20"/>
              </w:rPr>
              <w:t xml:space="preserve">Д) </w:t>
            </w:r>
            <w:r w:rsidR="00627D31">
              <w:rPr>
                <w:sz w:val="20"/>
                <w:szCs w:val="20"/>
              </w:rPr>
              <w:t>оперативное лечение</w:t>
            </w:r>
          </w:p>
        </w:tc>
      </w:tr>
      <w:tr w:rsidR="000B50EE" w:rsidTr="000B50EE">
        <w:tc>
          <w:tcPr>
            <w:tcW w:w="3708" w:type="dxa"/>
          </w:tcPr>
          <w:p w:rsidR="000B50EE" w:rsidRPr="000053D0" w:rsidRDefault="000B50EE" w:rsidP="00627D31">
            <w:pPr>
              <w:jc w:val="both"/>
              <w:rPr>
                <w:sz w:val="20"/>
                <w:szCs w:val="20"/>
              </w:rPr>
            </w:pPr>
            <w:r w:rsidRPr="000053D0">
              <w:rPr>
                <w:sz w:val="20"/>
                <w:szCs w:val="20"/>
              </w:rPr>
              <w:lastRenderedPageBreak/>
              <w:t xml:space="preserve">18. </w:t>
            </w:r>
            <w:r w:rsidR="00627D31">
              <w:rPr>
                <w:sz w:val="20"/>
                <w:szCs w:val="20"/>
              </w:rPr>
              <w:t>Клинические признаки компрессионного перелома грудного отдела позвоночника у детей:</w:t>
            </w:r>
          </w:p>
        </w:tc>
        <w:tc>
          <w:tcPr>
            <w:tcW w:w="5863" w:type="dxa"/>
          </w:tcPr>
          <w:p w:rsidR="000B50EE" w:rsidRPr="000053D0" w:rsidRDefault="000B50EE" w:rsidP="000B50EE">
            <w:pPr>
              <w:ind w:left="708" w:hanging="701"/>
              <w:jc w:val="both"/>
              <w:rPr>
                <w:sz w:val="20"/>
                <w:szCs w:val="20"/>
              </w:rPr>
            </w:pPr>
            <w:r w:rsidRPr="000053D0">
              <w:rPr>
                <w:sz w:val="20"/>
                <w:szCs w:val="20"/>
              </w:rPr>
              <w:t xml:space="preserve">А) </w:t>
            </w:r>
            <w:r w:rsidR="00627D31">
              <w:rPr>
                <w:sz w:val="20"/>
                <w:szCs w:val="20"/>
              </w:rPr>
              <w:t>боль в области повреждения*</w:t>
            </w:r>
          </w:p>
          <w:p w:rsidR="000B50EE" w:rsidRPr="000053D0" w:rsidRDefault="000B50EE" w:rsidP="000B50EE">
            <w:pPr>
              <w:ind w:left="708" w:hanging="701"/>
              <w:jc w:val="both"/>
              <w:rPr>
                <w:sz w:val="20"/>
                <w:szCs w:val="20"/>
              </w:rPr>
            </w:pPr>
            <w:r w:rsidRPr="000053D0">
              <w:rPr>
                <w:sz w:val="20"/>
                <w:szCs w:val="20"/>
              </w:rPr>
              <w:t xml:space="preserve">Б) </w:t>
            </w:r>
            <w:r w:rsidR="00627D31">
              <w:rPr>
                <w:sz w:val="20"/>
                <w:szCs w:val="20"/>
              </w:rPr>
              <w:t>ограничение подвижности позвоночника*</w:t>
            </w:r>
          </w:p>
          <w:p w:rsidR="000B50EE" w:rsidRPr="000053D0" w:rsidRDefault="000B50EE" w:rsidP="000B50EE">
            <w:pPr>
              <w:ind w:left="708" w:hanging="701"/>
              <w:jc w:val="both"/>
              <w:rPr>
                <w:sz w:val="20"/>
                <w:szCs w:val="20"/>
              </w:rPr>
            </w:pPr>
            <w:r w:rsidRPr="000053D0">
              <w:rPr>
                <w:sz w:val="20"/>
                <w:szCs w:val="20"/>
              </w:rPr>
              <w:t xml:space="preserve">В) </w:t>
            </w:r>
            <w:r w:rsidR="00627D31">
              <w:rPr>
                <w:sz w:val="20"/>
                <w:szCs w:val="20"/>
              </w:rPr>
              <w:t>потеря сознания</w:t>
            </w:r>
          </w:p>
          <w:p w:rsidR="000B50EE" w:rsidRPr="000053D0" w:rsidRDefault="000B50EE" w:rsidP="000B50EE">
            <w:pPr>
              <w:ind w:left="708" w:hanging="701"/>
              <w:jc w:val="both"/>
              <w:rPr>
                <w:sz w:val="20"/>
                <w:szCs w:val="20"/>
              </w:rPr>
            </w:pPr>
            <w:r>
              <w:rPr>
                <w:sz w:val="20"/>
                <w:szCs w:val="20"/>
              </w:rPr>
              <w:t xml:space="preserve">Г) </w:t>
            </w:r>
            <w:r w:rsidR="00627D31">
              <w:rPr>
                <w:sz w:val="20"/>
                <w:szCs w:val="20"/>
              </w:rPr>
              <w:t>затреднение дыхания</w:t>
            </w:r>
            <w:r>
              <w:rPr>
                <w:sz w:val="20"/>
                <w:szCs w:val="20"/>
              </w:rPr>
              <w:t xml:space="preserve">* </w:t>
            </w:r>
          </w:p>
          <w:p w:rsidR="000B50EE" w:rsidRPr="000053D0" w:rsidRDefault="000B50EE" w:rsidP="00627D31">
            <w:pPr>
              <w:ind w:left="708" w:hanging="701"/>
              <w:jc w:val="both"/>
              <w:rPr>
                <w:sz w:val="20"/>
                <w:szCs w:val="20"/>
              </w:rPr>
            </w:pPr>
            <w:r w:rsidRPr="000053D0">
              <w:rPr>
                <w:sz w:val="20"/>
                <w:szCs w:val="20"/>
              </w:rPr>
              <w:t xml:space="preserve">Д) </w:t>
            </w:r>
            <w:r w:rsidR="00627D31">
              <w:rPr>
                <w:sz w:val="20"/>
                <w:szCs w:val="20"/>
              </w:rPr>
              <w:t>локальная болезненность при перкуссии</w:t>
            </w:r>
          </w:p>
        </w:tc>
      </w:tr>
      <w:tr w:rsidR="000B50EE" w:rsidTr="000B50EE">
        <w:tc>
          <w:tcPr>
            <w:tcW w:w="3708" w:type="dxa"/>
          </w:tcPr>
          <w:p w:rsidR="000B50EE" w:rsidRPr="000053D0" w:rsidRDefault="000B50EE" w:rsidP="00627D31">
            <w:pPr>
              <w:jc w:val="both"/>
              <w:rPr>
                <w:sz w:val="20"/>
                <w:szCs w:val="20"/>
              </w:rPr>
            </w:pPr>
            <w:r w:rsidRPr="000053D0">
              <w:rPr>
                <w:sz w:val="20"/>
                <w:szCs w:val="20"/>
              </w:rPr>
              <w:t xml:space="preserve">19. </w:t>
            </w:r>
            <w:r w:rsidR="00627D31">
              <w:rPr>
                <w:sz w:val="20"/>
                <w:szCs w:val="20"/>
              </w:rPr>
              <w:t>Для диагностики компрессионного перелома позвоночника у детей наиболее информативны:</w:t>
            </w:r>
          </w:p>
        </w:tc>
        <w:tc>
          <w:tcPr>
            <w:tcW w:w="5863" w:type="dxa"/>
          </w:tcPr>
          <w:p w:rsidR="000B50EE" w:rsidRPr="000053D0" w:rsidRDefault="000B50EE" w:rsidP="000B50EE">
            <w:pPr>
              <w:ind w:left="708" w:hanging="701"/>
              <w:jc w:val="both"/>
              <w:rPr>
                <w:sz w:val="20"/>
                <w:szCs w:val="20"/>
              </w:rPr>
            </w:pPr>
            <w:r w:rsidRPr="000053D0">
              <w:rPr>
                <w:sz w:val="20"/>
                <w:szCs w:val="20"/>
              </w:rPr>
              <w:t xml:space="preserve">А) </w:t>
            </w:r>
            <w:r w:rsidR="00627D31">
              <w:rPr>
                <w:sz w:val="20"/>
                <w:szCs w:val="20"/>
              </w:rPr>
              <w:t>рентгенография позвоночника в прямой проекции</w:t>
            </w:r>
          </w:p>
          <w:p w:rsidR="000B50EE" w:rsidRPr="000053D0" w:rsidRDefault="000B50EE" w:rsidP="000B50EE">
            <w:pPr>
              <w:ind w:left="708" w:hanging="701"/>
              <w:jc w:val="both"/>
              <w:rPr>
                <w:sz w:val="20"/>
                <w:szCs w:val="20"/>
              </w:rPr>
            </w:pPr>
            <w:r w:rsidRPr="000053D0">
              <w:rPr>
                <w:sz w:val="20"/>
                <w:szCs w:val="20"/>
              </w:rPr>
              <w:t xml:space="preserve">Б) </w:t>
            </w:r>
            <w:r w:rsidR="00627D31">
              <w:rPr>
                <w:sz w:val="20"/>
                <w:szCs w:val="20"/>
              </w:rPr>
              <w:t>компьютерная томография позвоночника*</w:t>
            </w:r>
          </w:p>
          <w:p w:rsidR="000B50EE" w:rsidRPr="000053D0" w:rsidRDefault="000B50EE" w:rsidP="000B50EE">
            <w:pPr>
              <w:ind w:left="7"/>
              <w:jc w:val="both"/>
              <w:rPr>
                <w:sz w:val="20"/>
                <w:szCs w:val="20"/>
              </w:rPr>
            </w:pPr>
            <w:r w:rsidRPr="000053D0">
              <w:rPr>
                <w:sz w:val="20"/>
                <w:szCs w:val="20"/>
              </w:rPr>
              <w:t xml:space="preserve">В) </w:t>
            </w:r>
            <w:r w:rsidR="00627D31">
              <w:rPr>
                <w:sz w:val="20"/>
                <w:szCs w:val="20"/>
              </w:rPr>
              <w:t>боковая спондилограмма</w:t>
            </w:r>
            <w:r>
              <w:rPr>
                <w:sz w:val="20"/>
                <w:szCs w:val="20"/>
              </w:rPr>
              <w:t xml:space="preserve">* </w:t>
            </w:r>
          </w:p>
          <w:p w:rsidR="000B50EE" w:rsidRPr="000053D0" w:rsidRDefault="000B50EE" w:rsidP="000B50EE">
            <w:pPr>
              <w:ind w:left="708" w:hanging="701"/>
              <w:jc w:val="both"/>
              <w:rPr>
                <w:sz w:val="20"/>
                <w:szCs w:val="20"/>
              </w:rPr>
            </w:pPr>
            <w:r w:rsidRPr="000053D0">
              <w:rPr>
                <w:sz w:val="20"/>
                <w:szCs w:val="20"/>
              </w:rPr>
              <w:t xml:space="preserve">Г) </w:t>
            </w:r>
            <w:r w:rsidR="00046A20">
              <w:rPr>
                <w:sz w:val="20"/>
                <w:szCs w:val="20"/>
              </w:rPr>
              <w:t>у</w:t>
            </w:r>
            <w:r w:rsidR="00627D31">
              <w:rPr>
                <w:sz w:val="20"/>
                <w:szCs w:val="20"/>
              </w:rPr>
              <w:t>льтразвуковое исследование</w:t>
            </w:r>
          </w:p>
          <w:p w:rsidR="000B50EE" w:rsidRPr="000053D0" w:rsidRDefault="000B50EE" w:rsidP="00046A20">
            <w:pPr>
              <w:ind w:left="708" w:hanging="701"/>
              <w:jc w:val="both"/>
              <w:rPr>
                <w:sz w:val="20"/>
                <w:szCs w:val="20"/>
              </w:rPr>
            </w:pPr>
            <w:r w:rsidRPr="000053D0">
              <w:rPr>
                <w:sz w:val="20"/>
                <w:szCs w:val="20"/>
              </w:rPr>
              <w:t xml:space="preserve">Д) </w:t>
            </w:r>
            <w:r w:rsidR="00046A20">
              <w:rPr>
                <w:sz w:val="20"/>
                <w:szCs w:val="20"/>
              </w:rPr>
              <w:t>магнитно-резонансная томография</w:t>
            </w:r>
          </w:p>
        </w:tc>
      </w:tr>
      <w:tr w:rsidR="000B50EE" w:rsidTr="000B50EE">
        <w:tc>
          <w:tcPr>
            <w:tcW w:w="3708" w:type="dxa"/>
          </w:tcPr>
          <w:p w:rsidR="000B50EE" w:rsidRPr="000053D0" w:rsidRDefault="000B50EE" w:rsidP="00FE17E8">
            <w:pPr>
              <w:jc w:val="both"/>
              <w:rPr>
                <w:sz w:val="20"/>
                <w:szCs w:val="20"/>
              </w:rPr>
            </w:pPr>
            <w:r w:rsidRPr="000053D0">
              <w:rPr>
                <w:sz w:val="20"/>
                <w:szCs w:val="20"/>
              </w:rPr>
              <w:t xml:space="preserve">20. </w:t>
            </w:r>
            <w:r w:rsidR="00FE17E8">
              <w:rPr>
                <w:sz w:val="20"/>
                <w:szCs w:val="20"/>
              </w:rPr>
              <w:t>Оптимальный объём противошокового комплекса при переломах таза включает:</w:t>
            </w:r>
          </w:p>
        </w:tc>
        <w:tc>
          <w:tcPr>
            <w:tcW w:w="5863" w:type="dxa"/>
          </w:tcPr>
          <w:p w:rsidR="000B50EE" w:rsidRPr="000053D0" w:rsidRDefault="000B50EE" w:rsidP="000B50EE">
            <w:pPr>
              <w:ind w:left="708" w:hanging="708"/>
              <w:jc w:val="both"/>
              <w:rPr>
                <w:sz w:val="20"/>
                <w:szCs w:val="20"/>
              </w:rPr>
            </w:pPr>
            <w:r w:rsidRPr="000053D0">
              <w:rPr>
                <w:sz w:val="20"/>
                <w:szCs w:val="20"/>
              </w:rPr>
              <w:t xml:space="preserve">А) </w:t>
            </w:r>
            <w:r w:rsidR="00FE17E8">
              <w:rPr>
                <w:sz w:val="20"/>
                <w:szCs w:val="20"/>
              </w:rPr>
              <w:t>фиксацию на щите в положении «лягушки»*</w:t>
            </w:r>
          </w:p>
          <w:p w:rsidR="000B50EE" w:rsidRPr="000053D0" w:rsidRDefault="000B50EE" w:rsidP="000B50EE">
            <w:pPr>
              <w:ind w:left="708" w:hanging="708"/>
              <w:jc w:val="both"/>
              <w:rPr>
                <w:sz w:val="20"/>
                <w:szCs w:val="20"/>
              </w:rPr>
            </w:pPr>
            <w:r>
              <w:rPr>
                <w:sz w:val="20"/>
                <w:szCs w:val="20"/>
              </w:rPr>
              <w:t xml:space="preserve">Б) </w:t>
            </w:r>
            <w:r w:rsidR="00FE17E8">
              <w:rPr>
                <w:sz w:val="20"/>
                <w:szCs w:val="20"/>
              </w:rPr>
              <w:t>внутритазовую новокаиновую блокаду по Школьникову</w:t>
            </w:r>
            <w:r>
              <w:rPr>
                <w:sz w:val="20"/>
                <w:szCs w:val="20"/>
              </w:rPr>
              <w:t xml:space="preserve">* </w:t>
            </w:r>
          </w:p>
          <w:p w:rsidR="000B50EE" w:rsidRPr="000053D0" w:rsidRDefault="000B50EE" w:rsidP="000B50EE">
            <w:pPr>
              <w:ind w:left="708" w:hanging="708"/>
              <w:jc w:val="both"/>
              <w:rPr>
                <w:sz w:val="20"/>
                <w:szCs w:val="20"/>
              </w:rPr>
            </w:pPr>
            <w:r w:rsidRPr="000053D0">
              <w:rPr>
                <w:sz w:val="20"/>
                <w:szCs w:val="20"/>
              </w:rPr>
              <w:t xml:space="preserve">В) </w:t>
            </w:r>
            <w:r w:rsidR="00FE17E8">
              <w:rPr>
                <w:sz w:val="20"/>
                <w:szCs w:val="20"/>
              </w:rPr>
              <w:t>внутривенное введение наркотиков</w:t>
            </w:r>
          </w:p>
          <w:p w:rsidR="000B50EE" w:rsidRPr="000053D0" w:rsidRDefault="000B50EE" w:rsidP="000B50EE">
            <w:pPr>
              <w:ind w:left="708" w:hanging="708"/>
              <w:jc w:val="both"/>
              <w:rPr>
                <w:sz w:val="20"/>
                <w:szCs w:val="20"/>
              </w:rPr>
            </w:pPr>
            <w:r w:rsidRPr="000053D0">
              <w:rPr>
                <w:sz w:val="20"/>
                <w:szCs w:val="20"/>
              </w:rPr>
              <w:t xml:space="preserve">Г) </w:t>
            </w:r>
            <w:r w:rsidR="00FE17E8">
              <w:rPr>
                <w:sz w:val="20"/>
                <w:szCs w:val="20"/>
              </w:rPr>
              <w:t>инфузионную терапию*</w:t>
            </w:r>
          </w:p>
          <w:p w:rsidR="000B50EE" w:rsidRPr="000053D0" w:rsidRDefault="000B50EE" w:rsidP="00FE17E8">
            <w:pPr>
              <w:ind w:left="708" w:hanging="708"/>
              <w:jc w:val="both"/>
              <w:rPr>
                <w:sz w:val="20"/>
                <w:szCs w:val="20"/>
              </w:rPr>
            </w:pPr>
            <w:r w:rsidRPr="000053D0">
              <w:rPr>
                <w:sz w:val="20"/>
                <w:szCs w:val="20"/>
              </w:rPr>
              <w:t xml:space="preserve">Д) </w:t>
            </w:r>
            <w:r w:rsidR="00FE17E8">
              <w:rPr>
                <w:sz w:val="20"/>
                <w:szCs w:val="20"/>
              </w:rPr>
              <w:t>введение раствора новокаина в место перелома</w:t>
            </w:r>
          </w:p>
        </w:tc>
      </w:tr>
    </w:tbl>
    <w:p w:rsidR="000B50EE" w:rsidRPr="00E836D2" w:rsidRDefault="000B50EE" w:rsidP="000B50EE">
      <w:pPr>
        <w:ind w:firstLine="709"/>
        <w:jc w:val="both"/>
        <w:rPr>
          <w:i/>
          <w:color w:val="000000"/>
          <w:sz w:val="28"/>
          <w:szCs w:val="28"/>
        </w:rPr>
      </w:pPr>
    </w:p>
    <w:p w:rsidR="000B50EE" w:rsidRPr="00D8373D" w:rsidRDefault="000B50EE" w:rsidP="000B50EE">
      <w:pPr>
        <w:ind w:firstLine="709"/>
        <w:jc w:val="center"/>
        <w:rPr>
          <w:b/>
          <w:color w:val="000000"/>
        </w:rPr>
      </w:pPr>
      <w:r w:rsidRPr="00D8373D">
        <w:rPr>
          <w:b/>
          <w:color w:val="000000"/>
        </w:rPr>
        <w:t>Вопросы для устного опроса</w:t>
      </w:r>
    </w:p>
    <w:p w:rsidR="000B50EE" w:rsidRDefault="00D8373D" w:rsidP="000B50EE">
      <w:pPr>
        <w:numPr>
          <w:ilvl w:val="1"/>
          <w:numId w:val="77"/>
        </w:numPr>
        <w:tabs>
          <w:tab w:val="clear" w:pos="2520"/>
          <w:tab w:val="num" w:pos="720"/>
        </w:tabs>
        <w:ind w:hanging="2160"/>
        <w:jc w:val="both"/>
        <w:rPr>
          <w:iCs/>
          <w:color w:val="000000"/>
        </w:rPr>
      </w:pPr>
      <w:r>
        <w:rPr>
          <w:iCs/>
          <w:color w:val="000000"/>
        </w:rPr>
        <w:t>Основной механизм повреждения позвоночника у детей.</w:t>
      </w:r>
    </w:p>
    <w:p w:rsidR="00D8373D" w:rsidRDefault="00D8373D" w:rsidP="000B50EE">
      <w:pPr>
        <w:numPr>
          <w:ilvl w:val="1"/>
          <w:numId w:val="77"/>
        </w:numPr>
        <w:tabs>
          <w:tab w:val="clear" w:pos="2520"/>
          <w:tab w:val="num" w:pos="720"/>
        </w:tabs>
        <w:ind w:hanging="2160"/>
        <w:jc w:val="both"/>
        <w:rPr>
          <w:iCs/>
          <w:color w:val="000000"/>
        </w:rPr>
      </w:pPr>
      <w:r>
        <w:rPr>
          <w:iCs/>
          <w:color w:val="000000"/>
        </w:rPr>
        <w:t>Компрессионные переломы тел позвонков.</w:t>
      </w:r>
    </w:p>
    <w:p w:rsidR="00D8373D" w:rsidRDefault="00D8373D" w:rsidP="000B50EE">
      <w:pPr>
        <w:numPr>
          <w:ilvl w:val="1"/>
          <w:numId w:val="77"/>
        </w:numPr>
        <w:tabs>
          <w:tab w:val="clear" w:pos="2520"/>
          <w:tab w:val="num" w:pos="720"/>
        </w:tabs>
        <w:ind w:hanging="2160"/>
        <w:jc w:val="both"/>
        <w:rPr>
          <w:iCs/>
          <w:color w:val="000000"/>
        </w:rPr>
      </w:pPr>
      <w:r>
        <w:rPr>
          <w:iCs/>
          <w:color w:val="000000"/>
        </w:rPr>
        <w:t>Клиническая картина и диагностика.</w:t>
      </w:r>
    </w:p>
    <w:p w:rsidR="00D8373D" w:rsidRDefault="00D8373D" w:rsidP="000B50EE">
      <w:pPr>
        <w:numPr>
          <w:ilvl w:val="1"/>
          <w:numId w:val="77"/>
        </w:numPr>
        <w:tabs>
          <w:tab w:val="clear" w:pos="2520"/>
          <w:tab w:val="num" w:pos="720"/>
        </w:tabs>
        <w:ind w:hanging="2160"/>
        <w:jc w:val="both"/>
        <w:rPr>
          <w:iCs/>
          <w:color w:val="000000"/>
        </w:rPr>
      </w:pPr>
      <w:r>
        <w:rPr>
          <w:iCs/>
          <w:color w:val="000000"/>
        </w:rPr>
        <w:t>Лечение компрессионных переломов позвоночника.</w:t>
      </w:r>
    </w:p>
    <w:p w:rsidR="00D8373D" w:rsidRDefault="00D8373D" w:rsidP="000B50EE">
      <w:pPr>
        <w:numPr>
          <w:ilvl w:val="1"/>
          <w:numId w:val="77"/>
        </w:numPr>
        <w:tabs>
          <w:tab w:val="clear" w:pos="2520"/>
          <w:tab w:val="num" w:pos="720"/>
        </w:tabs>
        <w:ind w:hanging="2160"/>
        <w:jc w:val="both"/>
        <w:rPr>
          <w:iCs/>
          <w:color w:val="000000"/>
        </w:rPr>
      </w:pPr>
      <w:r>
        <w:rPr>
          <w:iCs/>
          <w:color w:val="000000"/>
        </w:rPr>
        <w:t>Повреждения спинного мозга.</w:t>
      </w:r>
    </w:p>
    <w:p w:rsidR="00D8373D" w:rsidRDefault="00D8373D" w:rsidP="000B50EE">
      <w:pPr>
        <w:numPr>
          <w:ilvl w:val="1"/>
          <w:numId w:val="77"/>
        </w:numPr>
        <w:tabs>
          <w:tab w:val="clear" w:pos="2520"/>
          <w:tab w:val="num" w:pos="720"/>
        </w:tabs>
        <w:ind w:hanging="2160"/>
        <w:jc w:val="both"/>
        <w:rPr>
          <w:iCs/>
          <w:color w:val="000000"/>
        </w:rPr>
      </w:pPr>
      <w:r>
        <w:rPr>
          <w:iCs/>
          <w:color w:val="000000"/>
        </w:rPr>
        <w:t>Спинальный шок.</w:t>
      </w:r>
    </w:p>
    <w:p w:rsidR="00D8373D" w:rsidRDefault="00D8373D" w:rsidP="000B50EE">
      <w:pPr>
        <w:numPr>
          <w:ilvl w:val="1"/>
          <w:numId w:val="77"/>
        </w:numPr>
        <w:tabs>
          <w:tab w:val="clear" w:pos="2520"/>
          <w:tab w:val="num" w:pos="720"/>
        </w:tabs>
        <w:ind w:hanging="2160"/>
        <w:jc w:val="both"/>
        <w:rPr>
          <w:iCs/>
          <w:color w:val="000000"/>
        </w:rPr>
      </w:pPr>
      <w:r>
        <w:rPr>
          <w:iCs/>
          <w:color w:val="000000"/>
        </w:rPr>
        <w:t>Классификация переломов костей таза.</w:t>
      </w:r>
    </w:p>
    <w:p w:rsidR="00D8373D" w:rsidRDefault="00D8373D" w:rsidP="000B50EE">
      <w:pPr>
        <w:numPr>
          <w:ilvl w:val="1"/>
          <w:numId w:val="77"/>
        </w:numPr>
        <w:tabs>
          <w:tab w:val="clear" w:pos="2520"/>
          <w:tab w:val="num" w:pos="720"/>
        </w:tabs>
        <w:ind w:hanging="2160"/>
        <w:jc w:val="both"/>
        <w:rPr>
          <w:iCs/>
          <w:color w:val="000000"/>
        </w:rPr>
      </w:pPr>
      <w:r>
        <w:rPr>
          <w:iCs/>
          <w:color w:val="000000"/>
        </w:rPr>
        <w:t>Изолированные переломы отдельных костей таза.</w:t>
      </w:r>
    </w:p>
    <w:p w:rsidR="00D8373D" w:rsidRDefault="00D8373D" w:rsidP="000B50EE">
      <w:pPr>
        <w:numPr>
          <w:ilvl w:val="1"/>
          <w:numId w:val="77"/>
        </w:numPr>
        <w:tabs>
          <w:tab w:val="clear" w:pos="2520"/>
          <w:tab w:val="num" w:pos="720"/>
        </w:tabs>
        <w:ind w:hanging="2160"/>
        <w:jc w:val="both"/>
        <w:rPr>
          <w:iCs/>
          <w:color w:val="000000"/>
        </w:rPr>
      </w:pPr>
      <w:r>
        <w:rPr>
          <w:iCs/>
          <w:color w:val="000000"/>
        </w:rPr>
        <w:t>Переломы с нарушением тазового кольца.</w:t>
      </w:r>
    </w:p>
    <w:p w:rsidR="00D8373D" w:rsidRDefault="00D8373D" w:rsidP="000B50EE">
      <w:pPr>
        <w:numPr>
          <w:ilvl w:val="1"/>
          <w:numId w:val="77"/>
        </w:numPr>
        <w:tabs>
          <w:tab w:val="clear" w:pos="2520"/>
          <w:tab w:val="num" w:pos="720"/>
        </w:tabs>
        <w:ind w:hanging="2160"/>
        <w:jc w:val="both"/>
        <w:rPr>
          <w:iCs/>
          <w:color w:val="000000"/>
        </w:rPr>
      </w:pPr>
      <w:r>
        <w:rPr>
          <w:iCs/>
          <w:color w:val="000000"/>
        </w:rPr>
        <w:t>Первая помощь при переломах костей таза.</w:t>
      </w:r>
    </w:p>
    <w:p w:rsidR="00D8373D" w:rsidRDefault="00D8373D" w:rsidP="000B50EE">
      <w:pPr>
        <w:numPr>
          <w:ilvl w:val="1"/>
          <w:numId w:val="77"/>
        </w:numPr>
        <w:tabs>
          <w:tab w:val="clear" w:pos="2520"/>
          <w:tab w:val="num" w:pos="720"/>
        </w:tabs>
        <w:ind w:hanging="2160"/>
        <w:jc w:val="both"/>
        <w:rPr>
          <w:iCs/>
          <w:color w:val="000000"/>
        </w:rPr>
      </w:pPr>
      <w:r>
        <w:rPr>
          <w:iCs/>
          <w:color w:val="000000"/>
        </w:rPr>
        <w:t>Клиническая картина и диагностика.</w:t>
      </w:r>
    </w:p>
    <w:p w:rsidR="00D8373D" w:rsidRDefault="00D8373D" w:rsidP="000B50EE">
      <w:pPr>
        <w:numPr>
          <w:ilvl w:val="1"/>
          <w:numId w:val="77"/>
        </w:numPr>
        <w:tabs>
          <w:tab w:val="clear" w:pos="2520"/>
          <w:tab w:val="num" w:pos="720"/>
        </w:tabs>
        <w:ind w:hanging="2160"/>
        <w:jc w:val="both"/>
        <w:rPr>
          <w:iCs/>
          <w:color w:val="000000"/>
        </w:rPr>
      </w:pPr>
      <w:r>
        <w:rPr>
          <w:iCs/>
          <w:color w:val="000000"/>
        </w:rPr>
        <w:t>Лечение переломов костей таза.</w:t>
      </w:r>
    </w:p>
    <w:p w:rsidR="000B50EE" w:rsidRDefault="000B50EE" w:rsidP="000B50EE">
      <w:pPr>
        <w:ind w:firstLine="709"/>
        <w:jc w:val="center"/>
        <w:rPr>
          <w:color w:val="000000"/>
          <w:sz w:val="28"/>
          <w:szCs w:val="28"/>
        </w:rPr>
      </w:pPr>
    </w:p>
    <w:p w:rsidR="000B50EE" w:rsidRPr="00D8373D" w:rsidRDefault="000B50EE" w:rsidP="000B50EE">
      <w:pPr>
        <w:ind w:firstLine="709"/>
        <w:jc w:val="center"/>
        <w:rPr>
          <w:b/>
          <w:color w:val="000000"/>
        </w:rPr>
      </w:pPr>
      <w:r w:rsidRPr="00D8373D">
        <w:rPr>
          <w:b/>
          <w:color w:val="000000"/>
        </w:rPr>
        <w:t>Проблемно-ситуационные задачи</w:t>
      </w:r>
    </w:p>
    <w:p w:rsidR="0041092A" w:rsidRDefault="00D8373D" w:rsidP="00F0782C">
      <w:pPr>
        <w:pStyle w:val="a3"/>
        <w:numPr>
          <w:ilvl w:val="0"/>
          <w:numId w:val="82"/>
        </w:numPr>
        <w:ind w:left="0" w:firstLine="709"/>
        <w:rPr>
          <w:rFonts w:ascii="Times New Roman" w:hAnsi="Times New Roman"/>
          <w:sz w:val="24"/>
          <w:szCs w:val="24"/>
        </w:rPr>
      </w:pPr>
      <w:r>
        <w:rPr>
          <w:rFonts w:ascii="Times New Roman" w:hAnsi="Times New Roman"/>
          <w:sz w:val="24"/>
          <w:szCs w:val="24"/>
        </w:rPr>
        <w:t>Девочка 12 лет во время занятий спортом выполняла кувырок и при падении почувствовала боль в спине. Была кратковременная задержка дыхания. На следующий день обратиласт к участковому педиатру с жалобами на боли в спине.</w:t>
      </w:r>
    </w:p>
    <w:p w:rsidR="00D8373D" w:rsidRDefault="00D8373D" w:rsidP="00D8373D">
      <w:pPr>
        <w:ind w:left="708"/>
      </w:pPr>
      <w:r>
        <w:t>Каковы ваши предварительный диагноз, план обследования и лечения</w:t>
      </w:r>
      <w:r w:rsidR="00B1043F">
        <w:t>.</w:t>
      </w:r>
    </w:p>
    <w:p w:rsidR="00B1043F" w:rsidRDefault="00B1043F" w:rsidP="00F0782C">
      <w:pPr>
        <w:pStyle w:val="a3"/>
        <w:numPr>
          <w:ilvl w:val="0"/>
          <w:numId w:val="82"/>
        </w:numPr>
        <w:ind w:left="0" w:firstLine="709"/>
        <w:rPr>
          <w:rFonts w:ascii="Times New Roman" w:hAnsi="Times New Roman"/>
          <w:sz w:val="24"/>
          <w:szCs w:val="24"/>
        </w:rPr>
      </w:pPr>
      <w:r w:rsidRPr="00B1043F">
        <w:rPr>
          <w:rFonts w:ascii="Times New Roman" w:hAnsi="Times New Roman"/>
          <w:sz w:val="24"/>
          <w:szCs w:val="24"/>
        </w:rPr>
        <w:t xml:space="preserve">Вы </w:t>
      </w:r>
      <w:r>
        <w:rPr>
          <w:rFonts w:ascii="Times New Roman" w:hAnsi="Times New Roman"/>
          <w:sz w:val="24"/>
          <w:szCs w:val="24"/>
        </w:rPr>
        <w:t>– врач скорой медицинской помощи. Ребенок сбит автомашиной, обстоятель</w:t>
      </w:r>
      <w:proofErr w:type="gramStart"/>
      <w:r>
        <w:rPr>
          <w:rFonts w:ascii="Times New Roman" w:hAnsi="Times New Roman"/>
          <w:sz w:val="24"/>
          <w:szCs w:val="24"/>
        </w:rPr>
        <w:t>ств тр</w:t>
      </w:r>
      <w:proofErr w:type="gramEnd"/>
      <w:r>
        <w:rPr>
          <w:rFonts w:ascii="Times New Roman" w:hAnsi="Times New Roman"/>
          <w:sz w:val="24"/>
          <w:szCs w:val="24"/>
        </w:rPr>
        <w:t>авмы не помнит, Была кратковременная потеря сознания. Жалуется на боль в правой паховой области и лобке. Сдавление костей таза болезненно, положительный симптом «прилипшей пятки» с обеих сторон. Ребенок самостоятельно помочился – моча без патологических примесей.</w:t>
      </w:r>
    </w:p>
    <w:p w:rsidR="00B1043F" w:rsidRDefault="00B1043F" w:rsidP="00B1043F">
      <w:pPr>
        <w:pStyle w:val="a3"/>
        <w:ind w:left="0" w:firstLine="709"/>
        <w:rPr>
          <w:rFonts w:ascii="Times New Roman" w:hAnsi="Times New Roman"/>
          <w:sz w:val="24"/>
          <w:szCs w:val="24"/>
        </w:rPr>
      </w:pPr>
      <w:r>
        <w:rPr>
          <w:rFonts w:ascii="Times New Roman" w:hAnsi="Times New Roman"/>
          <w:sz w:val="24"/>
          <w:szCs w:val="24"/>
        </w:rPr>
        <w:t>Каковы ваши предварительный диагноз, первая помощь на догоспитальном этапе, способ транспортировки? План обследования данного больного в стационаре и план лечения.</w:t>
      </w:r>
    </w:p>
    <w:p w:rsidR="00C55685" w:rsidRPr="00C55685" w:rsidRDefault="00C55685" w:rsidP="00C55685">
      <w:pPr>
        <w:pStyle w:val="a8"/>
        <w:shd w:val="clear" w:color="auto" w:fill="FFFFFF"/>
        <w:spacing w:before="0" w:beforeAutospacing="0" w:after="0" w:afterAutospacing="0"/>
        <w:ind w:right="301" w:firstLine="709"/>
        <w:rPr>
          <w:rFonts w:ascii="Times New Roman" w:hAnsi="Times New Roman"/>
          <w:sz w:val="24"/>
          <w:szCs w:val="24"/>
        </w:rPr>
      </w:pPr>
      <w:r w:rsidRPr="00C55685">
        <w:rPr>
          <w:rFonts w:ascii="Times New Roman" w:hAnsi="Times New Roman"/>
          <w:sz w:val="24"/>
          <w:szCs w:val="24"/>
        </w:rPr>
        <w:t>3. Ребенок 5 лет играл у машины с которой разгружали бревна. Бревно упало и придавило таз ребенку. Машиной скорой помощи в крайне тяжелом состоянии доставлен в ДТО.</w:t>
      </w:r>
    </w:p>
    <w:p w:rsidR="00C55685" w:rsidRPr="00C55685" w:rsidRDefault="00C55685" w:rsidP="00C55685">
      <w:pPr>
        <w:shd w:val="clear" w:color="auto" w:fill="FFFFFF"/>
        <w:ind w:right="301" w:firstLine="709"/>
        <w:jc w:val="both"/>
      </w:pPr>
      <w:r w:rsidRPr="00C55685">
        <w:t>При поступлении состояние крайне тяжелое: в сознании, кожные покровы бледные, обширная гематома в области лобка справа распространяется на поясничную область, обширные ссадины над лоном, Тоны сердца приглушены, кровяное давление 80/50 мм ртутного столба. В моче - кровь. Рентгенограмма костей таза прилагается.</w:t>
      </w:r>
    </w:p>
    <w:p w:rsidR="00C55685" w:rsidRPr="00C55685" w:rsidRDefault="00C55685" w:rsidP="00C55685">
      <w:pPr>
        <w:shd w:val="clear" w:color="auto" w:fill="FFFFFF"/>
        <w:ind w:right="301" w:firstLine="709"/>
        <w:jc w:val="both"/>
      </w:pPr>
      <w:r w:rsidRPr="00C55685">
        <w:t>Поставьте диагноз, назначьте лечения.</w:t>
      </w:r>
    </w:p>
    <w:p w:rsidR="00C55685" w:rsidRPr="00C55685" w:rsidRDefault="00C55685" w:rsidP="00C55685">
      <w:pPr>
        <w:shd w:val="clear" w:color="auto" w:fill="FFFFFF"/>
        <w:ind w:right="301" w:firstLine="709"/>
        <w:jc w:val="both"/>
        <w:rPr>
          <w:color w:val="424242"/>
        </w:rPr>
      </w:pPr>
    </w:p>
    <w:p w:rsidR="00C55685" w:rsidRPr="00C55685" w:rsidRDefault="00C55685" w:rsidP="00BF5FB4">
      <w:pPr>
        <w:pStyle w:val="a3"/>
        <w:shd w:val="clear" w:color="auto" w:fill="FFFFFF"/>
        <w:ind w:left="0" w:right="301"/>
        <w:rPr>
          <w:rFonts w:ascii="Times New Roman" w:hAnsi="Times New Roman"/>
          <w:sz w:val="24"/>
          <w:szCs w:val="24"/>
        </w:rPr>
      </w:pPr>
      <w:r>
        <w:rPr>
          <w:rFonts w:ascii="Times New Roman" w:hAnsi="Times New Roman"/>
          <w:sz w:val="24"/>
          <w:szCs w:val="24"/>
        </w:rPr>
        <w:t>4.</w:t>
      </w:r>
      <w:r w:rsidRPr="00C55685">
        <w:rPr>
          <w:rFonts w:ascii="Times New Roman" w:hAnsi="Times New Roman"/>
          <w:sz w:val="24"/>
          <w:szCs w:val="24"/>
        </w:rPr>
        <w:t>Ребенок 8 лет упал с гаража на правый бок. Почувствовал сильную боль в области поясницы справа. Попутным транспортом доставлен в ДТО.</w:t>
      </w:r>
      <w:r w:rsidR="00BF5FB4">
        <w:rPr>
          <w:rFonts w:ascii="Times New Roman" w:hAnsi="Times New Roman"/>
          <w:sz w:val="24"/>
          <w:szCs w:val="24"/>
        </w:rPr>
        <w:t xml:space="preserve"> </w:t>
      </w:r>
      <w:r w:rsidRPr="00C55685">
        <w:rPr>
          <w:rFonts w:ascii="Times New Roman" w:hAnsi="Times New Roman"/>
          <w:sz w:val="24"/>
          <w:szCs w:val="24"/>
        </w:rPr>
        <w:t xml:space="preserve">Объективно: в </w:t>
      </w:r>
      <w:r w:rsidRPr="00C55685">
        <w:rPr>
          <w:rFonts w:ascii="Times New Roman" w:hAnsi="Times New Roman"/>
          <w:sz w:val="24"/>
          <w:szCs w:val="24"/>
        </w:rPr>
        <w:lastRenderedPageBreak/>
        <w:t>области крыла подвздошной кости справа обширная гематома, боль при пальпации.</w:t>
      </w:r>
    </w:p>
    <w:p w:rsidR="00C55685" w:rsidRDefault="00C55685" w:rsidP="00BF5FB4">
      <w:pPr>
        <w:shd w:val="clear" w:color="auto" w:fill="FFFFFF"/>
        <w:ind w:right="301" w:firstLine="720"/>
        <w:jc w:val="both"/>
      </w:pPr>
      <w:r w:rsidRPr="00C55685">
        <w:t>Какой метод обследования надо применить? Поставьте диагноз. Назначьте лечение.</w:t>
      </w:r>
    </w:p>
    <w:p w:rsidR="00C55685" w:rsidRPr="00BF5FB4" w:rsidRDefault="00BF5FB4" w:rsidP="00BF5FB4">
      <w:pPr>
        <w:pStyle w:val="a8"/>
        <w:shd w:val="clear" w:color="auto" w:fill="FFFFFF"/>
        <w:ind w:right="300" w:firstLine="709"/>
        <w:rPr>
          <w:rFonts w:ascii="Times New Roman" w:hAnsi="Times New Roman"/>
          <w:sz w:val="24"/>
          <w:szCs w:val="24"/>
        </w:rPr>
      </w:pPr>
      <w:r>
        <w:rPr>
          <w:rFonts w:ascii="Times New Roman" w:hAnsi="Times New Roman"/>
          <w:sz w:val="24"/>
          <w:szCs w:val="24"/>
        </w:rPr>
        <w:t>5.</w:t>
      </w:r>
      <w:r w:rsidR="00C55685" w:rsidRPr="00BF5FB4">
        <w:rPr>
          <w:rFonts w:ascii="Times New Roman" w:hAnsi="Times New Roman"/>
          <w:sz w:val="24"/>
          <w:szCs w:val="24"/>
        </w:rPr>
        <w:t xml:space="preserve">Во время урока физкультуры, при прыжке через «козла», ребенок 10 лет почувствовал резкую боль в области крыла подвздошной кости. Вперед двигаться не смог, отмечен «задний ход». </w:t>
      </w:r>
      <w:r w:rsidR="00C55685" w:rsidRPr="00C55685">
        <w:rPr>
          <w:rFonts w:ascii="Times New Roman" w:hAnsi="Times New Roman"/>
          <w:sz w:val="24"/>
          <w:szCs w:val="24"/>
        </w:rPr>
        <w:t>О каком переломе можно думать? Какие методы исследования примените? Ваша тактика?</w:t>
      </w:r>
    </w:p>
    <w:p w:rsidR="00BF5FB4" w:rsidRPr="00BF5FB4" w:rsidRDefault="00BF5FB4" w:rsidP="00BF5FB4">
      <w:pPr>
        <w:pStyle w:val="a3"/>
        <w:numPr>
          <w:ilvl w:val="0"/>
          <w:numId w:val="75"/>
        </w:numPr>
        <w:shd w:val="clear" w:color="auto" w:fill="FFFFFF"/>
        <w:ind w:left="0" w:right="301" w:firstLine="709"/>
        <w:rPr>
          <w:rFonts w:ascii="Times New Roman" w:hAnsi="Times New Roman"/>
          <w:sz w:val="24"/>
          <w:szCs w:val="24"/>
        </w:rPr>
      </w:pPr>
      <w:r w:rsidRPr="00BF5FB4">
        <w:rPr>
          <w:rFonts w:ascii="Times New Roman" w:hAnsi="Times New Roman"/>
          <w:sz w:val="24"/>
          <w:szCs w:val="24"/>
        </w:rPr>
        <w:t xml:space="preserve">Ребенок нырнул с высоты 3-х метров. Появились резкие боли в шейном отделе позвоночника. Движения в </w:t>
      </w:r>
      <w:r>
        <w:rPr>
          <w:rFonts w:ascii="Times New Roman" w:hAnsi="Times New Roman"/>
          <w:sz w:val="24"/>
          <w:szCs w:val="24"/>
        </w:rPr>
        <w:t>шейном отделе позвоночника</w:t>
      </w:r>
      <w:r w:rsidRPr="00BF5FB4">
        <w:rPr>
          <w:rFonts w:ascii="Times New Roman" w:hAnsi="Times New Roman"/>
          <w:sz w:val="24"/>
          <w:szCs w:val="24"/>
        </w:rPr>
        <w:t xml:space="preserve"> ограничены, резко болезненны. Объективно - голова наклонена вперед и вправо, деформация </w:t>
      </w:r>
      <w:r>
        <w:rPr>
          <w:rFonts w:ascii="Times New Roman" w:hAnsi="Times New Roman"/>
          <w:sz w:val="24"/>
          <w:szCs w:val="24"/>
        </w:rPr>
        <w:t>шейного отдела позвоночника</w:t>
      </w:r>
      <w:r w:rsidRPr="00BF5FB4">
        <w:rPr>
          <w:rFonts w:ascii="Times New Roman" w:hAnsi="Times New Roman"/>
          <w:sz w:val="24"/>
          <w:szCs w:val="24"/>
        </w:rPr>
        <w:t xml:space="preserve"> слева. На рентгенограмме снижена вентральная часть III шейного позвонка на 0,3 см.</w:t>
      </w:r>
    </w:p>
    <w:p w:rsidR="00BF5FB4" w:rsidRDefault="00BF5FB4" w:rsidP="00BF5FB4">
      <w:pPr>
        <w:shd w:val="clear" w:color="auto" w:fill="FFFFFF"/>
        <w:ind w:left="360" w:right="301"/>
      </w:pPr>
      <w:r w:rsidRPr="00BF5FB4">
        <w:t>Поставьте диагноз</w:t>
      </w:r>
      <w:r>
        <w:t xml:space="preserve">, назначьте лечение. </w:t>
      </w:r>
    </w:p>
    <w:p w:rsidR="00F3385B" w:rsidRPr="00F834CA" w:rsidRDefault="00F3385B" w:rsidP="00F3385B">
      <w:pPr>
        <w:pStyle w:val="a3"/>
        <w:numPr>
          <w:ilvl w:val="0"/>
          <w:numId w:val="75"/>
        </w:numPr>
        <w:ind w:left="0" w:firstLine="709"/>
        <w:rPr>
          <w:rFonts w:ascii="Times New Roman" w:hAnsi="Times New Roman"/>
          <w:color w:val="000000"/>
          <w:sz w:val="24"/>
          <w:szCs w:val="24"/>
        </w:rPr>
      </w:pPr>
      <w:r w:rsidRPr="00F834CA">
        <w:rPr>
          <w:rFonts w:ascii="Times New Roman" w:hAnsi="Times New Roman"/>
          <w:bCs/>
          <w:color w:val="000000"/>
          <w:sz w:val="24"/>
          <w:szCs w:val="24"/>
        </w:rPr>
        <w:t>Девочка 6 лет во время прогулки на улице неудачно повернула голову, после чего возникло вынужденное положение головы, ребенок перестал поворачивать шеей.</w:t>
      </w:r>
      <w:r>
        <w:rPr>
          <w:rFonts w:ascii="Times New Roman" w:hAnsi="Times New Roman"/>
          <w:bCs/>
          <w:color w:val="000000"/>
          <w:sz w:val="24"/>
          <w:szCs w:val="24"/>
        </w:rPr>
        <w:t xml:space="preserve"> Предварительный диагноз? Дополнительные методы обследования? Лечение</w:t>
      </w:r>
    </w:p>
    <w:p w:rsidR="00C55685" w:rsidRPr="00C55685" w:rsidRDefault="00C55685" w:rsidP="00C55685">
      <w:pPr>
        <w:ind w:left="360"/>
        <w:jc w:val="both"/>
      </w:pPr>
    </w:p>
    <w:p w:rsidR="0041092A" w:rsidRDefault="00B1043F" w:rsidP="00B1043F">
      <w:pPr>
        <w:pStyle w:val="a3"/>
        <w:ind w:left="0" w:firstLine="709"/>
        <w:jc w:val="center"/>
        <w:rPr>
          <w:rFonts w:ascii="Times New Roman" w:hAnsi="Times New Roman"/>
          <w:b/>
          <w:color w:val="000000"/>
          <w:sz w:val="24"/>
          <w:szCs w:val="24"/>
        </w:rPr>
      </w:pPr>
      <w:r w:rsidRPr="00B1043F">
        <w:rPr>
          <w:rFonts w:ascii="Times New Roman" w:hAnsi="Times New Roman"/>
          <w:b/>
          <w:color w:val="000000"/>
          <w:sz w:val="24"/>
          <w:szCs w:val="24"/>
        </w:rPr>
        <w:t>Проверка практических навыков</w:t>
      </w:r>
    </w:p>
    <w:p w:rsidR="00B1043F" w:rsidRPr="00B1043F" w:rsidRDefault="00B1043F" w:rsidP="00B1043F">
      <w:pPr>
        <w:pStyle w:val="a3"/>
        <w:ind w:left="0" w:firstLine="709"/>
        <w:rPr>
          <w:rFonts w:ascii="Times New Roman" w:hAnsi="Times New Roman"/>
          <w:sz w:val="24"/>
          <w:szCs w:val="24"/>
        </w:rPr>
      </w:pPr>
      <w:r w:rsidRPr="00B1043F">
        <w:rPr>
          <w:rFonts w:ascii="Times New Roman" w:hAnsi="Times New Roman"/>
          <w:color w:val="000000"/>
          <w:sz w:val="24"/>
          <w:szCs w:val="24"/>
        </w:rPr>
        <w:t xml:space="preserve">Проверка практических навыков заключается в оценке </w:t>
      </w:r>
      <w:r>
        <w:rPr>
          <w:rFonts w:ascii="Times New Roman" w:hAnsi="Times New Roman"/>
          <w:color w:val="000000"/>
          <w:sz w:val="24"/>
          <w:szCs w:val="24"/>
        </w:rPr>
        <w:t>результатов рентгенологического, ультразвукового и КТ-исследований</w:t>
      </w:r>
      <w:r w:rsidR="00D45EFF">
        <w:rPr>
          <w:rFonts w:ascii="Times New Roman" w:hAnsi="Times New Roman"/>
          <w:color w:val="000000"/>
          <w:sz w:val="24"/>
          <w:szCs w:val="24"/>
        </w:rPr>
        <w:t>. Также составление алгоритма диагностики, первой медицинской помощи и плана лечения больных с повреждениями позвоночника и костей таза.</w:t>
      </w:r>
    </w:p>
    <w:p w:rsidR="0041092A" w:rsidRDefault="0041092A" w:rsidP="00FD0407">
      <w:pPr>
        <w:pStyle w:val="a3"/>
        <w:ind w:left="0" w:firstLine="0"/>
        <w:rPr>
          <w:rFonts w:ascii="Times New Roman" w:hAnsi="Times New Roman"/>
          <w:b/>
          <w:sz w:val="24"/>
          <w:szCs w:val="24"/>
        </w:rPr>
      </w:pPr>
    </w:p>
    <w:p w:rsidR="0041092A" w:rsidRDefault="0041092A" w:rsidP="00FD0407">
      <w:pPr>
        <w:pStyle w:val="a3"/>
        <w:ind w:left="0" w:firstLine="0"/>
        <w:rPr>
          <w:rFonts w:ascii="Times New Roman" w:hAnsi="Times New Roman"/>
          <w:b/>
          <w:sz w:val="24"/>
          <w:szCs w:val="24"/>
        </w:rPr>
      </w:pPr>
    </w:p>
    <w:p w:rsidR="0041092A" w:rsidRPr="00376C82" w:rsidRDefault="0041092A" w:rsidP="0041092A">
      <w:pPr>
        <w:ind w:firstLine="709"/>
        <w:jc w:val="center"/>
        <w:rPr>
          <w:b/>
          <w:i/>
          <w:color w:val="000000"/>
        </w:rPr>
      </w:pPr>
      <w:r w:rsidRPr="00376C82">
        <w:rPr>
          <w:b/>
          <w:color w:val="000000"/>
        </w:rPr>
        <w:t xml:space="preserve">Модуль 5. </w:t>
      </w:r>
      <w:r w:rsidRPr="00376C82">
        <w:rPr>
          <w:b/>
          <w:color w:val="000000"/>
          <w:shd w:val="clear" w:color="auto" w:fill="FFFFFF"/>
        </w:rPr>
        <w:t>Травматические повреждения опорно-двигательного аппарата и внутренних органов</w:t>
      </w:r>
    </w:p>
    <w:p w:rsidR="0041092A" w:rsidRPr="0041092A" w:rsidRDefault="0041092A" w:rsidP="0041092A">
      <w:pPr>
        <w:ind w:firstLine="709"/>
        <w:jc w:val="both"/>
        <w:rPr>
          <w:b/>
          <w:bCs/>
        </w:rPr>
      </w:pPr>
      <w:r w:rsidRPr="0041092A">
        <w:rPr>
          <w:b/>
          <w:color w:val="000000"/>
        </w:rPr>
        <w:t xml:space="preserve">Тема 8. </w:t>
      </w:r>
      <w:r w:rsidRPr="0041092A">
        <w:rPr>
          <w:b/>
          <w:bCs/>
        </w:rPr>
        <w:t>Закрытые повреждения паренхиматозных и полых органов брюшной полости. Травма почек, мочевого пузыря и уретры. Повреждения промежности у девочек.</w:t>
      </w:r>
    </w:p>
    <w:p w:rsidR="0041092A" w:rsidRPr="004F798B" w:rsidRDefault="0041092A" w:rsidP="0041092A">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41092A" w:rsidRDefault="0041092A" w:rsidP="0041092A">
      <w:pPr>
        <w:ind w:firstLine="709"/>
        <w:jc w:val="center"/>
        <w:rPr>
          <w:b/>
          <w:color w:val="000000"/>
        </w:rPr>
      </w:pPr>
      <w:r w:rsidRPr="004F798B">
        <w:rPr>
          <w:b/>
          <w:color w:val="000000"/>
        </w:rPr>
        <w:t>Оценочные материалы текущего контроля успеваемости</w:t>
      </w:r>
    </w:p>
    <w:p w:rsidR="0041092A" w:rsidRPr="003F5067" w:rsidRDefault="0041092A" w:rsidP="0041092A">
      <w:pPr>
        <w:jc w:val="center"/>
        <w:rPr>
          <w:b/>
          <w:bCs/>
        </w:rPr>
      </w:pPr>
      <w:r w:rsidRPr="003F5067">
        <w:rPr>
          <w:b/>
          <w:bCs/>
        </w:rPr>
        <w:t>Тесты</w:t>
      </w:r>
      <w:r>
        <w:rPr>
          <w:b/>
          <w:bCs/>
        </w:rPr>
        <w:t xml:space="preserve"> для входного контроля по теме</w:t>
      </w:r>
    </w:p>
    <w:p w:rsidR="0041092A" w:rsidRDefault="0041092A" w:rsidP="0041092A">
      <w:pPr>
        <w:pStyle w:val="1"/>
      </w:pPr>
      <w: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5863"/>
      </w:tblGrid>
      <w:tr w:rsidR="0041092A" w:rsidTr="00C5080C">
        <w:tc>
          <w:tcPr>
            <w:tcW w:w="3708" w:type="dxa"/>
          </w:tcPr>
          <w:p w:rsidR="0041092A" w:rsidRPr="006372BF" w:rsidRDefault="0041092A" w:rsidP="00562BF1">
            <w:pPr>
              <w:pStyle w:val="a6"/>
              <w:numPr>
                <w:ilvl w:val="0"/>
                <w:numId w:val="78"/>
              </w:numPr>
              <w:spacing w:after="0"/>
              <w:ind w:left="29" w:firstLine="0"/>
              <w:jc w:val="both"/>
              <w:rPr>
                <w:bCs/>
                <w:sz w:val="20"/>
                <w:szCs w:val="20"/>
              </w:rPr>
            </w:pPr>
            <w:r w:rsidRPr="006372BF">
              <w:rPr>
                <w:bCs/>
                <w:sz w:val="20"/>
                <w:szCs w:val="20"/>
              </w:rPr>
              <w:t>Из перечисленных групп симптомов наиболее характерна для внебрю</w:t>
            </w:r>
            <w:r>
              <w:rPr>
                <w:bCs/>
                <w:sz w:val="20"/>
                <w:szCs w:val="20"/>
              </w:rPr>
              <w:t>шинного разрыва мочевого пузыря</w:t>
            </w:r>
          </w:p>
          <w:p w:rsidR="0041092A" w:rsidRPr="006372BF" w:rsidRDefault="0041092A" w:rsidP="0041092A">
            <w:pPr>
              <w:jc w:val="both"/>
              <w:rPr>
                <w:sz w:val="20"/>
                <w:szCs w:val="20"/>
              </w:rPr>
            </w:pPr>
          </w:p>
        </w:tc>
        <w:tc>
          <w:tcPr>
            <w:tcW w:w="5863" w:type="dxa"/>
          </w:tcPr>
          <w:p w:rsidR="0041092A" w:rsidRPr="006372BF" w:rsidRDefault="0041092A" w:rsidP="00C5080C">
            <w:pPr>
              <w:pStyle w:val="a6"/>
              <w:spacing w:after="0"/>
              <w:ind w:left="708" w:hanging="560"/>
              <w:rPr>
                <w:bCs/>
                <w:sz w:val="20"/>
                <w:szCs w:val="20"/>
              </w:rPr>
            </w:pPr>
            <w:r w:rsidRPr="006372BF">
              <w:rPr>
                <w:bCs/>
                <w:sz w:val="20"/>
                <w:szCs w:val="20"/>
              </w:rPr>
              <w:t>А) гематурия, ди</w:t>
            </w:r>
            <w:r>
              <w:rPr>
                <w:bCs/>
                <w:sz w:val="20"/>
                <w:szCs w:val="20"/>
              </w:rPr>
              <w:t>зурия, паравезикальная гематома*</w:t>
            </w:r>
          </w:p>
          <w:p w:rsidR="0041092A" w:rsidRPr="006372BF" w:rsidRDefault="0041092A" w:rsidP="00C5080C">
            <w:pPr>
              <w:pStyle w:val="a6"/>
              <w:spacing w:after="0"/>
              <w:ind w:left="708" w:hanging="560"/>
              <w:rPr>
                <w:bCs/>
                <w:sz w:val="20"/>
                <w:szCs w:val="20"/>
              </w:rPr>
            </w:pPr>
            <w:r w:rsidRPr="006372BF">
              <w:rPr>
                <w:bCs/>
                <w:sz w:val="20"/>
                <w:szCs w:val="20"/>
              </w:rPr>
              <w:t>Б) пиурия, гематурия, повышение температуры</w:t>
            </w:r>
          </w:p>
          <w:p w:rsidR="0041092A" w:rsidRPr="006372BF" w:rsidRDefault="0041092A" w:rsidP="00C5080C">
            <w:pPr>
              <w:pStyle w:val="a6"/>
              <w:spacing w:after="0"/>
              <w:ind w:left="708" w:hanging="560"/>
              <w:rPr>
                <w:bCs/>
                <w:sz w:val="20"/>
                <w:szCs w:val="20"/>
              </w:rPr>
            </w:pPr>
            <w:r w:rsidRPr="006372BF">
              <w:rPr>
                <w:bCs/>
                <w:sz w:val="20"/>
                <w:szCs w:val="20"/>
              </w:rPr>
              <w:t>В) тошнота, рвота, острая задержка мочи</w:t>
            </w:r>
          </w:p>
          <w:p w:rsidR="0041092A" w:rsidRPr="006372BF" w:rsidRDefault="0041092A" w:rsidP="00C5080C">
            <w:pPr>
              <w:pStyle w:val="a6"/>
              <w:spacing w:after="0"/>
              <w:ind w:left="708" w:hanging="560"/>
              <w:rPr>
                <w:bCs/>
                <w:sz w:val="20"/>
                <w:szCs w:val="20"/>
              </w:rPr>
            </w:pPr>
            <w:r w:rsidRPr="006372BF">
              <w:rPr>
                <w:bCs/>
                <w:sz w:val="20"/>
                <w:szCs w:val="20"/>
              </w:rPr>
              <w:t>Г) гематурия, олигурия, почечная колика</w:t>
            </w:r>
          </w:p>
          <w:p w:rsidR="0041092A" w:rsidRPr="006372BF" w:rsidRDefault="0041092A" w:rsidP="00C5080C">
            <w:pPr>
              <w:pStyle w:val="a6"/>
              <w:spacing w:after="0"/>
              <w:ind w:left="708" w:hanging="560"/>
              <w:rPr>
                <w:sz w:val="20"/>
                <w:szCs w:val="20"/>
              </w:rPr>
            </w:pPr>
            <w:r w:rsidRPr="006372BF">
              <w:rPr>
                <w:bCs/>
                <w:sz w:val="20"/>
                <w:szCs w:val="20"/>
              </w:rPr>
              <w:t>Д) боль, тошнота, пиурия</w:t>
            </w:r>
          </w:p>
        </w:tc>
      </w:tr>
      <w:tr w:rsidR="0041092A" w:rsidTr="00C5080C">
        <w:tc>
          <w:tcPr>
            <w:tcW w:w="3708" w:type="dxa"/>
          </w:tcPr>
          <w:p w:rsidR="0041092A" w:rsidRPr="006372BF" w:rsidRDefault="0041092A" w:rsidP="0041092A">
            <w:pPr>
              <w:pStyle w:val="a6"/>
              <w:spacing w:after="0"/>
              <w:jc w:val="both"/>
              <w:rPr>
                <w:sz w:val="20"/>
                <w:szCs w:val="20"/>
              </w:rPr>
            </w:pPr>
            <w:r w:rsidRPr="006372BF">
              <w:rPr>
                <w:bCs/>
                <w:sz w:val="20"/>
                <w:szCs w:val="20"/>
              </w:rPr>
              <w:t xml:space="preserve">2.У ребенка с травмой живота диагностировано внутрибрюшное кровотечение, повреждение селезенки. Гемодинамика стабильная. Наиболее </w:t>
            </w:r>
            <w:r>
              <w:rPr>
                <w:bCs/>
                <w:sz w:val="20"/>
                <w:szCs w:val="20"/>
              </w:rPr>
              <w:t>целесообразные действия хирурга</w:t>
            </w:r>
          </w:p>
        </w:tc>
        <w:tc>
          <w:tcPr>
            <w:tcW w:w="5863" w:type="dxa"/>
          </w:tcPr>
          <w:p w:rsidR="0041092A" w:rsidRPr="002D4E9F" w:rsidRDefault="0041092A" w:rsidP="00C5080C">
            <w:pPr>
              <w:pStyle w:val="a6"/>
              <w:spacing w:after="0"/>
              <w:ind w:left="708" w:hanging="560"/>
              <w:rPr>
                <w:bCs/>
                <w:sz w:val="20"/>
                <w:szCs w:val="20"/>
              </w:rPr>
            </w:pPr>
            <w:r w:rsidRPr="002D4E9F">
              <w:rPr>
                <w:bCs/>
                <w:sz w:val="20"/>
                <w:szCs w:val="20"/>
              </w:rPr>
              <w:t>А) лапароцентез</w:t>
            </w:r>
          </w:p>
          <w:p w:rsidR="0041092A" w:rsidRPr="002D4E9F" w:rsidRDefault="0041092A" w:rsidP="00C5080C">
            <w:pPr>
              <w:pStyle w:val="a6"/>
              <w:spacing w:after="0"/>
              <w:ind w:left="708" w:hanging="560"/>
              <w:rPr>
                <w:bCs/>
                <w:sz w:val="20"/>
                <w:szCs w:val="20"/>
              </w:rPr>
            </w:pPr>
            <w:r w:rsidRPr="002D4E9F">
              <w:rPr>
                <w:bCs/>
                <w:sz w:val="20"/>
                <w:szCs w:val="20"/>
              </w:rPr>
              <w:t>Б) лапароскопия, ревизия</w:t>
            </w:r>
          </w:p>
          <w:p w:rsidR="0041092A" w:rsidRPr="002D4E9F" w:rsidRDefault="0041092A" w:rsidP="00C5080C">
            <w:pPr>
              <w:pStyle w:val="a6"/>
              <w:spacing w:after="0"/>
              <w:ind w:left="708" w:hanging="560"/>
              <w:rPr>
                <w:bCs/>
                <w:sz w:val="20"/>
                <w:szCs w:val="20"/>
              </w:rPr>
            </w:pPr>
            <w:r w:rsidRPr="002D4E9F">
              <w:rPr>
                <w:bCs/>
                <w:sz w:val="20"/>
                <w:szCs w:val="20"/>
              </w:rPr>
              <w:t>В) лапароскопия, длительный дренаж</w:t>
            </w:r>
          </w:p>
          <w:p w:rsidR="0041092A" w:rsidRPr="002D4E9F" w:rsidRDefault="0041092A" w:rsidP="00C5080C">
            <w:pPr>
              <w:pStyle w:val="a6"/>
              <w:spacing w:after="0"/>
              <w:ind w:left="708" w:hanging="560"/>
              <w:rPr>
                <w:bCs/>
                <w:sz w:val="20"/>
                <w:szCs w:val="20"/>
              </w:rPr>
            </w:pPr>
            <w:r w:rsidRPr="002D4E9F">
              <w:rPr>
                <w:bCs/>
                <w:sz w:val="20"/>
                <w:szCs w:val="20"/>
              </w:rPr>
              <w:t>Г) лапаротомия, ревизия брюшной полости</w:t>
            </w:r>
          </w:p>
          <w:p w:rsidR="0041092A" w:rsidRPr="002D4E9F" w:rsidRDefault="0041092A" w:rsidP="00C5080C">
            <w:pPr>
              <w:pStyle w:val="a6"/>
              <w:spacing w:after="0"/>
              <w:ind w:left="708" w:hanging="560"/>
              <w:rPr>
                <w:sz w:val="20"/>
                <w:szCs w:val="20"/>
              </w:rPr>
            </w:pPr>
            <w:r w:rsidRPr="002D4E9F">
              <w:rPr>
                <w:bCs/>
                <w:sz w:val="20"/>
                <w:szCs w:val="20"/>
              </w:rPr>
              <w:t>Д) наб</w:t>
            </w:r>
            <w:r>
              <w:rPr>
                <w:bCs/>
                <w:sz w:val="20"/>
                <w:szCs w:val="20"/>
              </w:rPr>
              <w:t>людение, консервативная терапия*</w:t>
            </w:r>
          </w:p>
        </w:tc>
      </w:tr>
      <w:tr w:rsidR="0041092A" w:rsidTr="00C5080C">
        <w:tc>
          <w:tcPr>
            <w:tcW w:w="3708" w:type="dxa"/>
          </w:tcPr>
          <w:p w:rsidR="0041092A" w:rsidRPr="002D4E9F" w:rsidRDefault="0041092A" w:rsidP="0041092A">
            <w:pPr>
              <w:pStyle w:val="a6"/>
              <w:spacing w:after="0"/>
              <w:jc w:val="both"/>
              <w:rPr>
                <w:sz w:val="20"/>
                <w:szCs w:val="20"/>
              </w:rPr>
            </w:pPr>
            <w:r>
              <w:rPr>
                <w:bCs/>
                <w:sz w:val="20"/>
                <w:szCs w:val="20"/>
              </w:rPr>
              <w:t>3.</w:t>
            </w:r>
            <w:r w:rsidRPr="002D4E9F">
              <w:rPr>
                <w:bCs/>
                <w:sz w:val="20"/>
                <w:szCs w:val="20"/>
              </w:rPr>
              <w:t>Ребенок 3 дня назад проглотил гвоздь длиной 40 мм. Жалоб нет. При рентгенологическом исследовании гвоздь фиксирован в желудке. В этом случа</w:t>
            </w:r>
            <w:r>
              <w:rPr>
                <w:bCs/>
                <w:sz w:val="20"/>
                <w:szCs w:val="20"/>
              </w:rPr>
              <w:t>е наиболее рациональна</w:t>
            </w:r>
          </w:p>
        </w:tc>
        <w:tc>
          <w:tcPr>
            <w:tcW w:w="5863" w:type="dxa"/>
          </w:tcPr>
          <w:p w:rsidR="0041092A" w:rsidRPr="002D4E9F" w:rsidRDefault="0041092A" w:rsidP="00C5080C">
            <w:pPr>
              <w:pStyle w:val="a6"/>
              <w:spacing w:after="0"/>
              <w:ind w:left="708" w:hanging="560"/>
              <w:rPr>
                <w:bCs/>
                <w:sz w:val="20"/>
                <w:szCs w:val="20"/>
              </w:rPr>
            </w:pPr>
            <w:r>
              <w:rPr>
                <w:bCs/>
                <w:sz w:val="20"/>
                <w:szCs w:val="20"/>
              </w:rPr>
              <w:t>А) гастроскопия*</w:t>
            </w:r>
          </w:p>
          <w:p w:rsidR="0041092A" w:rsidRPr="002D4E9F" w:rsidRDefault="0041092A" w:rsidP="00C5080C">
            <w:pPr>
              <w:pStyle w:val="a6"/>
              <w:spacing w:after="0"/>
              <w:ind w:left="708" w:hanging="560"/>
              <w:rPr>
                <w:bCs/>
                <w:sz w:val="20"/>
                <w:szCs w:val="20"/>
              </w:rPr>
            </w:pPr>
            <w:r w:rsidRPr="002D4E9F">
              <w:rPr>
                <w:bCs/>
                <w:sz w:val="20"/>
                <w:szCs w:val="20"/>
              </w:rPr>
              <w:t>Б) гастротомия</w:t>
            </w:r>
          </w:p>
          <w:p w:rsidR="0041092A" w:rsidRPr="002D4E9F" w:rsidRDefault="0041092A" w:rsidP="00C5080C">
            <w:pPr>
              <w:pStyle w:val="a6"/>
              <w:spacing w:after="0"/>
              <w:ind w:left="708" w:hanging="560"/>
              <w:rPr>
                <w:bCs/>
                <w:sz w:val="20"/>
                <w:szCs w:val="20"/>
              </w:rPr>
            </w:pPr>
            <w:r w:rsidRPr="002D4E9F">
              <w:rPr>
                <w:bCs/>
                <w:sz w:val="20"/>
                <w:szCs w:val="20"/>
              </w:rPr>
              <w:t>В) наблюдение</w:t>
            </w:r>
          </w:p>
          <w:p w:rsidR="0041092A" w:rsidRPr="002D4E9F" w:rsidRDefault="0041092A" w:rsidP="00C5080C">
            <w:pPr>
              <w:pStyle w:val="a6"/>
              <w:spacing w:after="0"/>
              <w:ind w:left="708" w:hanging="560"/>
              <w:rPr>
                <w:bCs/>
                <w:sz w:val="20"/>
                <w:szCs w:val="20"/>
              </w:rPr>
            </w:pPr>
            <w:r w:rsidRPr="002D4E9F">
              <w:rPr>
                <w:bCs/>
                <w:sz w:val="20"/>
                <w:szCs w:val="20"/>
              </w:rPr>
              <w:t>Г) стимуляция моторики кишечника</w:t>
            </w:r>
          </w:p>
          <w:p w:rsidR="0041092A" w:rsidRPr="002D4E9F" w:rsidRDefault="0041092A" w:rsidP="00C5080C">
            <w:pPr>
              <w:pStyle w:val="a6"/>
              <w:spacing w:after="0"/>
              <w:ind w:left="708" w:hanging="560"/>
              <w:rPr>
                <w:sz w:val="20"/>
                <w:szCs w:val="20"/>
              </w:rPr>
            </w:pPr>
            <w:r w:rsidRPr="002D4E9F">
              <w:rPr>
                <w:bCs/>
                <w:sz w:val="20"/>
                <w:szCs w:val="20"/>
              </w:rPr>
              <w:t>Д) лапароскопия</w:t>
            </w:r>
          </w:p>
        </w:tc>
      </w:tr>
      <w:tr w:rsidR="0041092A" w:rsidTr="00C5080C">
        <w:tc>
          <w:tcPr>
            <w:tcW w:w="3708" w:type="dxa"/>
          </w:tcPr>
          <w:p w:rsidR="0041092A" w:rsidRPr="002D4E9F" w:rsidRDefault="0041092A" w:rsidP="0041092A">
            <w:pPr>
              <w:pStyle w:val="a6"/>
              <w:spacing w:after="0"/>
              <w:jc w:val="both"/>
              <w:rPr>
                <w:bCs/>
                <w:sz w:val="20"/>
                <w:szCs w:val="20"/>
              </w:rPr>
            </w:pPr>
            <w:r w:rsidRPr="002D4E9F">
              <w:rPr>
                <w:bCs/>
                <w:sz w:val="20"/>
                <w:szCs w:val="20"/>
              </w:rPr>
              <w:t xml:space="preserve">4.Наиболее часто из органов брюшной полости </w:t>
            </w:r>
            <w:r>
              <w:rPr>
                <w:bCs/>
                <w:sz w:val="20"/>
                <w:szCs w:val="20"/>
              </w:rPr>
              <w:t>повреждаются при родовой травме</w:t>
            </w:r>
          </w:p>
          <w:p w:rsidR="0041092A" w:rsidRPr="002D4E9F" w:rsidRDefault="0041092A" w:rsidP="0041092A">
            <w:pPr>
              <w:jc w:val="both"/>
              <w:rPr>
                <w:sz w:val="20"/>
                <w:szCs w:val="20"/>
              </w:rPr>
            </w:pPr>
          </w:p>
        </w:tc>
        <w:tc>
          <w:tcPr>
            <w:tcW w:w="5863" w:type="dxa"/>
          </w:tcPr>
          <w:p w:rsidR="0041092A" w:rsidRPr="002D4E9F" w:rsidRDefault="0041092A" w:rsidP="00C5080C">
            <w:pPr>
              <w:pStyle w:val="a6"/>
              <w:spacing w:after="0"/>
              <w:ind w:left="360" w:hanging="212"/>
              <w:rPr>
                <w:bCs/>
                <w:sz w:val="20"/>
                <w:szCs w:val="20"/>
              </w:rPr>
            </w:pPr>
            <w:r>
              <w:rPr>
                <w:bCs/>
                <w:sz w:val="20"/>
                <w:szCs w:val="20"/>
              </w:rPr>
              <w:t>А) печень, селезенка*</w:t>
            </w:r>
          </w:p>
          <w:p w:rsidR="0041092A" w:rsidRPr="002D4E9F" w:rsidRDefault="0041092A" w:rsidP="00C5080C">
            <w:pPr>
              <w:pStyle w:val="a6"/>
              <w:spacing w:after="0"/>
              <w:ind w:left="360" w:hanging="212"/>
              <w:rPr>
                <w:bCs/>
                <w:sz w:val="20"/>
                <w:szCs w:val="20"/>
              </w:rPr>
            </w:pPr>
            <w:r w:rsidRPr="002D4E9F">
              <w:rPr>
                <w:bCs/>
                <w:sz w:val="20"/>
                <w:szCs w:val="20"/>
              </w:rPr>
              <w:t>Б) тонкая кишка</w:t>
            </w:r>
          </w:p>
          <w:p w:rsidR="0041092A" w:rsidRPr="002D4E9F" w:rsidRDefault="0041092A" w:rsidP="00C5080C">
            <w:pPr>
              <w:pStyle w:val="a6"/>
              <w:spacing w:after="0"/>
              <w:ind w:left="360" w:hanging="212"/>
              <w:rPr>
                <w:bCs/>
                <w:sz w:val="20"/>
                <w:szCs w:val="20"/>
              </w:rPr>
            </w:pPr>
            <w:r w:rsidRPr="002D4E9F">
              <w:rPr>
                <w:bCs/>
                <w:sz w:val="20"/>
                <w:szCs w:val="20"/>
              </w:rPr>
              <w:t>В) толстая кишка</w:t>
            </w:r>
          </w:p>
          <w:p w:rsidR="0041092A" w:rsidRPr="002D4E9F" w:rsidRDefault="0041092A" w:rsidP="00C5080C">
            <w:pPr>
              <w:pStyle w:val="a6"/>
              <w:spacing w:after="0"/>
              <w:ind w:left="360" w:hanging="212"/>
              <w:rPr>
                <w:bCs/>
                <w:sz w:val="20"/>
                <w:szCs w:val="20"/>
              </w:rPr>
            </w:pPr>
            <w:r w:rsidRPr="002D4E9F">
              <w:rPr>
                <w:bCs/>
                <w:sz w:val="20"/>
                <w:szCs w:val="20"/>
              </w:rPr>
              <w:t>Г) мочевой пузырь</w:t>
            </w:r>
          </w:p>
          <w:p w:rsidR="0041092A" w:rsidRPr="002D4E9F" w:rsidRDefault="0041092A" w:rsidP="00C5080C">
            <w:pPr>
              <w:pStyle w:val="a6"/>
              <w:spacing w:after="0"/>
              <w:ind w:left="360" w:hanging="212"/>
              <w:rPr>
                <w:sz w:val="20"/>
                <w:szCs w:val="20"/>
              </w:rPr>
            </w:pPr>
            <w:r w:rsidRPr="002D4E9F">
              <w:rPr>
                <w:bCs/>
                <w:sz w:val="20"/>
                <w:szCs w:val="20"/>
              </w:rPr>
              <w:lastRenderedPageBreak/>
              <w:t>Д) почки</w:t>
            </w:r>
          </w:p>
        </w:tc>
      </w:tr>
      <w:tr w:rsidR="0041092A" w:rsidTr="00C5080C">
        <w:tc>
          <w:tcPr>
            <w:tcW w:w="3708" w:type="dxa"/>
          </w:tcPr>
          <w:p w:rsidR="0041092A" w:rsidRPr="00E464F5" w:rsidRDefault="0041092A" w:rsidP="0041092A">
            <w:pPr>
              <w:jc w:val="both"/>
              <w:rPr>
                <w:b/>
                <w:sz w:val="20"/>
                <w:szCs w:val="20"/>
              </w:rPr>
            </w:pPr>
            <w:r w:rsidRPr="0099426D">
              <w:rPr>
                <w:sz w:val="20"/>
                <w:szCs w:val="20"/>
              </w:rPr>
              <w:lastRenderedPageBreak/>
              <w:t xml:space="preserve">5. </w:t>
            </w:r>
            <w:r>
              <w:rPr>
                <w:sz w:val="20"/>
                <w:szCs w:val="20"/>
              </w:rPr>
              <w:t>У ребенка с травмой живота обнаружен линейный разрыв селезенки с умеренным кровотечением. Рациональные действия хирурга включают</w:t>
            </w:r>
          </w:p>
        </w:tc>
        <w:tc>
          <w:tcPr>
            <w:tcW w:w="5863" w:type="dxa"/>
          </w:tcPr>
          <w:p w:rsidR="0041092A" w:rsidRPr="0099426D" w:rsidRDefault="0041092A" w:rsidP="00C5080C">
            <w:pPr>
              <w:rPr>
                <w:sz w:val="20"/>
                <w:szCs w:val="20"/>
              </w:rPr>
            </w:pPr>
            <w:r>
              <w:rPr>
                <w:sz w:val="20"/>
                <w:szCs w:val="20"/>
              </w:rPr>
              <w:t>А</w:t>
            </w:r>
            <w:r w:rsidRPr="0099426D">
              <w:rPr>
                <w:sz w:val="20"/>
                <w:szCs w:val="20"/>
              </w:rPr>
              <w:t xml:space="preserve">) </w:t>
            </w:r>
            <w:r>
              <w:rPr>
                <w:sz w:val="20"/>
                <w:szCs w:val="20"/>
              </w:rPr>
              <w:t>спленэктомию</w:t>
            </w:r>
          </w:p>
          <w:p w:rsidR="0041092A" w:rsidRPr="0099426D" w:rsidRDefault="0041092A" w:rsidP="00C5080C">
            <w:pPr>
              <w:rPr>
                <w:sz w:val="20"/>
                <w:szCs w:val="20"/>
              </w:rPr>
            </w:pPr>
            <w:r>
              <w:rPr>
                <w:sz w:val="20"/>
                <w:szCs w:val="20"/>
              </w:rPr>
              <w:t>Б</w:t>
            </w:r>
            <w:r w:rsidRPr="0099426D">
              <w:rPr>
                <w:sz w:val="20"/>
                <w:szCs w:val="20"/>
              </w:rPr>
              <w:t xml:space="preserve">) </w:t>
            </w:r>
            <w:r>
              <w:rPr>
                <w:sz w:val="20"/>
                <w:szCs w:val="20"/>
              </w:rPr>
              <w:t>попытку ушивания дефекта*</w:t>
            </w:r>
          </w:p>
          <w:p w:rsidR="0041092A" w:rsidRPr="0099426D" w:rsidRDefault="0041092A" w:rsidP="00C5080C">
            <w:pPr>
              <w:rPr>
                <w:sz w:val="20"/>
                <w:szCs w:val="20"/>
              </w:rPr>
            </w:pPr>
            <w:r>
              <w:rPr>
                <w:sz w:val="20"/>
                <w:szCs w:val="20"/>
              </w:rPr>
              <w:t>В</w:t>
            </w:r>
            <w:r w:rsidRPr="0099426D">
              <w:rPr>
                <w:sz w:val="20"/>
                <w:szCs w:val="20"/>
              </w:rPr>
              <w:t xml:space="preserve">) </w:t>
            </w:r>
            <w:r>
              <w:rPr>
                <w:sz w:val="20"/>
                <w:szCs w:val="20"/>
              </w:rPr>
              <w:t>перевязку селезеночной артерии</w:t>
            </w:r>
          </w:p>
          <w:p w:rsidR="0041092A" w:rsidRPr="0099426D" w:rsidRDefault="0041092A" w:rsidP="00C5080C">
            <w:pPr>
              <w:rPr>
                <w:sz w:val="20"/>
                <w:szCs w:val="20"/>
              </w:rPr>
            </w:pPr>
            <w:r>
              <w:rPr>
                <w:sz w:val="20"/>
                <w:szCs w:val="20"/>
              </w:rPr>
              <w:t>Г</w:t>
            </w:r>
            <w:r w:rsidRPr="0099426D">
              <w:rPr>
                <w:sz w:val="20"/>
                <w:szCs w:val="20"/>
              </w:rPr>
              <w:t xml:space="preserve">) </w:t>
            </w:r>
            <w:r>
              <w:rPr>
                <w:sz w:val="20"/>
                <w:szCs w:val="20"/>
              </w:rPr>
              <w:t>оставление страхового дренажа без манипуляций на селезенке</w:t>
            </w:r>
          </w:p>
          <w:p w:rsidR="0041092A" w:rsidRPr="0099426D" w:rsidRDefault="0041092A" w:rsidP="00C5080C">
            <w:pPr>
              <w:rPr>
                <w:sz w:val="20"/>
                <w:szCs w:val="20"/>
              </w:rPr>
            </w:pPr>
            <w:r>
              <w:rPr>
                <w:sz w:val="20"/>
                <w:szCs w:val="20"/>
              </w:rPr>
              <w:t>Д</w:t>
            </w:r>
            <w:r w:rsidRPr="0099426D">
              <w:rPr>
                <w:sz w:val="20"/>
                <w:szCs w:val="20"/>
              </w:rPr>
              <w:t xml:space="preserve">) </w:t>
            </w:r>
            <w:r>
              <w:rPr>
                <w:sz w:val="20"/>
                <w:szCs w:val="20"/>
              </w:rPr>
              <w:t>спленэктомию с имплантацией пульпы селезенки</w:t>
            </w:r>
          </w:p>
        </w:tc>
      </w:tr>
      <w:tr w:rsidR="0041092A" w:rsidTr="00C5080C">
        <w:tc>
          <w:tcPr>
            <w:tcW w:w="3708" w:type="dxa"/>
          </w:tcPr>
          <w:p w:rsidR="0041092A" w:rsidRPr="00495B41" w:rsidRDefault="0041092A" w:rsidP="0041092A">
            <w:pPr>
              <w:jc w:val="both"/>
              <w:rPr>
                <w:sz w:val="20"/>
                <w:szCs w:val="20"/>
              </w:rPr>
            </w:pPr>
            <w:r w:rsidRPr="00495B41">
              <w:rPr>
                <w:sz w:val="20"/>
                <w:szCs w:val="20"/>
              </w:rPr>
              <w:t>6. Из перечисленных методов наиболее информативным в диагности</w:t>
            </w:r>
            <w:r>
              <w:rPr>
                <w:sz w:val="20"/>
                <w:szCs w:val="20"/>
              </w:rPr>
              <w:t>ке острой травмы почки является</w:t>
            </w:r>
          </w:p>
        </w:tc>
        <w:tc>
          <w:tcPr>
            <w:tcW w:w="5863" w:type="dxa"/>
          </w:tcPr>
          <w:p w:rsidR="0041092A" w:rsidRPr="00495B41" w:rsidRDefault="0041092A" w:rsidP="00C5080C">
            <w:pPr>
              <w:ind w:left="360" w:hanging="353"/>
              <w:jc w:val="both"/>
              <w:rPr>
                <w:sz w:val="20"/>
                <w:szCs w:val="20"/>
              </w:rPr>
            </w:pPr>
            <w:r w:rsidRPr="00495B41">
              <w:rPr>
                <w:sz w:val="20"/>
                <w:szCs w:val="20"/>
              </w:rPr>
              <w:t>А) УЗ</w:t>
            </w:r>
            <w:r>
              <w:rPr>
                <w:sz w:val="20"/>
                <w:szCs w:val="20"/>
              </w:rPr>
              <w:t>И с оценкой почечного кровотока*</w:t>
            </w:r>
          </w:p>
          <w:p w:rsidR="0041092A" w:rsidRPr="00495B41" w:rsidRDefault="0041092A" w:rsidP="00C5080C">
            <w:pPr>
              <w:ind w:left="360" w:hanging="353"/>
              <w:jc w:val="both"/>
              <w:rPr>
                <w:sz w:val="20"/>
                <w:szCs w:val="20"/>
              </w:rPr>
            </w:pPr>
            <w:r w:rsidRPr="00495B41">
              <w:rPr>
                <w:sz w:val="20"/>
                <w:szCs w:val="20"/>
              </w:rPr>
              <w:t>Б) цистоуретрография</w:t>
            </w:r>
          </w:p>
          <w:p w:rsidR="0041092A" w:rsidRPr="00495B41" w:rsidRDefault="0041092A" w:rsidP="00C5080C">
            <w:pPr>
              <w:ind w:left="360" w:hanging="353"/>
              <w:jc w:val="both"/>
              <w:rPr>
                <w:sz w:val="20"/>
                <w:szCs w:val="20"/>
              </w:rPr>
            </w:pPr>
            <w:r w:rsidRPr="00495B41">
              <w:rPr>
                <w:sz w:val="20"/>
                <w:szCs w:val="20"/>
              </w:rPr>
              <w:t>В) компьютерная томография с введением контрастного вещества</w:t>
            </w:r>
          </w:p>
          <w:p w:rsidR="0041092A" w:rsidRPr="00495B41" w:rsidRDefault="0041092A" w:rsidP="00C5080C">
            <w:pPr>
              <w:ind w:left="360" w:hanging="353"/>
              <w:jc w:val="both"/>
              <w:rPr>
                <w:sz w:val="20"/>
                <w:szCs w:val="20"/>
              </w:rPr>
            </w:pPr>
            <w:r w:rsidRPr="00495B41">
              <w:rPr>
                <w:sz w:val="20"/>
                <w:szCs w:val="20"/>
              </w:rPr>
              <w:t>Г) экскреторная урография</w:t>
            </w:r>
          </w:p>
          <w:p w:rsidR="0041092A" w:rsidRPr="00495B41" w:rsidRDefault="0041092A" w:rsidP="00C5080C">
            <w:pPr>
              <w:ind w:left="360" w:hanging="353"/>
              <w:jc w:val="both"/>
              <w:rPr>
                <w:sz w:val="20"/>
                <w:szCs w:val="20"/>
              </w:rPr>
            </w:pPr>
            <w:r w:rsidRPr="00495B41">
              <w:rPr>
                <w:sz w:val="20"/>
                <w:szCs w:val="20"/>
              </w:rPr>
              <w:t>Д) полипозиционная цистография</w:t>
            </w:r>
          </w:p>
        </w:tc>
      </w:tr>
      <w:tr w:rsidR="0041092A" w:rsidTr="00C5080C">
        <w:tc>
          <w:tcPr>
            <w:tcW w:w="3708" w:type="dxa"/>
          </w:tcPr>
          <w:p w:rsidR="0041092A" w:rsidRPr="00495B41" w:rsidRDefault="0041092A" w:rsidP="0041092A">
            <w:pPr>
              <w:ind w:left="29" w:hanging="29"/>
              <w:jc w:val="both"/>
              <w:rPr>
                <w:sz w:val="20"/>
                <w:szCs w:val="20"/>
              </w:rPr>
            </w:pPr>
            <w:r w:rsidRPr="00495B41">
              <w:rPr>
                <w:sz w:val="20"/>
                <w:szCs w:val="20"/>
              </w:rPr>
              <w:t xml:space="preserve">7. Ребенок 5 лет проглотил гвоздь длиной 40 мм. На обзорной рентгенограмме </w:t>
            </w:r>
            <w:r>
              <w:rPr>
                <w:sz w:val="20"/>
                <w:szCs w:val="20"/>
              </w:rPr>
              <w:t xml:space="preserve">через 2 часа </w:t>
            </w:r>
            <w:r w:rsidRPr="00495B41">
              <w:rPr>
                <w:sz w:val="20"/>
                <w:szCs w:val="20"/>
              </w:rPr>
              <w:t>гвоздь в желудке. Наи</w:t>
            </w:r>
            <w:r>
              <w:rPr>
                <w:sz w:val="20"/>
                <w:szCs w:val="20"/>
              </w:rPr>
              <w:t>более рациональна в этом случае</w:t>
            </w:r>
          </w:p>
        </w:tc>
        <w:tc>
          <w:tcPr>
            <w:tcW w:w="5863" w:type="dxa"/>
          </w:tcPr>
          <w:p w:rsidR="0041092A" w:rsidRPr="00495B41" w:rsidRDefault="0041092A" w:rsidP="00C5080C">
            <w:pPr>
              <w:ind w:left="360" w:hanging="360"/>
              <w:jc w:val="both"/>
              <w:rPr>
                <w:sz w:val="20"/>
                <w:szCs w:val="20"/>
              </w:rPr>
            </w:pPr>
            <w:r w:rsidRPr="00495B41">
              <w:rPr>
                <w:sz w:val="20"/>
                <w:szCs w:val="20"/>
              </w:rPr>
              <w:t>А) гастроскопия</w:t>
            </w:r>
          </w:p>
          <w:p w:rsidR="0041092A" w:rsidRPr="00495B41" w:rsidRDefault="0041092A" w:rsidP="00C5080C">
            <w:pPr>
              <w:ind w:left="360" w:hanging="360"/>
              <w:jc w:val="both"/>
              <w:rPr>
                <w:sz w:val="20"/>
                <w:szCs w:val="20"/>
              </w:rPr>
            </w:pPr>
            <w:r w:rsidRPr="00495B41">
              <w:rPr>
                <w:sz w:val="20"/>
                <w:szCs w:val="20"/>
              </w:rPr>
              <w:t>Б) гастротомия</w:t>
            </w:r>
          </w:p>
          <w:p w:rsidR="0041092A" w:rsidRPr="00495B41" w:rsidRDefault="0041092A" w:rsidP="00C5080C">
            <w:pPr>
              <w:ind w:left="360" w:hanging="360"/>
              <w:jc w:val="both"/>
              <w:rPr>
                <w:sz w:val="20"/>
                <w:szCs w:val="20"/>
              </w:rPr>
            </w:pPr>
            <w:r>
              <w:rPr>
                <w:sz w:val="20"/>
                <w:szCs w:val="20"/>
              </w:rPr>
              <w:t>В) наблюдение*</w:t>
            </w:r>
          </w:p>
          <w:p w:rsidR="0041092A" w:rsidRPr="00495B41" w:rsidRDefault="0041092A" w:rsidP="00C5080C">
            <w:pPr>
              <w:ind w:left="360" w:hanging="360"/>
              <w:jc w:val="both"/>
              <w:rPr>
                <w:sz w:val="20"/>
                <w:szCs w:val="20"/>
              </w:rPr>
            </w:pPr>
            <w:r w:rsidRPr="00495B41">
              <w:rPr>
                <w:sz w:val="20"/>
                <w:szCs w:val="20"/>
              </w:rPr>
              <w:t>Г) стимуляция моторики кишечника</w:t>
            </w:r>
          </w:p>
          <w:p w:rsidR="0041092A" w:rsidRPr="00495B41" w:rsidRDefault="0041092A" w:rsidP="00C5080C">
            <w:pPr>
              <w:ind w:left="360" w:hanging="360"/>
              <w:jc w:val="both"/>
              <w:rPr>
                <w:sz w:val="20"/>
                <w:szCs w:val="20"/>
              </w:rPr>
            </w:pPr>
            <w:r w:rsidRPr="00495B41">
              <w:rPr>
                <w:sz w:val="20"/>
                <w:szCs w:val="20"/>
              </w:rPr>
              <w:t>Д) дача бариевой взвеси и наблюдение</w:t>
            </w:r>
          </w:p>
        </w:tc>
      </w:tr>
      <w:tr w:rsidR="0041092A" w:rsidTr="00C5080C">
        <w:tc>
          <w:tcPr>
            <w:tcW w:w="3708" w:type="dxa"/>
          </w:tcPr>
          <w:p w:rsidR="0041092A" w:rsidRDefault="0041092A" w:rsidP="0041092A">
            <w:pPr>
              <w:jc w:val="both"/>
              <w:rPr>
                <w:sz w:val="20"/>
                <w:szCs w:val="20"/>
              </w:rPr>
            </w:pPr>
            <w:r>
              <w:rPr>
                <w:sz w:val="20"/>
                <w:szCs w:val="20"/>
              </w:rPr>
              <w:t>8.</w:t>
            </w:r>
            <w:r w:rsidRPr="00495B41">
              <w:rPr>
                <w:sz w:val="20"/>
                <w:szCs w:val="20"/>
              </w:rPr>
              <w:t>Основными симптомами</w:t>
            </w:r>
          </w:p>
          <w:p w:rsidR="0041092A" w:rsidRPr="00495B41" w:rsidRDefault="0041092A" w:rsidP="0041092A">
            <w:pPr>
              <w:jc w:val="both"/>
              <w:rPr>
                <w:sz w:val="20"/>
                <w:szCs w:val="20"/>
              </w:rPr>
            </w:pPr>
            <w:r w:rsidRPr="00495B41">
              <w:rPr>
                <w:sz w:val="20"/>
                <w:szCs w:val="20"/>
              </w:rPr>
              <w:t xml:space="preserve"> внутрибрюшинного разрыва мочевого пузыря у детей являются:</w:t>
            </w:r>
          </w:p>
          <w:p w:rsidR="0041092A" w:rsidRPr="00495B41" w:rsidRDefault="0041092A" w:rsidP="0041092A">
            <w:pPr>
              <w:jc w:val="both"/>
              <w:rPr>
                <w:sz w:val="20"/>
                <w:szCs w:val="20"/>
              </w:rPr>
            </w:pPr>
          </w:p>
        </w:tc>
        <w:tc>
          <w:tcPr>
            <w:tcW w:w="5863" w:type="dxa"/>
          </w:tcPr>
          <w:p w:rsidR="0041092A" w:rsidRPr="00495B41" w:rsidRDefault="0041092A" w:rsidP="00C5080C">
            <w:pPr>
              <w:ind w:left="708" w:hanging="701"/>
              <w:jc w:val="both"/>
              <w:rPr>
                <w:sz w:val="20"/>
                <w:szCs w:val="20"/>
              </w:rPr>
            </w:pPr>
            <w:r w:rsidRPr="00495B41">
              <w:rPr>
                <w:sz w:val="20"/>
                <w:szCs w:val="20"/>
              </w:rPr>
              <w:t>А) острая задержка мочи, паравезикальная гематома</w:t>
            </w:r>
          </w:p>
          <w:p w:rsidR="0041092A" w:rsidRPr="00495B41" w:rsidRDefault="0041092A" w:rsidP="00C5080C">
            <w:pPr>
              <w:ind w:left="708" w:hanging="701"/>
              <w:jc w:val="both"/>
              <w:rPr>
                <w:sz w:val="20"/>
                <w:szCs w:val="20"/>
              </w:rPr>
            </w:pPr>
            <w:r w:rsidRPr="00495B41">
              <w:rPr>
                <w:sz w:val="20"/>
                <w:szCs w:val="20"/>
              </w:rPr>
              <w:t>Б) пиурия, гематурия</w:t>
            </w:r>
          </w:p>
          <w:p w:rsidR="0041092A" w:rsidRPr="00495B41" w:rsidRDefault="0041092A" w:rsidP="00C5080C">
            <w:pPr>
              <w:ind w:left="708" w:hanging="701"/>
              <w:jc w:val="both"/>
              <w:rPr>
                <w:sz w:val="20"/>
                <w:szCs w:val="20"/>
              </w:rPr>
            </w:pPr>
            <w:r w:rsidRPr="00495B41">
              <w:rPr>
                <w:sz w:val="20"/>
                <w:szCs w:val="20"/>
              </w:rPr>
              <w:t>В) перитонеальная симптоматик</w:t>
            </w:r>
            <w:r>
              <w:rPr>
                <w:sz w:val="20"/>
                <w:szCs w:val="20"/>
              </w:rPr>
              <w:t>а, притупление в отлогих местах*</w:t>
            </w:r>
          </w:p>
          <w:p w:rsidR="0041092A" w:rsidRPr="00495B41" w:rsidRDefault="0041092A" w:rsidP="00C5080C">
            <w:pPr>
              <w:ind w:left="708" w:hanging="701"/>
              <w:jc w:val="both"/>
              <w:rPr>
                <w:sz w:val="20"/>
                <w:szCs w:val="20"/>
              </w:rPr>
            </w:pPr>
            <w:r w:rsidRPr="00495B41">
              <w:rPr>
                <w:sz w:val="20"/>
                <w:szCs w:val="20"/>
              </w:rPr>
              <w:t>Г) перелом костей таза, острая задержка мочи</w:t>
            </w:r>
          </w:p>
          <w:p w:rsidR="0041092A" w:rsidRPr="00495B41" w:rsidRDefault="0041092A" w:rsidP="00C5080C">
            <w:pPr>
              <w:ind w:left="708" w:hanging="701"/>
              <w:jc w:val="both"/>
              <w:rPr>
                <w:sz w:val="20"/>
                <w:szCs w:val="20"/>
              </w:rPr>
            </w:pPr>
            <w:r w:rsidRPr="00495B41">
              <w:rPr>
                <w:sz w:val="20"/>
                <w:szCs w:val="20"/>
              </w:rPr>
              <w:t>Д) почечная колика</w:t>
            </w:r>
          </w:p>
        </w:tc>
      </w:tr>
      <w:tr w:rsidR="0041092A" w:rsidTr="00C5080C">
        <w:trPr>
          <w:trHeight w:val="1250"/>
        </w:trPr>
        <w:tc>
          <w:tcPr>
            <w:tcW w:w="3708" w:type="dxa"/>
          </w:tcPr>
          <w:p w:rsidR="0041092A" w:rsidRPr="00495B41" w:rsidRDefault="0041092A" w:rsidP="0041092A">
            <w:pPr>
              <w:jc w:val="both"/>
              <w:rPr>
                <w:sz w:val="20"/>
                <w:szCs w:val="20"/>
              </w:rPr>
            </w:pPr>
            <w:r w:rsidRPr="00495B41">
              <w:rPr>
                <w:sz w:val="20"/>
                <w:szCs w:val="20"/>
              </w:rPr>
              <w:t>9. Основным методом диагностики травмы м</w:t>
            </w:r>
            <w:r>
              <w:rPr>
                <w:sz w:val="20"/>
                <w:szCs w:val="20"/>
              </w:rPr>
              <w:t>очевого пузыря у детей является</w:t>
            </w:r>
          </w:p>
          <w:p w:rsidR="0041092A" w:rsidRPr="00495B41" w:rsidRDefault="0041092A" w:rsidP="0041092A">
            <w:pPr>
              <w:pStyle w:val="21"/>
              <w:spacing w:line="240" w:lineRule="auto"/>
              <w:jc w:val="both"/>
              <w:rPr>
                <w:sz w:val="20"/>
                <w:szCs w:val="20"/>
              </w:rPr>
            </w:pPr>
          </w:p>
        </w:tc>
        <w:tc>
          <w:tcPr>
            <w:tcW w:w="5863" w:type="dxa"/>
          </w:tcPr>
          <w:p w:rsidR="0041092A" w:rsidRPr="00495B41" w:rsidRDefault="0041092A" w:rsidP="00C5080C">
            <w:pPr>
              <w:ind w:left="708" w:hanging="708"/>
              <w:jc w:val="both"/>
              <w:rPr>
                <w:sz w:val="20"/>
                <w:szCs w:val="20"/>
              </w:rPr>
            </w:pPr>
            <w:r w:rsidRPr="00495B41">
              <w:rPr>
                <w:sz w:val="20"/>
                <w:szCs w:val="20"/>
              </w:rPr>
              <w:t>А) экскреторная урография</w:t>
            </w:r>
          </w:p>
          <w:p w:rsidR="0041092A" w:rsidRPr="00495B41" w:rsidRDefault="0041092A" w:rsidP="00C5080C">
            <w:pPr>
              <w:ind w:left="708" w:hanging="708"/>
              <w:jc w:val="both"/>
              <w:rPr>
                <w:sz w:val="20"/>
                <w:szCs w:val="20"/>
              </w:rPr>
            </w:pPr>
            <w:r w:rsidRPr="00495B41">
              <w:rPr>
                <w:sz w:val="20"/>
                <w:szCs w:val="20"/>
              </w:rPr>
              <w:t>Б) цистоскопия</w:t>
            </w:r>
          </w:p>
          <w:p w:rsidR="0041092A" w:rsidRPr="00495B41" w:rsidRDefault="0041092A" w:rsidP="00C5080C">
            <w:pPr>
              <w:ind w:left="708" w:hanging="708"/>
              <w:jc w:val="both"/>
              <w:rPr>
                <w:sz w:val="20"/>
                <w:szCs w:val="20"/>
              </w:rPr>
            </w:pPr>
            <w:r>
              <w:rPr>
                <w:sz w:val="20"/>
                <w:szCs w:val="20"/>
              </w:rPr>
              <w:t>В) цистография*</w:t>
            </w:r>
          </w:p>
          <w:p w:rsidR="0041092A" w:rsidRPr="00495B41" w:rsidRDefault="0041092A" w:rsidP="00C5080C">
            <w:pPr>
              <w:ind w:left="708" w:hanging="708"/>
              <w:jc w:val="both"/>
              <w:rPr>
                <w:sz w:val="20"/>
                <w:szCs w:val="20"/>
              </w:rPr>
            </w:pPr>
            <w:r w:rsidRPr="00495B41">
              <w:rPr>
                <w:sz w:val="20"/>
                <w:szCs w:val="20"/>
              </w:rPr>
              <w:t>Г) катетеризация мочевого пузыря</w:t>
            </w:r>
          </w:p>
          <w:p w:rsidR="0041092A" w:rsidRPr="00495B41" w:rsidRDefault="0041092A" w:rsidP="00C5080C">
            <w:pPr>
              <w:ind w:left="708" w:hanging="708"/>
              <w:jc w:val="both"/>
              <w:rPr>
                <w:sz w:val="20"/>
                <w:szCs w:val="20"/>
              </w:rPr>
            </w:pPr>
            <w:r w:rsidRPr="00495B41">
              <w:rPr>
                <w:sz w:val="20"/>
                <w:szCs w:val="20"/>
              </w:rPr>
              <w:t>Д) хромоцистоскопия</w:t>
            </w:r>
          </w:p>
        </w:tc>
      </w:tr>
      <w:tr w:rsidR="0041092A" w:rsidTr="00C5080C">
        <w:tc>
          <w:tcPr>
            <w:tcW w:w="3708" w:type="dxa"/>
          </w:tcPr>
          <w:p w:rsidR="0041092A" w:rsidRPr="00472983" w:rsidRDefault="0041092A" w:rsidP="0041092A">
            <w:pPr>
              <w:jc w:val="both"/>
              <w:rPr>
                <w:sz w:val="20"/>
                <w:szCs w:val="20"/>
              </w:rPr>
            </w:pPr>
            <w:r w:rsidRPr="00472983">
              <w:rPr>
                <w:sz w:val="20"/>
                <w:szCs w:val="20"/>
              </w:rPr>
              <w:t xml:space="preserve">10. Патогномоничным симптомом полного </w:t>
            </w:r>
            <w:r>
              <w:rPr>
                <w:sz w:val="20"/>
                <w:szCs w:val="20"/>
              </w:rPr>
              <w:t>разрыва уретры у детей является</w:t>
            </w:r>
          </w:p>
          <w:p w:rsidR="0041092A" w:rsidRPr="00472983" w:rsidRDefault="0041092A" w:rsidP="0041092A">
            <w:pPr>
              <w:jc w:val="both"/>
              <w:rPr>
                <w:sz w:val="20"/>
                <w:szCs w:val="20"/>
              </w:rPr>
            </w:pPr>
          </w:p>
        </w:tc>
        <w:tc>
          <w:tcPr>
            <w:tcW w:w="5863" w:type="dxa"/>
          </w:tcPr>
          <w:p w:rsidR="0041092A" w:rsidRPr="00472983" w:rsidRDefault="0041092A" w:rsidP="00C5080C">
            <w:pPr>
              <w:ind w:left="708" w:hanging="701"/>
              <w:jc w:val="both"/>
              <w:rPr>
                <w:sz w:val="20"/>
                <w:szCs w:val="20"/>
              </w:rPr>
            </w:pPr>
            <w:r w:rsidRPr="00472983">
              <w:rPr>
                <w:sz w:val="20"/>
                <w:szCs w:val="20"/>
              </w:rPr>
              <w:t>А) гематурия</w:t>
            </w:r>
          </w:p>
          <w:p w:rsidR="0041092A" w:rsidRPr="00472983" w:rsidRDefault="0041092A" w:rsidP="00C5080C">
            <w:pPr>
              <w:ind w:left="708" w:hanging="701"/>
              <w:jc w:val="both"/>
              <w:rPr>
                <w:sz w:val="20"/>
                <w:szCs w:val="20"/>
              </w:rPr>
            </w:pPr>
            <w:r w:rsidRPr="00472983">
              <w:rPr>
                <w:sz w:val="20"/>
                <w:szCs w:val="20"/>
              </w:rPr>
              <w:t>Б) пиурия</w:t>
            </w:r>
          </w:p>
          <w:p w:rsidR="0041092A" w:rsidRPr="00472983" w:rsidRDefault="0041092A" w:rsidP="00C5080C">
            <w:pPr>
              <w:ind w:left="708" w:hanging="701"/>
              <w:jc w:val="both"/>
              <w:rPr>
                <w:sz w:val="20"/>
                <w:szCs w:val="20"/>
              </w:rPr>
            </w:pPr>
            <w:r>
              <w:rPr>
                <w:sz w:val="20"/>
                <w:szCs w:val="20"/>
              </w:rPr>
              <w:t>В) острая задержка мочи*</w:t>
            </w:r>
          </w:p>
          <w:p w:rsidR="0041092A" w:rsidRPr="00472983" w:rsidRDefault="0041092A" w:rsidP="00C5080C">
            <w:pPr>
              <w:ind w:left="708" w:hanging="701"/>
              <w:jc w:val="both"/>
              <w:rPr>
                <w:sz w:val="20"/>
                <w:szCs w:val="20"/>
              </w:rPr>
            </w:pPr>
            <w:r w:rsidRPr="00472983">
              <w:rPr>
                <w:sz w:val="20"/>
                <w:szCs w:val="20"/>
              </w:rPr>
              <w:t>Г) дизурия</w:t>
            </w:r>
          </w:p>
          <w:p w:rsidR="0041092A" w:rsidRPr="00472983" w:rsidRDefault="0041092A" w:rsidP="00C5080C">
            <w:pPr>
              <w:ind w:left="708" w:hanging="701"/>
              <w:jc w:val="both"/>
              <w:rPr>
                <w:sz w:val="20"/>
                <w:szCs w:val="20"/>
              </w:rPr>
            </w:pPr>
            <w:r w:rsidRPr="00472983">
              <w:rPr>
                <w:sz w:val="20"/>
                <w:szCs w:val="20"/>
              </w:rPr>
              <w:t>Д) альбуминурия</w:t>
            </w:r>
          </w:p>
        </w:tc>
      </w:tr>
      <w:tr w:rsidR="0041092A" w:rsidTr="00C5080C">
        <w:tc>
          <w:tcPr>
            <w:tcW w:w="3708" w:type="dxa"/>
          </w:tcPr>
          <w:p w:rsidR="0041092A" w:rsidRPr="00472983" w:rsidRDefault="0041092A" w:rsidP="0041092A">
            <w:pPr>
              <w:jc w:val="both"/>
              <w:rPr>
                <w:sz w:val="20"/>
                <w:szCs w:val="20"/>
              </w:rPr>
            </w:pPr>
            <w:r w:rsidRPr="00472983">
              <w:rPr>
                <w:sz w:val="20"/>
                <w:szCs w:val="20"/>
              </w:rPr>
              <w:t>11. У ребенка с травмой живота во время операции обнаружен массивный разрыв селезенки с переходом на область ворот органа. Продолжается кровотечение. Наиболее рациона</w:t>
            </w:r>
            <w:r>
              <w:rPr>
                <w:sz w:val="20"/>
                <w:szCs w:val="20"/>
              </w:rPr>
              <w:t>льные действия хирурга включают</w:t>
            </w:r>
          </w:p>
        </w:tc>
        <w:tc>
          <w:tcPr>
            <w:tcW w:w="5863" w:type="dxa"/>
          </w:tcPr>
          <w:p w:rsidR="0041092A" w:rsidRPr="00472983" w:rsidRDefault="0041092A" w:rsidP="00C5080C">
            <w:pPr>
              <w:ind w:left="708" w:hanging="701"/>
              <w:jc w:val="both"/>
              <w:rPr>
                <w:sz w:val="20"/>
                <w:szCs w:val="20"/>
              </w:rPr>
            </w:pPr>
            <w:r>
              <w:rPr>
                <w:sz w:val="20"/>
                <w:szCs w:val="20"/>
              </w:rPr>
              <w:t>А) спленэктомию</w:t>
            </w:r>
          </w:p>
          <w:p w:rsidR="0041092A" w:rsidRPr="00472983" w:rsidRDefault="0041092A" w:rsidP="00C5080C">
            <w:pPr>
              <w:ind w:left="708" w:hanging="701"/>
              <w:jc w:val="both"/>
              <w:rPr>
                <w:sz w:val="20"/>
                <w:szCs w:val="20"/>
              </w:rPr>
            </w:pPr>
            <w:r w:rsidRPr="00472983">
              <w:rPr>
                <w:sz w:val="20"/>
                <w:szCs w:val="20"/>
              </w:rPr>
              <w:t>Б) попытку ушивания дефекта</w:t>
            </w:r>
          </w:p>
          <w:p w:rsidR="0041092A" w:rsidRPr="00472983" w:rsidRDefault="0041092A" w:rsidP="00C5080C">
            <w:pPr>
              <w:ind w:left="708" w:hanging="701"/>
              <w:jc w:val="both"/>
              <w:rPr>
                <w:sz w:val="20"/>
                <w:szCs w:val="20"/>
              </w:rPr>
            </w:pPr>
            <w:r w:rsidRPr="00472983">
              <w:rPr>
                <w:sz w:val="20"/>
                <w:szCs w:val="20"/>
              </w:rPr>
              <w:t>В) перевязку селезеночной артерии</w:t>
            </w:r>
          </w:p>
          <w:p w:rsidR="0041092A" w:rsidRPr="00472983" w:rsidRDefault="0041092A" w:rsidP="00C5080C">
            <w:pPr>
              <w:ind w:left="708" w:hanging="701"/>
              <w:jc w:val="both"/>
              <w:rPr>
                <w:sz w:val="20"/>
                <w:szCs w:val="20"/>
              </w:rPr>
            </w:pPr>
            <w:r w:rsidRPr="00472983">
              <w:rPr>
                <w:sz w:val="20"/>
                <w:szCs w:val="20"/>
              </w:rPr>
              <w:t>Г) оставление страхового дренажа без манипуляций на селезенке</w:t>
            </w:r>
          </w:p>
          <w:p w:rsidR="0041092A" w:rsidRPr="00472983" w:rsidRDefault="0041092A" w:rsidP="00C5080C">
            <w:pPr>
              <w:ind w:left="708" w:hanging="701"/>
              <w:jc w:val="both"/>
              <w:rPr>
                <w:sz w:val="20"/>
                <w:szCs w:val="20"/>
              </w:rPr>
            </w:pPr>
            <w:r w:rsidRPr="00472983">
              <w:rPr>
                <w:sz w:val="20"/>
                <w:szCs w:val="20"/>
              </w:rPr>
              <w:t>Д) спленэктомию с имплантацией пульпы селезенки</w:t>
            </w:r>
            <w:r>
              <w:rPr>
                <w:sz w:val="20"/>
                <w:szCs w:val="20"/>
              </w:rPr>
              <w:t>*</w:t>
            </w:r>
          </w:p>
          <w:p w:rsidR="0041092A" w:rsidRPr="00472983" w:rsidRDefault="0041092A" w:rsidP="00C5080C">
            <w:pPr>
              <w:pStyle w:val="21"/>
              <w:spacing w:after="0" w:line="240" w:lineRule="auto"/>
              <w:ind w:hanging="701"/>
              <w:jc w:val="both"/>
              <w:rPr>
                <w:sz w:val="20"/>
                <w:szCs w:val="20"/>
              </w:rPr>
            </w:pPr>
          </w:p>
        </w:tc>
      </w:tr>
      <w:tr w:rsidR="0041092A" w:rsidTr="00C5080C">
        <w:tc>
          <w:tcPr>
            <w:tcW w:w="3708" w:type="dxa"/>
          </w:tcPr>
          <w:p w:rsidR="0041092A" w:rsidRPr="00472983" w:rsidRDefault="0041092A" w:rsidP="0041092A">
            <w:pPr>
              <w:jc w:val="both"/>
              <w:rPr>
                <w:sz w:val="20"/>
                <w:szCs w:val="20"/>
              </w:rPr>
            </w:pPr>
            <w:r w:rsidRPr="00472983">
              <w:rPr>
                <w:sz w:val="20"/>
                <w:szCs w:val="20"/>
              </w:rPr>
              <w:t>12. У ребенка с травмой живота внутрибрюшное кровотечение. Подозрение на повреждение селезенки. В процессе наблюдения отмечено ухудшение общего состояния, нестабильность гемодинамики.</w:t>
            </w:r>
            <w:r>
              <w:rPr>
                <w:sz w:val="20"/>
                <w:szCs w:val="20"/>
              </w:rPr>
              <w:t xml:space="preserve"> Наиболее рациональное действие</w:t>
            </w:r>
          </w:p>
        </w:tc>
        <w:tc>
          <w:tcPr>
            <w:tcW w:w="5863" w:type="dxa"/>
          </w:tcPr>
          <w:p w:rsidR="0041092A" w:rsidRPr="00472983" w:rsidRDefault="0041092A" w:rsidP="00C5080C">
            <w:pPr>
              <w:ind w:left="708" w:hanging="701"/>
              <w:jc w:val="both"/>
              <w:rPr>
                <w:sz w:val="20"/>
                <w:szCs w:val="20"/>
              </w:rPr>
            </w:pPr>
            <w:r w:rsidRPr="00472983">
              <w:rPr>
                <w:sz w:val="20"/>
                <w:szCs w:val="20"/>
              </w:rPr>
              <w:t>А) лапароцентез</w:t>
            </w:r>
          </w:p>
          <w:p w:rsidR="0041092A" w:rsidRPr="00472983" w:rsidRDefault="0041092A" w:rsidP="00C5080C">
            <w:pPr>
              <w:ind w:left="708" w:hanging="701"/>
              <w:jc w:val="both"/>
              <w:rPr>
                <w:sz w:val="20"/>
                <w:szCs w:val="20"/>
              </w:rPr>
            </w:pPr>
            <w:r>
              <w:rPr>
                <w:sz w:val="20"/>
                <w:szCs w:val="20"/>
              </w:rPr>
              <w:t>Б) лапароскопия, ревизия</w:t>
            </w:r>
          </w:p>
          <w:p w:rsidR="0041092A" w:rsidRPr="00472983" w:rsidRDefault="0041092A" w:rsidP="00C5080C">
            <w:pPr>
              <w:ind w:left="708" w:hanging="701"/>
              <w:jc w:val="both"/>
              <w:rPr>
                <w:sz w:val="20"/>
                <w:szCs w:val="20"/>
              </w:rPr>
            </w:pPr>
            <w:r w:rsidRPr="00472983">
              <w:rPr>
                <w:sz w:val="20"/>
                <w:szCs w:val="20"/>
              </w:rPr>
              <w:t>В) лапароскопия, дренаж</w:t>
            </w:r>
          </w:p>
          <w:p w:rsidR="0041092A" w:rsidRPr="00472983" w:rsidRDefault="0041092A" w:rsidP="00C5080C">
            <w:pPr>
              <w:ind w:left="708" w:hanging="701"/>
              <w:jc w:val="both"/>
              <w:rPr>
                <w:sz w:val="20"/>
                <w:szCs w:val="20"/>
              </w:rPr>
            </w:pPr>
            <w:r w:rsidRPr="00472983">
              <w:rPr>
                <w:sz w:val="20"/>
                <w:szCs w:val="20"/>
              </w:rPr>
              <w:t>Г) лапаротомия, ревизия брюшной полости</w:t>
            </w:r>
            <w:r>
              <w:rPr>
                <w:sz w:val="20"/>
                <w:szCs w:val="20"/>
              </w:rPr>
              <w:t>*</w:t>
            </w:r>
          </w:p>
          <w:p w:rsidR="0041092A" w:rsidRPr="00472983" w:rsidRDefault="0041092A" w:rsidP="00C5080C">
            <w:pPr>
              <w:ind w:left="708" w:hanging="701"/>
              <w:jc w:val="both"/>
              <w:rPr>
                <w:sz w:val="20"/>
                <w:szCs w:val="20"/>
              </w:rPr>
            </w:pPr>
            <w:r w:rsidRPr="00472983">
              <w:rPr>
                <w:sz w:val="20"/>
                <w:szCs w:val="20"/>
              </w:rPr>
              <w:t>Д) наблюдение, консервативная терапия</w:t>
            </w:r>
          </w:p>
          <w:p w:rsidR="0041092A" w:rsidRPr="00472983" w:rsidRDefault="0041092A" w:rsidP="00C5080C">
            <w:pPr>
              <w:pStyle w:val="21"/>
              <w:spacing w:after="0" w:line="240" w:lineRule="auto"/>
              <w:ind w:hanging="701"/>
              <w:jc w:val="both"/>
              <w:rPr>
                <w:sz w:val="20"/>
                <w:szCs w:val="20"/>
              </w:rPr>
            </w:pPr>
          </w:p>
        </w:tc>
      </w:tr>
      <w:tr w:rsidR="0041092A" w:rsidTr="00C5080C">
        <w:tc>
          <w:tcPr>
            <w:tcW w:w="3708" w:type="dxa"/>
          </w:tcPr>
          <w:p w:rsidR="0041092A" w:rsidRPr="00295BE6" w:rsidRDefault="0041092A" w:rsidP="0041092A">
            <w:pPr>
              <w:jc w:val="both"/>
              <w:rPr>
                <w:sz w:val="20"/>
                <w:szCs w:val="20"/>
              </w:rPr>
            </w:pPr>
            <w:r w:rsidRPr="00295BE6">
              <w:rPr>
                <w:sz w:val="20"/>
                <w:szCs w:val="20"/>
              </w:rPr>
              <w:t>13. У ребенка 7 лет после падения с высоты состояние средней тяжести. Жалобы на боли в животе. Определяется непостоянное напряжение мышц передней брюшной стенки, болезненность при перкуссии живота. Начать обследование целесообразно с</w:t>
            </w:r>
          </w:p>
        </w:tc>
        <w:tc>
          <w:tcPr>
            <w:tcW w:w="5863" w:type="dxa"/>
          </w:tcPr>
          <w:p w:rsidR="0041092A" w:rsidRPr="00295BE6" w:rsidRDefault="0041092A" w:rsidP="00C5080C">
            <w:pPr>
              <w:ind w:left="708" w:hanging="701"/>
              <w:jc w:val="both"/>
              <w:rPr>
                <w:sz w:val="20"/>
                <w:szCs w:val="20"/>
              </w:rPr>
            </w:pPr>
            <w:r w:rsidRPr="00295BE6">
              <w:rPr>
                <w:sz w:val="20"/>
                <w:szCs w:val="20"/>
              </w:rPr>
              <w:t>А) рентгенографии брюшной полости</w:t>
            </w:r>
          </w:p>
          <w:p w:rsidR="0041092A" w:rsidRPr="00295BE6" w:rsidRDefault="0041092A" w:rsidP="00C5080C">
            <w:pPr>
              <w:ind w:left="708" w:hanging="701"/>
              <w:jc w:val="both"/>
              <w:rPr>
                <w:sz w:val="20"/>
                <w:szCs w:val="20"/>
              </w:rPr>
            </w:pPr>
            <w:r>
              <w:rPr>
                <w:sz w:val="20"/>
                <w:szCs w:val="20"/>
              </w:rPr>
              <w:t>Б) ультразвукового исследования*</w:t>
            </w:r>
          </w:p>
          <w:p w:rsidR="0041092A" w:rsidRPr="00295BE6" w:rsidRDefault="0041092A" w:rsidP="00C5080C">
            <w:pPr>
              <w:ind w:left="708" w:hanging="701"/>
              <w:jc w:val="both"/>
              <w:rPr>
                <w:sz w:val="20"/>
                <w:szCs w:val="20"/>
              </w:rPr>
            </w:pPr>
            <w:r w:rsidRPr="00295BE6">
              <w:rPr>
                <w:sz w:val="20"/>
                <w:szCs w:val="20"/>
              </w:rPr>
              <w:t>В) лапароцентеза</w:t>
            </w:r>
          </w:p>
          <w:p w:rsidR="0041092A" w:rsidRPr="00295BE6" w:rsidRDefault="0041092A" w:rsidP="00C5080C">
            <w:pPr>
              <w:ind w:left="708" w:hanging="701"/>
              <w:jc w:val="both"/>
              <w:rPr>
                <w:sz w:val="20"/>
                <w:szCs w:val="20"/>
              </w:rPr>
            </w:pPr>
            <w:r w:rsidRPr="00295BE6">
              <w:rPr>
                <w:sz w:val="20"/>
                <w:szCs w:val="20"/>
              </w:rPr>
              <w:t>Г) лапароскопии</w:t>
            </w:r>
          </w:p>
          <w:p w:rsidR="0041092A" w:rsidRPr="00295BE6" w:rsidRDefault="0041092A" w:rsidP="00C5080C">
            <w:pPr>
              <w:ind w:left="708" w:hanging="701"/>
              <w:jc w:val="both"/>
              <w:rPr>
                <w:sz w:val="20"/>
                <w:szCs w:val="20"/>
              </w:rPr>
            </w:pPr>
            <w:r w:rsidRPr="00295BE6">
              <w:rPr>
                <w:sz w:val="20"/>
                <w:szCs w:val="20"/>
              </w:rPr>
              <w:t>Д) внутривенной урографии</w:t>
            </w:r>
          </w:p>
          <w:p w:rsidR="0041092A" w:rsidRPr="00295BE6" w:rsidRDefault="0041092A" w:rsidP="00C5080C">
            <w:pPr>
              <w:pStyle w:val="21"/>
              <w:spacing w:after="0" w:line="240" w:lineRule="auto"/>
              <w:ind w:hanging="701"/>
              <w:jc w:val="both"/>
              <w:rPr>
                <w:sz w:val="20"/>
                <w:szCs w:val="20"/>
              </w:rPr>
            </w:pPr>
          </w:p>
        </w:tc>
      </w:tr>
      <w:tr w:rsidR="0041092A" w:rsidTr="00C5080C">
        <w:tc>
          <w:tcPr>
            <w:tcW w:w="3708" w:type="dxa"/>
          </w:tcPr>
          <w:p w:rsidR="0041092A" w:rsidRPr="00295BE6" w:rsidRDefault="0041092A" w:rsidP="0041092A">
            <w:pPr>
              <w:jc w:val="both"/>
              <w:rPr>
                <w:sz w:val="20"/>
                <w:szCs w:val="20"/>
              </w:rPr>
            </w:pPr>
            <w:r w:rsidRPr="00295BE6">
              <w:rPr>
                <w:sz w:val="20"/>
                <w:szCs w:val="20"/>
              </w:rPr>
              <w:t>14. У ребенка с травмой живота на обзорной рентгенограмме выявлен свободный газ в брюшной полости. Ему необходима</w:t>
            </w:r>
          </w:p>
        </w:tc>
        <w:tc>
          <w:tcPr>
            <w:tcW w:w="5863" w:type="dxa"/>
          </w:tcPr>
          <w:p w:rsidR="0041092A" w:rsidRPr="00295BE6" w:rsidRDefault="0041092A" w:rsidP="00C5080C">
            <w:pPr>
              <w:ind w:left="708" w:hanging="708"/>
              <w:jc w:val="both"/>
              <w:rPr>
                <w:sz w:val="20"/>
                <w:szCs w:val="20"/>
              </w:rPr>
            </w:pPr>
            <w:r w:rsidRPr="00295BE6">
              <w:rPr>
                <w:sz w:val="20"/>
                <w:szCs w:val="20"/>
              </w:rPr>
              <w:t>А) лапароскопия</w:t>
            </w:r>
          </w:p>
          <w:p w:rsidR="0041092A" w:rsidRPr="00295BE6" w:rsidRDefault="0041092A" w:rsidP="00C5080C">
            <w:pPr>
              <w:ind w:left="708" w:hanging="708"/>
              <w:jc w:val="both"/>
              <w:rPr>
                <w:sz w:val="20"/>
                <w:szCs w:val="20"/>
              </w:rPr>
            </w:pPr>
            <w:r w:rsidRPr="00295BE6">
              <w:rPr>
                <w:sz w:val="20"/>
                <w:szCs w:val="20"/>
              </w:rPr>
              <w:t>Б) лапароцентез</w:t>
            </w:r>
          </w:p>
          <w:p w:rsidR="0041092A" w:rsidRPr="00295BE6" w:rsidRDefault="0041092A" w:rsidP="00C5080C">
            <w:pPr>
              <w:ind w:left="708" w:hanging="708"/>
              <w:jc w:val="both"/>
              <w:rPr>
                <w:sz w:val="20"/>
                <w:szCs w:val="20"/>
              </w:rPr>
            </w:pPr>
            <w:r>
              <w:rPr>
                <w:sz w:val="20"/>
                <w:szCs w:val="20"/>
              </w:rPr>
              <w:t>В) лапаротомия*</w:t>
            </w:r>
          </w:p>
          <w:p w:rsidR="0041092A" w:rsidRPr="00295BE6" w:rsidRDefault="0041092A" w:rsidP="00C5080C">
            <w:pPr>
              <w:ind w:left="708" w:hanging="708"/>
              <w:jc w:val="both"/>
              <w:rPr>
                <w:sz w:val="20"/>
                <w:szCs w:val="20"/>
              </w:rPr>
            </w:pPr>
            <w:r w:rsidRPr="00295BE6">
              <w:rPr>
                <w:sz w:val="20"/>
                <w:szCs w:val="20"/>
              </w:rPr>
              <w:t>Г) ультразвуковое исследование</w:t>
            </w:r>
          </w:p>
          <w:p w:rsidR="0041092A" w:rsidRPr="00295BE6" w:rsidRDefault="0041092A" w:rsidP="00C5080C">
            <w:pPr>
              <w:ind w:left="708" w:hanging="708"/>
              <w:jc w:val="both"/>
              <w:rPr>
                <w:sz w:val="20"/>
                <w:szCs w:val="20"/>
              </w:rPr>
            </w:pPr>
            <w:r w:rsidRPr="00295BE6">
              <w:rPr>
                <w:sz w:val="20"/>
                <w:szCs w:val="20"/>
              </w:rPr>
              <w:t>Д) наблюдение</w:t>
            </w:r>
          </w:p>
        </w:tc>
      </w:tr>
      <w:tr w:rsidR="0041092A" w:rsidTr="00C5080C">
        <w:tc>
          <w:tcPr>
            <w:tcW w:w="3708" w:type="dxa"/>
          </w:tcPr>
          <w:p w:rsidR="0041092A" w:rsidRPr="00295BE6" w:rsidRDefault="0041092A" w:rsidP="0041092A">
            <w:pPr>
              <w:jc w:val="both"/>
              <w:rPr>
                <w:b/>
                <w:sz w:val="20"/>
                <w:szCs w:val="20"/>
              </w:rPr>
            </w:pPr>
            <w:r w:rsidRPr="00295BE6">
              <w:rPr>
                <w:sz w:val="20"/>
                <w:szCs w:val="20"/>
              </w:rPr>
              <w:t xml:space="preserve">15. У ребенка 10 лет сочетанная травма: ушиб головного мозга, кома </w:t>
            </w:r>
            <w:r w:rsidRPr="00295BE6">
              <w:rPr>
                <w:sz w:val="20"/>
                <w:szCs w:val="20"/>
                <w:lang w:val="en-US"/>
              </w:rPr>
              <w:t>II</w:t>
            </w:r>
            <w:r w:rsidRPr="00295BE6">
              <w:rPr>
                <w:sz w:val="20"/>
                <w:szCs w:val="20"/>
              </w:rPr>
              <w:t xml:space="preserve"> степени, внутрибрюшное кровотечение. Гемодинамика стабильная. Наиболее </w:t>
            </w:r>
            <w:r w:rsidRPr="00295BE6">
              <w:rPr>
                <w:sz w:val="20"/>
                <w:szCs w:val="20"/>
              </w:rPr>
              <w:lastRenderedPageBreak/>
              <w:t>рациона</w:t>
            </w:r>
            <w:r>
              <w:rPr>
                <w:sz w:val="20"/>
                <w:szCs w:val="20"/>
              </w:rPr>
              <w:t>льные действия хирурга включают</w:t>
            </w:r>
          </w:p>
        </w:tc>
        <w:tc>
          <w:tcPr>
            <w:tcW w:w="5863" w:type="dxa"/>
          </w:tcPr>
          <w:p w:rsidR="0041092A" w:rsidRPr="00295BE6" w:rsidRDefault="0041092A" w:rsidP="00C5080C">
            <w:pPr>
              <w:ind w:left="708" w:hanging="701"/>
              <w:jc w:val="both"/>
              <w:rPr>
                <w:sz w:val="20"/>
                <w:szCs w:val="20"/>
              </w:rPr>
            </w:pPr>
            <w:r w:rsidRPr="00295BE6">
              <w:rPr>
                <w:sz w:val="20"/>
                <w:szCs w:val="20"/>
              </w:rPr>
              <w:lastRenderedPageBreak/>
              <w:t>А) лапароцентез</w:t>
            </w:r>
          </w:p>
          <w:p w:rsidR="0041092A" w:rsidRPr="00295BE6" w:rsidRDefault="0041092A" w:rsidP="00C5080C">
            <w:pPr>
              <w:ind w:left="708" w:hanging="701"/>
              <w:jc w:val="both"/>
              <w:rPr>
                <w:sz w:val="20"/>
                <w:szCs w:val="20"/>
              </w:rPr>
            </w:pPr>
            <w:r>
              <w:rPr>
                <w:sz w:val="20"/>
                <w:szCs w:val="20"/>
              </w:rPr>
              <w:t>Б) лапароскопия</w:t>
            </w:r>
          </w:p>
          <w:p w:rsidR="0041092A" w:rsidRPr="00295BE6" w:rsidRDefault="0041092A" w:rsidP="00C5080C">
            <w:pPr>
              <w:ind w:left="708" w:hanging="701"/>
              <w:jc w:val="both"/>
              <w:rPr>
                <w:sz w:val="20"/>
                <w:szCs w:val="20"/>
              </w:rPr>
            </w:pPr>
            <w:r w:rsidRPr="00295BE6">
              <w:rPr>
                <w:sz w:val="20"/>
                <w:szCs w:val="20"/>
              </w:rPr>
              <w:t>В) лапаротомия</w:t>
            </w:r>
          </w:p>
          <w:p w:rsidR="0041092A" w:rsidRPr="00295BE6" w:rsidRDefault="0041092A" w:rsidP="00C5080C">
            <w:pPr>
              <w:ind w:left="708" w:hanging="701"/>
              <w:jc w:val="both"/>
              <w:rPr>
                <w:sz w:val="20"/>
                <w:szCs w:val="20"/>
              </w:rPr>
            </w:pPr>
            <w:r w:rsidRPr="00295BE6">
              <w:rPr>
                <w:sz w:val="20"/>
                <w:szCs w:val="20"/>
              </w:rPr>
              <w:t>Г) консервативная терапия</w:t>
            </w:r>
            <w:r w:rsidR="008960AE">
              <w:rPr>
                <w:sz w:val="20"/>
                <w:szCs w:val="20"/>
              </w:rPr>
              <w:t>*</w:t>
            </w:r>
          </w:p>
          <w:p w:rsidR="0041092A" w:rsidRPr="00295BE6" w:rsidRDefault="0041092A" w:rsidP="00C5080C">
            <w:pPr>
              <w:ind w:left="708" w:hanging="701"/>
              <w:jc w:val="both"/>
              <w:rPr>
                <w:sz w:val="20"/>
                <w:szCs w:val="20"/>
              </w:rPr>
            </w:pPr>
            <w:r w:rsidRPr="00295BE6">
              <w:rPr>
                <w:sz w:val="20"/>
                <w:szCs w:val="20"/>
              </w:rPr>
              <w:lastRenderedPageBreak/>
              <w:t>Д) наблюдение</w:t>
            </w:r>
          </w:p>
          <w:p w:rsidR="0041092A" w:rsidRPr="00295BE6" w:rsidRDefault="0041092A" w:rsidP="00C5080C">
            <w:pPr>
              <w:ind w:hanging="701"/>
              <w:jc w:val="both"/>
              <w:rPr>
                <w:sz w:val="20"/>
                <w:szCs w:val="20"/>
              </w:rPr>
            </w:pPr>
          </w:p>
        </w:tc>
      </w:tr>
      <w:tr w:rsidR="0041092A" w:rsidTr="00C5080C">
        <w:tc>
          <w:tcPr>
            <w:tcW w:w="3708" w:type="dxa"/>
          </w:tcPr>
          <w:p w:rsidR="0041092A" w:rsidRPr="00295BE6" w:rsidRDefault="0041092A" w:rsidP="0041092A">
            <w:pPr>
              <w:jc w:val="both"/>
              <w:rPr>
                <w:b/>
                <w:sz w:val="20"/>
                <w:szCs w:val="20"/>
              </w:rPr>
            </w:pPr>
            <w:r w:rsidRPr="00295BE6">
              <w:rPr>
                <w:sz w:val="20"/>
                <w:szCs w:val="20"/>
              </w:rPr>
              <w:lastRenderedPageBreak/>
              <w:t>16. У ребенка 7 лет с  травмой живота перкуторно отмечено исчезновение печеночной тупости. Дальнейшее исследование должно включать</w:t>
            </w:r>
          </w:p>
        </w:tc>
        <w:tc>
          <w:tcPr>
            <w:tcW w:w="5863" w:type="dxa"/>
          </w:tcPr>
          <w:p w:rsidR="0041092A" w:rsidRPr="00295BE6" w:rsidRDefault="0041092A" w:rsidP="00C5080C">
            <w:pPr>
              <w:ind w:left="708" w:hanging="708"/>
              <w:jc w:val="both"/>
              <w:rPr>
                <w:sz w:val="20"/>
                <w:szCs w:val="20"/>
              </w:rPr>
            </w:pPr>
            <w:r w:rsidRPr="00295BE6">
              <w:rPr>
                <w:sz w:val="20"/>
                <w:szCs w:val="20"/>
              </w:rPr>
              <w:t>А) обзорную</w:t>
            </w:r>
            <w:r>
              <w:rPr>
                <w:sz w:val="20"/>
                <w:szCs w:val="20"/>
              </w:rPr>
              <w:t xml:space="preserve"> рентгенографию брюшной полости</w:t>
            </w:r>
            <w:r w:rsidR="008960AE">
              <w:rPr>
                <w:sz w:val="20"/>
                <w:szCs w:val="20"/>
              </w:rPr>
              <w:t>*</w:t>
            </w:r>
          </w:p>
          <w:p w:rsidR="0041092A" w:rsidRPr="00295BE6" w:rsidRDefault="0041092A" w:rsidP="00C5080C">
            <w:pPr>
              <w:ind w:left="708" w:hanging="708"/>
              <w:jc w:val="both"/>
              <w:rPr>
                <w:sz w:val="20"/>
                <w:szCs w:val="20"/>
              </w:rPr>
            </w:pPr>
            <w:r w:rsidRPr="00295BE6">
              <w:rPr>
                <w:sz w:val="20"/>
                <w:szCs w:val="20"/>
              </w:rPr>
              <w:t>Б) лапароцентез</w:t>
            </w:r>
          </w:p>
          <w:p w:rsidR="0041092A" w:rsidRPr="00295BE6" w:rsidRDefault="0041092A" w:rsidP="00C5080C">
            <w:pPr>
              <w:ind w:left="708" w:hanging="708"/>
              <w:jc w:val="both"/>
              <w:rPr>
                <w:sz w:val="20"/>
                <w:szCs w:val="20"/>
              </w:rPr>
            </w:pPr>
            <w:r w:rsidRPr="00295BE6">
              <w:rPr>
                <w:sz w:val="20"/>
                <w:szCs w:val="20"/>
              </w:rPr>
              <w:t>В) лапароскопию</w:t>
            </w:r>
          </w:p>
          <w:p w:rsidR="0041092A" w:rsidRPr="00295BE6" w:rsidRDefault="0041092A" w:rsidP="00C5080C">
            <w:pPr>
              <w:ind w:left="708" w:hanging="708"/>
              <w:jc w:val="both"/>
              <w:rPr>
                <w:sz w:val="20"/>
                <w:szCs w:val="20"/>
              </w:rPr>
            </w:pPr>
            <w:r w:rsidRPr="00295BE6">
              <w:rPr>
                <w:sz w:val="20"/>
                <w:szCs w:val="20"/>
              </w:rPr>
              <w:t>Г) ультразвуковое исследование</w:t>
            </w:r>
          </w:p>
          <w:p w:rsidR="0041092A" w:rsidRPr="00295BE6" w:rsidRDefault="0041092A" w:rsidP="00C5080C">
            <w:pPr>
              <w:ind w:left="708" w:hanging="708"/>
              <w:jc w:val="both"/>
              <w:rPr>
                <w:sz w:val="20"/>
                <w:szCs w:val="20"/>
              </w:rPr>
            </w:pPr>
            <w:r w:rsidRPr="00295BE6">
              <w:rPr>
                <w:sz w:val="20"/>
                <w:szCs w:val="20"/>
              </w:rPr>
              <w:t>Д) ангиографию</w:t>
            </w:r>
          </w:p>
        </w:tc>
      </w:tr>
      <w:tr w:rsidR="0041092A" w:rsidTr="00C5080C">
        <w:trPr>
          <w:trHeight w:val="519"/>
        </w:trPr>
        <w:tc>
          <w:tcPr>
            <w:tcW w:w="3708" w:type="dxa"/>
          </w:tcPr>
          <w:p w:rsidR="0041092A" w:rsidRPr="00295BE6" w:rsidRDefault="0041092A" w:rsidP="000B50EE">
            <w:pPr>
              <w:jc w:val="both"/>
              <w:rPr>
                <w:b/>
                <w:sz w:val="20"/>
                <w:szCs w:val="20"/>
              </w:rPr>
            </w:pPr>
            <w:r w:rsidRPr="00295BE6">
              <w:rPr>
                <w:sz w:val="20"/>
                <w:szCs w:val="20"/>
              </w:rPr>
              <w:t>17. Из перечисленных симптомов абсолютным показанием для экст</w:t>
            </w:r>
            <w:r w:rsidR="000B50EE">
              <w:rPr>
                <w:sz w:val="20"/>
                <w:szCs w:val="20"/>
              </w:rPr>
              <w:t>ре</w:t>
            </w:r>
            <w:r w:rsidRPr="00295BE6">
              <w:rPr>
                <w:sz w:val="20"/>
                <w:szCs w:val="20"/>
              </w:rPr>
              <w:t>нной операции при травме почки является</w:t>
            </w:r>
          </w:p>
        </w:tc>
        <w:tc>
          <w:tcPr>
            <w:tcW w:w="5863" w:type="dxa"/>
          </w:tcPr>
          <w:p w:rsidR="0041092A" w:rsidRPr="00295BE6" w:rsidRDefault="0041092A" w:rsidP="00C5080C">
            <w:pPr>
              <w:ind w:left="708" w:hanging="708"/>
              <w:jc w:val="both"/>
              <w:rPr>
                <w:sz w:val="20"/>
                <w:szCs w:val="20"/>
              </w:rPr>
            </w:pPr>
            <w:r w:rsidRPr="00295BE6">
              <w:rPr>
                <w:sz w:val="20"/>
                <w:szCs w:val="20"/>
              </w:rPr>
              <w:t>А) макрогематурия</w:t>
            </w:r>
          </w:p>
          <w:p w:rsidR="0041092A" w:rsidRPr="00295BE6" w:rsidRDefault="0041092A" w:rsidP="00C5080C">
            <w:pPr>
              <w:ind w:left="708" w:hanging="708"/>
              <w:jc w:val="both"/>
              <w:rPr>
                <w:sz w:val="20"/>
                <w:szCs w:val="20"/>
              </w:rPr>
            </w:pPr>
            <w:r w:rsidRPr="00295BE6">
              <w:rPr>
                <w:sz w:val="20"/>
                <w:szCs w:val="20"/>
              </w:rPr>
              <w:t>Б) шок</w:t>
            </w:r>
          </w:p>
          <w:p w:rsidR="0041092A" w:rsidRPr="00295BE6" w:rsidRDefault="0041092A" w:rsidP="00C5080C">
            <w:pPr>
              <w:ind w:left="708" w:hanging="708"/>
              <w:jc w:val="both"/>
              <w:rPr>
                <w:sz w:val="20"/>
                <w:szCs w:val="20"/>
              </w:rPr>
            </w:pPr>
            <w:r w:rsidRPr="00295BE6">
              <w:rPr>
                <w:sz w:val="20"/>
                <w:szCs w:val="20"/>
              </w:rPr>
              <w:t>В) нарастающая п</w:t>
            </w:r>
            <w:r>
              <w:rPr>
                <w:sz w:val="20"/>
                <w:szCs w:val="20"/>
              </w:rPr>
              <w:t>рипухлость в поясничной области</w:t>
            </w:r>
            <w:r w:rsidR="008960AE">
              <w:rPr>
                <w:sz w:val="20"/>
                <w:szCs w:val="20"/>
              </w:rPr>
              <w:t>*</w:t>
            </w:r>
          </w:p>
          <w:p w:rsidR="0041092A" w:rsidRPr="00295BE6" w:rsidRDefault="0041092A" w:rsidP="00C5080C">
            <w:pPr>
              <w:ind w:left="708" w:hanging="708"/>
              <w:jc w:val="both"/>
              <w:rPr>
                <w:sz w:val="20"/>
                <w:szCs w:val="20"/>
              </w:rPr>
            </w:pPr>
            <w:r w:rsidRPr="00295BE6">
              <w:rPr>
                <w:sz w:val="20"/>
                <w:szCs w:val="20"/>
              </w:rPr>
              <w:t>Г) лихорадка, озноб, рвота</w:t>
            </w:r>
          </w:p>
          <w:p w:rsidR="0041092A" w:rsidRPr="00295BE6" w:rsidRDefault="0041092A" w:rsidP="00C5080C">
            <w:pPr>
              <w:ind w:left="708" w:hanging="708"/>
              <w:jc w:val="both"/>
              <w:rPr>
                <w:sz w:val="20"/>
                <w:szCs w:val="20"/>
              </w:rPr>
            </w:pPr>
            <w:r w:rsidRPr="00295BE6">
              <w:rPr>
                <w:sz w:val="20"/>
                <w:szCs w:val="20"/>
              </w:rPr>
              <w:t>Д) боль в поясничной области</w:t>
            </w:r>
          </w:p>
        </w:tc>
      </w:tr>
      <w:tr w:rsidR="0041092A" w:rsidTr="00C5080C">
        <w:tc>
          <w:tcPr>
            <w:tcW w:w="3708" w:type="dxa"/>
          </w:tcPr>
          <w:p w:rsidR="0041092A" w:rsidRPr="000053D0" w:rsidRDefault="0041092A" w:rsidP="0041092A">
            <w:pPr>
              <w:jc w:val="both"/>
              <w:rPr>
                <w:sz w:val="20"/>
                <w:szCs w:val="20"/>
              </w:rPr>
            </w:pPr>
            <w:r w:rsidRPr="000053D0">
              <w:rPr>
                <w:sz w:val="20"/>
                <w:szCs w:val="20"/>
              </w:rPr>
              <w:t>18. Нарастающая припухлость в поясничной области характерна</w:t>
            </w:r>
          </w:p>
        </w:tc>
        <w:tc>
          <w:tcPr>
            <w:tcW w:w="5863" w:type="dxa"/>
          </w:tcPr>
          <w:p w:rsidR="0041092A" w:rsidRPr="000053D0" w:rsidRDefault="0041092A" w:rsidP="00C5080C">
            <w:pPr>
              <w:ind w:left="708" w:hanging="701"/>
              <w:jc w:val="both"/>
              <w:rPr>
                <w:sz w:val="20"/>
                <w:szCs w:val="20"/>
              </w:rPr>
            </w:pPr>
            <w:r w:rsidRPr="000053D0">
              <w:rPr>
                <w:sz w:val="20"/>
                <w:szCs w:val="20"/>
              </w:rPr>
              <w:t>А) для удвоения почки</w:t>
            </w:r>
          </w:p>
          <w:p w:rsidR="0041092A" w:rsidRPr="000053D0" w:rsidRDefault="0041092A" w:rsidP="00C5080C">
            <w:pPr>
              <w:ind w:left="708" w:hanging="701"/>
              <w:jc w:val="both"/>
              <w:rPr>
                <w:sz w:val="20"/>
                <w:szCs w:val="20"/>
              </w:rPr>
            </w:pPr>
            <w:r w:rsidRPr="000053D0">
              <w:rPr>
                <w:sz w:val="20"/>
                <w:szCs w:val="20"/>
              </w:rPr>
              <w:t>Б) для гидронефроза</w:t>
            </w:r>
          </w:p>
          <w:p w:rsidR="0041092A" w:rsidRPr="000053D0" w:rsidRDefault="0041092A" w:rsidP="00C5080C">
            <w:pPr>
              <w:ind w:left="708" w:hanging="701"/>
              <w:jc w:val="both"/>
              <w:rPr>
                <w:sz w:val="20"/>
                <w:szCs w:val="20"/>
              </w:rPr>
            </w:pPr>
            <w:r w:rsidRPr="000053D0">
              <w:rPr>
                <w:sz w:val="20"/>
                <w:szCs w:val="20"/>
              </w:rPr>
              <w:t>В) для нефроптоза</w:t>
            </w:r>
          </w:p>
          <w:p w:rsidR="0041092A" w:rsidRPr="000053D0" w:rsidRDefault="0041092A" w:rsidP="00C5080C">
            <w:pPr>
              <w:ind w:left="708" w:hanging="701"/>
              <w:jc w:val="both"/>
              <w:rPr>
                <w:sz w:val="20"/>
                <w:szCs w:val="20"/>
              </w:rPr>
            </w:pPr>
            <w:r>
              <w:rPr>
                <w:sz w:val="20"/>
                <w:szCs w:val="20"/>
              </w:rPr>
              <w:t>Г) для разрыва почки</w:t>
            </w:r>
            <w:r w:rsidR="008960AE">
              <w:rPr>
                <w:sz w:val="20"/>
                <w:szCs w:val="20"/>
              </w:rPr>
              <w:t>*</w:t>
            </w:r>
            <w:r>
              <w:rPr>
                <w:sz w:val="20"/>
                <w:szCs w:val="20"/>
              </w:rPr>
              <w:t xml:space="preserve"> </w:t>
            </w:r>
          </w:p>
          <w:p w:rsidR="0041092A" w:rsidRPr="000053D0" w:rsidRDefault="0041092A" w:rsidP="00C5080C">
            <w:pPr>
              <w:ind w:left="708" w:hanging="701"/>
              <w:jc w:val="both"/>
              <w:rPr>
                <w:sz w:val="20"/>
                <w:szCs w:val="20"/>
              </w:rPr>
            </w:pPr>
            <w:r w:rsidRPr="000053D0">
              <w:rPr>
                <w:sz w:val="20"/>
                <w:szCs w:val="20"/>
              </w:rPr>
              <w:t>Д) для туберкулеза</w:t>
            </w:r>
          </w:p>
        </w:tc>
      </w:tr>
      <w:tr w:rsidR="0041092A" w:rsidTr="00C5080C">
        <w:tc>
          <w:tcPr>
            <w:tcW w:w="3708" w:type="dxa"/>
          </w:tcPr>
          <w:p w:rsidR="0041092A" w:rsidRPr="000053D0" w:rsidRDefault="0041092A" w:rsidP="0041092A">
            <w:pPr>
              <w:jc w:val="both"/>
              <w:rPr>
                <w:sz w:val="20"/>
                <w:szCs w:val="20"/>
              </w:rPr>
            </w:pPr>
            <w:r w:rsidRPr="000053D0">
              <w:rPr>
                <w:sz w:val="20"/>
                <w:szCs w:val="20"/>
              </w:rPr>
              <w:t>19. Эхографическим признаком разрыва почки у детей является</w:t>
            </w:r>
          </w:p>
        </w:tc>
        <w:tc>
          <w:tcPr>
            <w:tcW w:w="5863" w:type="dxa"/>
          </w:tcPr>
          <w:p w:rsidR="0041092A" w:rsidRPr="000053D0" w:rsidRDefault="0041092A" w:rsidP="00C5080C">
            <w:pPr>
              <w:ind w:left="708" w:hanging="701"/>
              <w:jc w:val="both"/>
              <w:rPr>
                <w:sz w:val="20"/>
                <w:szCs w:val="20"/>
              </w:rPr>
            </w:pPr>
            <w:r w:rsidRPr="000053D0">
              <w:rPr>
                <w:sz w:val="20"/>
                <w:szCs w:val="20"/>
              </w:rPr>
              <w:t>А) расширение чашечно-лоханочной системы одной из почек</w:t>
            </w:r>
          </w:p>
          <w:p w:rsidR="0041092A" w:rsidRPr="000053D0" w:rsidRDefault="0041092A" w:rsidP="00C5080C">
            <w:pPr>
              <w:ind w:left="708" w:hanging="701"/>
              <w:jc w:val="both"/>
              <w:rPr>
                <w:sz w:val="20"/>
                <w:szCs w:val="20"/>
              </w:rPr>
            </w:pPr>
            <w:r w:rsidRPr="000053D0">
              <w:rPr>
                <w:sz w:val="20"/>
                <w:szCs w:val="20"/>
              </w:rPr>
              <w:t>Б) нечеткость контура поврежденной почки</w:t>
            </w:r>
          </w:p>
          <w:p w:rsidR="0041092A" w:rsidRPr="000053D0" w:rsidRDefault="0041092A" w:rsidP="008960AE">
            <w:pPr>
              <w:ind w:left="7"/>
              <w:jc w:val="both"/>
              <w:rPr>
                <w:sz w:val="20"/>
                <w:szCs w:val="20"/>
              </w:rPr>
            </w:pPr>
            <w:r w:rsidRPr="000053D0">
              <w:rPr>
                <w:sz w:val="20"/>
                <w:szCs w:val="20"/>
              </w:rPr>
              <w:t>В) увеличение паранефральной</w:t>
            </w:r>
            <w:r>
              <w:rPr>
                <w:sz w:val="20"/>
                <w:szCs w:val="20"/>
              </w:rPr>
              <w:t xml:space="preserve"> гематомы при динамическом УЗИ</w:t>
            </w:r>
            <w:r w:rsidR="008960AE">
              <w:rPr>
                <w:sz w:val="20"/>
                <w:szCs w:val="20"/>
              </w:rPr>
              <w:t>*</w:t>
            </w:r>
            <w:r>
              <w:rPr>
                <w:sz w:val="20"/>
                <w:szCs w:val="20"/>
              </w:rPr>
              <w:t xml:space="preserve"> </w:t>
            </w:r>
          </w:p>
          <w:p w:rsidR="0041092A" w:rsidRPr="000053D0" w:rsidRDefault="0041092A" w:rsidP="00C5080C">
            <w:pPr>
              <w:ind w:left="708" w:hanging="701"/>
              <w:jc w:val="both"/>
              <w:rPr>
                <w:sz w:val="20"/>
                <w:szCs w:val="20"/>
              </w:rPr>
            </w:pPr>
            <w:r w:rsidRPr="000053D0">
              <w:rPr>
                <w:sz w:val="20"/>
                <w:szCs w:val="20"/>
              </w:rPr>
              <w:t>Г) эхопризнаки выпота в брюшной полости</w:t>
            </w:r>
          </w:p>
          <w:p w:rsidR="0041092A" w:rsidRPr="000053D0" w:rsidRDefault="0041092A" w:rsidP="00C5080C">
            <w:pPr>
              <w:ind w:left="708" w:hanging="701"/>
              <w:jc w:val="both"/>
              <w:rPr>
                <w:sz w:val="20"/>
                <w:szCs w:val="20"/>
              </w:rPr>
            </w:pPr>
            <w:r w:rsidRPr="000053D0">
              <w:rPr>
                <w:sz w:val="20"/>
                <w:szCs w:val="20"/>
              </w:rPr>
              <w:t>Д) нечеткост</w:t>
            </w:r>
            <w:r>
              <w:rPr>
                <w:sz w:val="20"/>
                <w:szCs w:val="20"/>
              </w:rPr>
              <w:t>ь</w:t>
            </w:r>
            <w:r w:rsidRPr="000053D0">
              <w:rPr>
                <w:sz w:val="20"/>
                <w:szCs w:val="20"/>
              </w:rPr>
              <w:t xml:space="preserve"> рисунка исследуемой почки</w:t>
            </w:r>
          </w:p>
        </w:tc>
      </w:tr>
      <w:tr w:rsidR="0041092A" w:rsidTr="00C5080C">
        <w:tc>
          <w:tcPr>
            <w:tcW w:w="3708" w:type="dxa"/>
          </w:tcPr>
          <w:p w:rsidR="0041092A" w:rsidRPr="000053D0" w:rsidRDefault="0041092A" w:rsidP="0041092A">
            <w:pPr>
              <w:jc w:val="both"/>
              <w:rPr>
                <w:sz w:val="20"/>
                <w:szCs w:val="20"/>
              </w:rPr>
            </w:pPr>
            <w:r w:rsidRPr="000053D0">
              <w:rPr>
                <w:sz w:val="20"/>
                <w:szCs w:val="20"/>
              </w:rPr>
              <w:t>20. У ребенка 10 лет подозрение на повреждение печени. Отмечается непостоянное напряжение мышц брюшной стенки, болезненность при перкуссии, небольшое количество свободной жидкости в брюшной полости. Гемодинамика стабильная. Ребенку следует рекомендовать</w:t>
            </w:r>
          </w:p>
        </w:tc>
        <w:tc>
          <w:tcPr>
            <w:tcW w:w="5863" w:type="dxa"/>
          </w:tcPr>
          <w:p w:rsidR="0041092A" w:rsidRPr="000053D0" w:rsidRDefault="0041092A" w:rsidP="00C5080C">
            <w:pPr>
              <w:ind w:left="708" w:hanging="708"/>
              <w:jc w:val="both"/>
              <w:rPr>
                <w:sz w:val="20"/>
                <w:szCs w:val="20"/>
              </w:rPr>
            </w:pPr>
            <w:r w:rsidRPr="000053D0">
              <w:rPr>
                <w:sz w:val="20"/>
                <w:szCs w:val="20"/>
              </w:rPr>
              <w:t>А) лапароцентез</w:t>
            </w:r>
          </w:p>
          <w:p w:rsidR="0041092A" w:rsidRPr="000053D0" w:rsidRDefault="0041092A" w:rsidP="00C5080C">
            <w:pPr>
              <w:ind w:left="708" w:hanging="708"/>
              <w:jc w:val="both"/>
              <w:rPr>
                <w:sz w:val="20"/>
                <w:szCs w:val="20"/>
              </w:rPr>
            </w:pPr>
            <w:r>
              <w:rPr>
                <w:sz w:val="20"/>
                <w:szCs w:val="20"/>
              </w:rPr>
              <w:t>Б) лапароскопию</w:t>
            </w:r>
            <w:r w:rsidR="008960AE">
              <w:rPr>
                <w:sz w:val="20"/>
                <w:szCs w:val="20"/>
              </w:rPr>
              <w:t>*</w:t>
            </w:r>
            <w:r>
              <w:rPr>
                <w:sz w:val="20"/>
                <w:szCs w:val="20"/>
              </w:rPr>
              <w:t xml:space="preserve"> </w:t>
            </w:r>
          </w:p>
          <w:p w:rsidR="0041092A" w:rsidRPr="000053D0" w:rsidRDefault="0041092A" w:rsidP="00C5080C">
            <w:pPr>
              <w:ind w:left="708" w:hanging="708"/>
              <w:jc w:val="both"/>
              <w:rPr>
                <w:sz w:val="20"/>
                <w:szCs w:val="20"/>
              </w:rPr>
            </w:pPr>
            <w:r w:rsidRPr="000053D0">
              <w:rPr>
                <w:sz w:val="20"/>
                <w:szCs w:val="20"/>
              </w:rPr>
              <w:t>В) лапаротомию</w:t>
            </w:r>
          </w:p>
          <w:p w:rsidR="0041092A" w:rsidRPr="000053D0" w:rsidRDefault="0041092A" w:rsidP="00C5080C">
            <w:pPr>
              <w:ind w:left="708" w:hanging="708"/>
              <w:jc w:val="both"/>
              <w:rPr>
                <w:sz w:val="20"/>
                <w:szCs w:val="20"/>
              </w:rPr>
            </w:pPr>
            <w:r w:rsidRPr="000053D0">
              <w:rPr>
                <w:sz w:val="20"/>
                <w:szCs w:val="20"/>
              </w:rPr>
              <w:t>Г) наблюдение</w:t>
            </w:r>
          </w:p>
          <w:p w:rsidR="0041092A" w:rsidRPr="000053D0" w:rsidRDefault="0041092A" w:rsidP="00C5080C">
            <w:pPr>
              <w:ind w:left="708" w:hanging="708"/>
              <w:jc w:val="both"/>
              <w:rPr>
                <w:sz w:val="20"/>
                <w:szCs w:val="20"/>
              </w:rPr>
            </w:pPr>
            <w:r w:rsidRPr="000053D0">
              <w:rPr>
                <w:sz w:val="20"/>
                <w:szCs w:val="20"/>
              </w:rPr>
              <w:t>Д) наблюдение и консервативную терапию</w:t>
            </w:r>
          </w:p>
        </w:tc>
      </w:tr>
    </w:tbl>
    <w:p w:rsidR="0041092A" w:rsidRPr="00E836D2" w:rsidRDefault="0041092A" w:rsidP="0041092A">
      <w:pPr>
        <w:ind w:firstLine="709"/>
        <w:jc w:val="both"/>
        <w:rPr>
          <w:i/>
          <w:color w:val="000000"/>
          <w:sz w:val="28"/>
          <w:szCs w:val="28"/>
        </w:rPr>
      </w:pPr>
    </w:p>
    <w:p w:rsidR="0041092A" w:rsidRPr="000B50EE" w:rsidRDefault="0041092A" w:rsidP="0041092A">
      <w:pPr>
        <w:ind w:firstLine="709"/>
        <w:jc w:val="center"/>
        <w:rPr>
          <w:b/>
          <w:color w:val="000000"/>
        </w:rPr>
      </w:pPr>
      <w:r w:rsidRPr="000B50EE">
        <w:rPr>
          <w:b/>
          <w:color w:val="000000"/>
        </w:rPr>
        <w:t>Вопросы для устного опроса</w:t>
      </w:r>
    </w:p>
    <w:p w:rsidR="0041092A" w:rsidRDefault="0041092A" w:rsidP="0041092A">
      <w:pPr>
        <w:ind w:firstLine="709"/>
        <w:jc w:val="center"/>
        <w:rPr>
          <w:color w:val="000000"/>
          <w:sz w:val="28"/>
          <w:szCs w:val="28"/>
        </w:rPr>
      </w:pPr>
    </w:p>
    <w:p w:rsidR="0041092A" w:rsidRDefault="0041092A" w:rsidP="00562BF1">
      <w:pPr>
        <w:numPr>
          <w:ilvl w:val="1"/>
          <w:numId w:val="77"/>
        </w:numPr>
        <w:tabs>
          <w:tab w:val="clear" w:pos="2520"/>
          <w:tab w:val="num" w:pos="720"/>
        </w:tabs>
        <w:ind w:hanging="2160"/>
        <w:jc w:val="both"/>
        <w:rPr>
          <w:iCs/>
          <w:color w:val="000000"/>
        </w:rPr>
      </w:pPr>
      <w:r>
        <w:rPr>
          <w:iCs/>
          <w:color w:val="000000"/>
        </w:rPr>
        <w:t>Перечислите полые и паренхиматозные органы брюшной полости</w:t>
      </w:r>
    </w:p>
    <w:p w:rsidR="0041092A" w:rsidRDefault="0041092A" w:rsidP="00562BF1">
      <w:pPr>
        <w:numPr>
          <w:ilvl w:val="1"/>
          <w:numId w:val="77"/>
        </w:numPr>
        <w:tabs>
          <w:tab w:val="clear" w:pos="2520"/>
          <w:tab w:val="num" w:pos="720"/>
        </w:tabs>
        <w:ind w:hanging="2160"/>
        <w:jc w:val="both"/>
        <w:rPr>
          <w:iCs/>
          <w:color w:val="000000"/>
        </w:rPr>
      </w:pPr>
      <w:r>
        <w:rPr>
          <w:iCs/>
          <w:color w:val="000000"/>
        </w:rPr>
        <w:t>Клинические симптомы разрыва полого органа брюшной полости</w:t>
      </w:r>
    </w:p>
    <w:p w:rsidR="0041092A" w:rsidRDefault="0041092A" w:rsidP="00562BF1">
      <w:pPr>
        <w:numPr>
          <w:ilvl w:val="1"/>
          <w:numId w:val="77"/>
        </w:numPr>
        <w:tabs>
          <w:tab w:val="clear" w:pos="2520"/>
          <w:tab w:val="num" w:pos="720"/>
        </w:tabs>
        <w:ind w:hanging="2160"/>
        <w:jc w:val="both"/>
        <w:rPr>
          <w:iCs/>
          <w:color w:val="000000"/>
        </w:rPr>
      </w:pPr>
      <w:r>
        <w:rPr>
          <w:iCs/>
          <w:color w:val="000000"/>
        </w:rPr>
        <w:t>Методы диагностики разрыва желудка, кишечника</w:t>
      </w:r>
    </w:p>
    <w:p w:rsidR="0041092A" w:rsidRDefault="0041092A" w:rsidP="00562BF1">
      <w:pPr>
        <w:numPr>
          <w:ilvl w:val="1"/>
          <w:numId w:val="77"/>
        </w:numPr>
        <w:tabs>
          <w:tab w:val="clear" w:pos="2520"/>
          <w:tab w:val="num" w:pos="720"/>
        </w:tabs>
        <w:ind w:hanging="2160"/>
        <w:jc w:val="both"/>
        <w:rPr>
          <w:iCs/>
          <w:color w:val="000000"/>
        </w:rPr>
      </w:pPr>
      <w:r>
        <w:rPr>
          <w:iCs/>
          <w:color w:val="000000"/>
        </w:rPr>
        <w:t>Механизм повреждения паренхиматозных органов брюшной полости</w:t>
      </w:r>
    </w:p>
    <w:p w:rsidR="0041092A" w:rsidRDefault="0041092A" w:rsidP="00562BF1">
      <w:pPr>
        <w:numPr>
          <w:ilvl w:val="1"/>
          <w:numId w:val="77"/>
        </w:numPr>
        <w:tabs>
          <w:tab w:val="clear" w:pos="2520"/>
          <w:tab w:val="num" w:pos="720"/>
        </w:tabs>
        <w:ind w:hanging="2160"/>
        <w:jc w:val="both"/>
        <w:rPr>
          <w:iCs/>
          <w:color w:val="000000"/>
        </w:rPr>
      </w:pPr>
      <w:r>
        <w:rPr>
          <w:iCs/>
          <w:color w:val="000000"/>
        </w:rPr>
        <w:t>Клинические симптомы разрыва печени, селезенки</w:t>
      </w:r>
    </w:p>
    <w:p w:rsidR="0041092A" w:rsidRDefault="0041092A" w:rsidP="00562BF1">
      <w:pPr>
        <w:numPr>
          <w:ilvl w:val="1"/>
          <w:numId w:val="77"/>
        </w:numPr>
        <w:tabs>
          <w:tab w:val="clear" w:pos="2520"/>
          <w:tab w:val="num" w:pos="720"/>
        </w:tabs>
        <w:ind w:hanging="2160"/>
        <w:jc w:val="both"/>
        <w:rPr>
          <w:iCs/>
          <w:color w:val="000000"/>
        </w:rPr>
      </w:pPr>
      <w:r>
        <w:rPr>
          <w:iCs/>
          <w:color w:val="000000"/>
        </w:rPr>
        <w:t>Клинические признаки травмы поджелудочной железы</w:t>
      </w:r>
    </w:p>
    <w:p w:rsidR="0041092A" w:rsidRDefault="0041092A" w:rsidP="00562BF1">
      <w:pPr>
        <w:numPr>
          <w:ilvl w:val="1"/>
          <w:numId w:val="77"/>
        </w:numPr>
        <w:tabs>
          <w:tab w:val="clear" w:pos="2520"/>
          <w:tab w:val="num" w:pos="720"/>
        </w:tabs>
        <w:ind w:hanging="2160"/>
        <w:jc w:val="both"/>
        <w:rPr>
          <w:iCs/>
          <w:color w:val="000000"/>
        </w:rPr>
      </w:pPr>
      <w:r>
        <w:rPr>
          <w:iCs/>
          <w:color w:val="000000"/>
        </w:rPr>
        <w:t>Методы диагностики повреждений паренхиматозных органов</w:t>
      </w:r>
    </w:p>
    <w:p w:rsidR="0041092A" w:rsidRDefault="0041092A" w:rsidP="00562BF1">
      <w:pPr>
        <w:numPr>
          <w:ilvl w:val="1"/>
          <w:numId w:val="77"/>
        </w:numPr>
        <w:tabs>
          <w:tab w:val="clear" w:pos="2520"/>
          <w:tab w:val="num" w:pos="720"/>
        </w:tabs>
        <w:ind w:hanging="2160"/>
        <w:jc w:val="both"/>
        <w:rPr>
          <w:iCs/>
          <w:color w:val="000000"/>
        </w:rPr>
      </w:pPr>
      <w:r>
        <w:rPr>
          <w:iCs/>
          <w:color w:val="000000"/>
        </w:rPr>
        <w:t>Что такое метод «шарящего катетера»?</w:t>
      </w:r>
    </w:p>
    <w:p w:rsidR="0041092A" w:rsidRDefault="0041092A" w:rsidP="00562BF1">
      <w:pPr>
        <w:numPr>
          <w:ilvl w:val="1"/>
          <w:numId w:val="77"/>
        </w:numPr>
        <w:tabs>
          <w:tab w:val="clear" w:pos="2520"/>
          <w:tab w:val="num" w:pos="720"/>
        </w:tabs>
        <w:ind w:hanging="2160"/>
        <w:jc w:val="both"/>
        <w:rPr>
          <w:iCs/>
          <w:color w:val="000000"/>
        </w:rPr>
      </w:pPr>
      <w:r>
        <w:rPr>
          <w:iCs/>
          <w:color w:val="000000"/>
        </w:rPr>
        <w:t>Лечебная тактика при разрыве полых органов брюшной полости</w:t>
      </w:r>
    </w:p>
    <w:p w:rsidR="0041092A" w:rsidRDefault="0041092A" w:rsidP="00562BF1">
      <w:pPr>
        <w:numPr>
          <w:ilvl w:val="1"/>
          <w:numId w:val="77"/>
        </w:numPr>
        <w:tabs>
          <w:tab w:val="clear" w:pos="2520"/>
          <w:tab w:val="num" w:pos="720"/>
        </w:tabs>
        <w:ind w:hanging="2160"/>
        <w:jc w:val="both"/>
        <w:rPr>
          <w:iCs/>
          <w:color w:val="000000"/>
        </w:rPr>
      </w:pPr>
      <w:r>
        <w:rPr>
          <w:iCs/>
          <w:color w:val="000000"/>
        </w:rPr>
        <w:t>Лечебная тактика при разрыве паренхиматозных органов брюшной полости</w:t>
      </w:r>
    </w:p>
    <w:p w:rsidR="0041092A" w:rsidRDefault="0041092A" w:rsidP="00562BF1">
      <w:pPr>
        <w:numPr>
          <w:ilvl w:val="1"/>
          <w:numId w:val="77"/>
        </w:numPr>
        <w:tabs>
          <w:tab w:val="clear" w:pos="2520"/>
          <w:tab w:val="num" w:pos="720"/>
        </w:tabs>
        <w:ind w:hanging="2160"/>
        <w:jc w:val="both"/>
        <w:rPr>
          <w:iCs/>
          <w:color w:val="000000"/>
        </w:rPr>
      </w:pPr>
      <w:r>
        <w:rPr>
          <w:iCs/>
          <w:color w:val="000000"/>
        </w:rPr>
        <w:t>Механизмы повреждения почек и мочевого пузыря у детей.</w:t>
      </w:r>
    </w:p>
    <w:p w:rsidR="0041092A" w:rsidRDefault="0041092A" w:rsidP="00562BF1">
      <w:pPr>
        <w:numPr>
          <w:ilvl w:val="1"/>
          <w:numId w:val="77"/>
        </w:numPr>
        <w:tabs>
          <w:tab w:val="clear" w:pos="2520"/>
          <w:tab w:val="num" w:pos="720"/>
        </w:tabs>
        <w:ind w:hanging="2160"/>
        <w:jc w:val="both"/>
        <w:rPr>
          <w:iCs/>
          <w:color w:val="000000"/>
        </w:rPr>
      </w:pPr>
      <w:r>
        <w:rPr>
          <w:iCs/>
          <w:color w:val="000000"/>
        </w:rPr>
        <w:t>Клиника закрытой травмы почки.</w:t>
      </w:r>
    </w:p>
    <w:p w:rsidR="0041092A" w:rsidRDefault="0041092A" w:rsidP="00562BF1">
      <w:pPr>
        <w:numPr>
          <w:ilvl w:val="1"/>
          <w:numId w:val="77"/>
        </w:numPr>
        <w:tabs>
          <w:tab w:val="clear" w:pos="2520"/>
          <w:tab w:val="num" w:pos="720"/>
        </w:tabs>
        <w:ind w:hanging="2160"/>
        <w:jc w:val="both"/>
        <w:rPr>
          <w:iCs/>
          <w:color w:val="000000"/>
        </w:rPr>
      </w:pPr>
      <w:r>
        <w:rPr>
          <w:iCs/>
          <w:color w:val="000000"/>
        </w:rPr>
        <w:t>Диагностика повреждений почки.</w:t>
      </w:r>
    </w:p>
    <w:p w:rsidR="0041092A" w:rsidRDefault="0041092A" w:rsidP="00562BF1">
      <w:pPr>
        <w:numPr>
          <w:ilvl w:val="1"/>
          <w:numId w:val="77"/>
        </w:numPr>
        <w:tabs>
          <w:tab w:val="clear" w:pos="2520"/>
          <w:tab w:val="num" w:pos="720"/>
        </w:tabs>
        <w:ind w:hanging="2160"/>
        <w:jc w:val="both"/>
        <w:rPr>
          <w:iCs/>
          <w:color w:val="000000"/>
        </w:rPr>
      </w:pPr>
      <w:r>
        <w:rPr>
          <w:iCs/>
          <w:color w:val="000000"/>
        </w:rPr>
        <w:t>Лечебная тактика при травме почки, показания к оперативному лечению.</w:t>
      </w:r>
    </w:p>
    <w:p w:rsidR="0041092A" w:rsidRDefault="0041092A" w:rsidP="00562BF1">
      <w:pPr>
        <w:numPr>
          <w:ilvl w:val="1"/>
          <w:numId w:val="77"/>
        </w:numPr>
        <w:tabs>
          <w:tab w:val="clear" w:pos="2520"/>
          <w:tab w:val="num" w:pos="720"/>
        </w:tabs>
        <w:ind w:hanging="2160"/>
        <w:jc w:val="both"/>
        <w:rPr>
          <w:iCs/>
          <w:color w:val="000000"/>
        </w:rPr>
      </w:pPr>
      <w:r>
        <w:rPr>
          <w:iCs/>
          <w:color w:val="000000"/>
        </w:rPr>
        <w:t>Клиника и диагностика внутрибрюшинного разрыва мочевого пузыря.</w:t>
      </w:r>
    </w:p>
    <w:p w:rsidR="0041092A" w:rsidRDefault="0041092A" w:rsidP="00562BF1">
      <w:pPr>
        <w:numPr>
          <w:ilvl w:val="1"/>
          <w:numId w:val="77"/>
        </w:numPr>
        <w:tabs>
          <w:tab w:val="clear" w:pos="2520"/>
          <w:tab w:val="num" w:pos="720"/>
        </w:tabs>
        <w:ind w:hanging="2160"/>
        <w:jc w:val="both"/>
        <w:rPr>
          <w:iCs/>
          <w:color w:val="000000"/>
        </w:rPr>
      </w:pPr>
      <w:r>
        <w:rPr>
          <w:iCs/>
          <w:color w:val="000000"/>
        </w:rPr>
        <w:t>Клиника и диагностика внебрюшинного разрыва мочевого пузыря.</w:t>
      </w:r>
    </w:p>
    <w:p w:rsidR="0041092A" w:rsidRDefault="0041092A" w:rsidP="00562BF1">
      <w:pPr>
        <w:numPr>
          <w:ilvl w:val="1"/>
          <w:numId w:val="77"/>
        </w:numPr>
        <w:tabs>
          <w:tab w:val="clear" w:pos="2520"/>
          <w:tab w:val="num" w:pos="720"/>
        </w:tabs>
        <w:ind w:hanging="2160"/>
        <w:jc w:val="both"/>
        <w:rPr>
          <w:iCs/>
          <w:color w:val="000000"/>
        </w:rPr>
      </w:pPr>
      <w:r>
        <w:rPr>
          <w:iCs/>
          <w:color w:val="000000"/>
        </w:rPr>
        <w:t>Лечебная тактика при повреждениях мочевого пузыря.</w:t>
      </w:r>
    </w:p>
    <w:p w:rsidR="0041092A" w:rsidRDefault="0041092A" w:rsidP="00562BF1">
      <w:pPr>
        <w:numPr>
          <w:ilvl w:val="1"/>
          <w:numId w:val="77"/>
        </w:numPr>
        <w:tabs>
          <w:tab w:val="clear" w:pos="2520"/>
          <w:tab w:val="num" w:pos="720"/>
        </w:tabs>
        <w:ind w:hanging="2160"/>
        <w:jc w:val="both"/>
        <w:rPr>
          <w:iCs/>
          <w:color w:val="000000"/>
        </w:rPr>
      </w:pPr>
      <w:r>
        <w:rPr>
          <w:iCs/>
          <w:color w:val="000000"/>
        </w:rPr>
        <w:t xml:space="preserve">Механизм, клиника и диагностика разрыва уретры. </w:t>
      </w:r>
    </w:p>
    <w:p w:rsidR="0041092A" w:rsidRDefault="0041092A" w:rsidP="0041092A">
      <w:pPr>
        <w:ind w:firstLine="709"/>
        <w:jc w:val="center"/>
        <w:rPr>
          <w:color w:val="000000"/>
          <w:sz w:val="28"/>
          <w:szCs w:val="28"/>
        </w:rPr>
      </w:pPr>
    </w:p>
    <w:p w:rsidR="0041092A" w:rsidRPr="000B50EE" w:rsidRDefault="0041092A" w:rsidP="0041092A">
      <w:pPr>
        <w:ind w:firstLine="709"/>
        <w:jc w:val="center"/>
        <w:rPr>
          <w:b/>
          <w:color w:val="000000"/>
        </w:rPr>
      </w:pPr>
      <w:r w:rsidRPr="000B50EE">
        <w:rPr>
          <w:b/>
          <w:color w:val="000000"/>
        </w:rPr>
        <w:t>Проблемно-ситуационные задачи</w:t>
      </w:r>
    </w:p>
    <w:p w:rsidR="0041092A" w:rsidRDefault="0041092A" w:rsidP="00562BF1">
      <w:pPr>
        <w:pStyle w:val="a3"/>
        <w:numPr>
          <w:ilvl w:val="0"/>
          <w:numId w:val="79"/>
        </w:numPr>
        <w:ind w:left="0" w:firstLine="709"/>
        <w:rPr>
          <w:rFonts w:ascii="Times New Roman" w:hAnsi="Times New Roman"/>
          <w:color w:val="000000"/>
          <w:sz w:val="24"/>
          <w:szCs w:val="24"/>
        </w:rPr>
      </w:pPr>
      <w:r w:rsidRPr="00F06954">
        <w:rPr>
          <w:rFonts w:ascii="Times New Roman" w:hAnsi="Times New Roman"/>
          <w:color w:val="000000"/>
          <w:sz w:val="24"/>
          <w:szCs w:val="24"/>
        </w:rPr>
        <w:t xml:space="preserve">Десятилетний мальчик катался на велосипеде, упал, ударился животом о руль. Почувствовал боль в левом подреберье. Ребенок самостоятельно пришел домой. Через несколько часов усилились боли в животе, стали иррадиировать в левое надплечье. </w:t>
      </w:r>
      <w:r w:rsidRPr="00F06954">
        <w:rPr>
          <w:rFonts w:ascii="Times New Roman" w:hAnsi="Times New Roman"/>
          <w:color w:val="000000"/>
          <w:sz w:val="24"/>
          <w:szCs w:val="24"/>
        </w:rPr>
        <w:lastRenderedPageBreak/>
        <w:t>Была двукратная рвота. Мальчик все время занимал вынужденное положение на левом боку. Температура тела - 37,6 С, тахикардия, АД -90/60 мм рт.ст. Стул и мочеиспускание в норме. При осмотре: в левом подреберье определяется ригидность мышц, болезненность и положительный симптом Щеткина-Блюмберга. Каков Ваш предварительный диагноз, план обследования на госпитальном этапе, тактика лечения.</w:t>
      </w:r>
    </w:p>
    <w:p w:rsidR="0041092A" w:rsidRPr="00E70F40" w:rsidRDefault="0041092A" w:rsidP="00562BF1">
      <w:pPr>
        <w:pStyle w:val="a3"/>
        <w:numPr>
          <w:ilvl w:val="0"/>
          <w:numId w:val="79"/>
        </w:numPr>
        <w:ind w:left="0" w:firstLine="709"/>
        <w:rPr>
          <w:rFonts w:ascii="Times New Roman" w:hAnsi="Times New Roman"/>
          <w:bCs/>
          <w:sz w:val="24"/>
          <w:szCs w:val="24"/>
        </w:rPr>
      </w:pPr>
      <w:r w:rsidRPr="00E70F40">
        <w:rPr>
          <w:rFonts w:ascii="Times New Roman" w:hAnsi="Times New Roman"/>
          <w:bCs/>
          <w:sz w:val="24"/>
          <w:szCs w:val="24"/>
        </w:rPr>
        <w:t>Восьмилетняя девочка каталась на санках с горки, упала и ударилась о кочку левой половиной живота. Почувствовав боль в левом подреберье, ребенок самостоятельно пришел домой. Через 3 часа боль в животе усилилась, была однократная рвота. Девочка стала бледной, отказывалась вставать, есть. Обеспокоенные родители вызвали скорою помощь, которая и доставила ребенка в приемное отделение центра детской хирургии.</w:t>
      </w:r>
    </w:p>
    <w:p w:rsidR="0041092A" w:rsidRPr="00E70F40" w:rsidRDefault="0041092A" w:rsidP="0041092A">
      <w:pPr>
        <w:ind w:firstLine="709"/>
        <w:jc w:val="both"/>
        <w:rPr>
          <w:bCs/>
        </w:rPr>
      </w:pPr>
      <w:r w:rsidRPr="00E70F40">
        <w:rPr>
          <w:bCs/>
        </w:rPr>
        <w:t>Осмотрена дежурным детским хирургом. Бросается в глаза бледность ребенка. Температура тела – 37,2</w:t>
      </w:r>
      <w:r w:rsidRPr="00E70F40">
        <w:rPr>
          <w:bCs/>
          <w:vertAlign w:val="superscript"/>
        </w:rPr>
        <w:t>о</w:t>
      </w:r>
      <w:r w:rsidRPr="00E70F40">
        <w:rPr>
          <w:bCs/>
        </w:rPr>
        <w:t xml:space="preserve">. Жалуется на боли в левом подреберье, иррадиирующие в левое надплечье и левую лопатку. Лежит на левом боку, при просьбе сесть или повернуться на правый бок занимает прежнее положение. Пульс – 130 в 1 мин, АД – 85/60 мм рт.ст. В легких с обеих сторон везикулярное дыхание, хрипов нет. Живот симметричный, участвует в акте дыхания, перкуторно печеночная тупость сохранена, жидкости в отлогих местах не определяется. При пальпации живот мягкий, резко болезненный в левом подреберье, симптом Щеткина-Блюмберга не выражен. Мочилась самостоятельно – моча светлая, без примеси крови. </w:t>
      </w:r>
    </w:p>
    <w:p w:rsidR="0041092A" w:rsidRPr="00E70F40" w:rsidRDefault="0041092A" w:rsidP="0041092A">
      <w:pPr>
        <w:ind w:firstLine="709"/>
        <w:jc w:val="both"/>
        <w:rPr>
          <w:bCs/>
        </w:rPr>
      </w:pPr>
      <w:r w:rsidRPr="00E70F40">
        <w:rPr>
          <w:bCs/>
        </w:rPr>
        <w:t>Вы – дежурный хирург.</w:t>
      </w:r>
    </w:p>
    <w:p w:rsidR="0041092A" w:rsidRDefault="0041092A" w:rsidP="008960AE">
      <w:pPr>
        <w:ind w:firstLine="708"/>
        <w:jc w:val="both"/>
        <w:rPr>
          <w:bCs/>
        </w:rPr>
      </w:pPr>
      <w:r w:rsidRPr="00C533C1">
        <w:rPr>
          <w:bCs/>
        </w:rPr>
        <w:t>Вопросы.</w:t>
      </w:r>
      <w:r>
        <w:rPr>
          <w:bCs/>
        </w:rPr>
        <w:t xml:space="preserve"> </w:t>
      </w:r>
      <w:r w:rsidRPr="00C533C1">
        <w:rPr>
          <w:bCs/>
        </w:rPr>
        <w:t>Каков ваш предварительный диагноз?</w:t>
      </w:r>
      <w:r>
        <w:rPr>
          <w:bCs/>
        </w:rPr>
        <w:t xml:space="preserve"> </w:t>
      </w:r>
      <w:r w:rsidRPr="00C533C1">
        <w:rPr>
          <w:bCs/>
        </w:rPr>
        <w:t>В какое отделение госпитализируете данную больную?</w:t>
      </w:r>
      <w:r>
        <w:rPr>
          <w:bCs/>
        </w:rPr>
        <w:t xml:space="preserve"> </w:t>
      </w:r>
      <w:r w:rsidRPr="00C533C1">
        <w:rPr>
          <w:bCs/>
        </w:rPr>
        <w:t>Составьте план ближайших диагностических мероприятий.</w:t>
      </w:r>
      <w:r>
        <w:rPr>
          <w:bCs/>
        </w:rPr>
        <w:t xml:space="preserve"> </w:t>
      </w:r>
      <w:r w:rsidRPr="00C533C1">
        <w:rPr>
          <w:bCs/>
        </w:rPr>
        <w:t>Показания к консервативному лечению?</w:t>
      </w:r>
      <w:r>
        <w:rPr>
          <w:bCs/>
        </w:rPr>
        <w:t xml:space="preserve"> </w:t>
      </w:r>
      <w:r w:rsidRPr="00C533C1">
        <w:rPr>
          <w:bCs/>
        </w:rPr>
        <w:t>Показания к экстренной операции, тактика во время операции?</w:t>
      </w:r>
    </w:p>
    <w:p w:rsidR="00680AC6" w:rsidRPr="00173A20" w:rsidRDefault="00680AC6" w:rsidP="00173A20">
      <w:pPr>
        <w:pStyle w:val="a8"/>
        <w:shd w:val="clear" w:color="auto" w:fill="FFFFFF"/>
        <w:spacing w:before="0" w:beforeAutospacing="0" w:after="0" w:afterAutospacing="0"/>
        <w:ind w:right="301" w:firstLine="709"/>
        <w:rPr>
          <w:rFonts w:ascii="Times New Roman" w:hAnsi="Times New Roman"/>
          <w:sz w:val="24"/>
          <w:szCs w:val="24"/>
        </w:rPr>
      </w:pPr>
      <w:r w:rsidRPr="00173A20">
        <w:rPr>
          <w:rFonts w:ascii="Times New Roman" w:hAnsi="Times New Roman"/>
          <w:bCs/>
          <w:sz w:val="24"/>
          <w:szCs w:val="24"/>
        </w:rPr>
        <w:t>3.</w:t>
      </w:r>
      <w:r w:rsidRPr="00173A20">
        <w:rPr>
          <w:rFonts w:ascii="Times New Roman" w:hAnsi="Times New Roman"/>
          <w:sz w:val="24"/>
          <w:szCs w:val="24"/>
        </w:rPr>
        <w:t xml:space="preserve"> Ребенок упал с дерева, ударившись левым боком о камень. Сознания не терял. Домой дошел самостоятельно. Доставлен в стационар через 2 часа. Состояние тяжелое, АД 60/50, пульс 120 в минуту. В анализе крови Нв - 78 г/л, в общем анализе мочи эритроциты сплошь в поле зрения.</w:t>
      </w:r>
    </w:p>
    <w:p w:rsidR="00680AC6" w:rsidRDefault="00680AC6" w:rsidP="00173A20">
      <w:pPr>
        <w:shd w:val="clear" w:color="auto" w:fill="FFFFFF"/>
        <w:ind w:right="300" w:firstLine="709"/>
        <w:jc w:val="both"/>
      </w:pPr>
      <w:r w:rsidRPr="00680AC6">
        <w:t>Ваш диагноз?</w:t>
      </w:r>
      <w:r w:rsidRPr="00173A20">
        <w:t xml:space="preserve"> </w:t>
      </w:r>
      <w:r w:rsidRPr="00680AC6">
        <w:t>План обследования</w:t>
      </w:r>
      <w:r w:rsidR="00173A20" w:rsidRPr="00173A20">
        <w:t xml:space="preserve">. </w:t>
      </w:r>
      <w:r w:rsidRPr="00680AC6">
        <w:t>Лечебная тактика.</w:t>
      </w:r>
    </w:p>
    <w:p w:rsidR="00173A20" w:rsidRPr="00173A20" w:rsidRDefault="00173A20" w:rsidP="00173A20">
      <w:pPr>
        <w:pStyle w:val="a8"/>
        <w:shd w:val="clear" w:color="auto" w:fill="FFFFFF"/>
        <w:spacing w:before="0" w:beforeAutospacing="0" w:after="0" w:afterAutospacing="0"/>
        <w:ind w:right="301" w:firstLine="709"/>
        <w:rPr>
          <w:rFonts w:ascii="Times New Roman" w:hAnsi="Times New Roman"/>
          <w:sz w:val="24"/>
          <w:szCs w:val="24"/>
        </w:rPr>
      </w:pPr>
      <w:r w:rsidRPr="00173A20">
        <w:rPr>
          <w:rFonts w:ascii="Times New Roman" w:hAnsi="Times New Roman"/>
          <w:sz w:val="24"/>
          <w:szCs w:val="24"/>
        </w:rPr>
        <w:t>4. Ребенок 6 лет упал с велосипеда на бордюр, ударившись промежностью. При поступлении жалуется на боли в промежности, невозможность мочеиспускания. Объективно - определяется болезненность внизу живота, мочевой пузырь до пупка.</w:t>
      </w:r>
    </w:p>
    <w:p w:rsidR="00173A20" w:rsidRPr="00173A20" w:rsidRDefault="00173A20" w:rsidP="00173A20">
      <w:pPr>
        <w:shd w:val="clear" w:color="auto" w:fill="FFFFFF"/>
        <w:ind w:right="301" w:firstLine="709"/>
        <w:jc w:val="both"/>
      </w:pPr>
      <w:r w:rsidRPr="00173A20">
        <w:t>Ваш предположительный диагноз? Дополнительные методы обследования? Ваша тактика?</w:t>
      </w:r>
    </w:p>
    <w:p w:rsidR="00173A20" w:rsidRPr="00173A20" w:rsidRDefault="00173A20" w:rsidP="00173A20">
      <w:pPr>
        <w:shd w:val="clear" w:color="auto" w:fill="FFFFFF"/>
        <w:ind w:right="301" w:firstLine="709"/>
        <w:jc w:val="both"/>
      </w:pPr>
      <w:r w:rsidRPr="00173A20">
        <w:t>5. Ребенок 5 лет поступил с автотравмой. Состояние тяжелое, в сознании. Жалуется на разлитые боли по всему животу, больше внизу живота. При осмотре - в области промежности припухлость, пастозность тканей. При пальпации живот напряжен, болезненный, положительные симптомы раздражения брюшины. Из уретры выделятся кровь каплями.</w:t>
      </w:r>
    </w:p>
    <w:p w:rsidR="00173A20" w:rsidRPr="00C5080C" w:rsidRDefault="00173A20" w:rsidP="00C5080C">
      <w:pPr>
        <w:shd w:val="clear" w:color="auto" w:fill="FFFFFF"/>
        <w:ind w:right="301" w:firstLine="709"/>
        <w:jc w:val="both"/>
      </w:pPr>
      <w:r w:rsidRPr="00173A20">
        <w:t>Ваш предположительный диагноз? Какие дополнительные методы обследования необходимы.</w:t>
      </w:r>
      <w:r w:rsidRPr="00C5080C">
        <w:t xml:space="preserve"> </w:t>
      </w:r>
      <w:r w:rsidRPr="00173A20">
        <w:t>Ваша лечебная тактика.</w:t>
      </w:r>
    </w:p>
    <w:p w:rsidR="00C5080C" w:rsidRPr="00C5080C" w:rsidRDefault="00C5080C" w:rsidP="00562BF1">
      <w:pPr>
        <w:pStyle w:val="a3"/>
        <w:numPr>
          <w:ilvl w:val="0"/>
          <w:numId w:val="75"/>
        </w:numPr>
        <w:shd w:val="clear" w:color="auto" w:fill="FFFFFF"/>
        <w:ind w:left="0" w:firstLine="709"/>
        <w:textAlignment w:val="baseline"/>
        <w:rPr>
          <w:rFonts w:ascii="Times New Roman" w:hAnsi="Times New Roman"/>
          <w:color w:val="000000"/>
          <w:sz w:val="24"/>
          <w:szCs w:val="24"/>
        </w:rPr>
      </w:pPr>
      <w:r w:rsidRPr="00C5080C">
        <w:rPr>
          <w:rFonts w:ascii="Times New Roman" w:hAnsi="Times New Roman"/>
          <w:color w:val="000000"/>
          <w:sz w:val="24"/>
          <w:szCs w:val="24"/>
        </w:rPr>
        <w:t xml:space="preserve">Больной </w:t>
      </w:r>
      <w:r>
        <w:rPr>
          <w:rFonts w:ascii="Times New Roman" w:hAnsi="Times New Roman"/>
          <w:color w:val="000000"/>
          <w:sz w:val="24"/>
          <w:szCs w:val="24"/>
        </w:rPr>
        <w:t>1</w:t>
      </w:r>
      <w:r w:rsidRPr="00C5080C">
        <w:rPr>
          <w:rFonts w:ascii="Times New Roman" w:hAnsi="Times New Roman"/>
          <w:color w:val="000000"/>
          <w:sz w:val="24"/>
          <w:szCs w:val="24"/>
        </w:rPr>
        <w:t>4 лет доставлен в клинику по поводу боли левой поясничной области, возникшей после падения и ушиба левой поясничной области. Из анамнеза известно, что после травмы дважды была макрогематурия. Состояние пациента удовлетворительное. Пульс и артериальное давление нормальные. Со стороны органов грудной клетки и брюшной полости патологических изменений нет. Имеется небольшая припухлость в левой поясничной области.</w:t>
      </w:r>
    </w:p>
    <w:p w:rsidR="00C5080C" w:rsidRDefault="00C5080C" w:rsidP="00C5080C">
      <w:pPr>
        <w:pStyle w:val="a3"/>
        <w:shd w:val="clear" w:color="auto" w:fill="FFFFFF"/>
        <w:ind w:left="0" w:firstLine="709"/>
        <w:textAlignment w:val="baseline"/>
        <w:rPr>
          <w:rFonts w:ascii="Times New Roman" w:hAnsi="Times New Roman"/>
          <w:color w:val="000000"/>
          <w:sz w:val="24"/>
          <w:szCs w:val="24"/>
        </w:rPr>
      </w:pPr>
      <w:r>
        <w:rPr>
          <w:rFonts w:ascii="Times New Roman" w:hAnsi="Times New Roman"/>
          <w:color w:val="000000"/>
          <w:sz w:val="24"/>
          <w:szCs w:val="24"/>
        </w:rPr>
        <w:t>Ваш предварительный диагноз, план обследования, лечебная тактика?</w:t>
      </w:r>
    </w:p>
    <w:p w:rsidR="00C5080C" w:rsidRPr="00F3385B" w:rsidRDefault="00C5080C" w:rsidP="00C5080C">
      <w:pPr>
        <w:pStyle w:val="a8"/>
        <w:shd w:val="clear" w:color="auto" w:fill="FFFFFF"/>
        <w:spacing w:before="0" w:beforeAutospacing="0" w:after="0" w:afterAutospacing="0"/>
        <w:ind w:left="301" w:right="301"/>
        <w:rPr>
          <w:rFonts w:ascii="Times New Roman" w:hAnsi="Times New Roman"/>
          <w:sz w:val="24"/>
          <w:szCs w:val="24"/>
        </w:rPr>
      </w:pPr>
      <w:r w:rsidRPr="00F3385B">
        <w:rPr>
          <w:rFonts w:ascii="Times New Roman" w:hAnsi="Times New Roman"/>
          <w:sz w:val="24"/>
          <w:szCs w:val="24"/>
        </w:rPr>
        <w:t>7. В клинику детской хирургии бригадой «Скорой помощи» с места автомобильной аварии доставлен ребенок 9 лет. Мальчик был сбит автомобилем при переходе улицы.</w:t>
      </w:r>
    </w:p>
    <w:p w:rsidR="00C5080C" w:rsidRPr="00F3385B" w:rsidRDefault="00C5080C" w:rsidP="00C5080C">
      <w:pPr>
        <w:shd w:val="clear" w:color="auto" w:fill="FFFFFF"/>
        <w:ind w:left="301" w:right="301"/>
        <w:jc w:val="both"/>
      </w:pPr>
      <w:r w:rsidRPr="00F3385B">
        <w:t>Жалобы на боли в животе, головокружение, слабость.</w:t>
      </w:r>
    </w:p>
    <w:p w:rsidR="00C5080C" w:rsidRPr="00F3385B" w:rsidRDefault="00C5080C" w:rsidP="00C5080C">
      <w:pPr>
        <w:shd w:val="clear" w:color="auto" w:fill="FFFFFF"/>
        <w:ind w:left="301" w:right="301"/>
        <w:jc w:val="both"/>
      </w:pPr>
      <w:r w:rsidRPr="00F3385B">
        <w:lastRenderedPageBreak/>
        <w:t>Анамнез жизни не известен.</w:t>
      </w:r>
    </w:p>
    <w:p w:rsidR="00C5080C" w:rsidRPr="00F3385B" w:rsidRDefault="00C5080C" w:rsidP="00C5080C">
      <w:pPr>
        <w:shd w:val="clear" w:color="auto" w:fill="FFFFFF"/>
        <w:ind w:left="301" w:right="301"/>
        <w:jc w:val="both"/>
      </w:pPr>
      <w:r w:rsidRPr="00F3385B">
        <w:t>Общий статус: состояние тяжелое, сознание сохранено, амнезии нет, адекватен. Кожные покровы и видимые слизистые оболочки чистые, бледные. АД 70/40 мм. рт. ст. Тоны сердца ритмичные, приглушены, тахикардия до 120 ударов в минуту. Пульс слабого наполнения, мягкий, частота та же. В легких без особенностей.</w:t>
      </w:r>
    </w:p>
    <w:p w:rsidR="00C5080C" w:rsidRPr="00F3385B" w:rsidRDefault="00C5080C" w:rsidP="00C5080C">
      <w:pPr>
        <w:shd w:val="clear" w:color="auto" w:fill="FFFFFF"/>
        <w:ind w:left="301" w:right="301"/>
        <w:jc w:val="both"/>
      </w:pPr>
      <w:r w:rsidRPr="00F3385B">
        <w:t>St. localis: живот увеличен в объеме, в дыхании почти не участвует, резко болезненный при пальпации, выражены симптомы Щеткина-Блюмберга, Хедри, Вейнерта. Печеночная тупость сохранена, в брюшной полости перкуторно отмечается притупление в отлогих местах.</w:t>
      </w:r>
    </w:p>
    <w:p w:rsidR="00C5080C" w:rsidRPr="00F3385B" w:rsidRDefault="00C5080C" w:rsidP="00C5080C">
      <w:pPr>
        <w:shd w:val="clear" w:color="auto" w:fill="FFFFFF"/>
        <w:ind w:left="301" w:right="301"/>
        <w:jc w:val="both"/>
      </w:pPr>
      <w:r w:rsidRPr="00F3385B">
        <w:t>Срочно сделан развернутый анализ крови: эритроциты 1,8*10</w:t>
      </w:r>
      <w:r w:rsidRPr="00F3385B">
        <w:rPr>
          <w:vertAlign w:val="superscript"/>
        </w:rPr>
        <w:t>12</w:t>
      </w:r>
      <w:r w:rsidRPr="00F3385B">
        <w:t>\л; НЬ 63 г\л; ЦП 0,9; лейкоциты 15,8*10</w:t>
      </w:r>
      <w:r w:rsidRPr="00F3385B">
        <w:rPr>
          <w:vertAlign w:val="superscript"/>
        </w:rPr>
        <w:t>9</w:t>
      </w:r>
      <w:r w:rsidRPr="00F3385B">
        <w:t>\л; п/я 4 %; с\я 68%; лимфоциты 20%; моноциты 4%; ретикулоциты 4%; СОЭ 12 мм\час.</w:t>
      </w:r>
    </w:p>
    <w:p w:rsidR="00C5080C" w:rsidRPr="00F3385B" w:rsidRDefault="00C5080C" w:rsidP="00C5080C">
      <w:pPr>
        <w:shd w:val="clear" w:color="auto" w:fill="FFFFFF"/>
        <w:ind w:left="301" w:right="301"/>
        <w:jc w:val="both"/>
      </w:pPr>
      <w:r w:rsidRPr="00F3385B">
        <w:t>Биохимический анализ крови: соответствует возрастной норме.</w:t>
      </w:r>
    </w:p>
    <w:p w:rsidR="00C5080C" w:rsidRPr="00F3385B" w:rsidRDefault="00C5080C" w:rsidP="00C5080C">
      <w:pPr>
        <w:shd w:val="clear" w:color="auto" w:fill="FFFFFF"/>
        <w:ind w:left="301" w:right="301"/>
        <w:jc w:val="both"/>
      </w:pPr>
      <w:r w:rsidRPr="00F3385B">
        <w:t>Общий анализ мочи: цвет - соломенно-желтый; реакция слабокислая; плотность 1018; эритроцитов нет; лейкоциты - 1-2 в поле зрения.</w:t>
      </w:r>
    </w:p>
    <w:p w:rsidR="00C5080C" w:rsidRPr="00F3385B" w:rsidRDefault="00C5080C" w:rsidP="008467AC">
      <w:pPr>
        <w:shd w:val="clear" w:color="auto" w:fill="FFFFFF"/>
        <w:ind w:left="301" w:right="301"/>
        <w:jc w:val="both"/>
      </w:pPr>
      <w:r w:rsidRPr="00F3385B">
        <w:t>1.Какой диагноз можно предположить?</w:t>
      </w:r>
    </w:p>
    <w:p w:rsidR="00C5080C" w:rsidRPr="00F3385B" w:rsidRDefault="00C5080C" w:rsidP="008467AC">
      <w:pPr>
        <w:shd w:val="clear" w:color="auto" w:fill="FFFFFF"/>
        <w:ind w:left="301" w:right="301"/>
        <w:jc w:val="both"/>
      </w:pPr>
      <w:r w:rsidRPr="00F3385B">
        <w:t>2.Какие дополнительные исследования, по вашему мнению,</w:t>
      </w:r>
      <w:r w:rsidR="008467AC" w:rsidRPr="00F3385B">
        <w:t xml:space="preserve"> </w:t>
      </w:r>
      <w:r w:rsidRPr="00F3385B">
        <w:t xml:space="preserve">следовало бы еще </w:t>
      </w:r>
      <w:r w:rsidR="004F0F58" w:rsidRPr="00F3385B">
        <w:t>п</w:t>
      </w:r>
      <w:r w:rsidRPr="00F3385B">
        <w:t>ровести?</w:t>
      </w:r>
    </w:p>
    <w:p w:rsidR="00C5080C" w:rsidRPr="00F3385B" w:rsidRDefault="00C5080C" w:rsidP="008467AC">
      <w:pPr>
        <w:shd w:val="clear" w:color="auto" w:fill="FFFFFF"/>
        <w:ind w:left="301" w:right="301"/>
        <w:jc w:val="both"/>
      </w:pPr>
      <w:r w:rsidRPr="00F3385B">
        <w:t>3.Какова</w:t>
      </w:r>
      <w:r w:rsidR="008467AC" w:rsidRPr="00F3385B">
        <w:t xml:space="preserve"> </w:t>
      </w:r>
      <w:r w:rsidRPr="00F3385B">
        <w:t>диагностическая</w:t>
      </w:r>
      <w:r w:rsidR="008467AC" w:rsidRPr="00F3385B">
        <w:t xml:space="preserve"> </w:t>
      </w:r>
      <w:r w:rsidRPr="00F3385B">
        <w:t>ценность</w:t>
      </w:r>
      <w:r w:rsidR="008467AC" w:rsidRPr="00F3385B">
        <w:t xml:space="preserve"> </w:t>
      </w:r>
      <w:r w:rsidRPr="00F3385B">
        <w:t>КТ,</w:t>
      </w:r>
      <w:r w:rsidR="008467AC" w:rsidRPr="00F3385B">
        <w:t xml:space="preserve"> </w:t>
      </w:r>
      <w:r w:rsidRPr="00F3385B">
        <w:t>других рентгенологических</w:t>
      </w:r>
      <w:r w:rsidR="008467AC" w:rsidRPr="00F3385B">
        <w:t xml:space="preserve"> </w:t>
      </w:r>
      <w:r w:rsidRPr="00F3385B">
        <w:t>методов,</w:t>
      </w:r>
      <w:r w:rsidR="008467AC" w:rsidRPr="00F3385B">
        <w:t xml:space="preserve"> </w:t>
      </w:r>
      <w:r w:rsidRPr="00F3385B">
        <w:t>УЗИ?</w:t>
      </w:r>
      <w:r w:rsidR="008467AC" w:rsidRPr="00F3385B">
        <w:t xml:space="preserve"> </w:t>
      </w:r>
      <w:r w:rsidRPr="00F3385B">
        <w:t>Надо</w:t>
      </w:r>
      <w:r w:rsidR="008467AC" w:rsidRPr="00F3385B">
        <w:t xml:space="preserve"> </w:t>
      </w:r>
      <w:r w:rsidRPr="00F3385B">
        <w:t>ли</w:t>
      </w:r>
      <w:r w:rsidR="008467AC" w:rsidRPr="00F3385B">
        <w:t xml:space="preserve"> </w:t>
      </w:r>
      <w:r w:rsidRPr="00F3385B">
        <w:t>их проводить?</w:t>
      </w:r>
    </w:p>
    <w:p w:rsidR="00C5080C" w:rsidRPr="00F3385B" w:rsidRDefault="00C5080C" w:rsidP="008467AC">
      <w:pPr>
        <w:shd w:val="clear" w:color="auto" w:fill="FFFFFF"/>
        <w:ind w:left="301" w:right="301"/>
        <w:jc w:val="both"/>
      </w:pPr>
      <w:r w:rsidRPr="00F3385B">
        <w:t>4.Какую информацию даст ректальное пальцевое обследование?</w:t>
      </w:r>
    </w:p>
    <w:p w:rsidR="00C5080C" w:rsidRPr="00F3385B" w:rsidRDefault="00C5080C" w:rsidP="008467AC">
      <w:pPr>
        <w:shd w:val="clear" w:color="auto" w:fill="FFFFFF"/>
        <w:ind w:left="301" w:right="301"/>
        <w:jc w:val="both"/>
      </w:pPr>
      <w:r w:rsidRPr="00F3385B">
        <w:t>5.Интерпретируйте результаты анализов крови и мочи;</w:t>
      </w:r>
    </w:p>
    <w:p w:rsidR="00C5080C" w:rsidRPr="00F3385B" w:rsidRDefault="00C5080C" w:rsidP="008467AC">
      <w:pPr>
        <w:shd w:val="clear" w:color="auto" w:fill="FFFFFF"/>
        <w:ind w:left="301" w:right="301"/>
        <w:jc w:val="both"/>
      </w:pPr>
      <w:r w:rsidRPr="00F3385B">
        <w:t>6.Обоснуйте предполагаемый Вами диагноз. Назовите основные</w:t>
      </w:r>
      <w:r w:rsidR="008467AC" w:rsidRPr="00F3385B">
        <w:t xml:space="preserve"> синдромы.</w:t>
      </w:r>
    </w:p>
    <w:p w:rsidR="00C5080C" w:rsidRPr="00F3385B" w:rsidRDefault="00C5080C" w:rsidP="008467AC">
      <w:pPr>
        <w:shd w:val="clear" w:color="auto" w:fill="FFFFFF"/>
        <w:ind w:left="301" w:right="301"/>
        <w:jc w:val="both"/>
      </w:pPr>
      <w:r w:rsidRPr="00F3385B">
        <w:t>8.Проведите дифференциальную диагностику;</w:t>
      </w:r>
    </w:p>
    <w:p w:rsidR="00C5080C" w:rsidRPr="00F3385B" w:rsidRDefault="00C5080C" w:rsidP="008467AC">
      <w:pPr>
        <w:shd w:val="clear" w:color="auto" w:fill="FFFFFF"/>
        <w:ind w:left="301" w:right="301"/>
        <w:jc w:val="both"/>
      </w:pPr>
      <w:r w:rsidRPr="00F3385B">
        <w:t>9.Сформулируйте принципы лечения;</w:t>
      </w:r>
    </w:p>
    <w:p w:rsidR="00C5080C" w:rsidRPr="00F3385B" w:rsidRDefault="00C5080C" w:rsidP="008467AC">
      <w:pPr>
        <w:shd w:val="clear" w:color="auto" w:fill="FFFFFF"/>
        <w:ind w:left="301" w:right="301"/>
        <w:jc w:val="both"/>
      </w:pPr>
      <w:r w:rsidRPr="00F3385B">
        <w:t>10.Каким должен быть объем хирургического пособия?</w:t>
      </w:r>
    </w:p>
    <w:p w:rsidR="00C5080C" w:rsidRPr="00C5080C" w:rsidRDefault="00C5080C" w:rsidP="00C5080C">
      <w:pPr>
        <w:pStyle w:val="a3"/>
        <w:shd w:val="clear" w:color="auto" w:fill="FFFFFF"/>
        <w:ind w:left="0" w:firstLine="709"/>
        <w:textAlignment w:val="baseline"/>
        <w:rPr>
          <w:rFonts w:ascii="Times New Roman" w:hAnsi="Times New Roman"/>
          <w:color w:val="000000"/>
          <w:sz w:val="24"/>
          <w:szCs w:val="24"/>
        </w:rPr>
      </w:pPr>
    </w:p>
    <w:p w:rsidR="00C5080C" w:rsidRPr="00173A20" w:rsidRDefault="00C5080C" w:rsidP="00C5080C">
      <w:pPr>
        <w:pStyle w:val="a3"/>
        <w:shd w:val="clear" w:color="auto" w:fill="FFFFFF"/>
        <w:ind w:right="301" w:firstLine="0"/>
      </w:pPr>
    </w:p>
    <w:p w:rsidR="0041092A" w:rsidRPr="00173A20" w:rsidRDefault="0041092A" w:rsidP="0041092A">
      <w:pPr>
        <w:jc w:val="center"/>
        <w:rPr>
          <w:b/>
          <w:color w:val="000000"/>
        </w:rPr>
      </w:pPr>
      <w:r w:rsidRPr="00173A20">
        <w:rPr>
          <w:b/>
          <w:color w:val="000000"/>
        </w:rPr>
        <w:t>Проверка практических навыков</w:t>
      </w:r>
    </w:p>
    <w:p w:rsidR="00173A20" w:rsidRDefault="0041092A" w:rsidP="00173A20">
      <w:pPr>
        <w:pStyle w:val="a8"/>
        <w:shd w:val="clear" w:color="auto" w:fill="FFFFFF"/>
        <w:spacing w:before="0" w:beforeAutospacing="0" w:after="0" w:afterAutospacing="0"/>
        <w:ind w:right="301" w:firstLine="709"/>
        <w:rPr>
          <w:rFonts w:ascii="Times New Roman" w:hAnsi="Times New Roman"/>
          <w:sz w:val="24"/>
          <w:szCs w:val="24"/>
        </w:rPr>
      </w:pPr>
      <w:r w:rsidRPr="00173A20">
        <w:rPr>
          <w:rFonts w:ascii="Times New Roman" w:hAnsi="Times New Roman"/>
          <w:sz w:val="24"/>
          <w:szCs w:val="24"/>
        </w:rPr>
        <w:t xml:space="preserve">Проверка практических навыков на этом занятии заключается в умении </w:t>
      </w:r>
      <w:r w:rsidR="008960AE" w:rsidRPr="00173A20">
        <w:rPr>
          <w:rFonts w:ascii="Times New Roman" w:hAnsi="Times New Roman"/>
          <w:sz w:val="24"/>
          <w:szCs w:val="24"/>
        </w:rPr>
        <w:t>ординаторов</w:t>
      </w:r>
      <w:r w:rsidR="00173A20" w:rsidRPr="00173A20">
        <w:rPr>
          <w:rFonts w:ascii="Times New Roman" w:hAnsi="Times New Roman"/>
          <w:sz w:val="24"/>
          <w:szCs w:val="24"/>
        </w:rPr>
        <w:t>:</w:t>
      </w:r>
      <w:r w:rsidRPr="00173A20">
        <w:rPr>
          <w:rFonts w:ascii="Times New Roman" w:hAnsi="Times New Roman"/>
          <w:sz w:val="24"/>
          <w:szCs w:val="24"/>
        </w:rPr>
        <w:t xml:space="preserve"> </w:t>
      </w:r>
    </w:p>
    <w:p w:rsidR="00173A20" w:rsidRPr="00173A20" w:rsidRDefault="00173A20" w:rsidP="00173A20">
      <w:pPr>
        <w:pStyle w:val="a8"/>
        <w:shd w:val="clear" w:color="auto" w:fill="FFFFFF"/>
        <w:spacing w:before="0" w:beforeAutospacing="0" w:after="0" w:afterAutospacing="0"/>
        <w:ind w:right="301" w:firstLine="709"/>
        <w:rPr>
          <w:rFonts w:ascii="Times New Roman" w:hAnsi="Times New Roman"/>
          <w:sz w:val="24"/>
          <w:szCs w:val="24"/>
        </w:rPr>
      </w:pPr>
      <w:r w:rsidRPr="00173A20">
        <w:rPr>
          <w:rFonts w:ascii="Times New Roman" w:hAnsi="Times New Roman"/>
          <w:sz w:val="24"/>
          <w:szCs w:val="24"/>
        </w:rPr>
        <w:t>Сбор и оценка анамнеза у больного</w:t>
      </w:r>
    </w:p>
    <w:p w:rsidR="00173A20" w:rsidRPr="00173A20" w:rsidRDefault="00173A20" w:rsidP="00173A20">
      <w:pPr>
        <w:shd w:val="clear" w:color="auto" w:fill="FFFFFF"/>
        <w:ind w:right="301" w:firstLine="709"/>
        <w:jc w:val="both"/>
      </w:pPr>
      <w:r w:rsidRPr="00173A20">
        <w:t>Выявление при клиническом обследовании общих и локальных симптомов заболевания.</w:t>
      </w:r>
    </w:p>
    <w:p w:rsidR="00173A20" w:rsidRPr="00173A20" w:rsidRDefault="00173A20" w:rsidP="00173A20">
      <w:pPr>
        <w:shd w:val="clear" w:color="auto" w:fill="FFFFFF"/>
        <w:ind w:right="301" w:firstLine="709"/>
        <w:jc w:val="both"/>
      </w:pPr>
      <w:r w:rsidRPr="00173A20">
        <w:t>Правильная оценка данных локального и общего статуса.</w:t>
      </w:r>
    </w:p>
    <w:p w:rsidR="00173A20" w:rsidRPr="00173A20" w:rsidRDefault="00173A20" w:rsidP="00173A20">
      <w:pPr>
        <w:shd w:val="clear" w:color="auto" w:fill="FFFFFF"/>
        <w:ind w:right="301" w:firstLine="709"/>
        <w:jc w:val="both"/>
      </w:pPr>
      <w:r w:rsidRPr="00173A20">
        <w:t>Определение наличия гематомы или урогематомы</w:t>
      </w:r>
      <w:r w:rsidR="00562BF1">
        <w:t>.</w:t>
      </w:r>
    </w:p>
    <w:p w:rsidR="00173A20" w:rsidRPr="00173A20" w:rsidRDefault="00173A20" w:rsidP="00173A20">
      <w:pPr>
        <w:shd w:val="clear" w:color="auto" w:fill="FFFFFF"/>
        <w:ind w:right="301" w:firstLine="709"/>
        <w:jc w:val="both"/>
      </w:pPr>
      <w:r w:rsidRPr="00173A20">
        <w:t>Интерпр</w:t>
      </w:r>
      <w:r w:rsidR="00562BF1">
        <w:t>е</w:t>
      </w:r>
      <w:r w:rsidRPr="00173A20">
        <w:t xml:space="preserve">тация типичных рентгенограмм при травме </w:t>
      </w:r>
      <w:r>
        <w:t xml:space="preserve">внутренних органов и </w:t>
      </w:r>
      <w:r w:rsidRPr="00173A20">
        <w:t>мочевыделительной системы</w:t>
      </w:r>
      <w:r w:rsidR="00562BF1">
        <w:t>.</w:t>
      </w:r>
    </w:p>
    <w:p w:rsidR="00173A20" w:rsidRPr="00173A20" w:rsidRDefault="00173A20" w:rsidP="00173A20">
      <w:pPr>
        <w:shd w:val="clear" w:color="auto" w:fill="FFFFFF"/>
        <w:ind w:right="301" w:firstLine="709"/>
        <w:jc w:val="both"/>
      </w:pPr>
      <w:r w:rsidRPr="00173A20">
        <w:t>Интерпр</w:t>
      </w:r>
      <w:r w:rsidR="00562BF1">
        <w:t>е</w:t>
      </w:r>
      <w:r w:rsidRPr="00173A20">
        <w:t>тация данных УЗИ, лабораторных методов исследования</w:t>
      </w:r>
      <w:r w:rsidR="00562BF1">
        <w:t>.</w:t>
      </w:r>
    </w:p>
    <w:p w:rsidR="0041092A" w:rsidRDefault="0041092A" w:rsidP="00173A20">
      <w:pPr>
        <w:jc w:val="both"/>
        <w:rPr>
          <w:b/>
        </w:rPr>
      </w:pPr>
    </w:p>
    <w:p w:rsidR="006C16FB" w:rsidRPr="006C16FB" w:rsidRDefault="006C16FB" w:rsidP="006C16FB">
      <w:pPr>
        <w:ind w:firstLine="709"/>
        <w:jc w:val="center"/>
        <w:rPr>
          <w:b/>
          <w:i/>
          <w:color w:val="000000"/>
        </w:rPr>
      </w:pPr>
      <w:r w:rsidRPr="006C16FB">
        <w:rPr>
          <w:b/>
          <w:color w:val="000000"/>
        </w:rPr>
        <w:t xml:space="preserve">Модуль № 6.  </w:t>
      </w:r>
      <w:r w:rsidRPr="006C16FB">
        <w:rPr>
          <w:b/>
          <w:color w:val="000000"/>
          <w:shd w:val="clear" w:color="auto" w:fill="FFFFFF"/>
        </w:rPr>
        <w:t>Детская ортопедия</w:t>
      </w:r>
    </w:p>
    <w:p w:rsidR="0041092A" w:rsidRDefault="006C16FB" w:rsidP="006C16FB">
      <w:pPr>
        <w:pStyle w:val="a3"/>
        <w:ind w:left="0" w:firstLine="709"/>
        <w:rPr>
          <w:rFonts w:ascii="Times New Roman" w:hAnsi="Times New Roman"/>
          <w:b/>
          <w:bCs/>
          <w:sz w:val="24"/>
          <w:szCs w:val="24"/>
        </w:rPr>
      </w:pPr>
      <w:r w:rsidRPr="006C16FB">
        <w:rPr>
          <w:rFonts w:ascii="Times New Roman" w:hAnsi="Times New Roman"/>
          <w:b/>
          <w:color w:val="000000"/>
          <w:sz w:val="24"/>
          <w:szCs w:val="24"/>
        </w:rPr>
        <w:t xml:space="preserve">Тема 1. </w:t>
      </w:r>
      <w:r w:rsidRPr="006C16FB">
        <w:rPr>
          <w:rFonts w:ascii="Times New Roman" w:hAnsi="Times New Roman"/>
          <w:b/>
          <w:bCs/>
          <w:sz w:val="24"/>
          <w:szCs w:val="24"/>
        </w:rPr>
        <w:t>Врожденный вывих бедра.</w:t>
      </w:r>
    </w:p>
    <w:p w:rsidR="006C16FB" w:rsidRPr="004F798B" w:rsidRDefault="006C16FB" w:rsidP="006C16FB">
      <w:pPr>
        <w:ind w:firstLine="709"/>
        <w:jc w:val="both"/>
        <w:rPr>
          <w:i/>
          <w:color w:val="000000"/>
        </w:rPr>
      </w:pPr>
      <w:r w:rsidRPr="004F798B">
        <w:rPr>
          <w:color w:val="000000"/>
        </w:rPr>
        <w:t xml:space="preserve">Формы текущего контроля успеваемости: </w:t>
      </w:r>
      <w:r>
        <w:rPr>
          <w:color w:val="000000"/>
        </w:rPr>
        <w:t xml:space="preserve">письменный тестовый контроль, </w:t>
      </w:r>
      <w:r w:rsidRPr="004F798B">
        <w:rPr>
          <w:color w:val="000000"/>
        </w:rPr>
        <w:t xml:space="preserve">устный опрос, </w:t>
      </w:r>
      <w:r>
        <w:rPr>
          <w:color w:val="000000"/>
        </w:rPr>
        <w:t xml:space="preserve">решение проблемно-ситуационных задач, </w:t>
      </w:r>
      <w:r w:rsidRPr="004F798B">
        <w:rPr>
          <w:color w:val="000000"/>
        </w:rPr>
        <w:t>проверка практических навыков.</w:t>
      </w:r>
      <w:r w:rsidRPr="004F798B">
        <w:rPr>
          <w:i/>
          <w:color w:val="000000"/>
        </w:rPr>
        <w:t xml:space="preserve"> </w:t>
      </w:r>
    </w:p>
    <w:p w:rsidR="006C16FB" w:rsidRDefault="006C16FB" w:rsidP="006C16FB">
      <w:pPr>
        <w:ind w:firstLine="709"/>
        <w:jc w:val="center"/>
        <w:rPr>
          <w:b/>
          <w:color w:val="000000"/>
        </w:rPr>
      </w:pPr>
      <w:r w:rsidRPr="004F798B">
        <w:rPr>
          <w:b/>
          <w:color w:val="000000"/>
        </w:rPr>
        <w:t>Оценочные материалы текущего контроля успеваемости</w:t>
      </w:r>
    </w:p>
    <w:p w:rsidR="006C16FB" w:rsidRDefault="006C16FB" w:rsidP="006C16FB">
      <w:pPr>
        <w:pStyle w:val="a3"/>
        <w:ind w:left="0" w:firstLine="709"/>
        <w:jc w:val="center"/>
        <w:rPr>
          <w:rFonts w:ascii="Times New Roman" w:hAnsi="Times New Roman"/>
          <w:b/>
          <w:bCs/>
          <w:sz w:val="24"/>
          <w:szCs w:val="24"/>
        </w:rPr>
      </w:pPr>
      <w:r w:rsidRPr="006C16FB">
        <w:rPr>
          <w:rFonts w:ascii="Times New Roman" w:hAnsi="Times New Roman"/>
          <w:b/>
          <w:bCs/>
          <w:sz w:val="24"/>
          <w:szCs w:val="24"/>
        </w:rPr>
        <w:t>Тесты для входного контроля по теме</w:t>
      </w:r>
    </w:p>
    <w:p w:rsidR="006C16FB" w:rsidRDefault="006C16FB" w:rsidP="006C16FB">
      <w:pPr>
        <w:pStyle w:val="1"/>
      </w:pPr>
      <w: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5863"/>
      </w:tblGrid>
      <w:tr w:rsidR="006C16FB" w:rsidTr="006C16FB">
        <w:tc>
          <w:tcPr>
            <w:tcW w:w="3708" w:type="dxa"/>
          </w:tcPr>
          <w:p w:rsidR="006C16FB" w:rsidRDefault="006C16FB" w:rsidP="006C16FB">
            <w:pPr>
              <w:rPr>
                <w:sz w:val="20"/>
              </w:rPr>
            </w:pPr>
            <w:r>
              <w:rPr>
                <w:sz w:val="20"/>
              </w:rPr>
              <w:t>1. Начинать консервативное лечение врожденного вывиха бедра следует</w:t>
            </w:r>
          </w:p>
        </w:tc>
        <w:tc>
          <w:tcPr>
            <w:tcW w:w="5863" w:type="dxa"/>
          </w:tcPr>
          <w:p w:rsidR="006C16FB" w:rsidRPr="00BB095B" w:rsidRDefault="006C16FB" w:rsidP="006C16FB">
            <w:pPr>
              <w:pStyle w:val="a6"/>
              <w:spacing w:after="0"/>
              <w:rPr>
                <w:sz w:val="20"/>
              </w:rPr>
            </w:pPr>
            <w:r w:rsidRPr="00BB095B">
              <w:rPr>
                <w:sz w:val="20"/>
              </w:rPr>
              <w:t>А) в период новорожденности</w:t>
            </w:r>
          </w:p>
          <w:p w:rsidR="006C16FB" w:rsidRPr="00BB095B" w:rsidRDefault="006C16FB" w:rsidP="006C16FB">
            <w:pPr>
              <w:pStyle w:val="a6"/>
              <w:spacing w:after="0"/>
              <w:rPr>
                <w:sz w:val="20"/>
              </w:rPr>
            </w:pPr>
            <w:r w:rsidRPr="00BB095B">
              <w:rPr>
                <w:sz w:val="20"/>
              </w:rPr>
              <w:t>Б) в первые полгода жизни</w:t>
            </w:r>
          </w:p>
          <w:p w:rsidR="006C16FB" w:rsidRPr="00BB095B" w:rsidRDefault="006C16FB" w:rsidP="006C16FB">
            <w:pPr>
              <w:pStyle w:val="a6"/>
              <w:spacing w:after="0"/>
              <w:rPr>
                <w:sz w:val="20"/>
              </w:rPr>
            </w:pPr>
            <w:r w:rsidRPr="00BB095B">
              <w:rPr>
                <w:sz w:val="20"/>
              </w:rPr>
              <w:t>В) до 1 года</w:t>
            </w:r>
          </w:p>
          <w:p w:rsidR="006C16FB" w:rsidRPr="00BB095B" w:rsidRDefault="006C16FB" w:rsidP="006C16FB">
            <w:pPr>
              <w:pStyle w:val="a6"/>
              <w:spacing w:after="0"/>
              <w:rPr>
                <w:sz w:val="20"/>
              </w:rPr>
            </w:pPr>
            <w:r w:rsidRPr="00BB095B">
              <w:rPr>
                <w:sz w:val="20"/>
              </w:rPr>
              <w:t>Г) показано только оперативное лечение</w:t>
            </w:r>
          </w:p>
          <w:p w:rsidR="006C16FB" w:rsidRPr="00BB095B" w:rsidRDefault="006C16FB" w:rsidP="006C16FB">
            <w:pPr>
              <w:jc w:val="both"/>
              <w:rPr>
                <w:sz w:val="20"/>
              </w:rPr>
            </w:pPr>
            <w:r w:rsidRPr="00BB095B">
              <w:rPr>
                <w:sz w:val="20"/>
              </w:rPr>
              <w:t>Д) в возрасте от 1 года до 3 лет</w:t>
            </w:r>
          </w:p>
        </w:tc>
      </w:tr>
      <w:tr w:rsidR="006C16FB" w:rsidTr="006C16FB">
        <w:tc>
          <w:tcPr>
            <w:tcW w:w="3708" w:type="dxa"/>
          </w:tcPr>
          <w:p w:rsidR="006C16FB" w:rsidRDefault="006C16FB" w:rsidP="006C16FB">
            <w:pPr>
              <w:rPr>
                <w:sz w:val="20"/>
              </w:rPr>
            </w:pPr>
            <w:r>
              <w:rPr>
                <w:sz w:val="20"/>
              </w:rPr>
              <w:t xml:space="preserve">2. Наиболее достоверным признаком </w:t>
            </w:r>
            <w:r>
              <w:rPr>
                <w:sz w:val="20"/>
              </w:rPr>
              <w:lastRenderedPageBreak/>
              <w:t>врожденного вывиха бедра у новорожденного является</w:t>
            </w:r>
          </w:p>
        </w:tc>
        <w:tc>
          <w:tcPr>
            <w:tcW w:w="5863" w:type="dxa"/>
          </w:tcPr>
          <w:p w:rsidR="006C16FB" w:rsidRDefault="006C16FB" w:rsidP="006C16FB">
            <w:pPr>
              <w:jc w:val="both"/>
              <w:rPr>
                <w:sz w:val="20"/>
              </w:rPr>
            </w:pPr>
            <w:r>
              <w:rPr>
                <w:sz w:val="20"/>
              </w:rPr>
              <w:lastRenderedPageBreak/>
              <w:t>А) ограничение отведения бедер</w:t>
            </w:r>
          </w:p>
          <w:p w:rsidR="006C16FB" w:rsidRDefault="006C16FB" w:rsidP="006C16FB">
            <w:pPr>
              <w:jc w:val="both"/>
              <w:rPr>
                <w:sz w:val="20"/>
              </w:rPr>
            </w:pPr>
            <w:r>
              <w:rPr>
                <w:sz w:val="20"/>
              </w:rPr>
              <w:lastRenderedPageBreak/>
              <w:t>Б) симптом Маркса-Ортолани (соскальзывания)</w:t>
            </w:r>
          </w:p>
          <w:p w:rsidR="006C16FB" w:rsidRDefault="006C16FB" w:rsidP="006C16FB">
            <w:pPr>
              <w:jc w:val="both"/>
              <w:rPr>
                <w:sz w:val="20"/>
              </w:rPr>
            </w:pPr>
            <w:r>
              <w:rPr>
                <w:sz w:val="20"/>
              </w:rPr>
              <w:t>В) укорочение ножки</w:t>
            </w:r>
          </w:p>
          <w:p w:rsidR="006C16FB" w:rsidRDefault="006C16FB" w:rsidP="006C16FB">
            <w:pPr>
              <w:jc w:val="both"/>
              <w:rPr>
                <w:sz w:val="20"/>
              </w:rPr>
            </w:pPr>
            <w:r>
              <w:rPr>
                <w:sz w:val="20"/>
              </w:rPr>
              <w:t>Г) асимметрия кожных складок</w:t>
            </w:r>
          </w:p>
          <w:p w:rsidR="006C16FB" w:rsidRDefault="006C16FB" w:rsidP="006C16FB">
            <w:pPr>
              <w:jc w:val="both"/>
              <w:rPr>
                <w:sz w:val="20"/>
              </w:rPr>
            </w:pPr>
            <w:r>
              <w:rPr>
                <w:sz w:val="20"/>
              </w:rPr>
              <w:t>Д) наружная ротация ножки</w:t>
            </w:r>
          </w:p>
        </w:tc>
      </w:tr>
      <w:tr w:rsidR="006C16FB" w:rsidTr="006C16FB">
        <w:tc>
          <w:tcPr>
            <w:tcW w:w="3708" w:type="dxa"/>
          </w:tcPr>
          <w:p w:rsidR="006C16FB" w:rsidRDefault="006C16FB" w:rsidP="006C16FB">
            <w:pPr>
              <w:rPr>
                <w:sz w:val="20"/>
                <w:szCs w:val="28"/>
              </w:rPr>
            </w:pPr>
            <w:r>
              <w:rPr>
                <w:sz w:val="20"/>
                <w:szCs w:val="28"/>
              </w:rPr>
              <w:lastRenderedPageBreak/>
              <w:t>3. Ведущими методами лечения врожденного вывиха, подвывиха бедра у детей до 6 месяцев жизни являются</w:t>
            </w:r>
          </w:p>
          <w:p w:rsidR="006C16FB" w:rsidRPr="006A1456" w:rsidRDefault="006C16FB" w:rsidP="006C16FB">
            <w:pPr>
              <w:jc w:val="both"/>
              <w:rPr>
                <w:b/>
              </w:rPr>
            </w:pPr>
            <w:r w:rsidRPr="006A1456">
              <w:rPr>
                <w:b/>
                <w:sz w:val="22"/>
              </w:rPr>
              <w:t>(выбрать все правильные ответы)</w:t>
            </w:r>
          </w:p>
        </w:tc>
        <w:tc>
          <w:tcPr>
            <w:tcW w:w="5863" w:type="dxa"/>
          </w:tcPr>
          <w:p w:rsidR="006C16FB" w:rsidRDefault="006C16FB" w:rsidP="006C16FB">
            <w:pPr>
              <w:rPr>
                <w:sz w:val="20"/>
                <w:szCs w:val="28"/>
              </w:rPr>
            </w:pPr>
            <w:r>
              <w:rPr>
                <w:sz w:val="20"/>
                <w:szCs w:val="28"/>
              </w:rPr>
              <w:t>А) ЛФК и массаж</w:t>
            </w:r>
          </w:p>
          <w:p w:rsidR="006C16FB" w:rsidRDefault="006C16FB" w:rsidP="006C16FB">
            <w:pPr>
              <w:rPr>
                <w:sz w:val="20"/>
                <w:szCs w:val="28"/>
              </w:rPr>
            </w:pPr>
            <w:r>
              <w:rPr>
                <w:sz w:val="20"/>
                <w:szCs w:val="28"/>
              </w:rPr>
              <w:t>Б) широкое пеленание</w:t>
            </w:r>
          </w:p>
          <w:p w:rsidR="006C16FB" w:rsidRDefault="006C16FB" w:rsidP="006C16FB">
            <w:pPr>
              <w:rPr>
                <w:sz w:val="20"/>
                <w:szCs w:val="28"/>
              </w:rPr>
            </w:pPr>
            <w:r>
              <w:rPr>
                <w:sz w:val="20"/>
                <w:szCs w:val="28"/>
              </w:rPr>
              <w:t>В) функциональные отводящие шины-распорки</w:t>
            </w:r>
          </w:p>
          <w:p w:rsidR="006C16FB" w:rsidRDefault="006C16FB" w:rsidP="006C16FB">
            <w:pPr>
              <w:rPr>
                <w:sz w:val="20"/>
                <w:szCs w:val="28"/>
              </w:rPr>
            </w:pPr>
            <w:r>
              <w:rPr>
                <w:sz w:val="20"/>
                <w:szCs w:val="28"/>
              </w:rPr>
              <w:t>Г) гипсовые повязки</w:t>
            </w:r>
          </w:p>
          <w:p w:rsidR="006C16FB" w:rsidRDefault="006C16FB" w:rsidP="006C16FB">
            <w:pPr>
              <w:rPr>
                <w:sz w:val="20"/>
                <w:szCs w:val="28"/>
              </w:rPr>
            </w:pPr>
            <w:r>
              <w:rPr>
                <w:sz w:val="20"/>
                <w:szCs w:val="28"/>
              </w:rPr>
              <w:t>Д) одномоментное вправление под наркозом</w:t>
            </w:r>
          </w:p>
          <w:p w:rsidR="006C16FB" w:rsidRDefault="006C16FB" w:rsidP="006C16FB">
            <w:pPr>
              <w:jc w:val="both"/>
            </w:pPr>
            <w:r>
              <w:rPr>
                <w:sz w:val="20"/>
                <w:szCs w:val="28"/>
              </w:rPr>
              <w:t>Е) раннее оперативное лечение</w:t>
            </w:r>
          </w:p>
        </w:tc>
      </w:tr>
      <w:tr w:rsidR="006C16FB" w:rsidTr="006C16FB">
        <w:tc>
          <w:tcPr>
            <w:tcW w:w="3708" w:type="dxa"/>
          </w:tcPr>
          <w:p w:rsidR="006C16FB" w:rsidRPr="00EC7D56" w:rsidRDefault="006C16FB" w:rsidP="006C16FB">
            <w:pPr>
              <w:rPr>
                <w:sz w:val="20"/>
                <w:szCs w:val="20"/>
              </w:rPr>
            </w:pPr>
            <w:r>
              <w:rPr>
                <w:sz w:val="20"/>
                <w:szCs w:val="20"/>
              </w:rPr>
              <w:t xml:space="preserve">4. </w:t>
            </w:r>
            <w:r w:rsidRPr="00EC7D56">
              <w:rPr>
                <w:sz w:val="20"/>
                <w:szCs w:val="20"/>
              </w:rPr>
              <w:t>Из перечисленных заболеваний следствием незрелости органов и тканей растущего организма является</w:t>
            </w:r>
          </w:p>
        </w:tc>
        <w:tc>
          <w:tcPr>
            <w:tcW w:w="5863" w:type="dxa"/>
          </w:tcPr>
          <w:p w:rsidR="006C16FB" w:rsidRPr="00BB095B" w:rsidRDefault="006C16FB" w:rsidP="006C16FB">
            <w:pPr>
              <w:pStyle w:val="a3"/>
              <w:ind w:hanging="720"/>
              <w:rPr>
                <w:rFonts w:ascii="Times New Roman" w:hAnsi="Times New Roman"/>
              </w:rPr>
            </w:pPr>
            <w:r w:rsidRPr="00BB095B">
              <w:rPr>
                <w:rFonts w:ascii="Times New Roman" w:hAnsi="Times New Roman"/>
              </w:rPr>
              <w:t>А) дисплазия тазобедренных суставов</w:t>
            </w:r>
          </w:p>
          <w:p w:rsidR="006C16FB" w:rsidRPr="00BB095B" w:rsidRDefault="006C16FB" w:rsidP="006C16FB">
            <w:pPr>
              <w:pStyle w:val="a3"/>
              <w:ind w:hanging="720"/>
              <w:rPr>
                <w:rFonts w:ascii="Times New Roman" w:hAnsi="Times New Roman"/>
              </w:rPr>
            </w:pPr>
            <w:r w:rsidRPr="00BB095B">
              <w:rPr>
                <w:rFonts w:ascii="Times New Roman" w:hAnsi="Times New Roman"/>
              </w:rPr>
              <w:t>Б) врожденная косолапость</w:t>
            </w:r>
          </w:p>
          <w:p w:rsidR="006C16FB" w:rsidRPr="00BB095B" w:rsidRDefault="006C16FB" w:rsidP="006C16FB">
            <w:pPr>
              <w:pStyle w:val="a3"/>
              <w:ind w:hanging="720"/>
              <w:rPr>
                <w:rFonts w:ascii="Times New Roman" w:hAnsi="Times New Roman"/>
              </w:rPr>
            </w:pPr>
            <w:r w:rsidRPr="00BB095B">
              <w:rPr>
                <w:rFonts w:ascii="Times New Roman" w:hAnsi="Times New Roman"/>
              </w:rPr>
              <w:t>В) амниотические перетяжки</w:t>
            </w:r>
          </w:p>
          <w:p w:rsidR="006C16FB" w:rsidRPr="00BB095B" w:rsidRDefault="006C16FB" w:rsidP="006C16FB">
            <w:pPr>
              <w:pStyle w:val="a3"/>
              <w:ind w:hanging="720"/>
              <w:rPr>
                <w:rFonts w:ascii="Times New Roman" w:hAnsi="Times New Roman"/>
              </w:rPr>
            </w:pPr>
            <w:r w:rsidRPr="00BB095B">
              <w:rPr>
                <w:rFonts w:ascii="Times New Roman" w:hAnsi="Times New Roman"/>
              </w:rPr>
              <w:t>Г) патологический вывих бедра</w:t>
            </w:r>
          </w:p>
          <w:p w:rsidR="006C16FB" w:rsidRPr="00BB095B" w:rsidRDefault="006C16FB" w:rsidP="006C16FB">
            <w:pPr>
              <w:pStyle w:val="a3"/>
              <w:ind w:hanging="720"/>
              <w:rPr>
                <w:rFonts w:ascii="Times New Roman" w:hAnsi="Times New Roman"/>
              </w:rPr>
            </w:pPr>
            <w:r w:rsidRPr="00BB095B">
              <w:rPr>
                <w:rFonts w:ascii="Times New Roman" w:hAnsi="Times New Roman"/>
              </w:rPr>
              <w:t>Д) мышечная кривошея</w:t>
            </w:r>
          </w:p>
        </w:tc>
      </w:tr>
      <w:tr w:rsidR="006C16FB" w:rsidTr="006C16FB">
        <w:tc>
          <w:tcPr>
            <w:tcW w:w="3708" w:type="dxa"/>
          </w:tcPr>
          <w:p w:rsidR="006C16FB" w:rsidRDefault="006C16FB" w:rsidP="006C16FB">
            <w:pPr>
              <w:rPr>
                <w:sz w:val="20"/>
              </w:rPr>
            </w:pPr>
            <w:r>
              <w:rPr>
                <w:sz w:val="20"/>
              </w:rPr>
              <w:t xml:space="preserve">5. </w:t>
            </w:r>
            <w:r>
              <w:rPr>
                <w:sz w:val="20"/>
                <w:szCs w:val="20"/>
              </w:rPr>
              <w:t>О</w:t>
            </w:r>
            <w:r w:rsidRPr="00766414">
              <w:rPr>
                <w:sz w:val="20"/>
                <w:szCs w:val="20"/>
              </w:rPr>
              <w:t>сновным методом диагностики врожденного вывиха бедра является</w:t>
            </w:r>
          </w:p>
        </w:tc>
        <w:tc>
          <w:tcPr>
            <w:tcW w:w="5863" w:type="dxa"/>
          </w:tcPr>
          <w:p w:rsidR="006C16FB" w:rsidRPr="00766414" w:rsidRDefault="006C16FB" w:rsidP="006C16FB">
            <w:pPr>
              <w:jc w:val="both"/>
              <w:rPr>
                <w:sz w:val="20"/>
                <w:szCs w:val="20"/>
              </w:rPr>
            </w:pPr>
            <w:r w:rsidRPr="00766414">
              <w:rPr>
                <w:sz w:val="20"/>
                <w:szCs w:val="20"/>
              </w:rPr>
              <w:t xml:space="preserve">А) ультразвуковой </w:t>
            </w:r>
          </w:p>
          <w:p w:rsidR="006C16FB" w:rsidRPr="00766414" w:rsidRDefault="006C16FB" w:rsidP="006C16FB">
            <w:pPr>
              <w:jc w:val="both"/>
              <w:rPr>
                <w:sz w:val="20"/>
                <w:szCs w:val="20"/>
              </w:rPr>
            </w:pPr>
            <w:r w:rsidRPr="00766414">
              <w:rPr>
                <w:sz w:val="20"/>
                <w:szCs w:val="20"/>
              </w:rPr>
              <w:t>Б) клинический</w:t>
            </w:r>
          </w:p>
          <w:p w:rsidR="006C16FB" w:rsidRPr="00766414" w:rsidRDefault="006C16FB" w:rsidP="006C16FB">
            <w:pPr>
              <w:jc w:val="both"/>
              <w:rPr>
                <w:sz w:val="20"/>
                <w:szCs w:val="20"/>
              </w:rPr>
            </w:pPr>
            <w:r w:rsidRPr="00766414">
              <w:rPr>
                <w:sz w:val="20"/>
                <w:szCs w:val="20"/>
              </w:rPr>
              <w:t>В) рентгенологический</w:t>
            </w:r>
          </w:p>
          <w:p w:rsidR="006C16FB" w:rsidRPr="00766414" w:rsidRDefault="006C16FB" w:rsidP="006C16FB">
            <w:pPr>
              <w:jc w:val="both"/>
              <w:rPr>
                <w:sz w:val="20"/>
                <w:szCs w:val="20"/>
              </w:rPr>
            </w:pPr>
            <w:r w:rsidRPr="00766414">
              <w:rPr>
                <w:sz w:val="20"/>
                <w:szCs w:val="20"/>
              </w:rPr>
              <w:t>Г) лабораторный</w:t>
            </w:r>
          </w:p>
          <w:p w:rsidR="006C16FB" w:rsidRPr="00766414" w:rsidRDefault="006C16FB" w:rsidP="006C16FB">
            <w:pPr>
              <w:jc w:val="both"/>
              <w:rPr>
                <w:sz w:val="20"/>
                <w:szCs w:val="20"/>
              </w:rPr>
            </w:pPr>
            <w:r w:rsidRPr="00766414">
              <w:rPr>
                <w:sz w:val="20"/>
                <w:szCs w:val="20"/>
              </w:rPr>
              <w:t>Д) КТ, МРТ</w:t>
            </w:r>
          </w:p>
        </w:tc>
      </w:tr>
      <w:tr w:rsidR="006C16FB" w:rsidTr="006C16FB">
        <w:tc>
          <w:tcPr>
            <w:tcW w:w="3708" w:type="dxa"/>
          </w:tcPr>
          <w:p w:rsidR="006C16FB" w:rsidRDefault="006C16FB" w:rsidP="006C16FB">
            <w:pPr>
              <w:rPr>
                <w:sz w:val="20"/>
              </w:rPr>
            </w:pPr>
            <w:r>
              <w:rPr>
                <w:sz w:val="20"/>
              </w:rPr>
              <w:t xml:space="preserve">6. </w:t>
            </w:r>
            <w:r>
              <w:rPr>
                <w:sz w:val="20"/>
                <w:szCs w:val="28"/>
              </w:rPr>
              <w:t xml:space="preserve">Укорочение конечности,  ограничение разведения бедер, асимметрия подъягодичных и подколенных складок является проявлением у грудного ребенка </w:t>
            </w:r>
          </w:p>
        </w:tc>
        <w:tc>
          <w:tcPr>
            <w:tcW w:w="5863" w:type="dxa"/>
          </w:tcPr>
          <w:p w:rsidR="006C16FB" w:rsidRDefault="006C16FB" w:rsidP="006C16FB">
            <w:pPr>
              <w:rPr>
                <w:sz w:val="20"/>
                <w:szCs w:val="28"/>
              </w:rPr>
            </w:pPr>
            <w:r>
              <w:rPr>
                <w:sz w:val="20"/>
                <w:szCs w:val="28"/>
              </w:rPr>
              <w:t>А) врожденного вывиха бедра</w:t>
            </w:r>
          </w:p>
          <w:p w:rsidR="006C16FB" w:rsidRDefault="006C16FB" w:rsidP="006C16FB">
            <w:pPr>
              <w:rPr>
                <w:sz w:val="20"/>
                <w:szCs w:val="28"/>
              </w:rPr>
            </w:pPr>
            <w:r>
              <w:rPr>
                <w:sz w:val="20"/>
                <w:szCs w:val="28"/>
              </w:rPr>
              <w:t>Б) врожденного подвывиха бедра</w:t>
            </w:r>
          </w:p>
          <w:p w:rsidR="006C16FB" w:rsidRDefault="006C16FB" w:rsidP="006C16FB">
            <w:pPr>
              <w:rPr>
                <w:sz w:val="20"/>
                <w:szCs w:val="28"/>
              </w:rPr>
            </w:pPr>
            <w:r>
              <w:rPr>
                <w:sz w:val="20"/>
                <w:szCs w:val="28"/>
              </w:rPr>
              <w:t>В) нервно-мышечной дистонии, ригидности</w:t>
            </w:r>
          </w:p>
          <w:p w:rsidR="006C16FB" w:rsidRDefault="006C16FB" w:rsidP="006C16FB">
            <w:pPr>
              <w:rPr>
                <w:sz w:val="20"/>
                <w:szCs w:val="28"/>
              </w:rPr>
            </w:pPr>
            <w:r>
              <w:rPr>
                <w:sz w:val="20"/>
                <w:szCs w:val="28"/>
              </w:rPr>
              <w:t>Г) болезни Пертеса</w:t>
            </w:r>
          </w:p>
          <w:p w:rsidR="006C16FB" w:rsidRDefault="006C16FB" w:rsidP="006C16FB">
            <w:pPr>
              <w:ind w:left="252" w:hanging="252"/>
              <w:jc w:val="both"/>
            </w:pPr>
            <w:r>
              <w:rPr>
                <w:sz w:val="20"/>
                <w:szCs w:val="28"/>
              </w:rPr>
              <w:t>Д) дисплазии тазобедренных суставов</w:t>
            </w:r>
          </w:p>
        </w:tc>
      </w:tr>
      <w:tr w:rsidR="006C16FB" w:rsidTr="006C16FB">
        <w:tc>
          <w:tcPr>
            <w:tcW w:w="3708" w:type="dxa"/>
          </w:tcPr>
          <w:p w:rsidR="006C16FB" w:rsidRPr="00BB095B" w:rsidRDefault="006C16FB" w:rsidP="006C16FB">
            <w:pPr>
              <w:pStyle w:val="23"/>
              <w:spacing w:line="240" w:lineRule="auto"/>
              <w:ind w:left="0"/>
              <w:rPr>
                <w:caps/>
                <w:sz w:val="20"/>
                <w:szCs w:val="20"/>
              </w:rPr>
            </w:pPr>
            <w:r w:rsidRPr="00BB095B">
              <w:rPr>
                <w:sz w:val="20"/>
                <w:szCs w:val="20"/>
              </w:rPr>
              <w:t>7. дисплазию тазобедренных суставов у ребенка 1 месяца следует лечить</w:t>
            </w:r>
          </w:p>
          <w:p w:rsidR="006C16FB" w:rsidRPr="00BB095B" w:rsidRDefault="006C16FB" w:rsidP="006C16FB">
            <w:pPr>
              <w:rPr>
                <w:sz w:val="20"/>
                <w:szCs w:val="20"/>
              </w:rPr>
            </w:pPr>
          </w:p>
        </w:tc>
        <w:tc>
          <w:tcPr>
            <w:tcW w:w="5863" w:type="dxa"/>
          </w:tcPr>
          <w:p w:rsidR="006C16FB" w:rsidRPr="00766414" w:rsidRDefault="006C16FB" w:rsidP="006C16FB">
            <w:pPr>
              <w:jc w:val="both"/>
              <w:rPr>
                <w:sz w:val="20"/>
                <w:szCs w:val="20"/>
              </w:rPr>
            </w:pPr>
            <w:r>
              <w:rPr>
                <w:sz w:val="20"/>
                <w:szCs w:val="20"/>
              </w:rPr>
              <w:t xml:space="preserve">А) </w:t>
            </w:r>
            <w:r w:rsidRPr="00766414">
              <w:rPr>
                <w:sz w:val="20"/>
                <w:szCs w:val="20"/>
              </w:rPr>
              <w:t>массажем</w:t>
            </w:r>
          </w:p>
          <w:p w:rsidR="006C16FB" w:rsidRPr="00766414" w:rsidRDefault="006C16FB" w:rsidP="006C16FB">
            <w:pPr>
              <w:jc w:val="both"/>
              <w:rPr>
                <w:sz w:val="20"/>
                <w:szCs w:val="20"/>
              </w:rPr>
            </w:pPr>
            <w:r>
              <w:rPr>
                <w:sz w:val="20"/>
                <w:szCs w:val="20"/>
              </w:rPr>
              <w:t xml:space="preserve">Б) </w:t>
            </w:r>
            <w:r w:rsidRPr="00766414">
              <w:rPr>
                <w:sz w:val="20"/>
                <w:szCs w:val="20"/>
              </w:rPr>
              <w:t>широким пеленанием</w:t>
            </w:r>
          </w:p>
          <w:p w:rsidR="006C16FB" w:rsidRPr="00766414" w:rsidRDefault="006C16FB" w:rsidP="006C16FB">
            <w:pPr>
              <w:jc w:val="both"/>
              <w:rPr>
                <w:sz w:val="20"/>
                <w:szCs w:val="20"/>
              </w:rPr>
            </w:pPr>
            <w:r>
              <w:rPr>
                <w:sz w:val="20"/>
                <w:szCs w:val="20"/>
              </w:rPr>
              <w:t xml:space="preserve">В) </w:t>
            </w:r>
            <w:r w:rsidRPr="00766414">
              <w:rPr>
                <w:sz w:val="20"/>
                <w:szCs w:val="20"/>
              </w:rPr>
              <w:t>гипсовой повязкой</w:t>
            </w:r>
          </w:p>
          <w:p w:rsidR="006C16FB" w:rsidRPr="00766414" w:rsidRDefault="006C16FB" w:rsidP="006C16FB">
            <w:pPr>
              <w:jc w:val="both"/>
              <w:rPr>
                <w:sz w:val="20"/>
                <w:szCs w:val="20"/>
              </w:rPr>
            </w:pPr>
            <w:r>
              <w:rPr>
                <w:sz w:val="20"/>
                <w:szCs w:val="20"/>
              </w:rPr>
              <w:t xml:space="preserve">Г) </w:t>
            </w:r>
            <w:r w:rsidRPr="00766414">
              <w:rPr>
                <w:sz w:val="20"/>
                <w:szCs w:val="20"/>
              </w:rPr>
              <w:t>правильный ответ 1,2</w:t>
            </w:r>
          </w:p>
          <w:p w:rsidR="006C16FB" w:rsidRPr="00766414" w:rsidRDefault="006C16FB" w:rsidP="006C16FB">
            <w:pPr>
              <w:jc w:val="both"/>
              <w:rPr>
                <w:sz w:val="20"/>
                <w:szCs w:val="20"/>
              </w:rPr>
            </w:pPr>
            <w:r>
              <w:rPr>
                <w:sz w:val="20"/>
                <w:szCs w:val="20"/>
              </w:rPr>
              <w:t xml:space="preserve">Д) </w:t>
            </w:r>
            <w:r w:rsidRPr="00766414">
              <w:rPr>
                <w:sz w:val="20"/>
                <w:szCs w:val="20"/>
              </w:rPr>
              <w:t>правильный ответ 1,3</w:t>
            </w:r>
          </w:p>
        </w:tc>
      </w:tr>
      <w:tr w:rsidR="006C16FB" w:rsidTr="006C16FB">
        <w:tc>
          <w:tcPr>
            <w:tcW w:w="3708" w:type="dxa"/>
          </w:tcPr>
          <w:p w:rsidR="006C16FB" w:rsidRPr="00766414" w:rsidRDefault="006C16FB" w:rsidP="006C16FB">
            <w:pPr>
              <w:jc w:val="both"/>
              <w:rPr>
                <w:sz w:val="20"/>
                <w:szCs w:val="20"/>
              </w:rPr>
            </w:pPr>
            <w:r>
              <w:rPr>
                <w:sz w:val="20"/>
                <w:szCs w:val="20"/>
              </w:rPr>
              <w:t>8. Д</w:t>
            </w:r>
            <w:r w:rsidRPr="00766414">
              <w:rPr>
                <w:sz w:val="20"/>
                <w:szCs w:val="20"/>
              </w:rPr>
              <w:t xml:space="preserve">ля врожденного вывиха бедра в </w:t>
            </w:r>
            <w:r>
              <w:rPr>
                <w:sz w:val="20"/>
                <w:szCs w:val="20"/>
              </w:rPr>
              <w:t xml:space="preserve">       </w:t>
            </w:r>
            <w:r w:rsidRPr="00766414">
              <w:rPr>
                <w:sz w:val="20"/>
                <w:szCs w:val="20"/>
              </w:rPr>
              <w:t>3 месяца характерен симптом</w:t>
            </w:r>
          </w:p>
        </w:tc>
        <w:tc>
          <w:tcPr>
            <w:tcW w:w="5863" w:type="dxa"/>
          </w:tcPr>
          <w:p w:rsidR="006C16FB" w:rsidRPr="00766414" w:rsidRDefault="006C16FB" w:rsidP="006C16FB">
            <w:pPr>
              <w:jc w:val="both"/>
              <w:rPr>
                <w:sz w:val="20"/>
                <w:szCs w:val="20"/>
              </w:rPr>
            </w:pPr>
            <w:r>
              <w:rPr>
                <w:sz w:val="20"/>
                <w:szCs w:val="20"/>
              </w:rPr>
              <w:t xml:space="preserve">А) </w:t>
            </w:r>
            <w:r w:rsidRPr="00766414">
              <w:rPr>
                <w:sz w:val="20"/>
                <w:szCs w:val="20"/>
              </w:rPr>
              <w:t>абсолютного укорочения конечности</w:t>
            </w:r>
          </w:p>
          <w:p w:rsidR="006C16FB" w:rsidRPr="00766414" w:rsidRDefault="006C16FB" w:rsidP="006C16FB">
            <w:pPr>
              <w:jc w:val="both"/>
              <w:rPr>
                <w:sz w:val="20"/>
                <w:szCs w:val="20"/>
              </w:rPr>
            </w:pPr>
            <w:r>
              <w:rPr>
                <w:sz w:val="20"/>
                <w:szCs w:val="20"/>
              </w:rPr>
              <w:t xml:space="preserve">Б) </w:t>
            </w:r>
            <w:r w:rsidRPr="00766414">
              <w:rPr>
                <w:sz w:val="20"/>
                <w:szCs w:val="20"/>
              </w:rPr>
              <w:t>симптом соскальзывания</w:t>
            </w:r>
          </w:p>
          <w:p w:rsidR="006C16FB" w:rsidRPr="00766414" w:rsidRDefault="006C16FB" w:rsidP="006C16FB">
            <w:pPr>
              <w:jc w:val="both"/>
              <w:rPr>
                <w:sz w:val="20"/>
                <w:szCs w:val="20"/>
              </w:rPr>
            </w:pPr>
            <w:r>
              <w:rPr>
                <w:sz w:val="20"/>
                <w:szCs w:val="20"/>
              </w:rPr>
              <w:t xml:space="preserve">В) </w:t>
            </w:r>
            <w:r w:rsidRPr="00766414">
              <w:rPr>
                <w:sz w:val="20"/>
                <w:szCs w:val="20"/>
              </w:rPr>
              <w:t>ограничение отведения бедер</w:t>
            </w:r>
          </w:p>
          <w:p w:rsidR="006C16FB" w:rsidRPr="00766414" w:rsidRDefault="006C16FB" w:rsidP="006C16FB">
            <w:pPr>
              <w:jc w:val="both"/>
              <w:rPr>
                <w:sz w:val="20"/>
                <w:szCs w:val="20"/>
              </w:rPr>
            </w:pPr>
            <w:r>
              <w:rPr>
                <w:sz w:val="20"/>
                <w:szCs w:val="20"/>
              </w:rPr>
              <w:t xml:space="preserve">Г) </w:t>
            </w:r>
            <w:r w:rsidRPr="00766414">
              <w:rPr>
                <w:sz w:val="20"/>
                <w:szCs w:val="20"/>
              </w:rPr>
              <w:t>положительный симптом Тренделенбурга</w:t>
            </w:r>
          </w:p>
          <w:p w:rsidR="006C16FB" w:rsidRPr="00766414" w:rsidRDefault="006C16FB" w:rsidP="006C16FB">
            <w:pPr>
              <w:jc w:val="both"/>
              <w:rPr>
                <w:sz w:val="20"/>
                <w:szCs w:val="20"/>
              </w:rPr>
            </w:pPr>
            <w:r>
              <w:rPr>
                <w:sz w:val="20"/>
                <w:szCs w:val="20"/>
              </w:rPr>
              <w:t xml:space="preserve">Д) </w:t>
            </w:r>
            <w:r w:rsidRPr="00766414">
              <w:rPr>
                <w:sz w:val="20"/>
                <w:szCs w:val="20"/>
              </w:rPr>
              <w:t>боль при отведении бедер</w:t>
            </w:r>
          </w:p>
        </w:tc>
      </w:tr>
      <w:tr w:rsidR="006C16FB" w:rsidTr="006C16FB">
        <w:trPr>
          <w:trHeight w:val="1250"/>
        </w:trPr>
        <w:tc>
          <w:tcPr>
            <w:tcW w:w="3708" w:type="dxa"/>
          </w:tcPr>
          <w:p w:rsidR="006C16FB" w:rsidRPr="00BB095B" w:rsidRDefault="006C16FB" w:rsidP="006C16FB">
            <w:pPr>
              <w:pStyle w:val="21"/>
              <w:spacing w:line="240" w:lineRule="auto"/>
              <w:rPr>
                <w:sz w:val="20"/>
                <w:szCs w:val="20"/>
              </w:rPr>
            </w:pPr>
            <w:r w:rsidRPr="00BB095B">
              <w:rPr>
                <w:sz w:val="20"/>
                <w:szCs w:val="20"/>
              </w:rPr>
              <w:t xml:space="preserve">9. Для оценки рентгенограмм тазобедренных суставов при врожденном вывихе бедра у детей 3 месяцев используются следующие схемы, </w:t>
            </w:r>
            <w:r w:rsidRPr="00BB095B">
              <w:rPr>
                <w:b/>
                <w:bCs/>
                <w:sz w:val="20"/>
                <w:szCs w:val="20"/>
              </w:rPr>
              <w:t>кроме</w:t>
            </w:r>
          </w:p>
        </w:tc>
        <w:tc>
          <w:tcPr>
            <w:tcW w:w="5863" w:type="dxa"/>
          </w:tcPr>
          <w:p w:rsidR="006C16FB" w:rsidRPr="00BB095B" w:rsidRDefault="006C16FB" w:rsidP="006C16FB">
            <w:pPr>
              <w:pStyle w:val="21"/>
              <w:spacing w:after="0" w:line="240" w:lineRule="auto"/>
              <w:jc w:val="both"/>
              <w:rPr>
                <w:caps/>
                <w:sz w:val="20"/>
                <w:szCs w:val="20"/>
              </w:rPr>
            </w:pPr>
            <w:r w:rsidRPr="00BB095B">
              <w:rPr>
                <w:sz w:val="20"/>
                <w:szCs w:val="20"/>
              </w:rPr>
              <w:t>А) схема Омбредана</w:t>
            </w:r>
          </w:p>
          <w:p w:rsidR="006C16FB" w:rsidRPr="00BB095B" w:rsidRDefault="006C16FB" w:rsidP="006C16FB">
            <w:pPr>
              <w:pStyle w:val="21"/>
              <w:spacing w:after="0" w:line="240" w:lineRule="auto"/>
              <w:jc w:val="both"/>
              <w:rPr>
                <w:caps/>
                <w:sz w:val="20"/>
                <w:szCs w:val="20"/>
              </w:rPr>
            </w:pPr>
            <w:r w:rsidRPr="00BB095B">
              <w:rPr>
                <w:sz w:val="20"/>
                <w:szCs w:val="20"/>
              </w:rPr>
              <w:t>Б) схема Рейнберга</w:t>
            </w:r>
          </w:p>
          <w:p w:rsidR="006C16FB" w:rsidRPr="00BB095B" w:rsidRDefault="006C16FB" w:rsidP="006C16FB">
            <w:pPr>
              <w:pStyle w:val="21"/>
              <w:spacing w:after="0" w:line="240" w:lineRule="auto"/>
              <w:jc w:val="both"/>
              <w:rPr>
                <w:caps/>
                <w:sz w:val="20"/>
                <w:szCs w:val="20"/>
              </w:rPr>
            </w:pPr>
            <w:r w:rsidRPr="00BB095B">
              <w:rPr>
                <w:sz w:val="20"/>
                <w:szCs w:val="20"/>
              </w:rPr>
              <w:t>В) схема Хильгенрайнера</w:t>
            </w:r>
          </w:p>
          <w:p w:rsidR="006C16FB" w:rsidRPr="00BB095B" w:rsidRDefault="006C16FB" w:rsidP="006C16FB">
            <w:pPr>
              <w:pStyle w:val="21"/>
              <w:spacing w:after="0" w:line="240" w:lineRule="auto"/>
              <w:jc w:val="both"/>
              <w:rPr>
                <w:caps/>
                <w:sz w:val="20"/>
                <w:szCs w:val="20"/>
              </w:rPr>
            </w:pPr>
            <w:r w:rsidRPr="00BB095B">
              <w:rPr>
                <w:sz w:val="20"/>
                <w:szCs w:val="20"/>
              </w:rPr>
              <w:t>Г) линия Шентона</w:t>
            </w:r>
          </w:p>
          <w:p w:rsidR="006C16FB" w:rsidRPr="00BB095B" w:rsidRDefault="006C16FB" w:rsidP="006C16FB">
            <w:pPr>
              <w:pStyle w:val="21"/>
              <w:spacing w:after="0" w:line="240" w:lineRule="auto"/>
              <w:jc w:val="both"/>
              <w:rPr>
                <w:sz w:val="20"/>
                <w:szCs w:val="20"/>
              </w:rPr>
            </w:pPr>
            <w:r w:rsidRPr="00BB095B">
              <w:rPr>
                <w:sz w:val="20"/>
                <w:szCs w:val="20"/>
              </w:rPr>
              <w:t>Д) признак Маркса</w:t>
            </w:r>
          </w:p>
        </w:tc>
      </w:tr>
      <w:tr w:rsidR="006C16FB" w:rsidTr="006C16FB">
        <w:tc>
          <w:tcPr>
            <w:tcW w:w="3708" w:type="dxa"/>
          </w:tcPr>
          <w:p w:rsidR="006C16FB" w:rsidRPr="00B748A7" w:rsidRDefault="006C16FB" w:rsidP="006C16FB">
            <w:pPr>
              <w:jc w:val="both"/>
              <w:rPr>
                <w:sz w:val="20"/>
                <w:szCs w:val="20"/>
              </w:rPr>
            </w:pPr>
            <w:r>
              <w:rPr>
                <w:sz w:val="20"/>
                <w:szCs w:val="20"/>
              </w:rPr>
              <w:t xml:space="preserve">10. </w:t>
            </w:r>
            <w:r w:rsidRPr="00B748A7">
              <w:rPr>
                <w:sz w:val="20"/>
                <w:szCs w:val="20"/>
              </w:rPr>
              <w:t>После завершения успешного консервативного вправления врожденного вывиха бедра ребенка следует наблюдать</w:t>
            </w:r>
          </w:p>
        </w:tc>
        <w:tc>
          <w:tcPr>
            <w:tcW w:w="5863" w:type="dxa"/>
          </w:tcPr>
          <w:p w:rsidR="006C16FB" w:rsidRPr="00B748A7" w:rsidRDefault="006C16FB" w:rsidP="006C16FB">
            <w:pPr>
              <w:rPr>
                <w:sz w:val="20"/>
                <w:szCs w:val="20"/>
              </w:rPr>
            </w:pPr>
            <w:r>
              <w:rPr>
                <w:sz w:val="20"/>
                <w:szCs w:val="20"/>
              </w:rPr>
              <w:t>А</w:t>
            </w:r>
            <w:r w:rsidRPr="00B748A7">
              <w:rPr>
                <w:sz w:val="20"/>
                <w:szCs w:val="20"/>
              </w:rPr>
              <w:t>) 1-2 года</w:t>
            </w:r>
          </w:p>
          <w:p w:rsidR="006C16FB" w:rsidRPr="00B748A7" w:rsidRDefault="006C16FB" w:rsidP="006C16FB">
            <w:pPr>
              <w:rPr>
                <w:sz w:val="20"/>
                <w:szCs w:val="20"/>
              </w:rPr>
            </w:pPr>
            <w:r>
              <w:rPr>
                <w:sz w:val="20"/>
                <w:szCs w:val="20"/>
              </w:rPr>
              <w:t>Б</w:t>
            </w:r>
            <w:r w:rsidRPr="00B748A7">
              <w:rPr>
                <w:sz w:val="20"/>
                <w:szCs w:val="20"/>
              </w:rPr>
              <w:t>) 3-4 года</w:t>
            </w:r>
          </w:p>
          <w:p w:rsidR="006C16FB" w:rsidRPr="00B748A7" w:rsidRDefault="006C16FB" w:rsidP="006C16FB">
            <w:pPr>
              <w:rPr>
                <w:sz w:val="20"/>
                <w:szCs w:val="20"/>
              </w:rPr>
            </w:pPr>
            <w:r>
              <w:rPr>
                <w:sz w:val="20"/>
                <w:szCs w:val="20"/>
              </w:rPr>
              <w:t>В</w:t>
            </w:r>
            <w:r w:rsidRPr="00B748A7">
              <w:rPr>
                <w:sz w:val="20"/>
                <w:szCs w:val="20"/>
              </w:rPr>
              <w:t>) до 7 лет</w:t>
            </w:r>
          </w:p>
          <w:p w:rsidR="006C16FB" w:rsidRPr="00B748A7" w:rsidRDefault="006C16FB" w:rsidP="006C16FB">
            <w:pPr>
              <w:rPr>
                <w:sz w:val="20"/>
                <w:szCs w:val="20"/>
              </w:rPr>
            </w:pPr>
            <w:r>
              <w:rPr>
                <w:sz w:val="20"/>
                <w:szCs w:val="20"/>
              </w:rPr>
              <w:t>Г</w:t>
            </w:r>
            <w:r w:rsidRPr="00B748A7">
              <w:rPr>
                <w:sz w:val="20"/>
                <w:szCs w:val="20"/>
              </w:rPr>
              <w:t>) до 15 лет</w:t>
            </w:r>
          </w:p>
          <w:p w:rsidR="006C16FB" w:rsidRPr="00B748A7" w:rsidRDefault="006C16FB" w:rsidP="006C16FB">
            <w:pPr>
              <w:rPr>
                <w:sz w:val="20"/>
                <w:szCs w:val="20"/>
              </w:rPr>
            </w:pPr>
            <w:r>
              <w:rPr>
                <w:sz w:val="20"/>
                <w:szCs w:val="20"/>
              </w:rPr>
              <w:t>Д</w:t>
            </w:r>
            <w:r w:rsidRPr="00B748A7">
              <w:rPr>
                <w:sz w:val="20"/>
                <w:szCs w:val="20"/>
              </w:rPr>
              <w:t>) практически всю жизнь</w:t>
            </w:r>
          </w:p>
        </w:tc>
      </w:tr>
      <w:tr w:rsidR="006C16FB" w:rsidTr="006C16FB">
        <w:tc>
          <w:tcPr>
            <w:tcW w:w="3708" w:type="dxa"/>
          </w:tcPr>
          <w:p w:rsidR="006C16FB" w:rsidRPr="00B748A7" w:rsidRDefault="006C16FB" w:rsidP="006C16FB">
            <w:pPr>
              <w:rPr>
                <w:sz w:val="20"/>
                <w:szCs w:val="20"/>
              </w:rPr>
            </w:pPr>
            <w:r w:rsidRPr="00B748A7">
              <w:rPr>
                <w:sz w:val="20"/>
                <w:szCs w:val="20"/>
              </w:rPr>
              <w:t xml:space="preserve">11. Ведущим методом лечения врожденного вывиха, подвывиха бедра у детей </w:t>
            </w:r>
            <w:r>
              <w:rPr>
                <w:sz w:val="20"/>
                <w:szCs w:val="20"/>
              </w:rPr>
              <w:t xml:space="preserve">от 3 </w:t>
            </w:r>
            <w:r w:rsidRPr="00B748A7">
              <w:rPr>
                <w:sz w:val="20"/>
                <w:szCs w:val="20"/>
              </w:rPr>
              <w:t>до 6 месяцев жизни является</w:t>
            </w:r>
          </w:p>
        </w:tc>
        <w:tc>
          <w:tcPr>
            <w:tcW w:w="5863" w:type="dxa"/>
          </w:tcPr>
          <w:p w:rsidR="006C16FB" w:rsidRPr="00B748A7" w:rsidRDefault="006C16FB" w:rsidP="006C16FB">
            <w:pPr>
              <w:rPr>
                <w:sz w:val="20"/>
                <w:szCs w:val="20"/>
              </w:rPr>
            </w:pPr>
            <w:r>
              <w:rPr>
                <w:sz w:val="20"/>
                <w:szCs w:val="20"/>
              </w:rPr>
              <w:t>А</w:t>
            </w:r>
            <w:r w:rsidRPr="00B748A7">
              <w:rPr>
                <w:sz w:val="20"/>
                <w:szCs w:val="20"/>
              </w:rPr>
              <w:t>) ЛФК и массаж</w:t>
            </w:r>
          </w:p>
          <w:p w:rsidR="006C16FB" w:rsidRPr="00B748A7" w:rsidRDefault="006C16FB" w:rsidP="006C16FB">
            <w:pPr>
              <w:rPr>
                <w:sz w:val="20"/>
                <w:szCs w:val="20"/>
              </w:rPr>
            </w:pPr>
            <w:r>
              <w:rPr>
                <w:sz w:val="20"/>
                <w:szCs w:val="20"/>
              </w:rPr>
              <w:t>Б</w:t>
            </w:r>
            <w:r w:rsidRPr="00B748A7">
              <w:rPr>
                <w:sz w:val="20"/>
                <w:szCs w:val="20"/>
              </w:rPr>
              <w:t>) широкое пеленание</w:t>
            </w:r>
          </w:p>
          <w:p w:rsidR="006C16FB" w:rsidRPr="00B748A7" w:rsidRDefault="006C16FB" w:rsidP="006C16FB">
            <w:pPr>
              <w:rPr>
                <w:sz w:val="20"/>
                <w:szCs w:val="20"/>
              </w:rPr>
            </w:pPr>
            <w:r>
              <w:rPr>
                <w:sz w:val="20"/>
                <w:szCs w:val="20"/>
              </w:rPr>
              <w:t>В</w:t>
            </w:r>
            <w:r w:rsidRPr="00B748A7">
              <w:rPr>
                <w:sz w:val="20"/>
                <w:szCs w:val="20"/>
              </w:rPr>
              <w:t xml:space="preserve">) функциональные отводящие шины-распорки </w:t>
            </w:r>
          </w:p>
          <w:p w:rsidR="006C16FB" w:rsidRPr="00B748A7" w:rsidRDefault="006C16FB" w:rsidP="006C16FB">
            <w:pPr>
              <w:rPr>
                <w:sz w:val="20"/>
                <w:szCs w:val="20"/>
              </w:rPr>
            </w:pPr>
            <w:r>
              <w:rPr>
                <w:sz w:val="20"/>
                <w:szCs w:val="20"/>
              </w:rPr>
              <w:t>Г</w:t>
            </w:r>
            <w:r w:rsidRPr="00B748A7">
              <w:rPr>
                <w:sz w:val="20"/>
                <w:szCs w:val="20"/>
              </w:rPr>
              <w:t>) гипсовые повязки</w:t>
            </w:r>
          </w:p>
          <w:p w:rsidR="006C16FB" w:rsidRPr="00B748A7" w:rsidRDefault="006C16FB" w:rsidP="006C16FB">
            <w:pPr>
              <w:rPr>
                <w:sz w:val="20"/>
                <w:szCs w:val="20"/>
              </w:rPr>
            </w:pPr>
            <w:r>
              <w:rPr>
                <w:sz w:val="20"/>
                <w:szCs w:val="20"/>
              </w:rPr>
              <w:t>Д</w:t>
            </w:r>
            <w:r w:rsidRPr="00B748A7">
              <w:rPr>
                <w:sz w:val="20"/>
                <w:szCs w:val="20"/>
              </w:rPr>
              <w:t>) одномоментное вправление под наркозом</w:t>
            </w:r>
          </w:p>
        </w:tc>
      </w:tr>
      <w:tr w:rsidR="006C16FB" w:rsidTr="006C16FB">
        <w:tc>
          <w:tcPr>
            <w:tcW w:w="3708" w:type="dxa"/>
          </w:tcPr>
          <w:p w:rsidR="006C16FB" w:rsidRPr="00E62C22" w:rsidRDefault="006C16FB" w:rsidP="006C16FB">
            <w:pPr>
              <w:rPr>
                <w:sz w:val="20"/>
                <w:szCs w:val="20"/>
              </w:rPr>
            </w:pPr>
            <w:r>
              <w:rPr>
                <w:sz w:val="20"/>
                <w:szCs w:val="20"/>
              </w:rPr>
              <w:t xml:space="preserve">12. </w:t>
            </w:r>
            <w:r w:rsidRPr="00E62C22">
              <w:rPr>
                <w:sz w:val="20"/>
                <w:szCs w:val="20"/>
              </w:rPr>
              <w:t>При подозрении на врожденный вывих, подвывих бедра врач-педиатр назначае</w:t>
            </w:r>
            <w:r>
              <w:rPr>
                <w:sz w:val="20"/>
                <w:szCs w:val="20"/>
              </w:rPr>
              <w:t>т</w:t>
            </w:r>
          </w:p>
        </w:tc>
        <w:tc>
          <w:tcPr>
            <w:tcW w:w="5863" w:type="dxa"/>
          </w:tcPr>
          <w:p w:rsidR="006C16FB" w:rsidRPr="00E62C22" w:rsidRDefault="006C16FB" w:rsidP="006C16FB">
            <w:pPr>
              <w:rPr>
                <w:sz w:val="20"/>
                <w:szCs w:val="20"/>
              </w:rPr>
            </w:pPr>
            <w:r>
              <w:rPr>
                <w:sz w:val="20"/>
                <w:szCs w:val="20"/>
              </w:rPr>
              <w:t>А</w:t>
            </w:r>
            <w:r w:rsidRPr="00E62C22">
              <w:rPr>
                <w:sz w:val="20"/>
                <w:szCs w:val="20"/>
              </w:rPr>
              <w:t>) широкое пеленание и массаж</w:t>
            </w:r>
          </w:p>
          <w:p w:rsidR="006C16FB" w:rsidRPr="00E62C22" w:rsidRDefault="006C16FB" w:rsidP="006C16FB">
            <w:pPr>
              <w:jc w:val="both"/>
              <w:rPr>
                <w:sz w:val="20"/>
                <w:szCs w:val="20"/>
              </w:rPr>
            </w:pPr>
            <w:r>
              <w:rPr>
                <w:sz w:val="20"/>
                <w:szCs w:val="20"/>
              </w:rPr>
              <w:t>Б</w:t>
            </w:r>
            <w:r w:rsidRPr="00E62C22">
              <w:rPr>
                <w:sz w:val="20"/>
                <w:szCs w:val="20"/>
              </w:rPr>
              <w:t>) направляет в детский ортопедический центр</w:t>
            </w:r>
          </w:p>
        </w:tc>
      </w:tr>
      <w:tr w:rsidR="006C16FB" w:rsidTr="006C16FB">
        <w:tc>
          <w:tcPr>
            <w:tcW w:w="3708" w:type="dxa"/>
          </w:tcPr>
          <w:p w:rsidR="006C16FB" w:rsidRPr="00E62C22" w:rsidRDefault="006C16FB" w:rsidP="006C16FB">
            <w:pPr>
              <w:rPr>
                <w:sz w:val="20"/>
                <w:szCs w:val="20"/>
              </w:rPr>
            </w:pPr>
            <w:r w:rsidRPr="00E62C22">
              <w:rPr>
                <w:sz w:val="20"/>
                <w:szCs w:val="20"/>
              </w:rPr>
              <w:t xml:space="preserve">13. В случае клинического и ультразвукового  диагностирования врожденного вывиха, подвывиха бедра у грудного ребенка </w:t>
            </w:r>
            <w:proofErr w:type="gramStart"/>
            <w:r w:rsidRPr="00E62C22">
              <w:rPr>
                <w:sz w:val="20"/>
                <w:szCs w:val="20"/>
              </w:rPr>
              <w:t>показана</w:t>
            </w:r>
            <w:proofErr w:type="gramEnd"/>
          </w:p>
        </w:tc>
        <w:tc>
          <w:tcPr>
            <w:tcW w:w="5863" w:type="dxa"/>
          </w:tcPr>
          <w:p w:rsidR="006C16FB" w:rsidRPr="00E62C22" w:rsidRDefault="006C16FB" w:rsidP="006C16FB">
            <w:pPr>
              <w:rPr>
                <w:sz w:val="20"/>
                <w:szCs w:val="20"/>
              </w:rPr>
            </w:pPr>
            <w:r>
              <w:rPr>
                <w:sz w:val="20"/>
                <w:szCs w:val="20"/>
              </w:rPr>
              <w:t>А</w:t>
            </w:r>
            <w:r w:rsidRPr="00E62C22">
              <w:rPr>
                <w:sz w:val="20"/>
                <w:szCs w:val="20"/>
              </w:rPr>
              <w:t>) рентгенография в прямой проекции</w:t>
            </w:r>
          </w:p>
          <w:p w:rsidR="006C16FB" w:rsidRPr="00E62C22" w:rsidRDefault="006C16FB" w:rsidP="006C16FB">
            <w:pPr>
              <w:rPr>
                <w:sz w:val="20"/>
                <w:szCs w:val="20"/>
              </w:rPr>
            </w:pPr>
            <w:r>
              <w:rPr>
                <w:sz w:val="20"/>
                <w:szCs w:val="20"/>
              </w:rPr>
              <w:t>Б</w:t>
            </w:r>
            <w:r w:rsidRPr="00E62C22">
              <w:rPr>
                <w:sz w:val="20"/>
                <w:szCs w:val="20"/>
              </w:rPr>
              <w:t>) рентгенография по Лауэнштейну</w:t>
            </w:r>
          </w:p>
          <w:p w:rsidR="006C16FB" w:rsidRPr="00E62C22" w:rsidRDefault="006C16FB" w:rsidP="006C16FB">
            <w:pPr>
              <w:rPr>
                <w:sz w:val="20"/>
                <w:szCs w:val="20"/>
              </w:rPr>
            </w:pPr>
            <w:r>
              <w:rPr>
                <w:sz w:val="20"/>
                <w:szCs w:val="20"/>
              </w:rPr>
              <w:t>В</w:t>
            </w:r>
            <w:r w:rsidRPr="00E62C22">
              <w:rPr>
                <w:sz w:val="20"/>
                <w:szCs w:val="20"/>
              </w:rPr>
              <w:t>) артрограф</w:t>
            </w:r>
            <w:r>
              <w:rPr>
                <w:sz w:val="20"/>
                <w:szCs w:val="20"/>
              </w:rPr>
              <w:t>ия</w:t>
            </w:r>
          </w:p>
          <w:p w:rsidR="006C16FB" w:rsidRPr="00E62C22" w:rsidRDefault="006C16FB" w:rsidP="006C16FB">
            <w:pPr>
              <w:rPr>
                <w:sz w:val="20"/>
                <w:szCs w:val="20"/>
              </w:rPr>
            </w:pPr>
            <w:r>
              <w:rPr>
                <w:sz w:val="20"/>
                <w:szCs w:val="20"/>
              </w:rPr>
              <w:t>Г</w:t>
            </w:r>
            <w:r w:rsidRPr="00E62C22">
              <w:rPr>
                <w:sz w:val="20"/>
                <w:szCs w:val="20"/>
              </w:rPr>
              <w:t>) радиоизотопное исследование</w:t>
            </w:r>
          </w:p>
          <w:p w:rsidR="006C16FB" w:rsidRPr="00E62C22" w:rsidRDefault="006C16FB" w:rsidP="006C16FB">
            <w:pPr>
              <w:rPr>
                <w:sz w:val="20"/>
                <w:szCs w:val="20"/>
              </w:rPr>
            </w:pPr>
            <w:r>
              <w:rPr>
                <w:sz w:val="20"/>
                <w:szCs w:val="20"/>
              </w:rPr>
              <w:t>Д</w:t>
            </w:r>
            <w:r w:rsidRPr="00E62C22">
              <w:rPr>
                <w:sz w:val="20"/>
                <w:szCs w:val="20"/>
              </w:rPr>
              <w:t>) артроскопия</w:t>
            </w:r>
          </w:p>
        </w:tc>
      </w:tr>
      <w:tr w:rsidR="006C16FB" w:rsidTr="006C16FB">
        <w:tc>
          <w:tcPr>
            <w:tcW w:w="3708" w:type="dxa"/>
          </w:tcPr>
          <w:p w:rsidR="006C16FB" w:rsidRPr="00E62C22" w:rsidRDefault="006C16FB" w:rsidP="006C16FB">
            <w:pPr>
              <w:jc w:val="both"/>
              <w:rPr>
                <w:sz w:val="20"/>
                <w:szCs w:val="20"/>
              </w:rPr>
            </w:pPr>
            <w:r w:rsidRPr="00E62C22">
              <w:rPr>
                <w:sz w:val="20"/>
                <w:szCs w:val="20"/>
              </w:rPr>
              <w:t>14. С целью своевременной диагностики  врожденной патологии УЗИ  тазобедренных суставов должно быть выполнено амбулаторно</w:t>
            </w:r>
          </w:p>
        </w:tc>
        <w:tc>
          <w:tcPr>
            <w:tcW w:w="5863" w:type="dxa"/>
          </w:tcPr>
          <w:p w:rsidR="006C16FB" w:rsidRPr="00E62C22" w:rsidRDefault="006C16FB" w:rsidP="006C16FB">
            <w:pPr>
              <w:rPr>
                <w:sz w:val="20"/>
                <w:szCs w:val="20"/>
              </w:rPr>
            </w:pPr>
            <w:r>
              <w:rPr>
                <w:sz w:val="20"/>
                <w:szCs w:val="20"/>
              </w:rPr>
              <w:t>А</w:t>
            </w:r>
            <w:r w:rsidRPr="00E62C22">
              <w:rPr>
                <w:sz w:val="20"/>
                <w:szCs w:val="20"/>
              </w:rPr>
              <w:t>) только при подозрении на вывих бедра</w:t>
            </w:r>
          </w:p>
          <w:p w:rsidR="006C16FB" w:rsidRPr="00E62C22" w:rsidRDefault="006C16FB" w:rsidP="006C16FB">
            <w:pPr>
              <w:rPr>
                <w:sz w:val="20"/>
                <w:szCs w:val="20"/>
              </w:rPr>
            </w:pPr>
            <w:r>
              <w:rPr>
                <w:sz w:val="20"/>
                <w:szCs w:val="20"/>
              </w:rPr>
              <w:t>Б</w:t>
            </w:r>
            <w:r w:rsidRPr="00E62C22">
              <w:rPr>
                <w:sz w:val="20"/>
                <w:szCs w:val="20"/>
              </w:rPr>
              <w:t>) у всех детей в возрасте 1-3 месяца</w:t>
            </w:r>
          </w:p>
          <w:p w:rsidR="006C16FB" w:rsidRPr="00E62C22" w:rsidRDefault="006C16FB" w:rsidP="006C16FB">
            <w:pPr>
              <w:rPr>
                <w:sz w:val="20"/>
                <w:szCs w:val="20"/>
              </w:rPr>
            </w:pPr>
            <w:r>
              <w:rPr>
                <w:sz w:val="20"/>
                <w:szCs w:val="20"/>
              </w:rPr>
              <w:t>В</w:t>
            </w:r>
            <w:r w:rsidRPr="00E62C22">
              <w:rPr>
                <w:sz w:val="20"/>
                <w:szCs w:val="20"/>
              </w:rPr>
              <w:t>) у всех после 6 месяцев</w:t>
            </w:r>
          </w:p>
          <w:p w:rsidR="006C16FB" w:rsidRPr="00E62C22" w:rsidRDefault="006C16FB" w:rsidP="006C16FB">
            <w:pPr>
              <w:jc w:val="both"/>
              <w:rPr>
                <w:sz w:val="20"/>
                <w:szCs w:val="20"/>
              </w:rPr>
            </w:pPr>
          </w:p>
        </w:tc>
      </w:tr>
      <w:tr w:rsidR="006C16FB" w:rsidTr="006C16FB">
        <w:tc>
          <w:tcPr>
            <w:tcW w:w="3708" w:type="dxa"/>
          </w:tcPr>
          <w:p w:rsidR="006C16FB" w:rsidRDefault="006C16FB" w:rsidP="006C16FB">
            <w:pPr>
              <w:jc w:val="both"/>
              <w:rPr>
                <w:sz w:val="20"/>
                <w:szCs w:val="20"/>
              </w:rPr>
            </w:pPr>
            <w:r w:rsidRPr="00E62C22">
              <w:rPr>
                <w:sz w:val="20"/>
                <w:szCs w:val="20"/>
              </w:rPr>
              <w:lastRenderedPageBreak/>
              <w:t>15. Ограничение разведения бедер</w:t>
            </w:r>
            <w:r w:rsidRPr="00E62C22">
              <w:rPr>
                <w:b/>
                <w:sz w:val="20"/>
                <w:szCs w:val="20"/>
              </w:rPr>
              <w:t xml:space="preserve"> </w:t>
            </w:r>
            <w:r w:rsidRPr="00E62C22">
              <w:rPr>
                <w:sz w:val="20"/>
                <w:szCs w:val="20"/>
              </w:rPr>
              <w:t>у новорожденного ребенка наблюдается при</w:t>
            </w:r>
          </w:p>
          <w:p w:rsidR="006C16FB" w:rsidRPr="004E10E0" w:rsidRDefault="006C16FB" w:rsidP="006C16FB">
            <w:pPr>
              <w:jc w:val="both"/>
              <w:rPr>
                <w:b/>
                <w:sz w:val="20"/>
                <w:szCs w:val="20"/>
              </w:rPr>
            </w:pPr>
            <w:r w:rsidRPr="004E10E0">
              <w:rPr>
                <w:b/>
                <w:sz w:val="20"/>
                <w:szCs w:val="20"/>
              </w:rPr>
              <w:t>(выбрать все правильные ответы)</w:t>
            </w:r>
          </w:p>
        </w:tc>
        <w:tc>
          <w:tcPr>
            <w:tcW w:w="5863" w:type="dxa"/>
          </w:tcPr>
          <w:p w:rsidR="006C16FB" w:rsidRPr="00E62C22" w:rsidRDefault="006C16FB" w:rsidP="006C16FB">
            <w:pPr>
              <w:rPr>
                <w:sz w:val="20"/>
                <w:szCs w:val="20"/>
              </w:rPr>
            </w:pPr>
            <w:r>
              <w:rPr>
                <w:sz w:val="20"/>
                <w:szCs w:val="20"/>
              </w:rPr>
              <w:t>А</w:t>
            </w:r>
            <w:r w:rsidRPr="00E62C22">
              <w:rPr>
                <w:sz w:val="20"/>
                <w:szCs w:val="20"/>
              </w:rPr>
              <w:t>) врожденном вывихе бедра</w:t>
            </w:r>
          </w:p>
          <w:p w:rsidR="006C16FB" w:rsidRPr="00E62C22" w:rsidRDefault="006C16FB" w:rsidP="006C16FB">
            <w:pPr>
              <w:rPr>
                <w:sz w:val="20"/>
                <w:szCs w:val="20"/>
              </w:rPr>
            </w:pPr>
            <w:r>
              <w:rPr>
                <w:sz w:val="20"/>
                <w:szCs w:val="20"/>
              </w:rPr>
              <w:t>Б</w:t>
            </w:r>
            <w:r w:rsidRPr="00E62C22">
              <w:rPr>
                <w:sz w:val="20"/>
                <w:szCs w:val="20"/>
              </w:rPr>
              <w:t>) врожденном подвывихе бедра</w:t>
            </w:r>
          </w:p>
          <w:p w:rsidR="006C16FB" w:rsidRPr="00E62C22" w:rsidRDefault="006C16FB" w:rsidP="006C16FB">
            <w:pPr>
              <w:rPr>
                <w:sz w:val="20"/>
                <w:szCs w:val="20"/>
              </w:rPr>
            </w:pPr>
            <w:r>
              <w:rPr>
                <w:sz w:val="20"/>
                <w:szCs w:val="20"/>
              </w:rPr>
              <w:t>В</w:t>
            </w:r>
            <w:r w:rsidRPr="00E62C22">
              <w:rPr>
                <w:sz w:val="20"/>
                <w:szCs w:val="20"/>
              </w:rPr>
              <w:t>) патологическом вывихе бедра</w:t>
            </w:r>
          </w:p>
          <w:p w:rsidR="006C16FB" w:rsidRPr="00E62C22" w:rsidRDefault="006C16FB" w:rsidP="006C16FB">
            <w:pPr>
              <w:rPr>
                <w:sz w:val="20"/>
                <w:szCs w:val="20"/>
              </w:rPr>
            </w:pPr>
            <w:r>
              <w:rPr>
                <w:sz w:val="20"/>
                <w:szCs w:val="20"/>
              </w:rPr>
              <w:t>Г</w:t>
            </w:r>
            <w:r w:rsidRPr="00E62C22">
              <w:rPr>
                <w:sz w:val="20"/>
                <w:szCs w:val="20"/>
              </w:rPr>
              <w:t xml:space="preserve">) </w:t>
            </w:r>
            <w:r>
              <w:rPr>
                <w:sz w:val="20"/>
                <w:szCs w:val="20"/>
              </w:rPr>
              <w:t>родовом переломе бедра</w:t>
            </w:r>
          </w:p>
          <w:p w:rsidR="006C16FB" w:rsidRPr="00E62C22" w:rsidRDefault="006C16FB" w:rsidP="006C16FB">
            <w:pPr>
              <w:rPr>
                <w:sz w:val="20"/>
                <w:szCs w:val="20"/>
              </w:rPr>
            </w:pPr>
            <w:r>
              <w:rPr>
                <w:sz w:val="20"/>
                <w:szCs w:val="20"/>
              </w:rPr>
              <w:t>Д</w:t>
            </w:r>
            <w:r w:rsidRPr="00E62C22">
              <w:rPr>
                <w:sz w:val="20"/>
                <w:szCs w:val="20"/>
              </w:rPr>
              <w:t>) болезни Пертеса</w:t>
            </w:r>
          </w:p>
        </w:tc>
      </w:tr>
      <w:tr w:rsidR="006C16FB" w:rsidTr="006C16FB">
        <w:tc>
          <w:tcPr>
            <w:tcW w:w="3708" w:type="dxa"/>
          </w:tcPr>
          <w:p w:rsidR="006C16FB" w:rsidRDefault="006C16FB" w:rsidP="006C16FB">
            <w:pPr>
              <w:jc w:val="both"/>
              <w:rPr>
                <w:sz w:val="20"/>
              </w:rPr>
            </w:pPr>
            <w:r>
              <w:rPr>
                <w:sz w:val="20"/>
              </w:rPr>
              <w:t>16.Абсолютная длина нижней конечности измеряется</w:t>
            </w:r>
          </w:p>
        </w:tc>
        <w:tc>
          <w:tcPr>
            <w:tcW w:w="5863" w:type="dxa"/>
          </w:tcPr>
          <w:p w:rsidR="006C16FB" w:rsidRDefault="006C16FB" w:rsidP="006C16FB">
            <w:pPr>
              <w:jc w:val="both"/>
              <w:rPr>
                <w:sz w:val="20"/>
              </w:rPr>
            </w:pPr>
            <w:r>
              <w:rPr>
                <w:sz w:val="20"/>
              </w:rPr>
              <w:t xml:space="preserve">А) </w:t>
            </w:r>
          </w:p>
          <w:p w:rsidR="006C16FB" w:rsidRDefault="006C16FB" w:rsidP="006C16FB">
            <w:pPr>
              <w:jc w:val="both"/>
              <w:rPr>
                <w:sz w:val="20"/>
              </w:rPr>
            </w:pPr>
          </w:p>
        </w:tc>
      </w:tr>
      <w:tr w:rsidR="006C16FB" w:rsidTr="006C16FB">
        <w:trPr>
          <w:trHeight w:val="519"/>
        </w:trPr>
        <w:tc>
          <w:tcPr>
            <w:tcW w:w="3708" w:type="dxa"/>
          </w:tcPr>
          <w:p w:rsidR="006C16FB" w:rsidRDefault="006C16FB" w:rsidP="006C16FB">
            <w:pPr>
              <w:jc w:val="both"/>
              <w:rPr>
                <w:sz w:val="20"/>
              </w:rPr>
            </w:pPr>
            <w:r>
              <w:rPr>
                <w:sz w:val="20"/>
              </w:rPr>
              <w:t>17.Относительная длина нижней конечности измеряется</w:t>
            </w:r>
          </w:p>
        </w:tc>
        <w:tc>
          <w:tcPr>
            <w:tcW w:w="5863" w:type="dxa"/>
          </w:tcPr>
          <w:p w:rsidR="006C16FB" w:rsidRDefault="006C16FB" w:rsidP="006C16FB">
            <w:pPr>
              <w:jc w:val="both"/>
              <w:rPr>
                <w:sz w:val="20"/>
              </w:rPr>
            </w:pPr>
            <w:r>
              <w:rPr>
                <w:sz w:val="20"/>
              </w:rPr>
              <w:t xml:space="preserve">А) </w:t>
            </w:r>
          </w:p>
          <w:p w:rsidR="006C16FB" w:rsidRDefault="006C16FB" w:rsidP="006C16FB">
            <w:pPr>
              <w:jc w:val="both"/>
              <w:rPr>
                <w:sz w:val="20"/>
              </w:rPr>
            </w:pPr>
          </w:p>
        </w:tc>
      </w:tr>
      <w:tr w:rsidR="006C16FB" w:rsidTr="006C16FB">
        <w:tc>
          <w:tcPr>
            <w:tcW w:w="3708" w:type="dxa"/>
          </w:tcPr>
          <w:p w:rsidR="006C16FB" w:rsidRPr="00B32FD6" w:rsidRDefault="006C16FB" w:rsidP="006C16FB">
            <w:pPr>
              <w:jc w:val="both"/>
              <w:rPr>
                <w:sz w:val="20"/>
                <w:szCs w:val="20"/>
              </w:rPr>
            </w:pPr>
            <w:r w:rsidRPr="00B32FD6">
              <w:rPr>
                <w:sz w:val="20"/>
                <w:szCs w:val="20"/>
              </w:rPr>
              <w:t>18</w:t>
            </w:r>
            <w:r>
              <w:rPr>
                <w:sz w:val="20"/>
                <w:szCs w:val="20"/>
              </w:rPr>
              <w:t>.</w:t>
            </w:r>
            <w:r w:rsidRPr="00B32FD6">
              <w:rPr>
                <w:sz w:val="20"/>
                <w:szCs w:val="20"/>
              </w:rPr>
              <w:t xml:space="preserve"> Симптом «щелчка» у детей первых дней жизни является основным симптомом при </w:t>
            </w:r>
          </w:p>
        </w:tc>
        <w:tc>
          <w:tcPr>
            <w:tcW w:w="5863" w:type="dxa"/>
          </w:tcPr>
          <w:p w:rsidR="006C16FB" w:rsidRPr="00B32FD6" w:rsidRDefault="006C16FB" w:rsidP="006C16FB">
            <w:pPr>
              <w:rPr>
                <w:sz w:val="20"/>
                <w:szCs w:val="20"/>
              </w:rPr>
            </w:pPr>
            <w:r w:rsidRPr="00B32FD6">
              <w:rPr>
                <w:sz w:val="20"/>
                <w:szCs w:val="20"/>
              </w:rPr>
              <w:t>А) дисплазии тазобедренных суставов</w:t>
            </w:r>
          </w:p>
          <w:p w:rsidR="006C16FB" w:rsidRPr="00B32FD6" w:rsidRDefault="006C16FB" w:rsidP="006C16FB">
            <w:pPr>
              <w:rPr>
                <w:sz w:val="20"/>
                <w:szCs w:val="20"/>
              </w:rPr>
            </w:pPr>
            <w:r w:rsidRPr="00B32FD6">
              <w:rPr>
                <w:sz w:val="20"/>
                <w:szCs w:val="20"/>
              </w:rPr>
              <w:t>Б) врожденном вывихе бедра</w:t>
            </w:r>
          </w:p>
          <w:p w:rsidR="006C16FB" w:rsidRPr="00B32FD6" w:rsidRDefault="006C16FB" w:rsidP="006C16FB">
            <w:pPr>
              <w:rPr>
                <w:sz w:val="20"/>
                <w:szCs w:val="20"/>
              </w:rPr>
            </w:pPr>
            <w:r w:rsidRPr="00B32FD6">
              <w:rPr>
                <w:sz w:val="20"/>
                <w:szCs w:val="20"/>
              </w:rPr>
              <w:t>В) варусной деформации шейки бедра</w:t>
            </w:r>
          </w:p>
          <w:p w:rsidR="006C16FB" w:rsidRPr="00B32FD6" w:rsidRDefault="006C16FB" w:rsidP="006C16FB">
            <w:pPr>
              <w:rPr>
                <w:sz w:val="20"/>
                <w:szCs w:val="20"/>
              </w:rPr>
            </w:pPr>
            <w:r w:rsidRPr="00B32FD6">
              <w:rPr>
                <w:sz w:val="20"/>
                <w:szCs w:val="20"/>
              </w:rPr>
              <w:t>Г) экзостозной дисхондроплазии</w:t>
            </w:r>
          </w:p>
        </w:tc>
      </w:tr>
      <w:tr w:rsidR="006C16FB" w:rsidTr="006C16FB">
        <w:tc>
          <w:tcPr>
            <w:tcW w:w="3708" w:type="dxa"/>
          </w:tcPr>
          <w:p w:rsidR="006C16FB" w:rsidRDefault="006C16FB" w:rsidP="006C16FB">
            <w:pPr>
              <w:rPr>
                <w:sz w:val="20"/>
              </w:rPr>
            </w:pPr>
            <w:r>
              <w:rPr>
                <w:sz w:val="20"/>
              </w:rPr>
              <w:t>19.  С какой стороны врожденный вывих бедра</w:t>
            </w:r>
            <w:r>
              <w:rPr>
                <w:noProof/>
                <w:sz w:val="20"/>
              </w:rPr>
              <w:drawing>
                <wp:inline distT="0" distB="0" distL="0" distR="0">
                  <wp:extent cx="2098950" cy="114562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lum contrast="30000"/>
                            <a:grayscl/>
                          </a:blip>
                          <a:srcRect l="21997" t="3667" r="22874" b="70330"/>
                          <a:stretch>
                            <a:fillRect/>
                          </a:stretch>
                        </pic:blipFill>
                        <pic:spPr bwMode="auto">
                          <a:xfrm>
                            <a:off x="0" y="0"/>
                            <a:ext cx="2098950" cy="1145628"/>
                          </a:xfrm>
                          <a:prstGeom prst="rect">
                            <a:avLst/>
                          </a:prstGeom>
                          <a:noFill/>
                          <a:ln w="9525">
                            <a:noFill/>
                            <a:miter lim="800000"/>
                            <a:headEnd/>
                            <a:tailEnd/>
                          </a:ln>
                        </pic:spPr>
                      </pic:pic>
                    </a:graphicData>
                  </a:graphic>
                </wp:inline>
              </w:drawing>
            </w:r>
          </w:p>
        </w:tc>
        <w:tc>
          <w:tcPr>
            <w:tcW w:w="5863" w:type="dxa"/>
          </w:tcPr>
          <w:p w:rsidR="006C16FB" w:rsidRPr="004E10E0" w:rsidRDefault="006C16FB" w:rsidP="006C16FB">
            <w:pPr>
              <w:rPr>
                <w:sz w:val="20"/>
                <w:szCs w:val="20"/>
              </w:rPr>
            </w:pPr>
            <w:r w:rsidRPr="004E10E0">
              <w:rPr>
                <w:sz w:val="20"/>
                <w:szCs w:val="20"/>
              </w:rPr>
              <w:t>а) ацетабулярный индекс = 39◦</w:t>
            </w:r>
          </w:p>
          <w:p w:rsidR="006C16FB" w:rsidRPr="004E10E0" w:rsidRDefault="006C16FB" w:rsidP="006C16FB">
            <w:pPr>
              <w:rPr>
                <w:sz w:val="20"/>
                <w:szCs w:val="20"/>
              </w:rPr>
            </w:pPr>
            <w:r w:rsidRPr="004E10E0">
              <w:rPr>
                <w:sz w:val="20"/>
                <w:szCs w:val="20"/>
              </w:rPr>
              <w:tab/>
              <w:t xml:space="preserve">    высота </w:t>
            </w:r>
            <w:r w:rsidRPr="004E10E0">
              <w:rPr>
                <w:sz w:val="20"/>
                <w:szCs w:val="20"/>
                <w:lang w:val="en-US"/>
              </w:rPr>
              <w:t>h</w:t>
            </w:r>
            <w:r w:rsidRPr="004E10E0">
              <w:rPr>
                <w:sz w:val="20"/>
                <w:szCs w:val="20"/>
              </w:rPr>
              <w:t xml:space="preserve"> = 3 мм</w:t>
            </w:r>
          </w:p>
          <w:p w:rsidR="006C16FB" w:rsidRPr="004E10E0" w:rsidRDefault="006C16FB" w:rsidP="006C16FB">
            <w:pPr>
              <w:rPr>
                <w:sz w:val="20"/>
                <w:szCs w:val="20"/>
              </w:rPr>
            </w:pPr>
            <w:r w:rsidRPr="004E10E0">
              <w:rPr>
                <w:sz w:val="20"/>
                <w:szCs w:val="20"/>
              </w:rPr>
              <w:tab/>
              <w:t xml:space="preserve">    расстояние с = 21 мм</w:t>
            </w:r>
          </w:p>
          <w:p w:rsidR="006C16FB" w:rsidRPr="004E10E0" w:rsidRDefault="006C16FB" w:rsidP="006C16FB">
            <w:pPr>
              <w:rPr>
                <w:sz w:val="20"/>
                <w:szCs w:val="20"/>
              </w:rPr>
            </w:pPr>
            <w:r w:rsidRPr="004E10E0">
              <w:rPr>
                <w:sz w:val="20"/>
                <w:szCs w:val="20"/>
              </w:rPr>
              <w:t>б) ацетабулярный индекс = 22º</w:t>
            </w:r>
          </w:p>
          <w:p w:rsidR="006C16FB" w:rsidRPr="004E10E0" w:rsidRDefault="006C16FB" w:rsidP="006C16FB">
            <w:pPr>
              <w:rPr>
                <w:sz w:val="20"/>
                <w:szCs w:val="20"/>
              </w:rPr>
            </w:pPr>
            <w:r w:rsidRPr="004E10E0">
              <w:rPr>
                <w:sz w:val="20"/>
                <w:szCs w:val="20"/>
              </w:rPr>
              <w:tab/>
              <w:t xml:space="preserve">    высота </w:t>
            </w:r>
            <w:r w:rsidRPr="004E10E0">
              <w:rPr>
                <w:sz w:val="20"/>
                <w:szCs w:val="20"/>
                <w:lang w:val="en-US"/>
              </w:rPr>
              <w:t>h</w:t>
            </w:r>
            <w:r w:rsidRPr="004E10E0">
              <w:rPr>
                <w:sz w:val="20"/>
                <w:szCs w:val="20"/>
              </w:rPr>
              <w:t>= 9 мм</w:t>
            </w:r>
          </w:p>
          <w:p w:rsidR="006C16FB" w:rsidRPr="004E10E0" w:rsidRDefault="006C16FB" w:rsidP="006C16FB">
            <w:pPr>
              <w:rPr>
                <w:sz w:val="20"/>
                <w:szCs w:val="20"/>
              </w:rPr>
            </w:pPr>
            <w:r w:rsidRPr="004E10E0">
              <w:rPr>
                <w:sz w:val="20"/>
                <w:szCs w:val="20"/>
              </w:rPr>
              <w:tab/>
              <w:t xml:space="preserve">    расстояние с = 12 мм</w:t>
            </w:r>
          </w:p>
          <w:p w:rsidR="006C16FB" w:rsidRPr="004E10E0" w:rsidRDefault="006C16FB" w:rsidP="006C16FB">
            <w:pPr>
              <w:jc w:val="both"/>
              <w:rPr>
                <w:sz w:val="20"/>
                <w:szCs w:val="20"/>
              </w:rPr>
            </w:pPr>
          </w:p>
        </w:tc>
      </w:tr>
      <w:tr w:rsidR="006C16FB" w:rsidTr="006C16FB">
        <w:tc>
          <w:tcPr>
            <w:tcW w:w="3708" w:type="dxa"/>
          </w:tcPr>
          <w:p w:rsidR="006C16FB" w:rsidRDefault="006C16FB" w:rsidP="006C16FB">
            <w:pPr>
              <w:jc w:val="both"/>
              <w:rPr>
                <w:sz w:val="20"/>
              </w:rPr>
            </w:pPr>
            <w:r>
              <w:rPr>
                <w:sz w:val="20"/>
              </w:rPr>
              <w:t>20. Консервативное лечение врожденного вывиха бедра проводится с использованием</w:t>
            </w:r>
          </w:p>
          <w:p w:rsidR="006C16FB" w:rsidRPr="004E10E0" w:rsidRDefault="006C16FB" w:rsidP="006C16FB">
            <w:pPr>
              <w:jc w:val="both"/>
              <w:rPr>
                <w:b/>
                <w:sz w:val="20"/>
              </w:rPr>
            </w:pPr>
            <w:r w:rsidRPr="004E10E0">
              <w:rPr>
                <w:b/>
                <w:sz w:val="20"/>
              </w:rPr>
              <w:t>(выбрать все правильные ответы)</w:t>
            </w:r>
          </w:p>
        </w:tc>
        <w:tc>
          <w:tcPr>
            <w:tcW w:w="5863" w:type="dxa"/>
          </w:tcPr>
          <w:p w:rsidR="006C16FB" w:rsidRPr="006627D7" w:rsidRDefault="006C16FB" w:rsidP="006C16FB">
            <w:pPr>
              <w:pStyle w:val="a6"/>
              <w:spacing w:after="0"/>
              <w:rPr>
                <w:sz w:val="20"/>
              </w:rPr>
            </w:pPr>
            <w:r w:rsidRPr="006627D7">
              <w:rPr>
                <w:sz w:val="20"/>
              </w:rPr>
              <w:t>А) широкого пеленания</w:t>
            </w:r>
          </w:p>
          <w:p w:rsidR="006C16FB" w:rsidRPr="006627D7" w:rsidRDefault="006C16FB" w:rsidP="006C16FB">
            <w:pPr>
              <w:pStyle w:val="a6"/>
              <w:spacing w:after="0"/>
              <w:rPr>
                <w:sz w:val="20"/>
              </w:rPr>
            </w:pPr>
            <w:r w:rsidRPr="006627D7">
              <w:rPr>
                <w:sz w:val="20"/>
              </w:rPr>
              <w:t>Б) шины - распорки</w:t>
            </w:r>
          </w:p>
          <w:p w:rsidR="006C16FB" w:rsidRPr="006627D7" w:rsidRDefault="006C16FB" w:rsidP="006C16FB">
            <w:pPr>
              <w:pStyle w:val="a6"/>
              <w:spacing w:after="0"/>
              <w:rPr>
                <w:sz w:val="20"/>
              </w:rPr>
            </w:pPr>
            <w:r w:rsidRPr="006627D7">
              <w:rPr>
                <w:sz w:val="20"/>
              </w:rPr>
              <w:t>В) шины Виленского</w:t>
            </w:r>
          </w:p>
          <w:p w:rsidR="006C16FB" w:rsidRPr="006627D7" w:rsidRDefault="006C16FB" w:rsidP="006C16FB">
            <w:pPr>
              <w:pStyle w:val="a6"/>
              <w:spacing w:after="0"/>
              <w:rPr>
                <w:sz w:val="20"/>
              </w:rPr>
            </w:pPr>
            <w:r w:rsidRPr="006627D7">
              <w:rPr>
                <w:sz w:val="20"/>
              </w:rPr>
              <w:t>Г) подушки Фрейка</w:t>
            </w:r>
          </w:p>
          <w:p w:rsidR="006C16FB" w:rsidRPr="006627D7" w:rsidRDefault="006C16FB" w:rsidP="006C16FB">
            <w:pPr>
              <w:jc w:val="both"/>
              <w:rPr>
                <w:sz w:val="20"/>
              </w:rPr>
            </w:pPr>
            <w:r w:rsidRPr="006627D7">
              <w:rPr>
                <w:sz w:val="20"/>
              </w:rPr>
              <w:t>Д) аппарата Илизарова</w:t>
            </w:r>
          </w:p>
          <w:p w:rsidR="006C16FB" w:rsidRPr="006627D7" w:rsidRDefault="006C16FB" w:rsidP="006C16FB">
            <w:pPr>
              <w:jc w:val="both"/>
              <w:rPr>
                <w:sz w:val="20"/>
              </w:rPr>
            </w:pPr>
            <w:r w:rsidRPr="006627D7">
              <w:rPr>
                <w:sz w:val="20"/>
              </w:rPr>
              <w:t>Е) вытяжения по Шеде</w:t>
            </w:r>
          </w:p>
        </w:tc>
      </w:tr>
    </w:tbl>
    <w:p w:rsidR="006C16FB" w:rsidRDefault="006C16FB" w:rsidP="006C16FB">
      <w:pPr>
        <w:ind w:firstLine="709"/>
        <w:jc w:val="center"/>
        <w:rPr>
          <w:b/>
          <w:color w:val="000000"/>
        </w:rPr>
      </w:pPr>
    </w:p>
    <w:p w:rsidR="006C16FB" w:rsidRPr="006C16FB" w:rsidRDefault="006C16FB" w:rsidP="006C16FB">
      <w:pPr>
        <w:ind w:firstLine="709"/>
        <w:jc w:val="center"/>
        <w:rPr>
          <w:b/>
          <w:color w:val="000000"/>
        </w:rPr>
      </w:pPr>
      <w:r w:rsidRPr="006C16FB">
        <w:rPr>
          <w:b/>
          <w:color w:val="000000"/>
        </w:rPr>
        <w:t>Вопросы для устного опроса</w:t>
      </w:r>
    </w:p>
    <w:p w:rsidR="006C16FB" w:rsidRDefault="006C16FB" w:rsidP="006C16FB">
      <w:pPr>
        <w:ind w:left="720" w:firstLine="360"/>
        <w:jc w:val="both"/>
        <w:rPr>
          <w:color w:val="000000"/>
        </w:rPr>
      </w:pPr>
      <w:r>
        <w:rPr>
          <w:color w:val="000000"/>
        </w:rPr>
        <w:t>1. «Группы риска» по развитию диспластической патологии</w:t>
      </w:r>
    </w:p>
    <w:p w:rsidR="006C16FB" w:rsidRDefault="006C16FB" w:rsidP="006C16FB">
      <w:pPr>
        <w:ind w:left="1080"/>
        <w:jc w:val="both"/>
        <w:rPr>
          <w:color w:val="000000"/>
        </w:rPr>
      </w:pPr>
      <w:r>
        <w:rPr>
          <w:color w:val="000000"/>
        </w:rPr>
        <w:t>2. Что такое врожденный вывих бедра</w:t>
      </w:r>
    </w:p>
    <w:p w:rsidR="006C16FB" w:rsidRDefault="006C16FB" w:rsidP="006C16FB">
      <w:pPr>
        <w:ind w:left="1080"/>
        <w:jc w:val="both"/>
        <w:rPr>
          <w:color w:val="000000"/>
        </w:rPr>
      </w:pPr>
      <w:r>
        <w:rPr>
          <w:color w:val="000000"/>
        </w:rPr>
        <w:t>3. Ранние клинические симптомы врожденного вывиха бедра</w:t>
      </w:r>
    </w:p>
    <w:p w:rsidR="006C16FB" w:rsidRDefault="006C16FB" w:rsidP="006C16FB">
      <w:pPr>
        <w:ind w:left="1080"/>
        <w:jc w:val="both"/>
        <w:rPr>
          <w:color w:val="000000"/>
        </w:rPr>
      </w:pPr>
      <w:r>
        <w:rPr>
          <w:color w:val="000000"/>
        </w:rPr>
        <w:t>4. УЗИ в диагностике врожденного вывиха бедра</w:t>
      </w:r>
    </w:p>
    <w:p w:rsidR="006C16FB" w:rsidRDefault="006C16FB" w:rsidP="006C16FB">
      <w:pPr>
        <w:ind w:left="1080"/>
        <w:jc w:val="both"/>
        <w:rPr>
          <w:color w:val="000000"/>
        </w:rPr>
      </w:pPr>
      <w:r>
        <w:rPr>
          <w:color w:val="000000"/>
        </w:rPr>
        <w:t>5. Рентгенологические методы диагностики, диагностические схемы</w:t>
      </w:r>
    </w:p>
    <w:p w:rsidR="006C16FB" w:rsidRDefault="006C16FB" w:rsidP="006C16FB">
      <w:pPr>
        <w:ind w:left="1080"/>
        <w:jc w:val="both"/>
        <w:rPr>
          <w:color w:val="000000"/>
        </w:rPr>
      </w:pPr>
      <w:r>
        <w:rPr>
          <w:color w:val="000000"/>
        </w:rPr>
        <w:t>6. Поздние симптомы врожденного вывиха бедра</w:t>
      </w:r>
    </w:p>
    <w:p w:rsidR="006C16FB" w:rsidRDefault="006C16FB" w:rsidP="006C16FB">
      <w:pPr>
        <w:ind w:left="1080"/>
        <w:jc w:val="both"/>
        <w:rPr>
          <w:color w:val="000000"/>
        </w:rPr>
      </w:pPr>
      <w:r>
        <w:rPr>
          <w:color w:val="000000"/>
        </w:rPr>
        <w:t>7. Лечение дисплазии тазобедренных суставов</w:t>
      </w:r>
    </w:p>
    <w:p w:rsidR="006C16FB" w:rsidRDefault="006C16FB" w:rsidP="006C16FB">
      <w:pPr>
        <w:ind w:left="1080"/>
        <w:jc w:val="both"/>
        <w:rPr>
          <w:color w:val="000000"/>
        </w:rPr>
      </w:pPr>
      <w:r>
        <w:rPr>
          <w:color w:val="000000"/>
        </w:rPr>
        <w:t>8. Лечение ребенка от 3 месяцев до 1 года</w:t>
      </w:r>
    </w:p>
    <w:p w:rsidR="006C16FB" w:rsidRDefault="006C16FB" w:rsidP="006C16FB">
      <w:pPr>
        <w:ind w:left="1080"/>
        <w:jc w:val="both"/>
        <w:rPr>
          <w:color w:val="000000"/>
        </w:rPr>
      </w:pPr>
      <w:r>
        <w:rPr>
          <w:color w:val="000000"/>
        </w:rPr>
        <w:t>9. Лечение ребенка от 1 года до 3 лет</w:t>
      </w:r>
    </w:p>
    <w:p w:rsidR="006C16FB" w:rsidRDefault="006C16FB" w:rsidP="006C16FB">
      <w:pPr>
        <w:ind w:left="1080"/>
        <w:jc w:val="both"/>
        <w:rPr>
          <w:color w:val="000000"/>
        </w:rPr>
      </w:pPr>
      <w:r>
        <w:rPr>
          <w:color w:val="000000"/>
        </w:rPr>
        <w:t>10. Оперативное лечение врожденного вывиха бедра</w:t>
      </w:r>
    </w:p>
    <w:p w:rsidR="006C16FB" w:rsidRDefault="006C16FB" w:rsidP="006C16FB">
      <w:pPr>
        <w:ind w:firstLine="709"/>
        <w:jc w:val="center"/>
        <w:rPr>
          <w:color w:val="000000"/>
          <w:sz w:val="28"/>
          <w:szCs w:val="28"/>
        </w:rPr>
      </w:pPr>
    </w:p>
    <w:p w:rsidR="006C16FB" w:rsidRPr="006C16FB" w:rsidRDefault="006C16FB" w:rsidP="006C16FB">
      <w:pPr>
        <w:ind w:firstLine="709"/>
        <w:jc w:val="center"/>
        <w:rPr>
          <w:b/>
          <w:color w:val="000000"/>
        </w:rPr>
      </w:pPr>
      <w:r w:rsidRPr="006C16FB">
        <w:rPr>
          <w:b/>
          <w:color w:val="000000"/>
        </w:rPr>
        <w:t>Проблемно-ситуационные задачи</w:t>
      </w:r>
    </w:p>
    <w:p w:rsidR="006C16FB" w:rsidRDefault="006C16FB" w:rsidP="00F0782C">
      <w:pPr>
        <w:pStyle w:val="a3"/>
        <w:numPr>
          <w:ilvl w:val="0"/>
          <w:numId w:val="83"/>
        </w:numPr>
        <w:ind w:left="0" w:firstLine="709"/>
        <w:rPr>
          <w:rFonts w:ascii="Times New Roman" w:hAnsi="Times New Roman"/>
          <w:color w:val="000000"/>
          <w:sz w:val="24"/>
          <w:szCs w:val="24"/>
        </w:rPr>
      </w:pPr>
      <w:r w:rsidRPr="00F06954">
        <w:rPr>
          <w:rFonts w:ascii="Times New Roman" w:hAnsi="Times New Roman"/>
          <w:color w:val="000000"/>
          <w:sz w:val="24"/>
          <w:szCs w:val="24"/>
        </w:rPr>
        <w:t>В родильном доме педиатром при осмотре новорожденного обнар</w:t>
      </w:r>
      <w:r>
        <w:rPr>
          <w:rFonts w:ascii="Times New Roman" w:hAnsi="Times New Roman"/>
          <w:color w:val="000000"/>
          <w:sz w:val="24"/>
          <w:szCs w:val="24"/>
        </w:rPr>
        <w:t>у</w:t>
      </w:r>
      <w:r w:rsidRPr="00F06954">
        <w:rPr>
          <w:rFonts w:ascii="Times New Roman" w:hAnsi="Times New Roman"/>
          <w:color w:val="000000"/>
          <w:sz w:val="24"/>
          <w:szCs w:val="24"/>
        </w:rPr>
        <w:t>жены ограничение отведения бедер и симптом "щелчка" справа. К Вам на прием родители обратились, когда ребенку исполнилось 3 недели. Ваш предварительный диагноз, план обследования? Лечебная тактика?</w:t>
      </w:r>
    </w:p>
    <w:p w:rsidR="006C16FB" w:rsidRDefault="006C16FB" w:rsidP="00F0782C">
      <w:pPr>
        <w:pStyle w:val="a3"/>
        <w:numPr>
          <w:ilvl w:val="0"/>
          <w:numId w:val="83"/>
        </w:numPr>
        <w:ind w:left="0" w:firstLine="709"/>
        <w:rPr>
          <w:rFonts w:ascii="Times New Roman" w:hAnsi="Times New Roman"/>
          <w:color w:val="000000"/>
          <w:sz w:val="24"/>
          <w:szCs w:val="24"/>
        </w:rPr>
      </w:pPr>
      <w:r w:rsidRPr="00F06954">
        <w:rPr>
          <w:rFonts w:ascii="Times New Roman" w:hAnsi="Times New Roman"/>
          <w:color w:val="000000"/>
          <w:sz w:val="24"/>
          <w:szCs w:val="24"/>
        </w:rPr>
        <w:t>Вы осматриваете ребенка 1 года 3 месяцев, который только начал ходить. При осмотре: походка неустойчивая, хромота. Отмечены асимметрия кожных складок на бедрах, относительное укорочение правой ножки, ограничение отведения правого бедра. Предварительный диагноз? План обследования больного, лечение, прогноз.</w:t>
      </w:r>
    </w:p>
    <w:p w:rsidR="006C16FB" w:rsidRPr="00FE331C" w:rsidRDefault="006C16FB" w:rsidP="00F0782C">
      <w:pPr>
        <w:pStyle w:val="a3"/>
        <w:numPr>
          <w:ilvl w:val="0"/>
          <w:numId w:val="83"/>
        </w:numPr>
        <w:ind w:left="0" w:firstLine="709"/>
        <w:rPr>
          <w:rFonts w:ascii="Times New Roman" w:hAnsi="Times New Roman"/>
          <w:color w:val="000000"/>
          <w:sz w:val="24"/>
          <w:szCs w:val="24"/>
        </w:rPr>
      </w:pPr>
      <w:r w:rsidRPr="00F06954">
        <w:rPr>
          <w:rFonts w:ascii="Times New Roman" w:hAnsi="Times New Roman"/>
          <w:color w:val="000000"/>
          <w:sz w:val="24"/>
          <w:szCs w:val="24"/>
        </w:rPr>
        <w:t xml:space="preserve">Вы осматриваете ребенка 1 года </w:t>
      </w:r>
      <w:r>
        <w:rPr>
          <w:rFonts w:ascii="Times New Roman" w:hAnsi="Times New Roman"/>
          <w:color w:val="000000"/>
          <w:sz w:val="24"/>
          <w:szCs w:val="24"/>
        </w:rPr>
        <w:t>2</w:t>
      </w:r>
      <w:r w:rsidRPr="00F06954">
        <w:rPr>
          <w:rFonts w:ascii="Times New Roman" w:hAnsi="Times New Roman"/>
          <w:color w:val="000000"/>
          <w:sz w:val="24"/>
          <w:szCs w:val="24"/>
        </w:rPr>
        <w:t xml:space="preserve"> месяцев, который только начал ходить</w:t>
      </w:r>
      <w:r>
        <w:rPr>
          <w:rFonts w:ascii="Times New Roman" w:hAnsi="Times New Roman"/>
          <w:color w:val="000000"/>
          <w:sz w:val="24"/>
          <w:szCs w:val="24"/>
        </w:rPr>
        <w:t xml:space="preserve">, и </w:t>
      </w:r>
      <w:r w:rsidRPr="009954B7">
        <w:rPr>
          <w:rFonts w:ascii="Times New Roman" w:hAnsi="Times New Roman"/>
          <w:color w:val="000000"/>
          <w:sz w:val="24"/>
          <w:szCs w:val="24"/>
        </w:rPr>
        <w:t xml:space="preserve">отмечаете </w:t>
      </w:r>
      <w:r>
        <w:rPr>
          <w:rFonts w:ascii="Times New Roman" w:hAnsi="Times New Roman"/>
          <w:color w:val="000000"/>
          <w:sz w:val="24"/>
          <w:szCs w:val="24"/>
        </w:rPr>
        <w:t>«</w:t>
      </w:r>
      <w:r w:rsidRPr="009954B7">
        <w:rPr>
          <w:rFonts w:ascii="Times New Roman" w:hAnsi="Times New Roman"/>
          <w:bCs/>
          <w:sz w:val="24"/>
          <w:szCs w:val="24"/>
        </w:rPr>
        <w:t>утиную</w:t>
      </w:r>
      <w:r>
        <w:rPr>
          <w:rFonts w:ascii="Times New Roman" w:hAnsi="Times New Roman"/>
          <w:bCs/>
          <w:sz w:val="24"/>
          <w:szCs w:val="24"/>
        </w:rPr>
        <w:t>»</w:t>
      </w:r>
      <w:r w:rsidRPr="009954B7">
        <w:rPr>
          <w:rFonts w:ascii="Times New Roman" w:hAnsi="Times New Roman"/>
          <w:bCs/>
          <w:sz w:val="24"/>
          <w:szCs w:val="24"/>
        </w:rPr>
        <w:t xml:space="preserve"> походку</w:t>
      </w:r>
      <w:r>
        <w:rPr>
          <w:rFonts w:ascii="Times New Roman" w:hAnsi="Times New Roman"/>
          <w:bCs/>
          <w:sz w:val="24"/>
          <w:szCs w:val="24"/>
        </w:rPr>
        <w:t>. Предварительный диагноз, план обследования и лечения?</w:t>
      </w:r>
    </w:p>
    <w:p w:rsidR="006C16FB" w:rsidRDefault="006C16FB" w:rsidP="00F0782C">
      <w:pPr>
        <w:pStyle w:val="a3"/>
        <w:numPr>
          <w:ilvl w:val="0"/>
          <w:numId w:val="83"/>
        </w:numPr>
        <w:ind w:left="0" w:firstLine="709"/>
        <w:rPr>
          <w:rFonts w:ascii="Times New Roman" w:hAnsi="Times New Roman"/>
          <w:color w:val="000000"/>
          <w:sz w:val="24"/>
          <w:szCs w:val="24"/>
        </w:rPr>
      </w:pPr>
      <w:r>
        <w:rPr>
          <w:rFonts w:ascii="Times New Roman" w:hAnsi="Times New Roman"/>
          <w:color w:val="000000"/>
          <w:sz w:val="24"/>
          <w:szCs w:val="24"/>
        </w:rPr>
        <w:t>К вам обратились родители месячного ребенка, у которого они обнаружили разное количество кожных складок на бедрах. Из анамнеза выяснено, что ребенок родился в тазовом предлежании. Возможный диагноз? Перечислите симптомы, на которых он будет основан? Составьте план обследования и лечения.</w:t>
      </w:r>
    </w:p>
    <w:p w:rsidR="006C16FB" w:rsidRPr="008C6510" w:rsidRDefault="006C16FB" w:rsidP="00F0782C">
      <w:pPr>
        <w:pStyle w:val="a3"/>
        <w:numPr>
          <w:ilvl w:val="0"/>
          <w:numId w:val="83"/>
        </w:numPr>
        <w:ind w:left="0" w:firstLine="709"/>
        <w:rPr>
          <w:rFonts w:ascii="Times New Roman" w:hAnsi="Times New Roman"/>
          <w:color w:val="000000"/>
          <w:sz w:val="24"/>
          <w:szCs w:val="24"/>
        </w:rPr>
      </w:pPr>
      <w:r w:rsidRPr="008C6510">
        <w:rPr>
          <w:rFonts w:ascii="Times New Roman" w:hAnsi="Times New Roman"/>
          <w:color w:val="000000"/>
          <w:sz w:val="24"/>
          <w:szCs w:val="24"/>
          <w:shd w:val="clear" w:color="auto" w:fill="FFFFFF"/>
        </w:rPr>
        <w:lastRenderedPageBreak/>
        <w:t>У ребенка 6 месяцев диагностирован левосторонний врожденный вывих бедра. Какие клинические и рентгенологические симптомы вы выявите у этого ребенка?</w:t>
      </w:r>
    </w:p>
    <w:p w:rsidR="006C16FB" w:rsidRPr="008C6510" w:rsidRDefault="006C16FB" w:rsidP="00F0782C">
      <w:pPr>
        <w:pStyle w:val="a3"/>
        <w:numPr>
          <w:ilvl w:val="0"/>
          <w:numId w:val="83"/>
        </w:numPr>
        <w:spacing w:before="375" w:after="450"/>
        <w:ind w:left="0" w:firstLine="709"/>
        <w:textAlignment w:val="baseline"/>
        <w:rPr>
          <w:rFonts w:ascii="Times New Roman" w:hAnsi="Times New Roman"/>
          <w:bCs/>
          <w:color w:val="000000"/>
          <w:sz w:val="24"/>
          <w:szCs w:val="24"/>
          <w:bdr w:val="none" w:sz="0" w:space="0" w:color="auto" w:frame="1"/>
          <w:shd w:val="clear" w:color="auto" w:fill="FFFFFF"/>
        </w:rPr>
      </w:pPr>
      <w:r w:rsidRPr="008C6510">
        <w:rPr>
          <w:rFonts w:ascii="Times New Roman" w:hAnsi="Times New Roman"/>
          <w:bCs/>
          <w:color w:val="000000"/>
          <w:sz w:val="24"/>
          <w:szCs w:val="24"/>
          <w:bdr w:val="none" w:sz="0" w:space="0" w:color="auto" w:frame="1"/>
          <w:shd w:val="clear" w:color="auto" w:fill="FFFFFF"/>
        </w:rPr>
        <w:t>На прием к ортопеду обратились родители с девочкой в возрасте 2-х лет с жалобами на то, что ребенок ходит, переваливаясь с ноги на ногу. Известно, что семья проживает в сельской местности, ортопедом с рождения не наблюдалась. Из анамнеза известно, что ребенок начал ходить после года. При осмотре - походка “утиная”, разведение и ротационные движения в суставах ограничены</w:t>
      </w:r>
      <w:r>
        <w:rPr>
          <w:rFonts w:ascii="Times New Roman" w:hAnsi="Times New Roman"/>
          <w:bCs/>
          <w:color w:val="000000"/>
          <w:sz w:val="24"/>
          <w:szCs w:val="24"/>
          <w:bdr w:val="none" w:sz="0" w:space="0" w:color="auto" w:frame="1"/>
          <w:shd w:val="clear" w:color="auto" w:fill="FFFFFF"/>
        </w:rPr>
        <w:t>. Ваши действия?</w:t>
      </w:r>
    </w:p>
    <w:p w:rsidR="006C16FB" w:rsidRPr="00F834CA" w:rsidRDefault="006C16FB" w:rsidP="00F0782C">
      <w:pPr>
        <w:pStyle w:val="a3"/>
        <w:numPr>
          <w:ilvl w:val="0"/>
          <w:numId w:val="83"/>
        </w:numPr>
        <w:ind w:left="0" w:firstLine="709"/>
        <w:rPr>
          <w:rFonts w:ascii="Times New Roman" w:hAnsi="Times New Roman"/>
          <w:color w:val="000000"/>
          <w:sz w:val="24"/>
          <w:szCs w:val="24"/>
        </w:rPr>
      </w:pPr>
      <w:r w:rsidRPr="00BF0B5D">
        <w:rPr>
          <w:rFonts w:ascii="Times New Roman" w:hAnsi="Times New Roman"/>
          <w:color w:val="000000"/>
          <w:sz w:val="24"/>
          <w:szCs w:val="24"/>
          <w:shd w:val="clear" w:color="auto" w:fill="FFFFFF"/>
        </w:rPr>
        <w:t>Вы осматриваете новорожденного ребенка в возрасте 3-х недель, родившегося с симптомами перенесенной перинатальной гипоксии. Определяется выраженный гипертонус мышц конечностей. Отведение бедер ограничено. </w:t>
      </w:r>
      <w:r w:rsidRPr="00BF0B5D">
        <w:rPr>
          <w:rFonts w:ascii="Times New Roman" w:hAnsi="Times New Roman"/>
          <w:iCs/>
          <w:color w:val="000000"/>
          <w:sz w:val="24"/>
          <w:szCs w:val="24"/>
          <w:shd w:val="clear" w:color="auto" w:fill="FFFFFF"/>
        </w:rPr>
        <w:t>Ваш предварительный диагноз, план обследования и тактика лечения.</w:t>
      </w:r>
    </w:p>
    <w:p w:rsidR="006C16FB" w:rsidRPr="00452F78" w:rsidRDefault="006C16FB" w:rsidP="00F0782C">
      <w:pPr>
        <w:pStyle w:val="a3"/>
        <w:numPr>
          <w:ilvl w:val="0"/>
          <w:numId w:val="83"/>
        </w:numPr>
        <w:spacing w:before="100" w:beforeAutospacing="1" w:after="100" w:afterAutospacing="1"/>
        <w:ind w:left="0" w:firstLine="709"/>
        <w:rPr>
          <w:rFonts w:ascii="Times New Roman" w:hAnsi="Times New Roman"/>
          <w:color w:val="000000"/>
          <w:sz w:val="24"/>
          <w:szCs w:val="24"/>
        </w:rPr>
      </w:pPr>
      <w:r w:rsidRPr="00F834CA">
        <w:rPr>
          <w:rFonts w:ascii="Times New Roman" w:hAnsi="Times New Roman"/>
          <w:color w:val="000000"/>
          <w:sz w:val="24"/>
          <w:szCs w:val="24"/>
        </w:rPr>
        <w:t xml:space="preserve">Мальчик 13 лет (вес 52 кг) жалуется на боли в правой нижней конечности, прихрамывает при ходьбе. При осмотре ротационные движения в тазобедренном суставе болезненны, других изменений не выявлено. </w:t>
      </w:r>
      <w:r w:rsidRPr="00F834CA">
        <w:rPr>
          <w:rFonts w:ascii="Times New Roman" w:hAnsi="Times New Roman"/>
          <w:iCs/>
          <w:color w:val="000000"/>
          <w:sz w:val="24"/>
          <w:szCs w:val="24"/>
        </w:rPr>
        <w:t>Ваш предварительный диагн</w:t>
      </w:r>
      <w:r>
        <w:rPr>
          <w:rFonts w:ascii="Times New Roman" w:hAnsi="Times New Roman"/>
          <w:iCs/>
          <w:color w:val="000000"/>
          <w:sz w:val="24"/>
          <w:szCs w:val="24"/>
        </w:rPr>
        <w:t>оз. План обследования и лечения.</w:t>
      </w:r>
    </w:p>
    <w:p w:rsidR="006C16FB" w:rsidRPr="00452F78" w:rsidRDefault="006C16FB" w:rsidP="00F0782C">
      <w:pPr>
        <w:pStyle w:val="a3"/>
        <w:numPr>
          <w:ilvl w:val="0"/>
          <w:numId w:val="83"/>
        </w:numPr>
        <w:ind w:left="0" w:firstLine="709"/>
        <w:rPr>
          <w:rFonts w:ascii="Times New Roman" w:hAnsi="Times New Roman"/>
          <w:color w:val="000000"/>
          <w:sz w:val="24"/>
          <w:szCs w:val="24"/>
        </w:rPr>
      </w:pPr>
      <w:r w:rsidRPr="00452F78">
        <w:rPr>
          <w:rFonts w:ascii="Times New Roman" w:hAnsi="Times New Roman"/>
          <w:iCs/>
          <w:color w:val="000000"/>
          <w:sz w:val="24"/>
          <w:szCs w:val="24"/>
        </w:rPr>
        <w:t>К участковому педиатру о</w:t>
      </w:r>
      <w:r w:rsidRPr="00452F78">
        <w:rPr>
          <w:rFonts w:ascii="Times New Roman" w:hAnsi="Times New Roman"/>
          <w:color w:val="000000"/>
          <w:sz w:val="24"/>
          <w:szCs w:val="24"/>
        </w:rPr>
        <w:t xml:space="preserve">братились родители ребенка 1,5 месяцев с жалобами на беспокойство ребенка при разгибании </w:t>
      </w:r>
      <w:r>
        <w:rPr>
          <w:rFonts w:ascii="Times New Roman" w:hAnsi="Times New Roman"/>
          <w:color w:val="000000"/>
          <w:sz w:val="24"/>
          <w:szCs w:val="24"/>
        </w:rPr>
        <w:t>левой ножки во время пеленания в последние 2 дня. При осмотре левая ножка приведена к животу, полусогнута в тазобедренном суставе. Активные движения отсутствуют, пассивные, особенно ротация, вызывают беспокойство. Температура тела 37,5</w:t>
      </w:r>
      <w:r>
        <w:rPr>
          <w:rFonts w:ascii="Times New Roman" w:hAnsi="Times New Roman"/>
          <w:color w:val="000000"/>
          <w:sz w:val="24"/>
          <w:szCs w:val="24"/>
          <w:vertAlign w:val="superscript"/>
        </w:rPr>
        <w:t>о</w:t>
      </w:r>
      <w:r>
        <w:rPr>
          <w:rFonts w:ascii="Times New Roman" w:hAnsi="Times New Roman"/>
          <w:color w:val="000000"/>
          <w:sz w:val="24"/>
          <w:szCs w:val="24"/>
        </w:rPr>
        <w:t>С. Предварительный диагноз, план обследования и лечения.</w:t>
      </w:r>
    </w:p>
    <w:p w:rsidR="006C16FB" w:rsidRPr="006C16FB" w:rsidRDefault="006C16FB" w:rsidP="006C16FB">
      <w:pPr>
        <w:jc w:val="center"/>
        <w:rPr>
          <w:b/>
          <w:color w:val="000000"/>
        </w:rPr>
      </w:pPr>
      <w:r w:rsidRPr="006C16FB">
        <w:rPr>
          <w:b/>
          <w:color w:val="000000"/>
        </w:rPr>
        <w:t>Проверка практических навыков</w:t>
      </w:r>
    </w:p>
    <w:p w:rsidR="006C16FB" w:rsidRDefault="006C16FB" w:rsidP="006C16FB">
      <w:pPr>
        <w:pStyle w:val="a3"/>
        <w:ind w:left="0" w:firstLine="709"/>
        <w:rPr>
          <w:rFonts w:ascii="Times New Roman" w:hAnsi="Times New Roman"/>
          <w:bCs/>
          <w:sz w:val="24"/>
          <w:szCs w:val="24"/>
        </w:rPr>
      </w:pPr>
      <w:r w:rsidRPr="006C16FB">
        <w:rPr>
          <w:rFonts w:ascii="Times New Roman" w:hAnsi="Times New Roman"/>
          <w:color w:val="000000"/>
          <w:sz w:val="24"/>
          <w:szCs w:val="24"/>
        </w:rPr>
        <w:tab/>
        <w:t xml:space="preserve">Проверка практических навыков на этом занятии заключается в умении </w:t>
      </w:r>
      <w:r w:rsidR="009E1552">
        <w:rPr>
          <w:rFonts w:ascii="Times New Roman" w:hAnsi="Times New Roman"/>
          <w:color w:val="000000"/>
          <w:sz w:val="24"/>
          <w:szCs w:val="24"/>
        </w:rPr>
        <w:t>ординатора</w:t>
      </w:r>
      <w:r w:rsidRPr="006C16FB">
        <w:rPr>
          <w:rFonts w:ascii="Times New Roman" w:hAnsi="Times New Roman"/>
          <w:color w:val="000000"/>
          <w:sz w:val="24"/>
          <w:szCs w:val="24"/>
        </w:rPr>
        <w:t xml:space="preserve"> описать </w:t>
      </w:r>
      <w:r w:rsidRPr="006C16FB">
        <w:rPr>
          <w:rFonts w:ascii="Times New Roman" w:hAnsi="Times New Roman"/>
          <w:bCs/>
          <w:sz w:val="24"/>
          <w:szCs w:val="24"/>
        </w:rPr>
        <w:t xml:space="preserve">учебные рентгенограммы (нормальные рентгенограммы тазобедренных суставов в возрастном аспекте, врожденный вывих бедра у детей до 1 года, старше 1 года, подростков, </w:t>
      </w:r>
      <w:r w:rsidRPr="006C16FB">
        <w:rPr>
          <w:rFonts w:ascii="Times New Roman" w:hAnsi="Times New Roman"/>
          <w:bCs/>
          <w:sz w:val="24"/>
          <w:szCs w:val="24"/>
          <w:lang w:val="en-US"/>
        </w:rPr>
        <w:t>co</w:t>
      </w:r>
      <w:r w:rsidRPr="006C16FB">
        <w:rPr>
          <w:rFonts w:ascii="Times New Roman" w:hAnsi="Times New Roman"/>
          <w:bCs/>
          <w:sz w:val="24"/>
          <w:szCs w:val="24"/>
        </w:rPr>
        <w:t xml:space="preserve">ха </w:t>
      </w:r>
      <w:r w:rsidRPr="006C16FB">
        <w:rPr>
          <w:rFonts w:ascii="Times New Roman" w:hAnsi="Times New Roman"/>
          <w:bCs/>
          <w:sz w:val="24"/>
          <w:szCs w:val="24"/>
          <w:lang w:val="en-US"/>
        </w:rPr>
        <w:t>vara</w:t>
      </w:r>
      <w:r w:rsidRPr="006C16FB">
        <w:rPr>
          <w:rFonts w:ascii="Times New Roman" w:hAnsi="Times New Roman"/>
          <w:bCs/>
          <w:sz w:val="24"/>
          <w:szCs w:val="24"/>
        </w:rPr>
        <w:t>, патологический вывих бедра), продемонстрировать следующие навыки: измерить абсолютную и относительную длину нижних конечностей, продемонстрировать симптомы врожденного вывиха бедра на больных.</w:t>
      </w:r>
    </w:p>
    <w:p w:rsidR="006C16FB" w:rsidRDefault="006C16FB" w:rsidP="006C16FB">
      <w:pPr>
        <w:pStyle w:val="a3"/>
        <w:ind w:left="0" w:firstLine="709"/>
        <w:rPr>
          <w:rFonts w:ascii="Times New Roman" w:hAnsi="Times New Roman"/>
          <w:bCs/>
          <w:sz w:val="24"/>
          <w:szCs w:val="24"/>
        </w:rPr>
      </w:pPr>
    </w:p>
    <w:p w:rsidR="006C16FB" w:rsidRPr="006C16FB" w:rsidRDefault="006C16FB" w:rsidP="006C16FB">
      <w:pPr>
        <w:ind w:firstLine="709"/>
        <w:jc w:val="center"/>
        <w:rPr>
          <w:b/>
          <w:i/>
          <w:color w:val="000000"/>
        </w:rPr>
      </w:pPr>
      <w:r w:rsidRPr="006C16FB">
        <w:rPr>
          <w:b/>
          <w:color w:val="000000"/>
        </w:rPr>
        <w:t xml:space="preserve">Модуль № 6.  </w:t>
      </w:r>
      <w:r w:rsidRPr="006C16FB">
        <w:rPr>
          <w:b/>
          <w:color w:val="000000"/>
          <w:shd w:val="clear" w:color="auto" w:fill="FFFFFF"/>
        </w:rPr>
        <w:t>Детская ортопедия</w:t>
      </w:r>
    </w:p>
    <w:p w:rsidR="006C16FB" w:rsidRPr="006C16FB" w:rsidRDefault="006C16FB" w:rsidP="006C16FB">
      <w:pPr>
        <w:ind w:firstLine="709"/>
        <w:jc w:val="both"/>
        <w:rPr>
          <w:b/>
          <w:bCs/>
        </w:rPr>
      </w:pPr>
      <w:r w:rsidRPr="006C16FB">
        <w:rPr>
          <w:b/>
          <w:color w:val="000000"/>
        </w:rPr>
        <w:t xml:space="preserve">Тема 2. </w:t>
      </w:r>
      <w:r w:rsidRPr="006C16FB">
        <w:rPr>
          <w:b/>
          <w:bCs/>
        </w:rPr>
        <w:t>Врожденная косолапость, плоско-вальгусная стопа. Плоскостопие.</w:t>
      </w:r>
    </w:p>
    <w:p w:rsidR="006C16FB" w:rsidRPr="006C16FB" w:rsidRDefault="006C16FB" w:rsidP="006C16FB">
      <w:pPr>
        <w:pStyle w:val="a3"/>
        <w:ind w:left="0" w:firstLine="709"/>
        <w:rPr>
          <w:rFonts w:ascii="Times New Roman" w:hAnsi="Times New Roman"/>
          <w:i/>
          <w:color w:val="000000"/>
          <w:sz w:val="24"/>
          <w:szCs w:val="24"/>
        </w:rPr>
      </w:pPr>
      <w:r w:rsidRPr="006C16FB">
        <w:rPr>
          <w:rFonts w:ascii="Times New Roman" w:hAnsi="Times New Roman"/>
          <w:color w:val="000000"/>
          <w:sz w:val="24"/>
          <w:szCs w:val="24"/>
        </w:rPr>
        <w:t>Формы текущего контроля успеваемости: письменный тестовый контроль, устный опрос, решение проблемно-ситуационных задач, проверка практических навыков.</w:t>
      </w:r>
      <w:r w:rsidRPr="006C16FB">
        <w:rPr>
          <w:rFonts w:ascii="Times New Roman" w:hAnsi="Times New Roman"/>
          <w:i/>
          <w:color w:val="000000"/>
          <w:sz w:val="24"/>
          <w:szCs w:val="24"/>
        </w:rPr>
        <w:t xml:space="preserve"> </w:t>
      </w:r>
    </w:p>
    <w:p w:rsidR="006C16FB" w:rsidRDefault="006C16FB" w:rsidP="006C16FB">
      <w:pPr>
        <w:ind w:firstLine="709"/>
        <w:jc w:val="center"/>
        <w:rPr>
          <w:b/>
          <w:color w:val="000000"/>
        </w:rPr>
      </w:pPr>
      <w:r w:rsidRPr="004F798B">
        <w:rPr>
          <w:b/>
          <w:color w:val="000000"/>
        </w:rPr>
        <w:t>Оценочные материалы текущего контроля успеваемости</w:t>
      </w:r>
    </w:p>
    <w:p w:rsidR="006C16FB" w:rsidRDefault="006C16FB" w:rsidP="006C16FB">
      <w:pPr>
        <w:pStyle w:val="a3"/>
        <w:ind w:left="0" w:firstLine="709"/>
        <w:jc w:val="center"/>
        <w:rPr>
          <w:rFonts w:ascii="Times New Roman" w:hAnsi="Times New Roman"/>
          <w:b/>
          <w:bCs/>
          <w:sz w:val="24"/>
          <w:szCs w:val="24"/>
        </w:rPr>
      </w:pPr>
      <w:r w:rsidRPr="006C16FB">
        <w:rPr>
          <w:rFonts w:ascii="Times New Roman" w:hAnsi="Times New Roman"/>
          <w:b/>
          <w:bCs/>
          <w:sz w:val="24"/>
          <w:szCs w:val="24"/>
        </w:rPr>
        <w:t>Тесты для входного контроля по теме</w:t>
      </w:r>
    </w:p>
    <w:p w:rsidR="006C16FB" w:rsidRPr="001451CB" w:rsidRDefault="006C16FB" w:rsidP="006C16FB">
      <w:pPr>
        <w:pStyle w:val="1"/>
        <w:rPr>
          <w:rFonts w:ascii="Times New Roman" w:hAnsi="Times New Roman"/>
        </w:rPr>
      </w:pPr>
      <w:r w:rsidRPr="001451CB">
        <w:rPr>
          <w:rFonts w:ascii="Times New Roman" w:hAnsi="Times New Roman"/>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4"/>
        <w:gridCol w:w="5567"/>
      </w:tblGrid>
      <w:tr w:rsidR="006C16FB" w:rsidTr="006C16FB">
        <w:tc>
          <w:tcPr>
            <w:tcW w:w="4004" w:type="dxa"/>
          </w:tcPr>
          <w:p w:rsidR="006C16FB" w:rsidRDefault="006C16FB" w:rsidP="006C16FB">
            <w:pPr>
              <w:rPr>
                <w:sz w:val="20"/>
              </w:rPr>
            </w:pPr>
            <w:r>
              <w:rPr>
                <w:sz w:val="20"/>
              </w:rPr>
              <w:t>1. Патологическая установка стопы при врожденной косолапости включает</w:t>
            </w:r>
          </w:p>
        </w:tc>
        <w:tc>
          <w:tcPr>
            <w:tcW w:w="5567" w:type="dxa"/>
          </w:tcPr>
          <w:p w:rsidR="006C16FB" w:rsidRPr="006F7A1F" w:rsidRDefault="006C16FB" w:rsidP="006C16FB">
            <w:pPr>
              <w:jc w:val="both"/>
              <w:rPr>
                <w:sz w:val="20"/>
              </w:rPr>
            </w:pPr>
            <w:r>
              <w:rPr>
                <w:sz w:val="20"/>
              </w:rPr>
              <w:t>А) приведение, супинацию и подошвенное сгибание стопы</w:t>
            </w:r>
            <w:r w:rsidR="006F7A1F" w:rsidRPr="006F7A1F">
              <w:rPr>
                <w:sz w:val="20"/>
              </w:rPr>
              <w:t>*</w:t>
            </w:r>
          </w:p>
          <w:p w:rsidR="006C16FB" w:rsidRDefault="006C16FB" w:rsidP="006C16FB">
            <w:pPr>
              <w:jc w:val="both"/>
              <w:rPr>
                <w:sz w:val="20"/>
              </w:rPr>
            </w:pPr>
            <w:r>
              <w:rPr>
                <w:sz w:val="20"/>
              </w:rPr>
              <w:t>Б) отведение, супинацию и подошвенное сгибание стопы</w:t>
            </w:r>
          </w:p>
          <w:p w:rsidR="006C16FB" w:rsidRDefault="006C16FB" w:rsidP="006C16FB">
            <w:pPr>
              <w:jc w:val="both"/>
              <w:rPr>
                <w:sz w:val="20"/>
              </w:rPr>
            </w:pPr>
            <w:r>
              <w:rPr>
                <w:sz w:val="20"/>
              </w:rPr>
              <w:t>В) приведение, пронацию и тыльное сгибание стопы</w:t>
            </w:r>
          </w:p>
          <w:p w:rsidR="006C16FB" w:rsidRDefault="006C16FB" w:rsidP="006C16FB">
            <w:pPr>
              <w:jc w:val="both"/>
              <w:rPr>
                <w:sz w:val="20"/>
              </w:rPr>
            </w:pPr>
            <w:r>
              <w:rPr>
                <w:sz w:val="20"/>
              </w:rPr>
              <w:t>Г) отведение, пронацию и установку стопы в среднем положении</w:t>
            </w:r>
          </w:p>
          <w:p w:rsidR="006C16FB" w:rsidRDefault="006C16FB" w:rsidP="006C16FB">
            <w:pPr>
              <w:jc w:val="both"/>
              <w:rPr>
                <w:sz w:val="20"/>
              </w:rPr>
            </w:pPr>
            <w:r>
              <w:rPr>
                <w:sz w:val="20"/>
              </w:rPr>
              <w:t>Д) эквинусную установку стопы</w:t>
            </w:r>
          </w:p>
        </w:tc>
      </w:tr>
      <w:tr w:rsidR="006C16FB" w:rsidTr="006C16FB">
        <w:trPr>
          <w:trHeight w:val="1216"/>
        </w:trPr>
        <w:tc>
          <w:tcPr>
            <w:tcW w:w="4004" w:type="dxa"/>
          </w:tcPr>
          <w:p w:rsidR="006C16FB" w:rsidRDefault="006C16FB" w:rsidP="006C16FB">
            <w:pPr>
              <w:rPr>
                <w:sz w:val="20"/>
              </w:rPr>
            </w:pPr>
            <w:r>
              <w:rPr>
                <w:sz w:val="20"/>
              </w:rPr>
              <w:t>2. Консервативное лечение кривошеи следует начинать</w:t>
            </w:r>
          </w:p>
        </w:tc>
        <w:tc>
          <w:tcPr>
            <w:tcW w:w="5567" w:type="dxa"/>
          </w:tcPr>
          <w:p w:rsidR="006C16FB" w:rsidRDefault="006C16FB" w:rsidP="006C16FB">
            <w:pPr>
              <w:jc w:val="both"/>
              <w:rPr>
                <w:sz w:val="20"/>
              </w:rPr>
            </w:pPr>
            <w:r>
              <w:rPr>
                <w:sz w:val="20"/>
              </w:rPr>
              <w:t>А) с момента рождения</w:t>
            </w:r>
          </w:p>
          <w:p w:rsidR="006C16FB" w:rsidRDefault="006C16FB" w:rsidP="006C16FB">
            <w:pPr>
              <w:jc w:val="both"/>
              <w:rPr>
                <w:sz w:val="20"/>
              </w:rPr>
            </w:pPr>
            <w:r>
              <w:rPr>
                <w:sz w:val="20"/>
              </w:rPr>
              <w:t>Б) в 2-х недельном возрасте</w:t>
            </w:r>
          </w:p>
          <w:p w:rsidR="006C16FB" w:rsidRDefault="006C16FB" w:rsidP="006C16FB">
            <w:pPr>
              <w:jc w:val="both"/>
              <w:rPr>
                <w:sz w:val="20"/>
              </w:rPr>
            </w:pPr>
            <w:r>
              <w:rPr>
                <w:sz w:val="20"/>
              </w:rPr>
              <w:t>В) в 2 – 3 месяца</w:t>
            </w:r>
          </w:p>
          <w:p w:rsidR="006C16FB" w:rsidRDefault="006C16FB" w:rsidP="006C16FB">
            <w:pPr>
              <w:jc w:val="both"/>
              <w:rPr>
                <w:sz w:val="20"/>
              </w:rPr>
            </w:pPr>
            <w:r>
              <w:rPr>
                <w:sz w:val="20"/>
              </w:rPr>
              <w:t>Г) в 0,5 – 1 год</w:t>
            </w:r>
          </w:p>
          <w:p w:rsidR="006C16FB" w:rsidRDefault="006C16FB" w:rsidP="006C16FB">
            <w:pPr>
              <w:jc w:val="both"/>
              <w:rPr>
                <w:sz w:val="20"/>
              </w:rPr>
            </w:pPr>
            <w:r>
              <w:rPr>
                <w:sz w:val="20"/>
              </w:rPr>
              <w:t>Д) после 1 года</w:t>
            </w:r>
          </w:p>
        </w:tc>
      </w:tr>
      <w:tr w:rsidR="006C16FB" w:rsidTr="006C16FB">
        <w:tc>
          <w:tcPr>
            <w:tcW w:w="4004" w:type="dxa"/>
          </w:tcPr>
          <w:p w:rsidR="006C16FB" w:rsidRPr="006A1456" w:rsidRDefault="006C16FB" w:rsidP="006C16FB">
            <w:pPr>
              <w:jc w:val="both"/>
              <w:rPr>
                <w:b/>
              </w:rPr>
            </w:pPr>
            <w:r>
              <w:rPr>
                <w:sz w:val="20"/>
                <w:szCs w:val="28"/>
              </w:rPr>
              <w:t xml:space="preserve">3. </w:t>
            </w:r>
            <w:r w:rsidR="003239A0" w:rsidRPr="00F9242B">
              <w:rPr>
                <w:noProof/>
              </w:rPr>
              <w:drawing>
                <wp:inline distT="0" distB="0" distL="0" distR="0">
                  <wp:extent cx="1313814" cy="866775"/>
                  <wp:effectExtent l="0" t="0" r="1270" b="0"/>
                  <wp:docPr id="48" name="Рисунок 48" descr="G:\Пренатальная\sirota2008011415304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енатальная\sirota20080114153046964.jpg"/>
                          <pic:cNvPicPr>
                            <a:picLocks noChangeAspect="1" noChangeArrowheads="1"/>
                          </pic:cNvPicPr>
                        </pic:nvPicPr>
                        <pic:blipFill rotWithShape="1">
                          <a:blip r:embed="rId6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9">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838" t="30717" r="40674" b="37012"/>
                          <a:stretch/>
                        </pic:blipFill>
                        <pic:spPr bwMode="auto">
                          <a:xfrm>
                            <a:off x="0" y="0"/>
                            <a:ext cx="1325496" cy="8744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3239A0">
              <w:rPr>
                <w:sz w:val="20"/>
                <w:szCs w:val="28"/>
              </w:rPr>
              <w:t>Это -</w:t>
            </w:r>
          </w:p>
        </w:tc>
        <w:tc>
          <w:tcPr>
            <w:tcW w:w="5567" w:type="dxa"/>
          </w:tcPr>
          <w:p w:rsidR="006C16FB" w:rsidRPr="00824B50" w:rsidRDefault="006C16FB" w:rsidP="006C16FB">
            <w:pPr>
              <w:pStyle w:val="a6"/>
              <w:spacing w:after="0"/>
              <w:rPr>
                <w:sz w:val="20"/>
              </w:rPr>
            </w:pPr>
            <w:r w:rsidRPr="00824B50">
              <w:rPr>
                <w:sz w:val="20"/>
              </w:rPr>
              <w:t xml:space="preserve">А) </w:t>
            </w:r>
            <w:r w:rsidR="003239A0">
              <w:rPr>
                <w:sz w:val="20"/>
              </w:rPr>
              <w:t>плоско-вальгусная стопа</w:t>
            </w:r>
          </w:p>
          <w:p w:rsidR="006C16FB" w:rsidRPr="00824B50" w:rsidRDefault="006C16FB" w:rsidP="006C16FB">
            <w:pPr>
              <w:pStyle w:val="a6"/>
              <w:spacing w:after="0"/>
              <w:rPr>
                <w:sz w:val="20"/>
              </w:rPr>
            </w:pPr>
            <w:r w:rsidRPr="00824B50">
              <w:rPr>
                <w:sz w:val="20"/>
              </w:rPr>
              <w:t xml:space="preserve">Б) </w:t>
            </w:r>
            <w:r w:rsidR="003239A0">
              <w:rPr>
                <w:sz w:val="20"/>
              </w:rPr>
              <w:t>врожденная косолапость</w:t>
            </w:r>
            <w:r w:rsidR="002A2931">
              <w:rPr>
                <w:sz w:val="20"/>
              </w:rPr>
              <w:t>*</w:t>
            </w:r>
          </w:p>
          <w:p w:rsidR="006C16FB" w:rsidRPr="00824B50" w:rsidRDefault="006C16FB" w:rsidP="006C16FB">
            <w:pPr>
              <w:pStyle w:val="a6"/>
              <w:spacing w:after="0"/>
              <w:rPr>
                <w:sz w:val="20"/>
              </w:rPr>
            </w:pPr>
            <w:r w:rsidRPr="00824B50">
              <w:rPr>
                <w:sz w:val="20"/>
              </w:rPr>
              <w:t xml:space="preserve">В) </w:t>
            </w:r>
            <w:r w:rsidR="002A2931">
              <w:rPr>
                <w:sz w:val="20"/>
              </w:rPr>
              <w:t>врожденный вывих бедра</w:t>
            </w:r>
          </w:p>
          <w:p w:rsidR="006C16FB" w:rsidRPr="00824B50" w:rsidRDefault="006C16FB" w:rsidP="006C16FB">
            <w:pPr>
              <w:pStyle w:val="a6"/>
              <w:spacing w:after="0"/>
              <w:rPr>
                <w:sz w:val="20"/>
              </w:rPr>
            </w:pPr>
            <w:r w:rsidRPr="00824B50">
              <w:rPr>
                <w:sz w:val="20"/>
              </w:rPr>
              <w:t xml:space="preserve">Г) </w:t>
            </w:r>
            <w:r w:rsidR="002A2931">
              <w:rPr>
                <w:sz w:val="20"/>
              </w:rPr>
              <w:t>артрогриппоз</w:t>
            </w:r>
          </w:p>
          <w:p w:rsidR="006C16FB" w:rsidRPr="00824B50" w:rsidRDefault="006C16FB" w:rsidP="006C16FB">
            <w:pPr>
              <w:jc w:val="both"/>
              <w:rPr>
                <w:sz w:val="20"/>
              </w:rPr>
            </w:pPr>
          </w:p>
        </w:tc>
      </w:tr>
      <w:tr w:rsidR="006C16FB" w:rsidTr="006C16FB">
        <w:tc>
          <w:tcPr>
            <w:tcW w:w="4004" w:type="dxa"/>
          </w:tcPr>
          <w:p w:rsidR="006C16FB" w:rsidRPr="007331E8" w:rsidRDefault="004B7F15" w:rsidP="00964229">
            <w:pPr>
              <w:rPr>
                <w:sz w:val="20"/>
                <w:szCs w:val="20"/>
              </w:rPr>
            </w:pPr>
            <w:r>
              <w:rPr>
                <w:sz w:val="20"/>
                <w:szCs w:val="20"/>
              </w:rPr>
              <w:t>4</w:t>
            </w:r>
            <w:r w:rsidR="006C16FB" w:rsidRPr="007331E8">
              <w:rPr>
                <w:sz w:val="20"/>
                <w:szCs w:val="20"/>
              </w:rPr>
              <w:t xml:space="preserve">. </w:t>
            </w:r>
            <w:r w:rsidR="00964229">
              <w:rPr>
                <w:sz w:val="20"/>
                <w:szCs w:val="20"/>
              </w:rPr>
              <w:t>Лечение плоско-вальгусной стопы включает:</w:t>
            </w:r>
          </w:p>
        </w:tc>
        <w:tc>
          <w:tcPr>
            <w:tcW w:w="5567" w:type="dxa"/>
          </w:tcPr>
          <w:p w:rsidR="006C16FB" w:rsidRDefault="006C16FB" w:rsidP="00964229">
            <w:pPr>
              <w:jc w:val="both"/>
              <w:rPr>
                <w:sz w:val="20"/>
                <w:szCs w:val="20"/>
              </w:rPr>
            </w:pPr>
            <w:r w:rsidRPr="007331E8">
              <w:rPr>
                <w:sz w:val="20"/>
                <w:szCs w:val="20"/>
              </w:rPr>
              <w:t xml:space="preserve">А) </w:t>
            </w:r>
            <w:r w:rsidR="00964229">
              <w:rPr>
                <w:sz w:val="20"/>
                <w:szCs w:val="20"/>
              </w:rPr>
              <w:t>этапные гипсовые повязки</w:t>
            </w:r>
          </w:p>
          <w:p w:rsidR="00964229" w:rsidRPr="007331E8" w:rsidRDefault="00964229" w:rsidP="00964229">
            <w:pPr>
              <w:jc w:val="both"/>
              <w:rPr>
                <w:sz w:val="20"/>
                <w:szCs w:val="20"/>
              </w:rPr>
            </w:pPr>
            <w:r>
              <w:rPr>
                <w:sz w:val="20"/>
                <w:szCs w:val="20"/>
              </w:rPr>
              <w:t xml:space="preserve">Б) лонгеты из поливика + ЛФК, массаж, электростимуляцию </w:t>
            </w:r>
            <w:r>
              <w:rPr>
                <w:sz w:val="20"/>
                <w:szCs w:val="20"/>
              </w:rPr>
              <w:lastRenderedPageBreak/>
              <w:t>мышц*</w:t>
            </w:r>
          </w:p>
          <w:p w:rsidR="006C16FB" w:rsidRPr="007331E8" w:rsidRDefault="006C16FB" w:rsidP="006C16FB">
            <w:pPr>
              <w:ind w:left="249" w:hanging="249"/>
              <w:jc w:val="both"/>
              <w:rPr>
                <w:sz w:val="20"/>
                <w:szCs w:val="20"/>
              </w:rPr>
            </w:pPr>
            <w:r w:rsidRPr="007331E8">
              <w:rPr>
                <w:sz w:val="20"/>
                <w:szCs w:val="20"/>
              </w:rPr>
              <w:t xml:space="preserve">В) </w:t>
            </w:r>
            <w:r w:rsidR="001E514B">
              <w:rPr>
                <w:sz w:val="20"/>
                <w:szCs w:val="20"/>
              </w:rPr>
              <w:t>ношение ортопедической обуви</w:t>
            </w:r>
          </w:p>
          <w:p w:rsidR="006C16FB" w:rsidRPr="007331E8" w:rsidRDefault="006C16FB" w:rsidP="006C16FB">
            <w:pPr>
              <w:jc w:val="both"/>
              <w:rPr>
                <w:sz w:val="20"/>
                <w:szCs w:val="20"/>
              </w:rPr>
            </w:pPr>
            <w:r w:rsidRPr="007331E8">
              <w:rPr>
                <w:sz w:val="20"/>
                <w:szCs w:val="20"/>
              </w:rPr>
              <w:t xml:space="preserve">Г) </w:t>
            </w:r>
            <w:r w:rsidR="001E514B">
              <w:rPr>
                <w:sz w:val="20"/>
                <w:szCs w:val="20"/>
              </w:rPr>
              <w:t>ЛФК + массаж</w:t>
            </w:r>
          </w:p>
          <w:p w:rsidR="006C16FB" w:rsidRPr="007331E8" w:rsidRDefault="006C16FB" w:rsidP="001E514B">
            <w:pPr>
              <w:jc w:val="both"/>
              <w:rPr>
                <w:sz w:val="20"/>
                <w:szCs w:val="20"/>
              </w:rPr>
            </w:pPr>
            <w:r w:rsidRPr="007331E8">
              <w:rPr>
                <w:sz w:val="20"/>
                <w:szCs w:val="20"/>
              </w:rPr>
              <w:t xml:space="preserve">Д) </w:t>
            </w:r>
            <w:r w:rsidR="001E514B">
              <w:rPr>
                <w:sz w:val="20"/>
                <w:szCs w:val="20"/>
              </w:rPr>
              <w:t>лечение не требует</w:t>
            </w:r>
          </w:p>
        </w:tc>
      </w:tr>
      <w:tr w:rsidR="006C16FB" w:rsidTr="006C16FB">
        <w:tc>
          <w:tcPr>
            <w:tcW w:w="4004" w:type="dxa"/>
          </w:tcPr>
          <w:p w:rsidR="006C16FB" w:rsidRDefault="004B7F15" w:rsidP="00964229">
            <w:pPr>
              <w:jc w:val="both"/>
              <w:rPr>
                <w:sz w:val="20"/>
              </w:rPr>
            </w:pPr>
            <w:r>
              <w:rPr>
                <w:sz w:val="20"/>
              </w:rPr>
              <w:lastRenderedPageBreak/>
              <w:t>5</w:t>
            </w:r>
            <w:r w:rsidR="006C16FB">
              <w:rPr>
                <w:sz w:val="20"/>
              </w:rPr>
              <w:t xml:space="preserve">. </w:t>
            </w:r>
            <w:r w:rsidR="00964229">
              <w:rPr>
                <w:sz w:val="20"/>
              </w:rPr>
              <w:t>Оперативное лечение косолапости проводится в:</w:t>
            </w:r>
          </w:p>
        </w:tc>
        <w:tc>
          <w:tcPr>
            <w:tcW w:w="5567" w:type="dxa"/>
          </w:tcPr>
          <w:p w:rsidR="006C16FB" w:rsidRDefault="006C16FB" w:rsidP="006C16FB">
            <w:pPr>
              <w:jc w:val="both"/>
              <w:rPr>
                <w:sz w:val="20"/>
              </w:rPr>
            </w:pPr>
            <w:r>
              <w:rPr>
                <w:sz w:val="20"/>
              </w:rPr>
              <w:t xml:space="preserve">А) </w:t>
            </w:r>
            <w:r w:rsidR="00964229">
              <w:rPr>
                <w:sz w:val="20"/>
              </w:rPr>
              <w:t>в 1 – 3 года*</w:t>
            </w:r>
          </w:p>
          <w:p w:rsidR="006C16FB" w:rsidRDefault="006C16FB" w:rsidP="006C16FB">
            <w:pPr>
              <w:jc w:val="both"/>
              <w:rPr>
                <w:sz w:val="20"/>
              </w:rPr>
            </w:pPr>
            <w:r>
              <w:rPr>
                <w:sz w:val="20"/>
              </w:rPr>
              <w:t>Б) до 1 года</w:t>
            </w:r>
          </w:p>
          <w:p w:rsidR="006C16FB" w:rsidRDefault="006C16FB" w:rsidP="006C16FB">
            <w:pPr>
              <w:jc w:val="both"/>
              <w:rPr>
                <w:sz w:val="20"/>
              </w:rPr>
            </w:pPr>
            <w:r>
              <w:rPr>
                <w:sz w:val="20"/>
              </w:rPr>
              <w:t xml:space="preserve">В) </w:t>
            </w:r>
            <w:r w:rsidR="00964229">
              <w:rPr>
                <w:sz w:val="20"/>
              </w:rPr>
              <w:t>в 3 – 7 лет</w:t>
            </w:r>
          </w:p>
          <w:p w:rsidR="006C16FB" w:rsidRDefault="006C16FB" w:rsidP="006C16FB">
            <w:pPr>
              <w:jc w:val="both"/>
              <w:rPr>
                <w:sz w:val="20"/>
              </w:rPr>
            </w:pPr>
            <w:r>
              <w:rPr>
                <w:sz w:val="20"/>
              </w:rPr>
              <w:t xml:space="preserve">Г) </w:t>
            </w:r>
            <w:r w:rsidR="00964229">
              <w:rPr>
                <w:sz w:val="20"/>
              </w:rPr>
              <w:t>в 7 – 10 лет</w:t>
            </w:r>
          </w:p>
          <w:p w:rsidR="006C16FB" w:rsidRDefault="006C16FB" w:rsidP="00964229">
            <w:pPr>
              <w:jc w:val="both"/>
              <w:rPr>
                <w:sz w:val="20"/>
              </w:rPr>
            </w:pPr>
            <w:r>
              <w:rPr>
                <w:sz w:val="20"/>
              </w:rPr>
              <w:t>Д</w:t>
            </w:r>
            <w:r w:rsidR="00964229">
              <w:rPr>
                <w:sz w:val="20"/>
              </w:rPr>
              <w:t>)</w:t>
            </w:r>
            <w:r>
              <w:rPr>
                <w:sz w:val="20"/>
              </w:rPr>
              <w:t xml:space="preserve"> </w:t>
            </w:r>
            <w:r w:rsidR="00964229">
              <w:rPr>
                <w:sz w:val="20"/>
              </w:rPr>
              <w:t>не имеет значения</w:t>
            </w:r>
          </w:p>
        </w:tc>
      </w:tr>
      <w:tr w:rsidR="006C16FB" w:rsidTr="006C16FB">
        <w:tc>
          <w:tcPr>
            <w:tcW w:w="4004" w:type="dxa"/>
          </w:tcPr>
          <w:p w:rsidR="006C16FB" w:rsidRPr="00FA0AEB" w:rsidRDefault="004B7F15" w:rsidP="001E514B">
            <w:pPr>
              <w:jc w:val="both"/>
              <w:rPr>
                <w:sz w:val="20"/>
                <w:szCs w:val="20"/>
              </w:rPr>
            </w:pPr>
            <w:r>
              <w:rPr>
                <w:sz w:val="20"/>
                <w:szCs w:val="20"/>
              </w:rPr>
              <w:t>6</w:t>
            </w:r>
            <w:r w:rsidR="006C16FB" w:rsidRPr="00FA0AEB">
              <w:rPr>
                <w:sz w:val="20"/>
                <w:szCs w:val="20"/>
              </w:rPr>
              <w:t xml:space="preserve">. </w:t>
            </w:r>
            <w:r w:rsidR="001E514B">
              <w:rPr>
                <w:sz w:val="20"/>
                <w:szCs w:val="20"/>
              </w:rPr>
              <w:t>В настоящее время наибольшее признание в лечении врожденной косолапости завоевал метод:</w:t>
            </w:r>
            <w:r w:rsidR="006C16FB" w:rsidRPr="00FA0AEB">
              <w:rPr>
                <w:sz w:val="20"/>
                <w:szCs w:val="20"/>
              </w:rPr>
              <w:t xml:space="preserve"> </w:t>
            </w:r>
          </w:p>
        </w:tc>
        <w:tc>
          <w:tcPr>
            <w:tcW w:w="5567" w:type="dxa"/>
          </w:tcPr>
          <w:p w:rsidR="006C16FB" w:rsidRPr="00824B50" w:rsidRDefault="006C16FB" w:rsidP="006C16FB">
            <w:pPr>
              <w:pStyle w:val="21"/>
              <w:spacing w:after="0" w:line="240" w:lineRule="auto"/>
              <w:ind w:left="720" w:hanging="720"/>
              <w:jc w:val="both"/>
              <w:rPr>
                <w:caps/>
                <w:sz w:val="20"/>
                <w:szCs w:val="20"/>
              </w:rPr>
            </w:pPr>
            <w:r w:rsidRPr="00824B50">
              <w:rPr>
                <w:sz w:val="20"/>
                <w:szCs w:val="20"/>
              </w:rPr>
              <w:t xml:space="preserve">А) </w:t>
            </w:r>
            <w:r w:rsidR="001E514B">
              <w:rPr>
                <w:sz w:val="20"/>
                <w:szCs w:val="20"/>
              </w:rPr>
              <w:t>Финка - Эттингера</w:t>
            </w:r>
          </w:p>
          <w:p w:rsidR="006C16FB" w:rsidRPr="00824B50" w:rsidRDefault="006C16FB" w:rsidP="006C16FB">
            <w:pPr>
              <w:pStyle w:val="21"/>
              <w:spacing w:after="0" w:line="240" w:lineRule="auto"/>
              <w:ind w:left="720" w:hanging="720"/>
              <w:jc w:val="both"/>
              <w:rPr>
                <w:caps/>
                <w:sz w:val="20"/>
                <w:szCs w:val="20"/>
              </w:rPr>
            </w:pPr>
            <w:r w:rsidRPr="00824B50">
              <w:rPr>
                <w:sz w:val="20"/>
                <w:szCs w:val="20"/>
              </w:rPr>
              <w:t xml:space="preserve">Б) </w:t>
            </w:r>
            <w:r w:rsidR="001E514B">
              <w:rPr>
                <w:sz w:val="20"/>
                <w:szCs w:val="20"/>
              </w:rPr>
              <w:t>Понсетти</w:t>
            </w:r>
          </w:p>
          <w:p w:rsidR="006C16FB" w:rsidRPr="00824B50" w:rsidRDefault="006C16FB" w:rsidP="006C16FB">
            <w:pPr>
              <w:pStyle w:val="21"/>
              <w:spacing w:after="0" w:line="240" w:lineRule="auto"/>
              <w:ind w:left="720" w:hanging="720"/>
              <w:jc w:val="both"/>
              <w:rPr>
                <w:caps/>
                <w:sz w:val="20"/>
                <w:szCs w:val="20"/>
              </w:rPr>
            </w:pPr>
            <w:r w:rsidRPr="00824B50">
              <w:rPr>
                <w:sz w:val="20"/>
                <w:szCs w:val="20"/>
              </w:rPr>
              <w:t xml:space="preserve">В) </w:t>
            </w:r>
            <w:r w:rsidR="001E514B">
              <w:rPr>
                <w:sz w:val="20"/>
                <w:szCs w:val="20"/>
              </w:rPr>
              <w:t>Виленского</w:t>
            </w:r>
          </w:p>
          <w:p w:rsidR="006C16FB" w:rsidRPr="00824B50" w:rsidRDefault="006C16FB" w:rsidP="006C16FB">
            <w:pPr>
              <w:pStyle w:val="21"/>
              <w:spacing w:after="0" w:line="240" w:lineRule="auto"/>
              <w:ind w:left="720" w:hanging="720"/>
              <w:jc w:val="both"/>
              <w:rPr>
                <w:caps/>
                <w:sz w:val="20"/>
                <w:szCs w:val="20"/>
              </w:rPr>
            </w:pPr>
            <w:r w:rsidRPr="00824B50">
              <w:rPr>
                <w:sz w:val="20"/>
                <w:szCs w:val="20"/>
              </w:rPr>
              <w:t xml:space="preserve">Г) </w:t>
            </w:r>
            <w:r w:rsidR="001E514B">
              <w:rPr>
                <w:sz w:val="20"/>
                <w:szCs w:val="20"/>
              </w:rPr>
              <w:t>оперативный</w:t>
            </w:r>
          </w:p>
          <w:p w:rsidR="006C16FB" w:rsidRPr="00824B50" w:rsidRDefault="006C16FB" w:rsidP="001E514B">
            <w:pPr>
              <w:pStyle w:val="21"/>
              <w:spacing w:after="0" w:line="240" w:lineRule="auto"/>
              <w:ind w:left="720" w:hanging="720"/>
              <w:jc w:val="both"/>
              <w:rPr>
                <w:sz w:val="20"/>
                <w:szCs w:val="20"/>
              </w:rPr>
            </w:pPr>
            <w:r w:rsidRPr="00824B50">
              <w:rPr>
                <w:sz w:val="20"/>
                <w:szCs w:val="20"/>
              </w:rPr>
              <w:t xml:space="preserve">Д) </w:t>
            </w:r>
            <w:r w:rsidR="001E514B">
              <w:rPr>
                <w:sz w:val="20"/>
                <w:szCs w:val="20"/>
              </w:rPr>
              <w:t>аппаратом Илизарова</w:t>
            </w:r>
          </w:p>
        </w:tc>
      </w:tr>
      <w:tr w:rsidR="006C16FB" w:rsidTr="006C16FB">
        <w:tc>
          <w:tcPr>
            <w:tcW w:w="4004" w:type="dxa"/>
          </w:tcPr>
          <w:p w:rsidR="006C16FB" w:rsidRPr="006F7A1F" w:rsidRDefault="004B7F15" w:rsidP="006F7A1F">
            <w:pPr>
              <w:jc w:val="both"/>
              <w:rPr>
                <w:sz w:val="20"/>
                <w:szCs w:val="20"/>
              </w:rPr>
            </w:pPr>
            <w:r>
              <w:rPr>
                <w:sz w:val="20"/>
                <w:szCs w:val="20"/>
              </w:rPr>
              <w:t>7</w:t>
            </w:r>
            <w:r w:rsidR="006C16FB" w:rsidRPr="0019229E">
              <w:rPr>
                <w:sz w:val="20"/>
                <w:szCs w:val="20"/>
              </w:rPr>
              <w:t>.</w:t>
            </w:r>
            <w:r w:rsidR="006C16FB">
              <w:rPr>
                <w:sz w:val="20"/>
                <w:szCs w:val="20"/>
              </w:rPr>
              <w:t xml:space="preserve"> </w:t>
            </w:r>
            <w:r w:rsidR="006F7A1F">
              <w:rPr>
                <w:sz w:val="20"/>
                <w:szCs w:val="20"/>
              </w:rPr>
              <w:t>Лечение гипсовыми повязками</w:t>
            </w:r>
            <w:r w:rsidR="00A91D8A">
              <w:rPr>
                <w:sz w:val="20"/>
                <w:szCs w:val="20"/>
              </w:rPr>
              <w:t xml:space="preserve"> </w:t>
            </w:r>
            <w:r w:rsidR="006F7A1F">
              <w:rPr>
                <w:sz w:val="20"/>
                <w:szCs w:val="20"/>
              </w:rPr>
              <w:t>при врожденной косолапости у детей проводится с возраста:</w:t>
            </w:r>
          </w:p>
        </w:tc>
        <w:tc>
          <w:tcPr>
            <w:tcW w:w="5567" w:type="dxa"/>
          </w:tcPr>
          <w:p w:rsidR="006C16FB" w:rsidRPr="0019229E" w:rsidRDefault="006C16FB" w:rsidP="006C16FB">
            <w:pPr>
              <w:rPr>
                <w:sz w:val="20"/>
                <w:szCs w:val="20"/>
              </w:rPr>
            </w:pPr>
            <w:r>
              <w:rPr>
                <w:sz w:val="20"/>
                <w:szCs w:val="20"/>
              </w:rPr>
              <w:t>А</w:t>
            </w:r>
            <w:r w:rsidRPr="0019229E">
              <w:rPr>
                <w:sz w:val="20"/>
                <w:szCs w:val="20"/>
              </w:rPr>
              <w:t xml:space="preserve">) </w:t>
            </w:r>
            <w:r w:rsidR="006F7A1F">
              <w:rPr>
                <w:sz w:val="20"/>
                <w:szCs w:val="20"/>
              </w:rPr>
              <w:t>1 года</w:t>
            </w:r>
          </w:p>
          <w:p w:rsidR="006C16FB" w:rsidRPr="0019229E" w:rsidRDefault="006C16FB" w:rsidP="006C16FB">
            <w:pPr>
              <w:rPr>
                <w:sz w:val="20"/>
                <w:szCs w:val="20"/>
              </w:rPr>
            </w:pPr>
            <w:r>
              <w:rPr>
                <w:sz w:val="20"/>
                <w:szCs w:val="20"/>
              </w:rPr>
              <w:t>Б</w:t>
            </w:r>
            <w:r w:rsidRPr="0019229E">
              <w:rPr>
                <w:sz w:val="20"/>
                <w:szCs w:val="20"/>
              </w:rPr>
              <w:t xml:space="preserve">) </w:t>
            </w:r>
            <w:r w:rsidR="006F7A1F">
              <w:rPr>
                <w:sz w:val="20"/>
                <w:szCs w:val="20"/>
              </w:rPr>
              <w:t>6 месяцев</w:t>
            </w:r>
          </w:p>
          <w:p w:rsidR="006C16FB" w:rsidRPr="0019229E" w:rsidRDefault="006C16FB" w:rsidP="006C16FB">
            <w:pPr>
              <w:rPr>
                <w:sz w:val="20"/>
                <w:szCs w:val="20"/>
              </w:rPr>
            </w:pPr>
            <w:r w:rsidRPr="0019229E">
              <w:rPr>
                <w:sz w:val="20"/>
                <w:szCs w:val="20"/>
              </w:rPr>
              <w:t xml:space="preserve"> </w:t>
            </w:r>
            <w:r>
              <w:rPr>
                <w:sz w:val="20"/>
                <w:szCs w:val="20"/>
              </w:rPr>
              <w:t>В</w:t>
            </w:r>
            <w:r w:rsidRPr="0019229E">
              <w:rPr>
                <w:sz w:val="20"/>
                <w:szCs w:val="20"/>
              </w:rPr>
              <w:t xml:space="preserve">) </w:t>
            </w:r>
            <w:r w:rsidR="006F7A1F">
              <w:rPr>
                <w:sz w:val="20"/>
                <w:szCs w:val="20"/>
              </w:rPr>
              <w:t>14 дней*</w:t>
            </w:r>
          </w:p>
          <w:p w:rsidR="006C16FB" w:rsidRPr="0019229E" w:rsidRDefault="006C16FB" w:rsidP="006F7A1F">
            <w:pPr>
              <w:rPr>
                <w:sz w:val="20"/>
                <w:szCs w:val="20"/>
              </w:rPr>
            </w:pPr>
            <w:r>
              <w:rPr>
                <w:sz w:val="20"/>
                <w:szCs w:val="20"/>
              </w:rPr>
              <w:t xml:space="preserve"> Г</w:t>
            </w:r>
            <w:r w:rsidRPr="0019229E">
              <w:rPr>
                <w:sz w:val="20"/>
                <w:szCs w:val="20"/>
              </w:rPr>
              <w:t xml:space="preserve">) </w:t>
            </w:r>
            <w:r w:rsidR="006F7A1F">
              <w:rPr>
                <w:sz w:val="20"/>
                <w:szCs w:val="20"/>
              </w:rPr>
              <w:t>1 месяца</w:t>
            </w:r>
            <w:r w:rsidRPr="0019229E">
              <w:rPr>
                <w:sz w:val="20"/>
                <w:szCs w:val="20"/>
              </w:rPr>
              <w:t xml:space="preserve"> </w:t>
            </w:r>
          </w:p>
        </w:tc>
      </w:tr>
      <w:tr w:rsidR="006C16FB" w:rsidTr="006C16FB">
        <w:tc>
          <w:tcPr>
            <w:tcW w:w="4004" w:type="dxa"/>
          </w:tcPr>
          <w:p w:rsidR="006C16FB" w:rsidRPr="0019229E" w:rsidRDefault="004B7F15" w:rsidP="006C16FB">
            <w:pPr>
              <w:rPr>
                <w:sz w:val="20"/>
                <w:szCs w:val="20"/>
              </w:rPr>
            </w:pPr>
            <w:r>
              <w:rPr>
                <w:sz w:val="20"/>
                <w:szCs w:val="20"/>
              </w:rPr>
              <w:t>8</w:t>
            </w:r>
            <w:r w:rsidR="006C16FB" w:rsidRPr="0019229E">
              <w:rPr>
                <w:sz w:val="20"/>
                <w:szCs w:val="20"/>
              </w:rPr>
              <w:t xml:space="preserve">. </w:t>
            </w:r>
            <w:r w:rsidR="00A91D8A">
              <w:rPr>
                <w:sz w:val="20"/>
                <w:szCs w:val="20"/>
              </w:rPr>
              <w:t>При врожденной косолапости у детей применяются консервативные мероприятия:</w:t>
            </w:r>
          </w:p>
          <w:p w:rsidR="006C16FB" w:rsidRPr="0019229E" w:rsidRDefault="006C16FB" w:rsidP="006C16FB">
            <w:pPr>
              <w:rPr>
                <w:sz w:val="20"/>
                <w:szCs w:val="20"/>
              </w:rPr>
            </w:pPr>
          </w:p>
        </w:tc>
        <w:tc>
          <w:tcPr>
            <w:tcW w:w="5567" w:type="dxa"/>
          </w:tcPr>
          <w:p w:rsidR="006C16FB" w:rsidRDefault="006C16FB" w:rsidP="006C16FB">
            <w:pPr>
              <w:tabs>
                <w:tab w:val="left" w:pos="0"/>
              </w:tabs>
              <w:rPr>
                <w:sz w:val="20"/>
                <w:szCs w:val="20"/>
              </w:rPr>
            </w:pPr>
            <w:r w:rsidRPr="0019229E">
              <w:rPr>
                <w:sz w:val="20"/>
                <w:szCs w:val="20"/>
              </w:rPr>
              <w:t xml:space="preserve"> </w:t>
            </w:r>
            <w:r>
              <w:rPr>
                <w:sz w:val="20"/>
                <w:szCs w:val="20"/>
              </w:rPr>
              <w:t>А</w:t>
            </w:r>
            <w:r w:rsidRPr="0019229E">
              <w:rPr>
                <w:sz w:val="20"/>
                <w:szCs w:val="20"/>
              </w:rPr>
              <w:t xml:space="preserve">) </w:t>
            </w:r>
            <w:r w:rsidR="00A91D8A">
              <w:rPr>
                <w:sz w:val="20"/>
                <w:szCs w:val="20"/>
              </w:rPr>
              <w:t>лигаментокапсулотомия</w:t>
            </w:r>
          </w:p>
          <w:p w:rsidR="006C16FB" w:rsidRDefault="006C16FB" w:rsidP="006C16FB">
            <w:pPr>
              <w:tabs>
                <w:tab w:val="left" w:pos="0"/>
              </w:tabs>
              <w:rPr>
                <w:sz w:val="20"/>
                <w:szCs w:val="20"/>
              </w:rPr>
            </w:pPr>
            <w:r>
              <w:rPr>
                <w:sz w:val="20"/>
                <w:szCs w:val="20"/>
              </w:rPr>
              <w:t xml:space="preserve"> Б</w:t>
            </w:r>
            <w:r w:rsidRPr="0019229E">
              <w:rPr>
                <w:sz w:val="20"/>
                <w:szCs w:val="20"/>
              </w:rPr>
              <w:t xml:space="preserve">) </w:t>
            </w:r>
            <w:r w:rsidR="00A91D8A">
              <w:rPr>
                <w:sz w:val="20"/>
                <w:szCs w:val="20"/>
              </w:rPr>
              <w:t>бинтование конечности по Финку-Эттингеру*</w:t>
            </w:r>
          </w:p>
          <w:p w:rsidR="006C16FB" w:rsidRDefault="006C16FB" w:rsidP="006C16FB">
            <w:pPr>
              <w:tabs>
                <w:tab w:val="left" w:pos="0"/>
              </w:tabs>
              <w:rPr>
                <w:sz w:val="20"/>
                <w:szCs w:val="20"/>
              </w:rPr>
            </w:pPr>
            <w:r>
              <w:rPr>
                <w:sz w:val="20"/>
                <w:szCs w:val="20"/>
              </w:rPr>
              <w:t>В</w:t>
            </w:r>
            <w:r w:rsidRPr="0019229E">
              <w:rPr>
                <w:sz w:val="20"/>
                <w:szCs w:val="20"/>
              </w:rPr>
              <w:t xml:space="preserve">) </w:t>
            </w:r>
            <w:r w:rsidR="00A91D8A">
              <w:rPr>
                <w:sz w:val="20"/>
                <w:szCs w:val="20"/>
              </w:rPr>
              <w:t>гипсование по Понсетти*</w:t>
            </w:r>
          </w:p>
          <w:p w:rsidR="006C16FB" w:rsidRDefault="006C16FB" w:rsidP="006C16FB">
            <w:pPr>
              <w:tabs>
                <w:tab w:val="left" w:pos="0"/>
              </w:tabs>
              <w:rPr>
                <w:sz w:val="20"/>
                <w:szCs w:val="20"/>
              </w:rPr>
            </w:pPr>
            <w:r w:rsidRPr="0019229E">
              <w:rPr>
                <w:sz w:val="20"/>
                <w:szCs w:val="20"/>
              </w:rPr>
              <w:t xml:space="preserve"> </w:t>
            </w:r>
            <w:r>
              <w:rPr>
                <w:sz w:val="20"/>
                <w:szCs w:val="20"/>
              </w:rPr>
              <w:t>Г</w:t>
            </w:r>
            <w:r w:rsidRPr="0019229E">
              <w:rPr>
                <w:sz w:val="20"/>
                <w:szCs w:val="20"/>
              </w:rPr>
              <w:t xml:space="preserve">) </w:t>
            </w:r>
            <w:r w:rsidR="00A91D8A">
              <w:rPr>
                <w:sz w:val="20"/>
                <w:szCs w:val="20"/>
              </w:rPr>
              <w:t>химиотерапия</w:t>
            </w:r>
          </w:p>
          <w:p w:rsidR="006C16FB" w:rsidRPr="0019229E" w:rsidRDefault="006C16FB" w:rsidP="001E514B">
            <w:pPr>
              <w:tabs>
                <w:tab w:val="left" w:pos="0"/>
              </w:tabs>
              <w:rPr>
                <w:sz w:val="20"/>
                <w:szCs w:val="20"/>
              </w:rPr>
            </w:pPr>
            <w:r>
              <w:rPr>
                <w:sz w:val="20"/>
                <w:szCs w:val="20"/>
              </w:rPr>
              <w:t>Д</w:t>
            </w:r>
            <w:r w:rsidRPr="0019229E">
              <w:rPr>
                <w:sz w:val="20"/>
                <w:szCs w:val="20"/>
              </w:rPr>
              <w:t xml:space="preserve">) </w:t>
            </w:r>
            <w:r w:rsidR="00A91D8A">
              <w:rPr>
                <w:sz w:val="20"/>
                <w:szCs w:val="20"/>
              </w:rPr>
              <w:t>широкое пелен</w:t>
            </w:r>
            <w:r w:rsidR="001E514B">
              <w:rPr>
                <w:sz w:val="20"/>
                <w:szCs w:val="20"/>
              </w:rPr>
              <w:t>а</w:t>
            </w:r>
            <w:r w:rsidR="00A91D8A">
              <w:rPr>
                <w:sz w:val="20"/>
                <w:szCs w:val="20"/>
              </w:rPr>
              <w:t>ние</w:t>
            </w:r>
          </w:p>
        </w:tc>
      </w:tr>
      <w:tr w:rsidR="006C16FB" w:rsidTr="006C16FB">
        <w:tc>
          <w:tcPr>
            <w:tcW w:w="4004" w:type="dxa"/>
          </w:tcPr>
          <w:p w:rsidR="006C16FB" w:rsidRDefault="004B7F15" w:rsidP="006C16FB">
            <w:pPr>
              <w:jc w:val="both"/>
              <w:rPr>
                <w:sz w:val="20"/>
              </w:rPr>
            </w:pPr>
            <w:r>
              <w:rPr>
                <w:sz w:val="20"/>
              </w:rPr>
              <w:t>9</w:t>
            </w:r>
            <w:r w:rsidR="006C16FB">
              <w:rPr>
                <w:sz w:val="20"/>
              </w:rPr>
              <w:t>. Врожденную косолапость у детей начинают лечить с возраста</w:t>
            </w:r>
            <w:r w:rsidR="006F7A1F">
              <w:rPr>
                <w:sz w:val="20"/>
              </w:rPr>
              <w:t>:</w:t>
            </w:r>
          </w:p>
        </w:tc>
        <w:tc>
          <w:tcPr>
            <w:tcW w:w="5567" w:type="dxa"/>
          </w:tcPr>
          <w:p w:rsidR="006C16FB" w:rsidRDefault="006C16FB" w:rsidP="00A91D8A">
            <w:pPr>
              <w:tabs>
                <w:tab w:val="left" w:pos="3525"/>
              </w:tabs>
              <w:jc w:val="both"/>
              <w:rPr>
                <w:sz w:val="20"/>
              </w:rPr>
            </w:pPr>
            <w:r>
              <w:rPr>
                <w:sz w:val="20"/>
              </w:rPr>
              <w:t>А) 14 дней</w:t>
            </w:r>
            <w:r w:rsidR="006F7A1F">
              <w:rPr>
                <w:sz w:val="20"/>
              </w:rPr>
              <w:t>*</w:t>
            </w:r>
            <w:r w:rsidR="00A91D8A">
              <w:rPr>
                <w:sz w:val="20"/>
              </w:rPr>
              <w:tab/>
            </w:r>
          </w:p>
          <w:p w:rsidR="006C16FB" w:rsidRDefault="006C16FB" w:rsidP="006C16FB">
            <w:pPr>
              <w:jc w:val="both"/>
              <w:rPr>
                <w:sz w:val="20"/>
              </w:rPr>
            </w:pPr>
            <w:r>
              <w:rPr>
                <w:sz w:val="20"/>
              </w:rPr>
              <w:t>Б) 6 месяцев</w:t>
            </w:r>
          </w:p>
          <w:p w:rsidR="006C16FB" w:rsidRDefault="006C16FB" w:rsidP="006C16FB">
            <w:pPr>
              <w:jc w:val="both"/>
              <w:rPr>
                <w:sz w:val="20"/>
              </w:rPr>
            </w:pPr>
            <w:r>
              <w:rPr>
                <w:sz w:val="20"/>
              </w:rPr>
              <w:t>В) после  1 года</w:t>
            </w:r>
          </w:p>
        </w:tc>
      </w:tr>
      <w:tr w:rsidR="006C16FB" w:rsidTr="006C16FB">
        <w:tc>
          <w:tcPr>
            <w:tcW w:w="4004" w:type="dxa"/>
          </w:tcPr>
          <w:p w:rsidR="006C16FB" w:rsidRDefault="006C16FB" w:rsidP="004B7F15">
            <w:pPr>
              <w:jc w:val="both"/>
              <w:rPr>
                <w:sz w:val="20"/>
              </w:rPr>
            </w:pPr>
            <w:r>
              <w:rPr>
                <w:sz w:val="20"/>
              </w:rPr>
              <w:t>1</w:t>
            </w:r>
            <w:r w:rsidR="004B7F15">
              <w:rPr>
                <w:sz w:val="20"/>
              </w:rPr>
              <w:t>0</w:t>
            </w:r>
            <w:r>
              <w:rPr>
                <w:sz w:val="20"/>
              </w:rPr>
              <w:t>. Ребенка, вылеченного от врожденной косолапости, следует наблюдать в катамнезе</w:t>
            </w:r>
          </w:p>
        </w:tc>
        <w:tc>
          <w:tcPr>
            <w:tcW w:w="5567" w:type="dxa"/>
          </w:tcPr>
          <w:p w:rsidR="006C16FB" w:rsidRDefault="006C16FB" w:rsidP="006C16FB">
            <w:pPr>
              <w:jc w:val="both"/>
              <w:rPr>
                <w:sz w:val="20"/>
              </w:rPr>
            </w:pPr>
            <w:r>
              <w:rPr>
                <w:sz w:val="20"/>
              </w:rPr>
              <w:t>А) 3 мес.</w:t>
            </w:r>
          </w:p>
          <w:p w:rsidR="006C16FB" w:rsidRDefault="006C16FB" w:rsidP="006C16FB">
            <w:pPr>
              <w:jc w:val="both"/>
              <w:rPr>
                <w:sz w:val="20"/>
              </w:rPr>
            </w:pPr>
            <w:r>
              <w:rPr>
                <w:sz w:val="20"/>
              </w:rPr>
              <w:t>Б) 6 мес.</w:t>
            </w:r>
          </w:p>
          <w:p w:rsidR="006C16FB" w:rsidRDefault="006C16FB" w:rsidP="006C16FB">
            <w:pPr>
              <w:jc w:val="both"/>
              <w:rPr>
                <w:sz w:val="20"/>
              </w:rPr>
            </w:pPr>
            <w:r>
              <w:rPr>
                <w:sz w:val="20"/>
              </w:rPr>
              <w:t>В) 3 года</w:t>
            </w:r>
          </w:p>
          <w:p w:rsidR="006C16FB" w:rsidRDefault="006C16FB" w:rsidP="006C16FB">
            <w:pPr>
              <w:jc w:val="both"/>
              <w:rPr>
                <w:sz w:val="20"/>
              </w:rPr>
            </w:pPr>
            <w:r>
              <w:rPr>
                <w:sz w:val="20"/>
              </w:rPr>
              <w:t>Г) 14 лет</w:t>
            </w:r>
            <w:r w:rsidR="00A91D8A">
              <w:rPr>
                <w:sz w:val="20"/>
              </w:rPr>
              <w:t>*</w:t>
            </w:r>
          </w:p>
          <w:p w:rsidR="006C16FB" w:rsidRDefault="006C16FB" w:rsidP="006C16FB">
            <w:pPr>
              <w:jc w:val="both"/>
              <w:rPr>
                <w:sz w:val="20"/>
              </w:rPr>
            </w:pPr>
            <w:r>
              <w:rPr>
                <w:sz w:val="20"/>
              </w:rPr>
              <w:t>Д) всю жизнь</w:t>
            </w:r>
          </w:p>
        </w:tc>
      </w:tr>
      <w:tr w:rsidR="006C16FB" w:rsidTr="006C16FB">
        <w:tc>
          <w:tcPr>
            <w:tcW w:w="9571" w:type="dxa"/>
            <w:gridSpan w:val="2"/>
          </w:tcPr>
          <w:p w:rsidR="006C16FB" w:rsidRPr="001451CB" w:rsidRDefault="006C16FB" w:rsidP="006C16FB">
            <w:pPr>
              <w:jc w:val="center"/>
              <w:rPr>
                <w:b/>
              </w:rPr>
            </w:pPr>
            <w:r w:rsidRPr="001451CB">
              <w:rPr>
                <w:b/>
              </w:rPr>
              <w:t>Укажите все правильные ответы</w:t>
            </w:r>
          </w:p>
        </w:tc>
      </w:tr>
      <w:tr w:rsidR="006C16FB" w:rsidTr="006C16FB">
        <w:tc>
          <w:tcPr>
            <w:tcW w:w="4004" w:type="dxa"/>
          </w:tcPr>
          <w:p w:rsidR="006C16FB" w:rsidRPr="003239A0" w:rsidRDefault="003239A0" w:rsidP="00576902">
            <w:pPr>
              <w:ind w:left="29"/>
              <w:jc w:val="both"/>
              <w:rPr>
                <w:sz w:val="20"/>
                <w:szCs w:val="20"/>
              </w:rPr>
            </w:pPr>
            <w:r>
              <w:rPr>
                <w:sz w:val="20"/>
                <w:szCs w:val="20"/>
              </w:rPr>
              <w:t>1</w:t>
            </w:r>
            <w:r w:rsidR="004B7F15">
              <w:rPr>
                <w:sz w:val="20"/>
                <w:szCs w:val="20"/>
              </w:rPr>
              <w:t>1</w:t>
            </w:r>
            <w:r>
              <w:rPr>
                <w:sz w:val="20"/>
                <w:szCs w:val="20"/>
              </w:rPr>
              <w:t>.</w:t>
            </w:r>
            <w:r w:rsidR="00A91D8A" w:rsidRPr="003239A0">
              <w:rPr>
                <w:sz w:val="20"/>
                <w:szCs w:val="20"/>
              </w:rPr>
              <w:t>К типичным формам врожденной косолапости относятся:</w:t>
            </w:r>
          </w:p>
          <w:p w:rsidR="006C16FB" w:rsidRPr="003239A0" w:rsidRDefault="006C16FB" w:rsidP="00576902">
            <w:pPr>
              <w:ind w:left="29"/>
              <w:jc w:val="both"/>
              <w:rPr>
                <w:sz w:val="20"/>
                <w:szCs w:val="20"/>
              </w:rPr>
            </w:pPr>
          </w:p>
        </w:tc>
        <w:tc>
          <w:tcPr>
            <w:tcW w:w="5567" w:type="dxa"/>
          </w:tcPr>
          <w:p w:rsidR="006C16FB" w:rsidRPr="00CA643B" w:rsidRDefault="006C16FB" w:rsidP="006C16FB">
            <w:pPr>
              <w:rPr>
                <w:sz w:val="20"/>
                <w:szCs w:val="20"/>
              </w:rPr>
            </w:pPr>
            <w:r>
              <w:rPr>
                <w:sz w:val="20"/>
                <w:szCs w:val="20"/>
              </w:rPr>
              <w:t>А</w:t>
            </w:r>
            <w:r w:rsidRPr="00CA643B">
              <w:rPr>
                <w:sz w:val="20"/>
                <w:szCs w:val="20"/>
              </w:rPr>
              <w:t xml:space="preserve">) </w:t>
            </w:r>
            <w:r w:rsidR="00A91D8A">
              <w:rPr>
                <w:sz w:val="20"/>
                <w:szCs w:val="20"/>
              </w:rPr>
              <w:t xml:space="preserve">варусная контрактура Остена </w:t>
            </w:r>
            <w:r w:rsidR="001E514B">
              <w:rPr>
                <w:sz w:val="20"/>
                <w:szCs w:val="20"/>
              </w:rPr>
              <w:t>–</w:t>
            </w:r>
            <w:r w:rsidR="00A91D8A">
              <w:rPr>
                <w:sz w:val="20"/>
                <w:szCs w:val="20"/>
              </w:rPr>
              <w:t xml:space="preserve"> Сакена</w:t>
            </w:r>
          </w:p>
          <w:p w:rsidR="006C16FB" w:rsidRPr="00CA643B" w:rsidRDefault="006C16FB" w:rsidP="006C16FB">
            <w:pPr>
              <w:rPr>
                <w:sz w:val="20"/>
                <w:szCs w:val="20"/>
              </w:rPr>
            </w:pPr>
            <w:r>
              <w:rPr>
                <w:sz w:val="20"/>
                <w:szCs w:val="20"/>
              </w:rPr>
              <w:t>Б</w:t>
            </w:r>
            <w:r w:rsidRPr="00CA643B">
              <w:rPr>
                <w:sz w:val="20"/>
                <w:szCs w:val="20"/>
              </w:rPr>
              <w:t xml:space="preserve">) </w:t>
            </w:r>
            <w:r w:rsidR="00A91D8A">
              <w:rPr>
                <w:sz w:val="20"/>
                <w:szCs w:val="20"/>
              </w:rPr>
              <w:t>амниотическая косолапость*</w:t>
            </w:r>
          </w:p>
          <w:p w:rsidR="006C16FB" w:rsidRPr="00CA643B" w:rsidRDefault="006C16FB" w:rsidP="006C16FB">
            <w:pPr>
              <w:rPr>
                <w:sz w:val="20"/>
                <w:szCs w:val="20"/>
              </w:rPr>
            </w:pPr>
            <w:r>
              <w:rPr>
                <w:sz w:val="20"/>
                <w:szCs w:val="20"/>
              </w:rPr>
              <w:t>В</w:t>
            </w:r>
            <w:r w:rsidRPr="00CA643B">
              <w:rPr>
                <w:sz w:val="20"/>
                <w:szCs w:val="20"/>
              </w:rPr>
              <w:t xml:space="preserve">) </w:t>
            </w:r>
            <w:r w:rsidR="00A91D8A">
              <w:rPr>
                <w:sz w:val="20"/>
                <w:szCs w:val="20"/>
              </w:rPr>
              <w:t>деформация стоп на почве артрогриппоза</w:t>
            </w:r>
          </w:p>
          <w:p w:rsidR="006C16FB" w:rsidRPr="00CA643B" w:rsidRDefault="006C16FB" w:rsidP="006C16FB">
            <w:pPr>
              <w:rPr>
                <w:sz w:val="20"/>
                <w:szCs w:val="20"/>
              </w:rPr>
            </w:pPr>
            <w:r>
              <w:rPr>
                <w:sz w:val="20"/>
                <w:szCs w:val="20"/>
              </w:rPr>
              <w:t xml:space="preserve">Г) </w:t>
            </w:r>
            <w:r w:rsidR="00A91D8A">
              <w:rPr>
                <w:sz w:val="20"/>
                <w:szCs w:val="20"/>
              </w:rPr>
              <w:t>мягкотканно-связочная</w:t>
            </w:r>
          </w:p>
          <w:p w:rsidR="006C16FB" w:rsidRPr="00CA643B" w:rsidRDefault="006C16FB" w:rsidP="00A91D8A">
            <w:pPr>
              <w:rPr>
                <w:sz w:val="20"/>
                <w:szCs w:val="20"/>
              </w:rPr>
            </w:pPr>
            <w:r>
              <w:rPr>
                <w:sz w:val="20"/>
                <w:szCs w:val="20"/>
              </w:rPr>
              <w:t>Д</w:t>
            </w:r>
            <w:r w:rsidRPr="00CA643B">
              <w:rPr>
                <w:sz w:val="20"/>
                <w:szCs w:val="20"/>
              </w:rPr>
              <w:t xml:space="preserve">) </w:t>
            </w:r>
            <w:r w:rsidR="00A91D8A">
              <w:rPr>
                <w:sz w:val="20"/>
                <w:szCs w:val="20"/>
              </w:rPr>
              <w:t>деформация стоп на почве дефекта костей</w:t>
            </w:r>
          </w:p>
        </w:tc>
      </w:tr>
      <w:tr w:rsidR="006C16FB" w:rsidTr="006C16FB">
        <w:tc>
          <w:tcPr>
            <w:tcW w:w="4004" w:type="dxa"/>
          </w:tcPr>
          <w:p w:rsidR="006C16FB" w:rsidRPr="00CA643B" w:rsidRDefault="006C16FB" w:rsidP="00576902">
            <w:pPr>
              <w:jc w:val="both"/>
              <w:rPr>
                <w:sz w:val="20"/>
                <w:szCs w:val="20"/>
              </w:rPr>
            </w:pPr>
            <w:r w:rsidRPr="00CA643B">
              <w:rPr>
                <w:sz w:val="20"/>
                <w:szCs w:val="20"/>
              </w:rPr>
              <w:t>1</w:t>
            </w:r>
            <w:r w:rsidR="004B7F15">
              <w:rPr>
                <w:sz w:val="20"/>
                <w:szCs w:val="20"/>
              </w:rPr>
              <w:t>2</w:t>
            </w:r>
            <w:r w:rsidRPr="00CA643B">
              <w:rPr>
                <w:sz w:val="20"/>
                <w:szCs w:val="20"/>
              </w:rPr>
              <w:t xml:space="preserve">. </w:t>
            </w:r>
            <w:r w:rsidR="00A91D8A">
              <w:rPr>
                <w:sz w:val="20"/>
                <w:szCs w:val="20"/>
              </w:rPr>
              <w:t>Для врожденной косолапости характерны:</w:t>
            </w:r>
          </w:p>
        </w:tc>
        <w:tc>
          <w:tcPr>
            <w:tcW w:w="5567" w:type="dxa"/>
          </w:tcPr>
          <w:p w:rsidR="006C16FB" w:rsidRPr="00CA643B" w:rsidRDefault="006C16FB" w:rsidP="006C16FB">
            <w:pPr>
              <w:rPr>
                <w:sz w:val="20"/>
                <w:szCs w:val="20"/>
              </w:rPr>
            </w:pPr>
            <w:r>
              <w:rPr>
                <w:sz w:val="20"/>
                <w:szCs w:val="20"/>
              </w:rPr>
              <w:t>А)</w:t>
            </w:r>
            <w:r w:rsidRPr="00CA643B">
              <w:rPr>
                <w:sz w:val="20"/>
                <w:szCs w:val="20"/>
              </w:rPr>
              <w:t xml:space="preserve"> </w:t>
            </w:r>
            <w:r w:rsidR="00964229">
              <w:rPr>
                <w:sz w:val="20"/>
                <w:szCs w:val="20"/>
              </w:rPr>
              <w:t>неправильное положение стопы с момента рождения*</w:t>
            </w:r>
          </w:p>
          <w:p w:rsidR="006C16FB" w:rsidRPr="00CA643B" w:rsidRDefault="006C16FB" w:rsidP="006C16FB">
            <w:pPr>
              <w:rPr>
                <w:sz w:val="20"/>
                <w:szCs w:val="20"/>
              </w:rPr>
            </w:pPr>
            <w:r>
              <w:rPr>
                <w:sz w:val="20"/>
                <w:szCs w:val="20"/>
              </w:rPr>
              <w:t>Б</w:t>
            </w:r>
            <w:r w:rsidRPr="00CA643B">
              <w:rPr>
                <w:sz w:val="20"/>
                <w:szCs w:val="20"/>
              </w:rPr>
              <w:t xml:space="preserve">) </w:t>
            </w:r>
            <w:r w:rsidR="00964229">
              <w:rPr>
                <w:sz w:val="20"/>
                <w:szCs w:val="20"/>
              </w:rPr>
              <w:t>контрактура и деформация коленного и тазобедренного суставов</w:t>
            </w:r>
          </w:p>
          <w:p w:rsidR="006C16FB" w:rsidRDefault="006C16FB" w:rsidP="00964229">
            <w:pPr>
              <w:rPr>
                <w:sz w:val="20"/>
                <w:szCs w:val="20"/>
              </w:rPr>
            </w:pPr>
            <w:r>
              <w:rPr>
                <w:sz w:val="20"/>
                <w:szCs w:val="20"/>
              </w:rPr>
              <w:t>В</w:t>
            </w:r>
            <w:r w:rsidRPr="00CA643B">
              <w:rPr>
                <w:sz w:val="20"/>
                <w:szCs w:val="20"/>
              </w:rPr>
              <w:t xml:space="preserve">) </w:t>
            </w:r>
            <w:r w:rsidR="00964229">
              <w:rPr>
                <w:sz w:val="20"/>
                <w:szCs w:val="20"/>
              </w:rPr>
              <w:t>сочетается с парезом или параличом нижних конечностей</w:t>
            </w:r>
          </w:p>
          <w:p w:rsidR="00964229" w:rsidRDefault="00964229" w:rsidP="00964229">
            <w:pPr>
              <w:rPr>
                <w:sz w:val="20"/>
                <w:szCs w:val="20"/>
              </w:rPr>
            </w:pPr>
            <w:r>
              <w:rPr>
                <w:sz w:val="20"/>
                <w:szCs w:val="20"/>
              </w:rPr>
              <w:t>Г) поздно начинает ходить с опорой только на наружный край стопы*</w:t>
            </w:r>
          </w:p>
          <w:p w:rsidR="00964229" w:rsidRPr="00CA643B" w:rsidRDefault="00964229" w:rsidP="00964229">
            <w:pPr>
              <w:rPr>
                <w:sz w:val="20"/>
                <w:szCs w:val="20"/>
              </w:rPr>
            </w:pPr>
            <w:r>
              <w:rPr>
                <w:sz w:val="20"/>
                <w:szCs w:val="20"/>
              </w:rPr>
              <w:t>Д) боли и утомляемость при ходьбе</w:t>
            </w:r>
          </w:p>
        </w:tc>
      </w:tr>
      <w:tr w:rsidR="006C16FB" w:rsidTr="006C16FB">
        <w:tc>
          <w:tcPr>
            <w:tcW w:w="4004" w:type="dxa"/>
          </w:tcPr>
          <w:p w:rsidR="006C16FB" w:rsidRPr="004E10E0" w:rsidRDefault="006C16FB" w:rsidP="00576902">
            <w:pPr>
              <w:jc w:val="both"/>
              <w:rPr>
                <w:b/>
                <w:sz w:val="20"/>
                <w:szCs w:val="20"/>
              </w:rPr>
            </w:pPr>
            <w:r w:rsidRPr="00E62C22">
              <w:rPr>
                <w:sz w:val="20"/>
                <w:szCs w:val="20"/>
              </w:rPr>
              <w:t>1</w:t>
            </w:r>
            <w:r w:rsidR="004B7F15">
              <w:rPr>
                <w:sz w:val="20"/>
                <w:szCs w:val="20"/>
              </w:rPr>
              <w:t>3</w:t>
            </w:r>
            <w:r w:rsidRPr="00E62C22">
              <w:rPr>
                <w:sz w:val="20"/>
                <w:szCs w:val="20"/>
              </w:rPr>
              <w:t xml:space="preserve">. </w:t>
            </w:r>
            <w:r>
              <w:rPr>
                <w:sz w:val="20"/>
                <w:szCs w:val="20"/>
              </w:rPr>
              <w:t>Основные клинические признаки врожденной косолапости</w:t>
            </w:r>
            <w:r w:rsidR="00576902">
              <w:rPr>
                <w:sz w:val="20"/>
                <w:szCs w:val="20"/>
              </w:rPr>
              <w:t>:</w:t>
            </w:r>
          </w:p>
        </w:tc>
        <w:tc>
          <w:tcPr>
            <w:tcW w:w="5567" w:type="dxa"/>
          </w:tcPr>
          <w:p w:rsidR="006C16FB" w:rsidRPr="00E62C22" w:rsidRDefault="006C16FB" w:rsidP="006C16FB">
            <w:pPr>
              <w:rPr>
                <w:sz w:val="20"/>
                <w:szCs w:val="20"/>
              </w:rPr>
            </w:pPr>
            <w:r>
              <w:rPr>
                <w:sz w:val="20"/>
                <w:szCs w:val="20"/>
              </w:rPr>
              <w:t>А</w:t>
            </w:r>
            <w:r w:rsidRPr="00E62C22">
              <w:rPr>
                <w:sz w:val="20"/>
                <w:szCs w:val="20"/>
              </w:rPr>
              <w:t xml:space="preserve">) </w:t>
            </w:r>
            <w:r>
              <w:rPr>
                <w:sz w:val="20"/>
                <w:szCs w:val="20"/>
              </w:rPr>
              <w:t>супинация стопы</w:t>
            </w:r>
            <w:r w:rsidR="00A91D8A">
              <w:rPr>
                <w:sz w:val="20"/>
                <w:szCs w:val="20"/>
              </w:rPr>
              <w:t>*</w:t>
            </w:r>
          </w:p>
          <w:p w:rsidR="006C16FB" w:rsidRPr="00E62C22" w:rsidRDefault="006C16FB" w:rsidP="006C16FB">
            <w:pPr>
              <w:rPr>
                <w:sz w:val="20"/>
                <w:szCs w:val="20"/>
              </w:rPr>
            </w:pPr>
            <w:r>
              <w:rPr>
                <w:sz w:val="20"/>
                <w:szCs w:val="20"/>
              </w:rPr>
              <w:t>Б</w:t>
            </w:r>
            <w:r w:rsidRPr="00E62C22">
              <w:rPr>
                <w:sz w:val="20"/>
                <w:szCs w:val="20"/>
              </w:rPr>
              <w:t xml:space="preserve">) </w:t>
            </w:r>
            <w:r>
              <w:rPr>
                <w:sz w:val="20"/>
                <w:szCs w:val="20"/>
              </w:rPr>
              <w:t>пронация стопы</w:t>
            </w:r>
          </w:p>
          <w:p w:rsidR="006C16FB" w:rsidRPr="00E62C22" w:rsidRDefault="006C16FB" w:rsidP="006C16FB">
            <w:pPr>
              <w:rPr>
                <w:sz w:val="20"/>
                <w:szCs w:val="20"/>
              </w:rPr>
            </w:pPr>
            <w:r>
              <w:rPr>
                <w:sz w:val="20"/>
                <w:szCs w:val="20"/>
              </w:rPr>
              <w:t>В</w:t>
            </w:r>
            <w:r w:rsidRPr="00E62C22">
              <w:rPr>
                <w:sz w:val="20"/>
                <w:szCs w:val="20"/>
              </w:rPr>
              <w:t xml:space="preserve">) </w:t>
            </w:r>
            <w:r>
              <w:rPr>
                <w:sz w:val="20"/>
                <w:szCs w:val="20"/>
              </w:rPr>
              <w:t>эквинус</w:t>
            </w:r>
            <w:r w:rsidR="00A91D8A">
              <w:rPr>
                <w:sz w:val="20"/>
                <w:szCs w:val="20"/>
              </w:rPr>
              <w:t>*</w:t>
            </w:r>
          </w:p>
          <w:p w:rsidR="006C16FB" w:rsidRPr="00E62C22" w:rsidRDefault="006C16FB" w:rsidP="006C16FB">
            <w:pPr>
              <w:rPr>
                <w:sz w:val="20"/>
                <w:szCs w:val="20"/>
              </w:rPr>
            </w:pPr>
            <w:r>
              <w:rPr>
                <w:sz w:val="20"/>
                <w:szCs w:val="20"/>
              </w:rPr>
              <w:t>Г</w:t>
            </w:r>
            <w:r w:rsidRPr="00E62C22">
              <w:rPr>
                <w:sz w:val="20"/>
                <w:szCs w:val="20"/>
              </w:rPr>
              <w:t xml:space="preserve">) </w:t>
            </w:r>
            <w:r>
              <w:rPr>
                <w:sz w:val="20"/>
                <w:szCs w:val="20"/>
              </w:rPr>
              <w:t>аддукция</w:t>
            </w:r>
            <w:r w:rsidR="00A91D8A">
              <w:rPr>
                <w:sz w:val="20"/>
                <w:szCs w:val="20"/>
              </w:rPr>
              <w:t>*</w:t>
            </w:r>
          </w:p>
          <w:p w:rsidR="006C16FB" w:rsidRPr="00E62C22" w:rsidRDefault="006C16FB" w:rsidP="006C16FB">
            <w:pPr>
              <w:rPr>
                <w:sz w:val="20"/>
                <w:szCs w:val="20"/>
              </w:rPr>
            </w:pPr>
            <w:r>
              <w:rPr>
                <w:sz w:val="20"/>
                <w:szCs w:val="20"/>
              </w:rPr>
              <w:t>Д</w:t>
            </w:r>
            <w:r w:rsidRPr="00E62C22">
              <w:rPr>
                <w:sz w:val="20"/>
                <w:szCs w:val="20"/>
              </w:rPr>
              <w:t xml:space="preserve">) </w:t>
            </w:r>
            <w:r>
              <w:rPr>
                <w:sz w:val="20"/>
                <w:szCs w:val="20"/>
              </w:rPr>
              <w:t>абдукция</w:t>
            </w:r>
          </w:p>
        </w:tc>
      </w:tr>
      <w:tr w:rsidR="006C16FB" w:rsidTr="006C16FB">
        <w:trPr>
          <w:trHeight w:val="519"/>
        </w:trPr>
        <w:tc>
          <w:tcPr>
            <w:tcW w:w="4004" w:type="dxa"/>
          </w:tcPr>
          <w:p w:rsidR="006C16FB" w:rsidRDefault="006C16FB" w:rsidP="00576902">
            <w:pPr>
              <w:jc w:val="both"/>
              <w:rPr>
                <w:sz w:val="20"/>
              </w:rPr>
            </w:pPr>
            <w:r>
              <w:rPr>
                <w:sz w:val="20"/>
              </w:rPr>
              <w:t>1</w:t>
            </w:r>
            <w:r w:rsidR="004B7F15">
              <w:rPr>
                <w:sz w:val="20"/>
              </w:rPr>
              <w:t>4</w:t>
            </w:r>
            <w:r>
              <w:rPr>
                <w:sz w:val="20"/>
              </w:rPr>
              <w:t>.При врожденной косолапости у детей применяются консервативные методы лечения</w:t>
            </w:r>
            <w:r w:rsidR="00576902">
              <w:rPr>
                <w:sz w:val="20"/>
              </w:rPr>
              <w:t>:</w:t>
            </w:r>
          </w:p>
        </w:tc>
        <w:tc>
          <w:tcPr>
            <w:tcW w:w="5567" w:type="dxa"/>
          </w:tcPr>
          <w:p w:rsidR="006C16FB" w:rsidRDefault="006C16FB" w:rsidP="006C16FB">
            <w:pPr>
              <w:jc w:val="both"/>
              <w:rPr>
                <w:sz w:val="20"/>
              </w:rPr>
            </w:pPr>
            <w:r>
              <w:rPr>
                <w:sz w:val="20"/>
              </w:rPr>
              <w:t>А) лигаментокапсулотомия</w:t>
            </w:r>
          </w:p>
          <w:p w:rsidR="006C16FB" w:rsidRDefault="006C16FB" w:rsidP="006C16FB">
            <w:pPr>
              <w:jc w:val="both"/>
              <w:rPr>
                <w:sz w:val="20"/>
              </w:rPr>
            </w:pPr>
            <w:r>
              <w:rPr>
                <w:sz w:val="20"/>
              </w:rPr>
              <w:t>Б) редрессирующее пеленание</w:t>
            </w:r>
          </w:p>
          <w:p w:rsidR="006C16FB" w:rsidRDefault="006C16FB" w:rsidP="006C16FB">
            <w:pPr>
              <w:jc w:val="both"/>
              <w:rPr>
                <w:sz w:val="20"/>
              </w:rPr>
            </w:pPr>
            <w:r>
              <w:rPr>
                <w:sz w:val="20"/>
              </w:rPr>
              <w:t>В) бинтование конечности по Финку-Эттингеру</w:t>
            </w:r>
          </w:p>
          <w:p w:rsidR="006C16FB" w:rsidRDefault="006C16FB" w:rsidP="006C16FB">
            <w:pPr>
              <w:jc w:val="both"/>
              <w:rPr>
                <w:sz w:val="20"/>
              </w:rPr>
            </w:pPr>
            <w:r>
              <w:rPr>
                <w:sz w:val="20"/>
              </w:rPr>
              <w:t>Г) гипсовые повязки</w:t>
            </w:r>
          </w:p>
          <w:p w:rsidR="006C16FB" w:rsidRDefault="006C16FB" w:rsidP="006C16FB">
            <w:pPr>
              <w:jc w:val="both"/>
              <w:rPr>
                <w:sz w:val="20"/>
              </w:rPr>
            </w:pPr>
            <w:r>
              <w:rPr>
                <w:sz w:val="20"/>
              </w:rPr>
              <w:t>Д) химиотерапия</w:t>
            </w:r>
          </w:p>
        </w:tc>
      </w:tr>
      <w:tr w:rsidR="006C16FB" w:rsidTr="006C16FB">
        <w:tc>
          <w:tcPr>
            <w:tcW w:w="4004" w:type="dxa"/>
          </w:tcPr>
          <w:p w:rsidR="006C16FB" w:rsidRDefault="006C16FB" w:rsidP="00576902">
            <w:pPr>
              <w:jc w:val="both"/>
              <w:rPr>
                <w:sz w:val="20"/>
              </w:rPr>
            </w:pPr>
            <w:r>
              <w:rPr>
                <w:sz w:val="20"/>
              </w:rPr>
              <w:t>1</w:t>
            </w:r>
            <w:r w:rsidR="004B7F15">
              <w:rPr>
                <w:sz w:val="20"/>
              </w:rPr>
              <w:t>5</w:t>
            </w:r>
            <w:r>
              <w:rPr>
                <w:sz w:val="20"/>
              </w:rPr>
              <w:t>.  Врожденную косолапость у детей необходимо дифференцировать</w:t>
            </w:r>
            <w:r w:rsidR="00576902">
              <w:rPr>
                <w:sz w:val="20"/>
              </w:rPr>
              <w:t xml:space="preserve"> с:</w:t>
            </w:r>
          </w:p>
        </w:tc>
        <w:tc>
          <w:tcPr>
            <w:tcW w:w="5567" w:type="dxa"/>
          </w:tcPr>
          <w:p w:rsidR="006C16FB" w:rsidRDefault="006C16FB" w:rsidP="006C16FB">
            <w:pPr>
              <w:rPr>
                <w:sz w:val="20"/>
                <w:szCs w:val="20"/>
              </w:rPr>
            </w:pPr>
            <w:r>
              <w:rPr>
                <w:sz w:val="20"/>
                <w:szCs w:val="20"/>
              </w:rPr>
              <w:t>А) артрогрипозом</w:t>
            </w:r>
          </w:p>
          <w:p w:rsidR="006C16FB" w:rsidRDefault="006C16FB" w:rsidP="006C16FB">
            <w:pPr>
              <w:rPr>
                <w:sz w:val="20"/>
                <w:szCs w:val="20"/>
              </w:rPr>
            </w:pPr>
            <w:r>
              <w:rPr>
                <w:sz w:val="20"/>
                <w:szCs w:val="20"/>
              </w:rPr>
              <w:t>Б) укорочением нижней конечности</w:t>
            </w:r>
          </w:p>
          <w:p w:rsidR="006C16FB" w:rsidRDefault="006C16FB" w:rsidP="006C16FB">
            <w:pPr>
              <w:rPr>
                <w:sz w:val="20"/>
                <w:szCs w:val="20"/>
              </w:rPr>
            </w:pPr>
            <w:r>
              <w:rPr>
                <w:sz w:val="20"/>
                <w:szCs w:val="20"/>
              </w:rPr>
              <w:t>В) врожденным вывихом бедра</w:t>
            </w:r>
          </w:p>
          <w:p w:rsidR="006C16FB" w:rsidRDefault="006C16FB" w:rsidP="006C16FB">
            <w:pPr>
              <w:rPr>
                <w:sz w:val="20"/>
                <w:szCs w:val="20"/>
              </w:rPr>
            </w:pPr>
            <w:r>
              <w:rPr>
                <w:sz w:val="20"/>
                <w:szCs w:val="20"/>
              </w:rPr>
              <w:t>Г) паралитической «конской стопой»</w:t>
            </w:r>
            <w:r w:rsidR="00A91D8A">
              <w:rPr>
                <w:sz w:val="20"/>
                <w:szCs w:val="20"/>
              </w:rPr>
              <w:t>*</w:t>
            </w:r>
          </w:p>
          <w:p w:rsidR="006C16FB" w:rsidRPr="004E10E0" w:rsidRDefault="006C16FB" w:rsidP="006C16FB">
            <w:pPr>
              <w:rPr>
                <w:sz w:val="20"/>
                <w:szCs w:val="20"/>
              </w:rPr>
            </w:pPr>
            <w:r>
              <w:rPr>
                <w:sz w:val="20"/>
                <w:szCs w:val="20"/>
              </w:rPr>
              <w:t>Д) болезнью Литтля</w:t>
            </w:r>
            <w:r w:rsidR="00A91D8A">
              <w:rPr>
                <w:sz w:val="20"/>
                <w:szCs w:val="20"/>
              </w:rPr>
              <w:t>*</w:t>
            </w:r>
          </w:p>
        </w:tc>
      </w:tr>
      <w:tr w:rsidR="001E514B" w:rsidTr="006C16FB">
        <w:tc>
          <w:tcPr>
            <w:tcW w:w="4004" w:type="dxa"/>
          </w:tcPr>
          <w:p w:rsidR="001E514B" w:rsidRDefault="004B7F15" w:rsidP="00576902">
            <w:pPr>
              <w:jc w:val="both"/>
              <w:rPr>
                <w:sz w:val="20"/>
              </w:rPr>
            </w:pPr>
            <w:r>
              <w:rPr>
                <w:sz w:val="20"/>
              </w:rPr>
              <w:t>16</w:t>
            </w:r>
            <w:r w:rsidR="001E514B">
              <w:rPr>
                <w:sz w:val="20"/>
              </w:rPr>
              <w:t>. Метод консервативного лечения косолапости по Понсетти включает в себя следующие элементы:</w:t>
            </w:r>
          </w:p>
        </w:tc>
        <w:tc>
          <w:tcPr>
            <w:tcW w:w="5567" w:type="dxa"/>
          </w:tcPr>
          <w:p w:rsidR="001E514B" w:rsidRDefault="001E514B" w:rsidP="001E514B">
            <w:pPr>
              <w:rPr>
                <w:sz w:val="20"/>
                <w:szCs w:val="20"/>
              </w:rPr>
            </w:pPr>
            <w:r>
              <w:rPr>
                <w:sz w:val="20"/>
                <w:szCs w:val="20"/>
              </w:rPr>
              <w:t>А) ручная коррекция деформации*</w:t>
            </w:r>
          </w:p>
          <w:p w:rsidR="001E514B" w:rsidRDefault="001E514B" w:rsidP="001E514B">
            <w:pPr>
              <w:rPr>
                <w:sz w:val="20"/>
                <w:szCs w:val="20"/>
              </w:rPr>
            </w:pPr>
            <w:r>
              <w:rPr>
                <w:sz w:val="20"/>
                <w:szCs w:val="20"/>
              </w:rPr>
              <w:t xml:space="preserve">Б) </w:t>
            </w:r>
            <w:r w:rsidR="003239A0">
              <w:rPr>
                <w:sz w:val="20"/>
                <w:szCs w:val="20"/>
              </w:rPr>
              <w:t>тенолигаментокапсулотомия</w:t>
            </w:r>
          </w:p>
          <w:p w:rsidR="001E514B" w:rsidRDefault="001E514B" w:rsidP="001E514B">
            <w:pPr>
              <w:rPr>
                <w:sz w:val="20"/>
                <w:szCs w:val="20"/>
              </w:rPr>
            </w:pPr>
            <w:r>
              <w:rPr>
                <w:sz w:val="20"/>
                <w:szCs w:val="20"/>
              </w:rPr>
              <w:t xml:space="preserve">В) </w:t>
            </w:r>
            <w:r w:rsidR="003239A0">
              <w:rPr>
                <w:sz w:val="20"/>
                <w:szCs w:val="20"/>
              </w:rPr>
              <w:t>этапное гипсование*</w:t>
            </w:r>
          </w:p>
          <w:p w:rsidR="001E514B" w:rsidRDefault="001E514B" w:rsidP="001E514B">
            <w:pPr>
              <w:rPr>
                <w:sz w:val="20"/>
                <w:szCs w:val="20"/>
              </w:rPr>
            </w:pPr>
            <w:r>
              <w:rPr>
                <w:sz w:val="20"/>
                <w:szCs w:val="20"/>
              </w:rPr>
              <w:lastRenderedPageBreak/>
              <w:t xml:space="preserve">Г) </w:t>
            </w:r>
            <w:r w:rsidR="003239A0">
              <w:rPr>
                <w:sz w:val="20"/>
                <w:szCs w:val="20"/>
              </w:rPr>
              <w:t>по показаниям - ахиллотомия</w:t>
            </w:r>
            <w:r>
              <w:rPr>
                <w:sz w:val="20"/>
                <w:szCs w:val="20"/>
              </w:rPr>
              <w:t>*</w:t>
            </w:r>
          </w:p>
          <w:p w:rsidR="001E514B" w:rsidRPr="004E10E0" w:rsidRDefault="001E514B" w:rsidP="003239A0">
            <w:pPr>
              <w:rPr>
                <w:sz w:val="20"/>
                <w:szCs w:val="20"/>
              </w:rPr>
            </w:pPr>
            <w:r>
              <w:rPr>
                <w:sz w:val="20"/>
                <w:szCs w:val="20"/>
              </w:rPr>
              <w:t xml:space="preserve">Д) </w:t>
            </w:r>
            <w:r w:rsidR="003239A0">
              <w:rPr>
                <w:sz w:val="20"/>
                <w:szCs w:val="20"/>
              </w:rPr>
              <w:t>использование брейсов</w:t>
            </w:r>
            <w:r>
              <w:rPr>
                <w:sz w:val="20"/>
                <w:szCs w:val="20"/>
              </w:rPr>
              <w:t>*</w:t>
            </w:r>
          </w:p>
        </w:tc>
      </w:tr>
      <w:tr w:rsidR="00576902" w:rsidTr="006C16FB">
        <w:tc>
          <w:tcPr>
            <w:tcW w:w="4004" w:type="dxa"/>
          </w:tcPr>
          <w:p w:rsidR="00576902" w:rsidRDefault="00576902" w:rsidP="00576902">
            <w:pPr>
              <w:jc w:val="both"/>
              <w:rPr>
                <w:sz w:val="20"/>
              </w:rPr>
            </w:pPr>
            <w:r>
              <w:rPr>
                <w:sz w:val="20"/>
              </w:rPr>
              <w:lastRenderedPageBreak/>
              <w:t>17. Клинические симптомы врожденной плоско-вальгусной стопы:</w:t>
            </w:r>
          </w:p>
        </w:tc>
        <w:tc>
          <w:tcPr>
            <w:tcW w:w="5567" w:type="dxa"/>
          </w:tcPr>
          <w:p w:rsidR="00576902" w:rsidRDefault="00576902" w:rsidP="00576902">
            <w:pPr>
              <w:rPr>
                <w:sz w:val="20"/>
                <w:szCs w:val="20"/>
              </w:rPr>
            </w:pPr>
            <w:r>
              <w:rPr>
                <w:sz w:val="20"/>
                <w:szCs w:val="20"/>
              </w:rPr>
              <w:t>А) подошва стопы плоская, иногда выпуклая*</w:t>
            </w:r>
          </w:p>
          <w:p w:rsidR="00576902" w:rsidRDefault="00576902" w:rsidP="00576902">
            <w:pPr>
              <w:rPr>
                <w:sz w:val="20"/>
                <w:szCs w:val="20"/>
              </w:rPr>
            </w:pPr>
            <w:r>
              <w:rPr>
                <w:sz w:val="20"/>
                <w:szCs w:val="20"/>
              </w:rPr>
              <w:t>Б) стопа в положении супинации</w:t>
            </w:r>
          </w:p>
          <w:p w:rsidR="00576902" w:rsidRDefault="00576902" w:rsidP="00576902">
            <w:pPr>
              <w:rPr>
                <w:sz w:val="20"/>
                <w:szCs w:val="20"/>
              </w:rPr>
            </w:pPr>
            <w:r>
              <w:rPr>
                <w:sz w:val="20"/>
                <w:szCs w:val="20"/>
              </w:rPr>
              <w:t>В) стопа в положении пронации*</w:t>
            </w:r>
          </w:p>
          <w:p w:rsidR="00576902" w:rsidRDefault="00576902" w:rsidP="00576902">
            <w:pPr>
              <w:rPr>
                <w:sz w:val="20"/>
                <w:szCs w:val="20"/>
              </w:rPr>
            </w:pPr>
            <w:r>
              <w:rPr>
                <w:sz w:val="20"/>
                <w:szCs w:val="20"/>
              </w:rPr>
              <w:t>Г) с началом статической нагрузки патология усугубляется*</w:t>
            </w:r>
          </w:p>
          <w:p w:rsidR="00576902" w:rsidRPr="004E10E0" w:rsidRDefault="00576902" w:rsidP="00576902">
            <w:pPr>
              <w:rPr>
                <w:sz w:val="20"/>
                <w:szCs w:val="20"/>
              </w:rPr>
            </w:pPr>
            <w:r>
              <w:rPr>
                <w:sz w:val="20"/>
                <w:szCs w:val="20"/>
              </w:rPr>
              <w:t>Д) пальцы стопы отведены кнаружи*</w:t>
            </w:r>
          </w:p>
        </w:tc>
      </w:tr>
      <w:tr w:rsidR="00576902" w:rsidTr="006C16FB">
        <w:tc>
          <w:tcPr>
            <w:tcW w:w="4004" w:type="dxa"/>
          </w:tcPr>
          <w:p w:rsidR="00576902" w:rsidRDefault="00576902" w:rsidP="00576902">
            <w:pPr>
              <w:jc w:val="both"/>
              <w:rPr>
                <w:sz w:val="20"/>
              </w:rPr>
            </w:pPr>
            <w:r>
              <w:rPr>
                <w:sz w:val="20"/>
              </w:rPr>
              <w:t>18. Различают следующие виды приобретенного плоскостопия:</w:t>
            </w:r>
          </w:p>
        </w:tc>
        <w:tc>
          <w:tcPr>
            <w:tcW w:w="5567" w:type="dxa"/>
          </w:tcPr>
          <w:p w:rsidR="00576902" w:rsidRDefault="00576902" w:rsidP="00576902">
            <w:pPr>
              <w:rPr>
                <w:sz w:val="20"/>
                <w:szCs w:val="20"/>
              </w:rPr>
            </w:pPr>
            <w:r>
              <w:rPr>
                <w:sz w:val="20"/>
                <w:szCs w:val="20"/>
              </w:rPr>
              <w:t xml:space="preserve">А) </w:t>
            </w:r>
            <w:r w:rsidR="002F0FD1">
              <w:rPr>
                <w:sz w:val="20"/>
                <w:szCs w:val="20"/>
              </w:rPr>
              <w:t>паралитическое</w:t>
            </w:r>
            <w:r>
              <w:rPr>
                <w:sz w:val="20"/>
                <w:szCs w:val="20"/>
              </w:rPr>
              <w:t>*</w:t>
            </w:r>
          </w:p>
          <w:p w:rsidR="00576902" w:rsidRDefault="00576902" w:rsidP="00576902">
            <w:pPr>
              <w:rPr>
                <w:sz w:val="20"/>
                <w:szCs w:val="20"/>
              </w:rPr>
            </w:pPr>
            <w:r>
              <w:rPr>
                <w:sz w:val="20"/>
                <w:szCs w:val="20"/>
              </w:rPr>
              <w:t xml:space="preserve">Б) </w:t>
            </w:r>
            <w:r w:rsidR="002F0FD1">
              <w:rPr>
                <w:sz w:val="20"/>
                <w:szCs w:val="20"/>
              </w:rPr>
              <w:t>спастическое</w:t>
            </w:r>
          </w:p>
          <w:p w:rsidR="00576902" w:rsidRDefault="00576902" w:rsidP="00576902">
            <w:pPr>
              <w:rPr>
                <w:sz w:val="20"/>
                <w:szCs w:val="20"/>
              </w:rPr>
            </w:pPr>
            <w:r>
              <w:rPr>
                <w:sz w:val="20"/>
                <w:szCs w:val="20"/>
              </w:rPr>
              <w:t xml:space="preserve">В) </w:t>
            </w:r>
            <w:r w:rsidR="002F0FD1">
              <w:rPr>
                <w:sz w:val="20"/>
                <w:szCs w:val="20"/>
              </w:rPr>
              <w:t>статическое</w:t>
            </w:r>
            <w:r>
              <w:rPr>
                <w:sz w:val="20"/>
                <w:szCs w:val="20"/>
              </w:rPr>
              <w:t>*</w:t>
            </w:r>
          </w:p>
          <w:p w:rsidR="00576902" w:rsidRDefault="00576902" w:rsidP="00576902">
            <w:pPr>
              <w:rPr>
                <w:sz w:val="20"/>
                <w:szCs w:val="20"/>
              </w:rPr>
            </w:pPr>
            <w:r>
              <w:rPr>
                <w:sz w:val="20"/>
                <w:szCs w:val="20"/>
              </w:rPr>
              <w:t xml:space="preserve">Г) </w:t>
            </w:r>
            <w:r w:rsidR="002F0FD1">
              <w:rPr>
                <w:sz w:val="20"/>
                <w:szCs w:val="20"/>
              </w:rPr>
              <w:t>рахитическое</w:t>
            </w:r>
            <w:r>
              <w:rPr>
                <w:sz w:val="20"/>
                <w:szCs w:val="20"/>
              </w:rPr>
              <w:t>*</w:t>
            </w:r>
          </w:p>
          <w:p w:rsidR="00576902" w:rsidRPr="004E10E0" w:rsidRDefault="00576902" w:rsidP="002F0FD1">
            <w:pPr>
              <w:rPr>
                <w:sz w:val="20"/>
                <w:szCs w:val="20"/>
              </w:rPr>
            </w:pPr>
            <w:r>
              <w:rPr>
                <w:sz w:val="20"/>
                <w:szCs w:val="20"/>
              </w:rPr>
              <w:t xml:space="preserve">Д) </w:t>
            </w:r>
            <w:r w:rsidR="002F0FD1">
              <w:rPr>
                <w:sz w:val="20"/>
                <w:szCs w:val="20"/>
              </w:rPr>
              <w:t>травматическое</w:t>
            </w:r>
            <w:r>
              <w:rPr>
                <w:sz w:val="20"/>
                <w:szCs w:val="20"/>
              </w:rPr>
              <w:t>*</w:t>
            </w:r>
          </w:p>
        </w:tc>
      </w:tr>
      <w:tr w:rsidR="006D5C01" w:rsidTr="006C16FB">
        <w:tc>
          <w:tcPr>
            <w:tcW w:w="4004" w:type="dxa"/>
          </w:tcPr>
          <w:p w:rsidR="006D5C01" w:rsidRDefault="006D5C01" w:rsidP="006D5C01">
            <w:pPr>
              <w:jc w:val="both"/>
              <w:rPr>
                <w:sz w:val="20"/>
              </w:rPr>
            </w:pPr>
            <w:r>
              <w:rPr>
                <w:sz w:val="20"/>
              </w:rPr>
              <w:t>19. Дополнительные методы исследования при приобретенном плоскостопии:</w:t>
            </w:r>
          </w:p>
        </w:tc>
        <w:tc>
          <w:tcPr>
            <w:tcW w:w="5567" w:type="dxa"/>
          </w:tcPr>
          <w:p w:rsidR="006D5C01" w:rsidRDefault="006D5C01" w:rsidP="006D5C01">
            <w:pPr>
              <w:rPr>
                <w:sz w:val="20"/>
                <w:szCs w:val="20"/>
              </w:rPr>
            </w:pPr>
            <w:r>
              <w:rPr>
                <w:sz w:val="20"/>
                <w:szCs w:val="20"/>
              </w:rPr>
              <w:t>А) плантограмма*</w:t>
            </w:r>
          </w:p>
          <w:p w:rsidR="006D5C01" w:rsidRDefault="006D5C01" w:rsidP="006D5C01">
            <w:pPr>
              <w:rPr>
                <w:sz w:val="20"/>
                <w:szCs w:val="20"/>
              </w:rPr>
            </w:pPr>
            <w:r>
              <w:rPr>
                <w:sz w:val="20"/>
                <w:szCs w:val="20"/>
              </w:rPr>
              <w:t>Б) УЗИ стопы</w:t>
            </w:r>
          </w:p>
          <w:p w:rsidR="006D5C01" w:rsidRDefault="006D5C01" w:rsidP="006D5C01">
            <w:pPr>
              <w:rPr>
                <w:sz w:val="20"/>
                <w:szCs w:val="20"/>
              </w:rPr>
            </w:pPr>
            <w:r>
              <w:rPr>
                <w:sz w:val="20"/>
                <w:szCs w:val="20"/>
              </w:rPr>
              <w:t>В) подометрия*</w:t>
            </w:r>
          </w:p>
          <w:p w:rsidR="006D5C01" w:rsidRDefault="006D5C01" w:rsidP="006D5C01">
            <w:pPr>
              <w:rPr>
                <w:sz w:val="20"/>
                <w:szCs w:val="20"/>
              </w:rPr>
            </w:pPr>
            <w:r>
              <w:rPr>
                <w:sz w:val="20"/>
                <w:szCs w:val="20"/>
              </w:rPr>
              <w:t>Г) профильная рентгенограмма стопы*</w:t>
            </w:r>
          </w:p>
          <w:p w:rsidR="006D5C01" w:rsidRPr="004E10E0" w:rsidRDefault="006D5C01" w:rsidP="006D5C01">
            <w:pPr>
              <w:rPr>
                <w:sz w:val="20"/>
                <w:szCs w:val="20"/>
              </w:rPr>
            </w:pPr>
            <w:r>
              <w:rPr>
                <w:sz w:val="20"/>
                <w:szCs w:val="20"/>
              </w:rPr>
              <w:t>Д) рентгенография стопы в прямой проекции</w:t>
            </w:r>
          </w:p>
        </w:tc>
      </w:tr>
    </w:tbl>
    <w:p w:rsidR="004B7F15" w:rsidRDefault="004B7F15" w:rsidP="006C16FB">
      <w:pPr>
        <w:ind w:firstLine="709"/>
        <w:jc w:val="center"/>
        <w:rPr>
          <w:b/>
          <w:color w:val="000000"/>
        </w:rPr>
      </w:pPr>
    </w:p>
    <w:p w:rsidR="006C16FB" w:rsidRPr="004B7F15" w:rsidRDefault="006C16FB" w:rsidP="006C16FB">
      <w:pPr>
        <w:ind w:firstLine="709"/>
        <w:jc w:val="center"/>
        <w:rPr>
          <w:b/>
          <w:color w:val="000000"/>
        </w:rPr>
      </w:pPr>
      <w:r w:rsidRPr="004B7F15">
        <w:rPr>
          <w:b/>
          <w:color w:val="000000"/>
        </w:rPr>
        <w:t>Вопросы для устного опроса</w:t>
      </w:r>
    </w:p>
    <w:p w:rsidR="006C16FB" w:rsidRDefault="006C16FB" w:rsidP="00F0782C">
      <w:pPr>
        <w:numPr>
          <w:ilvl w:val="0"/>
          <w:numId w:val="84"/>
        </w:numPr>
        <w:tabs>
          <w:tab w:val="clear" w:pos="1800"/>
          <w:tab w:val="num" w:pos="1005"/>
        </w:tabs>
        <w:ind w:hanging="1130"/>
        <w:jc w:val="both"/>
        <w:rPr>
          <w:color w:val="000000"/>
        </w:rPr>
      </w:pPr>
      <w:r>
        <w:rPr>
          <w:color w:val="000000"/>
        </w:rPr>
        <w:t>Клинические симптомы врожденной косолапости</w:t>
      </w:r>
    </w:p>
    <w:p w:rsidR="006C16FB" w:rsidRDefault="006C16FB" w:rsidP="00F0782C">
      <w:pPr>
        <w:numPr>
          <w:ilvl w:val="0"/>
          <w:numId w:val="84"/>
        </w:numPr>
        <w:tabs>
          <w:tab w:val="clear" w:pos="1800"/>
          <w:tab w:val="num" w:pos="1005"/>
        </w:tabs>
        <w:ind w:hanging="1130"/>
        <w:jc w:val="both"/>
        <w:rPr>
          <w:color w:val="000000"/>
        </w:rPr>
      </w:pPr>
      <w:r>
        <w:rPr>
          <w:color w:val="000000"/>
        </w:rPr>
        <w:t>Сроки и методы консервативного лечения</w:t>
      </w:r>
    </w:p>
    <w:p w:rsidR="006C16FB" w:rsidRDefault="006C16FB" w:rsidP="00F0782C">
      <w:pPr>
        <w:numPr>
          <w:ilvl w:val="0"/>
          <w:numId w:val="84"/>
        </w:numPr>
        <w:tabs>
          <w:tab w:val="clear" w:pos="1800"/>
          <w:tab w:val="num" w:pos="1005"/>
        </w:tabs>
        <w:ind w:hanging="1130"/>
        <w:jc w:val="both"/>
        <w:rPr>
          <w:color w:val="000000"/>
        </w:rPr>
      </w:pPr>
      <w:r>
        <w:rPr>
          <w:color w:val="000000"/>
        </w:rPr>
        <w:t>Сроки и методы оперативного лечения</w:t>
      </w:r>
    </w:p>
    <w:p w:rsidR="006C16FB" w:rsidRDefault="004B7F15" w:rsidP="00F0782C">
      <w:pPr>
        <w:numPr>
          <w:ilvl w:val="0"/>
          <w:numId w:val="84"/>
        </w:numPr>
        <w:tabs>
          <w:tab w:val="clear" w:pos="1800"/>
          <w:tab w:val="num" w:pos="1005"/>
        </w:tabs>
        <w:ind w:hanging="1130"/>
        <w:jc w:val="both"/>
        <w:rPr>
          <w:color w:val="000000"/>
        </w:rPr>
      </w:pPr>
      <w:r>
        <w:rPr>
          <w:color w:val="000000"/>
        </w:rPr>
        <w:t>Понятие плоскостопия.</w:t>
      </w:r>
    </w:p>
    <w:p w:rsidR="006C16FB" w:rsidRDefault="004B7F15" w:rsidP="00F0782C">
      <w:pPr>
        <w:numPr>
          <w:ilvl w:val="0"/>
          <w:numId w:val="84"/>
        </w:numPr>
        <w:tabs>
          <w:tab w:val="clear" w:pos="1800"/>
          <w:tab w:val="num" w:pos="1005"/>
        </w:tabs>
        <w:ind w:hanging="1130"/>
        <w:jc w:val="both"/>
        <w:rPr>
          <w:color w:val="000000"/>
        </w:rPr>
      </w:pPr>
      <w:r>
        <w:rPr>
          <w:color w:val="000000"/>
        </w:rPr>
        <w:t>Врожденн</w:t>
      </w:r>
      <w:r w:rsidR="00576902">
        <w:rPr>
          <w:color w:val="000000"/>
        </w:rPr>
        <w:t>ая</w:t>
      </w:r>
      <w:r>
        <w:rPr>
          <w:color w:val="000000"/>
        </w:rPr>
        <w:t xml:space="preserve"> </w:t>
      </w:r>
      <w:r w:rsidR="00576902">
        <w:rPr>
          <w:color w:val="000000"/>
        </w:rPr>
        <w:t>плоско-вальгусная стопа. Диагностика.</w:t>
      </w:r>
    </w:p>
    <w:p w:rsidR="00576902" w:rsidRDefault="00576902" w:rsidP="00F0782C">
      <w:pPr>
        <w:numPr>
          <w:ilvl w:val="0"/>
          <w:numId w:val="84"/>
        </w:numPr>
        <w:tabs>
          <w:tab w:val="clear" w:pos="1800"/>
          <w:tab w:val="num" w:pos="1005"/>
        </w:tabs>
        <w:ind w:hanging="1130"/>
        <w:jc w:val="both"/>
        <w:rPr>
          <w:color w:val="000000"/>
        </w:rPr>
      </w:pPr>
      <w:r>
        <w:rPr>
          <w:color w:val="000000"/>
        </w:rPr>
        <w:t>Лечение плоско-вальгусной стопы.</w:t>
      </w:r>
    </w:p>
    <w:p w:rsidR="006C16FB" w:rsidRDefault="006C16FB" w:rsidP="00F0782C">
      <w:pPr>
        <w:numPr>
          <w:ilvl w:val="0"/>
          <w:numId w:val="84"/>
        </w:numPr>
        <w:tabs>
          <w:tab w:val="clear" w:pos="1800"/>
          <w:tab w:val="num" w:pos="1005"/>
        </w:tabs>
        <w:ind w:hanging="1130"/>
        <w:jc w:val="both"/>
        <w:rPr>
          <w:color w:val="000000"/>
        </w:rPr>
      </w:pPr>
      <w:r>
        <w:rPr>
          <w:color w:val="000000"/>
        </w:rPr>
        <w:t xml:space="preserve">Клинические симптомы </w:t>
      </w:r>
      <w:r w:rsidR="004B7F15">
        <w:rPr>
          <w:color w:val="000000"/>
        </w:rPr>
        <w:t>врожденного плоскостопия.</w:t>
      </w:r>
    </w:p>
    <w:p w:rsidR="004B7F15" w:rsidRDefault="004B7F15" w:rsidP="00F0782C">
      <w:pPr>
        <w:numPr>
          <w:ilvl w:val="0"/>
          <w:numId w:val="84"/>
        </w:numPr>
        <w:tabs>
          <w:tab w:val="clear" w:pos="1800"/>
          <w:tab w:val="num" w:pos="1005"/>
        </w:tabs>
        <w:ind w:hanging="1130"/>
        <w:jc w:val="both"/>
        <w:rPr>
          <w:color w:val="000000"/>
        </w:rPr>
      </w:pPr>
      <w:r>
        <w:rPr>
          <w:color w:val="000000"/>
        </w:rPr>
        <w:t>Методы лечения.</w:t>
      </w:r>
    </w:p>
    <w:p w:rsidR="00576902" w:rsidRDefault="00576902" w:rsidP="00F0782C">
      <w:pPr>
        <w:numPr>
          <w:ilvl w:val="0"/>
          <w:numId w:val="84"/>
        </w:numPr>
        <w:tabs>
          <w:tab w:val="clear" w:pos="1800"/>
          <w:tab w:val="num" w:pos="1005"/>
        </w:tabs>
        <w:ind w:hanging="1130"/>
        <w:jc w:val="both"/>
        <w:rPr>
          <w:color w:val="000000"/>
        </w:rPr>
      </w:pPr>
      <w:r>
        <w:rPr>
          <w:color w:val="000000"/>
        </w:rPr>
        <w:t>Приобретенное плоскостопие.</w:t>
      </w:r>
    </w:p>
    <w:p w:rsidR="006C16FB" w:rsidRDefault="004B7F15" w:rsidP="00F0782C">
      <w:pPr>
        <w:numPr>
          <w:ilvl w:val="0"/>
          <w:numId w:val="84"/>
        </w:numPr>
        <w:tabs>
          <w:tab w:val="clear" w:pos="1800"/>
          <w:tab w:val="num" w:pos="1005"/>
        </w:tabs>
        <w:ind w:hanging="1130"/>
        <w:jc w:val="both"/>
        <w:rPr>
          <w:color w:val="000000"/>
        </w:rPr>
      </w:pPr>
      <w:r>
        <w:rPr>
          <w:color w:val="000000"/>
        </w:rPr>
        <w:t>Виды приобретенного плоскостопия.</w:t>
      </w:r>
    </w:p>
    <w:p w:rsidR="00576902" w:rsidRDefault="00576902" w:rsidP="00F0782C">
      <w:pPr>
        <w:numPr>
          <w:ilvl w:val="0"/>
          <w:numId w:val="84"/>
        </w:numPr>
        <w:tabs>
          <w:tab w:val="clear" w:pos="1800"/>
          <w:tab w:val="num" w:pos="1005"/>
        </w:tabs>
        <w:ind w:hanging="1130"/>
        <w:jc w:val="both"/>
        <w:rPr>
          <w:color w:val="000000"/>
        </w:rPr>
      </w:pPr>
      <w:r>
        <w:rPr>
          <w:color w:val="000000"/>
        </w:rPr>
        <w:t>Клиника и диагностика.</w:t>
      </w:r>
    </w:p>
    <w:p w:rsidR="00576902" w:rsidRDefault="00576902" w:rsidP="00F0782C">
      <w:pPr>
        <w:numPr>
          <w:ilvl w:val="0"/>
          <w:numId w:val="84"/>
        </w:numPr>
        <w:tabs>
          <w:tab w:val="clear" w:pos="1800"/>
          <w:tab w:val="num" w:pos="1005"/>
        </w:tabs>
        <w:ind w:hanging="1130"/>
        <w:jc w:val="both"/>
        <w:rPr>
          <w:color w:val="000000"/>
        </w:rPr>
      </w:pPr>
      <w:r>
        <w:rPr>
          <w:color w:val="000000"/>
        </w:rPr>
        <w:t>Лечение плоскостопия.</w:t>
      </w:r>
    </w:p>
    <w:p w:rsidR="006C16FB" w:rsidRDefault="006C16FB" w:rsidP="006C16FB">
      <w:pPr>
        <w:ind w:firstLine="709"/>
        <w:jc w:val="center"/>
        <w:rPr>
          <w:color w:val="000000"/>
          <w:sz w:val="28"/>
          <w:szCs w:val="28"/>
        </w:rPr>
      </w:pPr>
    </w:p>
    <w:p w:rsidR="006C16FB" w:rsidRPr="002F0FD1" w:rsidRDefault="006C16FB" w:rsidP="006C16FB">
      <w:pPr>
        <w:ind w:firstLine="709"/>
        <w:jc w:val="center"/>
        <w:rPr>
          <w:b/>
          <w:color w:val="000000"/>
        </w:rPr>
      </w:pPr>
      <w:r w:rsidRPr="002F0FD1">
        <w:rPr>
          <w:b/>
          <w:color w:val="000000"/>
        </w:rPr>
        <w:t>Проблемно-ситуационные задачи</w:t>
      </w:r>
    </w:p>
    <w:p w:rsidR="006C16FB" w:rsidRPr="002F0FD1" w:rsidRDefault="006C16FB" w:rsidP="00F0782C">
      <w:pPr>
        <w:pStyle w:val="a3"/>
        <w:numPr>
          <w:ilvl w:val="1"/>
          <w:numId w:val="85"/>
        </w:numPr>
        <w:ind w:left="0" w:firstLine="709"/>
        <w:rPr>
          <w:rFonts w:ascii="Times New Roman" w:hAnsi="Times New Roman"/>
          <w:color w:val="000000"/>
          <w:sz w:val="24"/>
          <w:szCs w:val="24"/>
        </w:rPr>
      </w:pPr>
      <w:r w:rsidRPr="002F0FD1">
        <w:rPr>
          <w:rFonts w:ascii="Times New Roman" w:hAnsi="Times New Roman"/>
          <w:color w:val="000000"/>
          <w:sz w:val="24"/>
          <w:szCs w:val="24"/>
        </w:rPr>
        <w:t>У новорожденного выявили патологическую установку стоп - подошвенное сгибание и супинацию. Ваш диагноз? Лечебная тактика?</w:t>
      </w:r>
    </w:p>
    <w:p w:rsidR="006C16FB" w:rsidRDefault="002F0FD1" w:rsidP="00F0782C">
      <w:pPr>
        <w:pStyle w:val="a3"/>
        <w:numPr>
          <w:ilvl w:val="1"/>
          <w:numId w:val="85"/>
        </w:numPr>
        <w:ind w:left="0" w:firstLine="709"/>
        <w:rPr>
          <w:rFonts w:ascii="Times New Roman" w:hAnsi="Times New Roman"/>
          <w:color w:val="000000"/>
          <w:sz w:val="24"/>
          <w:szCs w:val="24"/>
        </w:rPr>
      </w:pPr>
      <w:r>
        <w:rPr>
          <w:rFonts w:ascii="Times New Roman" w:hAnsi="Times New Roman"/>
          <w:color w:val="000000"/>
          <w:sz w:val="24"/>
          <w:szCs w:val="24"/>
        </w:rPr>
        <w:t xml:space="preserve">Ребенок </w:t>
      </w:r>
      <w:r w:rsidR="006D5C01">
        <w:rPr>
          <w:rFonts w:ascii="Times New Roman" w:hAnsi="Times New Roman"/>
          <w:color w:val="000000"/>
          <w:sz w:val="24"/>
          <w:szCs w:val="24"/>
        </w:rPr>
        <w:t>10</w:t>
      </w:r>
      <w:r>
        <w:rPr>
          <w:rFonts w:ascii="Times New Roman" w:hAnsi="Times New Roman"/>
          <w:color w:val="000000"/>
          <w:sz w:val="24"/>
          <w:szCs w:val="24"/>
        </w:rPr>
        <w:t xml:space="preserve"> лет отмечает быструю утомляемость при ходьбе и болевые ощущения в области стопы. Боль часто усиливается к вечеру, после отдыха болевые ощущения проходят. При осмотре ортопедом выявлено</w:t>
      </w:r>
      <w:r w:rsidR="006D5C01">
        <w:rPr>
          <w:rFonts w:ascii="Times New Roman" w:hAnsi="Times New Roman"/>
          <w:color w:val="000000"/>
          <w:sz w:val="24"/>
          <w:szCs w:val="24"/>
        </w:rPr>
        <w:t xml:space="preserve"> удлинение и расширение стопы, уплощение продольного свода. При осмотре сзади отмечается вальгирование пятки и отклонение ахиллова сухожилия кнаружи. Со слов родителей, ребенок изнашивает внутреннюю поверхность подошвы и каблука обуви. </w:t>
      </w:r>
    </w:p>
    <w:p w:rsidR="006D5C01" w:rsidRPr="002F0FD1" w:rsidRDefault="006D5C01" w:rsidP="006D5C01">
      <w:pPr>
        <w:pStyle w:val="a3"/>
        <w:ind w:left="709" w:firstLine="0"/>
        <w:rPr>
          <w:rFonts w:ascii="Times New Roman" w:hAnsi="Times New Roman"/>
          <w:color w:val="000000"/>
          <w:sz w:val="24"/>
          <w:szCs w:val="24"/>
        </w:rPr>
      </w:pPr>
      <w:r>
        <w:rPr>
          <w:rFonts w:ascii="Times New Roman" w:hAnsi="Times New Roman"/>
          <w:color w:val="000000"/>
          <w:sz w:val="24"/>
          <w:szCs w:val="24"/>
        </w:rPr>
        <w:t>Какие дополнительные исследования необходимо сделать? Предположительный диагноз? Лечебная тактика?</w:t>
      </w:r>
    </w:p>
    <w:p w:rsidR="006C16FB" w:rsidRPr="002F0FD1" w:rsidRDefault="006D5C01" w:rsidP="00F0782C">
      <w:pPr>
        <w:pStyle w:val="a3"/>
        <w:numPr>
          <w:ilvl w:val="1"/>
          <w:numId w:val="85"/>
        </w:numPr>
        <w:ind w:left="0" w:firstLine="709"/>
        <w:rPr>
          <w:rFonts w:ascii="Times New Roman" w:hAnsi="Times New Roman"/>
          <w:color w:val="000000"/>
          <w:sz w:val="24"/>
          <w:szCs w:val="24"/>
        </w:rPr>
      </w:pPr>
      <w:r>
        <w:rPr>
          <w:rFonts w:ascii="Times New Roman" w:hAnsi="Times New Roman"/>
          <w:bCs/>
          <w:color w:val="000000"/>
          <w:sz w:val="24"/>
          <w:szCs w:val="24"/>
        </w:rPr>
        <w:t>Перечислите профилактические мероприятия для детей с начальными признаками плоскостопия в дошкольном и раннем школьном возрасте.</w:t>
      </w:r>
    </w:p>
    <w:p w:rsidR="006C16FB" w:rsidRPr="002F0FD1" w:rsidRDefault="006C16FB" w:rsidP="00F0782C">
      <w:pPr>
        <w:pStyle w:val="a3"/>
        <w:numPr>
          <w:ilvl w:val="1"/>
          <w:numId w:val="85"/>
        </w:numPr>
        <w:ind w:left="0" w:firstLine="709"/>
        <w:rPr>
          <w:rFonts w:ascii="Times New Roman" w:hAnsi="Times New Roman"/>
          <w:color w:val="000000"/>
          <w:sz w:val="24"/>
          <w:szCs w:val="24"/>
        </w:rPr>
      </w:pPr>
      <w:r w:rsidRPr="002F0FD1">
        <w:rPr>
          <w:rFonts w:ascii="Times New Roman" w:hAnsi="Times New Roman"/>
          <w:color w:val="000000"/>
          <w:sz w:val="24"/>
          <w:szCs w:val="24"/>
        </w:rPr>
        <w:t>При рождении у ребенка диагностирована двусторонняя косолапость. Родителям был дан совет сразу после выписки из роддома обратиться к детскому ортопеду, но посемейным обстоятельства они сделали это только в шестимесячной возрасте ребенка. При осмотре отмечена гипотрофия мышц голеней, выраженное подошвенное сгибание стоп, приведение переднего отдела стоп и поворот подошвенной поверхности кнутри с опусканием наружного края. Какие рекомендации должен дать ортопед этим родителям?</w:t>
      </w:r>
    </w:p>
    <w:p w:rsidR="006C16FB" w:rsidRDefault="006C16FB" w:rsidP="006C16FB">
      <w:pPr>
        <w:jc w:val="center"/>
        <w:rPr>
          <w:b/>
          <w:color w:val="000000"/>
          <w:sz w:val="28"/>
          <w:szCs w:val="28"/>
        </w:rPr>
      </w:pPr>
    </w:p>
    <w:p w:rsidR="009E1552" w:rsidRPr="006C16FB" w:rsidRDefault="009E1552" w:rsidP="009E1552">
      <w:pPr>
        <w:jc w:val="center"/>
        <w:rPr>
          <w:b/>
          <w:color w:val="000000"/>
        </w:rPr>
      </w:pPr>
      <w:r w:rsidRPr="006C16FB">
        <w:rPr>
          <w:b/>
          <w:color w:val="000000"/>
        </w:rPr>
        <w:t>Проверка практических навыков</w:t>
      </w:r>
    </w:p>
    <w:p w:rsidR="009E1552" w:rsidRDefault="009E1552" w:rsidP="009E1552">
      <w:pPr>
        <w:pStyle w:val="a3"/>
        <w:ind w:left="0" w:firstLine="709"/>
        <w:rPr>
          <w:rFonts w:ascii="Times New Roman" w:hAnsi="Times New Roman"/>
          <w:bCs/>
          <w:sz w:val="24"/>
          <w:szCs w:val="24"/>
        </w:rPr>
      </w:pPr>
      <w:r w:rsidRPr="006C16FB">
        <w:rPr>
          <w:rFonts w:ascii="Times New Roman" w:hAnsi="Times New Roman"/>
          <w:color w:val="000000"/>
          <w:sz w:val="24"/>
          <w:szCs w:val="24"/>
        </w:rPr>
        <w:t xml:space="preserve">Проверка практических навыков на этом занятии заключается в </w:t>
      </w:r>
      <w:r>
        <w:rPr>
          <w:rFonts w:ascii="Times New Roman" w:hAnsi="Times New Roman"/>
          <w:color w:val="000000"/>
          <w:sz w:val="24"/>
          <w:szCs w:val="24"/>
        </w:rPr>
        <w:t xml:space="preserve">решении </w:t>
      </w:r>
      <w:r>
        <w:rPr>
          <w:rFonts w:ascii="Times New Roman" w:hAnsi="Times New Roman"/>
          <w:color w:val="000000"/>
          <w:sz w:val="24"/>
          <w:szCs w:val="24"/>
        </w:rPr>
        <w:lastRenderedPageBreak/>
        <w:t>проблемно-ситуационных задач, умении ординаторов разработать рекомендации родителям при плоско-вальгусной стопе, приобретенном плоскостопии, умении оценить плантограмму и профильную рентгенограмму стопы при плоскостопии.</w:t>
      </w:r>
    </w:p>
    <w:p w:rsidR="006C16FB" w:rsidRDefault="006C16FB" w:rsidP="006C16FB">
      <w:pPr>
        <w:pStyle w:val="a3"/>
        <w:ind w:left="0" w:firstLine="709"/>
        <w:rPr>
          <w:rFonts w:ascii="Times New Roman" w:hAnsi="Times New Roman"/>
          <w:b/>
          <w:sz w:val="24"/>
          <w:szCs w:val="24"/>
        </w:rPr>
      </w:pPr>
    </w:p>
    <w:p w:rsidR="009D6E93" w:rsidRPr="006C16FB" w:rsidRDefault="009D6E93" w:rsidP="009D6E93">
      <w:pPr>
        <w:ind w:firstLine="709"/>
        <w:jc w:val="center"/>
        <w:rPr>
          <w:b/>
          <w:i/>
          <w:color w:val="000000"/>
        </w:rPr>
      </w:pPr>
      <w:r w:rsidRPr="006C16FB">
        <w:rPr>
          <w:b/>
          <w:color w:val="000000"/>
        </w:rPr>
        <w:t xml:space="preserve">Модуль № 6.  </w:t>
      </w:r>
      <w:r w:rsidRPr="006C16FB">
        <w:rPr>
          <w:b/>
          <w:color w:val="000000"/>
          <w:shd w:val="clear" w:color="auto" w:fill="FFFFFF"/>
        </w:rPr>
        <w:t>Детская ортопедия</w:t>
      </w:r>
    </w:p>
    <w:p w:rsidR="009D6E93" w:rsidRPr="009D6E93" w:rsidRDefault="009D6E93" w:rsidP="009D6E93">
      <w:pPr>
        <w:ind w:firstLine="709"/>
        <w:jc w:val="both"/>
        <w:rPr>
          <w:b/>
          <w:bCs/>
        </w:rPr>
      </w:pPr>
      <w:r w:rsidRPr="009D6E93">
        <w:rPr>
          <w:b/>
          <w:color w:val="000000"/>
        </w:rPr>
        <w:t xml:space="preserve">Тема 3. </w:t>
      </w:r>
      <w:r w:rsidRPr="009D6E93">
        <w:rPr>
          <w:b/>
          <w:bCs/>
        </w:rPr>
        <w:t>Нарушения осанки: сколиоз, кифоз. Роль ЛФК, физиолечения.</w:t>
      </w:r>
    </w:p>
    <w:p w:rsidR="009D6E93" w:rsidRPr="006C16FB" w:rsidRDefault="009D6E93" w:rsidP="009D6E93">
      <w:pPr>
        <w:pStyle w:val="a3"/>
        <w:ind w:left="0" w:firstLine="709"/>
        <w:rPr>
          <w:rFonts w:ascii="Times New Roman" w:hAnsi="Times New Roman"/>
          <w:i/>
          <w:color w:val="000000"/>
          <w:sz w:val="24"/>
          <w:szCs w:val="24"/>
        </w:rPr>
      </w:pPr>
      <w:r w:rsidRPr="006C16FB">
        <w:rPr>
          <w:rFonts w:ascii="Times New Roman" w:hAnsi="Times New Roman"/>
          <w:color w:val="000000"/>
          <w:sz w:val="24"/>
          <w:szCs w:val="24"/>
        </w:rPr>
        <w:t>Формы текущего контроля успеваемости: устный опрос, решение проблемно-ситуационных задач, проверка практических навыков.</w:t>
      </w:r>
      <w:r w:rsidRPr="006C16FB">
        <w:rPr>
          <w:rFonts w:ascii="Times New Roman" w:hAnsi="Times New Roman"/>
          <w:i/>
          <w:color w:val="000000"/>
          <w:sz w:val="24"/>
          <w:szCs w:val="24"/>
        </w:rPr>
        <w:t xml:space="preserve"> </w:t>
      </w:r>
    </w:p>
    <w:p w:rsidR="009D6E93" w:rsidRDefault="009D6E93" w:rsidP="009D6E93">
      <w:pPr>
        <w:ind w:firstLine="709"/>
        <w:jc w:val="center"/>
        <w:rPr>
          <w:b/>
          <w:color w:val="000000"/>
        </w:rPr>
      </w:pPr>
      <w:r w:rsidRPr="004F798B">
        <w:rPr>
          <w:b/>
          <w:color w:val="000000"/>
        </w:rPr>
        <w:t>Оценочные материалы текущего контроля успеваемости</w:t>
      </w:r>
    </w:p>
    <w:p w:rsidR="009D6E93" w:rsidRDefault="009D6E93" w:rsidP="009D6E93"/>
    <w:p w:rsidR="009D6E93" w:rsidRPr="009D6E93" w:rsidRDefault="009D6E93" w:rsidP="009D6E93">
      <w:pPr>
        <w:ind w:firstLine="709"/>
        <w:jc w:val="center"/>
        <w:rPr>
          <w:b/>
          <w:color w:val="000000"/>
        </w:rPr>
      </w:pPr>
      <w:r w:rsidRPr="009D6E93">
        <w:rPr>
          <w:b/>
          <w:color w:val="000000"/>
        </w:rPr>
        <w:t>Вопросы для устного опроса</w:t>
      </w:r>
    </w:p>
    <w:p w:rsidR="009D6E93" w:rsidRPr="007F2080" w:rsidRDefault="009D6E93" w:rsidP="00F0782C">
      <w:pPr>
        <w:pStyle w:val="31"/>
        <w:numPr>
          <w:ilvl w:val="0"/>
          <w:numId w:val="86"/>
        </w:numPr>
        <w:shd w:val="clear" w:color="auto" w:fill="FFFFFF"/>
        <w:tabs>
          <w:tab w:val="num" w:pos="1273"/>
          <w:tab w:val="left" w:pos="1742"/>
        </w:tabs>
        <w:autoSpaceDE w:val="0"/>
        <w:autoSpaceDN w:val="0"/>
        <w:adjustRightInd w:val="0"/>
        <w:spacing w:after="0"/>
        <w:jc w:val="both"/>
        <w:rPr>
          <w:sz w:val="24"/>
          <w:szCs w:val="24"/>
        </w:rPr>
      </w:pPr>
      <w:r w:rsidRPr="007F2080">
        <w:rPr>
          <w:sz w:val="24"/>
          <w:szCs w:val="24"/>
        </w:rPr>
        <w:t>Эмбриогенез позвоночника</w:t>
      </w:r>
      <w:r w:rsidR="005216BA">
        <w:rPr>
          <w:sz w:val="24"/>
          <w:szCs w:val="24"/>
        </w:rPr>
        <w:t>.</w:t>
      </w:r>
    </w:p>
    <w:p w:rsidR="009D6E93" w:rsidRPr="007F2080" w:rsidRDefault="009D6E93" w:rsidP="00F0782C">
      <w:pPr>
        <w:pStyle w:val="31"/>
        <w:numPr>
          <w:ilvl w:val="0"/>
          <w:numId w:val="86"/>
        </w:numPr>
        <w:shd w:val="clear" w:color="auto" w:fill="FFFFFF"/>
        <w:tabs>
          <w:tab w:val="num" w:pos="1273"/>
          <w:tab w:val="left" w:pos="1742"/>
        </w:tabs>
        <w:autoSpaceDE w:val="0"/>
        <w:autoSpaceDN w:val="0"/>
        <w:adjustRightInd w:val="0"/>
        <w:spacing w:after="0"/>
        <w:jc w:val="both"/>
        <w:rPr>
          <w:sz w:val="24"/>
          <w:szCs w:val="24"/>
        </w:rPr>
      </w:pPr>
      <w:r w:rsidRPr="007F2080">
        <w:rPr>
          <w:sz w:val="24"/>
          <w:szCs w:val="24"/>
        </w:rPr>
        <w:t>Формирование физиологических изгибов позвоночника</w:t>
      </w:r>
      <w:r w:rsidR="005216BA">
        <w:rPr>
          <w:sz w:val="24"/>
          <w:szCs w:val="24"/>
        </w:rPr>
        <w:t>.</w:t>
      </w:r>
    </w:p>
    <w:p w:rsidR="009D6E93" w:rsidRPr="007F2080" w:rsidRDefault="009D6E93" w:rsidP="00F0782C">
      <w:pPr>
        <w:pStyle w:val="31"/>
        <w:numPr>
          <w:ilvl w:val="0"/>
          <w:numId w:val="86"/>
        </w:numPr>
        <w:shd w:val="clear" w:color="auto" w:fill="FFFFFF"/>
        <w:tabs>
          <w:tab w:val="num" w:pos="1273"/>
          <w:tab w:val="left" w:pos="1742"/>
        </w:tabs>
        <w:autoSpaceDE w:val="0"/>
        <w:autoSpaceDN w:val="0"/>
        <w:adjustRightInd w:val="0"/>
        <w:spacing w:after="0"/>
        <w:jc w:val="both"/>
        <w:rPr>
          <w:sz w:val="24"/>
          <w:szCs w:val="24"/>
        </w:rPr>
      </w:pPr>
      <w:r w:rsidRPr="007F2080">
        <w:rPr>
          <w:sz w:val="24"/>
          <w:szCs w:val="24"/>
        </w:rPr>
        <w:t>Методика выявления нарушений осанки</w:t>
      </w:r>
      <w:r w:rsidR="005216BA">
        <w:rPr>
          <w:sz w:val="24"/>
          <w:szCs w:val="24"/>
        </w:rPr>
        <w:t>.</w:t>
      </w:r>
    </w:p>
    <w:p w:rsidR="009D6E93" w:rsidRDefault="009D6E93" w:rsidP="00F0782C">
      <w:pPr>
        <w:pStyle w:val="31"/>
        <w:numPr>
          <w:ilvl w:val="0"/>
          <w:numId w:val="86"/>
        </w:numPr>
        <w:shd w:val="clear" w:color="auto" w:fill="FFFFFF"/>
        <w:tabs>
          <w:tab w:val="num" w:pos="1273"/>
          <w:tab w:val="left" w:pos="1742"/>
        </w:tabs>
        <w:autoSpaceDE w:val="0"/>
        <w:autoSpaceDN w:val="0"/>
        <w:adjustRightInd w:val="0"/>
        <w:spacing w:after="0"/>
        <w:jc w:val="both"/>
        <w:rPr>
          <w:sz w:val="24"/>
          <w:szCs w:val="24"/>
        </w:rPr>
      </w:pPr>
      <w:r w:rsidRPr="007F2080">
        <w:rPr>
          <w:sz w:val="24"/>
          <w:szCs w:val="24"/>
        </w:rPr>
        <w:t>Сколиоз: определение, этиология, классификация</w:t>
      </w:r>
      <w:r w:rsidR="005216BA">
        <w:rPr>
          <w:sz w:val="24"/>
          <w:szCs w:val="24"/>
        </w:rPr>
        <w:t>.</w:t>
      </w:r>
    </w:p>
    <w:p w:rsidR="005216BA" w:rsidRPr="007F2080" w:rsidRDefault="005216BA" w:rsidP="00F0782C">
      <w:pPr>
        <w:pStyle w:val="31"/>
        <w:numPr>
          <w:ilvl w:val="0"/>
          <w:numId w:val="86"/>
        </w:numPr>
        <w:shd w:val="clear" w:color="auto" w:fill="FFFFFF"/>
        <w:tabs>
          <w:tab w:val="num" w:pos="1273"/>
          <w:tab w:val="left" w:pos="1742"/>
        </w:tabs>
        <w:autoSpaceDE w:val="0"/>
        <w:autoSpaceDN w:val="0"/>
        <w:adjustRightInd w:val="0"/>
        <w:spacing w:after="0"/>
        <w:jc w:val="both"/>
        <w:rPr>
          <w:sz w:val="24"/>
          <w:szCs w:val="24"/>
        </w:rPr>
      </w:pPr>
      <w:r>
        <w:rPr>
          <w:sz w:val="24"/>
          <w:szCs w:val="24"/>
        </w:rPr>
        <w:t>Причины врожденного сколиоза.</w:t>
      </w:r>
    </w:p>
    <w:p w:rsidR="009D6E93" w:rsidRPr="007F2080" w:rsidRDefault="009D6E93" w:rsidP="00F0782C">
      <w:pPr>
        <w:pStyle w:val="31"/>
        <w:numPr>
          <w:ilvl w:val="0"/>
          <w:numId w:val="86"/>
        </w:numPr>
        <w:shd w:val="clear" w:color="auto" w:fill="FFFFFF"/>
        <w:tabs>
          <w:tab w:val="num" w:pos="1273"/>
          <w:tab w:val="left" w:pos="1742"/>
        </w:tabs>
        <w:autoSpaceDE w:val="0"/>
        <w:autoSpaceDN w:val="0"/>
        <w:adjustRightInd w:val="0"/>
        <w:spacing w:after="0"/>
        <w:jc w:val="both"/>
        <w:rPr>
          <w:sz w:val="24"/>
          <w:szCs w:val="24"/>
        </w:rPr>
      </w:pPr>
      <w:r w:rsidRPr="007F2080">
        <w:rPr>
          <w:sz w:val="24"/>
          <w:szCs w:val="24"/>
        </w:rPr>
        <w:t>Клиническая картина и диагностика</w:t>
      </w:r>
      <w:r w:rsidR="005216BA">
        <w:rPr>
          <w:sz w:val="24"/>
          <w:szCs w:val="24"/>
        </w:rPr>
        <w:t>.</w:t>
      </w:r>
    </w:p>
    <w:p w:rsidR="009D6E93" w:rsidRDefault="009D6E93" w:rsidP="00F0782C">
      <w:pPr>
        <w:pStyle w:val="31"/>
        <w:numPr>
          <w:ilvl w:val="0"/>
          <w:numId w:val="86"/>
        </w:numPr>
        <w:shd w:val="clear" w:color="auto" w:fill="FFFFFF"/>
        <w:tabs>
          <w:tab w:val="num" w:pos="1273"/>
          <w:tab w:val="left" w:pos="1742"/>
        </w:tabs>
        <w:autoSpaceDE w:val="0"/>
        <w:autoSpaceDN w:val="0"/>
        <w:adjustRightInd w:val="0"/>
        <w:spacing w:after="0"/>
        <w:jc w:val="both"/>
        <w:rPr>
          <w:sz w:val="24"/>
          <w:szCs w:val="24"/>
        </w:rPr>
      </w:pPr>
      <w:r w:rsidRPr="007F2080">
        <w:rPr>
          <w:sz w:val="24"/>
          <w:szCs w:val="24"/>
        </w:rPr>
        <w:t>Консервативное лечение</w:t>
      </w:r>
      <w:r w:rsidR="005216BA">
        <w:rPr>
          <w:sz w:val="24"/>
          <w:szCs w:val="24"/>
        </w:rPr>
        <w:t>.</w:t>
      </w:r>
    </w:p>
    <w:p w:rsidR="005216BA" w:rsidRPr="007F2080" w:rsidRDefault="005216BA" w:rsidP="00F0782C">
      <w:pPr>
        <w:pStyle w:val="31"/>
        <w:numPr>
          <w:ilvl w:val="0"/>
          <w:numId w:val="86"/>
        </w:numPr>
        <w:shd w:val="clear" w:color="auto" w:fill="FFFFFF"/>
        <w:tabs>
          <w:tab w:val="num" w:pos="1273"/>
          <w:tab w:val="left" w:pos="1742"/>
        </w:tabs>
        <w:autoSpaceDE w:val="0"/>
        <w:autoSpaceDN w:val="0"/>
        <w:adjustRightInd w:val="0"/>
        <w:spacing w:after="0"/>
        <w:jc w:val="both"/>
        <w:rPr>
          <w:sz w:val="24"/>
          <w:szCs w:val="24"/>
        </w:rPr>
      </w:pPr>
      <w:r>
        <w:rPr>
          <w:sz w:val="24"/>
          <w:szCs w:val="24"/>
        </w:rPr>
        <w:t>Роль ЛФК и физиотерапии в лечении сколиоза.</w:t>
      </w:r>
    </w:p>
    <w:p w:rsidR="009D6E93" w:rsidRPr="007F2080" w:rsidRDefault="009D6E93" w:rsidP="00F0782C">
      <w:pPr>
        <w:pStyle w:val="31"/>
        <w:numPr>
          <w:ilvl w:val="0"/>
          <w:numId w:val="86"/>
        </w:numPr>
        <w:shd w:val="clear" w:color="auto" w:fill="FFFFFF"/>
        <w:tabs>
          <w:tab w:val="num" w:pos="1273"/>
          <w:tab w:val="left" w:pos="1742"/>
        </w:tabs>
        <w:autoSpaceDE w:val="0"/>
        <w:autoSpaceDN w:val="0"/>
        <w:adjustRightInd w:val="0"/>
        <w:spacing w:after="0"/>
        <w:jc w:val="both"/>
        <w:rPr>
          <w:sz w:val="24"/>
          <w:szCs w:val="24"/>
        </w:rPr>
      </w:pPr>
      <w:r w:rsidRPr="007F2080">
        <w:rPr>
          <w:sz w:val="24"/>
          <w:szCs w:val="24"/>
        </w:rPr>
        <w:t>Хирургическое лечение</w:t>
      </w:r>
    </w:p>
    <w:p w:rsidR="009D6E93" w:rsidRDefault="009D6E93" w:rsidP="009D6E93">
      <w:pPr>
        <w:pStyle w:val="a3"/>
        <w:ind w:left="0" w:firstLine="709"/>
        <w:jc w:val="center"/>
        <w:rPr>
          <w:rFonts w:ascii="Times New Roman" w:hAnsi="Times New Roman"/>
          <w:b/>
          <w:sz w:val="24"/>
          <w:szCs w:val="24"/>
        </w:rPr>
      </w:pPr>
      <w:r>
        <w:rPr>
          <w:rFonts w:ascii="Times New Roman" w:hAnsi="Times New Roman"/>
          <w:b/>
          <w:sz w:val="24"/>
          <w:szCs w:val="24"/>
        </w:rPr>
        <w:t>Проблемно-ситуационные задачи</w:t>
      </w:r>
    </w:p>
    <w:p w:rsidR="009D6E93" w:rsidRPr="00405C49" w:rsidRDefault="009D6E93" w:rsidP="00F0782C">
      <w:pPr>
        <w:pStyle w:val="a3"/>
        <w:numPr>
          <w:ilvl w:val="0"/>
          <w:numId w:val="87"/>
        </w:numPr>
        <w:spacing w:before="100" w:beforeAutospacing="1" w:after="100" w:afterAutospacing="1"/>
        <w:ind w:left="0" w:firstLine="709"/>
        <w:rPr>
          <w:rFonts w:ascii="Times New Roman" w:hAnsi="Times New Roman"/>
          <w:color w:val="000000"/>
          <w:sz w:val="24"/>
          <w:szCs w:val="24"/>
        </w:rPr>
      </w:pPr>
      <w:r w:rsidRPr="00405C49">
        <w:rPr>
          <w:rFonts w:ascii="Times New Roman" w:hAnsi="Times New Roman"/>
          <w:color w:val="000000"/>
          <w:sz w:val="24"/>
          <w:szCs w:val="24"/>
          <w:shd w:val="clear" w:color="auto" w:fill="FFFFFF"/>
        </w:rPr>
        <w:t>У мальчика 12 лет при</w:t>
      </w:r>
      <w:r>
        <w:rPr>
          <w:rFonts w:ascii="Times New Roman" w:hAnsi="Times New Roman"/>
          <w:color w:val="000000"/>
          <w:sz w:val="24"/>
          <w:szCs w:val="24"/>
          <w:shd w:val="clear" w:color="auto" w:fill="FFFFFF"/>
        </w:rPr>
        <w:t xml:space="preserve">  </w:t>
      </w:r>
      <w:r w:rsidRPr="00405C49">
        <w:rPr>
          <w:rFonts w:ascii="Times New Roman" w:hAnsi="Times New Roman"/>
          <w:color w:val="000000"/>
          <w:sz w:val="24"/>
          <w:szCs w:val="24"/>
          <w:shd w:val="clear" w:color="auto" w:fill="FFFFFF"/>
        </w:rPr>
        <w:t>диспансерном осмотре в школе выявлена аси</w:t>
      </w:r>
      <w:r>
        <w:rPr>
          <w:rFonts w:ascii="Times New Roman" w:hAnsi="Times New Roman"/>
          <w:color w:val="000000"/>
          <w:sz w:val="24"/>
          <w:szCs w:val="24"/>
          <w:shd w:val="clear" w:color="auto" w:fill="FFFFFF"/>
        </w:rPr>
        <w:t>м</w:t>
      </w:r>
      <w:r w:rsidRPr="00405C49">
        <w:rPr>
          <w:rFonts w:ascii="Times New Roman" w:hAnsi="Times New Roman"/>
          <w:color w:val="000000"/>
          <w:sz w:val="24"/>
          <w:szCs w:val="24"/>
          <w:shd w:val="clear" w:color="auto" w:fill="FFFFFF"/>
        </w:rPr>
        <w:t>метрия мышц спины при наклоне вперед, остистые отростки позвонков находятся не на одной линии, при осмотре в вертикальном положении со спины отмечается аси</w:t>
      </w:r>
      <w:r>
        <w:rPr>
          <w:rFonts w:ascii="Times New Roman" w:hAnsi="Times New Roman"/>
          <w:color w:val="000000"/>
          <w:sz w:val="24"/>
          <w:szCs w:val="24"/>
          <w:shd w:val="clear" w:color="auto" w:fill="FFFFFF"/>
        </w:rPr>
        <w:t>м</w:t>
      </w:r>
      <w:r w:rsidRPr="00405C49">
        <w:rPr>
          <w:rFonts w:ascii="Times New Roman" w:hAnsi="Times New Roman"/>
          <w:color w:val="000000"/>
          <w:sz w:val="24"/>
          <w:szCs w:val="24"/>
          <w:shd w:val="clear" w:color="auto" w:fill="FFFFFF"/>
        </w:rPr>
        <w:t>метрия лопаток. Ребенок отмечает, что при длительной нагрузке на позвоночник периодически возникают ноющие боли. Ваш предварительный диагноз, дополнительные методы диагностики и план лечения.</w:t>
      </w:r>
    </w:p>
    <w:p w:rsidR="009D6E93" w:rsidRPr="00C16FFE" w:rsidRDefault="009D6E93" w:rsidP="00F0782C">
      <w:pPr>
        <w:pStyle w:val="a3"/>
        <w:numPr>
          <w:ilvl w:val="0"/>
          <w:numId w:val="87"/>
        </w:numPr>
        <w:spacing w:before="100" w:beforeAutospacing="1" w:after="100" w:afterAutospacing="1"/>
        <w:ind w:left="0" w:firstLine="709"/>
        <w:rPr>
          <w:rFonts w:ascii="Times New Roman" w:hAnsi="Times New Roman"/>
          <w:color w:val="000000"/>
          <w:sz w:val="24"/>
          <w:szCs w:val="24"/>
        </w:rPr>
      </w:pPr>
      <w:r>
        <w:rPr>
          <w:rFonts w:ascii="Times New Roman" w:hAnsi="Times New Roman"/>
          <w:color w:val="000000"/>
          <w:sz w:val="24"/>
          <w:szCs w:val="24"/>
          <w:shd w:val="clear" w:color="auto" w:fill="FFFFFF"/>
        </w:rPr>
        <w:t xml:space="preserve">У девочки 12 лет диагностирован непрогрессирующий сколиоз </w:t>
      </w:r>
      <w:r>
        <w:rPr>
          <w:rFonts w:ascii="Times New Roman" w:hAnsi="Times New Roman"/>
          <w:color w:val="000000"/>
          <w:sz w:val="24"/>
          <w:szCs w:val="24"/>
          <w:shd w:val="clear" w:color="auto" w:fill="FFFFFF"/>
          <w:lang w:val="en-US"/>
        </w:rPr>
        <w:t>II</w:t>
      </w:r>
      <w:r w:rsidRPr="00C16FFE">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степени. На каком основании поставлен данный диагноз? Каково лечение этой больной?</w:t>
      </w:r>
    </w:p>
    <w:p w:rsidR="009D6E93" w:rsidRPr="005216BA" w:rsidRDefault="009D6E93" w:rsidP="00F0782C">
      <w:pPr>
        <w:pStyle w:val="a3"/>
        <w:numPr>
          <w:ilvl w:val="0"/>
          <w:numId w:val="87"/>
        </w:numPr>
        <w:spacing w:before="100" w:beforeAutospacing="1" w:after="100" w:afterAutospacing="1"/>
        <w:ind w:left="0" w:firstLine="709"/>
        <w:rPr>
          <w:rFonts w:ascii="Times New Roman" w:hAnsi="Times New Roman"/>
          <w:color w:val="000000"/>
          <w:sz w:val="24"/>
          <w:szCs w:val="24"/>
        </w:rPr>
      </w:pPr>
      <w:r>
        <w:rPr>
          <w:rFonts w:ascii="Times New Roman" w:hAnsi="Times New Roman"/>
          <w:color w:val="000000"/>
          <w:sz w:val="24"/>
          <w:szCs w:val="24"/>
          <w:shd w:val="clear" w:color="auto" w:fill="FFFFFF"/>
        </w:rPr>
        <w:t xml:space="preserve">У девочки 13 лет выявлен быстро прогрессирующий сколиоз </w:t>
      </w:r>
      <w:r>
        <w:rPr>
          <w:rFonts w:ascii="Times New Roman" w:hAnsi="Times New Roman"/>
          <w:color w:val="000000"/>
          <w:sz w:val="24"/>
          <w:szCs w:val="24"/>
          <w:shd w:val="clear" w:color="auto" w:fill="FFFFFF"/>
          <w:lang w:val="en-US"/>
        </w:rPr>
        <w:t>III</w:t>
      </w:r>
      <w:r w:rsidRPr="008120A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степени, за последний год деформация прогрессировала на 20</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Дуга деформации располагается в грудном отделе позвоночника. Появились одышка тахикардия при незначительной физической нагрузке. Выберите метод лечения данной больной, принцип этого лечения.</w:t>
      </w:r>
    </w:p>
    <w:p w:rsidR="005216BA" w:rsidRPr="00587021" w:rsidRDefault="0052489D" w:rsidP="00F0782C">
      <w:pPr>
        <w:pStyle w:val="a3"/>
        <w:numPr>
          <w:ilvl w:val="0"/>
          <w:numId w:val="87"/>
        </w:numPr>
        <w:spacing w:before="100" w:beforeAutospacing="1" w:after="100" w:afterAutospacing="1"/>
        <w:ind w:left="0" w:firstLine="709"/>
        <w:rPr>
          <w:rFonts w:ascii="Times New Roman" w:hAnsi="Times New Roman"/>
          <w:color w:val="000000"/>
          <w:sz w:val="24"/>
          <w:szCs w:val="24"/>
        </w:rPr>
      </w:pPr>
      <w:r>
        <w:rPr>
          <w:rFonts w:ascii="Times New Roman" w:hAnsi="Times New Roman"/>
          <w:color w:val="000000"/>
          <w:sz w:val="24"/>
          <w:szCs w:val="24"/>
          <w:shd w:val="clear" w:color="auto" w:fill="FFFFFF"/>
        </w:rPr>
        <w:t>У девочки 7 лет выявлен верхнегрудной правосторонний сколиоз. Определите степень сколиоза, рассчитав по рентгенограмме угол деформации по Фергюссону.</w:t>
      </w:r>
    </w:p>
    <w:p w:rsidR="00587021" w:rsidRPr="00BE4BCC" w:rsidRDefault="00587021" w:rsidP="00F0782C">
      <w:pPr>
        <w:pStyle w:val="a3"/>
        <w:numPr>
          <w:ilvl w:val="0"/>
          <w:numId w:val="87"/>
        </w:numPr>
        <w:shd w:val="clear" w:color="auto" w:fill="FFFFFF"/>
        <w:spacing w:before="100" w:beforeAutospacing="1" w:after="100" w:afterAutospacing="1"/>
        <w:ind w:left="0" w:right="300" w:firstLine="709"/>
        <w:rPr>
          <w:rFonts w:ascii="Times New Roman" w:hAnsi="Times New Roman"/>
          <w:sz w:val="24"/>
          <w:szCs w:val="24"/>
        </w:rPr>
      </w:pPr>
      <w:r w:rsidRPr="00BE4BCC">
        <w:rPr>
          <w:rFonts w:ascii="Times New Roman" w:hAnsi="Times New Roman"/>
          <w:sz w:val="24"/>
          <w:szCs w:val="24"/>
        </w:rPr>
        <w:t>При углубленном осмотре детей в школе у девочки 12 лет обнаружено: правое плечо выше левого, треугольники талии не одинаковы /слева больше/, углы лопаток не на одном уровне /справа выше/; в положении наклона кпереди определяется деформация грудной клетки /справа выступают ребра, слева в поясничном отделе параллельно позвоночнику пальпируется мышечный валик. Девочка о своем заболевании не знает, общее состояние ее не нарушено и к врачу она раньше не обращалась.</w:t>
      </w:r>
    </w:p>
    <w:p w:rsidR="00587021" w:rsidRPr="00BE4BCC" w:rsidRDefault="00587021" w:rsidP="00BE4BCC">
      <w:pPr>
        <w:pStyle w:val="a3"/>
        <w:shd w:val="clear" w:color="auto" w:fill="FFFFFF"/>
        <w:spacing w:before="100" w:beforeAutospacing="1" w:after="100" w:afterAutospacing="1"/>
        <w:ind w:left="0" w:right="300" w:firstLine="709"/>
        <w:rPr>
          <w:rFonts w:ascii="Times New Roman" w:hAnsi="Times New Roman"/>
          <w:sz w:val="24"/>
          <w:szCs w:val="24"/>
        </w:rPr>
      </w:pPr>
      <w:r w:rsidRPr="00BE4BCC">
        <w:rPr>
          <w:rFonts w:ascii="Times New Roman" w:hAnsi="Times New Roman"/>
          <w:sz w:val="24"/>
          <w:szCs w:val="24"/>
        </w:rPr>
        <w:t>Какой мо</w:t>
      </w:r>
      <w:r w:rsidR="00BE4BCC">
        <w:rPr>
          <w:rFonts w:ascii="Times New Roman" w:hAnsi="Times New Roman"/>
          <w:sz w:val="24"/>
          <w:szCs w:val="24"/>
        </w:rPr>
        <w:t>ж</w:t>
      </w:r>
      <w:r w:rsidRPr="00BE4BCC">
        <w:rPr>
          <w:rFonts w:ascii="Times New Roman" w:hAnsi="Times New Roman"/>
          <w:sz w:val="24"/>
          <w:szCs w:val="24"/>
        </w:rPr>
        <w:t xml:space="preserve">но поставить диагноз? </w:t>
      </w:r>
      <w:r w:rsidRPr="00BE4BCC">
        <w:rPr>
          <w:rFonts w:ascii="Times New Roman" w:hAnsi="Times New Roman"/>
          <w:sz w:val="24"/>
          <w:szCs w:val="24"/>
          <w:shd w:val="clear" w:color="auto" w:fill="FFFFFF"/>
        </w:rPr>
        <w:t xml:space="preserve">Для уточнения диагноза и назначения лечения необходимо произвести рентгенологическое обследование. Какое? Какое лечение показано данной больной? Что необходимо </w:t>
      </w:r>
      <w:r w:rsidR="00BE4BCC" w:rsidRPr="00BE4BCC">
        <w:rPr>
          <w:rFonts w:ascii="Times New Roman" w:hAnsi="Times New Roman"/>
          <w:sz w:val="24"/>
          <w:szCs w:val="24"/>
          <w:shd w:val="clear" w:color="auto" w:fill="FFFFFF"/>
        </w:rPr>
        <w:t>д</w:t>
      </w:r>
      <w:r w:rsidRPr="00BE4BCC">
        <w:rPr>
          <w:rFonts w:ascii="Times New Roman" w:hAnsi="Times New Roman"/>
          <w:sz w:val="24"/>
          <w:szCs w:val="24"/>
          <w:shd w:val="clear" w:color="auto" w:fill="FFFFFF"/>
        </w:rPr>
        <w:t>ля фиксации достигнутой коррекции при консервативном</w:t>
      </w:r>
      <w:r w:rsidR="00BE4BCC" w:rsidRPr="00BE4BCC">
        <w:rPr>
          <w:rFonts w:ascii="Times New Roman" w:hAnsi="Times New Roman"/>
          <w:sz w:val="24"/>
          <w:szCs w:val="24"/>
          <w:shd w:val="clear" w:color="auto" w:fill="FFFFFF"/>
        </w:rPr>
        <w:t xml:space="preserve"> </w:t>
      </w:r>
      <w:r w:rsidRPr="00BE4BCC">
        <w:rPr>
          <w:rFonts w:ascii="Times New Roman" w:hAnsi="Times New Roman"/>
          <w:sz w:val="24"/>
          <w:szCs w:val="24"/>
          <w:shd w:val="clear" w:color="auto" w:fill="FFFFFF"/>
        </w:rPr>
        <w:t>лечении</w:t>
      </w:r>
      <w:r w:rsidR="00BE4BCC" w:rsidRPr="00BE4BCC">
        <w:rPr>
          <w:rFonts w:ascii="Times New Roman" w:hAnsi="Times New Roman"/>
          <w:sz w:val="24"/>
          <w:szCs w:val="24"/>
          <w:shd w:val="clear" w:color="auto" w:fill="FFFFFF"/>
        </w:rPr>
        <w:t>?</w:t>
      </w:r>
      <w:r w:rsidRPr="00BE4BCC">
        <w:rPr>
          <w:rFonts w:ascii="Times New Roman" w:hAnsi="Times New Roman"/>
          <w:sz w:val="24"/>
          <w:szCs w:val="24"/>
          <w:shd w:val="clear" w:color="auto" w:fill="FFFFFF"/>
        </w:rPr>
        <w:t xml:space="preserve"> </w:t>
      </w:r>
    </w:p>
    <w:p w:rsidR="00BE4BCC" w:rsidRPr="00BE4BCC" w:rsidRDefault="00BE4BCC" w:rsidP="00F0782C">
      <w:pPr>
        <w:pStyle w:val="a3"/>
        <w:numPr>
          <w:ilvl w:val="0"/>
          <w:numId w:val="87"/>
        </w:numPr>
        <w:shd w:val="clear" w:color="auto" w:fill="FFFFFF"/>
        <w:spacing w:before="100" w:beforeAutospacing="1" w:after="100" w:afterAutospacing="1"/>
        <w:ind w:left="0" w:right="300" w:firstLine="709"/>
        <w:rPr>
          <w:rFonts w:ascii="Times New Roman" w:hAnsi="Times New Roman"/>
          <w:sz w:val="24"/>
          <w:szCs w:val="24"/>
        </w:rPr>
      </w:pPr>
      <w:r w:rsidRPr="00BE4BCC">
        <w:rPr>
          <w:rFonts w:ascii="Times New Roman" w:hAnsi="Times New Roman"/>
          <w:sz w:val="24"/>
          <w:szCs w:val="24"/>
        </w:rPr>
        <w:t xml:space="preserve">Врач-ортопед приглашён в родильный дом на консультацию к новорождённому по поводу врождённой деформации позвоночника. При осмотре заметен грудопоясничный сколиоз с деформацией грудной клетки и перекосом таза. На рентгенограмме — грудопоясничный сколиоз. В среднем и нижнем грудных отделах позвоночника форма позвонков неправильная: трапециевидная, клиновидная, </w:t>
      </w:r>
      <w:r w:rsidRPr="00BE4BCC">
        <w:rPr>
          <w:rFonts w:ascii="Times New Roman" w:hAnsi="Times New Roman"/>
          <w:sz w:val="24"/>
          <w:szCs w:val="24"/>
        </w:rPr>
        <w:lastRenderedPageBreak/>
        <w:t>бабочковидная. Справа VII, VIII и IX рёбра сращены на протяжении 3 см, начиная от головки ребра.</w:t>
      </w:r>
    </w:p>
    <w:p w:rsidR="00BE4BCC" w:rsidRPr="00BE4BCC" w:rsidRDefault="00BE4BCC" w:rsidP="00BE4BCC">
      <w:pPr>
        <w:pStyle w:val="a3"/>
        <w:shd w:val="clear" w:color="auto" w:fill="FFFFFF"/>
        <w:spacing w:before="100" w:beforeAutospacing="1" w:after="100" w:afterAutospacing="1"/>
        <w:ind w:left="0" w:right="300" w:firstLine="709"/>
        <w:rPr>
          <w:rFonts w:ascii="Times New Roman" w:hAnsi="Times New Roman"/>
          <w:sz w:val="24"/>
          <w:szCs w:val="24"/>
        </w:rPr>
      </w:pPr>
      <w:r w:rsidRPr="00BE4BCC">
        <w:rPr>
          <w:rFonts w:ascii="Times New Roman" w:hAnsi="Times New Roman"/>
          <w:sz w:val="24"/>
          <w:szCs w:val="24"/>
        </w:rPr>
        <w:t>Поставьте диагноз. Назначьте лечение.</w:t>
      </w:r>
    </w:p>
    <w:p w:rsidR="009D6E93" w:rsidRPr="00BE4BCC" w:rsidRDefault="009D6E93" w:rsidP="00BE4BCC">
      <w:pPr>
        <w:pStyle w:val="a3"/>
        <w:ind w:left="709" w:firstLine="0"/>
        <w:rPr>
          <w:rFonts w:ascii="Times New Roman" w:hAnsi="Times New Roman"/>
          <w:sz w:val="24"/>
          <w:szCs w:val="24"/>
        </w:rPr>
      </w:pPr>
    </w:p>
    <w:p w:rsidR="0052489D" w:rsidRDefault="00587021" w:rsidP="00587021">
      <w:pPr>
        <w:pStyle w:val="a3"/>
        <w:ind w:left="0" w:firstLine="709"/>
        <w:jc w:val="center"/>
        <w:rPr>
          <w:rFonts w:ascii="Times New Roman" w:hAnsi="Times New Roman"/>
          <w:b/>
          <w:color w:val="000000"/>
          <w:sz w:val="24"/>
          <w:szCs w:val="24"/>
        </w:rPr>
      </w:pPr>
      <w:r w:rsidRPr="00587021">
        <w:rPr>
          <w:rFonts w:ascii="Times New Roman" w:hAnsi="Times New Roman"/>
          <w:b/>
          <w:color w:val="000000"/>
          <w:sz w:val="24"/>
          <w:szCs w:val="24"/>
        </w:rPr>
        <w:t>П</w:t>
      </w:r>
      <w:r w:rsidR="0052489D" w:rsidRPr="00587021">
        <w:rPr>
          <w:rFonts w:ascii="Times New Roman" w:hAnsi="Times New Roman"/>
          <w:b/>
          <w:color w:val="000000"/>
          <w:sz w:val="24"/>
          <w:szCs w:val="24"/>
        </w:rPr>
        <w:t>роверка практических навыков</w:t>
      </w:r>
    </w:p>
    <w:p w:rsidR="00587021" w:rsidRPr="00587021" w:rsidRDefault="00587021" w:rsidP="00F0782C">
      <w:pPr>
        <w:pStyle w:val="a3"/>
        <w:numPr>
          <w:ilvl w:val="0"/>
          <w:numId w:val="88"/>
        </w:numPr>
        <w:rPr>
          <w:rFonts w:ascii="Times New Roman" w:hAnsi="Times New Roman"/>
          <w:color w:val="000000"/>
          <w:sz w:val="24"/>
          <w:szCs w:val="24"/>
        </w:rPr>
      </w:pPr>
      <w:r w:rsidRPr="00587021">
        <w:rPr>
          <w:rFonts w:ascii="Times New Roman" w:hAnsi="Times New Roman"/>
          <w:color w:val="000000"/>
          <w:sz w:val="24"/>
          <w:szCs w:val="24"/>
        </w:rPr>
        <w:t>Выявление клинических признаков нарушения осанки.</w:t>
      </w:r>
    </w:p>
    <w:p w:rsidR="00587021" w:rsidRPr="00587021" w:rsidRDefault="00587021" w:rsidP="00587021">
      <w:pPr>
        <w:shd w:val="clear" w:color="auto" w:fill="FFFFFF"/>
        <w:ind w:right="301" w:firstLine="709"/>
        <w:jc w:val="both"/>
      </w:pPr>
      <w:r w:rsidRPr="00587021">
        <w:t>Ребенка надо осматривать, предварительно раздев до плавок, в покое /стоя, лежа, сидя; спереди, сзади, сбоку; в прямом положении и с наклоном вперед, назад, в сторону/ и в движении. Надо сравнить длину ног, оценить выраженность физиологических изгибов позвоночника, проследить линию остистых отростков; отметить ее отклонение от средней линии, в какую сторону, в каком отделе, насколько;</w:t>
      </w:r>
      <w:r w:rsidR="006976F9">
        <w:t xml:space="preserve"> обратить внимание на имеющуюся асимметрию расположения головы,</w:t>
      </w:r>
      <w:r w:rsidRPr="00587021">
        <w:t xml:space="preserve"> надплечий, углов лопаток, разницу величины таракобрахиальных треугольников; проверить, нет ли перекоса таза, деформации грудной клетке /реберный горб/ и есть ли симптом "мышечного валика".</w:t>
      </w:r>
    </w:p>
    <w:p w:rsidR="00587021" w:rsidRPr="00587021" w:rsidRDefault="00587021" w:rsidP="00587021">
      <w:pPr>
        <w:shd w:val="clear" w:color="auto" w:fill="FFFFFF"/>
        <w:ind w:right="301" w:firstLine="709"/>
        <w:jc w:val="both"/>
      </w:pPr>
      <w:r w:rsidRPr="00587021">
        <w:t xml:space="preserve">Осмотр в положении стой и лежа, а также с потягиванием за голову позволяет клинически судить о степени фиксации сколиоза. По Зацепину сколиоз» можно разделить на три группы: нефиксированный - </w:t>
      </w:r>
      <w:r w:rsidR="006976F9">
        <w:t>д</w:t>
      </w:r>
      <w:r w:rsidRPr="00587021">
        <w:t xml:space="preserve">еформация исчезает в положении лежа; частично фиксированный - </w:t>
      </w:r>
      <w:r w:rsidR="006976F9">
        <w:t>п</w:t>
      </w:r>
      <w:r w:rsidRPr="00587021">
        <w:t>ри потягивании за голов</w:t>
      </w:r>
      <w:r w:rsidR="006976F9">
        <w:t>у дуга частично корригируется; ф</w:t>
      </w:r>
      <w:r w:rsidRPr="00587021">
        <w:t>иксированный - стабильная деформация, не поддающаяся коррекции в положении лежа и при потягивании за голову.</w:t>
      </w:r>
    </w:p>
    <w:p w:rsidR="00587021" w:rsidRDefault="00587021" w:rsidP="00F0782C">
      <w:pPr>
        <w:pStyle w:val="a3"/>
        <w:numPr>
          <w:ilvl w:val="0"/>
          <w:numId w:val="88"/>
        </w:numPr>
        <w:rPr>
          <w:rFonts w:ascii="Times New Roman" w:hAnsi="Times New Roman"/>
          <w:sz w:val="24"/>
          <w:szCs w:val="24"/>
        </w:rPr>
      </w:pPr>
      <w:r>
        <w:rPr>
          <w:rFonts w:ascii="Times New Roman" w:hAnsi="Times New Roman"/>
          <w:sz w:val="24"/>
          <w:szCs w:val="24"/>
        </w:rPr>
        <w:t>Определение угла деформации по рентгенограмме.</w:t>
      </w:r>
    </w:p>
    <w:p w:rsidR="00BE4BCC" w:rsidRDefault="00BE4BCC" w:rsidP="00BE4BCC"/>
    <w:p w:rsidR="00BE4BCC" w:rsidRPr="006C16FB" w:rsidRDefault="00BE4BCC" w:rsidP="00BE4BCC">
      <w:pPr>
        <w:ind w:firstLine="709"/>
        <w:jc w:val="center"/>
        <w:rPr>
          <w:b/>
          <w:i/>
          <w:color w:val="000000"/>
        </w:rPr>
      </w:pPr>
      <w:r w:rsidRPr="006C16FB">
        <w:rPr>
          <w:b/>
          <w:color w:val="000000"/>
        </w:rPr>
        <w:t xml:space="preserve">Модуль № 6.  </w:t>
      </w:r>
      <w:r w:rsidRPr="006C16FB">
        <w:rPr>
          <w:b/>
          <w:color w:val="000000"/>
          <w:shd w:val="clear" w:color="auto" w:fill="FFFFFF"/>
        </w:rPr>
        <w:t>Детская ортопедия</w:t>
      </w:r>
    </w:p>
    <w:p w:rsidR="00BE4BCC" w:rsidRPr="00BE4BCC" w:rsidRDefault="00BE4BCC" w:rsidP="00BE4BCC">
      <w:pPr>
        <w:ind w:firstLine="709"/>
        <w:jc w:val="both"/>
        <w:rPr>
          <w:b/>
          <w:bCs/>
        </w:rPr>
      </w:pPr>
      <w:r w:rsidRPr="00BE4BCC">
        <w:rPr>
          <w:b/>
          <w:color w:val="000000"/>
        </w:rPr>
        <w:t xml:space="preserve">Тема 5. </w:t>
      </w:r>
      <w:r w:rsidRPr="00BE4BCC">
        <w:rPr>
          <w:b/>
          <w:bCs/>
        </w:rPr>
        <w:t>Остеохонропатии.</w:t>
      </w:r>
    </w:p>
    <w:p w:rsidR="00BE4BCC" w:rsidRPr="006C16FB" w:rsidRDefault="00BE4BCC" w:rsidP="00BE4BCC">
      <w:pPr>
        <w:pStyle w:val="a3"/>
        <w:ind w:left="0" w:firstLine="709"/>
        <w:rPr>
          <w:rFonts w:ascii="Times New Roman" w:hAnsi="Times New Roman"/>
          <w:i/>
          <w:color w:val="000000"/>
          <w:sz w:val="24"/>
          <w:szCs w:val="24"/>
        </w:rPr>
      </w:pPr>
      <w:r w:rsidRPr="006C16FB">
        <w:rPr>
          <w:rFonts w:ascii="Times New Roman" w:hAnsi="Times New Roman"/>
          <w:color w:val="000000"/>
          <w:sz w:val="24"/>
          <w:szCs w:val="24"/>
        </w:rPr>
        <w:t>Формы текущего контроля успеваемости: письменный тестовый контроль, устный опрос, решение проблемно-ситуационных задач, проверка практических навыков.</w:t>
      </w:r>
      <w:r w:rsidRPr="006C16FB">
        <w:rPr>
          <w:rFonts w:ascii="Times New Roman" w:hAnsi="Times New Roman"/>
          <w:i/>
          <w:color w:val="000000"/>
          <w:sz w:val="24"/>
          <w:szCs w:val="24"/>
        </w:rPr>
        <w:t xml:space="preserve"> </w:t>
      </w:r>
    </w:p>
    <w:p w:rsidR="00BE4BCC" w:rsidRDefault="00BE4BCC" w:rsidP="00BE4BCC">
      <w:pPr>
        <w:ind w:firstLine="709"/>
        <w:jc w:val="center"/>
        <w:rPr>
          <w:b/>
          <w:color w:val="000000"/>
        </w:rPr>
      </w:pPr>
      <w:r w:rsidRPr="004F798B">
        <w:rPr>
          <w:b/>
          <w:color w:val="000000"/>
        </w:rPr>
        <w:t>Оценочные материалы текущего контроля успеваемости</w:t>
      </w:r>
    </w:p>
    <w:p w:rsidR="00BE4BCC" w:rsidRDefault="00BE4BCC" w:rsidP="00BE4BCC">
      <w:pPr>
        <w:pStyle w:val="a3"/>
        <w:ind w:left="0" w:firstLine="709"/>
        <w:jc w:val="center"/>
        <w:rPr>
          <w:rFonts w:ascii="Times New Roman" w:hAnsi="Times New Roman"/>
          <w:b/>
          <w:bCs/>
          <w:sz w:val="24"/>
          <w:szCs w:val="24"/>
        </w:rPr>
      </w:pPr>
      <w:r w:rsidRPr="006C16FB">
        <w:rPr>
          <w:rFonts w:ascii="Times New Roman" w:hAnsi="Times New Roman"/>
          <w:b/>
          <w:bCs/>
          <w:sz w:val="24"/>
          <w:szCs w:val="24"/>
        </w:rPr>
        <w:t>Тесты для входного контроля по теме</w:t>
      </w:r>
    </w:p>
    <w:p w:rsidR="00BE4BCC" w:rsidRPr="001451CB" w:rsidRDefault="00BE4BCC" w:rsidP="00BE4BCC">
      <w:pPr>
        <w:pStyle w:val="1"/>
        <w:rPr>
          <w:rFonts w:ascii="Times New Roman" w:hAnsi="Times New Roman"/>
        </w:rPr>
      </w:pPr>
      <w:r w:rsidRPr="001451CB">
        <w:rPr>
          <w:rFonts w:ascii="Times New Roman" w:hAnsi="Times New Roman"/>
        </w:rPr>
        <w:t>Укажите один правильный 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4"/>
        <w:gridCol w:w="5567"/>
      </w:tblGrid>
      <w:tr w:rsidR="00BE4BCC" w:rsidTr="00712E10">
        <w:tc>
          <w:tcPr>
            <w:tcW w:w="4004" w:type="dxa"/>
          </w:tcPr>
          <w:p w:rsidR="00BE4BCC" w:rsidRPr="008F1442" w:rsidRDefault="0066390D" w:rsidP="00712E10">
            <w:pPr>
              <w:rPr>
                <w:sz w:val="20"/>
                <w:szCs w:val="20"/>
              </w:rPr>
            </w:pPr>
            <w:r>
              <w:rPr>
                <w:sz w:val="20"/>
                <w:szCs w:val="20"/>
              </w:rPr>
              <w:t>1</w:t>
            </w:r>
            <w:r w:rsidR="00BE4BCC" w:rsidRPr="008F1442">
              <w:rPr>
                <w:sz w:val="20"/>
                <w:szCs w:val="20"/>
              </w:rPr>
              <w:t>.</w:t>
            </w:r>
            <w:r w:rsidR="00BE4BCC">
              <w:rPr>
                <w:sz w:val="20"/>
                <w:szCs w:val="20"/>
              </w:rPr>
              <w:t xml:space="preserve"> Д</w:t>
            </w:r>
            <w:r w:rsidR="00BE4BCC" w:rsidRPr="008F1442">
              <w:rPr>
                <w:sz w:val="20"/>
                <w:szCs w:val="20"/>
              </w:rPr>
              <w:t xml:space="preserve">ля болезни </w:t>
            </w:r>
            <w:r w:rsidR="00BE4BCC">
              <w:rPr>
                <w:sz w:val="20"/>
                <w:szCs w:val="20"/>
              </w:rPr>
              <w:t>П</w:t>
            </w:r>
            <w:r w:rsidR="00BE4BCC" w:rsidRPr="008F1442">
              <w:rPr>
                <w:sz w:val="20"/>
                <w:szCs w:val="20"/>
              </w:rPr>
              <w:t>ертеса характерны</w:t>
            </w:r>
          </w:p>
        </w:tc>
        <w:tc>
          <w:tcPr>
            <w:tcW w:w="5567" w:type="dxa"/>
          </w:tcPr>
          <w:p w:rsidR="00BE4BCC" w:rsidRPr="00ED7553" w:rsidRDefault="00BE4BCC" w:rsidP="00712E10">
            <w:pPr>
              <w:ind w:left="720" w:hanging="720"/>
              <w:jc w:val="both"/>
              <w:rPr>
                <w:sz w:val="20"/>
                <w:szCs w:val="20"/>
              </w:rPr>
            </w:pPr>
            <w:r w:rsidRPr="00ED7553">
              <w:rPr>
                <w:sz w:val="20"/>
                <w:szCs w:val="20"/>
              </w:rPr>
              <w:t>А) боли в коленном суставе</w:t>
            </w:r>
          </w:p>
          <w:p w:rsidR="00BE4BCC" w:rsidRPr="00ED7553" w:rsidRDefault="00BE4BCC" w:rsidP="00712E10">
            <w:pPr>
              <w:ind w:left="720" w:hanging="720"/>
              <w:jc w:val="both"/>
              <w:rPr>
                <w:sz w:val="20"/>
                <w:szCs w:val="20"/>
              </w:rPr>
            </w:pPr>
            <w:r>
              <w:rPr>
                <w:sz w:val="20"/>
                <w:szCs w:val="20"/>
              </w:rPr>
              <w:t xml:space="preserve">Б) </w:t>
            </w:r>
            <w:r w:rsidRPr="00ED7553">
              <w:rPr>
                <w:sz w:val="20"/>
                <w:szCs w:val="20"/>
              </w:rPr>
              <w:t>увеличение объема движений в</w:t>
            </w:r>
            <w:r>
              <w:rPr>
                <w:sz w:val="20"/>
                <w:szCs w:val="20"/>
              </w:rPr>
              <w:t xml:space="preserve"> </w:t>
            </w:r>
            <w:r w:rsidRPr="00ED7553">
              <w:rPr>
                <w:sz w:val="20"/>
                <w:szCs w:val="20"/>
              </w:rPr>
              <w:t>тазобедренном суставе</w:t>
            </w:r>
          </w:p>
          <w:p w:rsidR="00BE4BCC" w:rsidRPr="00ED7553" w:rsidRDefault="00BE4BCC" w:rsidP="00712E10">
            <w:pPr>
              <w:ind w:left="720" w:hanging="720"/>
              <w:jc w:val="both"/>
              <w:rPr>
                <w:sz w:val="20"/>
                <w:szCs w:val="20"/>
              </w:rPr>
            </w:pPr>
            <w:r>
              <w:rPr>
                <w:sz w:val="20"/>
                <w:szCs w:val="20"/>
              </w:rPr>
              <w:t xml:space="preserve">В) </w:t>
            </w:r>
            <w:r w:rsidRPr="00ED7553">
              <w:rPr>
                <w:sz w:val="20"/>
                <w:szCs w:val="20"/>
              </w:rPr>
              <w:t>хромота</w:t>
            </w:r>
          </w:p>
          <w:p w:rsidR="00BE4BCC" w:rsidRPr="00ED7553" w:rsidRDefault="00BE4BCC" w:rsidP="00712E10">
            <w:pPr>
              <w:ind w:left="720" w:hanging="720"/>
              <w:jc w:val="both"/>
              <w:rPr>
                <w:sz w:val="20"/>
                <w:szCs w:val="20"/>
              </w:rPr>
            </w:pPr>
            <w:r>
              <w:rPr>
                <w:sz w:val="20"/>
                <w:szCs w:val="20"/>
              </w:rPr>
              <w:t xml:space="preserve">Г) </w:t>
            </w:r>
            <w:r w:rsidRPr="00ED7553">
              <w:rPr>
                <w:sz w:val="20"/>
                <w:szCs w:val="20"/>
              </w:rPr>
              <w:t>боли в тазобедренном суставе</w:t>
            </w:r>
          </w:p>
          <w:p w:rsidR="00BE4BCC" w:rsidRPr="00ED7553" w:rsidRDefault="00BE4BCC" w:rsidP="00712E10">
            <w:pPr>
              <w:ind w:left="720" w:hanging="720"/>
              <w:jc w:val="both"/>
              <w:rPr>
                <w:sz w:val="20"/>
                <w:szCs w:val="20"/>
              </w:rPr>
            </w:pPr>
            <w:r>
              <w:rPr>
                <w:sz w:val="20"/>
                <w:szCs w:val="20"/>
              </w:rPr>
              <w:t xml:space="preserve">Д) </w:t>
            </w:r>
            <w:r w:rsidRPr="00ED7553">
              <w:rPr>
                <w:sz w:val="20"/>
                <w:szCs w:val="20"/>
              </w:rPr>
              <w:t>правильные ответы 1,3,4</w:t>
            </w:r>
            <w:r>
              <w:rPr>
                <w:sz w:val="20"/>
                <w:szCs w:val="20"/>
              </w:rPr>
              <w:t>*</w:t>
            </w:r>
          </w:p>
        </w:tc>
      </w:tr>
      <w:tr w:rsidR="00BE4BCC" w:rsidTr="00712E10">
        <w:tc>
          <w:tcPr>
            <w:tcW w:w="4004" w:type="dxa"/>
          </w:tcPr>
          <w:p w:rsidR="00BE4BCC" w:rsidRPr="00524E47" w:rsidRDefault="0066390D" w:rsidP="00712E10">
            <w:pPr>
              <w:rPr>
                <w:sz w:val="20"/>
                <w:szCs w:val="20"/>
              </w:rPr>
            </w:pPr>
            <w:r>
              <w:rPr>
                <w:sz w:val="20"/>
                <w:szCs w:val="20"/>
              </w:rPr>
              <w:t>2</w:t>
            </w:r>
            <w:r w:rsidR="00BE4BCC" w:rsidRPr="00524E47">
              <w:rPr>
                <w:sz w:val="20"/>
                <w:szCs w:val="20"/>
              </w:rPr>
              <w:t>. Какая из перечисленных болезней относится к остеохондропатиям</w:t>
            </w:r>
          </w:p>
        </w:tc>
        <w:tc>
          <w:tcPr>
            <w:tcW w:w="5567" w:type="dxa"/>
          </w:tcPr>
          <w:p w:rsidR="00BE4BCC" w:rsidRPr="007F2080" w:rsidRDefault="00BE4BCC" w:rsidP="00712E10">
            <w:pPr>
              <w:pStyle w:val="21"/>
              <w:spacing w:after="0" w:line="240" w:lineRule="auto"/>
              <w:jc w:val="both"/>
              <w:rPr>
                <w:caps/>
                <w:sz w:val="20"/>
                <w:szCs w:val="20"/>
              </w:rPr>
            </w:pPr>
            <w:r w:rsidRPr="007F2080">
              <w:rPr>
                <w:sz w:val="20"/>
                <w:szCs w:val="20"/>
              </w:rPr>
              <w:t>А) синдром Дауна</w:t>
            </w:r>
          </w:p>
          <w:p w:rsidR="00BE4BCC" w:rsidRPr="007F2080" w:rsidRDefault="00BE4BCC" w:rsidP="00712E10">
            <w:pPr>
              <w:pStyle w:val="21"/>
              <w:spacing w:after="0" w:line="240" w:lineRule="auto"/>
              <w:jc w:val="both"/>
              <w:rPr>
                <w:caps/>
                <w:sz w:val="20"/>
                <w:szCs w:val="20"/>
              </w:rPr>
            </w:pPr>
            <w:r w:rsidRPr="007F2080">
              <w:rPr>
                <w:sz w:val="20"/>
                <w:szCs w:val="20"/>
              </w:rPr>
              <w:t>Б) синдром Шерешевского-Тернера</w:t>
            </w:r>
          </w:p>
          <w:p w:rsidR="00BE4BCC" w:rsidRPr="007F2080" w:rsidRDefault="00BE4BCC" w:rsidP="00712E10">
            <w:pPr>
              <w:pStyle w:val="21"/>
              <w:spacing w:after="0" w:line="240" w:lineRule="auto"/>
              <w:jc w:val="both"/>
              <w:rPr>
                <w:caps/>
                <w:sz w:val="20"/>
                <w:szCs w:val="20"/>
              </w:rPr>
            </w:pPr>
            <w:r w:rsidRPr="007F2080">
              <w:rPr>
                <w:sz w:val="20"/>
                <w:szCs w:val="20"/>
              </w:rPr>
              <w:t>В) болезнь Легга-Кальве-Пертеса</w:t>
            </w:r>
          </w:p>
          <w:p w:rsidR="00BE4BCC" w:rsidRPr="007F2080" w:rsidRDefault="00BE4BCC" w:rsidP="00712E10">
            <w:pPr>
              <w:pStyle w:val="21"/>
              <w:spacing w:after="0" w:line="240" w:lineRule="auto"/>
              <w:jc w:val="both"/>
              <w:rPr>
                <w:caps/>
                <w:sz w:val="20"/>
                <w:szCs w:val="20"/>
              </w:rPr>
            </w:pPr>
            <w:r w:rsidRPr="007F2080">
              <w:rPr>
                <w:sz w:val="20"/>
                <w:szCs w:val="20"/>
              </w:rPr>
              <w:t>Г) остеогенная саркома</w:t>
            </w:r>
          </w:p>
          <w:p w:rsidR="00BE4BCC" w:rsidRPr="007F2080" w:rsidRDefault="00BE4BCC" w:rsidP="00712E10">
            <w:pPr>
              <w:pStyle w:val="21"/>
              <w:spacing w:after="0" w:line="240" w:lineRule="auto"/>
              <w:jc w:val="both"/>
              <w:rPr>
                <w:sz w:val="20"/>
                <w:szCs w:val="20"/>
              </w:rPr>
            </w:pPr>
            <w:r w:rsidRPr="007F2080">
              <w:rPr>
                <w:sz w:val="20"/>
                <w:szCs w:val="20"/>
              </w:rPr>
              <w:t>Д) остеоид-остеома</w:t>
            </w:r>
          </w:p>
        </w:tc>
      </w:tr>
      <w:tr w:rsidR="00BE4BCC" w:rsidTr="00712E10">
        <w:tc>
          <w:tcPr>
            <w:tcW w:w="4004" w:type="dxa"/>
          </w:tcPr>
          <w:p w:rsidR="00BE4BCC" w:rsidRPr="00916A07" w:rsidRDefault="0066390D" w:rsidP="00712E10">
            <w:pPr>
              <w:rPr>
                <w:sz w:val="20"/>
                <w:szCs w:val="20"/>
              </w:rPr>
            </w:pPr>
            <w:r>
              <w:rPr>
                <w:sz w:val="20"/>
                <w:szCs w:val="20"/>
              </w:rPr>
              <w:t>3</w:t>
            </w:r>
            <w:r w:rsidR="00BE4BCC" w:rsidRPr="00916A07">
              <w:rPr>
                <w:sz w:val="20"/>
                <w:szCs w:val="20"/>
              </w:rPr>
              <w:t>. При подозрении на болезнь Пертеса участковому педиатру необходимо назначить</w:t>
            </w:r>
          </w:p>
        </w:tc>
        <w:tc>
          <w:tcPr>
            <w:tcW w:w="5567" w:type="dxa"/>
          </w:tcPr>
          <w:p w:rsidR="00BE4BCC" w:rsidRPr="00916A07" w:rsidRDefault="00BE4BCC" w:rsidP="00712E10">
            <w:pPr>
              <w:rPr>
                <w:sz w:val="20"/>
                <w:szCs w:val="20"/>
              </w:rPr>
            </w:pPr>
            <w:r>
              <w:rPr>
                <w:sz w:val="20"/>
                <w:szCs w:val="20"/>
              </w:rPr>
              <w:t>А</w:t>
            </w:r>
            <w:r w:rsidRPr="00916A07">
              <w:rPr>
                <w:sz w:val="20"/>
                <w:szCs w:val="20"/>
              </w:rPr>
              <w:t>) амбулаторное консервативное лечение</w:t>
            </w:r>
          </w:p>
          <w:p w:rsidR="00BE4BCC" w:rsidRPr="00916A07" w:rsidRDefault="00BE4BCC" w:rsidP="00712E10">
            <w:pPr>
              <w:rPr>
                <w:sz w:val="20"/>
                <w:szCs w:val="20"/>
              </w:rPr>
            </w:pPr>
            <w:r>
              <w:rPr>
                <w:sz w:val="20"/>
                <w:szCs w:val="20"/>
              </w:rPr>
              <w:t>Б</w:t>
            </w:r>
            <w:r w:rsidRPr="00916A07">
              <w:rPr>
                <w:sz w:val="20"/>
                <w:szCs w:val="20"/>
              </w:rPr>
              <w:t>) срочную консультацию хирурга-ортопеда</w:t>
            </w:r>
          </w:p>
          <w:p w:rsidR="00BE4BCC" w:rsidRDefault="00BE4BCC" w:rsidP="00712E10">
            <w:pPr>
              <w:jc w:val="both"/>
              <w:rPr>
                <w:sz w:val="20"/>
                <w:szCs w:val="20"/>
              </w:rPr>
            </w:pPr>
            <w:r>
              <w:rPr>
                <w:sz w:val="20"/>
                <w:szCs w:val="20"/>
              </w:rPr>
              <w:t>В) консультацию остеофтизиатра</w:t>
            </w:r>
          </w:p>
          <w:p w:rsidR="00BE4BCC" w:rsidRPr="00916A07" w:rsidRDefault="00BE4BCC" w:rsidP="00712E10">
            <w:pPr>
              <w:jc w:val="both"/>
              <w:rPr>
                <w:sz w:val="20"/>
                <w:szCs w:val="20"/>
              </w:rPr>
            </w:pPr>
            <w:r>
              <w:rPr>
                <w:sz w:val="20"/>
                <w:szCs w:val="20"/>
              </w:rPr>
              <w:t>Г) консультацию ревматолога</w:t>
            </w:r>
          </w:p>
        </w:tc>
      </w:tr>
      <w:tr w:rsidR="00BE4BCC" w:rsidTr="00712E10">
        <w:tc>
          <w:tcPr>
            <w:tcW w:w="4004" w:type="dxa"/>
          </w:tcPr>
          <w:p w:rsidR="00BE4BCC" w:rsidRDefault="0066390D" w:rsidP="00712E10">
            <w:pPr>
              <w:rPr>
                <w:sz w:val="20"/>
              </w:rPr>
            </w:pPr>
            <w:r>
              <w:rPr>
                <w:sz w:val="20"/>
              </w:rPr>
              <w:t>4</w:t>
            </w:r>
            <w:r w:rsidR="00BE4BCC">
              <w:rPr>
                <w:sz w:val="20"/>
              </w:rPr>
              <w:t xml:space="preserve">. </w:t>
            </w:r>
            <w:r w:rsidR="00BE4BCC">
              <w:rPr>
                <w:noProof/>
              </w:rPr>
              <w:drawing>
                <wp:inline distT="0" distB="0" distL="0" distR="0">
                  <wp:extent cx="1946384" cy="874238"/>
                  <wp:effectExtent l="19050" t="0" r="0" b="0"/>
                  <wp:docPr id="62" name="Рисунок 62" descr="D:\UCHEBNIK\G08\PIC_HI\R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HEBNIK\G08\PIC_HI\R8_4.JPG"/>
                          <pic:cNvPicPr>
                            <a:picLocks noChangeAspect="1" noChangeArrowheads="1"/>
                          </pic:cNvPicPr>
                        </pic:nvPicPr>
                        <pic:blipFill>
                          <a:blip r:embed="rId20" cstate="print">
                            <a:lum bright="-10000" contrast="40000"/>
                          </a:blip>
                          <a:srcRect l="6877" t="26349" r="6821" b="32235"/>
                          <a:stretch>
                            <a:fillRect/>
                          </a:stretch>
                        </pic:blipFill>
                        <pic:spPr bwMode="auto">
                          <a:xfrm>
                            <a:off x="0" y="0"/>
                            <a:ext cx="1946384" cy="874238"/>
                          </a:xfrm>
                          <a:prstGeom prst="rect">
                            <a:avLst/>
                          </a:prstGeom>
                          <a:noFill/>
                          <a:ln w="9525">
                            <a:noFill/>
                            <a:miter lim="800000"/>
                            <a:headEnd/>
                            <a:tailEnd/>
                          </a:ln>
                        </pic:spPr>
                      </pic:pic>
                    </a:graphicData>
                  </a:graphic>
                </wp:inline>
              </w:drawing>
            </w:r>
          </w:p>
        </w:tc>
        <w:tc>
          <w:tcPr>
            <w:tcW w:w="5567" w:type="dxa"/>
          </w:tcPr>
          <w:p w:rsidR="00BE4BCC" w:rsidRDefault="00BE4BCC" w:rsidP="00712E10">
            <w:pPr>
              <w:jc w:val="both"/>
              <w:rPr>
                <w:sz w:val="20"/>
              </w:rPr>
            </w:pPr>
            <w:r>
              <w:rPr>
                <w:sz w:val="20"/>
              </w:rPr>
              <w:t>Какая стадия болезни Пертеса на рентгенограмме?</w:t>
            </w:r>
          </w:p>
          <w:p w:rsidR="00BE4BCC" w:rsidRPr="00B6243D" w:rsidRDefault="00BE4BCC" w:rsidP="00712E10">
            <w:pPr>
              <w:jc w:val="both"/>
              <w:rPr>
                <w:sz w:val="20"/>
                <w:lang w:val="en-US"/>
              </w:rPr>
            </w:pPr>
            <w:r>
              <w:rPr>
                <w:sz w:val="20"/>
              </w:rPr>
              <w:t>А</w:t>
            </w:r>
            <w:r w:rsidRPr="00B6243D">
              <w:rPr>
                <w:sz w:val="20"/>
                <w:lang w:val="en-US"/>
              </w:rPr>
              <w:t xml:space="preserve">) </w:t>
            </w:r>
            <w:r>
              <w:rPr>
                <w:sz w:val="20"/>
                <w:lang w:val="en-US"/>
              </w:rPr>
              <w:t>I</w:t>
            </w:r>
            <w:r w:rsidRPr="00B6243D">
              <w:rPr>
                <w:sz w:val="20"/>
                <w:lang w:val="en-US"/>
              </w:rPr>
              <w:t xml:space="preserve"> </w:t>
            </w:r>
            <w:r>
              <w:rPr>
                <w:sz w:val="20"/>
              </w:rPr>
              <w:t>стадия</w:t>
            </w:r>
          </w:p>
          <w:p w:rsidR="00BE4BCC" w:rsidRPr="00B6243D" w:rsidRDefault="00BE4BCC" w:rsidP="00712E10">
            <w:pPr>
              <w:jc w:val="both"/>
              <w:rPr>
                <w:sz w:val="20"/>
                <w:lang w:val="en-US"/>
              </w:rPr>
            </w:pPr>
            <w:r>
              <w:rPr>
                <w:sz w:val="20"/>
              </w:rPr>
              <w:t>Б</w:t>
            </w:r>
            <w:r w:rsidRPr="00B6243D">
              <w:rPr>
                <w:sz w:val="20"/>
                <w:lang w:val="en-US"/>
              </w:rPr>
              <w:t xml:space="preserve">) </w:t>
            </w:r>
            <w:r>
              <w:rPr>
                <w:sz w:val="20"/>
                <w:lang w:val="en-US"/>
              </w:rPr>
              <w:t>I I</w:t>
            </w:r>
            <w:r w:rsidRPr="00B6243D">
              <w:rPr>
                <w:sz w:val="20"/>
                <w:lang w:val="en-US"/>
              </w:rPr>
              <w:t xml:space="preserve"> </w:t>
            </w:r>
            <w:r>
              <w:rPr>
                <w:sz w:val="20"/>
              </w:rPr>
              <w:t>стадия</w:t>
            </w:r>
            <w:r w:rsidRPr="00B6243D">
              <w:rPr>
                <w:sz w:val="20"/>
                <w:lang w:val="en-US"/>
              </w:rPr>
              <w:t xml:space="preserve"> </w:t>
            </w:r>
          </w:p>
          <w:p w:rsidR="00BE4BCC" w:rsidRPr="00B6243D" w:rsidRDefault="00BE4BCC" w:rsidP="00712E10">
            <w:pPr>
              <w:jc w:val="both"/>
              <w:rPr>
                <w:sz w:val="20"/>
                <w:lang w:val="en-US"/>
              </w:rPr>
            </w:pPr>
            <w:r>
              <w:rPr>
                <w:sz w:val="20"/>
              </w:rPr>
              <w:t>В</w:t>
            </w:r>
            <w:r w:rsidRPr="00B6243D">
              <w:rPr>
                <w:sz w:val="20"/>
                <w:lang w:val="en-US"/>
              </w:rPr>
              <w:t xml:space="preserve">) </w:t>
            </w:r>
            <w:r>
              <w:rPr>
                <w:sz w:val="20"/>
                <w:lang w:val="en-US"/>
              </w:rPr>
              <w:t>I I I</w:t>
            </w:r>
            <w:r w:rsidRPr="00B6243D">
              <w:rPr>
                <w:sz w:val="20"/>
                <w:lang w:val="en-US"/>
              </w:rPr>
              <w:t xml:space="preserve"> </w:t>
            </w:r>
            <w:r>
              <w:rPr>
                <w:sz w:val="20"/>
              </w:rPr>
              <w:t>стадия</w:t>
            </w:r>
            <w:r w:rsidRPr="00B6243D">
              <w:rPr>
                <w:sz w:val="20"/>
                <w:lang w:val="en-US"/>
              </w:rPr>
              <w:t xml:space="preserve"> </w:t>
            </w:r>
          </w:p>
          <w:p w:rsidR="00BE4BCC" w:rsidRDefault="00BE4BCC" w:rsidP="00712E10">
            <w:pPr>
              <w:jc w:val="both"/>
              <w:rPr>
                <w:sz w:val="20"/>
              </w:rPr>
            </w:pPr>
            <w:r>
              <w:rPr>
                <w:sz w:val="20"/>
              </w:rPr>
              <w:t xml:space="preserve">Г) </w:t>
            </w:r>
            <w:r>
              <w:rPr>
                <w:sz w:val="20"/>
                <w:lang w:val="en-US"/>
              </w:rPr>
              <w:t>I</w:t>
            </w:r>
            <w:r w:rsidRPr="00A51F6F">
              <w:rPr>
                <w:sz w:val="20"/>
              </w:rPr>
              <w:t xml:space="preserve"> </w:t>
            </w:r>
            <w:r>
              <w:rPr>
                <w:sz w:val="20"/>
                <w:lang w:val="en-US"/>
              </w:rPr>
              <w:t>V</w:t>
            </w:r>
            <w:r>
              <w:rPr>
                <w:sz w:val="20"/>
              </w:rPr>
              <w:t>стадия</w:t>
            </w:r>
          </w:p>
          <w:p w:rsidR="00BE4BCC" w:rsidRDefault="00BE4BCC" w:rsidP="00712E10">
            <w:pPr>
              <w:jc w:val="both"/>
              <w:rPr>
                <w:sz w:val="20"/>
              </w:rPr>
            </w:pPr>
            <w:r>
              <w:rPr>
                <w:sz w:val="20"/>
              </w:rPr>
              <w:t>Д) грибовидная головка</w:t>
            </w:r>
          </w:p>
        </w:tc>
      </w:tr>
      <w:tr w:rsidR="00BE4BCC" w:rsidTr="00712E10">
        <w:tc>
          <w:tcPr>
            <w:tcW w:w="4004" w:type="dxa"/>
          </w:tcPr>
          <w:p w:rsidR="00BE4BCC" w:rsidRPr="00FA0AEB" w:rsidRDefault="0066390D" w:rsidP="00712E10">
            <w:pPr>
              <w:rPr>
                <w:sz w:val="20"/>
                <w:szCs w:val="20"/>
              </w:rPr>
            </w:pPr>
            <w:r>
              <w:rPr>
                <w:sz w:val="20"/>
                <w:szCs w:val="20"/>
              </w:rPr>
              <w:t>5</w:t>
            </w:r>
            <w:r w:rsidR="00BE4BCC" w:rsidRPr="00FA0AEB">
              <w:rPr>
                <w:sz w:val="20"/>
                <w:szCs w:val="20"/>
              </w:rPr>
              <w:t xml:space="preserve">. </w:t>
            </w:r>
            <w:r w:rsidR="00BE4BCC">
              <w:rPr>
                <w:noProof/>
              </w:rPr>
              <w:drawing>
                <wp:inline distT="0" distB="0" distL="0" distR="0">
                  <wp:extent cx="1895903" cy="830317"/>
                  <wp:effectExtent l="19050" t="0" r="9097" b="0"/>
                  <wp:docPr id="63" name="Рисунок 4" descr="D:\UCHEBNIK\G08\PIC_HI\R8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CHEBNIK\G08\PIC_HI\R8_42.JPG"/>
                          <pic:cNvPicPr>
                            <a:picLocks noChangeAspect="1" noChangeArrowheads="1"/>
                          </pic:cNvPicPr>
                        </pic:nvPicPr>
                        <pic:blipFill>
                          <a:blip r:embed="rId21" cstate="print">
                            <a:lum bright="-10000" contrast="40000"/>
                          </a:blip>
                          <a:srcRect r="6141" b="23960"/>
                          <a:stretch>
                            <a:fillRect/>
                          </a:stretch>
                        </pic:blipFill>
                        <pic:spPr bwMode="auto">
                          <a:xfrm>
                            <a:off x="0" y="0"/>
                            <a:ext cx="1895903" cy="830317"/>
                          </a:xfrm>
                          <a:prstGeom prst="rect">
                            <a:avLst/>
                          </a:prstGeom>
                          <a:noFill/>
                          <a:ln w="9525">
                            <a:noFill/>
                            <a:miter lim="800000"/>
                            <a:headEnd/>
                            <a:tailEnd/>
                          </a:ln>
                        </pic:spPr>
                      </pic:pic>
                    </a:graphicData>
                  </a:graphic>
                </wp:inline>
              </w:drawing>
            </w:r>
          </w:p>
        </w:tc>
        <w:tc>
          <w:tcPr>
            <w:tcW w:w="5567" w:type="dxa"/>
          </w:tcPr>
          <w:p w:rsidR="00BE4BCC" w:rsidRDefault="00BE4BCC" w:rsidP="00712E10">
            <w:pPr>
              <w:jc w:val="both"/>
              <w:rPr>
                <w:sz w:val="20"/>
              </w:rPr>
            </w:pPr>
            <w:r>
              <w:rPr>
                <w:sz w:val="20"/>
              </w:rPr>
              <w:t>Какая стадия болезни Пертеса на рентгенограмме?</w:t>
            </w:r>
          </w:p>
          <w:p w:rsidR="00BE4BCC" w:rsidRPr="00B6243D" w:rsidRDefault="00BE4BCC" w:rsidP="00712E10">
            <w:pPr>
              <w:jc w:val="both"/>
              <w:rPr>
                <w:sz w:val="20"/>
                <w:lang w:val="en-US"/>
              </w:rPr>
            </w:pPr>
            <w:r>
              <w:rPr>
                <w:sz w:val="20"/>
              </w:rPr>
              <w:t>А</w:t>
            </w:r>
            <w:r w:rsidRPr="00B6243D">
              <w:rPr>
                <w:sz w:val="20"/>
                <w:lang w:val="en-US"/>
              </w:rPr>
              <w:t xml:space="preserve">) </w:t>
            </w:r>
            <w:r>
              <w:rPr>
                <w:sz w:val="20"/>
                <w:lang w:val="en-US"/>
              </w:rPr>
              <w:t>I</w:t>
            </w:r>
            <w:r w:rsidRPr="00B6243D">
              <w:rPr>
                <w:sz w:val="20"/>
                <w:lang w:val="en-US"/>
              </w:rPr>
              <w:t xml:space="preserve"> </w:t>
            </w:r>
            <w:r>
              <w:rPr>
                <w:sz w:val="20"/>
              </w:rPr>
              <w:t>стадия</w:t>
            </w:r>
          </w:p>
          <w:p w:rsidR="00BE4BCC" w:rsidRPr="00B6243D" w:rsidRDefault="00BE4BCC" w:rsidP="00712E10">
            <w:pPr>
              <w:jc w:val="both"/>
              <w:rPr>
                <w:sz w:val="20"/>
                <w:lang w:val="en-US"/>
              </w:rPr>
            </w:pPr>
            <w:r>
              <w:rPr>
                <w:sz w:val="20"/>
              </w:rPr>
              <w:t>Б</w:t>
            </w:r>
            <w:r w:rsidRPr="00B6243D">
              <w:rPr>
                <w:sz w:val="20"/>
                <w:lang w:val="en-US"/>
              </w:rPr>
              <w:t xml:space="preserve">) </w:t>
            </w:r>
            <w:r>
              <w:rPr>
                <w:sz w:val="20"/>
                <w:lang w:val="en-US"/>
              </w:rPr>
              <w:t>I I</w:t>
            </w:r>
            <w:r w:rsidRPr="00B6243D">
              <w:rPr>
                <w:sz w:val="20"/>
                <w:lang w:val="en-US"/>
              </w:rPr>
              <w:t xml:space="preserve"> </w:t>
            </w:r>
            <w:r>
              <w:rPr>
                <w:sz w:val="20"/>
              </w:rPr>
              <w:t>стадия</w:t>
            </w:r>
            <w:r w:rsidRPr="00B6243D">
              <w:rPr>
                <w:sz w:val="20"/>
                <w:lang w:val="en-US"/>
              </w:rPr>
              <w:t xml:space="preserve"> </w:t>
            </w:r>
          </w:p>
          <w:p w:rsidR="00BE4BCC" w:rsidRPr="00B6243D" w:rsidRDefault="00BE4BCC" w:rsidP="00712E10">
            <w:pPr>
              <w:jc w:val="both"/>
              <w:rPr>
                <w:sz w:val="20"/>
                <w:lang w:val="en-US"/>
              </w:rPr>
            </w:pPr>
            <w:r>
              <w:rPr>
                <w:sz w:val="20"/>
              </w:rPr>
              <w:t>В</w:t>
            </w:r>
            <w:r w:rsidRPr="00B6243D">
              <w:rPr>
                <w:sz w:val="20"/>
                <w:lang w:val="en-US"/>
              </w:rPr>
              <w:t xml:space="preserve">) </w:t>
            </w:r>
            <w:r>
              <w:rPr>
                <w:sz w:val="20"/>
                <w:lang w:val="en-US"/>
              </w:rPr>
              <w:t>I I I</w:t>
            </w:r>
            <w:r w:rsidRPr="00B6243D">
              <w:rPr>
                <w:sz w:val="20"/>
                <w:lang w:val="en-US"/>
              </w:rPr>
              <w:t xml:space="preserve"> </w:t>
            </w:r>
            <w:r>
              <w:rPr>
                <w:sz w:val="20"/>
              </w:rPr>
              <w:t>стадия</w:t>
            </w:r>
            <w:r w:rsidRPr="00B6243D">
              <w:rPr>
                <w:sz w:val="20"/>
                <w:lang w:val="en-US"/>
              </w:rPr>
              <w:t xml:space="preserve"> </w:t>
            </w:r>
          </w:p>
          <w:p w:rsidR="00BE4BCC" w:rsidRDefault="00BE4BCC" w:rsidP="00712E10">
            <w:pPr>
              <w:jc w:val="both"/>
              <w:rPr>
                <w:sz w:val="20"/>
              </w:rPr>
            </w:pPr>
            <w:r>
              <w:rPr>
                <w:sz w:val="20"/>
              </w:rPr>
              <w:t xml:space="preserve">Г) </w:t>
            </w:r>
            <w:r>
              <w:rPr>
                <w:sz w:val="20"/>
                <w:lang w:val="en-US"/>
              </w:rPr>
              <w:t>I</w:t>
            </w:r>
            <w:r w:rsidRPr="00A51F6F">
              <w:rPr>
                <w:sz w:val="20"/>
              </w:rPr>
              <w:t xml:space="preserve"> </w:t>
            </w:r>
            <w:r>
              <w:rPr>
                <w:sz w:val="20"/>
                <w:lang w:val="en-US"/>
              </w:rPr>
              <w:t>V</w:t>
            </w:r>
            <w:r>
              <w:rPr>
                <w:sz w:val="20"/>
              </w:rPr>
              <w:t>стадия</w:t>
            </w:r>
          </w:p>
          <w:p w:rsidR="00BE4BCC" w:rsidRDefault="00BE4BCC" w:rsidP="00712E10">
            <w:pPr>
              <w:jc w:val="both"/>
              <w:rPr>
                <w:sz w:val="20"/>
              </w:rPr>
            </w:pPr>
            <w:r>
              <w:rPr>
                <w:sz w:val="20"/>
              </w:rPr>
              <w:t>Д) грибовидная головка</w:t>
            </w:r>
          </w:p>
        </w:tc>
      </w:tr>
      <w:tr w:rsidR="00BE4BCC" w:rsidTr="00712E10">
        <w:tc>
          <w:tcPr>
            <w:tcW w:w="4004" w:type="dxa"/>
          </w:tcPr>
          <w:p w:rsidR="00BE4BCC" w:rsidRPr="00C4267A" w:rsidRDefault="0066390D" w:rsidP="00712E10">
            <w:pPr>
              <w:jc w:val="both"/>
              <w:rPr>
                <w:sz w:val="20"/>
                <w:szCs w:val="20"/>
              </w:rPr>
            </w:pPr>
            <w:r>
              <w:rPr>
                <w:sz w:val="20"/>
                <w:szCs w:val="20"/>
              </w:rPr>
              <w:lastRenderedPageBreak/>
              <w:t>6</w:t>
            </w:r>
            <w:r w:rsidR="00BE4BCC" w:rsidRPr="00C4267A">
              <w:rPr>
                <w:sz w:val="20"/>
                <w:szCs w:val="20"/>
              </w:rPr>
              <w:t xml:space="preserve">. </w:t>
            </w:r>
            <w:r w:rsidR="00BE4BCC" w:rsidRPr="00B6243D">
              <w:rPr>
                <w:noProof/>
                <w:sz w:val="20"/>
                <w:szCs w:val="20"/>
              </w:rPr>
              <w:drawing>
                <wp:inline distT="0" distB="0" distL="0" distR="0">
                  <wp:extent cx="1546991" cy="850191"/>
                  <wp:effectExtent l="19050" t="0" r="0" b="0"/>
                  <wp:docPr id="64" name="Рисунок 7" descr="D:\UCHEBNIK\G08\PIC_LO\Mr8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CHEBNIK\G08\PIC_LO\Mr8_35.gif"/>
                          <pic:cNvPicPr>
                            <a:picLocks noChangeAspect="1" noChangeArrowheads="1"/>
                          </pic:cNvPicPr>
                        </pic:nvPicPr>
                        <pic:blipFill>
                          <a:blip r:embed="rId22" cstate="print">
                            <a:lum bright="-20000" contrast="20000"/>
                          </a:blip>
                          <a:srcRect l="57549" t="54088" b="10031"/>
                          <a:stretch>
                            <a:fillRect/>
                          </a:stretch>
                        </pic:blipFill>
                        <pic:spPr bwMode="auto">
                          <a:xfrm>
                            <a:off x="0" y="0"/>
                            <a:ext cx="1548807" cy="851189"/>
                          </a:xfrm>
                          <a:prstGeom prst="rect">
                            <a:avLst/>
                          </a:prstGeom>
                          <a:noFill/>
                          <a:ln w="9525">
                            <a:noFill/>
                            <a:miter lim="800000"/>
                            <a:headEnd/>
                            <a:tailEnd/>
                          </a:ln>
                        </pic:spPr>
                      </pic:pic>
                    </a:graphicData>
                  </a:graphic>
                </wp:inline>
              </w:drawing>
            </w:r>
          </w:p>
        </w:tc>
        <w:tc>
          <w:tcPr>
            <w:tcW w:w="5567" w:type="dxa"/>
          </w:tcPr>
          <w:p w:rsidR="00BE4BCC" w:rsidRDefault="00BE4BCC" w:rsidP="00712E10">
            <w:pPr>
              <w:jc w:val="both"/>
              <w:rPr>
                <w:sz w:val="20"/>
              </w:rPr>
            </w:pPr>
            <w:r>
              <w:rPr>
                <w:sz w:val="20"/>
              </w:rPr>
              <w:t>Какая стадия болезни Пертеса на рентгенограмме?</w:t>
            </w:r>
          </w:p>
          <w:p w:rsidR="00BE4BCC" w:rsidRPr="00B6243D" w:rsidRDefault="00BE4BCC" w:rsidP="00712E10">
            <w:pPr>
              <w:jc w:val="both"/>
              <w:rPr>
                <w:sz w:val="20"/>
                <w:lang w:val="en-US"/>
              </w:rPr>
            </w:pPr>
            <w:r>
              <w:rPr>
                <w:sz w:val="20"/>
              </w:rPr>
              <w:t>А</w:t>
            </w:r>
            <w:r w:rsidRPr="00B6243D">
              <w:rPr>
                <w:sz w:val="20"/>
                <w:lang w:val="en-US"/>
              </w:rPr>
              <w:t xml:space="preserve">) </w:t>
            </w:r>
            <w:r>
              <w:rPr>
                <w:sz w:val="20"/>
                <w:lang w:val="en-US"/>
              </w:rPr>
              <w:t>I</w:t>
            </w:r>
            <w:r w:rsidRPr="00B6243D">
              <w:rPr>
                <w:sz w:val="20"/>
                <w:lang w:val="en-US"/>
              </w:rPr>
              <w:t xml:space="preserve"> </w:t>
            </w:r>
            <w:r>
              <w:rPr>
                <w:sz w:val="20"/>
              </w:rPr>
              <w:t>стадия</w:t>
            </w:r>
          </w:p>
          <w:p w:rsidR="00BE4BCC" w:rsidRPr="00B6243D" w:rsidRDefault="00BE4BCC" w:rsidP="00712E10">
            <w:pPr>
              <w:jc w:val="both"/>
              <w:rPr>
                <w:sz w:val="20"/>
                <w:lang w:val="en-US"/>
              </w:rPr>
            </w:pPr>
            <w:r>
              <w:rPr>
                <w:sz w:val="20"/>
              </w:rPr>
              <w:t>Б</w:t>
            </w:r>
            <w:r w:rsidRPr="00B6243D">
              <w:rPr>
                <w:sz w:val="20"/>
                <w:lang w:val="en-US"/>
              </w:rPr>
              <w:t xml:space="preserve">) </w:t>
            </w:r>
            <w:r>
              <w:rPr>
                <w:sz w:val="20"/>
                <w:lang w:val="en-US"/>
              </w:rPr>
              <w:t>I I</w:t>
            </w:r>
            <w:r w:rsidRPr="00B6243D">
              <w:rPr>
                <w:sz w:val="20"/>
                <w:lang w:val="en-US"/>
              </w:rPr>
              <w:t xml:space="preserve"> </w:t>
            </w:r>
            <w:r>
              <w:rPr>
                <w:sz w:val="20"/>
              </w:rPr>
              <w:t>стадия</w:t>
            </w:r>
            <w:r w:rsidRPr="00B6243D">
              <w:rPr>
                <w:sz w:val="20"/>
                <w:lang w:val="en-US"/>
              </w:rPr>
              <w:t xml:space="preserve"> </w:t>
            </w:r>
          </w:p>
          <w:p w:rsidR="00BE4BCC" w:rsidRPr="00B6243D" w:rsidRDefault="00BE4BCC" w:rsidP="00712E10">
            <w:pPr>
              <w:jc w:val="both"/>
              <w:rPr>
                <w:sz w:val="20"/>
                <w:lang w:val="en-US"/>
              </w:rPr>
            </w:pPr>
            <w:r>
              <w:rPr>
                <w:sz w:val="20"/>
              </w:rPr>
              <w:t>В</w:t>
            </w:r>
            <w:r w:rsidRPr="00B6243D">
              <w:rPr>
                <w:sz w:val="20"/>
                <w:lang w:val="en-US"/>
              </w:rPr>
              <w:t xml:space="preserve">) </w:t>
            </w:r>
            <w:r>
              <w:rPr>
                <w:sz w:val="20"/>
                <w:lang w:val="en-US"/>
              </w:rPr>
              <w:t>I I I</w:t>
            </w:r>
            <w:r w:rsidRPr="00B6243D">
              <w:rPr>
                <w:sz w:val="20"/>
                <w:lang w:val="en-US"/>
              </w:rPr>
              <w:t xml:space="preserve"> </w:t>
            </w:r>
            <w:r>
              <w:rPr>
                <w:sz w:val="20"/>
              </w:rPr>
              <w:t>стадия</w:t>
            </w:r>
            <w:r w:rsidRPr="00B6243D">
              <w:rPr>
                <w:sz w:val="20"/>
                <w:lang w:val="en-US"/>
              </w:rPr>
              <w:t xml:space="preserve"> </w:t>
            </w:r>
          </w:p>
          <w:p w:rsidR="00BE4BCC" w:rsidRDefault="00BE4BCC" w:rsidP="00712E10">
            <w:pPr>
              <w:jc w:val="both"/>
              <w:rPr>
                <w:sz w:val="20"/>
              </w:rPr>
            </w:pPr>
            <w:r>
              <w:rPr>
                <w:sz w:val="20"/>
              </w:rPr>
              <w:t xml:space="preserve">Г) </w:t>
            </w:r>
            <w:r>
              <w:rPr>
                <w:sz w:val="20"/>
                <w:lang w:val="en-US"/>
              </w:rPr>
              <w:t>I</w:t>
            </w:r>
            <w:r w:rsidRPr="00A51F6F">
              <w:rPr>
                <w:sz w:val="20"/>
              </w:rPr>
              <w:t xml:space="preserve"> </w:t>
            </w:r>
            <w:r>
              <w:rPr>
                <w:sz w:val="20"/>
                <w:lang w:val="en-US"/>
              </w:rPr>
              <w:t>V</w:t>
            </w:r>
            <w:r>
              <w:rPr>
                <w:sz w:val="20"/>
              </w:rPr>
              <w:t>стадия</w:t>
            </w:r>
          </w:p>
          <w:p w:rsidR="00BE4BCC" w:rsidRDefault="00BE4BCC" w:rsidP="00712E10">
            <w:pPr>
              <w:jc w:val="both"/>
              <w:rPr>
                <w:sz w:val="20"/>
              </w:rPr>
            </w:pPr>
            <w:r>
              <w:rPr>
                <w:sz w:val="20"/>
              </w:rPr>
              <w:t>Д) грибовидная головка</w:t>
            </w:r>
          </w:p>
        </w:tc>
      </w:tr>
      <w:tr w:rsidR="00BE4BCC" w:rsidTr="00712E10">
        <w:trPr>
          <w:trHeight w:val="967"/>
        </w:trPr>
        <w:tc>
          <w:tcPr>
            <w:tcW w:w="4004" w:type="dxa"/>
          </w:tcPr>
          <w:p w:rsidR="00BE4BCC" w:rsidRPr="00C4267A" w:rsidRDefault="0066390D" w:rsidP="00712E10">
            <w:pPr>
              <w:rPr>
                <w:sz w:val="20"/>
                <w:szCs w:val="20"/>
              </w:rPr>
            </w:pPr>
            <w:r>
              <w:rPr>
                <w:sz w:val="20"/>
                <w:szCs w:val="20"/>
              </w:rPr>
              <w:t>7</w:t>
            </w:r>
            <w:r w:rsidR="00BE4BCC" w:rsidRPr="00C4267A">
              <w:rPr>
                <w:sz w:val="20"/>
                <w:szCs w:val="20"/>
              </w:rPr>
              <w:t xml:space="preserve">. </w:t>
            </w:r>
            <w:r w:rsidR="00BE4BCC" w:rsidRPr="003B5D60">
              <w:rPr>
                <w:noProof/>
                <w:sz w:val="20"/>
                <w:szCs w:val="20"/>
              </w:rPr>
              <w:drawing>
                <wp:inline distT="0" distB="0" distL="0" distR="0">
                  <wp:extent cx="2158211" cy="851338"/>
                  <wp:effectExtent l="19050" t="0" r="0" b="0"/>
                  <wp:docPr id="65" name="Рисунок 10" descr="D:\UCHEBNIK\G08\PIC_HI\R8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CHEBNIK\G08\PIC_HI\R8_46.JPG"/>
                          <pic:cNvPicPr>
                            <a:picLocks noChangeAspect="1" noChangeArrowheads="1"/>
                          </pic:cNvPicPr>
                        </pic:nvPicPr>
                        <pic:blipFill>
                          <a:blip r:embed="rId23" cstate="print">
                            <a:lum bright="10000" contrast="30000"/>
                          </a:blip>
                          <a:srcRect l="4436" t="32847" b="8029"/>
                          <a:stretch>
                            <a:fillRect/>
                          </a:stretch>
                        </pic:blipFill>
                        <pic:spPr bwMode="auto">
                          <a:xfrm>
                            <a:off x="0" y="0"/>
                            <a:ext cx="2158211" cy="851338"/>
                          </a:xfrm>
                          <a:prstGeom prst="rect">
                            <a:avLst/>
                          </a:prstGeom>
                          <a:noFill/>
                          <a:ln w="9525">
                            <a:noFill/>
                            <a:miter lim="800000"/>
                            <a:headEnd/>
                            <a:tailEnd/>
                          </a:ln>
                        </pic:spPr>
                      </pic:pic>
                    </a:graphicData>
                  </a:graphic>
                </wp:inline>
              </w:drawing>
            </w:r>
          </w:p>
        </w:tc>
        <w:tc>
          <w:tcPr>
            <w:tcW w:w="5567" w:type="dxa"/>
          </w:tcPr>
          <w:p w:rsidR="00BE4BCC" w:rsidRPr="003B5D60" w:rsidRDefault="00BE4BCC" w:rsidP="00712E10">
            <w:pPr>
              <w:rPr>
                <w:sz w:val="20"/>
                <w:szCs w:val="20"/>
              </w:rPr>
            </w:pPr>
            <w:r>
              <w:rPr>
                <w:sz w:val="20"/>
                <w:szCs w:val="20"/>
              </w:rPr>
              <w:t xml:space="preserve">Какая из остеохондропатий изображена на </w:t>
            </w:r>
            <w:r>
              <w:rPr>
                <w:sz w:val="20"/>
                <w:szCs w:val="20"/>
                <w:lang w:val="en-US"/>
              </w:rPr>
              <w:t>R</w:t>
            </w:r>
            <w:r>
              <w:rPr>
                <w:sz w:val="20"/>
                <w:szCs w:val="20"/>
              </w:rPr>
              <w:t>-грамме</w:t>
            </w:r>
          </w:p>
          <w:p w:rsidR="00BE4BCC" w:rsidRPr="00C4267A" w:rsidRDefault="00BE4BCC" w:rsidP="00712E10">
            <w:pPr>
              <w:rPr>
                <w:sz w:val="20"/>
                <w:szCs w:val="20"/>
              </w:rPr>
            </w:pPr>
            <w:r w:rsidRPr="00C4267A">
              <w:rPr>
                <w:sz w:val="20"/>
                <w:szCs w:val="20"/>
              </w:rPr>
              <w:t xml:space="preserve">А) </w:t>
            </w:r>
            <w:r>
              <w:rPr>
                <w:sz w:val="20"/>
                <w:szCs w:val="20"/>
              </w:rPr>
              <w:t>болезнь Легга-Кальве-Пертеса</w:t>
            </w:r>
            <w:r w:rsidRPr="00C4267A">
              <w:rPr>
                <w:sz w:val="20"/>
                <w:szCs w:val="20"/>
              </w:rPr>
              <w:tab/>
            </w:r>
          </w:p>
          <w:p w:rsidR="00BE4BCC" w:rsidRPr="00C4267A" w:rsidRDefault="00BE4BCC" w:rsidP="00712E10">
            <w:pPr>
              <w:rPr>
                <w:sz w:val="20"/>
                <w:szCs w:val="20"/>
              </w:rPr>
            </w:pPr>
            <w:r w:rsidRPr="00C4267A">
              <w:rPr>
                <w:sz w:val="20"/>
                <w:szCs w:val="20"/>
              </w:rPr>
              <w:t xml:space="preserve">Б) </w:t>
            </w:r>
            <w:r>
              <w:rPr>
                <w:sz w:val="20"/>
                <w:szCs w:val="20"/>
              </w:rPr>
              <w:t>болезнь Осгуда-Шлаттера</w:t>
            </w:r>
          </w:p>
          <w:p w:rsidR="00BE4BCC" w:rsidRPr="00C4267A" w:rsidRDefault="00BE4BCC" w:rsidP="00712E10">
            <w:pPr>
              <w:rPr>
                <w:sz w:val="20"/>
                <w:szCs w:val="20"/>
              </w:rPr>
            </w:pPr>
            <w:r w:rsidRPr="00C4267A">
              <w:rPr>
                <w:sz w:val="20"/>
                <w:szCs w:val="20"/>
              </w:rPr>
              <w:t xml:space="preserve">В) </w:t>
            </w:r>
            <w:r>
              <w:rPr>
                <w:sz w:val="20"/>
                <w:szCs w:val="20"/>
              </w:rPr>
              <w:t>болезнь Кальве</w:t>
            </w:r>
          </w:p>
          <w:p w:rsidR="00BE4BCC" w:rsidRPr="00C4267A" w:rsidRDefault="00BE4BCC" w:rsidP="00712E10">
            <w:pPr>
              <w:rPr>
                <w:sz w:val="20"/>
                <w:szCs w:val="20"/>
              </w:rPr>
            </w:pPr>
            <w:r w:rsidRPr="00C4267A">
              <w:rPr>
                <w:sz w:val="20"/>
                <w:szCs w:val="20"/>
              </w:rPr>
              <w:t xml:space="preserve">Г) </w:t>
            </w:r>
            <w:r>
              <w:rPr>
                <w:sz w:val="20"/>
                <w:szCs w:val="20"/>
              </w:rPr>
              <w:t>Болезнь Шойермана-Мау</w:t>
            </w:r>
          </w:p>
        </w:tc>
      </w:tr>
      <w:tr w:rsidR="00BE4BCC" w:rsidTr="00712E10">
        <w:tc>
          <w:tcPr>
            <w:tcW w:w="4004" w:type="dxa"/>
          </w:tcPr>
          <w:p w:rsidR="00BE4BCC" w:rsidRPr="0019229E" w:rsidRDefault="0066390D" w:rsidP="00712E10">
            <w:pPr>
              <w:jc w:val="both"/>
              <w:rPr>
                <w:sz w:val="20"/>
                <w:szCs w:val="20"/>
              </w:rPr>
            </w:pPr>
            <w:r>
              <w:rPr>
                <w:sz w:val="20"/>
                <w:szCs w:val="20"/>
              </w:rPr>
              <w:t>8</w:t>
            </w:r>
            <w:r w:rsidR="00BE4BCC" w:rsidRPr="0019229E">
              <w:rPr>
                <w:sz w:val="20"/>
                <w:szCs w:val="20"/>
              </w:rPr>
              <w:t>.</w:t>
            </w:r>
            <w:r w:rsidR="00BE4BCC">
              <w:rPr>
                <w:sz w:val="20"/>
                <w:szCs w:val="20"/>
              </w:rPr>
              <w:t xml:space="preserve"> </w:t>
            </w:r>
            <w:r w:rsidR="00BE4BCC" w:rsidRPr="003B5D60">
              <w:rPr>
                <w:noProof/>
                <w:sz w:val="20"/>
                <w:szCs w:val="20"/>
              </w:rPr>
              <w:drawing>
                <wp:inline distT="0" distB="0" distL="0" distR="0">
                  <wp:extent cx="2135570" cy="872359"/>
                  <wp:effectExtent l="19050" t="0" r="0" b="0"/>
                  <wp:docPr id="67" name="Рисунок 13" descr="D:\UCHEBNIK\G08\PIC_HI\R8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CHEBNIK\G08\PIC_HI\R8_50.JPG"/>
                          <pic:cNvPicPr>
                            <a:picLocks noChangeAspect="1" noChangeArrowheads="1"/>
                          </pic:cNvPicPr>
                        </pic:nvPicPr>
                        <pic:blipFill>
                          <a:blip r:embed="rId24" cstate="print"/>
                          <a:srcRect t="21590" b="31250"/>
                          <a:stretch>
                            <a:fillRect/>
                          </a:stretch>
                        </pic:blipFill>
                        <pic:spPr bwMode="auto">
                          <a:xfrm>
                            <a:off x="0" y="0"/>
                            <a:ext cx="2135570" cy="872359"/>
                          </a:xfrm>
                          <a:prstGeom prst="rect">
                            <a:avLst/>
                          </a:prstGeom>
                          <a:noFill/>
                          <a:ln w="9525">
                            <a:noFill/>
                            <a:miter lim="800000"/>
                            <a:headEnd/>
                            <a:tailEnd/>
                          </a:ln>
                        </pic:spPr>
                      </pic:pic>
                    </a:graphicData>
                  </a:graphic>
                </wp:inline>
              </w:drawing>
            </w:r>
          </w:p>
        </w:tc>
        <w:tc>
          <w:tcPr>
            <w:tcW w:w="5567" w:type="dxa"/>
          </w:tcPr>
          <w:p w:rsidR="00BE4BCC" w:rsidRPr="003B5D60" w:rsidRDefault="00BE4BCC" w:rsidP="00712E10">
            <w:pPr>
              <w:rPr>
                <w:sz w:val="20"/>
                <w:szCs w:val="20"/>
              </w:rPr>
            </w:pPr>
            <w:r>
              <w:rPr>
                <w:sz w:val="20"/>
                <w:szCs w:val="20"/>
              </w:rPr>
              <w:t xml:space="preserve">Какая из остеохондропатий изображена на </w:t>
            </w:r>
            <w:r>
              <w:rPr>
                <w:sz w:val="20"/>
                <w:szCs w:val="20"/>
                <w:lang w:val="en-US"/>
              </w:rPr>
              <w:t>R</w:t>
            </w:r>
            <w:r>
              <w:rPr>
                <w:sz w:val="20"/>
                <w:szCs w:val="20"/>
              </w:rPr>
              <w:t>-грамме</w:t>
            </w:r>
          </w:p>
          <w:p w:rsidR="00BE4BCC" w:rsidRPr="00C4267A" w:rsidRDefault="00BE4BCC" w:rsidP="00712E10">
            <w:pPr>
              <w:rPr>
                <w:sz w:val="20"/>
                <w:szCs w:val="20"/>
              </w:rPr>
            </w:pPr>
            <w:r w:rsidRPr="00C4267A">
              <w:rPr>
                <w:sz w:val="20"/>
                <w:szCs w:val="20"/>
              </w:rPr>
              <w:t xml:space="preserve">А) </w:t>
            </w:r>
            <w:r>
              <w:rPr>
                <w:sz w:val="20"/>
                <w:szCs w:val="20"/>
              </w:rPr>
              <w:t>болезнь Легга-Кальве-Пертеса</w:t>
            </w:r>
            <w:r w:rsidRPr="00C4267A">
              <w:rPr>
                <w:sz w:val="20"/>
                <w:szCs w:val="20"/>
              </w:rPr>
              <w:tab/>
            </w:r>
          </w:p>
          <w:p w:rsidR="00BE4BCC" w:rsidRPr="00C4267A" w:rsidRDefault="00BE4BCC" w:rsidP="00712E10">
            <w:pPr>
              <w:rPr>
                <w:sz w:val="20"/>
                <w:szCs w:val="20"/>
              </w:rPr>
            </w:pPr>
            <w:r w:rsidRPr="00C4267A">
              <w:rPr>
                <w:sz w:val="20"/>
                <w:szCs w:val="20"/>
              </w:rPr>
              <w:t xml:space="preserve">Б) </w:t>
            </w:r>
            <w:r>
              <w:rPr>
                <w:sz w:val="20"/>
                <w:szCs w:val="20"/>
              </w:rPr>
              <w:t>болезнь Осгуда-Шлаттера</w:t>
            </w:r>
          </w:p>
          <w:p w:rsidR="00BE4BCC" w:rsidRPr="00C4267A" w:rsidRDefault="00BE4BCC" w:rsidP="00712E10">
            <w:pPr>
              <w:rPr>
                <w:sz w:val="20"/>
                <w:szCs w:val="20"/>
              </w:rPr>
            </w:pPr>
            <w:r w:rsidRPr="00C4267A">
              <w:rPr>
                <w:sz w:val="20"/>
                <w:szCs w:val="20"/>
              </w:rPr>
              <w:t xml:space="preserve">В) </w:t>
            </w:r>
            <w:r>
              <w:rPr>
                <w:sz w:val="20"/>
                <w:szCs w:val="20"/>
              </w:rPr>
              <w:t>болезнь Кальве</w:t>
            </w:r>
          </w:p>
          <w:p w:rsidR="00BE4BCC" w:rsidRPr="00C4267A" w:rsidRDefault="00BE4BCC" w:rsidP="00712E10">
            <w:pPr>
              <w:rPr>
                <w:sz w:val="20"/>
                <w:szCs w:val="20"/>
              </w:rPr>
            </w:pPr>
            <w:r w:rsidRPr="00C4267A">
              <w:rPr>
                <w:sz w:val="20"/>
                <w:szCs w:val="20"/>
              </w:rPr>
              <w:t xml:space="preserve">Г) </w:t>
            </w:r>
            <w:r>
              <w:rPr>
                <w:sz w:val="20"/>
                <w:szCs w:val="20"/>
              </w:rPr>
              <w:t>Болезнь Шойермана-Мау</w:t>
            </w:r>
          </w:p>
        </w:tc>
      </w:tr>
      <w:tr w:rsidR="00BE4BCC" w:rsidTr="00712E10">
        <w:tc>
          <w:tcPr>
            <w:tcW w:w="9571" w:type="dxa"/>
            <w:gridSpan w:val="2"/>
          </w:tcPr>
          <w:p w:rsidR="00BE4BCC" w:rsidRPr="001451CB" w:rsidRDefault="00BE4BCC" w:rsidP="00712E10">
            <w:pPr>
              <w:jc w:val="center"/>
              <w:rPr>
                <w:b/>
              </w:rPr>
            </w:pPr>
            <w:r w:rsidRPr="001451CB">
              <w:rPr>
                <w:b/>
              </w:rPr>
              <w:t>Укажите все правильные ответы</w:t>
            </w:r>
          </w:p>
        </w:tc>
      </w:tr>
      <w:tr w:rsidR="00BE4BCC" w:rsidTr="00712E10">
        <w:tc>
          <w:tcPr>
            <w:tcW w:w="4004" w:type="dxa"/>
          </w:tcPr>
          <w:p w:rsidR="00BE4BCC" w:rsidRPr="00CA7FA9" w:rsidRDefault="0066390D" w:rsidP="00712E10">
            <w:pPr>
              <w:rPr>
                <w:sz w:val="20"/>
                <w:szCs w:val="20"/>
              </w:rPr>
            </w:pPr>
            <w:r>
              <w:rPr>
                <w:sz w:val="20"/>
                <w:szCs w:val="20"/>
              </w:rPr>
              <w:t>9</w:t>
            </w:r>
            <w:r w:rsidR="00BE4BCC" w:rsidRPr="00CA7FA9">
              <w:rPr>
                <w:sz w:val="20"/>
                <w:szCs w:val="20"/>
              </w:rPr>
              <w:t xml:space="preserve">. Боли в коленном суставе после нагрузки, хромота встречаются при </w:t>
            </w:r>
          </w:p>
        </w:tc>
        <w:tc>
          <w:tcPr>
            <w:tcW w:w="5567" w:type="dxa"/>
          </w:tcPr>
          <w:p w:rsidR="00BE4BCC" w:rsidRPr="00CA7FA9" w:rsidRDefault="00BE4BCC" w:rsidP="00712E10">
            <w:pPr>
              <w:rPr>
                <w:sz w:val="20"/>
                <w:szCs w:val="20"/>
              </w:rPr>
            </w:pPr>
            <w:r w:rsidRPr="00CA7FA9">
              <w:rPr>
                <w:sz w:val="20"/>
                <w:szCs w:val="20"/>
              </w:rPr>
              <w:t>А) инфекционно-аллергическом артрите коленного сустава</w:t>
            </w:r>
          </w:p>
          <w:p w:rsidR="00BE4BCC" w:rsidRPr="00CA7FA9" w:rsidRDefault="00BE4BCC" w:rsidP="00712E10">
            <w:pPr>
              <w:rPr>
                <w:sz w:val="20"/>
                <w:szCs w:val="20"/>
              </w:rPr>
            </w:pPr>
            <w:r w:rsidRPr="00CA7FA9">
              <w:rPr>
                <w:sz w:val="20"/>
                <w:szCs w:val="20"/>
              </w:rPr>
              <w:t>Б) болезни Легга-Кальве-Пертеса</w:t>
            </w:r>
          </w:p>
          <w:p w:rsidR="00BE4BCC" w:rsidRPr="00CA7FA9" w:rsidRDefault="00BE4BCC" w:rsidP="00712E10">
            <w:pPr>
              <w:rPr>
                <w:sz w:val="20"/>
                <w:szCs w:val="20"/>
              </w:rPr>
            </w:pPr>
            <w:r w:rsidRPr="00CA7FA9">
              <w:rPr>
                <w:sz w:val="20"/>
                <w:szCs w:val="20"/>
              </w:rPr>
              <w:t>В) стенозирующем лигаментите</w:t>
            </w:r>
          </w:p>
          <w:p w:rsidR="00BE4BCC" w:rsidRPr="00CA7FA9" w:rsidRDefault="00BE4BCC" w:rsidP="00712E10">
            <w:pPr>
              <w:rPr>
                <w:sz w:val="20"/>
                <w:szCs w:val="20"/>
              </w:rPr>
            </w:pPr>
            <w:r w:rsidRPr="00CA7FA9">
              <w:rPr>
                <w:sz w:val="20"/>
                <w:szCs w:val="20"/>
              </w:rPr>
              <w:t xml:space="preserve">Г) </w:t>
            </w:r>
            <w:proofErr w:type="gramStart"/>
            <w:r w:rsidRPr="00CA7FA9">
              <w:rPr>
                <w:sz w:val="20"/>
                <w:szCs w:val="20"/>
              </w:rPr>
              <w:t>туберкулезном</w:t>
            </w:r>
            <w:proofErr w:type="gramEnd"/>
            <w:r w:rsidRPr="00CA7FA9">
              <w:rPr>
                <w:sz w:val="20"/>
                <w:szCs w:val="20"/>
              </w:rPr>
              <w:t xml:space="preserve">  </w:t>
            </w:r>
            <w:r>
              <w:rPr>
                <w:sz w:val="20"/>
                <w:szCs w:val="20"/>
              </w:rPr>
              <w:t>коксите</w:t>
            </w:r>
          </w:p>
          <w:p w:rsidR="00BE4BCC" w:rsidRPr="00CA7FA9" w:rsidRDefault="00BE4BCC" w:rsidP="00712E10">
            <w:pPr>
              <w:rPr>
                <w:sz w:val="20"/>
                <w:szCs w:val="20"/>
              </w:rPr>
            </w:pPr>
            <w:r w:rsidRPr="00CA7FA9">
              <w:rPr>
                <w:sz w:val="20"/>
                <w:szCs w:val="20"/>
              </w:rPr>
              <w:t>Д) болезни Осгуда - Шляттера</w:t>
            </w:r>
          </w:p>
        </w:tc>
      </w:tr>
      <w:tr w:rsidR="00BE4BCC" w:rsidTr="00712E10">
        <w:tc>
          <w:tcPr>
            <w:tcW w:w="4004" w:type="dxa"/>
          </w:tcPr>
          <w:p w:rsidR="00BE4BCC" w:rsidRPr="00CA7FA9" w:rsidRDefault="0066390D" w:rsidP="00712E10">
            <w:pPr>
              <w:jc w:val="both"/>
              <w:rPr>
                <w:sz w:val="20"/>
                <w:szCs w:val="20"/>
              </w:rPr>
            </w:pPr>
            <w:r>
              <w:rPr>
                <w:sz w:val="20"/>
                <w:szCs w:val="20"/>
              </w:rPr>
              <w:t>10</w:t>
            </w:r>
            <w:r w:rsidR="00BE4BCC" w:rsidRPr="00CA7FA9">
              <w:rPr>
                <w:sz w:val="20"/>
                <w:szCs w:val="20"/>
              </w:rPr>
              <w:t>. Для болезни Пертеса характерны жалобы</w:t>
            </w:r>
          </w:p>
        </w:tc>
        <w:tc>
          <w:tcPr>
            <w:tcW w:w="5567" w:type="dxa"/>
          </w:tcPr>
          <w:p w:rsidR="00BE4BCC" w:rsidRPr="00CA7FA9" w:rsidRDefault="00BE4BCC" w:rsidP="00712E10">
            <w:pPr>
              <w:rPr>
                <w:sz w:val="20"/>
                <w:szCs w:val="20"/>
              </w:rPr>
            </w:pPr>
            <w:r w:rsidRPr="00CA7FA9">
              <w:rPr>
                <w:sz w:val="20"/>
                <w:szCs w:val="20"/>
              </w:rPr>
              <w:t>А) боли в коленном суставе при нагрузке</w:t>
            </w:r>
          </w:p>
          <w:p w:rsidR="00BE4BCC" w:rsidRPr="00CA7FA9" w:rsidRDefault="00BE4BCC" w:rsidP="00712E10">
            <w:pPr>
              <w:rPr>
                <w:sz w:val="20"/>
                <w:szCs w:val="20"/>
              </w:rPr>
            </w:pPr>
            <w:r w:rsidRPr="00CA7FA9">
              <w:rPr>
                <w:sz w:val="20"/>
                <w:szCs w:val="20"/>
              </w:rPr>
              <w:t>Б) хромота</w:t>
            </w:r>
          </w:p>
          <w:p w:rsidR="00BE4BCC" w:rsidRPr="00CA7FA9" w:rsidRDefault="00BE4BCC" w:rsidP="00712E10">
            <w:pPr>
              <w:rPr>
                <w:sz w:val="20"/>
                <w:szCs w:val="20"/>
              </w:rPr>
            </w:pPr>
            <w:r w:rsidRPr="00CA7FA9">
              <w:rPr>
                <w:sz w:val="20"/>
                <w:szCs w:val="20"/>
              </w:rPr>
              <w:t>В) субфебрильная температура</w:t>
            </w:r>
          </w:p>
          <w:p w:rsidR="00BE4BCC" w:rsidRPr="00CA7FA9" w:rsidRDefault="00BE4BCC" w:rsidP="00712E10">
            <w:pPr>
              <w:rPr>
                <w:sz w:val="20"/>
                <w:szCs w:val="20"/>
              </w:rPr>
            </w:pPr>
            <w:r w:rsidRPr="00CA7FA9">
              <w:rPr>
                <w:sz w:val="20"/>
                <w:szCs w:val="20"/>
              </w:rPr>
              <w:t>Г) ограничение движений в тазобедренном суставе</w:t>
            </w:r>
          </w:p>
          <w:p w:rsidR="00BE4BCC" w:rsidRPr="00CA7FA9" w:rsidRDefault="00BE4BCC" w:rsidP="00712E10">
            <w:pPr>
              <w:rPr>
                <w:sz w:val="20"/>
                <w:szCs w:val="20"/>
              </w:rPr>
            </w:pPr>
            <w:r w:rsidRPr="00CA7FA9">
              <w:rPr>
                <w:sz w:val="20"/>
                <w:szCs w:val="20"/>
              </w:rPr>
              <w:t xml:space="preserve">Д) боли в </w:t>
            </w:r>
            <w:r>
              <w:rPr>
                <w:sz w:val="20"/>
                <w:szCs w:val="20"/>
              </w:rPr>
              <w:t xml:space="preserve">тазобедренном </w:t>
            </w:r>
            <w:r w:rsidRPr="00CA7FA9">
              <w:rPr>
                <w:sz w:val="20"/>
                <w:szCs w:val="20"/>
              </w:rPr>
              <w:t>суставе в покое</w:t>
            </w:r>
          </w:p>
        </w:tc>
      </w:tr>
      <w:tr w:rsidR="00BE4BCC" w:rsidTr="00712E10">
        <w:tc>
          <w:tcPr>
            <w:tcW w:w="4004" w:type="dxa"/>
          </w:tcPr>
          <w:p w:rsidR="00BE4BCC" w:rsidRPr="00CA7FA9" w:rsidRDefault="00BE4BCC" w:rsidP="0066390D">
            <w:pPr>
              <w:jc w:val="both"/>
              <w:rPr>
                <w:sz w:val="20"/>
                <w:szCs w:val="20"/>
              </w:rPr>
            </w:pPr>
            <w:r w:rsidRPr="00CA7FA9">
              <w:rPr>
                <w:sz w:val="20"/>
                <w:szCs w:val="20"/>
              </w:rPr>
              <w:t>1</w:t>
            </w:r>
            <w:r w:rsidR="0066390D">
              <w:rPr>
                <w:sz w:val="20"/>
                <w:szCs w:val="20"/>
              </w:rPr>
              <w:t>1</w:t>
            </w:r>
            <w:r w:rsidRPr="00CA7FA9">
              <w:rPr>
                <w:sz w:val="20"/>
                <w:szCs w:val="20"/>
              </w:rPr>
              <w:t>. При болях в коленном суставе и хромоте необходимо провести</w:t>
            </w:r>
          </w:p>
          <w:p w:rsidR="00BE4BCC" w:rsidRPr="00CA7FA9" w:rsidRDefault="00BE4BCC" w:rsidP="0066390D">
            <w:pPr>
              <w:jc w:val="both"/>
              <w:rPr>
                <w:sz w:val="20"/>
                <w:szCs w:val="20"/>
              </w:rPr>
            </w:pPr>
            <w:r w:rsidRPr="00CA7FA9">
              <w:rPr>
                <w:sz w:val="20"/>
                <w:szCs w:val="20"/>
              </w:rPr>
              <w:t>клиническое обследование</w:t>
            </w:r>
            <w:r w:rsidRPr="00CA7FA9">
              <w:rPr>
                <w:sz w:val="20"/>
                <w:szCs w:val="20"/>
              </w:rPr>
              <w:tab/>
            </w:r>
          </w:p>
          <w:p w:rsidR="00BE4BCC" w:rsidRPr="00CA7FA9" w:rsidRDefault="00BE4BCC" w:rsidP="0066390D">
            <w:pPr>
              <w:jc w:val="both"/>
              <w:rPr>
                <w:sz w:val="20"/>
                <w:szCs w:val="20"/>
              </w:rPr>
            </w:pPr>
          </w:p>
        </w:tc>
        <w:tc>
          <w:tcPr>
            <w:tcW w:w="5567" w:type="dxa"/>
          </w:tcPr>
          <w:p w:rsidR="00BE4BCC" w:rsidRPr="00E5325E" w:rsidRDefault="00BE4BCC" w:rsidP="00712E10">
            <w:pPr>
              <w:rPr>
                <w:sz w:val="20"/>
                <w:szCs w:val="20"/>
              </w:rPr>
            </w:pPr>
            <w:r w:rsidRPr="00E5325E">
              <w:rPr>
                <w:sz w:val="20"/>
                <w:szCs w:val="20"/>
              </w:rPr>
              <w:t>А) сравнительное измерение местной температуры в области суставов</w:t>
            </w:r>
          </w:p>
          <w:p w:rsidR="00BE4BCC" w:rsidRPr="00E5325E" w:rsidRDefault="00BE4BCC" w:rsidP="00712E10">
            <w:pPr>
              <w:rPr>
                <w:sz w:val="20"/>
                <w:szCs w:val="20"/>
              </w:rPr>
            </w:pPr>
            <w:r w:rsidRPr="00E5325E">
              <w:rPr>
                <w:sz w:val="20"/>
                <w:szCs w:val="20"/>
              </w:rPr>
              <w:t>Б) сравнительное определение объема движений в тазобедренных и коленных   суставах</w:t>
            </w:r>
          </w:p>
          <w:p w:rsidR="00BE4BCC" w:rsidRPr="00E5325E" w:rsidRDefault="00BE4BCC" w:rsidP="00712E10">
            <w:pPr>
              <w:rPr>
                <w:sz w:val="20"/>
                <w:szCs w:val="20"/>
              </w:rPr>
            </w:pPr>
            <w:r w:rsidRPr="00E5325E">
              <w:rPr>
                <w:sz w:val="20"/>
                <w:szCs w:val="20"/>
              </w:rPr>
              <w:t>В) определить наличие симптома «щелчка»</w:t>
            </w:r>
          </w:p>
          <w:p w:rsidR="00BE4BCC" w:rsidRPr="00E5325E" w:rsidRDefault="00BE4BCC" w:rsidP="00712E10">
            <w:pPr>
              <w:rPr>
                <w:sz w:val="20"/>
                <w:szCs w:val="20"/>
              </w:rPr>
            </w:pPr>
            <w:r w:rsidRPr="00E5325E">
              <w:rPr>
                <w:sz w:val="20"/>
                <w:szCs w:val="20"/>
              </w:rPr>
              <w:t>Г) проверить реакцию Манту</w:t>
            </w:r>
          </w:p>
        </w:tc>
      </w:tr>
      <w:tr w:rsidR="00BE4BCC" w:rsidTr="00712E10">
        <w:tc>
          <w:tcPr>
            <w:tcW w:w="4004" w:type="dxa"/>
          </w:tcPr>
          <w:p w:rsidR="00BE4BCC" w:rsidRPr="00E5325E" w:rsidRDefault="00BE4BCC" w:rsidP="0066390D">
            <w:pPr>
              <w:jc w:val="both"/>
              <w:rPr>
                <w:sz w:val="20"/>
                <w:szCs w:val="20"/>
              </w:rPr>
            </w:pPr>
            <w:r w:rsidRPr="00E5325E">
              <w:rPr>
                <w:sz w:val="20"/>
                <w:szCs w:val="20"/>
              </w:rPr>
              <w:t>1</w:t>
            </w:r>
            <w:r w:rsidR="0066390D">
              <w:rPr>
                <w:sz w:val="20"/>
                <w:szCs w:val="20"/>
              </w:rPr>
              <w:t>2</w:t>
            </w:r>
            <w:r w:rsidRPr="00E5325E">
              <w:rPr>
                <w:sz w:val="20"/>
                <w:szCs w:val="20"/>
              </w:rPr>
              <w:t xml:space="preserve">. Клиническое обследование при  подозрении на болезнь Пертеса выявляет </w:t>
            </w:r>
          </w:p>
        </w:tc>
        <w:tc>
          <w:tcPr>
            <w:tcW w:w="5567" w:type="dxa"/>
          </w:tcPr>
          <w:p w:rsidR="00BE4BCC" w:rsidRPr="00E5325E" w:rsidRDefault="00BE4BCC" w:rsidP="00712E10">
            <w:pPr>
              <w:ind w:left="708" w:hanging="708"/>
              <w:rPr>
                <w:sz w:val="20"/>
                <w:szCs w:val="20"/>
              </w:rPr>
            </w:pPr>
            <w:r w:rsidRPr="00E5325E">
              <w:rPr>
                <w:sz w:val="20"/>
                <w:szCs w:val="20"/>
              </w:rPr>
              <w:t>А) ограничение движений в тазобедренном суставе</w:t>
            </w:r>
          </w:p>
          <w:p w:rsidR="00BE4BCC" w:rsidRPr="00E5325E" w:rsidRDefault="00BE4BCC" w:rsidP="00712E10">
            <w:pPr>
              <w:ind w:left="708" w:hanging="708"/>
              <w:rPr>
                <w:sz w:val="20"/>
                <w:szCs w:val="20"/>
              </w:rPr>
            </w:pPr>
            <w:r w:rsidRPr="00E5325E">
              <w:rPr>
                <w:sz w:val="20"/>
                <w:szCs w:val="20"/>
              </w:rPr>
              <w:t>Б) положительный симптом “щелчка”</w:t>
            </w:r>
          </w:p>
          <w:p w:rsidR="00BE4BCC" w:rsidRPr="00E5325E" w:rsidRDefault="00BE4BCC" w:rsidP="00712E10">
            <w:pPr>
              <w:ind w:left="249" w:hanging="249"/>
              <w:rPr>
                <w:sz w:val="20"/>
                <w:szCs w:val="20"/>
              </w:rPr>
            </w:pPr>
            <w:r w:rsidRPr="00E5325E">
              <w:rPr>
                <w:sz w:val="20"/>
                <w:szCs w:val="20"/>
              </w:rPr>
              <w:t>В) боли при ротационных движениях в тазобедренном суставе</w:t>
            </w:r>
          </w:p>
          <w:p w:rsidR="00BE4BCC" w:rsidRPr="00E5325E" w:rsidRDefault="00BE4BCC" w:rsidP="00712E10">
            <w:pPr>
              <w:ind w:left="708" w:hanging="708"/>
              <w:rPr>
                <w:sz w:val="20"/>
                <w:szCs w:val="20"/>
              </w:rPr>
            </w:pPr>
            <w:r w:rsidRPr="00E5325E">
              <w:rPr>
                <w:sz w:val="20"/>
                <w:szCs w:val="20"/>
              </w:rPr>
              <w:t xml:space="preserve">Г) ограничение движений в коленном суставе </w:t>
            </w:r>
          </w:p>
          <w:p w:rsidR="00BE4BCC" w:rsidRPr="00E5325E" w:rsidRDefault="00BE4BCC" w:rsidP="00712E10">
            <w:pPr>
              <w:ind w:left="708" w:hanging="708"/>
              <w:rPr>
                <w:sz w:val="20"/>
                <w:szCs w:val="20"/>
              </w:rPr>
            </w:pPr>
            <w:r w:rsidRPr="00E5325E">
              <w:rPr>
                <w:sz w:val="20"/>
                <w:szCs w:val="20"/>
              </w:rPr>
              <w:t>Д) положительную реакцию Манту</w:t>
            </w:r>
          </w:p>
        </w:tc>
      </w:tr>
      <w:tr w:rsidR="00BE4BCC" w:rsidTr="00712E10">
        <w:tc>
          <w:tcPr>
            <w:tcW w:w="4004" w:type="dxa"/>
          </w:tcPr>
          <w:p w:rsidR="00BE4BCC" w:rsidRPr="00DB0FD3" w:rsidRDefault="00BE4BCC" w:rsidP="0066390D">
            <w:pPr>
              <w:jc w:val="both"/>
              <w:rPr>
                <w:sz w:val="20"/>
                <w:szCs w:val="20"/>
              </w:rPr>
            </w:pPr>
            <w:r w:rsidRPr="00DB0FD3">
              <w:rPr>
                <w:sz w:val="20"/>
                <w:szCs w:val="20"/>
              </w:rPr>
              <w:t>1</w:t>
            </w:r>
            <w:r w:rsidR="0066390D">
              <w:rPr>
                <w:sz w:val="20"/>
                <w:szCs w:val="20"/>
              </w:rPr>
              <w:t>3</w:t>
            </w:r>
            <w:r w:rsidRPr="00DB0FD3">
              <w:rPr>
                <w:sz w:val="20"/>
                <w:szCs w:val="20"/>
              </w:rPr>
              <w:t>. Для подтверждения диагноза болезни Пертеса необходимо провести инструментальные исследования</w:t>
            </w:r>
          </w:p>
        </w:tc>
        <w:tc>
          <w:tcPr>
            <w:tcW w:w="5567" w:type="dxa"/>
          </w:tcPr>
          <w:p w:rsidR="00BE4BCC" w:rsidRPr="00DB0FD3" w:rsidRDefault="00BE4BCC" w:rsidP="00712E10">
            <w:pPr>
              <w:rPr>
                <w:sz w:val="20"/>
                <w:szCs w:val="20"/>
              </w:rPr>
            </w:pPr>
            <w:r w:rsidRPr="00DB0FD3">
              <w:rPr>
                <w:sz w:val="20"/>
                <w:szCs w:val="20"/>
              </w:rPr>
              <w:t>А) рентгенография по Вангестину</w:t>
            </w:r>
          </w:p>
          <w:p w:rsidR="00BE4BCC" w:rsidRPr="00DB0FD3" w:rsidRDefault="00BE4BCC" w:rsidP="00712E10">
            <w:pPr>
              <w:rPr>
                <w:sz w:val="20"/>
                <w:szCs w:val="20"/>
              </w:rPr>
            </w:pPr>
            <w:r w:rsidRPr="00DB0FD3">
              <w:rPr>
                <w:sz w:val="20"/>
                <w:szCs w:val="20"/>
              </w:rPr>
              <w:t>Б) радиоизотопное исследование</w:t>
            </w:r>
          </w:p>
          <w:p w:rsidR="00BE4BCC" w:rsidRPr="00DB0FD3" w:rsidRDefault="00BE4BCC" w:rsidP="00712E10">
            <w:pPr>
              <w:rPr>
                <w:sz w:val="20"/>
                <w:szCs w:val="20"/>
              </w:rPr>
            </w:pPr>
            <w:r w:rsidRPr="00DB0FD3">
              <w:rPr>
                <w:sz w:val="20"/>
                <w:szCs w:val="20"/>
              </w:rPr>
              <w:t>В) МРТ</w:t>
            </w:r>
          </w:p>
          <w:p w:rsidR="00BE4BCC" w:rsidRPr="00DB0FD3" w:rsidRDefault="00BE4BCC" w:rsidP="00712E10">
            <w:pPr>
              <w:rPr>
                <w:sz w:val="20"/>
                <w:szCs w:val="20"/>
              </w:rPr>
            </w:pPr>
            <w:r w:rsidRPr="00DB0FD3">
              <w:rPr>
                <w:sz w:val="20"/>
                <w:szCs w:val="20"/>
              </w:rPr>
              <w:t>Г) артроскопия</w:t>
            </w:r>
          </w:p>
          <w:p w:rsidR="00BE4BCC" w:rsidRPr="00DB0FD3" w:rsidRDefault="00BE4BCC" w:rsidP="00712E10">
            <w:pPr>
              <w:rPr>
                <w:sz w:val="20"/>
                <w:szCs w:val="20"/>
              </w:rPr>
            </w:pPr>
            <w:r w:rsidRPr="00DB0FD3">
              <w:rPr>
                <w:sz w:val="20"/>
                <w:szCs w:val="20"/>
              </w:rPr>
              <w:t>Д) рентгенография тазобедренных суставов в прямой проекции</w:t>
            </w:r>
          </w:p>
        </w:tc>
      </w:tr>
      <w:tr w:rsidR="00BE4BCC" w:rsidTr="00712E10">
        <w:tc>
          <w:tcPr>
            <w:tcW w:w="4004" w:type="dxa"/>
          </w:tcPr>
          <w:p w:rsidR="00BE4BCC" w:rsidRPr="00E676CD" w:rsidRDefault="00BE4BCC" w:rsidP="0066390D">
            <w:pPr>
              <w:jc w:val="both"/>
              <w:rPr>
                <w:sz w:val="20"/>
                <w:szCs w:val="20"/>
              </w:rPr>
            </w:pPr>
            <w:r w:rsidRPr="00E676CD">
              <w:rPr>
                <w:sz w:val="20"/>
                <w:szCs w:val="20"/>
              </w:rPr>
              <w:t>1</w:t>
            </w:r>
            <w:r w:rsidR="0066390D">
              <w:rPr>
                <w:sz w:val="20"/>
                <w:szCs w:val="20"/>
              </w:rPr>
              <w:t>4</w:t>
            </w:r>
            <w:r w:rsidRPr="00E676CD">
              <w:rPr>
                <w:sz w:val="20"/>
                <w:szCs w:val="20"/>
              </w:rPr>
              <w:t>.</w:t>
            </w:r>
            <w:r>
              <w:rPr>
                <w:sz w:val="20"/>
                <w:szCs w:val="20"/>
              </w:rPr>
              <w:t xml:space="preserve"> </w:t>
            </w:r>
            <w:r w:rsidRPr="00E676CD">
              <w:rPr>
                <w:sz w:val="20"/>
                <w:szCs w:val="20"/>
              </w:rPr>
              <w:t xml:space="preserve">Основными  рентгенологическими симптомами для </w:t>
            </w:r>
            <w:r>
              <w:rPr>
                <w:sz w:val="20"/>
                <w:szCs w:val="20"/>
                <w:lang w:val="en-US"/>
              </w:rPr>
              <w:t>II</w:t>
            </w:r>
            <w:r w:rsidRPr="00E676CD">
              <w:rPr>
                <w:sz w:val="20"/>
                <w:szCs w:val="20"/>
              </w:rPr>
              <w:t xml:space="preserve"> стадии болезни Пертеса являются</w:t>
            </w:r>
          </w:p>
        </w:tc>
        <w:tc>
          <w:tcPr>
            <w:tcW w:w="5567" w:type="dxa"/>
          </w:tcPr>
          <w:p w:rsidR="00BE4BCC" w:rsidRPr="00E676CD" w:rsidRDefault="00BE4BCC" w:rsidP="00712E10">
            <w:pPr>
              <w:rPr>
                <w:sz w:val="20"/>
                <w:szCs w:val="20"/>
              </w:rPr>
            </w:pPr>
            <w:r w:rsidRPr="00E676CD">
              <w:rPr>
                <w:sz w:val="20"/>
                <w:szCs w:val="20"/>
              </w:rPr>
              <w:t>А) расширение суставной щели</w:t>
            </w:r>
          </w:p>
          <w:p w:rsidR="00BE4BCC" w:rsidRPr="00E676CD" w:rsidRDefault="00BE4BCC" w:rsidP="00712E10">
            <w:pPr>
              <w:rPr>
                <w:sz w:val="20"/>
                <w:szCs w:val="20"/>
              </w:rPr>
            </w:pPr>
            <w:proofErr w:type="gramStart"/>
            <w:r w:rsidRPr="00E676CD">
              <w:rPr>
                <w:sz w:val="20"/>
                <w:szCs w:val="20"/>
              </w:rPr>
              <w:t>Б</w:t>
            </w:r>
            <w:proofErr w:type="gramEnd"/>
            <w:r w:rsidRPr="00E676CD">
              <w:rPr>
                <w:sz w:val="20"/>
                <w:szCs w:val="20"/>
              </w:rPr>
              <w:t xml:space="preserve"> снижение высоты, уплощение  головки бедренной кости</w:t>
            </w:r>
          </w:p>
          <w:p w:rsidR="00BE4BCC" w:rsidRPr="00E676CD" w:rsidRDefault="00BE4BCC" w:rsidP="00712E10">
            <w:pPr>
              <w:rPr>
                <w:sz w:val="20"/>
                <w:szCs w:val="20"/>
              </w:rPr>
            </w:pPr>
            <w:r w:rsidRPr="00E676CD">
              <w:rPr>
                <w:sz w:val="20"/>
                <w:szCs w:val="20"/>
              </w:rPr>
              <w:t>В) фрагментация головки бедренной кости</w:t>
            </w:r>
          </w:p>
          <w:p w:rsidR="00BE4BCC" w:rsidRPr="00E676CD" w:rsidRDefault="00BE4BCC" w:rsidP="00712E10">
            <w:pPr>
              <w:rPr>
                <w:sz w:val="20"/>
                <w:szCs w:val="20"/>
              </w:rPr>
            </w:pPr>
            <w:r w:rsidRPr="00E676CD">
              <w:rPr>
                <w:sz w:val="20"/>
                <w:szCs w:val="20"/>
              </w:rPr>
              <w:t>Г) остеопороз головки бедренной кости</w:t>
            </w:r>
          </w:p>
        </w:tc>
      </w:tr>
      <w:tr w:rsidR="00BE4BCC" w:rsidTr="00712E10">
        <w:tc>
          <w:tcPr>
            <w:tcW w:w="4004" w:type="dxa"/>
          </w:tcPr>
          <w:p w:rsidR="00BE4BCC" w:rsidRPr="00E676CD" w:rsidRDefault="00BE4BCC" w:rsidP="0066390D">
            <w:pPr>
              <w:jc w:val="both"/>
              <w:rPr>
                <w:sz w:val="20"/>
                <w:szCs w:val="20"/>
              </w:rPr>
            </w:pPr>
            <w:r w:rsidRPr="00E676CD">
              <w:rPr>
                <w:sz w:val="20"/>
                <w:szCs w:val="20"/>
              </w:rPr>
              <w:t>1</w:t>
            </w:r>
            <w:r w:rsidR="0066390D">
              <w:rPr>
                <w:sz w:val="20"/>
                <w:szCs w:val="20"/>
              </w:rPr>
              <w:t>5</w:t>
            </w:r>
            <w:r w:rsidRPr="00E676CD">
              <w:rPr>
                <w:sz w:val="20"/>
                <w:szCs w:val="20"/>
              </w:rPr>
              <w:t>.</w:t>
            </w:r>
            <w:r>
              <w:rPr>
                <w:sz w:val="20"/>
                <w:szCs w:val="20"/>
              </w:rPr>
              <w:t xml:space="preserve"> </w:t>
            </w:r>
            <w:r w:rsidRPr="00E676CD">
              <w:rPr>
                <w:sz w:val="20"/>
                <w:szCs w:val="20"/>
              </w:rPr>
              <w:t xml:space="preserve">Основными  рентгенологическими симптомами для </w:t>
            </w:r>
            <w:r>
              <w:rPr>
                <w:sz w:val="20"/>
                <w:szCs w:val="20"/>
                <w:lang w:val="en-US"/>
              </w:rPr>
              <w:t>III</w:t>
            </w:r>
            <w:r w:rsidRPr="00E676CD">
              <w:rPr>
                <w:sz w:val="20"/>
                <w:szCs w:val="20"/>
              </w:rPr>
              <w:t xml:space="preserve"> стадии болезни Пертеса являются</w:t>
            </w:r>
          </w:p>
        </w:tc>
        <w:tc>
          <w:tcPr>
            <w:tcW w:w="5567" w:type="dxa"/>
          </w:tcPr>
          <w:p w:rsidR="00BE4BCC" w:rsidRPr="00E676CD" w:rsidRDefault="00BE4BCC" w:rsidP="00712E10">
            <w:pPr>
              <w:rPr>
                <w:sz w:val="20"/>
                <w:szCs w:val="20"/>
              </w:rPr>
            </w:pPr>
            <w:r w:rsidRPr="00E676CD">
              <w:rPr>
                <w:sz w:val="20"/>
                <w:szCs w:val="20"/>
              </w:rPr>
              <w:t>А) расширение суставной щели</w:t>
            </w:r>
          </w:p>
          <w:p w:rsidR="00BE4BCC" w:rsidRPr="00E676CD" w:rsidRDefault="00BE4BCC" w:rsidP="00712E10">
            <w:pPr>
              <w:rPr>
                <w:sz w:val="20"/>
                <w:szCs w:val="20"/>
              </w:rPr>
            </w:pPr>
            <w:proofErr w:type="gramStart"/>
            <w:r w:rsidRPr="00E676CD">
              <w:rPr>
                <w:sz w:val="20"/>
                <w:szCs w:val="20"/>
              </w:rPr>
              <w:t>Б</w:t>
            </w:r>
            <w:proofErr w:type="gramEnd"/>
            <w:r w:rsidRPr="00E676CD">
              <w:rPr>
                <w:sz w:val="20"/>
                <w:szCs w:val="20"/>
              </w:rPr>
              <w:t xml:space="preserve"> снижение высоты, уплощение  головки бедренной кости</w:t>
            </w:r>
          </w:p>
          <w:p w:rsidR="00BE4BCC" w:rsidRPr="00E676CD" w:rsidRDefault="00BE4BCC" w:rsidP="00712E10">
            <w:pPr>
              <w:rPr>
                <w:sz w:val="20"/>
                <w:szCs w:val="20"/>
              </w:rPr>
            </w:pPr>
            <w:r w:rsidRPr="00E676CD">
              <w:rPr>
                <w:sz w:val="20"/>
                <w:szCs w:val="20"/>
              </w:rPr>
              <w:t>В) фрагментация головки бедренной кости</w:t>
            </w:r>
          </w:p>
          <w:p w:rsidR="00BE4BCC" w:rsidRPr="00E676CD" w:rsidRDefault="00BE4BCC" w:rsidP="00712E10">
            <w:pPr>
              <w:rPr>
                <w:sz w:val="20"/>
                <w:szCs w:val="20"/>
              </w:rPr>
            </w:pPr>
            <w:r w:rsidRPr="00E676CD">
              <w:rPr>
                <w:sz w:val="20"/>
                <w:szCs w:val="20"/>
              </w:rPr>
              <w:t>Г) остеопороз головки бедренной кости</w:t>
            </w:r>
          </w:p>
        </w:tc>
      </w:tr>
    </w:tbl>
    <w:p w:rsidR="00BE4BCC" w:rsidRDefault="00BE4BCC" w:rsidP="00BE4BCC"/>
    <w:p w:rsidR="00BE4BCC" w:rsidRDefault="00BE4BCC" w:rsidP="00BE4BCC">
      <w:pPr>
        <w:ind w:firstLine="709"/>
        <w:jc w:val="center"/>
        <w:rPr>
          <w:b/>
          <w:color w:val="000000"/>
          <w:sz w:val="28"/>
          <w:szCs w:val="28"/>
        </w:rPr>
      </w:pPr>
      <w:r>
        <w:rPr>
          <w:b/>
          <w:color w:val="000000"/>
          <w:sz w:val="28"/>
          <w:szCs w:val="28"/>
        </w:rPr>
        <w:t>Вопросы для устного опроса</w:t>
      </w:r>
    </w:p>
    <w:p w:rsidR="00BE4BCC" w:rsidRPr="007F2080" w:rsidRDefault="00BE4BCC" w:rsidP="00F0782C">
      <w:pPr>
        <w:pStyle w:val="31"/>
        <w:numPr>
          <w:ilvl w:val="0"/>
          <w:numId w:val="89"/>
        </w:numPr>
        <w:shd w:val="clear" w:color="auto" w:fill="FFFFFF"/>
        <w:tabs>
          <w:tab w:val="left" w:pos="1742"/>
        </w:tabs>
        <w:autoSpaceDE w:val="0"/>
        <w:autoSpaceDN w:val="0"/>
        <w:adjustRightInd w:val="0"/>
        <w:spacing w:after="0"/>
        <w:jc w:val="both"/>
        <w:rPr>
          <w:sz w:val="24"/>
          <w:szCs w:val="24"/>
        </w:rPr>
      </w:pPr>
      <w:r w:rsidRPr="007F2080">
        <w:rPr>
          <w:sz w:val="24"/>
          <w:szCs w:val="24"/>
        </w:rPr>
        <w:t>Понятие об остеохондропатиях</w:t>
      </w:r>
      <w:r w:rsidR="006976F9">
        <w:rPr>
          <w:sz w:val="24"/>
          <w:szCs w:val="24"/>
        </w:rPr>
        <w:t>.</w:t>
      </w:r>
    </w:p>
    <w:p w:rsidR="00BE4BCC" w:rsidRPr="007F2080" w:rsidRDefault="00BE4BCC" w:rsidP="00F0782C">
      <w:pPr>
        <w:pStyle w:val="31"/>
        <w:numPr>
          <w:ilvl w:val="0"/>
          <w:numId w:val="89"/>
        </w:numPr>
        <w:shd w:val="clear" w:color="auto" w:fill="FFFFFF"/>
        <w:tabs>
          <w:tab w:val="left" w:pos="1742"/>
        </w:tabs>
        <w:autoSpaceDE w:val="0"/>
        <w:autoSpaceDN w:val="0"/>
        <w:adjustRightInd w:val="0"/>
        <w:spacing w:after="0"/>
        <w:jc w:val="both"/>
        <w:rPr>
          <w:sz w:val="24"/>
          <w:szCs w:val="24"/>
        </w:rPr>
      </w:pPr>
      <w:r w:rsidRPr="007F2080">
        <w:rPr>
          <w:sz w:val="24"/>
          <w:szCs w:val="24"/>
        </w:rPr>
        <w:t>Классификация остеохондропатий</w:t>
      </w:r>
      <w:r w:rsidR="006976F9">
        <w:rPr>
          <w:sz w:val="24"/>
          <w:szCs w:val="24"/>
        </w:rPr>
        <w:t>.</w:t>
      </w:r>
    </w:p>
    <w:p w:rsidR="00BE4BCC" w:rsidRPr="007F2080" w:rsidRDefault="00BE4BCC" w:rsidP="00F0782C">
      <w:pPr>
        <w:pStyle w:val="31"/>
        <w:numPr>
          <w:ilvl w:val="0"/>
          <w:numId w:val="89"/>
        </w:numPr>
        <w:shd w:val="clear" w:color="auto" w:fill="FFFFFF"/>
        <w:tabs>
          <w:tab w:val="left" w:pos="1742"/>
        </w:tabs>
        <w:autoSpaceDE w:val="0"/>
        <w:autoSpaceDN w:val="0"/>
        <w:adjustRightInd w:val="0"/>
        <w:spacing w:after="0"/>
        <w:jc w:val="both"/>
        <w:rPr>
          <w:sz w:val="24"/>
          <w:szCs w:val="24"/>
        </w:rPr>
      </w:pPr>
      <w:r w:rsidRPr="007F2080">
        <w:rPr>
          <w:sz w:val="24"/>
          <w:szCs w:val="24"/>
        </w:rPr>
        <w:t>Стадийность течения на примере болезни Пертеса</w:t>
      </w:r>
      <w:r w:rsidR="006976F9">
        <w:rPr>
          <w:sz w:val="24"/>
          <w:szCs w:val="24"/>
        </w:rPr>
        <w:t>.</w:t>
      </w:r>
    </w:p>
    <w:p w:rsidR="00BE4BCC" w:rsidRPr="007F2080" w:rsidRDefault="00BE4BCC" w:rsidP="00F0782C">
      <w:pPr>
        <w:pStyle w:val="31"/>
        <w:numPr>
          <w:ilvl w:val="0"/>
          <w:numId w:val="89"/>
        </w:numPr>
        <w:shd w:val="clear" w:color="auto" w:fill="FFFFFF"/>
        <w:tabs>
          <w:tab w:val="left" w:pos="1742"/>
        </w:tabs>
        <w:autoSpaceDE w:val="0"/>
        <w:autoSpaceDN w:val="0"/>
        <w:adjustRightInd w:val="0"/>
        <w:spacing w:after="0"/>
        <w:jc w:val="both"/>
        <w:rPr>
          <w:sz w:val="24"/>
          <w:szCs w:val="24"/>
        </w:rPr>
      </w:pPr>
      <w:r w:rsidRPr="007F2080">
        <w:rPr>
          <w:sz w:val="24"/>
          <w:szCs w:val="24"/>
        </w:rPr>
        <w:t>Клиника и диагностика болезни Пертеса</w:t>
      </w:r>
      <w:r w:rsidR="006976F9">
        <w:rPr>
          <w:sz w:val="24"/>
          <w:szCs w:val="24"/>
        </w:rPr>
        <w:t>.</w:t>
      </w:r>
    </w:p>
    <w:p w:rsidR="00BE4BCC" w:rsidRPr="007F2080" w:rsidRDefault="00BE4BCC" w:rsidP="00F0782C">
      <w:pPr>
        <w:pStyle w:val="31"/>
        <w:numPr>
          <w:ilvl w:val="0"/>
          <w:numId w:val="89"/>
        </w:numPr>
        <w:shd w:val="clear" w:color="auto" w:fill="FFFFFF"/>
        <w:tabs>
          <w:tab w:val="left" w:pos="1742"/>
        </w:tabs>
        <w:autoSpaceDE w:val="0"/>
        <w:autoSpaceDN w:val="0"/>
        <w:adjustRightInd w:val="0"/>
        <w:spacing w:after="0"/>
        <w:jc w:val="both"/>
        <w:rPr>
          <w:sz w:val="24"/>
          <w:szCs w:val="24"/>
        </w:rPr>
      </w:pPr>
      <w:r w:rsidRPr="007F2080">
        <w:rPr>
          <w:sz w:val="24"/>
          <w:szCs w:val="24"/>
        </w:rPr>
        <w:lastRenderedPageBreak/>
        <w:t>Консервативное лечение</w:t>
      </w:r>
      <w:r w:rsidR="006976F9">
        <w:rPr>
          <w:sz w:val="24"/>
          <w:szCs w:val="24"/>
        </w:rPr>
        <w:t>.</w:t>
      </w:r>
    </w:p>
    <w:p w:rsidR="00BE4BCC" w:rsidRDefault="00BE4BCC" w:rsidP="00F0782C">
      <w:pPr>
        <w:pStyle w:val="31"/>
        <w:numPr>
          <w:ilvl w:val="0"/>
          <w:numId w:val="89"/>
        </w:numPr>
        <w:shd w:val="clear" w:color="auto" w:fill="FFFFFF"/>
        <w:tabs>
          <w:tab w:val="left" w:pos="1742"/>
        </w:tabs>
        <w:autoSpaceDE w:val="0"/>
        <w:autoSpaceDN w:val="0"/>
        <w:adjustRightInd w:val="0"/>
        <w:spacing w:after="0"/>
        <w:jc w:val="both"/>
        <w:rPr>
          <w:sz w:val="24"/>
          <w:szCs w:val="24"/>
        </w:rPr>
      </w:pPr>
      <w:r w:rsidRPr="007F2080">
        <w:rPr>
          <w:sz w:val="24"/>
          <w:szCs w:val="24"/>
        </w:rPr>
        <w:t>Показания и методы оперативного лечения болезни Пертеса</w:t>
      </w:r>
      <w:r w:rsidR="006976F9">
        <w:rPr>
          <w:sz w:val="24"/>
          <w:szCs w:val="24"/>
        </w:rPr>
        <w:t>.</w:t>
      </w:r>
    </w:p>
    <w:p w:rsidR="006976F9" w:rsidRPr="007F2080" w:rsidRDefault="006976F9" w:rsidP="00F0782C">
      <w:pPr>
        <w:pStyle w:val="31"/>
        <w:numPr>
          <w:ilvl w:val="0"/>
          <w:numId w:val="89"/>
        </w:numPr>
        <w:shd w:val="clear" w:color="auto" w:fill="FFFFFF"/>
        <w:tabs>
          <w:tab w:val="left" w:pos="1742"/>
        </w:tabs>
        <w:autoSpaceDE w:val="0"/>
        <w:autoSpaceDN w:val="0"/>
        <w:adjustRightInd w:val="0"/>
        <w:spacing w:after="0"/>
        <w:jc w:val="both"/>
        <w:rPr>
          <w:sz w:val="24"/>
          <w:szCs w:val="24"/>
        </w:rPr>
      </w:pPr>
      <w:r>
        <w:rPr>
          <w:sz w:val="24"/>
          <w:szCs w:val="24"/>
        </w:rPr>
        <w:t>Другие остеохондропатии</w:t>
      </w:r>
      <w:r w:rsidR="0066390D">
        <w:rPr>
          <w:sz w:val="24"/>
          <w:szCs w:val="24"/>
        </w:rPr>
        <w:t xml:space="preserve"> костей скелета.</w:t>
      </w:r>
    </w:p>
    <w:p w:rsidR="00BE4BCC" w:rsidRDefault="00BE4BCC" w:rsidP="00BE4BCC">
      <w:pPr>
        <w:ind w:firstLine="709"/>
        <w:jc w:val="center"/>
        <w:rPr>
          <w:b/>
          <w:color w:val="000000"/>
          <w:sz w:val="28"/>
          <w:szCs w:val="28"/>
        </w:rPr>
      </w:pPr>
    </w:p>
    <w:p w:rsidR="00BE4BCC" w:rsidRDefault="00BE4BCC" w:rsidP="00BE4BCC">
      <w:pPr>
        <w:ind w:firstLine="709"/>
        <w:jc w:val="center"/>
        <w:rPr>
          <w:b/>
          <w:color w:val="000000"/>
          <w:sz w:val="28"/>
          <w:szCs w:val="28"/>
        </w:rPr>
      </w:pPr>
      <w:r w:rsidRPr="00B030A3">
        <w:rPr>
          <w:b/>
          <w:color w:val="000000"/>
          <w:sz w:val="28"/>
          <w:szCs w:val="28"/>
        </w:rPr>
        <w:t>Проблемно-ситуационные задачи</w:t>
      </w:r>
    </w:p>
    <w:p w:rsidR="00BE4BCC" w:rsidRPr="00405C49" w:rsidRDefault="00BE4BCC" w:rsidP="00F0782C">
      <w:pPr>
        <w:pStyle w:val="a3"/>
        <w:numPr>
          <w:ilvl w:val="0"/>
          <w:numId w:val="90"/>
        </w:numPr>
        <w:spacing w:before="100" w:beforeAutospacing="1" w:after="100" w:afterAutospacing="1"/>
        <w:ind w:left="0" w:firstLine="709"/>
        <w:rPr>
          <w:rFonts w:ascii="Times New Roman" w:hAnsi="Times New Roman"/>
          <w:color w:val="000000"/>
          <w:sz w:val="24"/>
          <w:szCs w:val="24"/>
        </w:rPr>
      </w:pPr>
      <w:r w:rsidRPr="00405C49">
        <w:rPr>
          <w:rFonts w:ascii="Times New Roman" w:hAnsi="Times New Roman"/>
          <w:color w:val="000000"/>
          <w:sz w:val="24"/>
          <w:szCs w:val="24"/>
        </w:rPr>
        <w:t>Ребенок 5 лет в течение последнего месяца прихрамывает и жалуется на боли в правом коленном суставе. При осмотре и рентгенологическом исследовании патологии в правом коленном суставе нет. Сгибание и ротационные движения в правом тазобедренном суставе ограниченны и болезненны. Температура тела и анализы крови в норме. О какой патологии нужно подумать? Ваши действия.</w:t>
      </w:r>
    </w:p>
    <w:p w:rsidR="00BE4BCC" w:rsidRPr="00405C49" w:rsidRDefault="00BE4BCC" w:rsidP="00F0782C">
      <w:pPr>
        <w:pStyle w:val="a3"/>
        <w:numPr>
          <w:ilvl w:val="0"/>
          <w:numId w:val="90"/>
        </w:numPr>
        <w:spacing w:before="100" w:beforeAutospacing="1" w:after="100" w:afterAutospacing="1"/>
        <w:ind w:left="0" w:firstLine="709"/>
        <w:rPr>
          <w:rFonts w:ascii="Times New Roman" w:hAnsi="Times New Roman"/>
          <w:color w:val="000000"/>
          <w:sz w:val="24"/>
          <w:szCs w:val="24"/>
        </w:rPr>
      </w:pPr>
      <w:r w:rsidRPr="00405C49">
        <w:rPr>
          <w:rFonts w:ascii="Times New Roman" w:hAnsi="Times New Roman"/>
          <w:color w:val="000000"/>
          <w:sz w:val="24"/>
          <w:szCs w:val="24"/>
        </w:rPr>
        <w:t xml:space="preserve">Мальчик 13 лет (вес 52 кг) жалуется на боли в правой нижней конечности, прихрамывает при ходьбе. При осмотре ротационные движения в тазобедренном суставе болезненны, других изменений не выявлено. </w:t>
      </w:r>
      <w:r w:rsidRPr="00405C49">
        <w:rPr>
          <w:rFonts w:ascii="Times New Roman" w:hAnsi="Times New Roman"/>
          <w:iCs/>
          <w:color w:val="000000"/>
          <w:sz w:val="24"/>
          <w:szCs w:val="24"/>
        </w:rPr>
        <w:t>Ваш предварительный диагноз. План обследования и лечения.</w:t>
      </w:r>
    </w:p>
    <w:p w:rsidR="00BE4BCC" w:rsidRPr="00C16FFE" w:rsidRDefault="00BE4BCC" w:rsidP="00F0782C">
      <w:pPr>
        <w:pStyle w:val="a3"/>
        <w:numPr>
          <w:ilvl w:val="0"/>
          <w:numId w:val="90"/>
        </w:numPr>
        <w:ind w:left="0" w:firstLine="709"/>
        <w:rPr>
          <w:rFonts w:ascii="Times New Roman" w:hAnsi="Times New Roman"/>
          <w:color w:val="000000"/>
          <w:sz w:val="24"/>
          <w:szCs w:val="24"/>
        </w:rPr>
      </w:pPr>
      <w:r w:rsidRPr="00405C49">
        <w:rPr>
          <w:rFonts w:ascii="Times New Roman" w:hAnsi="Times New Roman"/>
          <w:color w:val="000000"/>
          <w:sz w:val="24"/>
          <w:szCs w:val="24"/>
          <w:shd w:val="clear" w:color="auto" w:fill="FFFFFF"/>
        </w:rPr>
        <w:t>Мальчик 12 лет занимается в футбольной секции, последние 2 месяца стал жаловаться на боли в области правого коленного сустава после тренировки и нагрузок на ноги. При осмотре проекции бугристость большеберцовой кости увеличена в объеме и резко болезненна при перкуссии. Ваш предварительный диагноз, дополнительные методы диагностики и план лечения.</w:t>
      </w:r>
    </w:p>
    <w:p w:rsidR="0066390D" w:rsidRPr="0066390D" w:rsidRDefault="0066390D" w:rsidP="001B35E5">
      <w:pPr>
        <w:pStyle w:val="a8"/>
        <w:shd w:val="clear" w:color="auto" w:fill="FFFFFF"/>
        <w:spacing w:before="0" w:beforeAutospacing="0" w:after="0" w:afterAutospacing="0"/>
        <w:ind w:right="301" w:firstLine="709"/>
        <w:rPr>
          <w:rFonts w:ascii="Times New Roman" w:hAnsi="Times New Roman"/>
          <w:sz w:val="24"/>
          <w:szCs w:val="24"/>
        </w:rPr>
      </w:pPr>
      <w:r w:rsidRPr="0066390D">
        <w:rPr>
          <w:rFonts w:ascii="Times New Roman" w:hAnsi="Times New Roman"/>
          <w:sz w:val="24"/>
          <w:szCs w:val="24"/>
        </w:rPr>
        <w:t>4. Мальчик 9 лет обратился в поликлинику с жалобами на опухолевидное образование в области левого коленного сустава. Располагается оно по внутренней поверхности большеберцовой кости в метафизарной зоне.</w:t>
      </w:r>
      <w:r w:rsidR="001B35E5">
        <w:rPr>
          <w:rFonts w:ascii="Times New Roman" w:hAnsi="Times New Roman"/>
          <w:sz w:val="24"/>
          <w:szCs w:val="24"/>
        </w:rPr>
        <w:t xml:space="preserve"> </w:t>
      </w:r>
      <w:r w:rsidRPr="0066390D">
        <w:rPr>
          <w:rFonts w:ascii="Times New Roman" w:hAnsi="Times New Roman"/>
          <w:sz w:val="24"/>
          <w:szCs w:val="24"/>
        </w:rPr>
        <w:t>На рентгенограмме в метафизарной зоне – дефект надкостницы до 2 см и холмовидный нарост, с располагающимися по окружности отложениями извести.</w:t>
      </w:r>
    </w:p>
    <w:p w:rsidR="0066390D" w:rsidRPr="0066390D" w:rsidRDefault="0066390D" w:rsidP="001B35E5">
      <w:pPr>
        <w:shd w:val="clear" w:color="auto" w:fill="FFFFFF"/>
        <w:ind w:right="301" w:firstLine="709"/>
        <w:jc w:val="both"/>
      </w:pPr>
      <w:r w:rsidRPr="0066390D">
        <w:t>Лабораторные исследования крови, мочи как клинические, так и биохимические, не дают отклонений от нормы. Данное образование не беспокоит, а лишь создаёт косметический дефект.</w:t>
      </w:r>
    </w:p>
    <w:p w:rsidR="0066390D" w:rsidRPr="0066390D" w:rsidRDefault="0066390D" w:rsidP="001B35E5">
      <w:pPr>
        <w:shd w:val="clear" w:color="auto" w:fill="FFFFFF"/>
        <w:ind w:right="301" w:firstLine="709"/>
        <w:jc w:val="both"/>
      </w:pPr>
      <w:r w:rsidRPr="0066390D">
        <w:t>Какой диагноз поставите?</w:t>
      </w:r>
      <w:r w:rsidRPr="001B35E5">
        <w:t xml:space="preserve"> </w:t>
      </w:r>
      <w:r w:rsidRPr="0066390D">
        <w:t xml:space="preserve"> Какой дополнительный метод исследования необходимо провести?</w:t>
      </w:r>
      <w:r w:rsidR="001B35E5" w:rsidRPr="001B35E5">
        <w:t xml:space="preserve"> </w:t>
      </w:r>
      <w:r w:rsidRPr="0066390D">
        <w:t xml:space="preserve"> Какое лечение показано по установлении правильного диагноза?</w:t>
      </w:r>
    </w:p>
    <w:p w:rsidR="001B35E5" w:rsidRPr="001B35E5" w:rsidRDefault="001B35E5" w:rsidP="001B35E5">
      <w:pPr>
        <w:pStyle w:val="a3"/>
        <w:shd w:val="clear" w:color="auto" w:fill="FFFFFF"/>
        <w:ind w:left="0" w:right="301"/>
        <w:rPr>
          <w:rFonts w:ascii="Times New Roman" w:hAnsi="Times New Roman"/>
          <w:sz w:val="24"/>
          <w:szCs w:val="24"/>
        </w:rPr>
      </w:pPr>
      <w:r w:rsidRPr="001B35E5">
        <w:rPr>
          <w:rFonts w:ascii="Times New Roman" w:hAnsi="Times New Roman"/>
          <w:sz w:val="24"/>
          <w:szCs w:val="24"/>
        </w:rPr>
        <w:t>5. У мальчика 8 лет родители заметили изменение походки (стал слегка прихрамывать на левую ногу). Самочувствие оставалось хорошим. Сон и аппетит не нарушены. Температура тела не повышалась. При осмотре выявлены следующие изменения. Длина ног одинаковая, левая конечность больше правой на 1,5 см, ограничено и болезненно отведение бедра, болезненна ротация в тазобедренном суставе. Признаков воспаления мягких тканей в области сустава нет.</w:t>
      </w:r>
    </w:p>
    <w:p w:rsidR="001B35E5" w:rsidRPr="001B35E5" w:rsidRDefault="001B35E5" w:rsidP="001B35E5">
      <w:pPr>
        <w:pStyle w:val="a3"/>
        <w:shd w:val="clear" w:color="auto" w:fill="FFFFFF"/>
        <w:ind w:left="0" w:right="301"/>
        <w:rPr>
          <w:rFonts w:ascii="Times New Roman" w:hAnsi="Times New Roman"/>
          <w:sz w:val="24"/>
          <w:szCs w:val="24"/>
        </w:rPr>
      </w:pPr>
      <w:r w:rsidRPr="001B35E5">
        <w:rPr>
          <w:rFonts w:ascii="Times New Roman" w:hAnsi="Times New Roman"/>
          <w:sz w:val="24"/>
          <w:szCs w:val="24"/>
        </w:rPr>
        <w:t>Дополнительно выполнены общий анализ крови и рентгенография тазобедренных суставов. Изменений со стороны крови нет, на рентгенограмме головка левой бедренной кости сплющена, структура уплотнена, суставная щель расширена.</w:t>
      </w:r>
    </w:p>
    <w:p w:rsidR="001B35E5" w:rsidRPr="001B35E5" w:rsidRDefault="001B35E5" w:rsidP="001B35E5">
      <w:pPr>
        <w:shd w:val="clear" w:color="auto" w:fill="FFFFFF"/>
        <w:ind w:right="301" w:firstLine="720"/>
        <w:jc w:val="both"/>
      </w:pPr>
      <w:r w:rsidRPr="001B35E5">
        <w:t>Сделайте заключение о заболевании. Укажите стадию болезни. Назначьте лечение. Укажите заболевания, с которыми необходимо провести дифференциальную диагностику?</w:t>
      </w:r>
    </w:p>
    <w:p w:rsidR="001B35E5" w:rsidRPr="001B35E5" w:rsidRDefault="001B35E5" w:rsidP="001B35E5">
      <w:pPr>
        <w:pStyle w:val="a8"/>
        <w:shd w:val="clear" w:color="auto" w:fill="FFFFFF"/>
        <w:spacing w:before="0" w:beforeAutospacing="0" w:after="0" w:afterAutospacing="0"/>
        <w:ind w:right="300" w:firstLine="709"/>
        <w:rPr>
          <w:rFonts w:ascii="Times New Roman" w:hAnsi="Times New Roman"/>
          <w:sz w:val="24"/>
          <w:szCs w:val="24"/>
        </w:rPr>
      </w:pPr>
      <w:r w:rsidRPr="001B35E5">
        <w:rPr>
          <w:rFonts w:ascii="Times New Roman" w:hAnsi="Times New Roman"/>
          <w:sz w:val="24"/>
          <w:szCs w:val="24"/>
        </w:rPr>
        <w:t>6. Девочка 15 лет, имеющая I разряд по гимнастке, пришла на консультацию со своим тренером, заметившим, что девочка в последнее время стала сутулиться, спина стала более круглой и полностью не исправляется в обычной стойке. Быстро устаёт, а после интенсивной тренировки в дополнение к усталости появляются боли в грудном отделе позвоночника. Результаты осмотра: гиперкифоз грудного отдела позвоночника.</w:t>
      </w:r>
    </w:p>
    <w:p w:rsidR="001B35E5" w:rsidRPr="001B35E5" w:rsidRDefault="001B35E5" w:rsidP="001B35E5">
      <w:pPr>
        <w:shd w:val="clear" w:color="auto" w:fill="FFFFFF"/>
        <w:ind w:right="300" w:firstLine="709"/>
        <w:jc w:val="both"/>
      </w:pPr>
      <w:r w:rsidRPr="001B35E5">
        <w:lastRenderedPageBreak/>
        <w:t>На рентгенограмме выявлено снижение высоты тел грудных позвонков в передних отделах с IV по VIII.</w:t>
      </w:r>
      <w:r w:rsidR="00F0782C">
        <w:t xml:space="preserve"> </w:t>
      </w:r>
      <w:r w:rsidR="00F0782C" w:rsidRPr="003B5D60">
        <w:rPr>
          <w:noProof/>
          <w:sz w:val="20"/>
          <w:szCs w:val="20"/>
        </w:rPr>
        <w:drawing>
          <wp:inline distT="0" distB="0" distL="0" distR="0">
            <wp:extent cx="2135570" cy="872359"/>
            <wp:effectExtent l="19050" t="0" r="0" b="0"/>
            <wp:docPr id="70" name="Рисунок 13" descr="D:\UCHEBNIK\G08\PIC_HI\R8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CHEBNIK\G08\PIC_HI\R8_50.JPG"/>
                    <pic:cNvPicPr>
                      <a:picLocks noChangeAspect="1" noChangeArrowheads="1"/>
                    </pic:cNvPicPr>
                  </pic:nvPicPr>
                  <pic:blipFill>
                    <a:blip r:embed="rId24" cstate="print"/>
                    <a:srcRect t="21590" b="31250"/>
                    <a:stretch>
                      <a:fillRect/>
                    </a:stretch>
                  </pic:blipFill>
                  <pic:spPr bwMode="auto">
                    <a:xfrm>
                      <a:off x="0" y="0"/>
                      <a:ext cx="2135570" cy="872359"/>
                    </a:xfrm>
                    <a:prstGeom prst="rect">
                      <a:avLst/>
                    </a:prstGeom>
                    <a:noFill/>
                    <a:ln w="9525">
                      <a:noFill/>
                      <a:miter lim="800000"/>
                      <a:headEnd/>
                      <a:tailEnd/>
                    </a:ln>
                  </pic:spPr>
                </pic:pic>
              </a:graphicData>
            </a:graphic>
          </wp:inline>
        </w:drawing>
      </w:r>
    </w:p>
    <w:p w:rsidR="001B35E5" w:rsidRPr="001B35E5" w:rsidRDefault="001B35E5" w:rsidP="001B35E5">
      <w:pPr>
        <w:shd w:val="clear" w:color="auto" w:fill="FFFFFF"/>
        <w:ind w:right="300" w:firstLine="709"/>
        <w:jc w:val="both"/>
      </w:pPr>
      <w:r w:rsidRPr="001B35E5">
        <w:t>К</w:t>
      </w:r>
      <w:r>
        <w:t xml:space="preserve">аков диагноз? </w:t>
      </w:r>
      <w:r w:rsidRPr="001B35E5">
        <w:t>Дополнительные методы исследования?</w:t>
      </w:r>
      <w:r>
        <w:t xml:space="preserve"> </w:t>
      </w:r>
      <w:r w:rsidRPr="001B35E5">
        <w:t>Лечение?</w:t>
      </w:r>
      <w:r w:rsidR="00F0782C">
        <w:t xml:space="preserve"> </w:t>
      </w:r>
      <w:r w:rsidRPr="001B35E5">
        <w:t xml:space="preserve"> Укажите заболевания, с которыми необходимо провести дифференциальную диагностику?</w:t>
      </w:r>
    </w:p>
    <w:p w:rsidR="001B35E5" w:rsidRPr="001B35E5" w:rsidRDefault="001B35E5" w:rsidP="001B35E5">
      <w:pPr>
        <w:shd w:val="clear" w:color="auto" w:fill="FFFFFF"/>
        <w:ind w:right="301" w:firstLine="720"/>
        <w:jc w:val="both"/>
      </w:pPr>
    </w:p>
    <w:p w:rsidR="00BE4BCC" w:rsidRPr="001B35E5" w:rsidRDefault="00BE4BCC" w:rsidP="00BE4BCC">
      <w:pPr>
        <w:jc w:val="center"/>
        <w:rPr>
          <w:b/>
          <w:color w:val="000000"/>
        </w:rPr>
      </w:pPr>
      <w:r w:rsidRPr="001B35E5">
        <w:rPr>
          <w:b/>
          <w:color w:val="000000"/>
        </w:rPr>
        <w:t>Проверка практических навыков</w:t>
      </w:r>
    </w:p>
    <w:p w:rsidR="006976F9" w:rsidRDefault="00BE4BCC" w:rsidP="006976F9">
      <w:pPr>
        <w:shd w:val="clear" w:color="auto" w:fill="FFFFFF"/>
        <w:ind w:right="301" w:firstLine="709"/>
        <w:jc w:val="both"/>
        <w:rPr>
          <w:bCs/>
        </w:rPr>
      </w:pPr>
      <w:r>
        <w:rPr>
          <w:color w:val="000000"/>
        </w:rPr>
        <w:tab/>
        <w:t xml:space="preserve">Проверка практических навыков на этом занятии заключается в умении </w:t>
      </w:r>
      <w:r w:rsidR="006976F9">
        <w:rPr>
          <w:color w:val="000000"/>
        </w:rPr>
        <w:t>ординаторов</w:t>
      </w:r>
      <w:r w:rsidR="0066390D">
        <w:rPr>
          <w:color w:val="000000"/>
        </w:rPr>
        <w:t xml:space="preserve"> </w:t>
      </w:r>
      <w:r w:rsidRPr="00E84635">
        <w:rPr>
          <w:color w:val="000000"/>
        </w:rPr>
        <w:t xml:space="preserve">описать </w:t>
      </w:r>
      <w:r w:rsidRPr="00E84635">
        <w:rPr>
          <w:bCs/>
        </w:rPr>
        <w:t>учебные рентгенограммы (нормальные рентгенограммы тазобедренных сустав</w:t>
      </w:r>
      <w:r>
        <w:rPr>
          <w:bCs/>
        </w:rPr>
        <w:t>ов</w:t>
      </w:r>
      <w:r w:rsidRPr="00E84635">
        <w:rPr>
          <w:bCs/>
        </w:rPr>
        <w:t xml:space="preserve"> в возрастном аспекте, </w:t>
      </w:r>
      <w:r>
        <w:rPr>
          <w:bCs/>
        </w:rPr>
        <w:t>стадии развития болезни Легга-Кальве-Пе</w:t>
      </w:r>
      <w:r w:rsidR="006976F9">
        <w:rPr>
          <w:bCs/>
        </w:rPr>
        <w:t>ртеса, болезнь Осгуда-Шлаттера</w:t>
      </w:r>
      <w:r w:rsidR="0066390D">
        <w:rPr>
          <w:bCs/>
        </w:rPr>
        <w:t>, Ш</w:t>
      </w:r>
      <w:r w:rsidR="001B35E5">
        <w:rPr>
          <w:bCs/>
        </w:rPr>
        <w:t>ейе</w:t>
      </w:r>
      <w:r w:rsidR="0066390D">
        <w:rPr>
          <w:bCs/>
        </w:rPr>
        <w:t>рман-Мау.</w:t>
      </w:r>
      <w:r w:rsidR="006976F9">
        <w:rPr>
          <w:bCs/>
        </w:rPr>
        <w:t>).</w:t>
      </w:r>
      <w:r>
        <w:rPr>
          <w:bCs/>
        </w:rPr>
        <w:t xml:space="preserve"> </w:t>
      </w:r>
    </w:p>
    <w:p w:rsidR="006976F9" w:rsidRDefault="006976F9" w:rsidP="006976F9">
      <w:pPr>
        <w:shd w:val="clear" w:color="auto" w:fill="FFFFFF"/>
        <w:ind w:right="301" w:firstLine="709"/>
        <w:jc w:val="both"/>
        <w:rPr>
          <w:bCs/>
        </w:rPr>
      </w:pPr>
      <w:r>
        <w:rPr>
          <w:bCs/>
        </w:rPr>
        <w:t>П</w:t>
      </w:r>
      <w:r w:rsidR="00BE4BCC">
        <w:rPr>
          <w:bCs/>
        </w:rPr>
        <w:t xml:space="preserve">родемонстрировать следующие навыки: </w:t>
      </w:r>
    </w:p>
    <w:p w:rsidR="006976F9" w:rsidRPr="00587021" w:rsidRDefault="006976F9" w:rsidP="006976F9">
      <w:pPr>
        <w:shd w:val="clear" w:color="auto" w:fill="FFFFFF"/>
        <w:ind w:right="301" w:firstLine="709"/>
        <w:jc w:val="both"/>
      </w:pPr>
      <w:r w:rsidRPr="00587021">
        <w:t>Ребенка надо осматривать, предварительно раздев до плавок, в покое /стоя, лежа, сидя; спереди, сзади, сбоку; в прямом положении и с наклоном вперед, назад, в сторону/ и в движении. Надо сравнить длину ног, оценить выраженность физиологических изгибов позвоночника, проследить линию остистых отростков; отметить ее отклонение от средней линии, в какую сторону, в каком отделе, насколько;</w:t>
      </w:r>
      <w:r>
        <w:t xml:space="preserve"> обратить внимание на имеющуюся</w:t>
      </w:r>
      <w:r w:rsidRPr="00587021">
        <w:t xml:space="preserve"> асимметрию расположения головы; надплечий, углов лопаток, разницу величины таракобрахиальных треугольников; проверить, нет ли перекоса таза, деформации грудной клетке /реберный горб/ и есть ли симптом "мышечного валика".</w:t>
      </w:r>
    </w:p>
    <w:p w:rsidR="00BE4BCC" w:rsidRDefault="00BE4BCC" w:rsidP="006976F9">
      <w:pPr>
        <w:jc w:val="both"/>
      </w:pPr>
    </w:p>
    <w:p w:rsidR="00712E10" w:rsidRDefault="00712E10" w:rsidP="006976F9">
      <w:pPr>
        <w:jc w:val="both"/>
      </w:pPr>
    </w:p>
    <w:p w:rsidR="00712E10" w:rsidRPr="001510EF" w:rsidRDefault="00712E10" w:rsidP="00712E10">
      <w:pPr>
        <w:ind w:firstLine="709"/>
        <w:contextualSpacing/>
        <w:jc w:val="center"/>
        <w:rPr>
          <w:b/>
          <w:color w:val="000000"/>
          <w:sz w:val="28"/>
          <w:szCs w:val="28"/>
        </w:rPr>
      </w:pPr>
      <w:r w:rsidRPr="001510EF">
        <w:rPr>
          <w:b/>
          <w:color w:val="000000"/>
          <w:sz w:val="28"/>
          <w:szCs w:val="28"/>
        </w:rPr>
        <w:t>Критерии оценивания, применяемые при текущем контроле успеваемости, в том числе при контроле самостоятельной работы обучающихся.</w:t>
      </w:r>
    </w:p>
    <w:tbl>
      <w:tblPr>
        <w:tblStyle w:val="ad"/>
        <w:tblW w:w="0" w:type="auto"/>
        <w:tblLook w:val="04A0"/>
      </w:tblPr>
      <w:tblGrid>
        <w:gridCol w:w="2360"/>
        <w:gridCol w:w="7211"/>
      </w:tblGrid>
      <w:tr w:rsidR="00712E10" w:rsidRPr="001510EF" w:rsidTr="001F24AF">
        <w:tc>
          <w:tcPr>
            <w:tcW w:w="0" w:type="auto"/>
          </w:tcPr>
          <w:p w:rsidR="00712E10" w:rsidRPr="001510EF" w:rsidRDefault="00712E10" w:rsidP="00712E10">
            <w:pPr>
              <w:contextualSpacing/>
              <w:jc w:val="center"/>
              <w:rPr>
                <w:b/>
                <w:color w:val="000000"/>
                <w:sz w:val="26"/>
                <w:szCs w:val="26"/>
              </w:rPr>
            </w:pPr>
            <w:r w:rsidRPr="001510EF">
              <w:rPr>
                <w:b/>
                <w:color w:val="000000"/>
                <w:sz w:val="26"/>
                <w:szCs w:val="26"/>
              </w:rPr>
              <w:t xml:space="preserve">Форма контроля </w:t>
            </w:r>
          </w:p>
        </w:tc>
        <w:tc>
          <w:tcPr>
            <w:tcW w:w="0" w:type="auto"/>
          </w:tcPr>
          <w:p w:rsidR="00712E10" w:rsidRPr="001510EF" w:rsidRDefault="00712E10" w:rsidP="00712E10">
            <w:pPr>
              <w:ind w:firstLine="709"/>
              <w:contextualSpacing/>
              <w:jc w:val="center"/>
              <w:rPr>
                <w:b/>
                <w:color w:val="000000"/>
                <w:sz w:val="26"/>
                <w:szCs w:val="26"/>
              </w:rPr>
            </w:pPr>
            <w:r w:rsidRPr="001510EF">
              <w:rPr>
                <w:b/>
                <w:color w:val="000000"/>
                <w:sz w:val="26"/>
                <w:szCs w:val="26"/>
              </w:rPr>
              <w:t>Критерии оценивания</w:t>
            </w:r>
          </w:p>
        </w:tc>
      </w:tr>
      <w:tr w:rsidR="00712E10" w:rsidRPr="001510EF" w:rsidTr="001F24AF">
        <w:tc>
          <w:tcPr>
            <w:tcW w:w="0" w:type="auto"/>
            <w:vMerge w:val="restart"/>
            <w:vAlign w:val="center"/>
          </w:tcPr>
          <w:p w:rsidR="00712E10" w:rsidRPr="001510EF" w:rsidRDefault="00712E10" w:rsidP="00712E10">
            <w:pPr>
              <w:contextualSpacing/>
              <w:jc w:val="center"/>
              <w:rPr>
                <w:b/>
                <w:color w:val="000000"/>
                <w:sz w:val="26"/>
                <w:szCs w:val="26"/>
              </w:rPr>
            </w:pPr>
            <w:r w:rsidRPr="001510EF">
              <w:rPr>
                <w:b/>
                <w:color w:val="000000"/>
                <w:sz w:val="26"/>
                <w:szCs w:val="26"/>
              </w:rPr>
              <w:t>Устный опрос</w:t>
            </w:r>
          </w:p>
        </w:tc>
        <w:tc>
          <w:tcPr>
            <w:tcW w:w="0" w:type="auto"/>
          </w:tcPr>
          <w:p w:rsidR="00712E10" w:rsidRPr="001510EF" w:rsidRDefault="00712E10" w:rsidP="00712E10">
            <w:pPr>
              <w:contextualSpacing/>
              <w:jc w:val="both"/>
              <w:rPr>
                <w:b/>
                <w:color w:val="000000"/>
                <w:sz w:val="26"/>
                <w:szCs w:val="26"/>
              </w:rPr>
            </w:pPr>
            <w:r w:rsidRPr="001510EF">
              <w:rPr>
                <w:color w:val="000000"/>
                <w:sz w:val="26"/>
                <w:szCs w:val="26"/>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12E10" w:rsidRPr="001510EF" w:rsidTr="001F24AF">
        <w:tc>
          <w:tcPr>
            <w:tcW w:w="0" w:type="auto"/>
            <w:vMerge/>
          </w:tcPr>
          <w:p w:rsidR="00712E10" w:rsidRPr="001510EF" w:rsidRDefault="00712E10" w:rsidP="00712E10">
            <w:pPr>
              <w:contextualSpacing/>
              <w:jc w:val="center"/>
              <w:rPr>
                <w:b/>
                <w:color w:val="000000"/>
                <w:sz w:val="26"/>
                <w:szCs w:val="26"/>
              </w:rPr>
            </w:pPr>
          </w:p>
        </w:tc>
        <w:tc>
          <w:tcPr>
            <w:tcW w:w="0" w:type="auto"/>
            <w:shd w:val="clear" w:color="auto" w:fill="auto"/>
          </w:tcPr>
          <w:p w:rsidR="00712E10" w:rsidRPr="001510EF" w:rsidRDefault="00712E10" w:rsidP="00712E10">
            <w:pPr>
              <w:contextualSpacing/>
              <w:jc w:val="both"/>
              <w:rPr>
                <w:color w:val="000000"/>
                <w:sz w:val="26"/>
                <w:szCs w:val="26"/>
              </w:rPr>
            </w:pPr>
            <w:r w:rsidRPr="001510EF">
              <w:rPr>
                <w:color w:val="000000"/>
                <w:sz w:val="26"/>
                <w:szCs w:val="26"/>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12E10" w:rsidRPr="001510EF" w:rsidTr="001F24AF">
        <w:tc>
          <w:tcPr>
            <w:tcW w:w="0" w:type="auto"/>
            <w:vMerge/>
          </w:tcPr>
          <w:p w:rsidR="00712E10" w:rsidRPr="001510EF" w:rsidRDefault="00712E10" w:rsidP="00712E10">
            <w:pPr>
              <w:contextualSpacing/>
              <w:jc w:val="center"/>
              <w:rPr>
                <w:b/>
                <w:color w:val="000000"/>
                <w:sz w:val="26"/>
                <w:szCs w:val="26"/>
              </w:rPr>
            </w:pPr>
          </w:p>
        </w:tc>
        <w:tc>
          <w:tcPr>
            <w:tcW w:w="0" w:type="auto"/>
          </w:tcPr>
          <w:p w:rsidR="00712E10" w:rsidRPr="001510EF" w:rsidRDefault="00712E10" w:rsidP="00712E10">
            <w:pPr>
              <w:contextualSpacing/>
              <w:jc w:val="both"/>
              <w:rPr>
                <w:color w:val="000000"/>
                <w:sz w:val="26"/>
                <w:szCs w:val="26"/>
              </w:rPr>
            </w:pPr>
            <w:r w:rsidRPr="001510EF">
              <w:rPr>
                <w:color w:val="000000"/>
                <w:sz w:val="26"/>
                <w:szCs w:val="26"/>
              </w:rPr>
              <w:t xml:space="preserve">Оценкой "УДОВЛЕТВОРИТЕЛЬНО" оценивается ответ, свидетельствующий в основном о знании изучаемого материала, отличающийся недостаточной глубиной и </w:t>
            </w:r>
            <w:r w:rsidRPr="001510EF">
              <w:rPr>
                <w:color w:val="000000"/>
                <w:sz w:val="26"/>
                <w:szCs w:val="26"/>
              </w:rPr>
              <w:lastRenderedPageBreak/>
              <w:t>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12E10" w:rsidRPr="001510EF" w:rsidTr="001F24AF">
        <w:tc>
          <w:tcPr>
            <w:tcW w:w="0" w:type="auto"/>
            <w:vMerge/>
          </w:tcPr>
          <w:p w:rsidR="00712E10" w:rsidRPr="001510EF" w:rsidRDefault="00712E10" w:rsidP="00712E10">
            <w:pPr>
              <w:contextualSpacing/>
              <w:jc w:val="center"/>
              <w:rPr>
                <w:b/>
                <w:color w:val="000000"/>
                <w:sz w:val="26"/>
                <w:szCs w:val="26"/>
              </w:rPr>
            </w:pPr>
          </w:p>
        </w:tc>
        <w:tc>
          <w:tcPr>
            <w:tcW w:w="0" w:type="auto"/>
          </w:tcPr>
          <w:p w:rsidR="00712E10" w:rsidRPr="001510EF" w:rsidRDefault="00712E10" w:rsidP="00712E10">
            <w:pPr>
              <w:contextualSpacing/>
              <w:jc w:val="both"/>
              <w:rPr>
                <w:color w:val="000000"/>
                <w:sz w:val="26"/>
                <w:szCs w:val="26"/>
              </w:rPr>
            </w:pPr>
            <w:r w:rsidRPr="001510EF">
              <w:rPr>
                <w:color w:val="000000"/>
                <w:sz w:val="26"/>
                <w:szCs w:val="26"/>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1F24AF" w:rsidRPr="001510EF" w:rsidTr="001F24AF">
        <w:tc>
          <w:tcPr>
            <w:tcW w:w="0" w:type="auto"/>
            <w:vMerge w:val="restart"/>
          </w:tcPr>
          <w:p w:rsidR="001F24AF" w:rsidRPr="001510EF" w:rsidRDefault="001F24AF" w:rsidP="00032939">
            <w:pPr>
              <w:contextualSpacing/>
              <w:jc w:val="center"/>
              <w:rPr>
                <w:b/>
                <w:color w:val="000000"/>
                <w:sz w:val="26"/>
                <w:szCs w:val="26"/>
              </w:rPr>
            </w:pPr>
            <w:r w:rsidRPr="001510EF">
              <w:rPr>
                <w:b/>
                <w:color w:val="000000"/>
                <w:sz w:val="26"/>
                <w:szCs w:val="26"/>
              </w:rPr>
              <w:t>Тестирование</w:t>
            </w:r>
          </w:p>
        </w:tc>
        <w:tc>
          <w:tcPr>
            <w:tcW w:w="0" w:type="auto"/>
          </w:tcPr>
          <w:p w:rsidR="001F24AF" w:rsidRPr="001510EF" w:rsidRDefault="001F24AF" w:rsidP="001F24AF">
            <w:pPr>
              <w:contextualSpacing/>
              <w:jc w:val="both"/>
              <w:rPr>
                <w:b/>
                <w:color w:val="000000"/>
                <w:sz w:val="26"/>
                <w:szCs w:val="26"/>
              </w:rPr>
            </w:pPr>
            <w:r w:rsidRPr="001510EF">
              <w:rPr>
                <w:color w:val="000000"/>
                <w:sz w:val="26"/>
                <w:szCs w:val="26"/>
              </w:rPr>
              <w:t>Оценка «ОТЛИЧНО» выставляется при условии 9</w:t>
            </w:r>
            <w:r>
              <w:rPr>
                <w:color w:val="000000"/>
                <w:sz w:val="26"/>
                <w:szCs w:val="26"/>
              </w:rPr>
              <w:t>1</w:t>
            </w:r>
            <w:r w:rsidRPr="001510EF">
              <w:rPr>
                <w:color w:val="000000"/>
                <w:sz w:val="26"/>
                <w:szCs w:val="26"/>
              </w:rPr>
              <w:t>-100% правильных ответов</w:t>
            </w:r>
          </w:p>
        </w:tc>
      </w:tr>
      <w:tr w:rsidR="001F24AF" w:rsidRPr="001510EF" w:rsidTr="001F24AF">
        <w:tc>
          <w:tcPr>
            <w:tcW w:w="0" w:type="auto"/>
            <w:vMerge/>
          </w:tcPr>
          <w:p w:rsidR="001F24AF" w:rsidRPr="001510EF" w:rsidRDefault="001F24AF" w:rsidP="00032939">
            <w:pPr>
              <w:contextualSpacing/>
              <w:jc w:val="center"/>
              <w:rPr>
                <w:b/>
                <w:color w:val="000000"/>
                <w:sz w:val="26"/>
                <w:szCs w:val="26"/>
              </w:rPr>
            </w:pPr>
          </w:p>
        </w:tc>
        <w:tc>
          <w:tcPr>
            <w:tcW w:w="0" w:type="auto"/>
          </w:tcPr>
          <w:p w:rsidR="001F24AF" w:rsidRPr="001510EF" w:rsidRDefault="001F24AF" w:rsidP="001F24AF">
            <w:pPr>
              <w:contextualSpacing/>
              <w:jc w:val="both"/>
              <w:rPr>
                <w:b/>
                <w:color w:val="000000"/>
                <w:sz w:val="26"/>
                <w:szCs w:val="26"/>
              </w:rPr>
            </w:pPr>
            <w:r w:rsidRPr="001510EF">
              <w:rPr>
                <w:color w:val="000000"/>
                <w:sz w:val="26"/>
                <w:szCs w:val="26"/>
              </w:rPr>
              <w:t>Оценка «ХОРОШО» выставляется при условии 8</w:t>
            </w:r>
            <w:r>
              <w:rPr>
                <w:color w:val="000000"/>
                <w:sz w:val="26"/>
                <w:szCs w:val="26"/>
              </w:rPr>
              <w:t>1-</w:t>
            </w:r>
            <w:r w:rsidRPr="001510EF">
              <w:rPr>
                <w:color w:val="000000"/>
                <w:sz w:val="26"/>
                <w:szCs w:val="26"/>
              </w:rPr>
              <w:t>9</w:t>
            </w:r>
            <w:r>
              <w:rPr>
                <w:color w:val="000000"/>
                <w:sz w:val="26"/>
                <w:szCs w:val="26"/>
              </w:rPr>
              <w:t>0</w:t>
            </w:r>
            <w:r w:rsidRPr="001510EF">
              <w:rPr>
                <w:color w:val="000000"/>
                <w:sz w:val="26"/>
                <w:szCs w:val="26"/>
              </w:rPr>
              <w:t>% правильных ответов</w:t>
            </w:r>
          </w:p>
        </w:tc>
      </w:tr>
      <w:tr w:rsidR="001F24AF" w:rsidRPr="001510EF" w:rsidTr="001F24AF">
        <w:tc>
          <w:tcPr>
            <w:tcW w:w="0" w:type="auto"/>
            <w:vMerge/>
          </w:tcPr>
          <w:p w:rsidR="001F24AF" w:rsidRPr="001510EF" w:rsidRDefault="001F24AF" w:rsidP="00032939">
            <w:pPr>
              <w:contextualSpacing/>
              <w:jc w:val="center"/>
              <w:rPr>
                <w:b/>
                <w:color w:val="000000"/>
                <w:sz w:val="26"/>
                <w:szCs w:val="26"/>
              </w:rPr>
            </w:pPr>
          </w:p>
        </w:tc>
        <w:tc>
          <w:tcPr>
            <w:tcW w:w="0" w:type="auto"/>
          </w:tcPr>
          <w:p w:rsidR="001F24AF" w:rsidRPr="001510EF" w:rsidRDefault="001F24AF" w:rsidP="001F24AF">
            <w:pPr>
              <w:contextualSpacing/>
              <w:jc w:val="both"/>
              <w:rPr>
                <w:b/>
                <w:color w:val="000000"/>
                <w:sz w:val="26"/>
                <w:szCs w:val="26"/>
              </w:rPr>
            </w:pPr>
            <w:r w:rsidRPr="001510EF">
              <w:rPr>
                <w:color w:val="000000"/>
                <w:sz w:val="26"/>
                <w:szCs w:val="26"/>
              </w:rPr>
              <w:t>Оценка «УДОВЛЕТВОРИТЕЛЬНО» выставляется при условии 7</w:t>
            </w:r>
            <w:r>
              <w:rPr>
                <w:color w:val="000000"/>
                <w:sz w:val="26"/>
                <w:szCs w:val="26"/>
              </w:rPr>
              <w:t>1</w:t>
            </w:r>
            <w:r w:rsidRPr="001510EF">
              <w:rPr>
                <w:color w:val="000000"/>
                <w:sz w:val="26"/>
                <w:szCs w:val="26"/>
              </w:rPr>
              <w:t>-</w:t>
            </w:r>
            <w:r>
              <w:rPr>
                <w:color w:val="000000"/>
                <w:sz w:val="26"/>
                <w:szCs w:val="26"/>
              </w:rPr>
              <w:t>80</w:t>
            </w:r>
            <w:r w:rsidRPr="001510EF">
              <w:rPr>
                <w:color w:val="000000"/>
                <w:sz w:val="26"/>
                <w:szCs w:val="26"/>
              </w:rPr>
              <w:t>% правильных ответов</w:t>
            </w:r>
          </w:p>
        </w:tc>
      </w:tr>
      <w:tr w:rsidR="001F24AF" w:rsidRPr="001510EF" w:rsidTr="001F24AF">
        <w:tc>
          <w:tcPr>
            <w:tcW w:w="0" w:type="auto"/>
            <w:vMerge/>
          </w:tcPr>
          <w:p w:rsidR="001F24AF" w:rsidRPr="001510EF" w:rsidRDefault="001F24AF" w:rsidP="00032939">
            <w:pPr>
              <w:contextualSpacing/>
              <w:jc w:val="center"/>
              <w:rPr>
                <w:b/>
                <w:color w:val="000000"/>
                <w:sz w:val="26"/>
                <w:szCs w:val="26"/>
              </w:rPr>
            </w:pPr>
          </w:p>
        </w:tc>
        <w:tc>
          <w:tcPr>
            <w:tcW w:w="0" w:type="auto"/>
          </w:tcPr>
          <w:p w:rsidR="001F24AF" w:rsidRPr="001510EF" w:rsidRDefault="001F24AF" w:rsidP="001F24AF">
            <w:pPr>
              <w:contextualSpacing/>
              <w:jc w:val="both"/>
              <w:rPr>
                <w:b/>
                <w:color w:val="000000"/>
                <w:sz w:val="26"/>
                <w:szCs w:val="26"/>
              </w:rPr>
            </w:pPr>
            <w:r w:rsidRPr="001510EF">
              <w:rPr>
                <w:color w:val="000000"/>
                <w:sz w:val="26"/>
                <w:szCs w:val="26"/>
              </w:rPr>
              <w:t xml:space="preserve">Оценка «НЕУДОВЛЕТВОРИТЕЛЬНО» выставляется при условии </w:t>
            </w:r>
            <w:r>
              <w:rPr>
                <w:color w:val="000000"/>
                <w:sz w:val="26"/>
                <w:szCs w:val="26"/>
              </w:rPr>
              <w:t>70</w:t>
            </w:r>
            <w:r w:rsidRPr="001510EF">
              <w:rPr>
                <w:color w:val="000000"/>
                <w:sz w:val="26"/>
                <w:szCs w:val="26"/>
              </w:rPr>
              <w:t>% и меньше правильных ответов.</w:t>
            </w:r>
          </w:p>
        </w:tc>
      </w:tr>
      <w:tr w:rsidR="001F24AF" w:rsidRPr="001510EF" w:rsidTr="001F24AF">
        <w:tc>
          <w:tcPr>
            <w:tcW w:w="0" w:type="auto"/>
            <w:vMerge w:val="restart"/>
          </w:tcPr>
          <w:p w:rsidR="001F24AF" w:rsidRPr="001510EF" w:rsidRDefault="001F24AF" w:rsidP="00032939">
            <w:pPr>
              <w:contextualSpacing/>
              <w:jc w:val="center"/>
              <w:rPr>
                <w:b/>
                <w:color w:val="000000"/>
                <w:sz w:val="26"/>
                <w:szCs w:val="26"/>
              </w:rPr>
            </w:pPr>
            <w:r w:rsidRPr="001510EF">
              <w:rPr>
                <w:b/>
                <w:color w:val="000000"/>
                <w:sz w:val="26"/>
                <w:szCs w:val="26"/>
              </w:rPr>
              <w:t>Решение ситуационных задач</w:t>
            </w:r>
          </w:p>
        </w:tc>
        <w:tc>
          <w:tcPr>
            <w:tcW w:w="0" w:type="auto"/>
          </w:tcPr>
          <w:p w:rsidR="001F24AF" w:rsidRPr="001510EF" w:rsidRDefault="001F24AF" w:rsidP="00032939">
            <w:pPr>
              <w:contextualSpacing/>
              <w:jc w:val="both"/>
              <w:rPr>
                <w:b/>
                <w:sz w:val="26"/>
                <w:szCs w:val="26"/>
              </w:rPr>
            </w:pPr>
            <w:r w:rsidRPr="001510EF">
              <w:rPr>
                <w:sz w:val="26"/>
                <w:szCs w:val="26"/>
              </w:rPr>
              <w:t>Оценка «ОТЛИЧНО» выставляется если обучающимся дал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1F24AF" w:rsidRPr="001510EF" w:rsidTr="001F24AF">
        <w:tc>
          <w:tcPr>
            <w:tcW w:w="0" w:type="auto"/>
            <w:vMerge/>
          </w:tcPr>
          <w:p w:rsidR="001F24AF" w:rsidRPr="001510EF" w:rsidRDefault="001F24AF" w:rsidP="00032939">
            <w:pPr>
              <w:contextualSpacing/>
              <w:jc w:val="center"/>
              <w:rPr>
                <w:b/>
                <w:color w:val="000000"/>
                <w:sz w:val="26"/>
                <w:szCs w:val="26"/>
              </w:rPr>
            </w:pPr>
          </w:p>
        </w:tc>
        <w:tc>
          <w:tcPr>
            <w:tcW w:w="0" w:type="auto"/>
          </w:tcPr>
          <w:p w:rsidR="001F24AF" w:rsidRPr="001510EF" w:rsidRDefault="001F24AF" w:rsidP="00032939">
            <w:pPr>
              <w:contextualSpacing/>
              <w:jc w:val="both"/>
              <w:rPr>
                <w:sz w:val="26"/>
                <w:szCs w:val="26"/>
              </w:rPr>
            </w:pPr>
            <w:r w:rsidRPr="001510EF">
              <w:rPr>
                <w:sz w:val="26"/>
                <w:szCs w:val="26"/>
              </w:rPr>
              <w:t>Оценка «ХОРОШО» выставляется если обучающимся дан правильный ответ на вопрос задачи.</w:t>
            </w:r>
            <w:r w:rsidRPr="001510EF">
              <w:rPr>
                <w:sz w:val="26"/>
                <w:szCs w:val="26"/>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1F24AF" w:rsidRPr="001510EF" w:rsidTr="001F24AF">
        <w:tc>
          <w:tcPr>
            <w:tcW w:w="0" w:type="auto"/>
            <w:vMerge/>
          </w:tcPr>
          <w:p w:rsidR="001F24AF" w:rsidRPr="001510EF" w:rsidRDefault="001F24AF" w:rsidP="00032939">
            <w:pPr>
              <w:contextualSpacing/>
              <w:jc w:val="center"/>
              <w:rPr>
                <w:b/>
                <w:color w:val="000000"/>
                <w:sz w:val="26"/>
                <w:szCs w:val="26"/>
              </w:rPr>
            </w:pPr>
          </w:p>
        </w:tc>
        <w:tc>
          <w:tcPr>
            <w:tcW w:w="0" w:type="auto"/>
          </w:tcPr>
          <w:p w:rsidR="001F24AF" w:rsidRPr="001510EF" w:rsidRDefault="001F24AF" w:rsidP="00032939">
            <w:pPr>
              <w:contextualSpacing/>
              <w:jc w:val="both"/>
              <w:rPr>
                <w:sz w:val="26"/>
                <w:szCs w:val="26"/>
              </w:rPr>
            </w:pPr>
            <w:r w:rsidRPr="001510EF">
              <w:rPr>
                <w:sz w:val="26"/>
                <w:szCs w:val="26"/>
              </w:rPr>
              <w:t>Оценка «УДОВЛЕТВОРИТЕЛЬНО» выставляется если обучающимся дан правильный ответ на вопрос задачи.</w:t>
            </w:r>
            <w:r w:rsidRPr="001510EF">
              <w:rPr>
                <w:sz w:val="26"/>
                <w:szCs w:val="26"/>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w:t>
            </w:r>
            <w:r w:rsidRPr="001510EF">
              <w:rPr>
                <w:sz w:val="26"/>
                <w:szCs w:val="26"/>
                <w:shd w:val="clear" w:color="auto" w:fill="FFFFFF"/>
              </w:rPr>
              <w:lastRenderedPageBreak/>
              <w:t>ошибками в деталях.</w:t>
            </w:r>
          </w:p>
        </w:tc>
      </w:tr>
      <w:tr w:rsidR="001F24AF" w:rsidRPr="001510EF" w:rsidTr="001F24AF">
        <w:tc>
          <w:tcPr>
            <w:tcW w:w="0" w:type="auto"/>
            <w:vMerge/>
          </w:tcPr>
          <w:p w:rsidR="001F24AF" w:rsidRPr="001510EF" w:rsidRDefault="001F24AF" w:rsidP="00032939">
            <w:pPr>
              <w:contextualSpacing/>
              <w:jc w:val="center"/>
              <w:rPr>
                <w:b/>
                <w:color w:val="000000"/>
                <w:sz w:val="26"/>
                <w:szCs w:val="26"/>
              </w:rPr>
            </w:pPr>
          </w:p>
        </w:tc>
        <w:tc>
          <w:tcPr>
            <w:tcW w:w="0" w:type="auto"/>
          </w:tcPr>
          <w:p w:rsidR="001F24AF" w:rsidRPr="001510EF" w:rsidRDefault="001F24AF" w:rsidP="00032939">
            <w:pPr>
              <w:contextualSpacing/>
              <w:jc w:val="both"/>
              <w:rPr>
                <w:sz w:val="26"/>
                <w:szCs w:val="26"/>
              </w:rPr>
            </w:pPr>
            <w:r w:rsidRPr="001510EF">
              <w:rPr>
                <w:sz w:val="26"/>
                <w:szCs w:val="26"/>
              </w:rPr>
              <w:t>Оценка «НЕУДОВЛЕТВОРИТЕЛЬНО» выставляется если обучающимся дан правильный ответ на вопрос задачи</w:t>
            </w:r>
            <w:r w:rsidRPr="001510EF">
              <w:rPr>
                <w:sz w:val="26"/>
                <w:szCs w:val="26"/>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1F24AF" w:rsidRPr="00CF1024" w:rsidTr="000C3ACB">
        <w:tc>
          <w:tcPr>
            <w:tcW w:w="2335" w:type="dxa"/>
          </w:tcPr>
          <w:p w:rsidR="001F24AF" w:rsidRPr="00CF1024" w:rsidRDefault="001F24AF" w:rsidP="00032939">
            <w:pPr>
              <w:jc w:val="center"/>
              <w:rPr>
                <w:b/>
                <w:color w:val="000000"/>
              </w:rPr>
            </w:pPr>
            <w:r w:rsidRPr="00CF1024">
              <w:rPr>
                <w:b/>
                <w:color w:val="000000"/>
              </w:rPr>
              <w:t>Проверка практических навыков</w:t>
            </w:r>
          </w:p>
          <w:p w:rsidR="001F24AF" w:rsidRPr="00CF1024" w:rsidRDefault="001F24AF" w:rsidP="00032939">
            <w:pPr>
              <w:jc w:val="center"/>
              <w:rPr>
                <w:b/>
                <w:color w:val="000000"/>
              </w:rPr>
            </w:pPr>
          </w:p>
          <w:p w:rsidR="001F24AF" w:rsidRPr="00CF1024" w:rsidRDefault="001F24AF" w:rsidP="00032939">
            <w:pPr>
              <w:ind w:firstLine="29"/>
              <w:jc w:val="center"/>
              <w:rPr>
                <w:b/>
                <w:color w:val="000000"/>
              </w:rPr>
            </w:pPr>
            <w:r w:rsidRPr="00CF1024">
              <w:rPr>
                <w:b/>
                <w:spacing w:val="-6"/>
              </w:rPr>
              <w:t>Анализ рентгенограмм</w:t>
            </w:r>
          </w:p>
        </w:tc>
        <w:tc>
          <w:tcPr>
            <w:tcW w:w="7010" w:type="dxa"/>
          </w:tcPr>
          <w:p w:rsidR="001F24AF" w:rsidRPr="00CF1024" w:rsidRDefault="001F24AF" w:rsidP="00032939">
            <w:pPr>
              <w:jc w:val="both"/>
            </w:pPr>
            <w:r w:rsidRPr="00CF1024">
              <w:t>Для оценки качества описания предложенной рентгенограммы мы используем примерную схему, подходящую к различным рентгенологическим методам.</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sz w:val="24"/>
                <w:szCs w:val="24"/>
              </w:rPr>
              <w:t>Область исследования</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sz w:val="24"/>
                <w:szCs w:val="24"/>
              </w:rPr>
              <w:t>Метод исследования (обзорная рентгенография, исследование с контрастированием и т.д)</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sz w:val="24"/>
                <w:szCs w:val="24"/>
              </w:rPr>
              <w:t>Проекция снимка</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sz w:val="24"/>
                <w:szCs w:val="24"/>
              </w:rPr>
              <w:t>Оценка качества рентгенограммы</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Сравнительная оценка легочных полей (площадь, форма, прозрачность)</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Состояние средостения</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Положение кости (обычное, смещение вследствие вывиха или подвывиха)</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Наружные контуры кости с учетом анатомических особенностей (ровные или неровные, четкие или нечеткие)</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 Реакция надкостницы </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Костная структура</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Описание костных отломков</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Условия проведенного рентгеноурологического исследования (экскреторная урография, цистография и т.д.)</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Форма, положение, взаиморасположение и размеры почек</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Состояние чашечно-лоханочной системы</w:t>
            </w:r>
          </w:p>
          <w:p w:rsidR="001F24AF" w:rsidRPr="00CF1024" w:rsidRDefault="001F24AF" w:rsidP="001F24AF">
            <w:pPr>
              <w:pStyle w:val="a3"/>
              <w:numPr>
                <w:ilvl w:val="0"/>
                <w:numId w:val="91"/>
              </w:numPr>
              <w:rPr>
                <w:rFonts w:ascii="Times New Roman" w:hAnsi="Times New Roman"/>
                <w:sz w:val="24"/>
                <w:szCs w:val="24"/>
              </w:rPr>
            </w:pPr>
            <w:r w:rsidRPr="00CF1024">
              <w:rPr>
                <w:rFonts w:ascii="Times New Roman" w:hAnsi="Times New Roman"/>
                <w:color w:val="171717"/>
                <w:sz w:val="24"/>
                <w:szCs w:val="24"/>
                <w:shd w:val="clear" w:color="auto" w:fill="FFFFFF"/>
              </w:rPr>
              <w:t>Наличие пузырно-мочеточникового рефлюкса</w:t>
            </w:r>
          </w:p>
          <w:p w:rsidR="001F24AF" w:rsidRPr="00CF1024" w:rsidRDefault="001F24AF" w:rsidP="00032939">
            <w:pPr>
              <w:ind w:firstLine="34"/>
              <w:jc w:val="both"/>
            </w:pPr>
            <w:r w:rsidRPr="00CF1024">
              <w:t> </w:t>
            </w:r>
            <w:r w:rsidRPr="00CF1024">
              <w:rPr>
                <w:b/>
              </w:rPr>
              <w:t>5 баллов</w:t>
            </w:r>
            <w:r w:rsidRPr="00CF1024">
              <w:rPr>
                <w:color w:val="000000"/>
              </w:rPr>
              <w:t xml:space="preserve"> выставляется за правильные ответы</w:t>
            </w:r>
            <w:r w:rsidRPr="00CF1024">
              <w:t xml:space="preserve"> на все оценочные критерии</w:t>
            </w:r>
          </w:p>
          <w:p w:rsidR="001F24AF" w:rsidRPr="00CF1024" w:rsidRDefault="001F24AF" w:rsidP="00032939">
            <w:pPr>
              <w:ind w:firstLine="34"/>
              <w:jc w:val="both"/>
            </w:pPr>
            <w:r w:rsidRPr="00CF1024">
              <w:t> </w:t>
            </w:r>
            <w:r w:rsidRPr="00CF1024">
              <w:rPr>
                <w:b/>
              </w:rPr>
              <w:t>4 балла</w:t>
            </w:r>
            <w:r w:rsidRPr="00CF1024">
              <w:rPr>
                <w:color w:val="000000"/>
              </w:rPr>
              <w:t xml:space="preserve"> выставляется за правильные ответы</w:t>
            </w:r>
            <w:r w:rsidRPr="00CF1024">
              <w:t xml:space="preserve"> более, чем на 75% оценочных критериев</w:t>
            </w:r>
          </w:p>
          <w:p w:rsidR="001F24AF" w:rsidRPr="00CF1024" w:rsidRDefault="001F24AF" w:rsidP="00032939">
            <w:pPr>
              <w:ind w:firstLine="34"/>
              <w:jc w:val="both"/>
            </w:pPr>
            <w:r w:rsidRPr="00CF1024">
              <w:t> </w:t>
            </w:r>
            <w:r w:rsidRPr="00CF1024">
              <w:rPr>
                <w:b/>
              </w:rPr>
              <w:t>3 балла</w:t>
            </w:r>
            <w:r w:rsidRPr="00CF1024">
              <w:rPr>
                <w:color w:val="000000"/>
              </w:rPr>
              <w:t xml:space="preserve"> выставляется за правильные ответы</w:t>
            </w:r>
            <w:r w:rsidRPr="00CF1024">
              <w:t xml:space="preserve"> более, чем на 25 - 50% оценочных критериев</w:t>
            </w:r>
          </w:p>
          <w:p w:rsidR="001F24AF" w:rsidRPr="00CF1024" w:rsidRDefault="001F24AF" w:rsidP="00032939">
            <w:pPr>
              <w:ind w:firstLine="34"/>
              <w:jc w:val="both"/>
            </w:pPr>
            <w:r w:rsidRPr="00CF1024">
              <w:rPr>
                <w:b/>
              </w:rPr>
              <w:t>2 балла</w:t>
            </w:r>
            <w:r w:rsidRPr="00CF1024">
              <w:rPr>
                <w:color w:val="000000"/>
              </w:rPr>
              <w:t xml:space="preserve"> выставляется за правильные ответы</w:t>
            </w:r>
            <w:r w:rsidRPr="00CF1024">
              <w:t xml:space="preserve"> более, чем на 25% оценочных критериев</w:t>
            </w:r>
          </w:p>
        </w:tc>
      </w:tr>
      <w:tr w:rsidR="001F24AF" w:rsidRPr="001510EF" w:rsidTr="001F24AF">
        <w:tc>
          <w:tcPr>
            <w:tcW w:w="0" w:type="auto"/>
            <w:vMerge w:val="restart"/>
          </w:tcPr>
          <w:p w:rsidR="001F24AF" w:rsidRPr="001510EF" w:rsidRDefault="001F24AF" w:rsidP="00032939">
            <w:pPr>
              <w:contextualSpacing/>
              <w:jc w:val="center"/>
              <w:rPr>
                <w:b/>
                <w:color w:val="000000"/>
                <w:sz w:val="26"/>
                <w:szCs w:val="26"/>
              </w:rPr>
            </w:pPr>
            <w:r w:rsidRPr="001510EF">
              <w:rPr>
                <w:b/>
                <w:color w:val="000000"/>
                <w:sz w:val="26"/>
                <w:szCs w:val="26"/>
              </w:rPr>
              <w:t xml:space="preserve">Прием практических навыков </w:t>
            </w:r>
          </w:p>
        </w:tc>
        <w:tc>
          <w:tcPr>
            <w:tcW w:w="0" w:type="auto"/>
          </w:tcPr>
          <w:p w:rsidR="001F24AF" w:rsidRPr="001510EF" w:rsidRDefault="001F24AF" w:rsidP="00032939">
            <w:pPr>
              <w:contextualSpacing/>
              <w:jc w:val="both"/>
              <w:rPr>
                <w:sz w:val="26"/>
                <w:szCs w:val="26"/>
              </w:rPr>
            </w:pPr>
            <w:r w:rsidRPr="001510EF">
              <w:rPr>
                <w:sz w:val="26"/>
                <w:szCs w:val="26"/>
              </w:rPr>
              <w:t>Оценка «Зачтено» выставляется если ординатор может продемонстрировать необходимые практические навыки и пояснить методику их выполнения.</w:t>
            </w:r>
          </w:p>
        </w:tc>
      </w:tr>
      <w:tr w:rsidR="001F24AF" w:rsidRPr="001510EF" w:rsidTr="001F24AF">
        <w:tc>
          <w:tcPr>
            <w:tcW w:w="0" w:type="auto"/>
            <w:vMerge/>
          </w:tcPr>
          <w:p w:rsidR="001F24AF" w:rsidRPr="001510EF" w:rsidRDefault="001F24AF" w:rsidP="00032939">
            <w:pPr>
              <w:contextualSpacing/>
              <w:jc w:val="center"/>
              <w:rPr>
                <w:b/>
                <w:color w:val="000000"/>
                <w:sz w:val="26"/>
                <w:szCs w:val="26"/>
              </w:rPr>
            </w:pPr>
          </w:p>
        </w:tc>
        <w:tc>
          <w:tcPr>
            <w:tcW w:w="0" w:type="auto"/>
          </w:tcPr>
          <w:p w:rsidR="001F24AF" w:rsidRPr="001510EF" w:rsidRDefault="001F24AF" w:rsidP="00032939">
            <w:pPr>
              <w:contextualSpacing/>
              <w:jc w:val="both"/>
              <w:rPr>
                <w:sz w:val="26"/>
                <w:szCs w:val="26"/>
              </w:rPr>
            </w:pPr>
            <w:r w:rsidRPr="001510EF">
              <w:rPr>
                <w:sz w:val="26"/>
                <w:szCs w:val="26"/>
              </w:rPr>
              <w:t>Оценка «Не</w:t>
            </w:r>
            <w:r>
              <w:rPr>
                <w:sz w:val="26"/>
                <w:szCs w:val="26"/>
              </w:rPr>
              <w:t xml:space="preserve"> </w:t>
            </w:r>
            <w:r w:rsidRPr="001510EF">
              <w:rPr>
                <w:sz w:val="26"/>
                <w:szCs w:val="26"/>
              </w:rPr>
              <w:t>зачтено» выставляется если ординатор не может продемонстрировать необходимые практические навыки и/или не может пояснить методику их выполнения.</w:t>
            </w:r>
          </w:p>
        </w:tc>
      </w:tr>
    </w:tbl>
    <w:p w:rsidR="000C3ACB" w:rsidRDefault="000C3ACB" w:rsidP="000C3ACB">
      <w:pPr>
        <w:pStyle w:val="a3"/>
        <w:ind w:firstLine="0"/>
        <w:outlineLvl w:val="0"/>
        <w:rPr>
          <w:rFonts w:ascii="Times New Roman" w:hAnsi="Times New Roman"/>
          <w:b/>
          <w:color w:val="000000"/>
          <w:sz w:val="28"/>
          <w:szCs w:val="28"/>
        </w:rPr>
      </w:pPr>
      <w:bookmarkStart w:id="2" w:name="_Toc535164691"/>
    </w:p>
    <w:p w:rsidR="000C3ACB" w:rsidRPr="001510EF" w:rsidRDefault="000C3ACB" w:rsidP="000C3ACB">
      <w:pPr>
        <w:pStyle w:val="a3"/>
        <w:ind w:firstLine="0"/>
        <w:outlineLvl w:val="0"/>
        <w:rPr>
          <w:rFonts w:ascii="Times New Roman" w:hAnsi="Times New Roman"/>
          <w:b/>
          <w:color w:val="000000"/>
          <w:sz w:val="28"/>
          <w:szCs w:val="28"/>
        </w:rPr>
      </w:pPr>
      <w:r w:rsidRPr="001510EF">
        <w:rPr>
          <w:rFonts w:ascii="Times New Roman" w:hAnsi="Times New Roman"/>
          <w:b/>
          <w:color w:val="000000"/>
          <w:sz w:val="28"/>
          <w:szCs w:val="28"/>
        </w:rPr>
        <w:t>Оценочные материалы промежуточной аттестации обучающихся.</w:t>
      </w:r>
      <w:bookmarkEnd w:id="2"/>
    </w:p>
    <w:p w:rsidR="000C3ACB" w:rsidRPr="001510EF" w:rsidRDefault="000C3ACB" w:rsidP="000C3ACB">
      <w:pPr>
        <w:pStyle w:val="a3"/>
        <w:ind w:left="0" w:firstLine="709"/>
        <w:rPr>
          <w:rFonts w:ascii="Times New Roman" w:hAnsi="Times New Roman"/>
          <w:color w:val="000000"/>
          <w:sz w:val="28"/>
          <w:szCs w:val="28"/>
        </w:rPr>
      </w:pPr>
      <w:r w:rsidRPr="001510EF">
        <w:rPr>
          <w:rFonts w:ascii="Times New Roman" w:hAnsi="Times New Roman"/>
          <w:color w:val="000000"/>
          <w:sz w:val="28"/>
          <w:szCs w:val="28"/>
        </w:rPr>
        <w:t>Промежуточная аттестация по дисциплине «</w:t>
      </w:r>
      <w:r>
        <w:rPr>
          <w:rFonts w:ascii="Times New Roman" w:hAnsi="Times New Roman"/>
          <w:color w:val="000000"/>
          <w:sz w:val="28"/>
          <w:szCs w:val="28"/>
        </w:rPr>
        <w:t>Детская хирургия</w:t>
      </w:r>
      <w:r w:rsidRPr="001510EF">
        <w:rPr>
          <w:rFonts w:ascii="Times New Roman" w:hAnsi="Times New Roman"/>
          <w:color w:val="000000"/>
          <w:sz w:val="28"/>
          <w:szCs w:val="28"/>
        </w:rPr>
        <w:t xml:space="preserve">» в </w:t>
      </w:r>
      <w:r w:rsidRPr="001510EF">
        <w:rPr>
          <w:rFonts w:ascii="Times New Roman" w:hAnsi="Times New Roman"/>
          <w:color w:val="000000"/>
          <w:sz w:val="28"/>
          <w:szCs w:val="28"/>
        </w:rPr>
        <w:lastRenderedPageBreak/>
        <w:t xml:space="preserve">форме экзамена проводится </w:t>
      </w:r>
      <w:r w:rsidRPr="001510EF">
        <w:rPr>
          <w:rFonts w:ascii="Times New Roman" w:hAnsi="Times New Roman"/>
          <w:color w:val="000000"/>
          <w:sz w:val="28"/>
        </w:rPr>
        <w:t>в устной форме</w:t>
      </w:r>
      <w:r w:rsidRPr="001510EF">
        <w:rPr>
          <w:rFonts w:ascii="Times New Roman" w:hAnsi="Times New Roman"/>
        </w:rPr>
        <w:t xml:space="preserve"> </w:t>
      </w:r>
      <w:r w:rsidRPr="001510EF">
        <w:rPr>
          <w:rFonts w:ascii="Times New Roman" w:hAnsi="Times New Roman"/>
          <w:color w:val="000000"/>
          <w:sz w:val="28"/>
        </w:rPr>
        <w:t xml:space="preserve">по экзаменационным билетам по окончании </w:t>
      </w:r>
      <w:r>
        <w:rPr>
          <w:rFonts w:ascii="Times New Roman" w:hAnsi="Times New Roman"/>
          <w:color w:val="000000"/>
          <w:sz w:val="28"/>
        </w:rPr>
        <w:t xml:space="preserve">осеннего семестра </w:t>
      </w:r>
      <w:r w:rsidRPr="001510EF">
        <w:rPr>
          <w:rFonts w:ascii="Times New Roman" w:hAnsi="Times New Roman"/>
          <w:color w:val="000000"/>
          <w:sz w:val="28"/>
        </w:rPr>
        <w:t>каждого учебного года, т.е. всего 2 раза.</w:t>
      </w:r>
    </w:p>
    <w:p w:rsidR="000C3ACB" w:rsidRPr="001510EF" w:rsidRDefault="000C3ACB" w:rsidP="000C3ACB">
      <w:pPr>
        <w:pStyle w:val="a3"/>
        <w:ind w:left="0" w:firstLine="709"/>
        <w:rPr>
          <w:rFonts w:ascii="Times New Roman" w:hAnsi="Times New Roman"/>
          <w:b/>
          <w:i/>
          <w:color w:val="000000"/>
          <w:sz w:val="28"/>
          <w:szCs w:val="28"/>
        </w:rPr>
      </w:pPr>
    </w:p>
    <w:p w:rsidR="000C3ACB" w:rsidRPr="001510EF" w:rsidRDefault="000C3ACB" w:rsidP="000C3ACB">
      <w:pPr>
        <w:pStyle w:val="a3"/>
        <w:ind w:left="0" w:firstLine="709"/>
        <w:rPr>
          <w:rFonts w:ascii="Times New Roman" w:hAnsi="Times New Roman"/>
          <w:b/>
          <w:color w:val="000000"/>
          <w:sz w:val="28"/>
          <w:szCs w:val="28"/>
        </w:rPr>
      </w:pPr>
      <w:r w:rsidRPr="001510EF">
        <w:rPr>
          <w:rFonts w:ascii="Times New Roman" w:hAnsi="Times New Roman"/>
          <w:b/>
          <w:color w:val="000000"/>
          <w:sz w:val="28"/>
          <w:szCs w:val="28"/>
        </w:rPr>
        <w:t xml:space="preserve">Критерии, применяемые для оценивания обучающихся на промежуточной аттестации </w:t>
      </w:r>
    </w:p>
    <w:tbl>
      <w:tblPr>
        <w:tblStyle w:val="ad"/>
        <w:tblW w:w="0" w:type="auto"/>
        <w:tblLook w:val="04A0"/>
      </w:tblPr>
      <w:tblGrid>
        <w:gridCol w:w="2052"/>
        <w:gridCol w:w="7519"/>
      </w:tblGrid>
      <w:tr w:rsidR="000C3ACB" w:rsidRPr="001510EF" w:rsidTr="00032939">
        <w:tc>
          <w:tcPr>
            <w:tcW w:w="0" w:type="auto"/>
          </w:tcPr>
          <w:p w:rsidR="000C3ACB" w:rsidRPr="001510EF" w:rsidRDefault="000C3ACB" w:rsidP="00032939">
            <w:pPr>
              <w:contextualSpacing/>
              <w:jc w:val="center"/>
              <w:rPr>
                <w:b/>
                <w:color w:val="000000"/>
                <w:sz w:val="26"/>
                <w:szCs w:val="26"/>
              </w:rPr>
            </w:pPr>
            <w:r w:rsidRPr="001510EF">
              <w:rPr>
                <w:b/>
                <w:color w:val="000000"/>
                <w:sz w:val="26"/>
                <w:szCs w:val="26"/>
              </w:rPr>
              <w:t>Результат аттестации</w:t>
            </w:r>
          </w:p>
        </w:tc>
        <w:tc>
          <w:tcPr>
            <w:tcW w:w="0" w:type="auto"/>
          </w:tcPr>
          <w:p w:rsidR="000C3ACB" w:rsidRPr="001510EF" w:rsidRDefault="000C3ACB" w:rsidP="00032939">
            <w:pPr>
              <w:contextualSpacing/>
              <w:jc w:val="center"/>
              <w:rPr>
                <w:b/>
                <w:color w:val="000000"/>
                <w:sz w:val="26"/>
                <w:szCs w:val="26"/>
              </w:rPr>
            </w:pPr>
            <w:r w:rsidRPr="001510EF">
              <w:rPr>
                <w:b/>
                <w:color w:val="000000"/>
                <w:sz w:val="26"/>
                <w:szCs w:val="26"/>
              </w:rPr>
              <w:t>Критерии оценивания</w:t>
            </w:r>
          </w:p>
        </w:tc>
      </w:tr>
      <w:tr w:rsidR="008209B0" w:rsidRPr="001510EF" w:rsidTr="00032939">
        <w:tc>
          <w:tcPr>
            <w:tcW w:w="0" w:type="auto"/>
            <w:vMerge w:val="restart"/>
            <w:vAlign w:val="center"/>
          </w:tcPr>
          <w:p w:rsidR="008209B0" w:rsidRPr="008209B0" w:rsidRDefault="008209B0" w:rsidP="00032939">
            <w:pPr>
              <w:contextualSpacing/>
              <w:jc w:val="center"/>
              <w:rPr>
                <w:b/>
                <w:color w:val="000000"/>
                <w:sz w:val="26"/>
                <w:szCs w:val="26"/>
              </w:rPr>
            </w:pPr>
            <w:r w:rsidRPr="008209B0">
              <w:rPr>
                <w:b/>
                <w:color w:val="000000"/>
                <w:sz w:val="26"/>
                <w:szCs w:val="26"/>
              </w:rPr>
              <w:t>Устный опрос</w:t>
            </w:r>
          </w:p>
        </w:tc>
        <w:tc>
          <w:tcPr>
            <w:tcW w:w="0" w:type="auto"/>
          </w:tcPr>
          <w:p w:rsidR="008209B0" w:rsidRPr="001510EF" w:rsidRDefault="008209B0" w:rsidP="00032939">
            <w:pPr>
              <w:contextualSpacing/>
              <w:jc w:val="both"/>
              <w:rPr>
                <w:b/>
                <w:color w:val="000000"/>
                <w:sz w:val="26"/>
                <w:szCs w:val="26"/>
              </w:rPr>
            </w:pPr>
            <w:r w:rsidRPr="001510EF">
              <w:rPr>
                <w:color w:val="000000"/>
                <w:sz w:val="26"/>
                <w:szCs w:val="26"/>
              </w:rPr>
              <w:t>С 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r w:rsidRPr="001510EF">
              <w:t xml:space="preserve"> </w:t>
            </w:r>
          </w:p>
        </w:tc>
      </w:tr>
      <w:tr w:rsidR="008209B0" w:rsidRPr="001510EF" w:rsidTr="00032939">
        <w:tc>
          <w:tcPr>
            <w:tcW w:w="0" w:type="auto"/>
            <w:vMerge/>
          </w:tcPr>
          <w:p w:rsidR="008209B0" w:rsidRPr="001510EF" w:rsidRDefault="008209B0" w:rsidP="00032939">
            <w:pPr>
              <w:contextualSpacing/>
              <w:jc w:val="both"/>
              <w:rPr>
                <w:color w:val="000000"/>
                <w:sz w:val="26"/>
                <w:szCs w:val="26"/>
              </w:rPr>
            </w:pPr>
          </w:p>
        </w:tc>
        <w:tc>
          <w:tcPr>
            <w:tcW w:w="0" w:type="auto"/>
            <w:shd w:val="clear" w:color="auto" w:fill="auto"/>
          </w:tcPr>
          <w:p w:rsidR="008209B0" w:rsidRPr="001510EF" w:rsidRDefault="008209B0" w:rsidP="00032939">
            <w:pPr>
              <w:contextualSpacing/>
              <w:jc w:val="both"/>
              <w:rPr>
                <w:color w:val="000000"/>
                <w:sz w:val="26"/>
                <w:szCs w:val="26"/>
              </w:rPr>
            </w:pPr>
            <w:r w:rsidRPr="001510EF">
              <w:rPr>
                <w:color w:val="000000"/>
                <w:sz w:val="26"/>
                <w:szCs w:val="26"/>
              </w:rPr>
              <w:t>С 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r w:rsidRPr="001510EF">
              <w:t xml:space="preserve"> </w:t>
            </w:r>
          </w:p>
        </w:tc>
      </w:tr>
      <w:tr w:rsidR="008209B0" w:rsidRPr="001510EF" w:rsidTr="00032939">
        <w:tc>
          <w:tcPr>
            <w:tcW w:w="0" w:type="auto"/>
            <w:vMerge/>
          </w:tcPr>
          <w:p w:rsidR="008209B0" w:rsidRPr="001510EF" w:rsidRDefault="008209B0" w:rsidP="00032939">
            <w:pPr>
              <w:contextualSpacing/>
              <w:jc w:val="both"/>
              <w:rPr>
                <w:color w:val="000000"/>
                <w:sz w:val="26"/>
                <w:szCs w:val="26"/>
              </w:rPr>
            </w:pPr>
          </w:p>
        </w:tc>
        <w:tc>
          <w:tcPr>
            <w:tcW w:w="0" w:type="auto"/>
          </w:tcPr>
          <w:p w:rsidR="008209B0" w:rsidRPr="001510EF" w:rsidRDefault="008209B0" w:rsidP="00032939">
            <w:pPr>
              <w:contextualSpacing/>
              <w:jc w:val="both"/>
              <w:rPr>
                <w:color w:val="000000"/>
                <w:sz w:val="26"/>
                <w:szCs w:val="26"/>
              </w:rPr>
            </w:pPr>
            <w:r w:rsidRPr="001510EF">
              <w:rPr>
                <w:color w:val="000000"/>
                <w:sz w:val="26"/>
                <w:szCs w:val="26"/>
              </w:rPr>
              <w:t>С 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r w:rsidRPr="001510EF">
              <w:t xml:space="preserve"> </w:t>
            </w:r>
          </w:p>
        </w:tc>
      </w:tr>
      <w:tr w:rsidR="008209B0" w:rsidRPr="001510EF" w:rsidTr="00032939">
        <w:tc>
          <w:tcPr>
            <w:tcW w:w="0" w:type="auto"/>
            <w:vMerge/>
          </w:tcPr>
          <w:p w:rsidR="008209B0" w:rsidRPr="001510EF" w:rsidRDefault="008209B0" w:rsidP="00032939">
            <w:pPr>
              <w:contextualSpacing/>
              <w:jc w:val="both"/>
              <w:rPr>
                <w:color w:val="000000"/>
                <w:sz w:val="26"/>
                <w:szCs w:val="26"/>
              </w:rPr>
            </w:pPr>
          </w:p>
        </w:tc>
        <w:tc>
          <w:tcPr>
            <w:tcW w:w="0" w:type="auto"/>
          </w:tcPr>
          <w:p w:rsidR="008209B0" w:rsidRPr="001510EF" w:rsidRDefault="008209B0" w:rsidP="00032939">
            <w:pPr>
              <w:contextualSpacing/>
              <w:jc w:val="both"/>
              <w:rPr>
                <w:color w:val="000000"/>
                <w:sz w:val="26"/>
                <w:szCs w:val="26"/>
              </w:rPr>
            </w:pPr>
            <w:proofErr w:type="gramStart"/>
            <w:r>
              <w:rPr>
                <w:color w:val="000000"/>
              </w:rPr>
              <w:t>В о</w:t>
            </w:r>
            <w:r w:rsidRPr="00CF5B0E">
              <w:rPr>
                <w:color w:val="000000"/>
              </w:rPr>
              <w:t>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w:t>
            </w:r>
            <w:proofErr w:type="gramEnd"/>
            <w:r w:rsidRPr="00CF5B0E">
              <w:rPr>
                <w:color w:val="000000"/>
              </w:rPr>
              <w:t xml:space="preserve"> Допускаются серьезные ошибки в содержании ответа.</w:t>
            </w:r>
          </w:p>
        </w:tc>
      </w:tr>
      <w:tr w:rsidR="008209B0" w:rsidRPr="001510EF" w:rsidTr="0020314E">
        <w:trPr>
          <w:trHeight w:val="413"/>
        </w:trPr>
        <w:tc>
          <w:tcPr>
            <w:tcW w:w="0" w:type="auto"/>
            <w:vMerge w:val="restart"/>
            <w:vAlign w:val="center"/>
          </w:tcPr>
          <w:p w:rsidR="008209B0" w:rsidRPr="001510EF" w:rsidRDefault="008209B0" w:rsidP="00032939">
            <w:pPr>
              <w:contextualSpacing/>
              <w:jc w:val="center"/>
              <w:rPr>
                <w:color w:val="000000"/>
                <w:sz w:val="26"/>
                <w:szCs w:val="26"/>
              </w:rPr>
            </w:pPr>
            <w:r w:rsidRPr="00B0520D">
              <w:rPr>
                <w:b/>
                <w:color w:val="000000"/>
              </w:rPr>
              <w:t>проверка практических навыков</w:t>
            </w:r>
          </w:p>
        </w:tc>
        <w:tc>
          <w:tcPr>
            <w:tcW w:w="0" w:type="auto"/>
          </w:tcPr>
          <w:p w:rsidR="008209B0" w:rsidRPr="001510EF" w:rsidRDefault="008209B0" w:rsidP="00032939">
            <w:pPr>
              <w:contextualSpacing/>
              <w:jc w:val="both"/>
              <w:rPr>
                <w:color w:val="000000"/>
                <w:sz w:val="26"/>
                <w:szCs w:val="26"/>
              </w:rPr>
            </w:pPr>
            <w:r>
              <w:rPr>
                <w:color w:val="000000"/>
              </w:rPr>
              <w:t>Оценка «ЗАЧТЕНО</w:t>
            </w:r>
            <w:r w:rsidRPr="00B0520D">
              <w:rPr>
                <w:color w:val="000000"/>
              </w:rPr>
              <w:t>» выставляется</w:t>
            </w:r>
            <w:r>
              <w:rPr>
                <w:color w:val="000000"/>
              </w:rPr>
              <w:t>,</w:t>
            </w:r>
            <w:r w:rsidRPr="00B0520D">
              <w:rPr>
                <w:color w:val="000000"/>
              </w:rPr>
              <w:t xml:space="preserve"> </w:t>
            </w:r>
            <w:r>
              <w:rPr>
                <w:color w:val="000000"/>
              </w:rPr>
              <w:t xml:space="preserve">если обучающийся </w:t>
            </w:r>
            <w:r w:rsidRPr="00B0520D">
              <w:t>освоил практические навыки предусмотренные программой</w:t>
            </w:r>
            <w:r>
              <w:t xml:space="preserve">, при их демонстрации полностью или с незначительными погрешностями </w:t>
            </w:r>
            <w:r w:rsidRPr="00B0520D">
              <w:t xml:space="preserve">соблюдал алгоритм </w:t>
            </w:r>
            <w:r>
              <w:t xml:space="preserve">и технику </w:t>
            </w:r>
            <w:r w:rsidRPr="00B0520D">
              <w:t>выполнения.</w:t>
            </w:r>
          </w:p>
        </w:tc>
      </w:tr>
      <w:tr w:rsidR="008209B0" w:rsidRPr="001510EF" w:rsidTr="00046E1B">
        <w:trPr>
          <w:trHeight w:val="412"/>
        </w:trPr>
        <w:tc>
          <w:tcPr>
            <w:tcW w:w="0" w:type="auto"/>
            <w:vMerge/>
            <w:vAlign w:val="center"/>
          </w:tcPr>
          <w:p w:rsidR="008209B0" w:rsidRPr="00B0520D" w:rsidRDefault="008209B0" w:rsidP="00032939">
            <w:pPr>
              <w:contextualSpacing/>
              <w:jc w:val="center"/>
              <w:rPr>
                <w:b/>
                <w:color w:val="000000"/>
              </w:rPr>
            </w:pPr>
          </w:p>
        </w:tc>
        <w:tc>
          <w:tcPr>
            <w:tcW w:w="0" w:type="auto"/>
          </w:tcPr>
          <w:p w:rsidR="008209B0" w:rsidRPr="001510EF" w:rsidRDefault="008209B0" w:rsidP="00032939">
            <w:pPr>
              <w:contextualSpacing/>
              <w:jc w:val="both"/>
              <w:rPr>
                <w:color w:val="000000"/>
                <w:sz w:val="26"/>
                <w:szCs w:val="26"/>
              </w:rPr>
            </w:pPr>
            <w:r>
              <w:rPr>
                <w:color w:val="000000"/>
              </w:rPr>
              <w:t>Оценка «НЕ ЗАЧТЕНО</w:t>
            </w:r>
            <w:r w:rsidRPr="00B0520D">
              <w:rPr>
                <w:color w:val="000000"/>
              </w:rPr>
              <w:t>» выставляется</w:t>
            </w:r>
            <w:r>
              <w:rPr>
                <w:color w:val="000000"/>
              </w:rPr>
              <w:t>,</w:t>
            </w:r>
            <w:r w:rsidRPr="00B0520D">
              <w:rPr>
                <w:color w:val="000000"/>
              </w:rPr>
              <w:t xml:space="preserve"> </w:t>
            </w:r>
            <w:r>
              <w:rPr>
                <w:color w:val="000000"/>
              </w:rPr>
              <w:t>если обучающийся</w:t>
            </w:r>
            <w:r>
              <w:t xml:space="preserve"> не смог продемонстрировать выполнение практических навыков или при их демонстрации допустил существенные ошибки.</w:t>
            </w:r>
          </w:p>
        </w:tc>
      </w:tr>
    </w:tbl>
    <w:p w:rsidR="000C3ACB" w:rsidRPr="001510EF" w:rsidRDefault="000C3ACB" w:rsidP="000C3ACB">
      <w:pPr>
        <w:pStyle w:val="a3"/>
        <w:ind w:left="0" w:firstLine="709"/>
        <w:rPr>
          <w:rFonts w:ascii="Times New Roman" w:hAnsi="Times New Roman"/>
          <w:color w:val="000000"/>
          <w:sz w:val="28"/>
          <w:szCs w:val="28"/>
        </w:rPr>
      </w:pPr>
    </w:p>
    <w:p w:rsidR="000C3ACB" w:rsidRPr="001510EF" w:rsidRDefault="000C3ACB" w:rsidP="000C3ACB">
      <w:pPr>
        <w:pStyle w:val="a3"/>
        <w:ind w:left="0" w:firstLine="709"/>
        <w:jc w:val="center"/>
        <w:rPr>
          <w:rFonts w:ascii="Times New Roman" w:hAnsi="Times New Roman"/>
          <w:b/>
          <w:color w:val="000000"/>
          <w:sz w:val="28"/>
          <w:szCs w:val="28"/>
        </w:rPr>
      </w:pPr>
      <w:r w:rsidRPr="001510EF">
        <w:rPr>
          <w:rFonts w:ascii="Times New Roman" w:hAnsi="Times New Roman"/>
          <w:b/>
          <w:color w:val="000000"/>
          <w:sz w:val="28"/>
          <w:szCs w:val="28"/>
        </w:rPr>
        <w:lastRenderedPageBreak/>
        <w:t>Вопросы для проверки теоретических знаний по дисциплине</w:t>
      </w:r>
    </w:p>
    <w:p w:rsidR="00AD0124" w:rsidRPr="004B4280" w:rsidRDefault="00AD0124" w:rsidP="00AD0124">
      <w:pPr>
        <w:pStyle w:val="a6"/>
        <w:numPr>
          <w:ilvl w:val="0"/>
          <w:numId w:val="92"/>
        </w:numPr>
        <w:spacing w:after="0"/>
        <w:jc w:val="both"/>
      </w:pPr>
      <w:r w:rsidRPr="004B4280">
        <w:t>Общая семиотика острых воспалительных заболеваний органов брюшной полости у детей.</w:t>
      </w:r>
    </w:p>
    <w:p w:rsidR="00AD0124" w:rsidRDefault="00AD0124" w:rsidP="00AD0124">
      <w:pPr>
        <w:numPr>
          <w:ilvl w:val="0"/>
          <w:numId w:val="92"/>
        </w:numPr>
        <w:jc w:val="both"/>
      </w:pPr>
      <w:r>
        <w:t>Острый аппендицит у детей. Этиология, патогенез, клиника. Диагностика, лечение.</w:t>
      </w:r>
    </w:p>
    <w:p w:rsidR="00AD0124" w:rsidRDefault="00AD0124" w:rsidP="00AD0124">
      <w:pPr>
        <w:numPr>
          <w:ilvl w:val="0"/>
          <w:numId w:val="92"/>
        </w:numPr>
        <w:jc w:val="both"/>
      </w:pPr>
      <w:r>
        <w:t>Особенности клиники и диагностики острого аппендицита у детей до 3-х лет.</w:t>
      </w:r>
    </w:p>
    <w:p w:rsidR="00AD0124" w:rsidRDefault="00AD0124" w:rsidP="00AD0124">
      <w:pPr>
        <w:numPr>
          <w:ilvl w:val="0"/>
          <w:numId w:val="92"/>
        </w:numPr>
        <w:jc w:val="both"/>
      </w:pPr>
      <w:r>
        <w:t>Дифференциальная диагностика острого аппендицита у детей раннего возраста.</w:t>
      </w:r>
    </w:p>
    <w:p w:rsidR="00AD0124" w:rsidRDefault="00AD0124" w:rsidP="00AD0124">
      <w:pPr>
        <w:numPr>
          <w:ilvl w:val="0"/>
          <w:numId w:val="92"/>
        </w:numPr>
        <w:jc w:val="both"/>
      </w:pPr>
      <w:r>
        <w:t>Дифференциальная диагностика острого аппендицита у детей старшего возраста.</w:t>
      </w:r>
    </w:p>
    <w:p w:rsidR="00AD0124" w:rsidRDefault="00AD0124" w:rsidP="00AD0124">
      <w:pPr>
        <w:numPr>
          <w:ilvl w:val="0"/>
          <w:numId w:val="92"/>
        </w:numPr>
        <w:jc w:val="both"/>
      </w:pPr>
      <w:r>
        <w:t>Аппендикулярный перитонит. Классификация, диагностика, методы лечения.</w:t>
      </w:r>
    </w:p>
    <w:p w:rsidR="00AD0124" w:rsidRDefault="00AD0124" w:rsidP="00AD0124">
      <w:pPr>
        <w:numPr>
          <w:ilvl w:val="0"/>
          <w:numId w:val="92"/>
        </w:numPr>
        <w:jc w:val="both"/>
      </w:pPr>
      <w:r>
        <w:t>Аппендикулярный инфильтрат. Причины возникновения, диагностика, дифференциальная диагностика, лечение.</w:t>
      </w:r>
    </w:p>
    <w:p w:rsidR="00AD0124" w:rsidRDefault="00AD0124" w:rsidP="00AD0124">
      <w:pPr>
        <w:numPr>
          <w:ilvl w:val="0"/>
          <w:numId w:val="92"/>
        </w:numPr>
        <w:jc w:val="both"/>
      </w:pPr>
      <w:r>
        <w:t>Перитонит новорожденных. Этиология, клиника. Диагностика, методы лечения.</w:t>
      </w:r>
    </w:p>
    <w:p w:rsidR="00AD0124" w:rsidRDefault="00AD0124" w:rsidP="00AD0124">
      <w:pPr>
        <w:numPr>
          <w:ilvl w:val="0"/>
          <w:numId w:val="92"/>
        </w:numPr>
        <w:jc w:val="both"/>
      </w:pPr>
      <w:r>
        <w:t>Синдром рвоты и задержки стула у новорожденных. Общие принципы диагностики.</w:t>
      </w:r>
    </w:p>
    <w:p w:rsidR="00AD0124" w:rsidRDefault="00AD0124" w:rsidP="00AD0124">
      <w:pPr>
        <w:numPr>
          <w:ilvl w:val="0"/>
          <w:numId w:val="92"/>
        </w:numPr>
        <w:jc w:val="both"/>
      </w:pPr>
      <w:r>
        <w:t>Врожденная высокая кишечная непроходимость. Этиология, клиника, диагностика и лечение.</w:t>
      </w:r>
    </w:p>
    <w:p w:rsidR="00AD0124" w:rsidRDefault="00AD0124" w:rsidP="00AD0124">
      <w:pPr>
        <w:numPr>
          <w:ilvl w:val="0"/>
          <w:numId w:val="92"/>
        </w:numPr>
        <w:jc w:val="both"/>
      </w:pPr>
      <w:r>
        <w:t>Врожденная низкая кишечная непроходимость. Этиология, клиника, диагностика и лечение.</w:t>
      </w:r>
    </w:p>
    <w:p w:rsidR="00AD0124" w:rsidRDefault="00AD0124" w:rsidP="00AD0124">
      <w:pPr>
        <w:numPr>
          <w:ilvl w:val="0"/>
          <w:numId w:val="92"/>
        </w:numPr>
        <w:jc w:val="both"/>
      </w:pPr>
      <w:r>
        <w:t>Инвагинация кишечника у детей. Классификация, клиника, методы диагностики.</w:t>
      </w:r>
    </w:p>
    <w:p w:rsidR="00AD0124" w:rsidRDefault="00AD0124" w:rsidP="00AD0124">
      <w:pPr>
        <w:numPr>
          <w:ilvl w:val="0"/>
          <w:numId w:val="92"/>
        </w:numPr>
        <w:jc w:val="both"/>
      </w:pPr>
      <w:r>
        <w:t>Инвагинация кишечника у детей. Методы консервативного и оперативного лечения.</w:t>
      </w:r>
    </w:p>
    <w:p w:rsidR="00AD0124" w:rsidRDefault="00AD0124" w:rsidP="00AD0124">
      <w:pPr>
        <w:numPr>
          <w:ilvl w:val="0"/>
          <w:numId w:val="92"/>
        </w:numPr>
        <w:jc w:val="both"/>
      </w:pPr>
      <w:r>
        <w:t>Пилоростеноз. Клиника, методы диагностики, предоперационная подготовка, оперативное лечение.</w:t>
      </w:r>
    </w:p>
    <w:p w:rsidR="00AD0124" w:rsidRDefault="00AD0124" w:rsidP="00AD0124">
      <w:pPr>
        <w:numPr>
          <w:ilvl w:val="0"/>
          <w:numId w:val="92"/>
        </w:numPr>
        <w:jc w:val="both"/>
      </w:pPr>
      <w:r>
        <w:t>Дифференциальная диагностика пилоростеноза у детей. Тактика педиатра.</w:t>
      </w:r>
    </w:p>
    <w:p w:rsidR="00AD0124" w:rsidRDefault="00AD0124" w:rsidP="00AD0124">
      <w:pPr>
        <w:numPr>
          <w:ilvl w:val="0"/>
          <w:numId w:val="92"/>
        </w:numPr>
        <w:jc w:val="both"/>
      </w:pPr>
      <w:r>
        <w:t>Атрезия пищевода. Клиника, диагностика и предоперационная подготовка в родильном доме. Организация транспортировки новорожденного в специализированный центр.</w:t>
      </w:r>
    </w:p>
    <w:p w:rsidR="00AD0124" w:rsidRDefault="00AD0124" w:rsidP="00AD0124">
      <w:pPr>
        <w:numPr>
          <w:ilvl w:val="0"/>
          <w:numId w:val="92"/>
        </w:numPr>
        <w:jc w:val="both"/>
      </w:pPr>
      <w:r>
        <w:t>Врожденный трахеопищеводный свищ. Клиника. Методы диагностики, лечение.</w:t>
      </w:r>
    </w:p>
    <w:p w:rsidR="00AD0124" w:rsidRDefault="00AD0124" w:rsidP="00AD0124">
      <w:pPr>
        <w:numPr>
          <w:ilvl w:val="0"/>
          <w:numId w:val="92"/>
        </w:numPr>
        <w:jc w:val="both"/>
      </w:pPr>
      <w:r>
        <w:t>Халазия пищевода. Клиника. Методы рентгенологического и инструментального исследования. Консервативное лечение, показания к операции.</w:t>
      </w:r>
    </w:p>
    <w:p w:rsidR="00AD0124" w:rsidRDefault="00AD0124" w:rsidP="00AD0124">
      <w:pPr>
        <w:numPr>
          <w:ilvl w:val="0"/>
          <w:numId w:val="92"/>
        </w:numPr>
        <w:jc w:val="both"/>
      </w:pPr>
      <w:r>
        <w:t xml:space="preserve">Ахалазия пищевода. Клиника. Методы диагностики. Лечение. </w:t>
      </w:r>
    </w:p>
    <w:p w:rsidR="00AD0124" w:rsidRDefault="00AD0124" w:rsidP="00AD0124">
      <w:pPr>
        <w:numPr>
          <w:ilvl w:val="0"/>
          <w:numId w:val="92"/>
        </w:numPr>
        <w:jc w:val="both"/>
      </w:pPr>
      <w:r>
        <w:t>Аноректальные мальформации. Основные варианты патологии. Безсвищевые формы. Диагностика, показания к оперативному лечению.</w:t>
      </w:r>
    </w:p>
    <w:p w:rsidR="00AD0124" w:rsidRDefault="00AD0124" w:rsidP="00AD0124">
      <w:pPr>
        <w:numPr>
          <w:ilvl w:val="0"/>
          <w:numId w:val="92"/>
        </w:numPr>
        <w:jc w:val="both"/>
      </w:pPr>
      <w:r>
        <w:t>Аноректальные мальформации со свищами. Диагностика, тактика педиатра, показания к неотложной операции.</w:t>
      </w:r>
    </w:p>
    <w:p w:rsidR="00AD0124" w:rsidRDefault="00AD0124" w:rsidP="00AD0124">
      <w:pPr>
        <w:numPr>
          <w:ilvl w:val="0"/>
          <w:numId w:val="92"/>
        </w:numPr>
        <w:jc w:val="both"/>
      </w:pPr>
      <w:r>
        <w:t>Болезнь Гиршпрунга. Этиология, клиника, диагностика. Консервативное лечение. Хирургическое лечение.</w:t>
      </w:r>
    </w:p>
    <w:p w:rsidR="00AD0124" w:rsidRDefault="00AD0124" w:rsidP="00AD0124">
      <w:pPr>
        <w:numPr>
          <w:ilvl w:val="0"/>
          <w:numId w:val="92"/>
        </w:numPr>
        <w:jc w:val="both"/>
      </w:pPr>
      <w:r>
        <w:t>Синдром внутригрудного напряжения у детей. Причины, диагностика и лечебная тактика.</w:t>
      </w:r>
    </w:p>
    <w:p w:rsidR="00AD0124" w:rsidRDefault="00AD0124" w:rsidP="00AD0124">
      <w:pPr>
        <w:numPr>
          <w:ilvl w:val="0"/>
          <w:numId w:val="92"/>
        </w:numPr>
        <w:jc w:val="both"/>
      </w:pPr>
      <w:r>
        <w:t>Пневмоторакс у детей. Этиология, патогенез, клиника, диагностика и лечение.</w:t>
      </w:r>
    </w:p>
    <w:p w:rsidR="00AD0124" w:rsidRDefault="00AD0124" w:rsidP="00AD0124">
      <w:pPr>
        <w:numPr>
          <w:ilvl w:val="0"/>
          <w:numId w:val="92"/>
        </w:numPr>
        <w:jc w:val="both"/>
      </w:pPr>
      <w:r>
        <w:t>Пиопневмоторакс у детей. Этиология, патогенез, клиника, диагностика и лечение.</w:t>
      </w:r>
    </w:p>
    <w:p w:rsidR="00AD0124" w:rsidRDefault="00AD0124" w:rsidP="00AD0124">
      <w:pPr>
        <w:numPr>
          <w:ilvl w:val="0"/>
          <w:numId w:val="92"/>
        </w:numPr>
        <w:jc w:val="both"/>
      </w:pPr>
      <w:r>
        <w:t>Пиоторакс у детей. Этиология, патогенез, клиника, диагностика и лечение.</w:t>
      </w:r>
    </w:p>
    <w:p w:rsidR="00AD0124" w:rsidRDefault="00AD0124" w:rsidP="00AD0124">
      <w:pPr>
        <w:numPr>
          <w:ilvl w:val="0"/>
          <w:numId w:val="92"/>
        </w:numPr>
        <w:jc w:val="both"/>
      </w:pPr>
      <w:r>
        <w:t>Абсцесс легкого. Этиология, патогенез, клиника, диагностика и лечение.</w:t>
      </w:r>
    </w:p>
    <w:p w:rsidR="00AD0124" w:rsidRDefault="00AD0124" w:rsidP="00AD0124">
      <w:pPr>
        <w:numPr>
          <w:ilvl w:val="0"/>
          <w:numId w:val="92"/>
        </w:numPr>
        <w:jc w:val="both"/>
      </w:pPr>
      <w:r>
        <w:t>Диафрагмальные грыжи у детей. Классификация, диагностика.</w:t>
      </w:r>
    </w:p>
    <w:p w:rsidR="00AD0124" w:rsidRDefault="00AD0124" w:rsidP="00AD0124">
      <w:pPr>
        <w:numPr>
          <w:ilvl w:val="0"/>
          <w:numId w:val="92"/>
        </w:numPr>
        <w:jc w:val="both"/>
      </w:pPr>
      <w:r>
        <w:t>Грыжа пищеводного отверстия диафрагмы. Клиника, диагностика, лечение.</w:t>
      </w:r>
    </w:p>
    <w:p w:rsidR="00AD0124" w:rsidRDefault="00AD0124" w:rsidP="00AD0124">
      <w:pPr>
        <w:numPr>
          <w:ilvl w:val="0"/>
          <w:numId w:val="92"/>
        </w:numPr>
        <w:jc w:val="both"/>
      </w:pPr>
      <w:r>
        <w:t>Врожденная истинная  грыжа собственно диафрагмы. Клиника, диагностика, лечение.</w:t>
      </w:r>
    </w:p>
    <w:p w:rsidR="00AD0124" w:rsidRDefault="00AD0124" w:rsidP="00AD0124">
      <w:pPr>
        <w:numPr>
          <w:ilvl w:val="0"/>
          <w:numId w:val="92"/>
        </w:numPr>
        <w:jc w:val="both"/>
      </w:pPr>
      <w:r>
        <w:t>Ложная диафрагмальной грыжи. Диагностика, тактика педиатра. Правила транспортировки новорожденных при синдроме внутригрудного напряжения. Лечение.</w:t>
      </w:r>
    </w:p>
    <w:p w:rsidR="00AD0124" w:rsidRDefault="00AD0124" w:rsidP="00AD0124">
      <w:pPr>
        <w:numPr>
          <w:ilvl w:val="0"/>
          <w:numId w:val="92"/>
        </w:numPr>
        <w:jc w:val="both"/>
      </w:pPr>
      <w:r>
        <w:t>Этиология, клиника и диагностика кровотечений из пищеварительного тракта у детей.</w:t>
      </w:r>
    </w:p>
    <w:p w:rsidR="00AD0124" w:rsidRDefault="00AD0124" w:rsidP="00AD0124">
      <w:pPr>
        <w:numPr>
          <w:ilvl w:val="0"/>
          <w:numId w:val="92"/>
        </w:numPr>
        <w:jc w:val="both"/>
      </w:pPr>
      <w:r>
        <w:t>Общие принципы лечения кровотечений из пищеварительного тракта у детей.</w:t>
      </w:r>
    </w:p>
    <w:p w:rsidR="00AD0124" w:rsidRDefault="00AD0124" w:rsidP="00AD0124">
      <w:pPr>
        <w:numPr>
          <w:ilvl w:val="0"/>
          <w:numId w:val="92"/>
        </w:numPr>
        <w:jc w:val="both"/>
      </w:pPr>
      <w:r>
        <w:lastRenderedPageBreak/>
        <w:t>Диспансеризация детей с пороками развития. Сроки оперативного лечения различных пороков.</w:t>
      </w:r>
    </w:p>
    <w:p w:rsidR="00AD0124" w:rsidRDefault="00AD0124" w:rsidP="00AD0124">
      <w:pPr>
        <w:numPr>
          <w:ilvl w:val="0"/>
          <w:numId w:val="92"/>
        </w:numPr>
        <w:jc w:val="both"/>
      </w:pPr>
      <w:r>
        <w:t>Пупочная грыжа. Сроки оперативного лечения.</w:t>
      </w:r>
    </w:p>
    <w:p w:rsidR="00AD0124" w:rsidRDefault="00AD0124" w:rsidP="00AD0124">
      <w:pPr>
        <w:numPr>
          <w:ilvl w:val="0"/>
          <w:numId w:val="92"/>
        </w:numPr>
        <w:jc w:val="both"/>
      </w:pPr>
      <w:r>
        <w:t>Эмбриональная грыжа пупочного канатика. Классификация, клиника, дифференциальная диагностика. Оперативное лечение. Показания к консервативному лечению.</w:t>
      </w:r>
    </w:p>
    <w:p w:rsidR="00AD0124" w:rsidRDefault="00AD0124" w:rsidP="00AD0124">
      <w:pPr>
        <w:numPr>
          <w:ilvl w:val="0"/>
          <w:numId w:val="92"/>
        </w:numPr>
        <w:jc w:val="both"/>
      </w:pPr>
      <w:r>
        <w:t>Аномалии желточного протока. Клиника, диагностика, лечение.</w:t>
      </w:r>
    </w:p>
    <w:p w:rsidR="00AD0124" w:rsidRDefault="00AD0124" w:rsidP="00AD0124">
      <w:pPr>
        <w:numPr>
          <w:ilvl w:val="0"/>
          <w:numId w:val="92"/>
        </w:numPr>
        <w:jc w:val="both"/>
      </w:pPr>
      <w:r>
        <w:t>Аномалии мочевого протока. Клиника, диагностика, лечение.</w:t>
      </w:r>
    </w:p>
    <w:p w:rsidR="00AD0124" w:rsidRDefault="00AD0124" w:rsidP="00AD0124">
      <w:pPr>
        <w:numPr>
          <w:ilvl w:val="0"/>
          <w:numId w:val="92"/>
        </w:numPr>
        <w:jc w:val="both"/>
      </w:pPr>
      <w:r>
        <w:t>Атрезия желчных ходов. Дифференциальная диагностика. Методы лечения.</w:t>
      </w:r>
    </w:p>
    <w:p w:rsidR="00AD0124" w:rsidRDefault="00AD0124" w:rsidP="00AD0124">
      <w:pPr>
        <w:numPr>
          <w:ilvl w:val="0"/>
          <w:numId w:val="92"/>
        </w:numPr>
        <w:jc w:val="both"/>
      </w:pPr>
      <w:r>
        <w:t>Паховая грыжа у детей. Клиника, диагностика, сроки оперативного лечения.</w:t>
      </w:r>
    </w:p>
    <w:p w:rsidR="00AD0124" w:rsidRDefault="00AD0124" w:rsidP="00AD0124">
      <w:pPr>
        <w:numPr>
          <w:ilvl w:val="0"/>
          <w:numId w:val="92"/>
        </w:numPr>
        <w:jc w:val="both"/>
      </w:pPr>
      <w:r>
        <w:t>Ущемленная паховая и пахово-мошоночная грыжа у детей. Дифференциальная диагностика. Хирургическая тактика.</w:t>
      </w:r>
    </w:p>
    <w:p w:rsidR="00AD0124" w:rsidRDefault="00AD0124" w:rsidP="00AD0124">
      <w:pPr>
        <w:numPr>
          <w:ilvl w:val="0"/>
          <w:numId w:val="92"/>
        </w:numPr>
        <w:jc w:val="both"/>
      </w:pPr>
      <w:r>
        <w:t>Черепно-мозговая грыжа. Классификация, клиника, диагностика. Сроки и методы оперативного лечения.</w:t>
      </w:r>
    </w:p>
    <w:p w:rsidR="00AD0124" w:rsidRDefault="00AD0124" w:rsidP="00AD0124">
      <w:pPr>
        <w:numPr>
          <w:ilvl w:val="0"/>
          <w:numId w:val="92"/>
        </w:numPr>
        <w:jc w:val="both"/>
      </w:pPr>
      <w:proofErr w:type="gramStart"/>
      <w:r>
        <w:t>Спинно-мозговая</w:t>
      </w:r>
      <w:proofErr w:type="gramEnd"/>
      <w:r>
        <w:t xml:space="preserve"> грыжа. Классификация, клиника, диагностика, дифференциальная диагностика. Показания и противопоказания к неотложной операции.</w:t>
      </w:r>
    </w:p>
    <w:p w:rsidR="00AD0124" w:rsidRDefault="00AD0124" w:rsidP="00AD0124">
      <w:pPr>
        <w:numPr>
          <w:ilvl w:val="0"/>
          <w:numId w:val="92"/>
        </w:numPr>
        <w:jc w:val="both"/>
      </w:pPr>
      <w:r>
        <w:t>Крестцово-копчиковая тератома. Этиология, клиника, дифференциальная диагностика. Сроки оперативного лечения. Показания к неотложной операции.</w:t>
      </w:r>
    </w:p>
    <w:p w:rsidR="00AD0124" w:rsidRDefault="00AD0124" w:rsidP="00AD0124">
      <w:pPr>
        <w:numPr>
          <w:ilvl w:val="0"/>
          <w:numId w:val="92"/>
        </w:numPr>
        <w:jc w:val="both"/>
      </w:pPr>
      <w:r>
        <w:t>Гемангиомы. Классификация, диагностика, методы лечения.</w:t>
      </w:r>
    </w:p>
    <w:p w:rsidR="00AD0124" w:rsidRDefault="00AD0124" w:rsidP="00AD0124">
      <w:pPr>
        <w:numPr>
          <w:ilvl w:val="0"/>
          <w:numId w:val="92"/>
        </w:numPr>
        <w:jc w:val="both"/>
      </w:pPr>
      <w:r>
        <w:t>Лимфангиомы. Классификация, дифференциальная диагностика, лечение.</w:t>
      </w:r>
    </w:p>
    <w:p w:rsidR="00AD0124" w:rsidRDefault="00AD0124" w:rsidP="00AD0124">
      <w:pPr>
        <w:numPr>
          <w:ilvl w:val="0"/>
          <w:numId w:val="92"/>
        </w:numPr>
        <w:jc w:val="both"/>
      </w:pPr>
      <w:r>
        <w:t>Врожденная расщелина верхней губы и неба. Классификация. Диспансерное наблюдение. Сроки и методы оперативного лечения.</w:t>
      </w:r>
    </w:p>
    <w:p w:rsidR="00AD0124" w:rsidRDefault="00AD0124" w:rsidP="00AD0124">
      <w:pPr>
        <w:numPr>
          <w:ilvl w:val="0"/>
          <w:numId w:val="92"/>
        </w:numPr>
        <w:jc w:val="both"/>
      </w:pPr>
      <w:r>
        <w:t>Врожденные кисты и свищи шеи. Клиника, диагностика. Сроки и методы оперативного лечения.</w:t>
      </w:r>
    </w:p>
    <w:p w:rsidR="00AD0124" w:rsidRDefault="00AD0124" w:rsidP="00AD0124">
      <w:pPr>
        <w:numPr>
          <w:ilvl w:val="0"/>
          <w:numId w:val="92"/>
        </w:numPr>
        <w:jc w:val="both"/>
      </w:pPr>
      <w:r>
        <w:t>Особенности гнойно-септических заболеваний у детей раннего возраста.</w:t>
      </w:r>
    </w:p>
    <w:p w:rsidR="00AD0124" w:rsidRDefault="00AD0124" w:rsidP="00AD0124">
      <w:pPr>
        <w:numPr>
          <w:ilvl w:val="0"/>
          <w:numId w:val="92"/>
        </w:numPr>
        <w:jc w:val="both"/>
      </w:pPr>
      <w:r>
        <w:t>Мастит новорожденных. Некротическая флегмона новорожденных Этиология, патогенез, клиника, лечение.</w:t>
      </w:r>
    </w:p>
    <w:p w:rsidR="00AD0124" w:rsidRDefault="00AD0124" w:rsidP="00AD0124">
      <w:pPr>
        <w:numPr>
          <w:ilvl w:val="0"/>
          <w:numId w:val="92"/>
        </w:numPr>
        <w:jc w:val="both"/>
      </w:pPr>
      <w:r>
        <w:t>Омфалиты. Клиника, диагностика, дифференциальная диагностика, лечение.</w:t>
      </w:r>
    </w:p>
    <w:p w:rsidR="00AD0124" w:rsidRDefault="00AD0124" w:rsidP="00AD0124">
      <w:pPr>
        <w:numPr>
          <w:ilvl w:val="0"/>
          <w:numId w:val="92"/>
        </w:numPr>
        <w:jc w:val="both"/>
      </w:pPr>
      <w:r>
        <w:t>Острый гематогенный остеомиелит у детей. Основные клинические формы. Ранняя диагностика, лечение.</w:t>
      </w:r>
    </w:p>
    <w:p w:rsidR="00AD0124" w:rsidRDefault="00AD0124" w:rsidP="00AD0124">
      <w:pPr>
        <w:numPr>
          <w:ilvl w:val="0"/>
          <w:numId w:val="92"/>
        </w:numPr>
        <w:jc w:val="both"/>
      </w:pPr>
      <w:r>
        <w:t>Метаэпифизарный остеомиелит. Особенности клиники, диагностики и лечения.</w:t>
      </w:r>
    </w:p>
    <w:p w:rsidR="00AD0124" w:rsidRDefault="00AD0124" w:rsidP="00AD0124">
      <w:pPr>
        <w:numPr>
          <w:ilvl w:val="0"/>
          <w:numId w:val="92"/>
        </w:numPr>
        <w:jc w:val="both"/>
      </w:pPr>
      <w:r>
        <w:t>Дифференциальная диагностика острого гематогенного остеомиелита у детей старшего возраста.</w:t>
      </w:r>
    </w:p>
    <w:p w:rsidR="00AD0124" w:rsidRDefault="00AD0124" w:rsidP="00AD0124">
      <w:pPr>
        <w:numPr>
          <w:ilvl w:val="0"/>
          <w:numId w:val="92"/>
        </w:numPr>
        <w:jc w:val="both"/>
      </w:pPr>
      <w:r>
        <w:t>Хронический остеомиелит. Атипичные формы остеомиелита. Диагностика. Лечение.</w:t>
      </w:r>
    </w:p>
    <w:p w:rsidR="00AD0124" w:rsidRDefault="00AD0124" w:rsidP="00AD0124">
      <w:pPr>
        <w:numPr>
          <w:ilvl w:val="0"/>
          <w:numId w:val="92"/>
        </w:numPr>
        <w:jc w:val="both"/>
      </w:pPr>
      <w:r>
        <w:t>Детский травматизм. Профилактика. Особенности переломов костей у детей.</w:t>
      </w:r>
    </w:p>
    <w:p w:rsidR="00AD0124" w:rsidRDefault="00AD0124" w:rsidP="00AD0124">
      <w:pPr>
        <w:numPr>
          <w:ilvl w:val="0"/>
          <w:numId w:val="92"/>
        </w:numPr>
        <w:jc w:val="both"/>
      </w:pPr>
      <w:r>
        <w:t>Кефалгематома. Локализация, клиника, тактика педиатра, лечение.</w:t>
      </w:r>
    </w:p>
    <w:p w:rsidR="00AD0124" w:rsidRDefault="00AD0124" w:rsidP="00AD0124">
      <w:pPr>
        <w:numPr>
          <w:ilvl w:val="0"/>
          <w:numId w:val="92"/>
        </w:numPr>
        <w:jc w:val="both"/>
      </w:pPr>
      <w:r>
        <w:t>Родовые переломы. Локализация. Диагностика, методы лечения.</w:t>
      </w:r>
    </w:p>
    <w:p w:rsidR="00AD0124" w:rsidRDefault="00AD0124" w:rsidP="00AD0124">
      <w:pPr>
        <w:numPr>
          <w:ilvl w:val="0"/>
          <w:numId w:val="92"/>
        </w:numPr>
        <w:jc w:val="both"/>
      </w:pPr>
      <w:r>
        <w:t>Сотрясение головного мозга. Клиника, диагностика. Лечение.</w:t>
      </w:r>
    </w:p>
    <w:p w:rsidR="00AD0124" w:rsidRDefault="00AD0124" w:rsidP="00AD0124">
      <w:pPr>
        <w:numPr>
          <w:ilvl w:val="0"/>
          <w:numId w:val="92"/>
        </w:numPr>
        <w:jc w:val="both"/>
      </w:pPr>
      <w:r>
        <w:t>Контузия головного мозга. Ведущие клинические симптомы. Лечение.</w:t>
      </w:r>
    </w:p>
    <w:p w:rsidR="00AD0124" w:rsidRDefault="00AD0124" w:rsidP="00AD0124">
      <w:pPr>
        <w:numPr>
          <w:ilvl w:val="0"/>
          <w:numId w:val="92"/>
        </w:numPr>
        <w:jc w:val="both"/>
      </w:pPr>
      <w:r>
        <w:t>Эпидуральная гематома. Клиника, диагностика, лечение.</w:t>
      </w:r>
    </w:p>
    <w:p w:rsidR="00AD0124" w:rsidRDefault="00AD0124" w:rsidP="00AD0124">
      <w:pPr>
        <w:numPr>
          <w:ilvl w:val="0"/>
          <w:numId w:val="92"/>
        </w:numPr>
        <w:jc w:val="both"/>
      </w:pPr>
      <w:r>
        <w:t>Субдуральная гематома. Клиника, диагностика, лечение.</w:t>
      </w:r>
    </w:p>
    <w:p w:rsidR="00AD0124" w:rsidRDefault="00AD0124" w:rsidP="00AD0124">
      <w:pPr>
        <w:numPr>
          <w:ilvl w:val="0"/>
          <w:numId w:val="92"/>
        </w:numPr>
        <w:jc w:val="both"/>
      </w:pPr>
      <w:r>
        <w:t>Хирургическая анатомия локтевого сустава. Чрезмыщелковые переломы плечевой кости. Диагностика.  Методы лечения.</w:t>
      </w:r>
    </w:p>
    <w:p w:rsidR="00AD0124" w:rsidRDefault="00AD0124" w:rsidP="00AD0124">
      <w:pPr>
        <w:numPr>
          <w:ilvl w:val="0"/>
          <w:numId w:val="92"/>
        </w:numPr>
        <w:jc w:val="both"/>
      </w:pPr>
      <w:r>
        <w:t>Подвывих головки лучевой кости. Механизм возникновения. Клиника, методика вправления.</w:t>
      </w:r>
    </w:p>
    <w:p w:rsidR="00AD0124" w:rsidRDefault="00AD0124" w:rsidP="00AD0124">
      <w:pPr>
        <w:numPr>
          <w:ilvl w:val="0"/>
          <w:numId w:val="92"/>
        </w:numPr>
        <w:jc w:val="both"/>
      </w:pPr>
      <w:r>
        <w:t>Закрытый перелом бедренной кости. Диагностика. Методы лечения.</w:t>
      </w:r>
    </w:p>
    <w:p w:rsidR="00AD0124" w:rsidRPr="004B4280" w:rsidRDefault="00AD0124" w:rsidP="00AD0124">
      <w:pPr>
        <w:pStyle w:val="a3"/>
        <w:numPr>
          <w:ilvl w:val="0"/>
          <w:numId w:val="92"/>
        </w:numPr>
        <w:rPr>
          <w:rFonts w:ascii="Times New Roman" w:hAnsi="Times New Roman"/>
          <w:color w:val="000000"/>
          <w:sz w:val="24"/>
          <w:szCs w:val="24"/>
        </w:rPr>
      </w:pPr>
      <w:r w:rsidRPr="004B4280">
        <w:rPr>
          <w:rFonts w:ascii="Times New Roman" w:hAnsi="Times New Roman"/>
          <w:color w:val="000000"/>
          <w:sz w:val="24"/>
          <w:szCs w:val="24"/>
        </w:rPr>
        <w:t>Закрытая травма органов брюшной полости у детей. Методы диагностики, тактика педиатра и хирурга.</w:t>
      </w:r>
    </w:p>
    <w:p w:rsidR="00AD0124" w:rsidRPr="004B4280" w:rsidRDefault="00AD0124" w:rsidP="00AD0124">
      <w:pPr>
        <w:pStyle w:val="a3"/>
        <w:numPr>
          <w:ilvl w:val="0"/>
          <w:numId w:val="92"/>
        </w:numPr>
        <w:rPr>
          <w:rFonts w:ascii="Times New Roman" w:hAnsi="Times New Roman"/>
          <w:color w:val="000000"/>
          <w:sz w:val="24"/>
          <w:szCs w:val="24"/>
        </w:rPr>
      </w:pPr>
      <w:r w:rsidRPr="004B4280">
        <w:rPr>
          <w:rFonts w:ascii="Times New Roman" w:hAnsi="Times New Roman"/>
          <w:color w:val="000000"/>
          <w:sz w:val="24"/>
          <w:szCs w:val="24"/>
        </w:rPr>
        <w:t>Закрытая травма почки. Методы диагностики, тактика педиатра и хирурга.</w:t>
      </w:r>
    </w:p>
    <w:p w:rsidR="00AD0124" w:rsidRDefault="00AD0124" w:rsidP="00AD0124">
      <w:pPr>
        <w:numPr>
          <w:ilvl w:val="0"/>
          <w:numId w:val="92"/>
        </w:numPr>
        <w:jc w:val="both"/>
      </w:pPr>
      <w:r>
        <w:t>Крипторхизм. Классификация, диагностика, сроки и методы лечения.</w:t>
      </w:r>
    </w:p>
    <w:p w:rsidR="00AD0124" w:rsidRDefault="00AD0124" w:rsidP="00AD0124">
      <w:pPr>
        <w:numPr>
          <w:ilvl w:val="0"/>
          <w:numId w:val="92"/>
        </w:numPr>
        <w:jc w:val="both"/>
      </w:pPr>
      <w:r>
        <w:lastRenderedPageBreak/>
        <w:t>Водянка оболочек яичка и семенного канатика. Дифференциальная диагностика. Сроки оперативного лечения.</w:t>
      </w:r>
    </w:p>
    <w:p w:rsidR="00AD0124" w:rsidRDefault="00AD0124" w:rsidP="00AD0124">
      <w:pPr>
        <w:numPr>
          <w:ilvl w:val="0"/>
          <w:numId w:val="92"/>
        </w:numPr>
        <w:jc w:val="both"/>
      </w:pPr>
      <w:r>
        <w:t>Алгоритм урологической диагностики в педиатрии. Рентгенологическая диагностика урологических заболеваний у детей.</w:t>
      </w:r>
    </w:p>
    <w:p w:rsidR="00AD0124" w:rsidRDefault="00AD0124" w:rsidP="00AD0124">
      <w:pPr>
        <w:numPr>
          <w:ilvl w:val="0"/>
          <w:numId w:val="92"/>
        </w:numPr>
        <w:jc w:val="both"/>
      </w:pPr>
      <w:r>
        <w:t>Экскреторная урография. Показания и противопоказания. Техника выполнения. Клиническая оценка.</w:t>
      </w:r>
    </w:p>
    <w:p w:rsidR="00AD0124" w:rsidRDefault="00AD0124" w:rsidP="00AD0124">
      <w:pPr>
        <w:numPr>
          <w:ilvl w:val="0"/>
          <w:numId w:val="92"/>
        </w:numPr>
        <w:jc w:val="both"/>
      </w:pPr>
      <w:r>
        <w:t>Врожденный гидронефроз. Этиология, клиника, методы диагностики. Тактика педиатра.</w:t>
      </w:r>
    </w:p>
    <w:p w:rsidR="00AD0124" w:rsidRDefault="00AD0124" w:rsidP="00AD0124">
      <w:pPr>
        <w:numPr>
          <w:ilvl w:val="0"/>
          <w:numId w:val="92"/>
        </w:numPr>
        <w:jc w:val="both"/>
      </w:pPr>
      <w:r>
        <w:t>Пузырно-мочеточниковый рефлюкс. Причины, клиника, диагностика. Последствия ПМР.  Методы лечения.</w:t>
      </w:r>
    </w:p>
    <w:p w:rsidR="00AD0124" w:rsidRDefault="00AD0124" w:rsidP="00AD0124">
      <w:pPr>
        <w:numPr>
          <w:ilvl w:val="0"/>
          <w:numId w:val="92"/>
        </w:numPr>
        <w:jc w:val="both"/>
      </w:pPr>
      <w:r>
        <w:t>Уролитиаз у детей. Диагностика, методы лечения. Купирование почечной колики.</w:t>
      </w:r>
    </w:p>
    <w:p w:rsidR="00AD0124" w:rsidRDefault="00AD0124" w:rsidP="00AD0124">
      <w:pPr>
        <w:numPr>
          <w:ilvl w:val="0"/>
          <w:numId w:val="92"/>
        </w:numPr>
        <w:jc w:val="both"/>
      </w:pPr>
      <w:r>
        <w:t>Злокачественные опухоли костей у детей. Дифференциальная диагностика. Принципы лечения.</w:t>
      </w:r>
    </w:p>
    <w:p w:rsidR="00AD0124" w:rsidRDefault="00AD0124" w:rsidP="00AD0124">
      <w:pPr>
        <w:numPr>
          <w:ilvl w:val="0"/>
          <w:numId w:val="92"/>
        </w:numPr>
        <w:jc w:val="both"/>
      </w:pPr>
      <w:r>
        <w:t>Нефробластома. Клиника, диагностика, дифференциальная диагностика. Принципы лечения.</w:t>
      </w:r>
    </w:p>
    <w:p w:rsidR="00AD0124" w:rsidRDefault="00AD0124" w:rsidP="00AD0124">
      <w:pPr>
        <w:numPr>
          <w:ilvl w:val="0"/>
          <w:numId w:val="92"/>
        </w:numPr>
        <w:jc w:val="both"/>
      </w:pPr>
      <w:r>
        <w:t>Нейробластома у детей. Клиника, диагностика, дифференциальная диагностика. Принципы лечения.</w:t>
      </w:r>
    </w:p>
    <w:p w:rsidR="00AD0124" w:rsidRDefault="00AD0124" w:rsidP="00AD0124">
      <w:pPr>
        <w:numPr>
          <w:ilvl w:val="0"/>
          <w:numId w:val="92"/>
        </w:numPr>
        <w:jc w:val="both"/>
      </w:pPr>
      <w:r>
        <w:t>Эхинококкоз легкого у детей. Этиология, патогенез, клиника, диагностика, осложнения. Лечение.</w:t>
      </w:r>
    </w:p>
    <w:p w:rsidR="00AD0124" w:rsidRDefault="00AD0124" w:rsidP="00AD0124">
      <w:pPr>
        <w:numPr>
          <w:ilvl w:val="0"/>
          <w:numId w:val="92"/>
        </w:numPr>
        <w:jc w:val="both"/>
      </w:pPr>
      <w:r>
        <w:t>Эхинококкоз печени у детей. Этиология, патогенез, клиника, диагностика, осложнения. Лечение.</w:t>
      </w:r>
    </w:p>
    <w:p w:rsidR="00AD0124" w:rsidRDefault="00AD0124" w:rsidP="00AD0124">
      <w:pPr>
        <w:numPr>
          <w:ilvl w:val="0"/>
          <w:numId w:val="92"/>
        </w:numPr>
        <w:jc w:val="both"/>
      </w:pPr>
      <w:r>
        <w:t>Клиника и диагностика врожденного вывиха бедра у детей до 1-го года. Методы лечения.</w:t>
      </w:r>
    </w:p>
    <w:p w:rsidR="00AD0124" w:rsidRDefault="00AD0124" w:rsidP="00AD0124">
      <w:pPr>
        <w:numPr>
          <w:ilvl w:val="0"/>
          <w:numId w:val="92"/>
        </w:numPr>
        <w:jc w:val="both"/>
      </w:pPr>
      <w:r>
        <w:t>Клиника и диагностика врожденного вывиха бедра у детей старше 1-го года. Методы лечения.</w:t>
      </w:r>
    </w:p>
    <w:p w:rsidR="00AD0124" w:rsidRDefault="00AD0124" w:rsidP="00AD0124">
      <w:pPr>
        <w:numPr>
          <w:ilvl w:val="0"/>
          <w:numId w:val="92"/>
        </w:numPr>
        <w:jc w:val="both"/>
      </w:pPr>
      <w:r>
        <w:t>Врожденная мышечная кривошея. Клиника, диагностика, методы консервативного и оперативного лечения.</w:t>
      </w:r>
    </w:p>
    <w:p w:rsidR="00AD0124" w:rsidRDefault="00AD0124" w:rsidP="00AD0124">
      <w:pPr>
        <w:numPr>
          <w:ilvl w:val="0"/>
          <w:numId w:val="92"/>
        </w:numPr>
        <w:jc w:val="both"/>
      </w:pPr>
      <w:r>
        <w:t>Врожденная косолапость. Клинические признаки. Методы консервативного и оперативного лечения.</w:t>
      </w:r>
    </w:p>
    <w:p w:rsidR="00AD0124" w:rsidRDefault="00AD0124" w:rsidP="00AD0124">
      <w:pPr>
        <w:numPr>
          <w:ilvl w:val="0"/>
          <w:numId w:val="92"/>
        </w:numPr>
        <w:jc w:val="both"/>
      </w:pPr>
      <w:r>
        <w:t>Остеохондропатия головки бедренной кости (болезнь Легга-Кальве-Пертеса). Стадии заболевания. Клиника, диагностика. Методы лечения.</w:t>
      </w:r>
    </w:p>
    <w:p w:rsidR="00AD0124" w:rsidRDefault="00AD0124" w:rsidP="00AD0124">
      <w:pPr>
        <w:numPr>
          <w:ilvl w:val="0"/>
          <w:numId w:val="92"/>
        </w:numPr>
        <w:jc w:val="both"/>
      </w:pPr>
      <w:r>
        <w:t>Сколиоз у детей. Классификация, диагностика, консервативное лечение.</w:t>
      </w:r>
    </w:p>
    <w:p w:rsidR="00712E10" w:rsidRDefault="00712E10" w:rsidP="006976F9">
      <w:pPr>
        <w:jc w:val="both"/>
      </w:pPr>
    </w:p>
    <w:p w:rsidR="00AD0124" w:rsidRPr="00AD0124" w:rsidRDefault="00AD0124" w:rsidP="00AD0124">
      <w:pPr>
        <w:pStyle w:val="a3"/>
        <w:ind w:left="0" w:firstLine="709"/>
        <w:jc w:val="center"/>
        <w:rPr>
          <w:rFonts w:ascii="Times New Roman" w:hAnsi="Times New Roman"/>
          <w:b/>
          <w:color w:val="000000"/>
          <w:sz w:val="24"/>
          <w:szCs w:val="24"/>
        </w:rPr>
      </w:pPr>
      <w:r w:rsidRPr="00AD0124">
        <w:rPr>
          <w:rFonts w:ascii="Times New Roman" w:hAnsi="Times New Roman"/>
          <w:b/>
          <w:color w:val="000000"/>
          <w:sz w:val="24"/>
          <w:szCs w:val="24"/>
        </w:rPr>
        <w:t xml:space="preserve">Практические задания для проверки сформированных </w:t>
      </w:r>
    </w:p>
    <w:p w:rsidR="00AD0124" w:rsidRPr="00AD0124" w:rsidRDefault="00AD0124" w:rsidP="00AD0124">
      <w:pPr>
        <w:pStyle w:val="a3"/>
        <w:ind w:left="0" w:firstLine="709"/>
        <w:jc w:val="center"/>
        <w:rPr>
          <w:rFonts w:ascii="Times New Roman" w:hAnsi="Times New Roman"/>
          <w:b/>
          <w:color w:val="000000"/>
          <w:sz w:val="24"/>
          <w:szCs w:val="24"/>
        </w:rPr>
      </w:pPr>
      <w:r w:rsidRPr="00AD0124">
        <w:rPr>
          <w:rFonts w:ascii="Times New Roman" w:hAnsi="Times New Roman"/>
          <w:b/>
          <w:color w:val="000000"/>
          <w:sz w:val="24"/>
          <w:szCs w:val="24"/>
        </w:rPr>
        <w:t>умений и навыков</w:t>
      </w:r>
    </w:p>
    <w:p w:rsidR="00AD0124" w:rsidRPr="00AD0124" w:rsidRDefault="00AD0124" w:rsidP="00AD0124">
      <w:pPr>
        <w:pStyle w:val="a3"/>
        <w:ind w:left="0" w:firstLine="709"/>
        <w:jc w:val="center"/>
        <w:rPr>
          <w:rFonts w:ascii="Times New Roman" w:hAnsi="Times New Roman"/>
          <w:b/>
          <w:color w:val="000000"/>
          <w:sz w:val="24"/>
          <w:szCs w:val="24"/>
        </w:rPr>
      </w:pPr>
      <w:r w:rsidRPr="00AD0124">
        <w:rPr>
          <w:rFonts w:ascii="Times New Roman" w:hAnsi="Times New Roman"/>
          <w:b/>
          <w:color w:val="000000"/>
          <w:sz w:val="24"/>
          <w:szCs w:val="24"/>
        </w:rPr>
        <w:t>Проблемно-ситуационные задачи</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Во время игры в футбол мальчик 11 лет упал на разогнутую руку и почувствовал резкую боль в области правого локтевого сустава, где возникла выраженная деформация. Ребенок поддерживает травмированную конечность здоровой рукой, активные движения невозможны из-за болей. Вы – врач скорой помощи. Ваш предварительный диагноз и объем неотложной помощи на догоспитальном этапе?</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Ребенок трех лет шел по улице с мамой, споткнулся и стал падать. Мама резко потянула ребенка за руку и удержала его от падения, но в ту же минуту ребенок стал жаловаться на боль в руке. Внешне форма локтевого сустава не изменилась. Движения в локтевом суставе ограничены, пронация и супинация невозможны из-за болей. Ваш диагноз, лечебная тактика?</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Во время оказания акушерского пособия в родах новорожденный получил травму правой ручки. При осмотре в клинике: правая ручка неподвижно лежит вдоль туловища, активные движения отсутствуют, пассивные - в плечевом и локтевом суставах вызывают резкое беспокойство. В средней трети правого плеча видна угловая деформация. Предварительный диагноз, дополнительные методы обследования? Лечебная тактика?</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lastRenderedPageBreak/>
        <w:t>Ребенок 8 месяцев упал дома с дивана. Сразу заплакал, была однократная рвота. Спал беспокойно. Ребенок был осмотрен участковым педиатром: состояние средней тяжести, вял, сонлив, негативно реагирует на осмотр. В неврологическом статусе очаговых симптомов не выявлено. Отмечен горизонтальный нистагм при максимальном отведении глазных яблок. Гематомы на голове нет. Предварительный диагноз? Тактика участкового педиатра?</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У новорожденного, рожденного путем кесарева сечения в связи с поперечным положением плода, отмечено вынужденное положение с отведением правой ножки. Активные движения отсутствуют, пассивные резко болезненны. На границе верхней и средней трети бедра отмечены угловая деформация и патологическая подвижность. Ваш предварительный диагноз, первая помощь? Тактика врача родильного дома? Дальнейшее обследование и лечение?</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Ребенок 5 лет упал с опорой на разогнутую и приведенную руку, после чего почувствовал боль в области лучезапястного сустава. Хирург ЦРБ осмотрел ребенка, выявил локальную болезненность в нижней трети предплечья без деформации конечности, крепитации и патологической подвижности. Рентгенологического исследования не проводилось. Поставив диагноз ушиба лучезапястного сустава, врач наложил тугую повязку, рекомендовал покой, холод на место ушиба, в дальнейшем – согревающие компрессы. Какую ошибку допустил принимающий врач? Какое обследование необходимо ребенку? Предположительный диагноз и тактика?</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Десятилетний мальчик катался на велосипеде, упал, ударился животом о руль. Почувствовал боль в левом подреберье. Ребенок самостоятельно пришел домой. Через несколько часов усилились боли в животе, стали иррадиировать в левое надплечье. Была двукратная рвота. Мальчик все время занимал вынужденное положение на левом боку. Температура тела - 37,6 С, тахикардия, АД -90/60 мм рт.ст. Стул и мочеиспускание в норме. При осмотре: в левом подреберье определяется ригидность мышц, болезненность и положительный симптом Щеткина-Блюмберга. Каков Ваш предварительный диагноз, план обследования на госпитальном этапе, тактика лечения.</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В родильном доме педиатром при осмотре новорожденного обнаружены ограничение отведения бедер и симптом "щелчка" справа. К Вам на прием родители обратились, когда ребенку исполнилось 3 недели. Ваш предварительный диагноз, план обследования? Лечебная тактика?</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У новорожденного выявили патологическую установку стоп - подошвенное сгибание и супинацию. Ваш диагноз? Лечебная тактика?</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Вы осматриваете ребенка 14 дней и отмечаете, что он держит голову в положении наклона влево и поворота в правую сторону. При пальпации определяется веретенообразное уплотнение по ходу левой кивательной мышцы, безболезненное. Кожа над ним не изменена. Диагноз и тактика.</w:t>
      </w:r>
    </w:p>
    <w:p w:rsidR="00AD0124" w:rsidRPr="00CB1299" w:rsidRDefault="00AD0124" w:rsidP="00AD0124">
      <w:pPr>
        <w:pStyle w:val="a3"/>
        <w:numPr>
          <w:ilvl w:val="0"/>
          <w:numId w:val="93"/>
        </w:numPr>
        <w:ind w:left="0" w:firstLine="709"/>
        <w:rPr>
          <w:rFonts w:ascii="Times New Roman" w:hAnsi="Times New Roman"/>
          <w:color w:val="000000"/>
          <w:sz w:val="24"/>
          <w:szCs w:val="24"/>
        </w:rPr>
      </w:pPr>
      <w:r w:rsidRPr="00CB1299">
        <w:rPr>
          <w:rFonts w:ascii="Times New Roman" w:hAnsi="Times New Roman"/>
          <w:color w:val="000000"/>
          <w:sz w:val="24"/>
          <w:szCs w:val="24"/>
        </w:rPr>
        <w:t>Ребенок 5 лет в течение последнего месяца прихрамывает и жалуется на боли в правом коленном суставе. При осмотре и рентгенологическом исследовании патологии в правом коленном суставе нет. Сгибание и ротационные движения в правом тазобедренном суставе ограниченны и болезненны. Температура тела и анализы крови в норме. О какой патологии нужно подумать? Ваши действия.</w:t>
      </w:r>
    </w:p>
    <w:p w:rsidR="00AD0124" w:rsidRPr="006B1C35"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Вы, врач скорой помощи, вызваны к ребенку 6 месяцев через 8 часов от начала заболевания. Мать рассказала, что на фоне полного благополучия возникли приступы резкого беспокойства, отказ от еды, ребенок сучит ножками. Стул был накануне нормальным. При ректальном исследовании выявлены выделения по типу «малинового желе». Ваш предварительный диагноз? Ваша тактика.</w:t>
      </w:r>
    </w:p>
    <w:p w:rsidR="00AD0124" w:rsidRPr="006B1C35"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 xml:space="preserve">Пятилетний ребенок заболел остро 7 дней назад. Жалуется на постоянные пульсирующие боли в верхней трети левой голени. Сон плохой, аппетит отсутствует, температура 38,7о. Верхняя треть голени резко отечна, кожа гиперемирована, положителен симптом флюктуации. В крови лейкоцитоз со сдвигом влево, ускоренная </w:t>
      </w:r>
      <w:r w:rsidRPr="006B1C35">
        <w:rPr>
          <w:rFonts w:ascii="Times New Roman" w:hAnsi="Times New Roman"/>
          <w:color w:val="000000"/>
          <w:sz w:val="24"/>
          <w:szCs w:val="24"/>
        </w:rPr>
        <w:lastRenderedPageBreak/>
        <w:t>СОЭ. Диагноз? Дополнительные обследования? Лечебная тактика?</w:t>
      </w:r>
    </w:p>
    <w:p w:rsidR="00AD0124" w:rsidRPr="006B1C35"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В детское хирургическое отделение поступил ребенок 7 месяцев с диагнозом: инвагинация кишок. С момента заболевания прошло 10 часов. Выберите тактику лечения этого ребенка.</w:t>
      </w:r>
    </w:p>
    <w:p w:rsidR="00AD0124" w:rsidRPr="006B1C35"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К Вам, участковому педиатру, обратились родители ребенка 1,5 месяцев с жалобами на беспокойство ребенка при разгибании левой ножки при пеленании в последние два дня. При осмотре левая ножка приведена к животу, полусогнута в тазобедренном суставе. Активные движения отсутствуют, пассивные движения в тазобедренном суставе вызывают беспокойство. Температура тела 37,5оС. Ваш предварительный диагноз, план обследования и лечения?</w:t>
      </w:r>
    </w:p>
    <w:p w:rsidR="00AD0124" w:rsidRPr="006B1C35"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У ребенка установлен диагноз острого аппендицита, но родителей в больнице нет (больной доставлен из школы в сопровождении учителя). Можно ли больного оперировать?</w:t>
      </w:r>
    </w:p>
    <w:p w:rsidR="00AD0124" w:rsidRPr="006B1C35"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У ребенка 12 лет появилась рвота с примесью темной крови, дегтеобразный стул. Из анамнеза выяснено, что у больного в течение последних двух лет наблюдались периодические боли в области желудка и рвота (без примеси крови), после которой наступало облегчение. При осмотре – живот не вздут, напряжения мышц передней брюшной стенки нет, умеренная болезненность при пальпации в верхней половине живота. Предположительный диагноз? План обследования, тактика хирурга?</w:t>
      </w:r>
    </w:p>
    <w:p w:rsidR="00AD0124" w:rsidRPr="006B1C35"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Вы, врач скорой помощи, вызваны к ребенку 7 лет по поводу сильных приступообразных болей в животе, повторной рвоты с примесью желчи. Стула не было около 2 суток. В анамнезе: в возрасте 5 лет выполнена аппендэктомия. Ваш предварительный диагноз, тактика обследования и лечения?</w:t>
      </w:r>
    </w:p>
    <w:p w:rsidR="00AD0124" w:rsidRPr="006B1C35"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У ребенка 2-х лет, находящегося в детском отделении по поводу деструктивной пневмонии внезапно ухудшилось состояние: появился кашель, усилилась одышка, отмечается выраженный цианоз кожных покровов. При перкуссии сердце смещено вправо, слева в верхних отделах грудной клетки тимпанит, ниже угла лопатки – притупление. Дыхание слева не проводится. Диагноз? Дополнительные методы обследования, лечение?</w:t>
      </w:r>
    </w:p>
    <w:p w:rsidR="00AD0124" w:rsidRPr="006B1C35"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В поликлинику обратились родители ребенка 5 лет. У мальчика часто с последней порцией кала наблюдаются отдельные капли алой крови. Стул оформленный. Других жалоб нет. Ваш диагноз? План обследования и лечения?</w:t>
      </w:r>
    </w:p>
    <w:p w:rsidR="00AD0124" w:rsidRDefault="00AD0124" w:rsidP="00AD0124">
      <w:pPr>
        <w:pStyle w:val="a3"/>
        <w:numPr>
          <w:ilvl w:val="0"/>
          <w:numId w:val="93"/>
        </w:numPr>
        <w:ind w:left="0" w:firstLine="709"/>
        <w:rPr>
          <w:rFonts w:ascii="Times New Roman" w:hAnsi="Times New Roman"/>
          <w:color w:val="000000"/>
          <w:sz w:val="24"/>
          <w:szCs w:val="24"/>
        </w:rPr>
      </w:pPr>
      <w:r w:rsidRPr="006B1C35">
        <w:rPr>
          <w:rFonts w:ascii="Times New Roman" w:hAnsi="Times New Roman"/>
          <w:color w:val="000000"/>
          <w:sz w:val="24"/>
          <w:szCs w:val="24"/>
        </w:rPr>
        <w:t>У ребенка 9 месяцев, находящегося на лечении в соматическом отделении по поводу правосторонней пневмонии, состояние постепенно ухудшается, нарастают явления интоксикации, усиливается одышка, температура держится на фебрильных цифрах. При перкуссии грудной клетки справа определяется тупой звук, сердце смещено влево, дыхание справа практически не выслушивается. Дополнительные методы обследования. Предположительный диагноз. Лечебная тактика.</w:t>
      </w:r>
    </w:p>
    <w:p w:rsidR="00AD0124" w:rsidRDefault="00AD0124" w:rsidP="00AD0124">
      <w:pPr>
        <w:pStyle w:val="a3"/>
        <w:numPr>
          <w:ilvl w:val="0"/>
          <w:numId w:val="93"/>
        </w:numPr>
        <w:ind w:left="0" w:firstLine="709"/>
        <w:rPr>
          <w:rFonts w:ascii="Times New Roman" w:hAnsi="Times New Roman"/>
          <w:color w:val="000000"/>
          <w:sz w:val="24"/>
          <w:szCs w:val="24"/>
        </w:rPr>
      </w:pPr>
      <w:r w:rsidRPr="000D0A73">
        <w:rPr>
          <w:rFonts w:ascii="Times New Roman" w:hAnsi="Times New Roman"/>
          <w:color w:val="000000"/>
          <w:sz w:val="24"/>
          <w:szCs w:val="24"/>
        </w:rPr>
        <w:t>В отделение доставлен новорожденный через 2 часа после рождения. Ребенок бледный, вялый. В области пупка имеется опухолевидное образование, покрытое прозрачными блестящими оболочками, через которые видны петли тонкого кишечника. Диаметр дефекта брюшной стенки 7-8 см, высота «опухоли» - 6-7 см. Ваш диагноз? Лечебная тактика?</w:t>
      </w:r>
    </w:p>
    <w:p w:rsidR="00AD0124" w:rsidRDefault="00AD0124" w:rsidP="00AD0124">
      <w:pPr>
        <w:pStyle w:val="a3"/>
        <w:numPr>
          <w:ilvl w:val="0"/>
          <w:numId w:val="93"/>
        </w:numPr>
        <w:ind w:left="0" w:firstLine="709"/>
        <w:rPr>
          <w:rFonts w:ascii="Times New Roman" w:hAnsi="Times New Roman"/>
          <w:color w:val="000000"/>
          <w:sz w:val="24"/>
          <w:szCs w:val="24"/>
        </w:rPr>
      </w:pPr>
      <w:r w:rsidRPr="000D0A73">
        <w:rPr>
          <w:rFonts w:ascii="Times New Roman" w:hAnsi="Times New Roman"/>
          <w:color w:val="000000"/>
          <w:sz w:val="24"/>
          <w:szCs w:val="24"/>
        </w:rPr>
        <w:t>У девочки 3 месяцев обнаружено расширение пупочного кольца с выпячиванием безболезненного, эластической консистенции образования размерами 1,5 х 1,5 см, легко вправляемого в брюшную полость. Ваш диагноз, тактика лечения?</w:t>
      </w:r>
    </w:p>
    <w:p w:rsidR="00AD0124" w:rsidRDefault="00AD0124" w:rsidP="00AD0124">
      <w:pPr>
        <w:pStyle w:val="a3"/>
        <w:numPr>
          <w:ilvl w:val="0"/>
          <w:numId w:val="93"/>
        </w:numPr>
        <w:ind w:left="0" w:firstLine="709"/>
        <w:rPr>
          <w:rFonts w:ascii="Times New Roman" w:hAnsi="Times New Roman"/>
          <w:color w:val="000000"/>
          <w:sz w:val="24"/>
          <w:szCs w:val="24"/>
        </w:rPr>
      </w:pPr>
      <w:r w:rsidRPr="000D0A73">
        <w:rPr>
          <w:rFonts w:ascii="Times New Roman" w:hAnsi="Times New Roman"/>
          <w:color w:val="000000"/>
          <w:sz w:val="24"/>
          <w:szCs w:val="24"/>
        </w:rPr>
        <w:t>В отделение поступил ребенок 4-х лет. С рождения у него наблюдается задержка стула, через 3-4 дня мать делает клизмы. Мальчик отстает от своих сверстников в физическом развитии. Отмечается бледность кожных покровов, вздутие живота. Предположительный диагноз, дополнительные методы обследования?</w:t>
      </w:r>
    </w:p>
    <w:p w:rsidR="00AD0124" w:rsidRDefault="00AD0124" w:rsidP="00AD0124">
      <w:pPr>
        <w:pStyle w:val="a3"/>
        <w:numPr>
          <w:ilvl w:val="0"/>
          <w:numId w:val="93"/>
        </w:numPr>
        <w:ind w:left="0" w:firstLine="709"/>
        <w:rPr>
          <w:rFonts w:ascii="Times New Roman" w:hAnsi="Times New Roman"/>
          <w:color w:val="000000"/>
          <w:sz w:val="24"/>
          <w:szCs w:val="24"/>
        </w:rPr>
      </w:pPr>
      <w:r w:rsidRPr="000D0A73">
        <w:rPr>
          <w:rFonts w:ascii="Times New Roman" w:hAnsi="Times New Roman"/>
          <w:color w:val="000000"/>
          <w:sz w:val="24"/>
          <w:szCs w:val="24"/>
        </w:rPr>
        <w:t xml:space="preserve">2-летний мальчик доставлен в поликлинику с жалобами на беспокойство, боли в животе в течение последних 5 часов. Рвоты не было. При осмотре у мальчика в </w:t>
      </w:r>
      <w:r w:rsidRPr="000D0A73">
        <w:rPr>
          <w:rFonts w:ascii="Times New Roman" w:hAnsi="Times New Roman"/>
          <w:color w:val="000000"/>
          <w:sz w:val="24"/>
          <w:szCs w:val="24"/>
        </w:rPr>
        <w:lastRenderedPageBreak/>
        <w:t>левой паховой области пальпируется малоподвижное, с четкими контурами эластичное болезненное образование размерами 4 х 6 см. Оба яичка в мошонке. Ваш диагноз? Тактика врача поликлиники и стационара?</w:t>
      </w:r>
    </w:p>
    <w:p w:rsidR="00AD0124" w:rsidRDefault="00AD0124" w:rsidP="00AD0124">
      <w:pPr>
        <w:pStyle w:val="a3"/>
        <w:numPr>
          <w:ilvl w:val="0"/>
          <w:numId w:val="93"/>
        </w:numPr>
        <w:ind w:left="0" w:firstLine="709"/>
        <w:rPr>
          <w:rFonts w:ascii="Times New Roman" w:hAnsi="Times New Roman"/>
          <w:color w:val="000000"/>
          <w:sz w:val="24"/>
          <w:szCs w:val="24"/>
        </w:rPr>
      </w:pPr>
      <w:r w:rsidRPr="000D0A73">
        <w:rPr>
          <w:rFonts w:ascii="Times New Roman" w:hAnsi="Times New Roman"/>
          <w:color w:val="000000"/>
          <w:sz w:val="24"/>
          <w:szCs w:val="24"/>
        </w:rPr>
        <w:t>У ребенка в возрасте 3-х недель появилась рвота фонтаном после каждого кормления. Количество рвотных масс превышает количество высосанного молока, в рвотных массах нет примеси желчи, рвота имеет кислый застойный запах. Выражен запор, число мочеиспусканий уменьшено до 6 в сутки. При осмотре кожа сухая, морщинистая. Живот вздут в эпигастрии, видна перистальтика в виде «песочных часов». В крови – высокий гематокрит, гипокалиемия, гипохлоремия. В моче снижено содержание натрия и хлора. Какой Вы поставите диагноз и какими методами исследования подтвердите его?</w:t>
      </w:r>
    </w:p>
    <w:p w:rsidR="00AD0124" w:rsidRDefault="00AD0124" w:rsidP="00AD0124">
      <w:pPr>
        <w:pStyle w:val="a3"/>
        <w:numPr>
          <w:ilvl w:val="0"/>
          <w:numId w:val="93"/>
        </w:numPr>
        <w:ind w:left="0" w:firstLine="709"/>
        <w:rPr>
          <w:rFonts w:ascii="Times New Roman" w:hAnsi="Times New Roman"/>
          <w:color w:val="000000"/>
          <w:sz w:val="24"/>
          <w:szCs w:val="24"/>
        </w:rPr>
      </w:pPr>
      <w:r w:rsidRPr="000D0A73">
        <w:rPr>
          <w:rFonts w:ascii="Times New Roman" w:hAnsi="Times New Roman"/>
          <w:color w:val="000000"/>
          <w:sz w:val="24"/>
          <w:szCs w:val="24"/>
        </w:rPr>
        <w:t>У новорожденного с первых минут после рождения отмечается обильное выделение изо рта и носа вспененной слюны. Какое заболевание следует исключить? Какие необходимы дополнительные исследования? Какова лечебная тактика в условиях родильного дома?</w:t>
      </w:r>
    </w:p>
    <w:p w:rsidR="00AD0124" w:rsidRDefault="00AD0124" w:rsidP="00AD0124">
      <w:pPr>
        <w:pStyle w:val="a3"/>
        <w:numPr>
          <w:ilvl w:val="0"/>
          <w:numId w:val="93"/>
        </w:numPr>
        <w:ind w:left="0" w:firstLine="709"/>
        <w:rPr>
          <w:rFonts w:ascii="Times New Roman" w:hAnsi="Times New Roman"/>
          <w:color w:val="000000"/>
          <w:sz w:val="24"/>
          <w:szCs w:val="24"/>
        </w:rPr>
      </w:pPr>
      <w:r w:rsidRPr="000D0A73">
        <w:rPr>
          <w:rFonts w:ascii="Times New Roman" w:hAnsi="Times New Roman"/>
          <w:color w:val="000000"/>
          <w:sz w:val="24"/>
          <w:szCs w:val="24"/>
        </w:rPr>
        <w:t>У новорожденного в течение 24 часов не отходит меконий. Ребенок беспокоен, отказывается от кормления. Анальное отверстие расположено обычно. Живот равномерно вздут, при пальпации живота ребенок беспокоится, плачет. Предположительный диагноз? Дополнительные исследования? Тактика врача родильного дома?</w:t>
      </w:r>
    </w:p>
    <w:p w:rsidR="00AD0124" w:rsidRDefault="00AD0124" w:rsidP="00AD0124">
      <w:pPr>
        <w:pStyle w:val="a3"/>
        <w:numPr>
          <w:ilvl w:val="0"/>
          <w:numId w:val="93"/>
        </w:numPr>
        <w:ind w:left="0" w:firstLine="709"/>
        <w:rPr>
          <w:rFonts w:ascii="Times New Roman" w:hAnsi="Times New Roman"/>
          <w:color w:val="000000"/>
          <w:sz w:val="24"/>
          <w:szCs w:val="24"/>
        </w:rPr>
      </w:pPr>
      <w:r w:rsidRPr="000D0A73">
        <w:rPr>
          <w:rFonts w:ascii="Times New Roman" w:hAnsi="Times New Roman"/>
          <w:color w:val="000000"/>
          <w:sz w:val="24"/>
          <w:szCs w:val="24"/>
        </w:rPr>
        <w:t>У новорожденного через 6 часов после рождения постепенно стали нарастать нарушения дыхания – одышка. Цианоз. При повторных осмотрах отмечено постепенное смещение сердца вправо. Левая половина грудной клетки несколько выбухает, отстает в акте дыхания. Перкуторно справа обычный легочный звук, слева – укорочение легочного звука, периодически появляется тимпанит. При аускультации слева удается выслушать «булькающие» шумы. Предположительный диагноз? Диагностическая тактика?</w:t>
      </w:r>
    </w:p>
    <w:p w:rsidR="00AD0124" w:rsidRDefault="00AD0124" w:rsidP="00AD0124">
      <w:pPr>
        <w:pStyle w:val="a3"/>
        <w:numPr>
          <w:ilvl w:val="0"/>
          <w:numId w:val="93"/>
        </w:numPr>
        <w:ind w:left="0" w:firstLine="709"/>
        <w:rPr>
          <w:rFonts w:ascii="Times New Roman" w:hAnsi="Times New Roman"/>
          <w:color w:val="000000"/>
          <w:sz w:val="24"/>
          <w:szCs w:val="24"/>
        </w:rPr>
      </w:pPr>
      <w:r w:rsidRPr="00CF6874">
        <w:rPr>
          <w:rFonts w:ascii="Times New Roman" w:hAnsi="Times New Roman"/>
          <w:color w:val="000000"/>
          <w:sz w:val="24"/>
          <w:szCs w:val="24"/>
        </w:rPr>
        <w:t xml:space="preserve">У мальчика 10 дней с рождения отмечено увеличение размеров живота за счет пальпируемого в левой половине неподвижного безболезненного, </w:t>
      </w:r>
      <w:proofErr w:type="gramStart"/>
      <w:r w:rsidRPr="00CF6874">
        <w:rPr>
          <w:rFonts w:ascii="Times New Roman" w:hAnsi="Times New Roman"/>
          <w:color w:val="000000"/>
          <w:sz w:val="24"/>
          <w:szCs w:val="24"/>
        </w:rPr>
        <w:t>плотно-эластической</w:t>
      </w:r>
      <w:proofErr w:type="gramEnd"/>
      <w:r w:rsidRPr="00CF6874">
        <w:rPr>
          <w:rFonts w:ascii="Times New Roman" w:hAnsi="Times New Roman"/>
          <w:color w:val="000000"/>
          <w:sz w:val="24"/>
          <w:szCs w:val="24"/>
        </w:rPr>
        <w:t xml:space="preserve"> консистенции опухолевидного образования размерами 8 х 6 х 4 см. При ультразвуковом исследовании образование представлено многокамерными кистами, заполненными жидкостью. Левая почка не найдена. Справа почка на обычном месте, структура без особенностей. Ваш предварительный диагноз, тактика лечения?</w:t>
      </w:r>
    </w:p>
    <w:p w:rsidR="00AD0124" w:rsidRDefault="00AD0124" w:rsidP="00AD0124">
      <w:pPr>
        <w:pStyle w:val="a3"/>
        <w:numPr>
          <w:ilvl w:val="0"/>
          <w:numId w:val="93"/>
        </w:numPr>
        <w:ind w:left="0" w:firstLine="709"/>
        <w:rPr>
          <w:rFonts w:ascii="Times New Roman" w:hAnsi="Times New Roman"/>
          <w:color w:val="000000"/>
          <w:sz w:val="24"/>
          <w:szCs w:val="24"/>
        </w:rPr>
      </w:pPr>
      <w:r w:rsidRPr="00CF6874">
        <w:rPr>
          <w:rFonts w:ascii="Times New Roman" w:hAnsi="Times New Roman"/>
          <w:color w:val="000000"/>
          <w:sz w:val="24"/>
          <w:szCs w:val="24"/>
        </w:rPr>
        <w:t>Врач педиатрического стационара при обследовании девочки 12 лет, длительно страдающей пиелонефритом, обнаружил у нее артериальную гипертензию. Укажите возможную причину гипертонии у больной и исследования, с помощью которых удается установить истинную причину заболевания у данных больных?</w:t>
      </w:r>
    </w:p>
    <w:p w:rsidR="00AD0124" w:rsidRDefault="00AD0124" w:rsidP="00AD0124">
      <w:pPr>
        <w:pStyle w:val="a3"/>
        <w:numPr>
          <w:ilvl w:val="0"/>
          <w:numId w:val="93"/>
        </w:numPr>
        <w:ind w:left="0" w:firstLine="709"/>
        <w:rPr>
          <w:rFonts w:ascii="Times New Roman" w:hAnsi="Times New Roman"/>
          <w:color w:val="000000"/>
          <w:sz w:val="24"/>
          <w:szCs w:val="24"/>
        </w:rPr>
      </w:pPr>
      <w:r w:rsidRPr="00CF6874">
        <w:rPr>
          <w:rFonts w:ascii="Times New Roman" w:hAnsi="Times New Roman"/>
          <w:color w:val="000000"/>
          <w:sz w:val="24"/>
          <w:szCs w:val="24"/>
        </w:rPr>
        <w:t>Девочке 3 года. В течение последних 2 лет проводится консервативное лечение по поводу рецидивирующего пиелонефрита, но в стационаре ребенок не обследовался. Для уточнения диагноза выполнено рентгенологическое обследование. При цистографии выявлен заброс контрастного вещества в расширенный извитой левый мочеточник и лоханку. Ваш предварительный диагноз, план обследования и лечения?</w:t>
      </w:r>
    </w:p>
    <w:p w:rsidR="00AD0124" w:rsidRDefault="00AD0124" w:rsidP="00AD0124">
      <w:pPr>
        <w:pStyle w:val="a3"/>
        <w:numPr>
          <w:ilvl w:val="0"/>
          <w:numId w:val="93"/>
        </w:numPr>
        <w:ind w:left="0" w:firstLine="709"/>
        <w:rPr>
          <w:rFonts w:ascii="Times New Roman" w:hAnsi="Times New Roman"/>
          <w:color w:val="000000"/>
          <w:sz w:val="24"/>
          <w:szCs w:val="24"/>
        </w:rPr>
      </w:pPr>
      <w:r w:rsidRPr="00CF6874">
        <w:rPr>
          <w:rFonts w:ascii="Times New Roman" w:hAnsi="Times New Roman"/>
          <w:color w:val="000000"/>
          <w:sz w:val="24"/>
          <w:szCs w:val="24"/>
        </w:rPr>
        <w:t>У ребенка в родильном доме на передней брюшной стенке обнаружено образование красного цвета размерами 2 х 2 см, немного возвышающееся над поверхностью кожи. При надавливании образование бледнеет, затем восстанавливает первоначальный вид. Предварительный диагноз? Тактика?</w:t>
      </w:r>
    </w:p>
    <w:p w:rsidR="00AD0124" w:rsidRDefault="00AD0124" w:rsidP="00AD0124">
      <w:pPr>
        <w:pStyle w:val="a3"/>
        <w:numPr>
          <w:ilvl w:val="0"/>
          <w:numId w:val="93"/>
        </w:numPr>
        <w:ind w:left="0" w:firstLine="709"/>
        <w:rPr>
          <w:rFonts w:ascii="Times New Roman" w:hAnsi="Times New Roman"/>
          <w:color w:val="000000"/>
          <w:sz w:val="24"/>
          <w:szCs w:val="24"/>
        </w:rPr>
      </w:pPr>
      <w:r w:rsidRPr="00CF6874">
        <w:rPr>
          <w:rFonts w:ascii="Times New Roman" w:hAnsi="Times New Roman"/>
          <w:color w:val="000000"/>
          <w:sz w:val="24"/>
          <w:szCs w:val="24"/>
        </w:rPr>
        <w:t>У ребенка, рожденного с массой тела 3220 г, в крестцово-ягодичной области обнаружено опухолевидное образование размером с головку ребенка. Пальпаторно плотные участки чередуются с кистозными включениями. Кожа без воспалительных явлений, истончена. Анальное отверстие смещено опухолью кпереди. Меконий отошел, ребенок мочился. Ваш предположительный диагноз? План обследования и тактика лечения?</w:t>
      </w:r>
    </w:p>
    <w:p w:rsidR="00AD0124" w:rsidRDefault="00AD0124" w:rsidP="00AD0124">
      <w:pPr>
        <w:pStyle w:val="a3"/>
        <w:numPr>
          <w:ilvl w:val="0"/>
          <w:numId w:val="93"/>
        </w:numPr>
        <w:ind w:left="0" w:firstLine="709"/>
        <w:rPr>
          <w:rFonts w:ascii="Times New Roman" w:hAnsi="Times New Roman"/>
          <w:color w:val="000000"/>
          <w:sz w:val="24"/>
          <w:szCs w:val="24"/>
        </w:rPr>
      </w:pPr>
      <w:r w:rsidRPr="00CF6874">
        <w:rPr>
          <w:rFonts w:ascii="Times New Roman" w:hAnsi="Times New Roman"/>
          <w:color w:val="000000"/>
          <w:sz w:val="24"/>
          <w:szCs w:val="24"/>
        </w:rPr>
        <w:t xml:space="preserve">Мать, купая ребенка 2 лет, обнаружила у него в левой половине брюшной </w:t>
      </w:r>
      <w:r w:rsidRPr="00CF6874">
        <w:rPr>
          <w:rFonts w:ascii="Times New Roman" w:hAnsi="Times New Roman"/>
          <w:color w:val="000000"/>
          <w:sz w:val="24"/>
          <w:szCs w:val="24"/>
        </w:rPr>
        <w:lastRenderedPageBreak/>
        <w:t xml:space="preserve">полости опухолевидное образование размерами с большое яблоко, </w:t>
      </w:r>
      <w:proofErr w:type="gramStart"/>
      <w:r w:rsidRPr="00CF6874">
        <w:rPr>
          <w:rFonts w:ascii="Times New Roman" w:hAnsi="Times New Roman"/>
          <w:color w:val="000000"/>
          <w:sz w:val="24"/>
          <w:szCs w:val="24"/>
        </w:rPr>
        <w:t>туго-эластической</w:t>
      </w:r>
      <w:proofErr w:type="gramEnd"/>
      <w:r w:rsidRPr="00CF6874">
        <w:rPr>
          <w:rFonts w:ascii="Times New Roman" w:hAnsi="Times New Roman"/>
          <w:color w:val="000000"/>
          <w:sz w:val="24"/>
          <w:szCs w:val="24"/>
        </w:rPr>
        <w:t xml:space="preserve"> консистенции, безболезненное, неподвижное. В поликлинике при УЗИ выявлено увеличение размеров левой почки, расширение коллекторной системы, истончение паренхимы. Ваш предварительный диагноз, план обследования и лечения?</w:t>
      </w:r>
    </w:p>
    <w:p w:rsidR="00AD0124" w:rsidRDefault="00AD0124" w:rsidP="006976F9">
      <w:pPr>
        <w:jc w:val="both"/>
      </w:pPr>
    </w:p>
    <w:p w:rsidR="00AD0124" w:rsidRDefault="00A925C1" w:rsidP="00A925C1">
      <w:pPr>
        <w:jc w:val="center"/>
        <w:rPr>
          <w:b/>
        </w:rPr>
      </w:pPr>
      <w:r w:rsidRPr="00A925C1">
        <w:rPr>
          <w:b/>
        </w:rPr>
        <w:t>Перечень рентгенограмм, КТ и результатов УЗИ  для экзамена</w:t>
      </w:r>
    </w:p>
    <w:p w:rsidR="00A925C1" w:rsidRDefault="00A925C1" w:rsidP="00A925C1">
      <w:pPr>
        <w:jc w:val="both"/>
      </w:pPr>
      <w:r w:rsidRPr="00A925C1">
        <w:t>1.</w:t>
      </w:r>
      <w:r>
        <w:t xml:space="preserve"> Поднадкостничный перелом лучевой кости</w:t>
      </w:r>
    </w:p>
    <w:p w:rsidR="00A925C1" w:rsidRDefault="00A925C1" w:rsidP="00A925C1">
      <w:pPr>
        <w:jc w:val="both"/>
      </w:pPr>
      <w:r>
        <w:t>2. Перелом по типу «зеленой веточки»</w:t>
      </w:r>
    </w:p>
    <w:p w:rsidR="00A925C1" w:rsidRDefault="00A925C1" w:rsidP="00A925C1">
      <w:pPr>
        <w:jc w:val="both"/>
      </w:pPr>
      <w:r>
        <w:t>3. Перелом свода черепа по типу «целлулоидного шарика»</w:t>
      </w:r>
    </w:p>
    <w:p w:rsidR="00A925C1" w:rsidRDefault="00A925C1" w:rsidP="00A925C1">
      <w:pPr>
        <w:jc w:val="both"/>
      </w:pPr>
      <w:r>
        <w:t>4. Родовой перелом плечевой кости</w:t>
      </w:r>
    </w:p>
    <w:p w:rsidR="00A925C1" w:rsidRDefault="00A925C1" w:rsidP="00A925C1">
      <w:pPr>
        <w:jc w:val="both"/>
      </w:pPr>
      <w:r>
        <w:t xml:space="preserve">5. </w:t>
      </w:r>
      <w:r w:rsidR="00667A7F">
        <w:t>Левосторонняя ложная диафрагмальная грыжа</w:t>
      </w:r>
    </w:p>
    <w:p w:rsidR="00A925C1" w:rsidRDefault="00A925C1" w:rsidP="00A925C1">
      <w:pPr>
        <w:jc w:val="both"/>
      </w:pPr>
      <w:r>
        <w:t>6. Родовой перелом бедренной кости</w:t>
      </w:r>
    </w:p>
    <w:p w:rsidR="00A925C1" w:rsidRDefault="00A925C1" w:rsidP="00A925C1">
      <w:pPr>
        <w:jc w:val="both"/>
      </w:pPr>
      <w:r>
        <w:t>7. Эпифизеолиз головки лучевой кости</w:t>
      </w:r>
    </w:p>
    <w:p w:rsidR="00A925C1" w:rsidRDefault="00A925C1" w:rsidP="00A925C1">
      <w:pPr>
        <w:jc w:val="both"/>
      </w:pPr>
      <w:r>
        <w:t>8. Повреждение Монт</w:t>
      </w:r>
      <w:r w:rsidR="00667A7F">
        <w:t>е</w:t>
      </w:r>
      <w:r>
        <w:t>джа</w:t>
      </w:r>
    </w:p>
    <w:p w:rsidR="00A925C1" w:rsidRDefault="00A925C1" w:rsidP="00A925C1">
      <w:pPr>
        <w:jc w:val="both"/>
      </w:pPr>
      <w:r>
        <w:t>9. Эпидуральная гематома</w:t>
      </w:r>
    </w:p>
    <w:p w:rsidR="00A925C1" w:rsidRDefault="00A925C1" w:rsidP="00A925C1">
      <w:pPr>
        <w:jc w:val="both"/>
      </w:pPr>
      <w:r>
        <w:t xml:space="preserve">10. </w:t>
      </w:r>
      <w:r w:rsidR="00667A7F">
        <w:t>Врожденный пилоростеноз</w:t>
      </w:r>
    </w:p>
    <w:p w:rsidR="00A925C1" w:rsidRDefault="00A925C1" w:rsidP="00A925C1">
      <w:pPr>
        <w:jc w:val="both"/>
      </w:pPr>
      <w:r>
        <w:t>11. Врожденная высокая кишечная непроходимость</w:t>
      </w:r>
    </w:p>
    <w:p w:rsidR="00A925C1" w:rsidRDefault="00A925C1" w:rsidP="00A925C1">
      <w:pPr>
        <w:jc w:val="both"/>
      </w:pPr>
      <w:r>
        <w:t>12. Врожденная низкая кишечная непроходимость</w:t>
      </w:r>
    </w:p>
    <w:p w:rsidR="00A925C1" w:rsidRDefault="00A925C1" w:rsidP="00A925C1">
      <w:pPr>
        <w:jc w:val="both"/>
      </w:pPr>
      <w:r>
        <w:t>13. Атрезия пищевода, безсвищевая форма</w:t>
      </w:r>
    </w:p>
    <w:p w:rsidR="00A925C1" w:rsidRDefault="00A925C1" w:rsidP="00A925C1">
      <w:pPr>
        <w:jc w:val="both"/>
      </w:pPr>
      <w:r>
        <w:t>14. Атрезия пищевода с нижним трахеопищеводным свищем</w:t>
      </w:r>
    </w:p>
    <w:p w:rsidR="00A925C1" w:rsidRDefault="00A925C1" w:rsidP="00A925C1">
      <w:pPr>
        <w:jc w:val="both"/>
      </w:pPr>
      <w:r>
        <w:t>15. Инвагинация кишечника (УЗИ)</w:t>
      </w:r>
    </w:p>
    <w:p w:rsidR="00A925C1" w:rsidRDefault="00A925C1" w:rsidP="00A925C1">
      <w:pPr>
        <w:jc w:val="both"/>
      </w:pPr>
      <w:r>
        <w:t>16. Инвагинация кишечника (пневмоирригография)</w:t>
      </w:r>
    </w:p>
    <w:p w:rsidR="00A925C1" w:rsidRDefault="00A925C1" w:rsidP="00A925C1">
      <w:pPr>
        <w:jc w:val="both"/>
      </w:pPr>
      <w:r>
        <w:t>17. Некротизирующий энтероколит (</w:t>
      </w:r>
      <w:r>
        <w:rPr>
          <w:lang w:val="en-US"/>
        </w:rPr>
        <w:t>IV</w:t>
      </w:r>
      <w:r w:rsidRPr="00A925C1">
        <w:t xml:space="preserve"> </w:t>
      </w:r>
      <w:r>
        <w:t>стадия)</w:t>
      </w:r>
    </w:p>
    <w:p w:rsidR="00A925C1" w:rsidRDefault="00A925C1" w:rsidP="00A925C1">
      <w:pPr>
        <w:jc w:val="both"/>
      </w:pPr>
      <w:r>
        <w:t>18. Эхинококкоз легкого</w:t>
      </w:r>
    </w:p>
    <w:p w:rsidR="00A925C1" w:rsidRDefault="00A925C1" w:rsidP="00A925C1">
      <w:pPr>
        <w:jc w:val="both"/>
      </w:pPr>
      <w:r>
        <w:t>19. Эхинококкоз печени (КТ)</w:t>
      </w:r>
    </w:p>
    <w:p w:rsidR="006B04A0" w:rsidRDefault="006B04A0" w:rsidP="00A925C1">
      <w:pPr>
        <w:jc w:val="both"/>
      </w:pPr>
      <w:r>
        <w:t>20. Удвоенная почка</w:t>
      </w:r>
    </w:p>
    <w:p w:rsidR="006B04A0" w:rsidRDefault="006B04A0" w:rsidP="00A925C1">
      <w:pPr>
        <w:jc w:val="both"/>
      </w:pPr>
      <w:r>
        <w:t>21. Подковообразная почка</w:t>
      </w:r>
    </w:p>
    <w:p w:rsidR="006B04A0" w:rsidRDefault="006B04A0" w:rsidP="00A925C1">
      <w:pPr>
        <w:jc w:val="both"/>
      </w:pPr>
      <w:r>
        <w:t>22. Болезнь Гиршпрунга</w:t>
      </w:r>
    </w:p>
    <w:p w:rsidR="006B04A0" w:rsidRDefault="006B04A0" w:rsidP="00A925C1">
      <w:pPr>
        <w:jc w:val="both"/>
      </w:pPr>
      <w:r>
        <w:t>23. Атрезия прямой кишки</w:t>
      </w:r>
    </w:p>
    <w:p w:rsidR="006B04A0" w:rsidRDefault="006B04A0" w:rsidP="00A925C1">
      <w:pPr>
        <w:jc w:val="both"/>
      </w:pPr>
      <w:r>
        <w:t>24. Удвоенная почка (КТ)</w:t>
      </w:r>
    </w:p>
    <w:p w:rsidR="006B04A0" w:rsidRDefault="006B04A0" w:rsidP="00A925C1">
      <w:pPr>
        <w:jc w:val="both"/>
      </w:pPr>
      <w:r>
        <w:t>25. Дистальный остеоэпифизеолиз большеберцовой кости</w:t>
      </w:r>
    </w:p>
    <w:p w:rsidR="006B04A0" w:rsidRDefault="006B04A0" w:rsidP="00A925C1">
      <w:pPr>
        <w:jc w:val="both"/>
      </w:pPr>
      <w:r>
        <w:t>26. Тератома крестцово-копчиковой области (УЗИ)</w:t>
      </w:r>
    </w:p>
    <w:p w:rsidR="006B04A0" w:rsidRDefault="006B04A0" w:rsidP="00A925C1">
      <w:pPr>
        <w:jc w:val="both"/>
      </w:pPr>
      <w:r>
        <w:t>27. Врожденный гидронефроз</w:t>
      </w:r>
    </w:p>
    <w:p w:rsidR="006B04A0" w:rsidRDefault="006B04A0" w:rsidP="00A925C1">
      <w:pPr>
        <w:jc w:val="both"/>
      </w:pPr>
      <w:r>
        <w:t>28. Пузырно-мочеточниковый рефлюкс</w:t>
      </w:r>
    </w:p>
    <w:p w:rsidR="006B04A0" w:rsidRDefault="006B04A0" w:rsidP="00A925C1">
      <w:pPr>
        <w:jc w:val="both"/>
      </w:pPr>
      <w:r>
        <w:t>29. Абсцесс легкого</w:t>
      </w:r>
    </w:p>
    <w:p w:rsidR="006B04A0" w:rsidRDefault="006B04A0" w:rsidP="00A925C1">
      <w:pPr>
        <w:jc w:val="both"/>
      </w:pPr>
      <w:r>
        <w:t>30. Пиопневмоторакс напряженный</w:t>
      </w:r>
    </w:p>
    <w:p w:rsidR="006B04A0" w:rsidRDefault="006B04A0" w:rsidP="00A925C1">
      <w:pPr>
        <w:jc w:val="both"/>
      </w:pPr>
      <w:r>
        <w:t>31. Пиоторакс напряженный</w:t>
      </w:r>
    </w:p>
    <w:p w:rsidR="006B04A0" w:rsidRDefault="006B04A0" w:rsidP="00A925C1">
      <w:pPr>
        <w:jc w:val="both"/>
      </w:pPr>
      <w:r>
        <w:t>32. Остеогенная саркома бедренной кости</w:t>
      </w:r>
    </w:p>
    <w:p w:rsidR="006B04A0" w:rsidRDefault="006B04A0" w:rsidP="00A925C1">
      <w:pPr>
        <w:jc w:val="both"/>
      </w:pPr>
      <w:r>
        <w:t>33. Костно-хрящевой экзостоз</w:t>
      </w:r>
    </w:p>
    <w:p w:rsidR="006B04A0" w:rsidRDefault="006B04A0" w:rsidP="00A925C1">
      <w:pPr>
        <w:jc w:val="both"/>
      </w:pPr>
      <w:r>
        <w:t>34. Болезнь Легга-Кальве-Пертеса</w:t>
      </w:r>
    </w:p>
    <w:p w:rsidR="006B04A0" w:rsidRDefault="006B04A0" w:rsidP="00A925C1">
      <w:pPr>
        <w:jc w:val="both"/>
      </w:pPr>
      <w:r>
        <w:t>35. Острый гематогенный остеомиелит</w:t>
      </w:r>
    </w:p>
    <w:p w:rsidR="006B04A0" w:rsidRDefault="00C62B81" w:rsidP="00C62B81">
      <w:pPr>
        <w:jc w:val="center"/>
        <w:rPr>
          <w:b/>
        </w:rPr>
      </w:pPr>
      <w:r>
        <w:rPr>
          <w:b/>
        </w:rPr>
        <w:t>Практические навыки</w:t>
      </w:r>
    </w:p>
    <w:p w:rsidR="0004254A" w:rsidRDefault="00C62B81" w:rsidP="0004254A">
      <w:pPr>
        <w:jc w:val="both"/>
      </w:pPr>
      <w:r>
        <w:tab/>
        <w:t>Согласно трудовой функции А/01.8 врач детский хирург</w:t>
      </w:r>
      <w:r w:rsidR="0004254A">
        <w:t xml:space="preserve"> обязан:</w:t>
      </w:r>
    </w:p>
    <w:p w:rsidR="00C62B81" w:rsidRDefault="0004254A" w:rsidP="0004254A">
      <w:pPr>
        <w:jc w:val="both"/>
        <w:rPr>
          <w:bCs/>
          <w:color w:val="000000" w:themeColor="text1"/>
        </w:rPr>
      </w:pPr>
      <w:r>
        <w:t>-  в</w:t>
      </w:r>
      <w:r w:rsidR="00C62B81" w:rsidRPr="00621225">
        <w:rPr>
          <w:bCs/>
          <w:color w:val="000000" w:themeColor="text1"/>
        </w:rPr>
        <w:t xml:space="preserve">ладеть методами осмотра и обследования пациентов </w:t>
      </w:r>
      <w:r w:rsidR="00C62B81" w:rsidRPr="00621225">
        <w:rPr>
          <w:color w:val="000000" w:themeColor="text1"/>
        </w:rPr>
        <w:t xml:space="preserve">детского возраста  с хирургическими заболеваниями, </w:t>
      </w:r>
      <w:r w:rsidR="00C62B81" w:rsidRPr="00621225">
        <w:rPr>
          <w:bCs/>
          <w:color w:val="000000" w:themeColor="text1"/>
        </w:rPr>
        <w:t>с учетом возрастных анат</w:t>
      </w:r>
      <w:r>
        <w:rPr>
          <w:bCs/>
          <w:color w:val="000000" w:themeColor="text1"/>
        </w:rPr>
        <w:t>омо-функциональных особенностей:</w:t>
      </w:r>
    </w:p>
    <w:p w:rsidR="0004254A" w:rsidRPr="00621225" w:rsidRDefault="0004254A" w:rsidP="0004254A">
      <w:pPr>
        <w:jc w:val="both"/>
        <w:rPr>
          <w:bCs/>
          <w:color w:val="000000" w:themeColor="text1"/>
        </w:rPr>
      </w:pPr>
      <w:r>
        <w:rPr>
          <w:bCs/>
          <w:color w:val="000000" w:themeColor="text1"/>
        </w:rPr>
        <w:t xml:space="preserve">- </w:t>
      </w:r>
      <w:r>
        <w:rPr>
          <w:color w:val="000000" w:themeColor="text1"/>
        </w:rPr>
        <w:t>и</w:t>
      </w:r>
      <w:r w:rsidRPr="00621225">
        <w:rPr>
          <w:color w:val="000000" w:themeColor="text1"/>
        </w:rPr>
        <w:t>нтерпретировать и анализировать результаты инструментального обследования пациентов детского возраста  с хирургическими заболеваниями,</w:t>
      </w:r>
    </w:p>
    <w:p w:rsidR="00C62B81" w:rsidRPr="0004254A" w:rsidRDefault="00C62B81" w:rsidP="0004254A">
      <w:pPr>
        <w:pStyle w:val="a3"/>
        <w:numPr>
          <w:ilvl w:val="0"/>
          <w:numId w:val="96"/>
        </w:numPr>
        <w:suppressAutoHyphens/>
        <w:snapToGrid w:val="0"/>
        <w:rPr>
          <w:rFonts w:ascii="Times New Roman" w:hAnsi="Times New Roman"/>
          <w:bCs/>
          <w:color w:val="000000" w:themeColor="text1"/>
          <w:sz w:val="24"/>
          <w:szCs w:val="24"/>
        </w:rPr>
      </w:pPr>
      <w:r w:rsidRPr="0004254A">
        <w:rPr>
          <w:rFonts w:ascii="Times New Roman" w:hAnsi="Times New Roman"/>
          <w:bCs/>
          <w:color w:val="000000" w:themeColor="text1"/>
          <w:sz w:val="24"/>
          <w:szCs w:val="24"/>
        </w:rPr>
        <w:t>сбор анамнеза и жалоб</w:t>
      </w:r>
    </w:p>
    <w:p w:rsidR="00C62B81" w:rsidRPr="0004254A" w:rsidRDefault="00C62B81" w:rsidP="0004254A">
      <w:pPr>
        <w:pStyle w:val="a3"/>
        <w:numPr>
          <w:ilvl w:val="0"/>
          <w:numId w:val="96"/>
        </w:numPr>
        <w:suppressAutoHyphens/>
        <w:snapToGrid w:val="0"/>
        <w:rPr>
          <w:rFonts w:ascii="Times New Roman" w:hAnsi="Times New Roman"/>
          <w:bCs/>
          <w:color w:val="000000" w:themeColor="text1"/>
          <w:sz w:val="24"/>
          <w:szCs w:val="24"/>
        </w:rPr>
      </w:pPr>
      <w:r w:rsidRPr="0004254A">
        <w:rPr>
          <w:rFonts w:ascii="Times New Roman" w:hAnsi="Times New Roman"/>
          <w:bCs/>
          <w:color w:val="000000" w:themeColor="text1"/>
          <w:sz w:val="24"/>
          <w:szCs w:val="24"/>
        </w:rPr>
        <w:t>визуальное исследование различных органов и систем</w:t>
      </w:r>
    </w:p>
    <w:p w:rsidR="00C62B81" w:rsidRPr="0004254A" w:rsidRDefault="00C62B81" w:rsidP="0004254A">
      <w:pPr>
        <w:pStyle w:val="a3"/>
        <w:numPr>
          <w:ilvl w:val="0"/>
          <w:numId w:val="96"/>
        </w:numPr>
        <w:suppressAutoHyphens/>
        <w:snapToGrid w:val="0"/>
        <w:rPr>
          <w:rFonts w:ascii="Times New Roman" w:hAnsi="Times New Roman"/>
          <w:bCs/>
          <w:color w:val="000000" w:themeColor="text1"/>
          <w:sz w:val="24"/>
          <w:szCs w:val="24"/>
        </w:rPr>
      </w:pPr>
      <w:r w:rsidRPr="0004254A">
        <w:rPr>
          <w:rFonts w:ascii="Times New Roman" w:hAnsi="Times New Roman"/>
          <w:bCs/>
          <w:color w:val="000000" w:themeColor="text1"/>
          <w:sz w:val="24"/>
          <w:szCs w:val="24"/>
        </w:rPr>
        <w:t xml:space="preserve">пальпация и перкуссия грудной клетки, брюшной полости, костей и суставов </w:t>
      </w:r>
    </w:p>
    <w:p w:rsidR="00C62B81" w:rsidRPr="0004254A" w:rsidRDefault="00C62B81" w:rsidP="0004254A">
      <w:pPr>
        <w:pStyle w:val="a3"/>
        <w:numPr>
          <w:ilvl w:val="0"/>
          <w:numId w:val="96"/>
        </w:numPr>
        <w:suppressAutoHyphens/>
        <w:snapToGrid w:val="0"/>
        <w:rPr>
          <w:rFonts w:ascii="Times New Roman" w:hAnsi="Times New Roman"/>
          <w:bCs/>
          <w:color w:val="000000" w:themeColor="text1"/>
          <w:sz w:val="24"/>
          <w:szCs w:val="24"/>
        </w:rPr>
      </w:pPr>
      <w:r w:rsidRPr="0004254A">
        <w:rPr>
          <w:rFonts w:ascii="Times New Roman" w:hAnsi="Times New Roman"/>
          <w:bCs/>
          <w:color w:val="000000" w:themeColor="text1"/>
          <w:sz w:val="24"/>
          <w:szCs w:val="24"/>
        </w:rPr>
        <w:t>аускультация органов грудной клетки и брюшной полости</w:t>
      </w:r>
    </w:p>
    <w:p w:rsidR="00C62B81" w:rsidRPr="0004254A" w:rsidRDefault="00C62B81" w:rsidP="0004254A">
      <w:pPr>
        <w:pStyle w:val="a3"/>
        <w:numPr>
          <w:ilvl w:val="0"/>
          <w:numId w:val="96"/>
        </w:numPr>
        <w:suppressAutoHyphens/>
        <w:snapToGrid w:val="0"/>
        <w:rPr>
          <w:rFonts w:ascii="Times New Roman" w:hAnsi="Times New Roman"/>
          <w:bCs/>
          <w:color w:val="000000" w:themeColor="text1"/>
          <w:sz w:val="24"/>
          <w:szCs w:val="24"/>
        </w:rPr>
      </w:pPr>
      <w:r w:rsidRPr="0004254A">
        <w:rPr>
          <w:rFonts w:ascii="Times New Roman" w:hAnsi="Times New Roman"/>
          <w:bCs/>
          <w:color w:val="000000" w:themeColor="text1"/>
          <w:sz w:val="24"/>
          <w:szCs w:val="24"/>
        </w:rPr>
        <w:lastRenderedPageBreak/>
        <w:t>определение площади ожоговой поверхности</w:t>
      </w:r>
    </w:p>
    <w:p w:rsidR="00C62B81" w:rsidRPr="0004254A" w:rsidRDefault="00C62B81" w:rsidP="0004254A">
      <w:pPr>
        <w:pStyle w:val="a3"/>
        <w:numPr>
          <w:ilvl w:val="0"/>
          <w:numId w:val="96"/>
        </w:numPr>
        <w:suppressAutoHyphens/>
        <w:snapToGrid w:val="0"/>
        <w:rPr>
          <w:rFonts w:ascii="Times New Roman" w:hAnsi="Times New Roman"/>
          <w:bCs/>
          <w:color w:val="000000" w:themeColor="text1"/>
          <w:sz w:val="24"/>
          <w:szCs w:val="24"/>
        </w:rPr>
      </w:pPr>
      <w:r w:rsidRPr="0004254A">
        <w:rPr>
          <w:rFonts w:ascii="Times New Roman" w:hAnsi="Times New Roman"/>
          <w:bCs/>
          <w:color w:val="000000" w:themeColor="text1"/>
          <w:sz w:val="24"/>
          <w:szCs w:val="24"/>
        </w:rPr>
        <w:t>определение объема активных и пассивных движений в суставе</w:t>
      </w:r>
    </w:p>
    <w:p w:rsidR="0004254A" w:rsidRDefault="0004254A" w:rsidP="0004254A">
      <w:pPr>
        <w:pStyle w:val="a3"/>
        <w:ind w:left="1080" w:firstLine="0"/>
        <w:rPr>
          <w:rFonts w:ascii="Times New Roman" w:hAnsi="Times New Roman"/>
          <w:bCs/>
          <w:color w:val="000000" w:themeColor="text1"/>
          <w:sz w:val="24"/>
          <w:szCs w:val="24"/>
        </w:rPr>
      </w:pPr>
    </w:p>
    <w:p w:rsidR="0004254A" w:rsidRDefault="0004254A" w:rsidP="0004254A">
      <w:pPr>
        <w:pStyle w:val="a3"/>
        <w:ind w:left="0" w:firstLine="0"/>
        <w:rPr>
          <w:rFonts w:ascii="Times New Roman" w:hAnsi="Times New Roman"/>
          <w:color w:val="000000" w:themeColor="text1"/>
          <w:sz w:val="24"/>
          <w:szCs w:val="24"/>
        </w:rPr>
      </w:pPr>
      <w:r w:rsidRPr="0004254A">
        <w:rPr>
          <w:rFonts w:ascii="Times New Roman" w:hAnsi="Times New Roman"/>
          <w:bCs/>
          <w:color w:val="000000" w:themeColor="text1"/>
          <w:sz w:val="24"/>
          <w:szCs w:val="24"/>
        </w:rPr>
        <w:t xml:space="preserve">- </w:t>
      </w:r>
      <w:r w:rsidRPr="0004254A">
        <w:rPr>
          <w:rFonts w:ascii="Times New Roman" w:hAnsi="Times New Roman"/>
          <w:color w:val="000000" w:themeColor="text1"/>
          <w:sz w:val="24"/>
          <w:szCs w:val="24"/>
        </w:rPr>
        <w:t>интерпретировать и анализировать результаты инструментального обследования пациентов детского возраста  с хирургическими заболеваниями</w:t>
      </w:r>
      <w:r>
        <w:rPr>
          <w:rFonts w:ascii="Times New Roman" w:hAnsi="Times New Roman"/>
          <w:color w:val="000000" w:themeColor="text1"/>
          <w:sz w:val="24"/>
          <w:szCs w:val="24"/>
        </w:rPr>
        <w:t>:</w:t>
      </w:r>
    </w:p>
    <w:p w:rsidR="0004254A" w:rsidRDefault="00652F4D" w:rsidP="00652F4D">
      <w:pPr>
        <w:snapToGrid w:val="0"/>
        <w:ind w:left="709"/>
        <w:rPr>
          <w:color w:val="000000" w:themeColor="text1"/>
        </w:rPr>
      </w:pPr>
      <w:r>
        <w:rPr>
          <w:color w:val="000000" w:themeColor="text1"/>
        </w:rPr>
        <w:t>7</w:t>
      </w:r>
      <w:r w:rsidR="0004254A">
        <w:rPr>
          <w:color w:val="000000" w:themeColor="text1"/>
        </w:rPr>
        <w:t xml:space="preserve">. </w:t>
      </w:r>
      <w:r w:rsidR="0004254A" w:rsidRPr="00621225">
        <w:rPr>
          <w:color w:val="000000" w:themeColor="text1"/>
        </w:rPr>
        <w:t xml:space="preserve">ультразвуковое исследование органов брюшной полости, грудной клетки, забрюшинного пространства, </w:t>
      </w:r>
    </w:p>
    <w:p w:rsidR="0004254A" w:rsidRDefault="00652F4D" w:rsidP="00652F4D">
      <w:pPr>
        <w:snapToGrid w:val="0"/>
        <w:ind w:left="709"/>
        <w:rPr>
          <w:color w:val="000000" w:themeColor="text1"/>
        </w:rPr>
      </w:pPr>
      <w:r>
        <w:rPr>
          <w:color w:val="000000" w:themeColor="text1"/>
        </w:rPr>
        <w:t>8</w:t>
      </w:r>
      <w:r w:rsidR="0004254A">
        <w:rPr>
          <w:color w:val="000000" w:themeColor="text1"/>
        </w:rPr>
        <w:t>.</w:t>
      </w:r>
      <w:r w:rsidR="0004254A" w:rsidRPr="00BE2E31">
        <w:rPr>
          <w:color w:val="000000" w:themeColor="text1"/>
        </w:rPr>
        <w:t>рентгенография, в том числе рентгенологическое обследование с использованием внутриполостного</w:t>
      </w:r>
      <w:r w:rsidR="0004254A" w:rsidRPr="00D63259">
        <w:rPr>
          <w:color w:val="000000" w:themeColor="text1"/>
        </w:rPr>
        <w:t>/внутривенного контрастирования;</w:t>
      </w:r>
    </w:p>
    <w:p w:rsidR="0004254A" w:rsidRDefault="00652F4D" w:rsidP="00652F4D">
      <w:pPr>
        <w:snapToGrid w:val="0"/>
        <w:ind w:left="709"/>
        <w:rPr>
          <w:color w:val="000000" w:themeColor="text1"/>
        </w:rPr>
      </w:pPr>
      <w:r>
        <w:rPr>
          <w:color w:val="000000" w:themeColor="text1"/>
        </w:rPr>
        <w:t>9</w:t>
      </w:r>
      <w:r w:rsidR="0004254A">
        <w:rPr>
          <w:color w:val="000000" w:themeColor="text1"/>
        </w:rPr>
        <w:t>.</w:t>
      </w:r>
      <w:r w:rsidR="0004254A" w:rsidRPr="00BE2E31">
        <w:rPr>
          <w:color w:val="000000" w:themeColor="text1"/>
        </w:rPr>
        <w:t>компьютерная томография, в том числе с использованием внутриполостного/внутривенного контрастирования</w:t>
      </w:r>
      <w:r w:rsidR="0004254A" w:rsidRPr="00D63259">
        <w:rPr>
          <w:color w:val="000000" w:themeColor="text1"/>
        </w:rPr>
        <w:t xml:space="preserve">; </w:t>
      </w:r>
    </w:p>
    <w:p w:rsidR="0004254A" w:rsidRDefault="0004254A" w:rsidP="00652F4D">
      <w:pPr>
        <w:snapToGrid w:val="0"/>
        <w:ind w:left="709"/>
        <w:rPr>
          <w:color w:val="000000" w:themeColor="text1"/>
        </w:rPr>
      </w:pPr>
      <w:r>
        <w:rPr>
          <w:color w:val="000000" w:themeColor="text1"/>
        </w:rPr>
        <w:t>1</w:t>
      </w:r>
      <w:r w:rsidR="00652F4D">
        <w:rPr>
          <w:color w:val="000000" w:themeColor="text1"/>
        </w:rPr>
        <w:t>0</w:t>
      </w:r>
      <w:r>
        <w:rPr>
          <w:color w:val="000000" w:themeColor="text1"/>
        </w:rPr>
        <w:t xml:space="preserve">. </w:t>
      </w:r>
      <w:r w:rsidRPr="00BE2E31">
        <w:rPr>
          <w:color w:val="000000" w:themeColor="text1"/>
        </w:rPr>
        <w:t xml:space="preserve">функциональные исследования мочевыделительной системы, толстой кишки; </w:t>
      </w:r>
    </w:p>
    <w:p w:rsidR="0004254A" w:rsidRDefault="0004254A" w:rsidP="00652F4D">
      <w:pPr>
        <w:snapToGrid w:val="0"/>
        <w:ind w:left="709"/>
        <w:rPr>
          <w:color w:val="000000" w:themeColor="text1"/>
        </w:rPr>
      </w:pPr>
      <w:r>
        <w:rPr>
          <w:color w:val="000000" w:themeColor="text1"/>
        </w:rPr>
        <w:t>1</w:t>
      </w:r>
      <w:r w:rsidR="00652F4D">
        <w:rPr>
          <w:color w:val="000000" w:themeColor="text1"/>
        </w:rPr>
        <w:t>1</w:t>
      </w:r>
      <w:r>
        <w:rPr>
          <w:color w:val="000000" w:themeColor="text1"/>
        </w:rPr>
        <w:t>.</w:t>
      </w:r>
      <w:r w:rsidRPr="00BE2E31">
        <w:rPr>
          <w:color w:val="000000" w:themeColor="text1"/>
        </w:rPr>
        <w:t>внутрипросветное исследование (фиброскопия) пищевода, желудка, трахеи, бронхов, толстой кишки;</w:t>
      </w:r>
    </w:p>
    <w:p w:rsidR="0004254A" w:rsidRPr="0004254A" w:rsidRDefault="0004254A" w:rsidP="00652F4D">
      <w:pPr>
        <w:pStyle w:val="a3"/>
        <w:ind w:left="709" w:firstLine="0"/>
        <w:rPr>
          <w:rFonts w:ascii="Times New Roman" w:hAnsi="Times New Roman"/>
          <w:bCs/>
          <w:color w:val="000000" w:themeColor="text1"/>
          <w:sz w:val="24"/>
          <w:szCs w:val="24"/>
        </w:rPr>
      </w:pPr>
      <w:r>
        <w:rPr>
          <w:rFonts w:ascii="Times New Roman" w:hAnsi="Times New Roman"/>
          <w:color w:val="000000" w:themeColor="text1"/>
          <w:sz w:val="24"/>
          <w:szCs w:val="24"/>
        </w:rPr>
        <w:t>1</w:t>
      </w:r>
      <w:r w:rsidR="00652F4D">
        <w:rPr>
          <w:rFonts w:ascii="Times New Roman" w:hAnsi="Times New Roman"/>
          <w:color w:val="000000" w:themeColor="text1"/>
          <w:sz w:val="24"/>
          <w:szCs w:val="24"/>
        </w:rPr>
        <w:t>2</w:t>
      </w:r>
      <w:r>
        <w:rPr>
          <w:rFonts w:ascii="Times New Roman" w:hAnsi="Times New Roman"/>
          <w:color w:val="000000" w:themeColor="text1"/>
          <w:sz w:val="24"/>
          <w:szCs w:val="24"/>
        </w:rPr>
        <w:t>. результаты биопсии;</w:t>
      </w:r>
    </w:p>
    <w:p w:rsidR="00C62B81" w:rsidRDefault="00C62B81" w:rsidP="00A925C1">
      <w:pPr>
        <w:jc w:val="both"/>
      </w:pPr>
    </w:p>
    <w:p w:rsidR="0004254A" w:rsidRDefault="0004254A" w:rsidP="00A925C1">
      <w:pPr>
        <w:jc w:val="both"/>
      </w:pPr>
      <w:r>
        <w:t>Согласно трудовой функции А/02.8 врач детский хирург обязан:</w:t>
      </w:r>
    </w:p>
    <w:p w:rsidR="00C735F6" w:rsidRDefault="00652F4D" w:rsidP="00652F4D">
      <w:pPr>
        <w:pStyle w:val="a3"/>
        <w:ind w:left="0" w:firstLine="709"/>
        <w:rPr>
          <w:rFonts w:ascii="Times New Roman" w:hAnsi="Times New Roman"/>
          <w:color w:val="000000" w:themeColor="text1"/>
          <w:sz w:val="24"/>
          <w:szCs w:val="24"/>
        </w:rPr>
      </w:pPr>
      <w:r>
        <w:rPr>
          <w:rFonts w:ascii="Times New Roman" w:hAnsi="Times New Roman"/>
          <w:color w:val="000000" w:themeColor="text1"/>
          <w:sz w:val="24"/>
          <w:szCs w:val="24"/>
          <w:shd w:val="clear" w:color="auto" w:fill="FFFFFF"/>
        </w:rPr>
        <w:t xml:space="preserve">13. </w:t>
      </w:r>
      <w:r w:rsidRPr="00692FA3">
        <w:rPr>
          <w:rFonts w:ascii="Times New Roman" w:hAnsi="Times New Roman"/>
          <w:color w:val="000000" w:themeColor="text1"/>
          <w:sz w:val="24"/>
          <w:szCs w:val="24"/>
          <w:shd w:val="clear" w:color="auto" w:fill="FFFFFF"/>
        </w:rPr>
        <w:t xml:space="preserve">Разрабатывать план лечения </w:t>
      </w:r>
      <w:r w:rsidRPr="00692FA3">
        <w:rPr>
          <w:rFonts w:ascii="Times New Roman" w:hAnsi="Times New Roman"/>
          <w:color w:val="000000" w:themeColor="text1"/>
          <w:sz w:val="24"/>
          <w:szCs w:val="24"/>
        </w:rPr>
        <w:t xml:space="preserve">пациентов </w:t>
      </w:r>
      <w:r w:rsidRPr="00BE2E31">
        <w:rPr>
          <w:rFonts w:ascii="Times New Roman" w:hAnsi="Times New Roman"/>
          <w:color w:val="000000" w:themeColor="text1"/>
          <w:sz w:val="24"/>
          <w:szCs w:val="24"/>
        </w:rPr>
        <w:t xml:space="preserve">детского возраста  с хирургическими </w:t>
      </w:r>
      <w:proofErr w:type="gramStart"/>
      <w:r w:rsidRPr="00BE2E31">
        <w:rPr>
          <w:rFonts w:ascii="Times New Roman" w:hAnsi="Times New Roman"/>
          <w:color w:val="000000" w:themeColor="text1"/>
          <w:sz w:val="24"/>
          <w:szCs w:val="24"/>
        </w:rPr>
        <w:t>заболеваниями</w:t>
      </w:r>
      <w:proofErr w:type="gramEnd"/>
      <w:r w:rsidRPr="00BE2E31">
        <w:rPr>
          <w:rFonts w:ascii="Times New Roman" w:hAnsi="Times New Roman"/>
          <w:color w:val="000000" w:themeColor="text1"/>
          <w:sz w:val="24"/>
          <w:szCs w:val="24"/>
        </w:rPr>
        <w:t xml:space="preserve"> </w:t>
      </w:r>
      <w:r w:rsidRPr="00D63259">
        <w:rPr>
          <w:rFonts w:ascii="Times New Roman" w:hAnsi="Times New Roman"/>
          <w:color w:val="000000" w:themeColor="text1"/>
          <w:sz w:val="24"/>
          <w:szCs w:val="24"/>
        </w:rPr>
        <w:t>действующими клиническими рекомендациями (протоколами лечения) по вопросам оказания медицинской помощи, порядками оказания медицинской помощи, стандартами медицинской помощи</w:t>
      </w:r>
      <w:r>
        <w:rPr>
          <w:rFonts w:ascii="Times New Roman" w:hAnsi="Times New Roman"/>
          <w:color w:val="000000" w:themeColor="text1"/>
          <w:sz w:val="24"/>
          <w:szCs w:val="24"/>
        </w:rPr>
        <w:t>;</w:t>
      </w:r>
    </w:p>
    <w:p w:rsidR="00652F4D" w:rsidRDefault="00652F4D" w:rsidP="00652F4D">
      <w:pPr>
        <w:pStyle w:val="a3"/>
        <w:ind w:left="0" w:firstLine="709"/>
        <w:rPr>
          <w:rFonts w:ascii="Times New Roman" w:hAnsi="Times New Roman"/>
          <w:color w:val="000000" w:themeColor="text1"/>
          <w:sz w:val="24"/>
          <w:szCs w:val="24"/>
        </w:rPr>
      </w:pPr>
      <w:r w:rsidRPr="00652F4D">
        <w:rPr>
          <w:rFonts w:ascii="Times New Roman" w:hAnsi="Times New Roman"/>
          <w:color w:val="000000"/>
          <w:sz w:val="24"/>
          <w:szCs w:val="24"/>
        </w:rPr>
        <w:t>14</w:t>
      </w:r>
      <w:r w:rsidRPr="00652F4D">
        <w:rPr>
          <w:rFonts w:ascii="Times New Roman" w:hAnsi="Times New Roman"/>
          <w:color w:val="000000"/>
          <w:sz w:val="28"/>
          <w:szCs w:val="28"/>
        </w:rPr>
        <w:t xml:space="preserve">. </w:t>
      </w:r>
      <w:r w:rsidRPr="00652F4D">
        <w:rPr>
          <w:rFonts w:ascii="Times New Roman" w:hAnsi="Times New Roman"/>
          <w:color w:val="000000" w:themeColor="text1"/>
          <w:sz w:val="24"/>
          <w:szCs w:val="24"/>
        </w:rPr>
        <w:t xml:space="preserve">Назначать </w:t>
      </w:r>
      <w:r w:rsidRPr="00652F4D">
        <w:rPr>
          <w:rFonts w:ascii="Times New Roman" w:hAnsi="Times New Roman"/>
          <w:bCs/>
          <w:color w:val="000000" w:themeColor="text1"/>
          <w:sz w:val="24"/>
          <w:szCs w:val="24"/>
        </w:rPr>
        <w:t xml:space="preserve">лекарственные препараты и/или медицинские изделия </w:t>
      </w:r>
      <w:r w:rsidRPr="00652F4D">
        <w:rPr>
          <w:rFonts w:ascii="Times New Roman" w:hAnsi="Times New Roman"/>
          <w:color w:val="000000" w:themeColor="text1"/>
          <w:sz w:val="24"/>
          <w:szCs w:val="24"/>
        </w:rPr>
        <w:t>пациентам детского возраста  с хирургическими заболеваниями;</w:t>
      </w:r>
    </w:p>
    <w:p w:rsidR="00652F4D" w:rsidRDefault="00652F4D" w:rsidP="00652F4D">
      <w:pPr>
        <w:pStyle w:val="a3"/>
        <w:ind w:left="0" w:firstLine="709"/>
        <w:rPr>
          <w:rFonts w:ascii="Times New Roman" w:hAnsi="Times New Roman"/>
          <w:color w:val="000000" w:themeColor="text1"/>
          <w:sz w:val="24"/>
          <w:szCs w:val="24"/>
        </w:rPr>
      </w:pPr>
      <w:r>
        <w:rPr>
          <w:rFonts w:ascii="Times New Roman" w:hAnsi="Times New Roman"/>
          <w:color w:val="000000" w:themeColor="text1"/>
          <w:sz w:val="24"/>
          <w:szCs w:val="24"/>
        </w:rPr>
        <w:t xml:space="preserve">15. </w:t>
      </w:r>
      <w:r w:rsidRPr="00621225">
        <w:rPr>
          <w:rFonts w:ascii="Times New Roman" w:hAnsi="Times New Roman"/>
          <w:color w:val="000000" w:themeColor="text1"/>
          <w:sz w:val="24"/>
          <w:szCs w:val="24"/>
        </w:rPr>
        <w:t>Назначать немедикаментозную терапию пациентам детского возраста  с хирургическими заболеваниями</w:t>
      </w:r>
      <w:r>
        <w:rPr>
          <w:rFonts w:ascii="Times New Roman" w:hAnsi="Times New Roman"/>
          <w:color w:val="000000" w:themeColor="text1"/>
          <w:sz w:val="24"/>
          <w:szCs w:val="24"/>
        </w:rPr>
        <w:t>;</w:t>
      </w:r>
    </w:p>
    <w:p w:rsidR="00652F4D" w:rsidRDefault="00652F4D" w:rsidP="00652F4D">
      <w:pPr>
        <w:pStyle w:val="a3"/>
        <w:ind w:left="0" w:firstLine="709"/>
        <w:rPr>
          <w:rFonts w:ascii="Times New Roman" w:hAnsi="Times New Roman"/>
          <w:color w:val="000000" w:themeColor="text1"/>
          <w:sz w:val="24"/>
          <w:szCs w:val="24"/>
        </w:rPr>
      </w:pPr>
      <w:r>
        <w:rPr>
          <w:rFonts w:ascii="Times New Roman" w:hAnsi="Times New Roman"/>
          <w:color w:val="000000"/>
          <w:sz w:val="24"/>
          <w:szCs w:val="24"/>
        </w:rPr>
        <w:t>16</w:t>
      </w:r>
      <w:r w:rsidRPr="00652F4D">
        <w:rPr>
          <w:rFonts w:ascii="Times New Roman" w:hAnsi="Times New Roman"/>
          <w:color w:val="000000"/>
          <w:sz w:val="24"/>
          <w:szCs w:val="24"/>
        </w:rPr>
        <w:t>.</w:t>
      </w:r>
      <w:r>
        <w:rPr>
          <w:rFonts w:ascii="Times New Roman" w:hAnsi="Times New Roman"/>
          <w:color w:val="000000"/>
          <w:sz w:val="28"/>
          <w:szCs w:val="28"/>
        </w:rPr>
        <w:t xml:space="preserve"> </w:t>
      </w:r>
      <w:r w:rsidRPr="00621225">
        <w:rPr>
          <w:rFonts w:ascii="Times New Roman" w:hAnsi="Times New Roman"/>
          <w:color w:val="000000" w:themeColor="text1"/>
          <w:sz w:val="24"/>
          <w:szCs w:val="24"/>
        </w:rPr>
        <w:t>Выполнять отдельные манипуляции или хирургические вмешательства, пациентам детского возраста  с хирургическими заболеваниями</w:t>
      </w:r>
      <w:r>
        <w:rPr>
          <w:rFonts w:ascii="Times New Roman" w:hAnsi="Times New Roman"/>
          <w:color w:val="000000" w:themeColor="text1"/>
          <w:sz w:val="24"/>
          <w:szCs w:val="24"/>
        </w:rPr>
        <w:t>:</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пункция гнойного очага</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пункция лимфатического узла</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повязки при нарушении целостности кожных покровов</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повязки при гнойных заболеваниях кожи и подкожно-жировой клетчатки</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иммобилизационной повязки при переломах костей</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шины при переломах костей</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иммобилизационной повязки при вывихах (подвывихах) суставов</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повязки при ранении (повреждении) сосудов</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повязки на послеоперационные раны</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удаление поверхностного инородного тела</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вскрытие панариция</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сшивание кожи и подкожно-жировой клетчатки</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ушивание открытой раны без кожной пластики</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вскрытие фурункула (карбункула)</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вскрытие и дренирование флегмоны (абсцесса)</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удаление ногтевых пластинок</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обработка места открытого перелома</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репозиция отломков костей при переломах</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 xml:space="preserve">вправление вывиха </w:t>
      </w:r>
      <w:r>
        <w:rPr>
          <w:rFonts w:ascii="Times New Roman" w:hAnsi="Times New Roman"/>
          <w:bCs/>
          <w:color w:val="000000" w:themeColor="text1"/>
          <w:sz w:val="24"/>
          <w:szCs w:val="24"/>
        </w:rPr>
        <w:t>костей</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пункция и катетеризация периферических вен</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торакоцентез</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дренирование плевральной полости</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лапароцентез</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катетеризация мочевого пузыря</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lastRenderedPageBreak/>
        <w:t>цистография</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пункция суставов</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жгута при кровотечении</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гипсовых повязок</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наложение кожных швов</w:t>
      </w:r>
    </w:p>
    <w:p w:rsidR="00652F4D" w:rsidRPr="00621225" w:rsidRDefault="00652F4D" w:rsidP="00652F4D">
      <w:pPr>
        <w:pStyle w:val="a3"/>
        <w:widowControl/>
        <w:numPr>
          <w:ilvl w:val="0"/>
          <w:numId w:val="95"/>
        </w:numPr>
        <w:suppressAutoHyphens/>
        <w:autoSpaceDE/>
        <w:autoSpaceDN/>
        <w:adjustRightInd/>
        <w:snapToGrid w:val="0"/>
        <w:ind w:left="1276" w:hanging="283"/>
        <w:jc w:val="left"/>
        <w:rPr>
          <w:rFonts w:ascii="Times New Roman" w:hAnsi="Times New Roman"/>
          <w:bCs/>
          <w:color w:val="000000" w:themeColor="text1"/>
          <w:sz w:val="24"/>
          <w:szCs w:val="24"/>
        </w:rPr>
      </w:pPr>
      <w:r w:rsidRPr="00621225">
        <w:rPr>
          <w:rFonts w:ascii="Times New Roman" w:hAnsi="Times New Roman"/>
          <w:bCs/>
          <w:color w:val="000000" w:themeColor="text1"/>
          <w:sz w:val="24"/>
          <w:szCs w:val="24"/>
        </w:rPr>
        <w:t>снятие кожных швов</w:t>
      </w:r>
    </w:p>
    <w:p w:rsidR="00652F4D" w:rsidRPr="00652F4D" w:rsidRDefault="00652F4D" w:rsidP="00652F4D">
      <w:pPr>
        <w:pStyle w:val="a3"/>
        <w:ind w:left="0" w:firstLine="1418"/>
        <w:rPr>
          <w:rFonts w:ascii="Times New Roman" w:hAnsi="Times New Roman"/>
          <w:color w:val="000000"/>
          <w:sz w:val="28"/>
          <w:szCs w:val="28"/>
        </w:rPr>
      </w:pPr>
    </w:p>
    <w:p w:rsidR="0004254A" w:rsidRDefault="0004254A" w:rsidP="00C735F6">
      <w:pPr>
        <w:pStyle w:val="a3"/>
        <w:ind w:left="0" w:firstLine="709"/>
        <w:jc w:val="center"/>
        <w:rPr>
          <w:rFonts w:ascii="Times New Roman" w:hAnsi="Times New Roman"/>
          <w:b/>
          <w:color w:val="000000"/>
          <w:sz w:val="28"/>
          <w:szCs w:val="28"/>
        </w:rPr>
      </w:pPr>
    </w:p>
    <w:p w:rsidR="0004254A" w:rsidRDefault="0004254A" w:rsidP="00C735F6">
      <w:pPr>
        <w:pStyle w:val="a3"/>
        <w:ind w:left="0" w:firstLine="709"/>
        <w:jc w:val="center"/>
        <w:rPr>
          <w:rFonts w:ascii="Times New Roman" w:hAnsi="Times New Roman"/>
          <w:b/>
          <w:color w:val="000000"/>
          <w:sz w:val="28"/>
          <w:szCs w:val="28"/>
        </w:rPr>
      </w:pPr>
    </w:p>
    <w:p w:rsidR="00EF1836" w:rsidRDefault="00EF1836" w:rsidP="00C735F6">
      <w:pPr>
        <w:pStyle w:val="a3"/>
        <w:ind w:left="0" w:firstLine="709"/>
        <w:jc w:val="center"/>
        <w:rPr>
          <w:rFonts w:ascii="Times New Roman" w:hAnsi="Times New Roman"/>
          <w:b/>
          <w:color w:val="000000"/>
          <w:sz w:val="28"/>
          <w:szCs w:val="28"/>
        </w:rPr>
      </w:pPr>
    </w:p>
    <w:p w:rsidR="00EF1836" w:rsidRDefault="00EF1836" w:rsidP="00C735F6">
      <w:pPr>
        <w:pStyle w:val="a3"/>
        <w:ind w:left="0" w:firstLine="709"/>
        <w:jc w:val="center"/>
        <w:rPr>
          <w:rFonts w:ascii="Times New Roman" w:hAnsi="Times New Roman"/>
          <w:b/>
          <w:color w:val="000000"/>
          <w:sz w:val="28"/>
          <w:szCs w:val="28"/>
        </w:rPr>
      </w:pPr>
    </w:p>
    <w:p w:rsidR="00C735F6" w:rsidRPr="001510EF" w:rsidRDefault="00C735F6" w:rsidP="00C735F6">
      <w:pPr>
        <w:pStyle w:val="a3"/>
        <w:ind w:left="0" w:firstLine="709"/>
        <w:jc w:val="center"/>
        <w:rPr>
          <w:rFonts w:ascii="Times New Roman" w:hAnsi="Times New Roman"/>
          <w:b/>
          <w:color w:val="000000"/>
          <w:sz w:val="28"/>
          <w:szCs w:val="28"/>
        </w:rPr>
      </w:pPr>
      <w:r w:rsidRPr="001510EF">
        <w:rPr>
          <w:rFonts w:ascii="Times New Roman" w:hAnsi="Times New Roman"/>
          <w:b/>
          <w:color w:val="000000"/>
          <w:sz w:val="28"/>
          <w:szCs w:val="28"/>
        </w:rPr>
        <w:t>Образец экзаменационного билета</w:t>
      </w:r>
    </w:p>
    <w:p w:rsidR="00571712" w:rsidRPr="00E11C78" w:rsidRDefault="00571712" w:rsidP="00571712">
      <w:pPr>
        <w:jc w:val="center"/>
        <w:rPr>
          <w:b/>
        </w:rPr>
      </w:pPr>
      <w:r w:rsidRPr="00E11C78">
        <w:rPr>
          <w:b/>
        </w:rPr>
        <w:t>ФЕДЕРАЛЬНОЕ ГОСУДАРСТВЕННОЕ БЮДЖЕТНОЕ ОБРАЗОВАТЕЛЬНОЕ УЧРЕЖДЕНИЕ ВЫСШЕГО ОБРАЗОВАНИЯ</w:t>
      </w:r>
    </w:p>
    <w:p w:rsidR="00571712" w:rsidRPr="00E11C78" w:rsidRDefault="00571712" w:rsidP="00571712">
      <w:pPr>
        <w:jc w:val="center"/>
        <w:rPr>
          <w:b/>
        </w:rPr>
      </w:pPr>
      <w:r w:rsidRPr="00E11C78">
        <w:rPr>
          <w:b/>
        </w:rPr>
        <w:t>«ОРЕНБУРГСКИЙ ГОСУДАРСТВЕННЫЙ МЕДИЦИНСКИЙ УНИВЕРСИТЕТ» МИНИСТЕРСТВА ЗДРАВООХРАНЕНИЯ РОССИЙСКОЙ ФЕДЕРАЦИИ</w:t>
      </w:r>
    </w:p>
    <w:p w:rsidR="00571712" w:rsidRDefault="00571712" w:rsidP="00571712">
      <w:pPr>
        <w:jc w:val="center"/>
        <w:rPr>
          <w:b/>
        </w:rPr>
      </w:pPr>
    </w:p>
    <w:p w:rsidR="00571712" w:rsidRPr="00EE37FC" w:rsidRDefault="00571712" w:rsidP="00571712">
      <w:pPr>
        <w:jc w:val="center"/>
        <w:rPr>
          <w:b/>
        </w:rPr>
      </w:pPr>
      <w:r w:rsidRPr="00EE37FC">
        <w:rPr>
          <w:b/>
        </w:rPr>
        <w:t xml:space="preserve">Кафедра </w:t>
      </w:r>
      <w:r>
        <w:rPr>
          <w:b/>
        </w:rPr>
        <w:t>госпитальной хирургии, урологии</w:t>
      </w:r>
    </w:p>
    <w:p w:rsidR="00571712" w:rsidRPr="00EE37FC" w:rsidRDefault="00571712" w:rsidP="00571712">
      <w:pPr>
        <w:jc w:val="center"/>
        <w:rPr>
          <w:b/>
        </w:rPr>
      </w:pPr>
      <w:r w:rsidRPr="00EE37FC">
        <w:rPr>
          <w:b/>
        </w:rPr>
        <w:t>Подготовка кадров высшей квалификации в ординатуре</w:t>
      </w:r>
    </w:p>
    <w:p w:rsidR="00571712" w:rsidRPr="00EE37FC" w:rsidRDefault="00571712" w:rsidP="00571712">
      <w:pPr>
        <w:jc w:val="center"/>
        <w:rPr>
          <w:b/>
        </w:rPr>
      </w:pPr>
      <w:r>
        <w:rPr>
          <w:b/>
        </w:rPr>
        <w:t>С</w:t>
      </w:r>
      <w:r w:rsidRPr="00EE37FC">
        <w:rPr>
          <w:b/>
        </w:rPr>
        <w:t>пециальность:</w:t>
      </w:r>
      <w:r>
        <w:rPr>
          <w:b/>
        </w:rPr>
        <w:t xml:space="preserve"> 31.08.16 «Детская хирургия»</w:t>
      </w:r>
    </w:p>
    <w:p w:rsidR="00571712" w:rsidRPr="00EE37FC" w:rsidRDefault="00571712" w:rsidP="00571712">
      <w:pPr>
        <w:jc w:val="center"/>
        <w:rPr>
          <w:b/>
        </w:rPr>
      </w:pPr>
      <w:r w:rsidRPr="00EE37FC">
        <w:rPr>
          <w:b/>
        </w:rPr>
        <w:t>Дисциплина:</w:t>
      </w:r>
      <w:r>
        <w:rPr>
          <w:b/>
        </w:rPr>
        <w:t xml:space="preserve"> «Детская хирургия»</w:t>
      </w:r>
    </w:p>
    <w:p w:rsidR="00571712" w:rsidRPr="00EE37FC" w:rsidRDefault="00571712" w:rsidP="00571712">
      <w:pPr>
        <w:jc w:val="center"/>
        <w:rPr>
          <w:b/>
        </w:rPr>
      </w:pPr>
      <w:r w:rsidRPr="00EE37FC">
        <w:rPr>
          <w:b/>
        </w:rPr>
        <w:t>Курс обучения:</w:t>
      </w:r>
      <w:r>
        <w:rPr>
          <w:b/>
        </w:rPr>
        <w:t xml:space="preserve"> </w:t>
      </w:r>
      <w:r w:rsidRPr="00571712">
        <w:rPr>
          <w:b/>
        </w:rPr>
        <w:t>Первый</w:t>
      </w:r>
    </w:p>
    <w:p w:rsidR="00571712" w:rsidRPr="00D202B4" w:rsidRDefault="00571712" w:rsidP="00571712">
      <w:pPr>
        <w:jc w:val="center"/>
      </w:pPr>
    </w:p>
    <w:p w:rsidR="00571712" w:rsidRDefault="00571712" w:rsidP="00C735F6">
      <w:pPr>
        <w:ind w:firstLine="709"/>
        <w:jc w:val="center"/>
      </w:pPr>
    </w:p>
    <w:p w:rsidR="00C735F6" w:rsidRPr="00AB2635" w:rsidRDefault="00C735F6" w:rsidP="00C735F6">
      <w:pPr>
        <w:ind w:firstLine="709"/>
        <w:jc w:val="center"/>
        <w:rPr>
          <w:sz w:val="28"/>
          <w:szCs w:val="28"/>
        </w:rPr>
      </w:pPr>
    </w:p>
    <w:p w:rsidR="00C735F6" w:rsidRPr="00AB2635" w:rsidRDefault="00C735F6" w:rsidP="00C735F6">
      <w:pPr>
        <w:ind w:firstLine="709"/>
        <w:jc w:val="center"/>
        <w:rPr>
          <w:b/>
          <w:sz w:val="28"/>
          <w:szCs w:val="28"/>
        </w:rPr>
      </w:pPr>
      <w:r>
        <w:rPr>
          <w:b/>
          <w:sz w:val="28"/>
          <w:szCs w:val="28"/>
        </w:rPr>
        <w:t>ЭКЗАМЕНАЦИОННЫЙ</w:t>
      </w:r>
      <w:r w:rsidRPr="00AB2635">
        <w:rPr>
          <w:b/>
          <w:sz w:val="28"/>
          <w:szCs w:val="28"/>
        </w:rPr>
        <w:t xml:space="preserve"> БИЛЕТ №1</w:t>
      </w:r>
    </w:p>
    <w:p w:rsidR="00C735F6" w:rsidRDefault="00C735F6" w:rsidP="00C735F6">
      <w:pPr>
        <w:ind w:firstLine="709"/>
        <w:jc w:val="center"/>
        <w:rPr>
          <w:b/>
          <w:sz w:val="28"/>
          <w:szCs w:val="28"/>
        </w:rPr>
      </w:pPr>
    </w:p>
    <w:p w:rsidR="00571712" w:rsidRDefault="00571712" w:rsidP="00571712">
      <w:pPr>
        <w:spacing w:line="360" w:lineRule="auto"/>
        <w:rPr>
          <w:b/>
          <w:sz w:val="28"/>
          <w:szCs w:val="28"/>
        </w:rPr>
      </w:pPr>
      <w:r w:rsidRPr="002C40DD">
        <w:rPr>
          <w:b/>
          <w:sz w:val="28"/>
          <w:szCs w:val="28"/>
        </w:rPr>
        <w:t xml:space="preserve">1. </w:t>
      </w:r>
      <w:r>
        <w:rPr>
          <w:b/>
          <w:sz w:val="28"/>
          <w:szCs w:val="28"/>
        </w:rPr>
        <w:t xml:space="preserve"> </w:t>
      </w:r>
      <w:r w:rsidRPr="002C40DD">
        <w:rPr>
          <w:b/>
          <w:sz w:val="28"/>
          <w:szCs w:val="28"/>
        </w:rPr>
        <w:t>Вариант набора тес</w:t>
      </w:r>
      <w:r>
        <w:rPr>
          <w:b/>
          <w:sz w:val="28"/>
          <w:szCs w:val="28"/>
        </w:rPr>
        <w:t xml:space="preserve">товых заданий в ИС Университета </w:t>
      </w:r>
    </w:p>
    <w:p w:rsidR="00571712" w:rsidRPr="00AB2635" w:rsidRDefault="00571712" w:rsidP="00C735F6">
      <w:pPr>
        <w:ind w:firstLine="709"/>
        <w:jc w:val="center"/>
        <w:rPr>
          <w:b/>
          <w:sz w:val="28"/>
          <w:szCs w:val="28"/>
        </w:rPr>
      </w:pPr>
    </w:p>
    <w:p w:rsidR="00C735F6" w:rsidRPr="00AB2635" w:rsidRDefault="00C735F6" w:rsidP="00C735F6">
      <w:pPr>
        <w:ind w:firstLine="709"/>
        <w:jc w:val="center"/>
        <w:rPr>
          <w:b/>
          <w:sz w:val="28"/>
          <w:szCs w:val="28"/>
        </w:rPr>
      </w:pPr>
    </w:p>
    <w:p w:rsidR="00C735F6" w:rsidRPr="00571712" w:rsidRDefault="00C735F6" w:rsidP="00571712">
      <w:pPr>
        <w:rPr>
          <w:b/>
          <w:sz w:val="28"/>
          <w:szCs w:val="28"/>
        </w:rPr>
      </w:pPr>
      <w:r w:rsidRPr="00571712">
        <w:rPr>
          <w:b/>
          <w:sz w:val="28"/>
          <w:szCs w:val="28"/>
        </w:rPr>
        <w:t>ТЕОРЕТИЧЕСКИЕ ВОПРОСЫ</w:t>
      </w:r>
    </w:p>
    <w:p w:rsidR="00C735F6" w:rsidRDefault="00C735F6" w:rsidP="00C735F6">
      <w:pPr>
        <w:pStyle w:val="12"/>
        <w:spacing w:before="0" w:after="0" w:line="360" w:lineRule="auto"/>
        <w:ind w:left="750"/>
        <w:jc w:val="both"/>
        <w:rPr>
          <w:sz w:val="28"/>
          <w:szCs w:val="28"/>
        </w:rPr>
      </w:pPr>
    </w:p>
    <w:p w:rsidR="00C735F6" w:rsidRPr="00980698" w:rsidRDefault="00C735F6" w:rsidP="00C735F6">
      <w:pPr>
        <w:pStyle w:val="12"/>
        <w:numPr>
          <w:ilvl w:val="0"/>
          <w:numId w:val="94"/>
        </w:numPr>
        <w:spacing w:before="0" w:after="0" w:line="360" w:lineRule="auto"/>
        <w:jc w:val="both"/>
        <w:rPr>
          <w:sz w:val="28"/>
          <w:szCs w:val="28"/>
        </w:rPr>
      </w:pPr>
      <w:r w:rsidRPr="00980698">
        <w:rPr>
          <w:sz w:val="28"/>
          <w:szCs w:val="28"/>
        </w:rPr>
        <w:t>Общая семиотика острых воспалительных заболеваний органов брюшной полости у детей.</w:t>
      </w:r>
    </w:p>
    <w:p w:rsidR="00C735F6" w:rsidRPr="00980698" w:rsidRDefault="00C735F6" w:rsidP="00C735F6">
      <w:pPr>
        <w:numPr>
          <w:ilvl w:val="0"/>
          <w:numId w:val="94"/>
        </w:numPr>
        <w:spacing w:line="360" w:lineRule="auto"/>
        <w:jc w:val="both"/>
        <w:rPr>
          <w:sz w:val="28"/>
          <w:szCs w:val="28"/>
        </w:rPr>
      </w:pPr>
      <w:r w:rsidRPr="00980698">
        <w:rPr>
          <w:sz w:val="28"/>
          <w:szCs w:val="28"/>
        </w:rPr>
        <w:t>Врожденные кисты и свищи шеи. Клиника, диагностика. Сроки и методы оперативного лечения.</w:t>
      </w:r>
    </w:p>
    <w:p w:rsidR="00C735F6" w:rsidRPr="00605973" w:rsidRDefault="00C735F6" w:rsidP="00C735F6">
      <w:pPr>
        <w:jc w:val="center"/>
        <w:rPr>
          <w:sz w:val="28"/>
          <w:szCs w:val="28"/>
        </w:rPr>
      </w:pPr>
    </w:p>
    <w:p w:rsidR="00C735F6" w:rsidRDefault="00C735F6" w:rsidP="00C735F6">
      <w:pPr>
        <w:rPr>
          <w:b/>
          <w:sz w:val="28"/>
          <w:szCs w:val="28"/>
        </w:rPr>
      </w:pPr>
      <w:r w:rsidRPr="00605973">
        <w:rPr>
          <w:b/>
          <w:sz w:val="28"/>
          <w:szCs w:val="28"/>
        </w:rPr>
        <w:t>ПРАКТИЧЕСКАЯ ЧАСТЬ</w:t>
      </w:r>
    </w:p>
    <w:p w:rsidR="00C735F6" w:rsidRPr="00605973" w:rsidRDefault="00C735F6" w:rsidP="00C735F6">
      <w:pPr>
        <w:rPr>
          <w:b/>
          <w:sz w:val="28"/>
          <w:szCs w:val="28"/>
        </w:rPr>
      </w:pPr>
    </w:p>
    <w:p w:rsidR="00C735F6" w:rsidRDefault="00C735F6" w:rsidP="00C735F6">
      <w:pPr>
        <w:pStyle w:val="a3"/>
        <w:numPr>
          <w:ilvl w:val="0"/>
          <w:numId w:val="94"/>
        </w:numPr>
        <w:spacing w:line="360" w:lineRule="auto"/>
        <w:rPr>
          <w:rFonts w:ascii="Times New Roman" w:hAnsi="Times New Roman"/>
          <w:sz w:val="28"/>
          <w:szCs w:val="28"/>
        </w:rPr>
      </w:pPr>
      <w:r>
        <w:rPr>
          <w:rFonts w:ascii="Times New Roman" w:hAnsi="Times New Roman"/>
          <w:sz w:val="28"/>
          <w:szCs w:val="28"/>
        </w:rPr>
        <w:t>Заключение по рентгенограмме № 1</w:t>
      </w:r>
    </w:p>
    <w:p w:rsidR="00C735F6" w:rsidRDefault="00C735F6" w:rsidP="00C735F6">
      <w:pPr>
        <w:pStyle w:val="a3"/>
        <w:numPr>
          <w:ilvl w:val="0"/>
          <w:numId w:val="94"/>
        </w:numPr>
        <w:spacing w:line="360" w:lineRule="auto"/>
        <w:rPr>
          <w:rFonts w:ascii="Times New Roman" w:hAnsi="Times New Roman"/>
          <w:bCs/>
          <w:sz w:val="28"/>
          <w:szCs w:val="28"/>
        </w:rPr>
      </w:pPr>
      <w:r w:rsidRPr="00765B70">
        <w:rPr>
          <w:rFonts w:ascii="Times New Roman" w:hAnsi="Times New Roman"/>
          <w:bCs/>
          <w:sz w:val="28"/>
          <w:szCs w:val="28"/>
        </w:rPr>
        <w:t>Ситуационная задача</w:t>
      </w:r>
      <w:r>
        <w:rPr>
          <w:rFonts w:ascii="Times New Roman" w:hAnsi="Times New Roman"/>
          <w:bCs/>
          <w:sz w:val="28"/>
          <w:szCs w:val="28"/>
        </w:rPr>
        <w:t>.</w:t>
      </w:r>
    </w:p>
    <w:p w:rsidR="00C735F6" w:rsidRDefault="00C735F6" w:rsidP="00C735F6">
      <w:pPr>
        <w:pStyle w:val="12"/>
        <w:spacing w:before="0" w:after="0" w:line="360" w:lineRule="auto"/>
        <w:ind w:firstLine="750"/>
        <w:jc w:val="both"/>
        <w:rPr>
          <w:snapToGrid/>
          <w:sz w:val="28"/>
          <w:szCs w:val="28"/>
        </w:rPr>
      </w:pPr>
      <w:r>
        <w:rPr>
          <w:snapToGrid/>
          <w:sz w:val="28"/>
          <w:szCs w:val="28"/>
        </w:rPr>
        <w:lastRenderedPageBreak/>
        <w:t>У физически нормально развивающейся девочки с рождения отмечается постоянное недержание мочи при сохранении нормального акта мочеиспускания.</w:t>
      </w:r>
    </w:p>
    <w:p w:rsidR="00C735F6" w:rsidRPr="00980698" w:rsidRDefault="00C735F6" w:rsidP="00C735F6">
      <w:pPr>
        <w:pStyle w:val="12"/>
        <w:spacing w:before="0" w:after="0" w:line="360" w:lineRule="auto"/>
        <w:ind w:firstLine="750"/>
        <w:jc w:val="both"/>
        <w:rPr>
          <w:snapToGrid/>
          <w:sz w:val="28"/>
          <w:szCs w:val="28"/>
        </w:rPr>
      </w:pPr>
      <w:r>
        <w:rPr>
          <w:snapToGrid/>
          <w:sz w:val="28"/>
          <w:szCs w:val="28"/>
        </w:rPr>
        <w:t>Ваш предварительный диагноз? План обследования и лечения.</w:t>
      </w:r>
    </w:p>
    <w:p w:rsidR="00C735F6" w:rsidRDefault="00C735F6" w:rsidP="00C735F6">
      <w:pPr>
        <w:pStyle w:val="12"/>
        <w:spacing w:before="0" w:after="0" w:line="360" w:lineRule="auto"/>
        <w:ind w:left="750"/>
        <w:jc w:val="both"/>
        <w:rPr>
          <w:bCs/>
          <w:snapToGrid/>
          <w:sz w:val="28"/>
          <w:szCs w:val="28"/>
        </w:rPr>
      </w:pPr>
    </w:p>
    <w:p w:rsidR="00C735F6" w:rsidRPr="00AB2635" w:rsidRDefault="00C735F6" w:rsidP="00C735F6">
      <w:pPr>
        <w:jc w:val="both"/>
        <w:rPr>
          <w:sz w:val="28"/>
          <w:szCs w:val="28"/>
        </w:rPr>
      </w:pPr>
    </w:p>
    <w:p w:rsidR="00C735F6" w:rsidRPr="00AB2635" w:rsidRDefault="00C735F6" w:rsidP="00C735F6">
      <w:pPr>
        <w:ind w:firstLine="709"/>
        <w:rPr>
          <w:sz w:val="28"/>
          <w:szCs w:val="28"/>
        </w:rPr>
      </w:pPr>
    </w:p>
    <w:p w:rsidR="00C735F6" w:rsidRPr="00AB2635" w:rsidRDefault="00C735F6" w:rsidP="00C735F6">
      <w:pPr>
        <w:ind w:firstLine="709"/>
        <w:rPr>
          <w:sz w:val="28"/>
          <w:szCs w:val="28"/>
        </w:rPr>
      </w:pPr>
    </w:p>
    <w:p w:rsidR="00C735F6" w:rsidRPr="00AB2635" w:rsidRDefault="00C735F6" w:rsidP="00C735F6">
      <w:pPr>
        <w:ind w:firstLine="709"/>
        <w:rPr>
          <w:sz w:val="28"/>
          <w:szCs w:val="28"/>
        </w:rPr>
      </w:pPr>
    </w:p>
    <w:p w:rsidR="000530F0" w:rsidRDefault="00D57482" w:rsidP="00D57482">
      <w:pPr>
        <w:pStyle w:val="12"/>
        <w:spacing w:before="0" w:after="0" w:line="360" w:lineRule="auto"/>
        <w:ind w:left="750"/>
        <w:jc w:val="both"/>
        <w:rPr>
          <w:bCs/>
          <w:snapToGrid/>
          <w:sz w:val="28"/>
          <w:szCs w:val="28"/>
        </w:rPr>
      </w:pPr>
      <w:r w:rsidRPr="00980698">
        <w:rPr>
          <w:bCs/>
          <w:snapToGrid/>
          <w:sz w:val="28"/>
          <w:szCs w:val="28"/>
        </w:rPr>
        <w:t>Зав</w:t>
      </w:r>
      <w:r>
        <w:rPr>
          <w:bCs/>
          <w:snapToGrid/>
          <w:sz w:val="28"/>
          <w:szCs w:val="28"/>
        </w:rPr>
        <w:t xml:space="preserve">. кафедрой </w:t>
      </w:r>
      <w:r w:rsidR="000530F0">
        <w:rPr>
          <w:bCs/>
          <w:snapToGrid/>
          <w:sz w:val="28"/>
          <w:szCs w:val="28"/>
        </w:rPr>
        <w:t xml:space="preserve">госпитальной хирургии, урологии, </w:t>
      </w:r>
    </w:p>
    <w:p w:rsidR="00D57482" w:rsidRDefault="000530F0" w:rsidP="00D57482">
      <w:pPr>
        <w:pStyle w:val="12"/>
        <w:spacing w:before="0" w:after="0" w:line="360" w:lineRule="auto"/>
        <w:ind w:left="750"/>
        <w:jc w:val="both"/>
        <w:rPr>
          <w:bCs/>
          <w:snapToGrid/>
          <w:sz w:val="28"/>
          <w:szCs w:val="28"/>
        </w:rPr>
      </w:pPr>
      <w:r>
        <w:rPr>
          <w:bCs/>
          <w:snapToGrid/>
          <w:sz w:val="28"/>
          <w:szCs w:val="28"/>
        </w:rPr>
        <w:t>профессор</w:t>
      </w:r>
      <w:r w:rsidR="00D57482">
        <w:rPr>
          <w:bCs/>
          <w:snapToGrid/>
          <w:sz w:val="28"/>
          <w:szCs w:val="28"/>
        </w:rPr>
        <w:tab/>
      </w:r>
      <w:r>
        <w:rPr>
          <w:bCs/>
          <w:snapToGrid/>
          <w:sz w:val="28"/>
          <w:szCs w:val="28"/>
        </w:rPr>
        <w:t xml:space="preserve">                                                                             В.С. Тарасенко</w:t>
      </w:r>
    </w:p>
    <w:p w:rsidR="00D57482" w:rsidRPr="00AB2635" w:rsidRDefault="00D57482" w:rsidP="00D57482">
      <w:pPr>
        <w:ind w:firstLine="709"/>
        <w:rPr>
          <w:sz w:val="28"/>
          <w:szCs w:val="28"/>
        </w:rPr>
      </w:pPr>
      <w:r w:rsidRPr="00AB2635">
        <w:rPr>
          <w:sz w:val="28"/>
          <w:szCs w:val="28"/>
        </w:rPr>
        <w:t xml:space="preserve">Декан факультета подготовки </w:t>
      </w:r>
    </w:p>
    <w:p w:rsidR="00D57482" w:rsidRPr="00AB2635" w:rsidRDefault="00D57482" w:rsidP="00D57482">
      <w:pPr>
        <w:ind w:firstLine="709"/>
        <w:rPr>
          <w:sz w:val="28"/>
          <w:szCs w:val="28"/>
        </w:rPr>
      </w:pPr>
      <w:r w:rsidRPr="00AB2635">
        <w:rPr>
          <w:sz w:val="28"/>
          <w:szCs w:val="28"/>
        </w:rPr>
        <w:t>кадров высшей квалификации</w:t>
      </w:r>
      <w:r w:rsidRPr="00AB2635">
        <w:rPr>
          <w:sz w:val="28"/>
          <w:szCs w:val="28"/>
        </w:rPr>
        <w:tab/>
      </w:r>
      <w:r w:rsidRPr="00AB2635">
        <w:rPr>
          <w:sz w:val="28"/>
          <w:szCs w:val="28"/>
        </w:rPr>
        <w:tab/>
      </w:r>
      <w:r w:rsidRPr="00AB2635">
        <w:rPr>
          <w:sz w:val="28"/>
          <w:szCs w:val="28"/>
        </w:rPr>
        <w:tab/>
      </w:r>
      <w:r>
        <w:rPr>
          <w:sz w:val="28"/>
          <w:szCs w:val="28"/>
        </w:rPr>
        <w:t xml:space="preserve">          </w:t>
      </w:r>
      <w:r w:rsidR="000530F0">
        <w:rPr>
          <w:sz w:val="28"/>
          <w:szCs w:val="28"/>
        </w:rPr>
        <w:t xml:space="preserve">       </w:t>
      </w:r>
      <w:r w:rsidRPr="00AB2635">
        <w:rPr>
          <w:sz w:val="28"/>
          <w:szCs w:val="28"/>
        </w:rPr>
        <w:t>И.В.</w:t>
      </w:r>
      <w:r w:rsidR="000530F0">
        <w:rPr>
          <w:sz w:val="28"/>
          <w:szCs w:val="28"/>
        </w:rPr>
        <w:t xml:space="preserve"> </w:t>
      </w:r>
      <w:r w:rsidRPr="00AB2635">
        <w:rPr>
          <w:sz w:val="28"/>
          <w:szCs w:val="28"/>
        </w:rPr>
        <w:t>Ткаченко</w:t>
      </w:r>
    </w:p>
    <w:p w:rsidR="00D57482" w:rsidRDefault="00D57482" w:rsidP="00D57482">
      <w:pPr>
        <w:pStyle w:val="12"/>
        <w:spacing w:before="0" w:after="0" w:line="360" w:lineRule="auto"/>
        <w:ind w:left="750"/>
        <w:jc w:val="both"/>
        <w:rPr>
          <w:bCs/>
          <w:snapToGrid/>
          <w:sz w:val="28"/>
          <w:szCs w:val="28"/>
        </w:rPr>
      </w:pPr>
    </w:p>
    <w:p w:rsidR="00D57482" w:rsidRDefault="00D57482" w:rsidP="00D57482">
      <w:pPr>
        <w:pStyle w:val="12"/>
        <w:spacing w:before="0" w:after="0" w:line="360" w:lineRule="auto"/>
        <w:ind w:left="750"/>
        <w:jc w:val="both"/>
        <w:rPr>
          <w:bCs/>
          <w:snapToGrid/>
          <w:sz w:val="28"/>
          <w:szCs w:val="28"/>
        </w:rPr>
      </w:pPr>
      <w:r w:rsidRPr="00D34B35">
        <w:rPr>
          <w:bCs/>
          <w:snapToGrid/>
          <w:sz w:val="28"/>
          <w:szCs w:val="28"/>
        </w:rPr>
        <w:t>20</w:t>
      </w:r>
      <w:r w:rsidR="000530F0">
        <w:rPr>
          <w:bCs/>
          <w:snapToGrid/>
          <w:sz w:val="28"/>
          <w:szCs w:val="28"/>
        </w:rPr>
        <w:t>23</w:t>
      </w:r>
      <w:r w:rsidRPr="00D34B35">
        <w:rPr>
          <w:bCs/>
          <w:snapToGrid/>
          <w:sz w:val="28"/>
          <w:szCs w:val="28"/>
        </w:rPr>
        <w:t xml:space="preserve"> г</w:t>
      </w:r>
      <w:r>
        <w:rPr>
          <w:bCs/>
          <w:snapToGrid/>
          <w:sz w:val="28"/>
          <w:szCs w:val="28"/>
        </w:rPr>
        <w:t>.</w:t>
      </w:r>
    </w:p>
    <w:p w:rsidR="007B79FC" w:rsidRDefault="007B79FC" w:rsidP="007B79FC">
      <w:pPr>
        <w:ind w:firstLine="709"/>
        <w:contextualSpacing/>
        <w:jc w:val="center"/>
        <w:rPr>
          <w:b/>
          <w:color w:val="000000"/>
          <w:sz w:val="28"/>
          <w:szCs w:val="28"/>
        </w:rPr>
      </w:pPr>
    </w:p>
    <w:p w:rsidR="007B79FC" w:rsidRPr="001510EF" w:rsidRDefault="007B79FC" w:rsidP="007B79FC">
      <w:pPr>
        <w:ind w:firstLine="709"/>
        <w:contextualSpacing/>
        <w:jc w:val="center"/>
        <w:rPr>
          <w:b/>
          <w:color w:val="000000"/>
          <w:sz w:val="28"/>
          <w:szCs w:val="28"/>
        </w:rPr>
      </w:pPr>
      <w:r w:rsidRPr="001510EF">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Style w:val="ad"/>
        <w:tblW w:w="0" w:type="auto"/>
        <w:tblLook w:val="04A0"/>
      </w:tblPr>
      <w:tblGrid>
        <w:gridCol w:w="457"/>
        <w:gridCol w:w="2873"/>
        <w:gridCol w:w="3457"/>
        <w:gridCol w:w="2784"/>
      </w:tblGrid>
      <w:tr w:rsidR="007B79FC" w:rsidRPr="001510EF" w:rsidTr="00032939">
        <w:tc>
          <w:tcPr>
            <w:tcW w:w="0" w:type="auto"/>
          </w:tcPr>
          <w:p w:rsidR="007B79FC" w:rsidRPr="001510EF" w:rsidRDefault="007B79FC" w:rsidP="00032939">
            <w:pPr>
              <w:ind w:firstLine="7"/>
              <w:contextualSpacing/>
              <w:jc w:val="both"/>
              <w:rPr>
                <w:color w:val="000000"/>
              </w:rPr>
            </w:pPr>
            <w:r w:rsidRPr="001510EF">
              <w:rPr>
                <w:color w:val="000000"/>
              </w:rPr>
              <w:t>№</w:t>
            </w:r>
          </w:p>
        </w:tc>
        <w:tc>
          <w:tcPr>
            <w:tcW w:w="0" w:type="auto"/>
          </w:tcPr>
          <w:p w:rsidR="007B79FC" w:rsidRPr="001510EF" w:rsidRDefault="007B79FC" w:rsidP="00032939">
            <w:pPr>
              <w:contextualSpacing/>
              <w:jc w:val="center"/>
              <w:rPr>
                <w:color w:val="000000"/>
              </w:rPr>
            </w:pPr>
            <w:r w:rsidRPr="001510EF">
              <w:rPr>
                <w:color w:val="000000"/>
              </w:rPr>
              <w:t>Проверяемая компетенция</w:t>
            </w:r>
          </w:p>
        </w:tc>
        <w:tc>
          <w:tcPr>
            <w:tcW w:w="0" w:type="auto"/>
          </w:tcPr>
          <w:p w:rsidR="007B79FC" w:rsidRPr="001510EF" w:rsidRDefault="007B79FC" w:rsidP="00032939">
            <w:pPr>
              <w:contextualSpacing/>
              <w:jc w:val="center"/>
              <w:rPr>
                <w:color w:val="000000"/>
              </w:rPr>
            </w:pPr>
            <w:r w:rsidRPr="001510EF">
              <w:rPr>
                <w:color w:val="000000"/>
              </w:rPr>
              <w:t>Дескриптор</w:t>
            </w:r>
          </w:p>
        </w:tc>
        <w:tc>
          <w:tcPr>
            <w:tcW w:w="0" w:type="auto"/>
          </w:tcPr>
          <w:p w:rsidR="007B79FC" w:rsidRPr="001510EF" w:rsidRDefault="007B79FC" w:rsidP="00032939">
            <w:pPr>
              <w:contextualSpacing/>
              <w:jc w:val="center"/>
              <w:rPr>
                <w:color w:val="000000"/>
              </w:rPr>
            </w:pPr>
            <w:r w:rsidRPr="001510EF">
              <w:rPr>
                <w:color w:val="000000"/>
              </w:rPr>
              <w:t>Контрольно-оценочное средство (номер вопроса/практического задания)</w:t>
            </w:r>
          </w:p>
        </w:tc>
      </w:tr>
      <w:tr w:rsidR="007B79FC" w:rsidRPr="001510EF" w:rsidTr="00032939">
        <w:tc>
          <w:tcPr>
            <w:tcW w:w="0" w:type="auto"/>
            <w:vMerge w:val="restart"/>
          </w:tcPr>
          <w:p w:rsidR="007B79FC" w:rsidRPr="006F3DBA" w:rsidRDefault="007B79FC" w:rsidP="00032939">
            <w:pPr>
              <w:rPr>
                <w:color w:val="000000"/>
              </w:rPr>
            </w:pPr>
            <w:r>
              <w:rPr>
                <w:color w:val="000000"/>
              </w:rPr>
              <w:t>2</w:t>
            </w:r>
          </w:p>
        </w:tc>
        <w:tc>
          <w:tcPr>
            <w:tcW w:w="0" w:type="auto"/>
            <w:vMerge w:val="restart"/>
          </w:tcPr>
          <w:p w:rsidR="007B79FC" w:rsidRDefault="007B79FC" w:rsidP="00032939">
            <w:pPr>
              <w:contextualSpacing/>
              <w:jc w:val="both"/>
              <w:rPr>
                <w:color w:val="000000"/>
              </w:rPr>
            </w:pPr>
            <w:r>
              <w:rPr>
                <w:color w:val="000000"/>
              </w:rPr>
              <w:t>ПК-2</w:t>
            </w:r>
          </w:p>
          <w:p w:rsidR="002E1CE1" w:rsidRPr="001510EF" w:rsidRDefault="002E1CE1" w:rsidP="00032939">
            <w:pPr>
              <w:contextualSpacing/>
              <w:jc w:val="both"/>
              <w:rPr>
                <w:color w:val="000000"/>
              </w:rPr>
            </w:pPr>
            <w:r>
              <w:rPr>
                <w:color w:val="000000"/>
                <w:sz w:val="22"/>
                <w:szCs w:val="22"/>
                <w:shd w:val="clear" w:color="auto" w:fill="FFFFFF"/>
              </w:rPr>
              <w:t>готовность к проведению профилактических медицинских осмотров, диспансеризации и осуществлению диспансерного наблюдения за детьми и подростками</w:t>
            </w:r>
          </w:p>
        </w:tc>
        <w:tc>
          <w:tcPr>
            <w:tcW w:w="0" w:type="auto"/>
          </w:tcPr>
          <w:p w:rsidR="007B79FC" w:rsidRDefault="007B79FC" w:rsidP="00032939">
            <w:pPr>
              <w:contextualSpacing/>
              <w:jc w:val="both"/>
              <w:rPr>
                <w:color w:val="000000"/>
              </w:rPr>
            </w:pPr>
            <w:r>
              <w:rPr>
                <w:color w:val="000000"/>
              </w:rPr>
              <w:t xml:space="preserve">Знать - </w:t>
            </w:r>
            <w:r w:rsidRPr="006F3DBA">
              <w:rPr>
                <w:color w:val="000000"/>
              </w:rPr>
              <w:t xml:space="preserve">основы профилактической медицины, направленной на укрепление здоровья детей; </w:t>
            </w:r>
          </w:p>
          <w:p w:rsidR="007B79FC" w:rsidRDefault="007B79FC" w:rsidP="007B79FC">
            <w:pPr>
              <w:contextualSpacing/>
              <w:jc w:val="both"/>
              <w:rPr>
                <w:color w:val="000000"/>
              </w:rPr>
            </w:pPr>
            <w:r w:rsidRPr="006F3DBA">
              <w:rPr>
                <w:color w:val="000000"/>
              </w:rPr>
              <w:t>- организаци</w:t>
            </w:r>
            <w:r>
              <w:rPr>
                <w:color w:val="000000"/>
              </w:rPr>
              <w:t>ю</w:t>
            </w:r>
            <w:r w:rsidRPr="006F3DBA">
              <w:rPr>
                <w:color w:val="000000"/>
              </w:rPr>
              <w:t xml:space="preserve"> и проведение профилактических медицинских осмотров детей; - основные и дополнительные методы обследования необходимые для оценки состояния здоровья и результатов лечения на этапах наблюдения </w:t>
            </w:r>
          </w:p>
          <w:p w:rsidR="007B79FC" w:rsidRDefault="007B79FC" w:rsidP="007B79FC">
            <w:pPr>
              <w:contextualSpacing/>
              <w:jc w:val="both"/>
              <w:rPr>
                <w:color w:val="000000"/>
              </w:rPr>
            </w:pPr>
            <w:r w:rsidRPr="006F3DBA">
              <w:rPr>
                <w:color w:val="000000"/>
              </w:rPr>
              <w:t xml:space="preserve">- требования и правила получения информированного согласия на диагностические процедуры </w:t>
            </w:r>
          </w:p>
          <w:p w:rsidR="007B79FC" w:rsidRPr="001510EF" w:rsidRDefault="007B79FC" w:rsidP="007B79FC">
            <w:pPr>
              <w:contextualSpacing/>
              <w:jc w:val="both"/>
              <w:rPr>
                <w:color w:val="000000"/>
              </w:rPr>
            </w:pPr>
            <w:r w:rsidRPr="006F3DBA">
              <w:rPr>
                <w:color w:val="000000"/>
              </w:rPr>
              <w:t xml:space="preserve">- основные принципы диспансеризации детей с </w:t>
            </w:r>
            <w:r>
              <w:rPr>
                <w:color w:val="000000"/>
              </w:rPr>
              <w:t>хирургическими</w:t>
            </w:r>
            <w:r w:rsidRPr="006F3DBA">
              <w:rPr>
                <w:color w:val="000000"/>
              </w:rPr>
              <w:t xml:space="preserve"> заболеваниями - основные и дополнительные методы </w:t>
            </w:r>
            <w:r w:rsidRPr="006F3DBA">
              <w:rPr>
                <w:color w:val="000000"/>
              </w:rPr>
              <w:lastRenderedPageBreak/>
              <w:t>обследования необходимые для оценки результат</w:t>
            </w:r>
            <w:r>
              <w:rPr>
                <w:color w:val="000000"/>
              </w:rPr>
              <w:t>ов лечения на этапах наблюдения</w:t>
            </w:r>
          </w:p>
        </w:tc>
        <w:tc>
          <w:tcPr>
            <w:tcW w:w="0" w:type="auto"/>
          </w:tcPr>
          <w:p w:rsidR="007B79FC" w:rsidRPr="001510EF" w:rsidRDefault="007B79FC" w:rsidP="007B79FC">
            <w:pPr>
              <w:contextualSpacing/>
              <w:jc w:val="both"/>
              <w:rPr>
                <w:color w:val="000000"/>
              </w:rPr>
            </w:pPr>
            <w:r w:rsidRPr="001510EF">
              <w:rPr>
                <w:color w:val="000000"/>
              </w:rPr>
              <w:lastRenderedPageBreak/>
              <w:t>вопросы №№</w:t>
            </w:r>
            <w:r>
              <w:rPr>
                <w:color w:val="000000"/>
              </w:rPr>
              <w:t xml:space="preserve"> 1-85</w:t>
            </w:r>
          </w:p>
        </w:tc>
      </w:tr>
      <w:tr w:rsidR="007B79FC" w:rsidRPr="001510EF" w:rsidTr="00032939">
        <w:tc>
          <w:tcPr>
            <w:tcW w:w="0" w:type="auto"/>
            <w:vMerge/>
          </w:tcPr>
          <w:p w:rsidR="007B79FC" w:rsidRPr="001510EF" w:rsidRDefault="007B79FC" w:rsidP="00032939">
            <w:pPr>
              <w:ind w:firstLine="7"/>
              <w:contextualSpacing/>
              <w:jc w:val="both"/>
              <w:rPr>
                <w:color w:val="000000"/>
              </w:rPr>
            </w:pPr>
          </w:p>
        </w:tc>
        <w:tc>
          <w:tcPr>
            <w:tcW w:w="0" w:type="auto"/>
            <w:vMerge/>
          </w:tcPr>
          <w:p w:rsidR="007B79FC" w:rsidRPr="001510EF" w:rsidRDefault="007B79FC" w:rsidP="00032939">
            <w:pPr>
              <w:contextualSpacing/>
              <w:jc w:val="both"/>
              <w:rPr>
                <w:color w:val="000000"/>
              </w:rPr>
            </w:pPr>
          </w:p>
        </w:tc>
        <w:tc>
          <w:tcPr>
            <w:tcW w:w="0" w:type="auto"/>
          </w:tcPr>
          <w:p w:rsidR="007B79FC" w:rsidRDefault="007B79FC" w:rsidP="007B79FC">
            <w:pPr>
              <w:contextualSpacing/>
              <w:jc w:val="both"/>
              <w:rPr>
                <w:color w:val="000000"/>
              </w:rPr>
            </w:pPr>
            <w:r>
              <w:rPr>
                <w:color w:val="000000"/>
              </w:rPr>
              <w:t xml:space="preserve">Уметь </w:t>
            </w:r>
            <w:r w:rsidRPr="00AB2635">
              <w:rPr>
                <w:color w:val="000000"/>
              </w:rPr>
              <w:t xml:space="preserve">- провести общеклиническое исследование по показаниям; выяснять жалобы пациента, собирать анамнез заболевания и жизни; </w:t>
            </w:r>
          </w:p>
          <w:p w:rsidR="007B79FC" w:rsidRDefault="007B79FC" w:rsidP="007B79FC">
            <w:pPr>
              <w:contextualSpacing/>
              <w:jc w:val="both"/>
              <w:rPr>
                <w:color w:val="000000"/>
              </w:rPr>
            </w:pPr>
            <w:r>
              <w:rPr>
                <w:color w:val="000000"/>
              </w:rPr>
              <w:t xml:space="preserve">- </w:t>
            </w:r>
            <w:r w:rsidRPr="00AB2635">
              <w:rPr>
                <w:color w:val="000000"/>
              </w:rPr>
              <w:t>запо</w:t>
            </w:r>
            <w:r>
              <w:rPr>
                <w:color w:val="000000"/>
              </w:rPr>
              <w:t>лнять медицинскую документацию;</w:t>
            </w:r>
          </w:p>
          <w:p w:rsidR="007B79FC" w:rsidRDefault="007B79FC" w:rsidP="007B79FC">
            <w:pPr>
              <w:contextualSpacing/>
              <w:jc w:val="both"/>
              <w:rPr>
                <w:color w:val="000000"/>
              </w:rPr>
            </w:pPr>
            <w:r>
              <w:rPr>
                <w:color w:val="000000"/>
              </w:rPr>
              <w:t xml:space="preserve">- </w:t>
            </w:r>
            <w:r w:rsidRPr="00AB2635">
              <w:rPr>
                <w:color w:val="000000"/>
              </w:rPr>
              <w:t xml:space="preserve">проводить клиническое обследование пациента в рамках профилактического осмотра; </w:t>
            </w:r>
          </w:p>
          <w:p w:rsidR="007B79FC" w:rsidRPr="001510EF" w:rsidRDefault="007B79FC" w:rsidP="007B79FC">
            <w:pPr>
              <w:contextualSpacing/>
              <w:jc w:val="both"/>
              <w:rPr>
                <w:color w:val="000000"/>
              </w:rPr>
            </w:pPr>
            <w:r>
              <w:rPr>
                <w:color w:val="000000"/>
              </w:rPr>
              <w:t xml:space="preserve">- </w:t>
            </w:r>
            <w:r w:rsidRPr="00AB2635">
              <w:rPr>
                <w:color w:val="000000"/>
              </w:rPr>
              <w:t>формировать диспансерные группы и составлят</w:t>
            </w:r>
            <w:r>
              <w:rPr>
                <w:color w:val="000000"/>
              </w:rPr>
              <w:t>ь план диспансерного наблюдения</w:t>
            </w:r>
            <w:r w:rsidRPr="00AB2635">
              <w:rPr>
                <w:color w:val="000000"/>
              </w:rPr>
              <w:t>.</w:t>
            </w:r>
          </w:p>
        </w:tc>
        <w:tc>
          <w:tcPr>
            <w:tcW w:w="0" w:type="auto"/>
          </w:tcPr>
          <w:p w:rsidR="007B79FC" w:rsidRDefault="007B79FC" w:rsidP="002E1CE1">
            <w:pPr>
              <w:contextualSpacing/>
              <w:jc w:val="both"/>
              <w:rPr>
                <w:color w:val="000000"/>
              </w:rPr>
            </w:pPr>
            <w:r w:rsidRPr="001510EF">
              <w:rPr>
                <w:color w:val="000000"/>
              </w:rPr>
              <w:t>вопросы №№</w:t>
            </w:r>
            <w:r w:rsidR="002E1CE1">
              <w:rPr>
                <w:color w:val="000000"/>
              </w:rPr>
              <w:t xml:space="preserve"> </w:t>
            </w:r>
            <w:r>
              <w:rPr>
                <w:color w:val="000000"/>
              </w:rPr>
              <w:t>1-</w:t>
            </w:r>
            <w:r w:rsidR="002E1CE1">
              <w:rPr>
                <w:color w:val="000000"/>
              </w:rPr>
              <w:t>85</w:t>
            </w:r>
          </w:p>
          <w:p w:rsidR="00EF1836" w:rsidRPr="001510EF" w:rsidRDefault="00EF1836" w:rsidP="00EF1836">
            <w:pPr>
              <w:contextualSpacing/>
              <w:jc w:val="both"/>
              <w:rPr>
                <w:color w:val="000000"/>
              </w:rPr>
            </w:pPr>
            <w:r>
              <w:rPr>
                <w:color w:val="000000"/>
              </w:rPr>
              <w:t>Проблемно-ситуационные задачи</w:t>
            </w:r>
            <w:r w:rsidRPr="001510EF">
              <w:rPr>
                <w:color w:val="000000"/>
              </w:rPr>
              <w:t xml:space="preserve"> №№</w:t>
            </w:r>
            <w:r>
              <w:rPr>
                <w:color w:val="000000"/>
              </w:rPr>
              <w:t xml:space="preserve"> 1-35</w:t>
            </w:r>
          </w:p>
          <w:p w:rsidR="00EF1836" w:rsidRPr="001510EF" w:rsidRDefault="00EF1836" w:rsidP="002E1CE1">
            <w:pPr>
              <w:contextualSpacing/>
              <w:jc w:val="both"/>
              <w:rPr>
                <w:color w:val="000000"/>
              </w:rPr>
            </w:pPr>
          </w:p>
        </w:tc>
      </w:tr>
      <w:tr w:rsidR="007B79FC" w:rsidRPr="001510EF" w:rsidTr="00032939">
        <w:tc>
          <w:tcPr>
            <w:tcW w:w="0" w:type="auto"/>
            <w:vMerge/>
          </w:tcPr>
          <w:p w:rsidR="007B79FC" w:rsidRPr="001510EF" w:rsidRDefault="007B79FC" w:rsidP="00032939">
            <w:pPr>
              <w:ind w:firstLine="7"/>
              <w:contextualSpacing/>
              <w:jc w:val="both"/>
              <w:rPr>
                <w:color w:val="000000"/>
              </w:rPr>
            </w:pPr>
          </w:p>
        </w:tc>
        <w:tc>
          <w:tcPr>
            <w:tcW w:w="0" w:type="auto"/>
            <w:vMerge/>
          </w:tcPr>
          <w:p w:rsidR="007B79FC" w:rsidRPr="001510EF" w:rsidRDefault="007B79FC" w:rsidP="00032939">
            <w:pPr>
              <w:contextualSpacing/>
              <w:jc w:val="both"/>
              <w:rPr>
                <w:color w:val="000000"/>
              </w:rPr>
            </w:pPr>
          </w:p>
        </w:tc>
        <w:tc>
          <w:tcPr>
            <w:tcW w:w="0" w:type="auto"/>
          </w:tcPr>
          <w:p w:rsidR="007B79FC" w:rsidRDefault="007B79FC" w:rsidP="007B79FC">
            <w:pPr>
              <w:contextualSpacing/>
              <w:jc w:val="both"/>
              <w:rPr>
                <w:color w:val="000000"/>
              </w:rPr>
            </w:pPr>
            <w:r>
              <w:rPr>
                <w:color w:val="000000"/>
              </w:rPr>
              <w:t xml:space="preserve">Владеть - </w:t>
            </w:r>
            <w:r w:rsidRPr="00AB2635">
              <w:rPr>
                <w:color w:val="000000"/>
              </w:rPr>
              <w:t xml:space="preserve">навыками заполнения учетно-отчетной документации </w:t>
            </w:r>
            <w:r>
              <w:rPr>
                <w:color w:val="000000"/>
              </w:rPr>
              <w:t>амбулаторным детским хирургом</w:t>
            </w:r>
            <w:r w:rsidRPr="00AB2635">
              <w:rPr>
                <w:color w:val="000000"/>
              </w:rPr>
              <w:t xml:space="preserve">, </w:t>
            </w:r>
          </w:p>
          <w:p w:rsidR="007B79FC" w:rsidRDefault="007B79FC" w:rsidP="007B79FC">
            <w:pPr>
              <w:contextualSpacing/>
              <w:jc w:val="both"/>
              <w:rPr>
                <w:color w:val="000000"/>
              </w:rPr>
            </w:pPr>
            <w:r>
              <w:rPr>
                <w:color w:val="000000"/>
              </w:rPr>
              <w:t xml:space="preserve">- </w:t>
            </w:r>
            <w:r w:rsidRPr="00AB2635">
              <w:rPr>
                <w:color w:val="000000"/>
              </w:rPr>
              <w:t xml:space="preserve">навыками оформления информированного согласия, </w:t>
            </w:r>
          </w:p>
          <w:p w:rsidR="007B79FC" w:rsidRDefault="007B79FC" w:rsidP="007B79FC">
            <w:pPr>
              <w:contextualSpacing/>
              <w:jc w:val="both"/>
              <w:rPr>
                <w:color w:val="000000"/>
              </w:rPr>
            </w:pPr>
            <w:r>
              <w:rPr>
                <w:color w:val="000000"/>
              </w:rPr>
              <w:t xml:space="preserve">- </w:t>
            </w:r>
            <w:r w:rsidRPr="00AB2635">
              <w:rPr>
                <w:color w:val="000000"/>
              </w:rPr>
              <w:t xml:space="preserve">методами контроля за эффективностью диспансеризации, </w:t>
            </w:r>
            <w:r>
              <w:rPr>
                <w:color w:val="000000"/>
              </w:rPr>
              <w:t xml:space="preserve"> </w:t>
            </w:r>
          </w:p>
          <w:p w:rsidR="007B79FC" w:rsidRPr="001510EF" w:rsidRDefault="007B79FC" w:rsidP="007B79FC">
            <w:pPr>
              <w:contextualSpacing/>
              <w:jc w:val="both"/>
              <w:rPr>
                <w:color w:val="000000"/>
              </w:rPr>
            </w:pPr>
            <w:r>
              <w:rPr>
                <w:color w:val="000000"/>
              </w:rPr>
              <w:t xml:space="preserve">- </w:t>
            </w:r>
            <w:r w:rsidRPr="00AB2635">
              <w:rPr>
                <w:color w:val="000000"/>
              </w:rPr>
              <w:t>проведения профилактических мероприятий, в том числе с</w:t>
            </w:r>
            <w:r>
              <w:rPr>
                <w:color w:val="000000"/>
              </w:rPr>
              <w:t>анитарно-просветительной работы</w:t>
            </w:r>
            <w:r w:rsidRPr="00AB2635">
              <w:rPr>
                <w:color w:val="000000"/>
              </w:rPr>
              <w:t xml:space="preserve"> среди детей и их родителей.</w:t>
            </w:r>
          </w:p>
        </w:tc>
        <w:tc>
          <w:tcPr>
            <w:tcW w:w="0" w:type="auto"/>
          </w:tcPr>
          <w:p w:rsidR="007B79FC" w:rsidRPr="001510EF" w:rsidRDefault="007B79FC" w:rsidP="00032939">
            <w:pPr>
              <w:contextualSpacing/>
              <w:jc w:val="both"/>
              <w:rPr>
                <w:color w:val="000000"/>
              </w:rPr>
            </w:pPr>
            <w:r>
              <w:rPr>
                <w:color w:val="000000"/>
              </w:rPr>
              <w:t>Проблемно-ситуационные задачи</w:t>
            </w:r>
            <w:r w:rsidRPr="001510EF">
              <w:rPr>
                <w:color w:val="000000"/>
              </w:rPr>
              <w:t xml:space="preserve"> №№</w:t>
            </w:r>
            <w:r>
              <w:rPr>
                <w:color w:val="000000"/>
              </w:rPr>
              <w:t xml:space="preserve"> 1-35</w:t>
            </w:r>
          </w:p>
          <w:p w:rsidR="007B79FC" w:rsidRPr="001510EF" w:rsidRDefault="007B79FC" w:rsidP="00032939">
            <w:pPr>
              <w:contextualSpacing/>
              <w:jc w:val="both"/>
              <w:rPr>
                <w:color w:val="000000"/>
              </w:rPr>
            </w:pPr>
          </w:p>
          <w:p w:rsidR="007B79FC" w:rsidRPr="001510EF" w:rsidRDefault="007B79FC" w:rsidP="00EF1836">
            <w:pPr>
              <w:contextualSpacing/>
              <w:jc w:val="both"/>
              <w:rPr>
                <w:color w:val="000000"/>
              </w:rPr>
            </w:pPr>
            <w:r w:rsidRPr="001510EF">
              <w:rPr>
                <w:color w:val="000000"/>
              </w:rPr>
              <w:t>практические задания №№</w:t>
            </w:r>
            <w:r w:rsidR="00EF1836">
              <w:rPr>
                <w:color w:val="000000"/>
              </w:rPr>
              <w:t xml:space="preserve"> 1 - 12</w:t>
            </w:r>
          </w:p>
        </w:tc>
      </w:tr>
      <w:tr w:rsidR="007B79FC" w:rsidRPr="001510EF" w:rsidTr="00032939">
        <w:tc>
          <w:tcPr>
            <w:tcW w:w="0" w:type="auto"/>
            <w:vMerge w:val="restart"/>
          </w:tcPr>
          <w:p w:rsidR="007B79FC" w:rsidRPr="001510EF" w:rsidRDefault="007B79FC" w:rsidP="00032939">
            <w:pPr>
              <w:ind w:firstLine="7"/>
              <w:contextualSpacing/>
              <w:jc w:val="both"/>
              <w:rPr>
                <w:color w:val="000000"/>
              </w:rPr>
            </w:pPr>
          </w:p>
        </w:tc>
        <w:tc>
          <w:tcPr>
            <w:tcW w:w="0" w:type="auto"/>
            <w:vMerge w:val="restart"/>
          </w:tcPr>
          <w:p w:rsidR="007B79FC" w:rsidRDefault="007B79FC" w:rsidP="00032939">
            <w:pPr>
              <w:contextualSpacing/>
              <w:jc w:val="both"/>
              <w:rPr>
                <w:color w:val="000000"/>
              </w:rPr>
            </w:pPr>
            <w:r w:rsidRPr="001510EF">
              <w:rPr>
                <w:color w:val="000000"/>
              </w:rPr>
              <w:t>ПК-5</w:t>
            </w:r>
          </w:p>
          <w:p w:rsidR="002E1CE1" w:rsidRPr="001510EF" w:rsidRDefault="002E1CE1" w:rsidP="00032939">
            <w:pPr>
              <w:contextualSpacing/>
              <w:jc w:val="both"/>
              <w:rPr>
                <w:color w:val="000000"/>
              </w:rPr>
            </w:pPr>
            <w:r>
              <w:rPr>
                <w:color w:val="000000"/>
                <w:sz w:val="22"/>
                <w:szCs w:val="22"/>
                <w:shd w:val="clear" w:color="auto" w:fill="FAFAFF"/>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w:t>
            </w:r>
          </w:p>
        </w:tc>
        <w:tc>
          <w:tcPr>
            <w:tcW w:w="0" w:type="auto"/>
          </w:tcPr>
          <w:p w:rsidR="007B79FC" w:rsidRPr="001510EF" w:rsidRDefault="007B79FC" w:rsidP="002B231D">
            <w:pPr>
              <w:contextualSpacing/>
              <w:jc w:val="both"/>
              <w:rPr>
                <w:color w:val="000000"/>
              </w:rPr>
            </w:pPr>
            <w:r>
              <w:rPr>
                <w:color w:val="000000"/>
              </w:rPr>
              <w:t xml:space="preserve">Знать </w:t>
            </w:r>
            <w:r w:rsidR="002B231D" w:rsidRPr="002B231D">
              <w:rPr>
                <w:color w:val="000000"/>
              </w:rPr>
              <w:t xml:space="preserve">методику сбора и анализа жалоб пациента или его законных представителей с целью установления факта наличия или отсутствия заболевания; роль анамнеза заболевания и жизни больного ребенка в процессе установления факта наличия или отсутствия заболевания; клинические проявления основных хирургических заболеваний, травматических повреждений и пороков развития у детей различного возраста; основные лабораторные показатели, а также методы инструментальных </w:t>
            </w:r>
            <w:r w:rsidR="002B231D" w:rsidRPr="002B231D">
              <w:rPr>
                <w:color w:val="000000"/>
              </w:rPr>
              <w:lastRenderedPageBreak/>
              <w:t>исследований для установления факта наличия или отсутствия заболевания у детей.</w:t>
            </w:r>
          </w:p>
        </w:tc>
        <w:tc>
          <w:tcPr>
            <w:tcW w:w="0" w:type="auto"/>
          </w:tcPr>
          <w:p w:rsidR="007B79FC" w:rsidRPr="001510EF" w:rsidRDefault="007B79FC" w:rsidP="002B231D">
            <w:pPr>
              <w:contextualSpacing/>
              <w:jc w:val="both"/>
              <w:rPr>
                <w:color w:val="000000"/>
              </w:rPr>
            </w:pPr>
            <w:r w:rsidRPr="001510EF">
              <w:rPr>
                <w:color w:val="000000"/>
              </w:rPr>
              <w:lastRenderedPageBreak/>
              <w:t>вопросы №№</w:t>
            </w:r>
            <w:r w:rsidR="002B231D">
              <w:rPr>
                <w:color w:val="000000"/>
              </w:rPr>
              <w:t xml:space="preserve"> </w:t>
            </w:r>
            <w:r>
              <w:rPr>
                <w:color w:val="000000"/>
              </w:rPr>
              <w:t>1-</w:t>
            </w:r>
            <w:r w:rsidR="002B231D">
              <w:rPr>
                <w:color w:val="000000"/>
              </w:rPr>
              <w:t>85</w:t>
            </w:r>
          </w:p>
        </w:tc>
      </w:tr>
      <w:tr w:rsidR="007B79FC" w:rsidRPr="001510EF" w:rsidTr="00032939">
        <w:tc>
          <w:tcPr>
            <w:tcW w:w="0" w:type="auto"/>
            <w:vMerge/>
          </w:tcPr>
          <w:p w:rsidR="007B79FC" w:rsidRPr="001510EF" w:rsidRDefault="007B79FC" w:rsidP="00032939">
            <w:pPr>
              <w:ind w:firstLine="7"/>
              <w:contextualSpacing/>
              <w:jc w:val="both"/>
              <w:rPr>
                <w:color w:val="000000"/>
              </w:rPr>
            </w:pPr>
          </w:p>
        </w:tc>
        <w:tc>
          <w:tcPr>
            <w:tcW w:w="0" w:type="auto"/>
            <w:vMerge/>
          </w:tcPr>
          <w:p w:rsidR="007B79FC" w:rsidRPr="001510EF" w:rsidRDefault="007B79FC" w:rsidP="00032939">
            <w:pPr>
              <w:contextualSpacing/>
              <w:jc w:val="both"/>
              <w:rPr>
                <w:color w:val="000000"/>
              </w:rPr>
            </w:pPr>
          </w:p>
        </w:tc>
        <w:tc>
          <w:tcPr>
            <w:tcW w:w="0" w:type="auto"/>
          </w:tcPr>
          <w:p w:rsidR="007B79FC" w:rsidRPr="001510EF" w:rsidRDefault="007B79FC" w:rsidP="002B231D">
            <w:pPr>
              <w:contextualSpacing/>
              <w:jc w:val="both"/>
              <w:rPr>
                <w:color w:val="000000"/>
              </w:rPr>
            </w:pPr>
            <w:r>
              <w:rPr>
                <w:color w:val="000000"/>
              </w:rPr>
              <w:t xml:space="preserve">Уметь </w:t>
            </w:r>
            <w:r w:rsidR="002B231D" w:rsidRPr="002B231D">
              <w:rPr>
                <w:color w:val="000000"/>
              </w:rPr>
              <w:t>получить информацию о заболевании, выявить общие и специфические признаки хирургического заболевания; определить необходимость проведения специальных методов исследования (лабораторных, рентгенологических, радиоизотопных и пр.), уметь интерпретировать их результаты; провести дифференциальную диагностику основных хирургических заболеваний в различных возрастных группах, обосновать клинический диагноз.</w:t>
            </w:r>
          </w:p>
        </w:tc>
        <w:tc>
          <w:tcPr>
            <w:tcW w:w="0" w:type="auto"/>
          </w:tcPr>
          <w:p w:rsidR="007B79FC" w:rsidRDefault="007B79FC" w:rsidP="002B231D">
            <w:pPr>
              <w:contextualSpacing/>
              <w:jc w:val="both"/>
              <w:rPr>
                <w:color w:val="000000"/>
              </w:rPr>
            </w:pPr>
            <w:r w:rsidRPr="001510EF">
              <w:rPr>
                <w:color w:val="000000"/>
              </w:rPr>
              <w:t>вопросы №№</w:t>
            </w:r>
            <w:r w:rsidR="002B231D">
              <w:rPr>
                <w:color w:val="000000"/>
              </w:rPr>
              <w:t xml:space="preserve"> </w:t>
            </w:r>
            <w:r>
              <w:rPr>
                <w:color w:val="000000"/>
              </w:rPr>
              <w:t>1-</w:t>
            </w:r>
            <w:r w:rsidR="002B231D">
              <w:rPr>
                <w:color w:val="000000"/>
              </w:rPr>
              <w:t>85</w:t>
            </w:r>
          </w:p>
          <w:p w:rsidR="002B231D" w:rsidRPr="001510EF" w:rsidRDefault="002B231D" w:rsidP="002B231D">
            <w:pPr>
              <w:contextualSpacing/>
              <w:jc w:val="both"/>
              <w:rPr>
                <w:color w:val="000000"/>
              </w:rPr>
            </w:pPr>
            <w:r>
              <w:rPr>
                <w:color w:val="000000"/>
              </w:rPr>
              <w:t>проблемно-ситуационные задачи №№ 1 - 35</w:t>
            </w:r>
          </w:p>
        </w:tc>
      </w:tr>
      <w:tr w:rsidR="002B231D" w:rsidRPr="001510EF" w:rsidTr="00032939">
        <w:tc>
          <w:tcPr>
            <w:tcW w:w="0" w:type="auto"/>
            <w:vMerge/>
          </w:tcPr>
          <w:p w:rsidR="002B231D" w:rsidRPr="001510EF" w:rsidRDefault="002B231D" w:rsidP="002B231D">
            <w:pPr>
              <w:ind w:firstLine="7"/>
              <w:contextualSpacing/>
              <w:jc w:val="both"/>
              <w:rPr>
                <w:color w:val="000000"/>
              </w:rPr>
            </w:pPr>
          </w:p>
        </w:tc>
        <w:tc>
          <w:tcPr>
            <w:tcW w:w="0" w:type="auto"/>
            <w:vMerge/>
          </w:tcPr>
          <w:p w:rsidR="002B231D" w:rsidRPr="001510EF" w:rsidRDefault="002B231D" w:rsidP="002B231D">
            <w:pPr>
              <w:contextualSpacing/>
              <w:jc w:val="both"/>
              <w:rPr>
                <w:color w:val="000000"/>
              </w:rPr>
            </w:pPr>
          </w:p>
        </w:tc>
        <w:tc>
          <w:tcPr>
            <w:tcW w:w="0" w:type="auto"/>
          </w:tcPr>
          <w:p w:rsidR="002B231D" w:rsidRPr="001510EF" w:rsidRDefault="002B231D" w:rsidP="002B231D">
            <w:pPr>
              <w:contextualSpacing/>
              <w:jc w:val="both"/>
              <w:rPr>
                <w:color w:val="000000"/>
              </w:rPr>
            </w:pPr>
            <w:r>
              <w:rPr>
                <w:color w:val="000000"/>
              </w:rPr>
              <w:t xml:space="preserve">Владеть </w:t>
            </w:r>
            <w:r w:rsidRPr="002B231D">
              <w:rPr>
                <w:color w:val="000000"/>
              </w:rPr>
              <w:t>методикой сбора жалоб и анамнеза; физикальными методами обследования детей; методикой анализа результатов лабораторных и инструментальных методов исследования; медицинской терминологией при формулировке диагноза.</w:t>
            </w:r>
          </w:p>
        </w:tc>
        <w:tc>
          <w:tcPr>
            <w:tcW w:w="0" w:type="auto"/>
          </w:tcPr>
          <w:p w:rsidR="002B231D" w:rsidRDefault="002B231D" w:rsidP="002B231D">
            <w:pPr>
              <w:contextualSpacing/>
              <w:jc w:val="both"/>
              <w:rPr>
                <w:color w:val="000000"/>
              </w:rPr>
            </w:pPr>
            <w:r>
              <w:rPr>
                <w:color w:val="000000"/>
              </w:rPr>
              <w:t xml:space="preserve">проблемно-ситуационные задачи №№ 1 </w:t>
            </w:r>
            <w:r w:rsidR="00EF1836">
              <w:rPr>
                <w:color w:val="000000"/>
              </w:rPr>
              <w:t>–</w:t>
            </w:r>
            <w:r>
              <w:rPr>
                <w:color w:val="000000"/>
              </w:rPr>
              <w:t xml:space="preserve"> 35</w:t>
            </w:r>
          </w:p>
          <w:p w:rsidR="00EF1836" w:rsidRPr="001510EF" w:rsidRDefault="00EF1836" w:rsidP="00EF1836">
            <w:pPr>
              <w:contextualSpacing/>
              <w:jc w:val="both"/>
              <w:rPr>
                <w:color w:val="000000"/>
              </w:rPr>
            </w:pPr>
            <w:r w:rsidRPr="001510EF">
              <w:rPr>
                <w:color w:val="000000"/>
              </w:rPr>
              <w:t>практические задания №№</w:t>
            </w:r>
            <w:r>
              <w:rPr>
                <w:color w:val="000000"/>
              </w:rPr>
              <w:t xml:space="preserve"> 1 - 12</w:t>
            </w:r>
          </w:p>
        </w:tc>
      </w:tr>
      <w:tr w:rsidR="007B79FC" w:rsidRPr="001510EF" w:rsidTr="00032939">
        <w:tc>
          <w:tcPr>
            <w:tcW w:w="0" w:type="auto"/>
            <w:vMerge w:val="restart"/>
          </w:tcPr>
          <w:p w:rsidR="007B79FC" w:rsidRPr="001510EF" w:rsidRDefault="007B79FC" w:rsidP="00032939">
            <w:pPr>
              <w:ind w:firstLine="7"/>
              <w:contextualSpacing/>
              <w:jc w:val="both"/>
              <w:rPr>
                <w:color w:val="000000"/>
              </w:rPr>
            </w:pPr>
            <w:r w:rsidRPr="001510EF">
              <w:rPr>
                <w:color w:val="000000"/>
              </w:rPr>
              <w:t>…</w:t>
            </w:r>
          </w:p>
        </w:tc>
        <w:tc>
          <w:tcPr>
            <w:tcW w:w="0" w:type="auto"/>
            <w:vMerge w:val="restart"/>
          </w:tcPr>
          <w:p w:rsidR="007B79FC" w:rsidRDefault="007B79FC" w:rsidP="00032939">
            <w:pPr>
              <w:contextualSpacing/>
              <w:jc w:val="both"/>
              <w:rPr>
                <w:color w:val="000000"/>
              </w:rPr>
            </w:pPr>
            <w:r w:rsidRPr="001510EF">
              <w:rPr>
                <w:color w:val="000000"/>
              </w:rPr>
              <w:t>ПК-6</w:t>
            </w:r>
          </w:p>
          <w:p w:rsidR="00E04BAE" w:rsidRPr="001510EF" w:rsidRDefault="00E04BAE" w:rsidP="00032939">
            <w:pPr>
              <w:contextualSpacing/>
              <w:jc w:val="both"/>
              <w:rPr>
                <w:color w:val="000000"/>
              </w:rPr>
            </w:pPr>
            <w:r>
              <w:rPr>
                <w:color w:val="000000"/>
                <w:sz w:val="22"/>
                <w:szCs w:val="22"/>
                <w:shd w:val="clear" w:color="auto" w:fill="FAFAFF"/>
              </w:rPr>
              <w:t>готовность к ведению и лечению пациентов, нуждающихся в оказании хирургической медицинской помощи</w:t>
            </w:r>
          </w:p>
        </w:tc>
        <w:tc>
          <w:tcPr>
            <w:tcW w:w="0" w:type="auto"/>
          </w:tcPr>
          <w:p w:rsidR="007B79FC" w:rsidRDefault="00E04BAE" w:rsidP="00032939">
            <w:pPr>
              <w:contextualSpacing/>
              <w:jc w:val="both"/>
              <w:rPr>
                <w:color w:val="000000"/>
                <w:sz w:val="22"/>
                <w:szCs w:val="22"/>
                <w:shd w:val="clear" w:color="auto" w:fill="FAFAFF"/>
              </w:rPr>
            </w:pPr>
            <w:r>
              <w:rPr>
                <w:color w:val="000000"/>
                <w:sz w:val="22"/>
                <w:szCs w:val="22"/>
                <w:shd w:val="clear" w:color="auto" w:fill="FAFAFF"/>
              </w:rPr>
              <w:t xml:space="preserve">Знать - основные методы консервативного и оперативного лечения хирургических заболеваний у детей, повреждений, пороков развития; </w:t>
            </w:r>
          </w:p>
          <w:p w:rsidR="00E04BAE" w:rsidRPr="001510EF" w:rsidRDefault="00E04BAE" w:rsidP="00032939">
            <w:pPr>
              <w:contextualSpacing/>
              <w:jc w:val="both"/>
              <w:rPr>
                <w:color w:val="000000"/>
              </w:rPr>
            </w:pPr>
            <w:r>
              <w:rPr>
                <w:color w:val="000000"/>
                <w:sz w:val="22"/>
                <w:szCs w:val="22"/>
                <w:shd w:val="clear" w:color="auto" w:fill="FAFAFF"/>
              </w:rPr>
              <w:t xml:space="preserve">- </w:t>
            </w:r>
            <w:r>
              <w:rPr>
                <w:color w:val="000000"/>
                <w:sz w:val="22"/>
                <w:szCs w:val="22"/>
                <w:shd w:val="clear" w:color="auto" w:fill="FFFFFF"/>
              </w:rPr>
              <w:t>принципы подготовки к операции в различных возрастных группах и ведение послеоперационного периода</w:t>
            </w:r>
          </w:p>
        </w:tc>
        <w:tc>
          <w:tcPr>
            <w:tcW w:w="0" w:type="auto"/>
          </w:tcPr>
          <w:p w:rsidR="007B79FC" w:rsidRPr="001510EF" w:rsidRDefault="007B79FC" w:rsidP="00E04BAE">
            <w:pPr>
              <w:contextualSpacing/>
              <w:jc w:val="both"/>
              <w:rPr>
                <w:color w:val="000000"/>
              </w:rPr>
            </w:pPr>
            <w:r w:rsidRPr="001510EF">
              <w:rPr>
                <w:color w:val="000000"/>
              </w:rPr>
              <w:t>вопросы №№</w:t>
            </w:r>
            <w:r w:rsidR="00E04BAE">
              <w:rPr>
                <w:color w:val="000000"/>
              </w:rPr>
              <w:t xml:space="preserve"> </w:t>
            </w:r>
            <w:r>
              <w:rPr>
                <w:color w:val="000000"/>
              </w:rPr>
              <w:t>1-</w:t>
            </w:r>
            <w:r w:rsidR="00E04BAE">
              <w:rPr>
                <w:color w:val="000000"/>
              </w:rPr>
              <w:t>85</w:t>
            </w:r>
          </w:p>
        </w:tc>
      </w:tr>
      <w:tr w:rsidR="00E04BAE" w:rsidRPr="001510EF" w:rsidTr="00032939">
        <w:tc>
          <w:tcPr>
            <w:tcW w:w="0" w:type="auto"/>
            <w:vMerge/>
          </w:tcPr>
          <w:p w:rsidR="00E04BAE" w:rsidRPr="001510EF" w:rsidRDefault="00E04BAE" w:rsidP="00E04BAE">
            <w:pPr>
              <w:ind w:firstLine="7"/>
              <w:contextualSpacing/>
              <w:jc w:val="both"/>
              <w:rPr>
                <w:color w:val="000000"/>
              </w:rPr>
            </w:pPr>
          </w:p>
        </w:tc>
        <w:tc>
          <w:tcPr>
            <w:tcW w:w="0" w:type="auto"/>
            <w:vMerge/>
          </w:tcPr>
          <w:p w:rsidR="00E04BAE" w:rsidRPr="001510EF" w:rsidRDefault="00E04BAE" w:rsidP="00E04BAE">
            <w:pPr>
              <w:contextualSpacing/>
              <w:jc w:val="both"/>
              <w:rPr>
                <w:color w:val="000000"/>
              </w:rPr>
            </w:pPr>
          </w:p>
        </w:tc>
        <w:tc>
          <w:tcPr>
            <w:tcW w:w="0" w:type="auto"/>
          </w:tcPr>
          <w:p w:rsidR="00E04BAE" w:rsidRDefault="00E04BAE" w:rsidP="00E04BAE">
            <w:pPr>
              <w:contextualSpacing/>
              <w:jc w:val="both"/>
              <w:rPr>
                <w:color w:val="000000"/>
              </w:rPr>
            </w:pPr>
            <w:r>
              <w:rPr>
                <w:color w:val="000000"/>
              </w:rPr>
              <w:t xml:space="preserve">Уметь </w:t>
            </w:r>
          </w:p>
          <w:p w:rsidR="00E04BAE" w:rsidRDefault="00E04BAE" w:rsidP="00E04BAE">
            <w:pPr>
              <w:contextualSpacing/>
              <w:jc w:val="both"/>
              <w:rPr>
                <w:color w:val="000000"/>
                <w:sz w:val="22"/>
                <w:szCs w:val="22"/>
                <w:shd w:val="clear" w:color="auto" w:fill="FAFAFF"/>
              </w:rPr>
            </w:pPr>
            <w:r>
              <w:rPr>
                <w:color w:val="000000"/>
              </w:rPr>
              <w:t xml:space="preserve">- </w:t>
            </w:r>
            <w:r>
              <w:rPr>
                <w:color w:val="000000"/>
                <w:sz w:val="22"/>
                <w:szCs w:val="22"/>
                <w:shd w:val="clear" w:color="auto" w:fill="FAFAFF"/>
              </w:rPr>
              <w:t>обосновать схему, план и тактику ведения больных, показания и противопоказания к операции;</w:t>
            </w:r>
          </w:p>
          <w:p w:rsidR="00E04BAE" w:rsidRDefault="00E04BAE" w:rsidP="00E04BAE">
            <w:pPr>
              <w:contextualSpacing/>
              <w:jc w:val="both"/>
              <w:rPr>
                <w:color w:val="000000"/>
                <w:sz w:val="22"/>
                <w:szCs w:val="22"/>
                <w:shd w:val="clear" w:color="auto" w:fill="FFFFFF"/>
              </w:rPr>
            </w:pPr>
            <w:r>
              <w:rPr>
                <w:color w:val="000000"/>
                <w:sz w:val="22"/>
                <w:szCs w:val="22"/>
                <w:shd w:val="clear" w:color="auto" w:fill="FAFAFF"/>
              </w:rPr>
              <w:t xml:space="preserve">- </w:t>
            </w:r>
            <w:r>
              <w:rPr>
                <w:color w:val="000000"/>
                <w:sz w:val="22"/>
                <w:szCs w:val="22"/>
                <w:shd w:val="clear" w:color="auto" w:fill="FFFFFF"/>
              </w:rPr>
              <w:t>разработать план подготовки больного к экстренной или плановой операции, определить степень нарушения гомеостаза, осуществить подготовку всех функциональных систем организма больного к операции;</w:t>
            </w:r>
          </w:p>
          <w:p w:rsidR="00E04BAE" w:rsidRPr="001510EF" w:rsidRDefault="00E04BAE" w:rsidP="00E04BAE">
            <w:pPr>
              <w:contextualSpacing/>
              <w:jc w:val="both"/>
              <w:rPr>
                <w:color w:val="000000"/>
              </w:rPr>
            </w:pPr>
            <w:r>
              <w:rPr>
                <w:color w:val="000000"/>
                <w:sz w:val="22"/>
                <w:szCs w:val="22"/>
                <w:shd w:val="clear" w:color="auto" w:fill="FFFFFF"/>
              </w:rPr>
              <w:t xml:space="preserve">- </w:t>
            </w:r>
            <w:r>
              <w:rPr>
                <w:color w:val="000000"/>
                <w:sz w:val="22"/>
                <w:szCs w:val="22"/>
                <w:shd w:val="clear" w:color="auto" w:fill="FAFAFF"/>
              </w:rPr>
              <w:t xml:space="preserve">обосновать наиболее </w:t>
            </w:r>
            <w:r>
              <w:rPr>
                <w:color w:val="000000"/>
                <w:sz w:val="22"/>
                <w:szCs w:val="22"/>
                <w:shd w:val="clear" w:color="auto" w:fill="FAFAFF"/>
              </w:rPr>
              <w:lastRenderedPageBreak/>
              <w:t>целесообразную технику операции при данной патологии и выполнить её схематически.</w:t>
            </w:r>
          </w:p>
        </w:tc>
        <w:tc>
          <w:tcPr>
            <w:tcW w:w="0" w:type="auto"/>
          </w:tcPr>
          <w:p w:rsidR="00E04BAE" w:rsidRDefault="00E04BAE" w:rsidP="00E04BAE">
            <w:pPr>
              <w:contextualSpacing/>
              <w:jc w:val="both"/>
              <w:rPr>
                <w:color w:val="000000"/>
              </w:rPr>
            </w:pPr>
            <w:r w:rsidRPr="001510EF">
              <w:rPr>
                <w:color w:val="000000"/>
              </w:rPr>
              <w:lastRenderedPageBreak/>
              <w:t>вопросы №№</w:t>
            </w:r>
            <w:r>
              <w:rPr>
                <w:color w:val="000000"/>
              </w:rPr>
              <w:t xml:space="preserve"> 1-85</w:t>
            </w:r>
          </w:p>
          <w:p w:rsidR="00E04BAE" w:rsidRDefault="00E04BAE" w:rsidP="00E04BAE">
            <w:pPr>
              <w:contextualSpacing/>
              <w:jc w:val="both"/>
              <w:rPr>
                <w:color w:val="000000"/>
              </w:rPr>
            </w:pPr>
          </w:p>
          <w:p w:rsidR="00E04BAE" w:rsidRDefault="00E04BAE" w:rsidP="00E04BAE">
            <w:pPr>
              <w:contextualSpacing/>
              <w:jc w:val="both"/>
              <w:rPr>
                <w:color w:val="000000"/>
              </w:rPr>
            </w:pPr>
            <w:r>
              <w:rPr>
                <w:color w:val="000000"/>
              </w:rPr>
              <w:t xml:space="preserve">проблемно-ситуационные задачи №№ 1 </w:t>
            </w:r>
            <w:r w:rsidR="00EF1836">
              <w:rPr>
                <w:color w:val="000000"/>
              </w:rPr>
              <w:t>–</w:t>
            </w:r>
            <w:r>
              <w:rPr>
                <w:color w:val="000000"/>
              </w:rPr>
              <w:t xml:space="preserve"> 35</w:t>
            </w:r>
          </w:p>
          <w:p w:rsidR="00EF1836" w:rsidRPr="001510EF" w:rsidRDefault="00EF1836" w:rsidP="00EF1836">
            <w:pPr>
              <w:contextualSpacing/>
              <w:jc w:val="both"/>
              <w:rPr>
                <w:color w:val="000000"/>
              </w:rPr>
            </w:pPr>
            <w:r w:rsidRPr="001510EF">
              <w:rPr>
                <w:color w:val="000000"/>
              </w:rPr>
              <w:t>практические задания №№</w:t>
            </w:r>
            <w:r>
              <w:rPr>
                <w:color w:val="000000"/>
              </w:rPr>
              <w:t xml:space="preserve"> 13 - 16</w:t>
            </w:r>
          </w:p>
        </w:tc>
      </w:tr>
      <w:tr w:rsidR="007B79FC" w:rsidRPr="001510EF" w:rsidTr="00032939">
        <w:tc>
          <w:tcPr>
            <w:tcW w:w="0" w:type="auto"/>
            <w:vMerge/>
          </w:tcPr>
          <w:p w:rsidR="007B79FC" w:rsidRPr="001510EF" w:rsidRDefault="007B79FC" w:rsidP="00032939">
            <w:pPr>
              <w:ind w:firstLine="7"/>
              <w:contextualSpacing/>
              <w:jc w:val="both"/>
              <w:rPr>
                <w:color w:val="000000"/>
              </w:rPr>
            </w:pPr>
          </w:p>
        </w:tc>
        <w:tc>
          <w:tcPr>
            <w:tcW w:w="0" w:type="auto"/>
            <w:vMerge/>
          </w:tcPr>
          <w:p w:rsidR="007B79FC" w:rsidRPr="001510EF" w:rsidRDefault="007B79FC" w:rsidP="00032939">
            <w:pPr>
              <w:contextualSpacing/>
              <w:jc w:val="both"/>
              <w:rPr>
                <w:color w:val="000000"/>
              </w:rPr>
            </w:pPr>
          </w:p>
        </w:tc>
        <w:tc>
          <w:tcPr>
            <w:tcW w:w="0" w:type="auto"/>
          </w:tcPr>
          <w:p w:rsidR="007B79FC" w:rsidRPr="001510EF" w:rsidRDefault="007B79FC" w:rsidP="00E04BAE">
            <w:pPr>
              <w:contextualSpacing/>
              <w:jc w:val="both"/>
              <w:rPr>
                <w:color w:val="000000"/>
              </w:rPr>
            </w:pPr>
            <w:r>
              <w:rPr>
                <w:color w:val="000000"/>
              </w:rPr>
              <w:t xml:space="preserve">Владеть - </w:t>
            </w:r>
            <w:r w:rsidR="00E04BAE">
              <w:rPr>
                <w:color w:val="000000"/>
                <w:sz w:val="22"/>
                <w:szCs w:val="22"/>
                <w:shd w:val="clear" w:color="auto" w:fill="FFFFFF"/>
              </w:rPr>
              <w:t>способностью самостоятельного выполнения диагностических манипуляций и основных хирургических вмешательств у детей различного возраста, входящих в стандарт врача – детского хирурга.</w:t>
            </w:r>
          </w:p>
        </w:tc>
        <w:tc>
          <w:tcPr>
            <w:tcW w:w="0" w:type="auto"/>
          </w:tcPr>
          <w:p w:rsidR="007B79FC" w:rsidRPr="001510EF" w:rsidRDefault="00EF1836" w:rsidP="00032939">
            <w:pPr>
              <w:contextualSpacing/>
              <w:jc w:val="both"/>
              <w:rPr>
                <w:color w:val="000000"/>
              </w:rPr>
            </w:pPr>
            <w:r>
              <w:rPr>
                <w:color w:val="000000"/>
              </w:rPr>
              <w:t>проблемно-ситуационные задачи №№ 1 - 35</w:t>
            </w:r>
          </w:p>
        </w:tc>
      </w:tr>
      <w:tr w:rsidR="007B79FC" w:rsidRPr="001510EF" w:rsidTr="00032939">
        <w:tc>
          <w:tcPr>
            <w:tcW w:w="0" w:type="auto"/>
            <w:vMerge w:val="restart"/>
          </w:tcPr>
          <w:p w:rsidR="007B79FC" w:rsidRPr="001510EF" w:rsidRDefault="007B79FC" w:rsidP="00032939">
            <w:pPr>
              <w:ind w:firstLine="7"/>
              <w:contextualSpacing/>
              <w:jc w:val="both"/>
              <w:rPr>
                <w:color w:val="000000"/>
              </w:rPr>
            </w:pPr>
          </w:p>
        </w:tc>
        <w:tc>
          <w:tcPr>
            <w:tcW w:w="0" w:type="auto"/>
            <w:vMerge w:val="restart"/>
          </w:tcPr>
          <w:p w:rsidR="007B79FC" w:rsidRDefault="007B79FC" w:rsidP="00032939">
            <w:pPr>
              <w:contextualSpacing/>
              <w:jc w:val="both"/>
              <w:rPr>
                <w:color w:val="000000"/>
              </w:rPr>
            </w:pPr>
            <w:r>
              <w:rPr>
                <w:color w:val="000000"/>
              </w:rPr>
              <w:t>ПК-8</w:t>
            </w:r>
          </w:p>
          <w:p w:rsidR="002E1CE1" w:rsidRPr="001510EF" w:rsidRDefault="002E1CE1" w:rsidP="00032939">
            <w:pPr>
              <w:contextualSpacing/>
              <w:jc w:val="both"/>
              <w:rPr>
                <w:color w:val="000000"/>
              </w:rPr>
            </w:pPr>
            <w:r>
              <w:rPr>
                <w:color w:val="000000"/>
                <w:sz w:val="22"/>
                <w:szCs w:val="22"/>
                <w:shd w:val="clear" w:color="auto" w:fill="FAFAFF"/>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w:t>
            </w:r>
          </w:p>
        </w:tc>
        <w:tc>
          <w:tcPr>
            <w:tcW w:w="0" w:type="auto"/>
          </w:tcPr>
          <w:p w:rsidR="007B79FC" w:rsidRPr="001510EF" w:rsidRDefault="007B79FC" w:rsidP="00032939">
            <w:pPr>
              <w:contextualSpacing/>
              <w:jc w:val="both"/>
              <w:rPr>
                <w:color w:val="000000"/>
              </w:rPr>
            </w:pPr>
            <w:r>
              <w:rPr>
                <w:color w:val="000000"/>
              </w:rPr>
              <w:t xml:space="preserve">Знать - </w:t>
            </w:r>
            <w:r w:rsidRPr="00AB2635">
              <w:rPr>
                <w:color w:val="000000"/>
              </w:rPr>
              <w:t>показания к назначению реабилитационных мероприятий и санаторно-курортного лечения детям с соматической патологией; принципы и основы проведения медицинской реабилитации и деятельности реабилитационных структур, критериев оценки качества реабилитационного процесса; медицинские, психологические и социальные аспекты реабилитации детей, страдающих заболеваниями пищеварительной и дыхательной системы, органов кровообращения, органов кроветво</w:t>
            </w:r>
            <w:r>
              <w:rPr>
                <w:color w:val="000000"/>
              </w:rPr>
              <w:t>рения, органов мочевой системы.</w:t>
            </w:r>
          </w:p>
        </w:tc>
        <w:tc>
          <w:tcPr>
            <w:tcW w:w="0" w:type="auto"/>
          </w:tcPr>
          <w:p w:rsidR="007B79FC" w:rsidRPr="001510EF" w:rsidRDefault="007B79FC" w:rsidP="002E1CE1">
            <w:pPr>
              <w:contextualSpacing/>
              <w:jc w:val="both"/>
              <w:rPr>
                <w:color w:val="000000"/>
              </w:rPr>
            </w:pPr>
            <w:r w:rsidRPr="001510EF">
              <w:rPr>
                <w:color w:val="000000"/>
              </w:rPr>
              <w:t>вопросы №№</w:t>
            </w:r>
            <w:r w:rsidR="002E1CE1">
              <w:rPr>
                <w:color w:val="000000"/>
              </w:rPr>
              <w:t xml:space="preserve"> </w:t>
            </w:r>
            <w:r>
              <w:rPr>
                <w:color w:val="000000"/>
              </w:rPr>
              <w:t>1-</w:t>
            </w:r>
            <w:r w:rsidR="002E1CE1">
              <w:rPr>
                <w:color w:val="000000"/>
              </w:rPr>
              <w:t>85</w:t>
            </w:r>
          </w:p>
        </w:tc>
      </w:tr>
      <w:tr w:rsidR="007B79FC" w:rsidRPr="001510EF" w:rsidTr="00032939">
        <w:tc>
          <w:tcPr>
            <w:tcW w:w="0" w:type="auto"/>
            <w:vMerge/>
          </w:tcPr>
          <w:p w:rsidR="007B79FC" w:rsidRPr="001510EF" w:rsidRDefault="007B79FC" w:rsidP="00032939">
            <w:pPr>
              <w:ind w:firstLine="7"/>
              <w:contextualSpacing/>
              <w:jc w:val="both"/>
              <w:rPr>
                <w:color w:val="000000"/>
              </w:rPr>
            </w:pPr>
          </w:p>
        </w:tc>
        <w:tc>
          <w:tcPr>
            <w:tcW w:w="0" w:type="auto"/>
            <w:vMerge/>
          </w:tcPr>
          <w:p w:rsidR="007B79FC" w:rsidRPr="001510EF" w:rsidRDefault="007B79FC" w:rsidP="00032939">
            <w:pPr>
              <w:contextualSpacing/>
              <w:jc w:val="both"/>
              <w:rPr>
                <w:color w:val="000000"/>
              </w:rPr>
            </w:pPr>
          </w:p>
        </w:tc>
        <w:tc>
          <w:tcPr>
            <w:tcW w:w="0" w:type="auto"/>
          </w:tcPr>
          <w:p w:rsidR="007B79FC" w:rsidRPr="001510EF" w:rsidRDefault="007B79FC" w:rsidP="00032939">
            <w:pPr>
              <w:contextualSpacing/>
              <w:jc w:val="both"/>
              <w:rPr>
                <w:color w:val="000000"/>
              </w:rPr>
            </w:pPr>
            <w:r>
              <w:rPr>
                <w:color w:val="000000"/>
              </w:rPr>
              <w:t xml:space="preserve">Уметь - </w:t>
            </w:r>
            <w:r w:rsidRPr="00AB2635">
              <w:rPr>
                <w:color w:val="000000"/>
              </w:rPr>
              <w:t>проводить отбор пациентов нуждающихся в медицинской реабилитации; руководствоваться нормативно-правовыми актами, определяющими правила и порядок проведения медицинской реабилитации; проводить анализ и оценивать качество и эффективно</w:t>
            </w:r>
            <w:r>
              <w:rPr>
                <w:color w:val="000000"/>
              </w:rPr>
              <w:t>сть реабилитационного процесса.</w:t>
            </w:r>
          </w:p>
        </w:tc>
        <w:tc>
          <w:tcPr>
            <w:tcW w:w="0" w:type="auto"/>
          </w:tcPr>
          <w:p w:rsidR="007B79FC" w:rsidRDefault="007B79FC" w:rsidP="002E1CE1">
            <w:pPr>
              <w:contextualSpacing/>
              <w:jc w:val="both"/>
              <w:rPr>
                <w:color w:val="000000"/>
              </w:rPr>
            </w:pPr>
            <w:r w:rsidRPr="001510EF">
              <w:rPr>
                <w:color w:val="000000"/>
              </w:rPr>
              <w:t>вопросы №№</w:t>
            </w:r>
            <w:r w:rsidR="002E1CE1">
              <w:rPr>
                <w:color w:val="000000"/>
              </w:rPr>
              <w:t xml:space="preserve"> </w:t>
            </w:r>
            <w:r>
              <w:rPr>
                <w:color w:val="000000"/>
              </w:rPr>
              <w:t>1-</w:t>
            </w:r>
            <w:r w:rsidR="002E1CE1">
              <w:rPr>
                <w:color w:val="000000"/>
              </w:rPr>
              <w:t>85</w:t>
            </w:r>
          </w:p>
          <w:p w:rsidR="002E1CE1" w:rsidRDefault="002E1CE1" w:rsidP="002E1CE1">
            <w:pPr>
              <w:contextualSpacing/>
              <w:jc w:val="both"/>
              <w:rPr>
                <w:color w:val="000000"/>
              </w:rPr>
            </w:pPr>
          </w:p>
          <w:p w:rsidR="002E1CE1" w:rsidRPr="001510EF" w:rsidRDefault="002E1CE1" w:rsidP="002E1CE1">
            <w:pPr>
              <w:contextualSpacing/>
              <w:jc w:val="both"/>
              <w:rPr>
                <w:color w:val="000000"/>
              </w:rPr>
            </w:pPr>
            <w:r>
              <w:rPr>
                <w:color w:val="000000"/>
              </w:rPr>
              <w:t>проблемно-ситуационные задачи №№ 1 - 35</w:t>
            </w:r>
          </w:p>
        </w:tc>
      </w:tr>
      <w:tr w:rsidR="007B79FC" w:rsidRPr="001510EF" w:rsidTr="00032939">
        <w:tc>
          <w:tcPr>
            <w:tcW w:w="0" w:type="auto"/>
            <w:vMerge/>
          </w:tcPr>
          <w:p w:rsidR="007B79FC" w:rsidRPr="001510EF" w:rsidRDefault="007B79FC" w:rsidP="00032939">
            <w:pPr>
              <w:ind w:firstLine="7"/>
              <w:contextualSpacing/>
              <w:jc w:val="both"/>
              <w:rPr>
                <w:color w:val="000000"/>
              </w:rPr>
            </w:pPr>
          </w:p>
        </w:tc>
        <w:tc>
          <w:tcPr>
            <w:tcW w:w="0" w:type="auto"/>
            <w:vMerge/>
          </w:tcPr>
          <w:p w:rsidR="007B79FC" w:rsidRPr="001510EF" w:rsidRDefault="007B79FC" w:rsidP="00032939">
            <w:pPr>
              <w:contextualSpacing/>
              <w:jc w:val="both"/>
              <w:rPr>
                <w:color w:val="000000"/>
              </w:rPr>
            </w:pPr>
          </w:p>
        </w:tc>
        <w:tc>
          <w:tcPr>
            <w:tcW w:w="0" w:type="auto"/>
          </w:tcPr>
          <w:p w:rsidR="007B79FC" w:rsidRPr="001510EF" w:rsidRDefault="007B79FC" w:rsidP="00032939">
            <w:pPr>
              <w:contextualSpacing/>
              <w:jc w:val="both"/>
              <w:rPr>
                <w:color w:val="000000"/>
              </w:rPr>
            </w:pPr>
            <w:r>
              <w:rPr>
                <w:color w:val="000000"/>
              </w:rPr>
              <w:t xml:space="preserve">Владеть - </w:t>
            </w:r>
            <w:r w:rsidRPr="00AB2635">
              <w:rPr>
                <w:color w:val="000000"/>
              </w:rPr>
              <w:t xml:space="preserve">алгоритмом использования лекарственные средств и немедикаментозных методов на разных этапах лечения и реабилитации в сфере компетенции врача-педиатра; навыками заполнения учетно-отчетной документации при направлении пациента на санаторно-курортное лечение </w:t>
            </w:r>
            <w:r w:rsidRPr="00AB2635">
              <w:rPr>
                <w:color w:val="000000"/>
              </w:rPr>
              <w:lastRenderedPageBreak/>
              <w:t>и реабилитацию; навыками заполнения документации при направлении пациентов на медико-социал</w:t>
            </w:r>
            <w:r>
              <w:rPr>
                <w:color w:val="000000"/>
              </w:rPr>
              <w:t>ьную экспертизу.</w:t>
            </w:r>
          </w:p>
        </w:tc>
        <w:tc>
          <w:tcPr>
            <w:tcW w:w="0" w:type="auto"/>
          </w:tcPr>
          <w:p w:rsidR="007B79FC" w:rsidRPr="001510EF" w:rsidRDefault="002E1CE1" w:rsidP="00032939">
            <w:pPr>
              <w:contextualSpacing/>
              <w:jc w:val="both"/>
              <w:rPr>
                <w:color w:val="000000"/>
              </w:rPr>
            </w:pPr>
            <w:r>
              <w:rPr>
                <w:color w:val="000000"/>
              </w:rPr>
              <w:lastRenderedPageBreak/>
              <w:t>проблемно-ситуационные задачи №№ 1 - 35</w:t>
            </w:r>
          </w:p>
          <w:p w:rsidR="007B79FC" w:rsidRPr="001510EF" w:rsidRDefault="007B79FC" w:rsidP="00032939">
            <w:pPr>
              <w:contextualSpacing/>
              <w:jc w:val="both"/>
              <w:rPr>
                <w:color w:val="000000"/>
              </w:rPr>
            </w:pPr>
            <w:r w:rsidRPr="001510EF">
              <w:rPr>
                <w:color w:val="000000"/>
              </w:rPr>
              <w:t>практические задания №№</w:t>
            </w:r>
            <w:r w:rsidR="00EF1836">
              <w:rPr>
                <w:color w:val="000000"/>
              </w:rPr>
              <w:t xml:space="preserve"> 13 - 16</w:t>
            </w:r>
          </w:p>
        </w:tc>
      </w:tr>
      <w:tr w:rsidR="00032939" w:rsidRPr="001510EF" w:rsidTr="00032939">
        <w:tc>
          <w:tcPr>
            <w:tcW w:w="0" w:type="auto"/>
            <w:vMerge w:val="restart"/>
          </w:tcPr>
          <w:p w:rsidR="00032939" w:rsidRPr="001510EF" w:rsidRDefault="00032939" w:rsidP="00032939">
            <w:pPr>
              <w:ind w:firstLine="7"/>
              <w:contextualSpacing/>
              <w:jc w:val="both"/>
              <w:rPr>
                <w:color w:val="000000"/>
              </w:rPr>
            </w:pPr>
          </w:p>
        </w:tc>
        <w:tc>
          <w:tcPr>
            <w:tcW w:w="0" w:type="auto"/>
            <w:vMerge w:val="restart"/>
          </w:tcPr>
          <w:p w:rsidR="00032939" w:rsidRDefault="00032939" w:rsidP="00032939">
            <w:pPr>
              <w:contextualSpacing/>
              <w:jc w:val="both"/>
              <w:rPr>
                <w:color w:val="000000"/>
              </w:rPr>
            </w:pPr>
            <w:r>
              <w:rPr>
                <w:color w:val="000000"/>
              </w:rPr>
              <w:t>УК-1</w:t>
            </w:r>
          </w:p>
          <w:p w:rsidR="00032939" w:rsidRPr="001510EF" w:rsidRDefault="00032939" w:rsidP="00032939">
            <w:pPr>
              <w:contextualSpacing/>
              <w:jc w:val="both"/>
              <w:rPr>
                <w:color w:val="000000"/>
              </w:rPr>
            </w:pPr>
            <w:r>
              <w:rPr>
                <w:color w:val="000000"/>
                <w:sz w:val="22"/>
                <w:szCs w:val="22"/>
                <w:shd w:val="clear" w:color="auto" w:fill="FFFFFF"/>
              </w:rPr>
              <w:t>готовностью к абстрактному мышлению, анализу, синтезу</w:t>
            </w:r>
          </w:p>
        </w:tc>
        <w:tc>
          <w:tcPr>
            <w:tcW w:w="0" w:type="auto"/>
          </w:tcPr>
          <w:p w:rsidR="00032939" w:rsidRDefault="00032939" w:rsidP="00032939">
            <w:pPr>
              <w:contextualSpacing/>
              <w:jc w:val="both"/>
              <w:rPr>
                <w:color w:val="000000"/>
                <w:sz w:val="22"/>
                <w:szCs w:val="22"/>
                <w:shd w:val="clear" w:color="auto" w:fill="FFFFFF"/>
              </w:rPr>
            </w:pPr>
            <w:r>
              <w:rPr>
                <w:color w:val="000000"/>
              </w:rPr>
              <w:t xml:space="preserve">Знать - </w:t>
            </w:r>
            <w:r>
              <w:rPr>
                <w:color w:val="000000"/>
                <w:sz w:val="22"/>
                <w:szCs w:val="22"/>
                <w:shd w:val="clear" w:color="auto" w:fill="FFFFFF"/>
              </w:rPr>
              <w:t>современные методы клинической и параклинической диагностики основных нозологических форм и патологических состояний у детей; клиническую картину, особенности течения осложнений заболеваний у детей; клиническую картину, требующую направления детей к врачам специалистам; медицинские показания к использованию современных методов лабораторной диагностики заболеваний у детей; медицинские показания к использованию современных методов инструментальной диагностики заболеваний у детей; клиническую картину состояний, требующих неотложной помощи детям; международную статистическую классификацию болезней и проблем, связанных со здоровьем;</w:t>
            </w:r>
          </w:p>
          <w:p w:rsidR="00032939" w:rsidRDefault="00032939" w:rsidP="00032939">
            <w:pPr>
              <w:contextualSpacing/>
              <w:jc w:val="both"/>
              <w:rPr>
                <w:color w:val="000000"/>
                <w:sz w:val="22"/>
                <w:szCs w:val="22"/>
                <w:shd w:val="clear" w:color="auto" w:fill="FAFAFF"/>
              </w:rPr>
            </w:pPr>
            <w:r>
              <w:rPr>
                <w:color w:val="000000"/>
                <w:sz w:val="22"/>
                <w:szCs w:val="22"/>
                <w:shd w:val="clear" w:color="auto" w:fill="FFFFFF"/>
              </w:rPr>
              <w:t xml:space="preserve">- </w:t>
            </w:r>
            <w:r>
              <w:rPr>
                <w:color w:val="000000"/>
                <w:sz w:val="22"/>
                <w:szCs w:val="22"/>
                <w:shd w:val="clear" w:color="auto" w:fill="FAFAFF"/>
              </w:rPr>
              <w:t>клиническую картину, особенности течения осложнений заболеваний и пороков развития у детей;</w:t>
            </w:r>
          </w:p>
          <w:p w:rsidR="00032939" w:rsidRDefault="00032939" w:rsidP="00032939">
            <w:pPr>
              <w:contextualSpacing/>
              <w:jc w:val="both"/>
              <w:rPr>
                <w:color w:val="000000"/>
              </w:rPr>
            </w:pPr>
            <w:r>
              <w:rPr>
                <w:color w:val="000000"/>
                <w:sz w:val="22"/>
                <w:szCs w:val="22"/>
                <w:shd w:val="clear" w:color="auto" w:fill="FAFAFF"/>
              </w:rPr>
              <w:t xml:space="preserve">- </w:t>
            </w:r>
            <w:r>
              <w:rPr>
                <w:color w:val="000000"/>
                <w:sz w:val="22"/>
                <w:szCs w:val="22"/>
                <w:shd w:val="clear" w:color="auto" w:fill="FFFFFF"/>
              </w:rPr>
              <w:t>медицинские показания к использованию современных методов лабораторной и инструментальной диагностики заболеваний у детей.</w:t>
            </w:r>
          </w:p>
        </w:tc>
        <w:tc>
          <w:tcPr>
            <w:tcW w:w="0" w:type="auto"/>
          </w:tcPr>
          <w:p w:rsidR="00032939" w:rsidRDefault="00032939" w:rsidP="00032939">
            <w:pPr>
              <w:contextualSpacing/>
              <w:jc w:val="both"/>
              <w:rPr>
                <w:color w:val="000000"/>
              </w:rPr>
            </w:pPr>
            <w:r w:rsidRPr="001510EF">
              <w:rPr>
                <w:color w:val="000000"/>
              </w:rPr>
              <w:t>вопросы №№</w:t>
            </w:r>
            <w:r>
              <w:rPr>
                <w:color w:val="000000"/>
              </w:rPr>
              <w:t xml:space="preserve"> 1-85</w:t>
            </w:r>
          </w:p>
          <w:p w:rsidR="00032939" w:rsidRDefault="00032939" w:rsidP="00032939">
            <w:pPr>
              <w:contextualSpacing/>
              <w:jc w:val="both"/>
              <w:rPr>
                <w:color w:val="000000"/>
              </w:rPr>
            </w:pPr>
          </w:p>
        </w:tc>
      </w:tr>
      <w:tr w:rsidR="00032939" w:rsidRPr="001510EF" w:rsidTr="00032939">
        <w:tc>
          <w:tcPr>
            <w:tcW w:w="0" w:type="auto"/>
            <w:vMerge/>
          </w:tcPr>
          <w:p w:rsidR="00032939" w:rsidRPr="001510EF" w:rsidRDefault="00032939" w:rsidP="00032939">
            <w:pPr>
              <w:ind w:firstLine="7"/>
              <w:contextualSpacing/>
              <w:jc w:val="both"/>
              <w:rPr>
                <w:color w:val="000000"/>
              </w:rPr>
            </w:pPr>
          </w:p>
        </w:tc>
        <w:tc>
          <w:tcPr>
            <w:tcW w:w="0" w:type="auto"/>
            <w:vMerge/>
          </w:tcPr>
          <w:p w:rsidR="00032939" w:rsidRPr="001510EF" w:rsidRDefault="00032939" w:rsidP="00032939">
            <w:pPr>
              <w:contextualSpacing/>
              <w:jc w:val="both"/>
              <w:rPr>
                <w:color w:val="000000"/>
              </w:rPr>
            </w:pPr>
          </w:p>
        </w:tc>
        <w:tc>
          <w:tcPr>
            <w:tcW w:w="0" w:type="auto"/>
          </w:tcPr>
          <w:p w:rsidR="00032939" w:rsidRDefault="00032939" w:rsidP="00032939">
            <w:pPr>
              <w:contextualSpacing/>
              <w:jc w:val="both"/>
              <w:rPr>
                <w:color w:val="000000"/>
                <w:sz w:val="22"/>
                <w:szCs w:val="22"/>
                <w:shd w:val="clear" w:color="auto" w:fill="FAFAFF"/>
              </w:rPr>
            </w:pPr>
            <w:r>
              <w:rPr>
                <w:color w:val="000000"/>
              </w:rPr>
              <w:t xml:space="preserve">Уметь - </w:t>
            </w:r>
            <w:r>
              <w:rPr>
                <w:color w:val="000000"/>
                <w:sz w:val="22"/>
                <w:szCs w:val="22"/>
                <w:shd w:val="clear" w:color="auto" w:fill="FAFAFF"/>
              </w:rPr>
              <w:t>анализировать и интерпретировать полученную информацию от детей и их родителей (законных представителей);</w:t>
            </w:r>
          </w:p>
          <w:p w:rsidR="00032939" w:rsidRDefault="00032939" w:rsidP="00032939">
            <w:pPr>
              <w:contextualSpacing/>
              <w:jc w:val="both"/>
              <w:rPr>
                <w:color w:val="000000"/>
                <w:sz w:val="22"/>
                <w:szCs w:val="22"/>
                <w:shd w:val="clear" w:color="auto" w:fill="FFFFFF"/>
              </w:rPr>
            </w:pPr>
            <w:r>
              <w:rPr>
                <w:color w:val="000000"/>
                <w:sz w:val="22"/>
                <w:szCs w:val="22"/>
                <w:shd w:val="clear" w:color="auto" w:fill="FAFAFF"/>
              </w:rPr>
              <w:t xml:space="preserve">- </w:t>
            </w:r>
            <w:r>
              <w:rPr>
                <w:color w:val="000000"/>
                <w:sz w:val="22"/>
                <w:szCs w:val="22"/>
                <w:shd w:val="clear" w:color="auto" w:fill="FFFFFF"/>
              </w:rPr>
              <w:t>проводить и интерпретировать результаты физикального обследования детей различного возраста</w:t>
            </w:r>
          </w:p>
          <w:p w:rsidR="00032939" w:rsidRDefault="00032939" w:rsidP="00032939">
            <w:pPr>
              <w:contextualSpacing/>
              <w:jc w:val="both"/>
              <w:rPr>
                <w:color w:val="000000"/>
              </w:rPr>
            </w:pPr>
            <w:r>
              <w:rPr>
                <w:color w:val="000000"/>
                <w:sz w:val="22"/>
                <w:szCs w:val="22"/>
                <w:shd w:val="clear" w:color="auto" w:fill="FFFFFF"/>
              </w:rPr>
              <w:t xml:space="preserve">- </w:t>
            </w:r>
            <w:r>
              <w:rPr>
                <w:color w:val="000000"/>
                <w:sz w:val="22"/>
                <w:szCs w:val="22"/>
                <w:shd w:val="clear" w:color="auto" w:fill="FAFAFF"/>
              </w:rPr>
              <w:t>интерпретировать данные, полученные при дополнительном лабораторном и инструментальном обследованиях у детей</w:t>
            </w:r>
          </w:p>
        </w:tc>
        <w:tc>
          <w:tcPr>
            <w:tcW w:w="0" w:type="auto"/>
          </w:tcPr>
          <w:p w:rsidR="00032939" w:rsidRPr="001510EF" w:rsidRDefault="00032939" w:rsidP="00032939">
            <w:pPr>
              <w:contextualSpacing/>
              <w:jc w:val="both"/>
              <w:rPr>
                <w:color w:val="000000"/>
              </w:rPr>
            </w:pPr>
            <w:r>
              <w:rPr>
                <w:color w:val="000000"/>
              </w:rPr>
              <w:t>проблемно-ситуационные задачи №№ 1 - 35</w:t>
            </w:r>
          </w:p>
          <w:p w:rsidR="00032939" w:rsidRDefault="00032939" w:rsidP="00032939">
            <w:pPr>
              <w:contextualSpacing/>
              <w:jc w:val="both"/>
              <w:rPr>
                <w:color w:val="000000"/>
              </w:rPr>
            </w:pPr>
          </w:p>
        </w:tc>
      </w:tr>
      <w:tr w:rsidR="00032939" w:rsidRPr="001510EF" w:rsidTr="00032939">
        <w:tc>
          <w:tcPr>
            <w:tcW w:w="0" w:type="auto"/>
            <w:vMerge/>
          </w:tcPr>
          <w:p w:rsidR="00032939" w:rsidRPr="001510EF" w:rsidRDefault="00032939" w:rsidP="00032939">
            <w:pPr>
              <w:ind w:firstLine="7"/>
              <w:contextualSpacing/>
              <w:jc w:val="both"/>
              <w:rPr>
                <w:color w:val="000000"/>
              </w:rPr>
            </w:pPr>
          </w:p>
        </w:tc>
        <w:tc>
          <w:tcPr>
            <w:tcW w:w="0" w:type="auto"/>
            <w:vMerge/>
          </w:tcPr>
          <w:p w:rsidR="00032939" w:rsidRPr="001510EF" w:rsidRDefault="00032939" w:rsidP="00032939">
            <w:pPr>
              <w:contextualSpacing/>
              <w:jc w:val="both"/>
              <w:rPr>
                <w:color w:val="000000"/>
              </w:rPr>
            </w:pPr>
          </w:p>
        </w:tc>
        <w:tc>
          <w:tcPr>
            <w:tcW w:w="0" w:type="auto"/>
          </w:tcPr>
          <w:p w:rsidR="00032939" w:rsidRDefault="00032939" w:rsidP="00032939">
            <w:pPr>
              <w:contextualSpacing/>
              <w:jc w:val="both"/>
              <w:rPr>
                <w:color w:val="000000"/>
                <w:sz w:val="22"/>
                <w:szCs w:val="22"/>
                <w:shd w:val="clear" w:color="auto" w:fill="FFFFFF"/>
              </w:rPr>
            </w:pPr>
            <w:r>
              <w:rPr>
                <w:color w:val="000000"/>
              </w:rPr>
              <w:t xml:space="preserve">Владеть - </w:t>
            </w:r>
            <w:r>
              <w:rPr>
                <w:color w:val="000000"/>
                <w:sz w:val="22"/>
                <w:szCs w:val="22"/>
                <w:shd w:val="clear" w:color="auto" w:fill="FFFFFF"/>
              </w:rPr>
              <w:t xml:space="preserve">получением информации от детей и их родителей (законных </w:t>
            </w:r>
            <w:r>
              <w:rPr>
                <w:color w:val="000000"/>
                <w:sz w:val="22"/>
                <w:szCs w:val="22"/>
                <w:shd w:val="clear" w:color="auto" w:fill="FFFFFF"/>
              </w:rPr>
              <w:lastRenderedPageBreak/>
              <w:t>представителей): сбор жалоб, анамнеза жизни и заболевания</w:t>
            </w:r>
            <w:r w:rsidR="00C62B81">
              <w:rPr>
                <w:color w:val="000000"/>
                <w:sz w:val="22"/>
                <w:szCs w:val="22"/>
                <w:shd w:val="clear" w:color="auto" w:fill="FFFFFF"/>
              </w:rPr>
              <w:t>;</w:t>
            </w:r>
          </w:p>
          <w:p w:rsidR="00C62B81" w:rsidRDefault="00C62B81" w:rsidP="00032939">
            <w:pPr>
              <w:contextualSpacing/>
              <w:jc w:val="both"/>
              <w:rPr>
                <w:color w:val="000000"/>
                <w:sz w:val="22"/>
                <w:szCs w:val="22"/>
                <w:shd w:val="clear" w:color="auto" w:fill="FAFAFF"/>
              </w:rPr>
            </w:pPr>
            <w:r>
              <w:rPr>
                <w:color w:val="000000"/>
                <w:sz w:val="22"/>
                <w:szCs w:val="22"/>
                <w:shd w:val="clear" w:color="auto" w:fill="FFFFFF"/>
              </w:rPr>
              <w:t xml:space="preserve">- </w:t>
            </w:r>
            <w:r>
              <w:rPr>
                <w:color w:val="000000"/>
                <w:sz w:val="22"/>
                <w:szCs w:val="22"/>
                <w:shd w:val="clear" w:color="auto" w:fill="FAFAFF"/>
              </w:rPr>
              <w:t>первичным осмотром детей в соответствии с действующей методикой;</w:t>
            </w:r>
          </w:p>
          <w:p w:rsidR="00C62B81" w:rsidRDefault="00C62B81" w:rsidP="00032939">
            <w:pPr>
              <w:contextualSpacing/>
              <w:jc w:val="both"/>
              <w:rPr>
                <w:color w:val="000000"/>
                <w:sz w:val="22"/>
                <w:szCs w:val="22"/>
                <w:shd w:val="clear" w:color="auto" w:fill="FFFFFF"/>
              </w:rPr>
            </w:pPr>
            <w:r>
              <w:rPr>
                <w:color w:val="000000"/>
                <w:sz w:val="22"/>
                <w:szCs w:val="22"/>
                <w:shd w:val="clear" w:color="auto" w:fill="FAFAFF"/>
              </w:rPr>
              <w:softHyphen/>
              <w:t xml:space="preserve">- </w:t>
            </w:r>
            <w:r>
              <w:rPr>
                <w:color w:val="000000"/>
                <w:sz w:val="22"/>
                <w:szCs w:val="22"/>
                <w:shd w:val="clear" w:color="auto" w:fill="FFFFFF"/>
              </w:rPr>
              <w:t>направлением детей на лабораторное и инструментальное обследование в соответствии с действующими стандартами медицинской помощи, интерпретацией полученных данных;</w:t>
            </w:r>
          </w:p>
          <w:p w:rsidR="00C62B81" w:rsidRDefault="00C62B81" w:rsidP="00032939">
            <w:pPr>
              <w:contextualSpacing/>
              <w:jc w:val="both"/>
              <w:rPr>
                <w:color w:val="000000"/>
              </w:rPr>
            </w:pPr>
            <w:r>
              <w:rPr>
                <w:color w:val="000000"/>
                <w:sz w:val="22"/>
                <w:szCs w:val="22"/>
                <w:shd w:val="clear" w:color="auto" w:fill="FFFFFF"/>
              </w:rPr>
              <w:t>- постановкой диагноза</w:t>
            </w:r>
          </w:p>
        </w:tc>
        <w:tc>
          <w:tcPr>
            <w:tcW w:w="0" w:type="auto"/>
          </w:tcPr>
          <w:p w:rsidR="00C62B81" w:rsidRPr="001510EF" w:rsidRDefault="00C62B81" w:rsidP="00C62B81">
            <w:pPr>
              <w:contextualSpacing/>
              <w:jc w:val="both"/>
              <w:rPr>
                <w:color w:val="000000"/>
              </w:rPr>
            </w:pPr>
            <w:r>
              <w:rPr>
                <w:color w:val="000000"/>
              </w:rPr>
              <w:lastRenderedPageBreak/>
              <w:t>проблемно-ситуационные задачи №№ 1 - 35</w:t>
            </w:r>
          </w:p>
          <w:p w:rsidR="00032939" w:rsidRDefault="00EF1836" w:rsidP="00EF1836">
            <w:pPr>
              <w:contextualSpacing/>
              <w:jc w:val="both"/>
              <w:rPr>
                <w:color w:val="000000"/>
              </w:rPr>
            </w:pPr>
            <w:r w:rsidRPr="001510EF">
              <w:rPr>
                <w:color w:val="000000"/>
              </w:rPr>
              <w:lastRenderedPageBreak/>
              <w:t>практические задания №№</w:t>
            </w:r>
            <w:r>
              <w:rPr>
                <w:color w:val="000000"/>
              </w:rPr>
              <w:t xml:space="preserve"> 13 - 16</w:t>
            </w:r>
          </w:p>
        </w:tc>
      </w:tr>
    </w:tbl>
    <w:p w:rsidR="00D57482" w:rsidRDefault="00D57482" w:rsidP="00D57482">
      <w:pPr>
        <w:pStyle w:val="12"/>
        <w:spacing w:before="0" w:after="0" w:line="360" w:lineRule="auto"/>
        <w:ind w:left="750"/>
        <w:jc w:val="both"/>
        <w:rPr>
          <w:bCs/>
          <w:snapToGrid/>
          <w:sz w:val="28"/>
          <w:szCs w:val="28"/>
        </w:rPr>
      </w:pPr>
    </w:p>
    <w:sectPr w:rsidR="00D57482" w:rsidSect="006A1F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Light">
    <w:altName w:val="Segoe U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012B"/>
    <w:multiLevelType w:val="hybridMultilevel"/>
    <w:tmpl w:val="535A2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057ABF"/>
    <w:multiLevelType w:val="hybridMultilevel"/>
    <w:tmpl w:val="A4D86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446955"/>
    <w:multiLevelType w:val="hybridMultilevel"/>
    <w:tmpl w:val="61929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C5A52"/>
    <w:multiLevelType w:val="hybridMultilevel"/>
    <w:tmpl w:val="AEE6468C"/>
    <w:lvl w:ilvl="0" w:tplc="480445FC">
      <w:start w:val="1"/>
      <w:numFmt w:val="decimal"/>
      <w:lvlText w:val="%1."/>
      <w:lvlJc w:val="left"/>
      <w:pPr>
        <w:ind w:left="2487" w:hanging="360"/>
      </w:pPr>
      <w:rPr>
        <w:rFonts w:hint="default"/>
      </w:rPr>
    </w:lvl>
    <w:lvl w:ilvl="1" w:tplc="480445FC">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FC5FCC"/>
    <w:multiLevelType w:val="hybridMultilevel"/>
    <w:tmpl w:val="0A4EA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E6725B"/>
    <w:multiLevelType w:val="hybridMultilevel"/>
    <w:tmpl w:val="18722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5EF58CE"/>
    <w:multiLevelType w:val="hybridMultilevel"/>
    <w:tmpl w:val="65A86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516852"/>
    <w:multiLevelType w:val="hybridMultilevel"/>
    <w:tmpl w:val="211206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BFB3E6A"/>
    <w:multiLevelType w:val="hybridMultilevel"/>
    <w:tmpl w:val="8FD8C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D12D47"/>
    <w:multiLevelType w:val="hybridMultilevel"/>
    <w:tmpl w:val="F5A0A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C01510"/>
    <w:multiLevelType w:val="hybridMultilevel"/>
    <w:tmpl w:val="54106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E644C5"/>
    <w:multiLevelType w:val="hybridMultilevel"/>
    <w:tmpl w:val="7512A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707660"/>
    <w:multiLevelType w:val="hybridMultilevel"/>
    <w:tmpl w:val="A6EC361A"/>
    <w:lvl w:ilvl="0" w:tplc="36105F5C">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3">
    <w:nsid w:val="10000D09"/>
    <w:multiLevelType w:val="hybridMultilevel"/>
    <w:tmpl w:val="3B5C9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C40663"/>
    <w:multiLevelType w:val="hybridMultilevel"/>
    <w:tmpl w:val="9D2AC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65173D"/>
    <w:multiLevelType w:val="hybridMultilevel"/>
    <w:tmpl w:val="C8FCE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2B2B71"/>
    <w:multiLevelType w:val="hybridMultilevel"/>
    <w:tmpl w:val="A9A000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6FF6CEE"/>
    <w:multiLevelType w:val="hybridMultilevel"/>
    <w:tmpl w:val="91E477A6"/>
    <w:lvl w:ilvl="0" w:tplc="8AE28CA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7B6BB7"/>
    <w:multiLevelType w:val="hybridMultilevel"/>
    <w:tmpl w:val="AEA0D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977310E"/>
    <w:multiLevelType w:val="hybridMultilevel"/>
    <w:tmpl w:val="1E82E7A6"/>
    <w:lvl w:ilvl="0" w:tplc="59F0A6F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A207ED4"/>
    <w:multiLevelType w:val="hybridMultilevel"/>
    <w:tmpl w:val="13DE8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065BB8"/>
    <w:multiLevelType w:val="hybridMultilevel"/>
    <w:tmpl w:val="CA6655EE"/>
    <w:lvl w:ilvl="0" w:tplc="480445F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B2C26D0"/>
    <w:multiLevelType w:val="hybridMultilevel"/>
    <w:tmpl w:val="B8C04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6705E2"/>
    <w:multiLevelType w:val="hybridMultilevel"/>
    <w:tmpl w:val="09B601B4"/>
    <w:lvl w:ilvl="0" w:tplc="47E6D70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B9A11ED"/>
    <w:multiLevelType w:val="hybridMultilevel"/>
    <w:tmpl w:val="E15414FE"/>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5">
    <w:nsid w:val="1DB61699"/>
    <w:multiLevelType w:val="hybridMultilevel"/>
    <w:tmpl w:val="548601BA"/>
    <w:lvl w:ilvl="0" w:tplc="0419000F">
      <w:start w:val="1"/>
      <w:numFmt w:val="decimal"/>
      <w:lvlText w:val="%1."/>
      <w:lvlJc w:val="left"/>
      <w:pPr>
        <w:ind w:left="1390" w:hanging="360"/>
      </w:pPr>
    </w:lvl>
    <w:lvl w:ilvl="1" w:tplc="04190019" w:tentative="1">
      <w:start w:val="1"/>
      <w:numFmt w:val="lowerLetter"/>
      <w:lvlText w:val="%2."/>
      <w:lvlJc w:val="left"/>
      <w:pPr>
        <w:ind w:left="2110" w:hanging="360"/>
      </w:pPr>
    </w:lvl>
    <w:lvl w:ilvl="2" w:tplc="0419001B" w:tentative="1">
      <w:start w:val="1"/>
      <w:numFmt w:val="lowerRoman"/>
      <w:lvlText w:val="%3."/>
      <w:lvlJc w:val="right"/>
      <w:pPr>
        <w:ind w:left="2830" w:hanging="180"/>
      </w:pPr>
    </w:lvl>
    <w:lvl w:ilvl="3" w:tplc="0419000F" w:tentative="1">
      <w:start w:val="1"/>
      <w:numFmt w:val="decimal"/>
      <w:lvlText w:val="%4."/>
      <w:lvlJc w:val="left"/>
      <w:pPr>
        <w:ind w:left="3550" w:hanging="360"/>
      </w:pPr>
    </w:lvl>
    <w:lvl w:ilvl="4" w:tplc="04190019" w:tentative="1">
      <w:start w:val="1"/>
      <w:numFmt w:val="lowerLetter"/>
      <w:lvlText w:val="%5."/>
      <w:lvlJc w:val="left"/>
      <w:pPr>
        <w:ind w:left="4270" w:hanging="360"/>
      </w:pPr>
    </w:lvl>
    <w:lvl w:ilvl="5" w:tplc="0419001B" w:tentative="1">
      <w:start w:val="1"/>
      <w:numFmt w:val="lowerRoman"/>
      <w:lvlText w:val="%6."/>
      <w:lvlJc w:val="right"/>
      <w:pPr>
        <w:ind w:left="4990" w:hanging="180"/>
      </w:pPr>
    </w:lvl>
    <w:lvl w:ilvl="6" w:tplc="0419000F" w:tentative="1">
      <w:start w:val="1"/>
      <w:numFmt w:val="decimal"/>
      <w:lvlText w:val="%7."/>
      <w:lvlJc w:val="left"/>
      <w:pPr>
        <w:ind w:left="5710" w:hanging="360"/>
      </w:pPr>
    </w:lvl>
    <w:lvl w:ilvl="7" w:tplc="04190019" w:tentative="1">
      <w:start w:val="1"/>
      <w:numFmt w:val="lowerLetter"/>
      <w:lvlText w:val="%8."/>
      <w:lvlJc w:val="left"/>
      <w:pPr>
        <w:ind w:left="6430" w:hanging="360"/>
      </w:pPr>
    </w:lvl>
    <w:lvl w:ilvl="8" w:tplc="0419001B" w:tentative="1">
      <w:start w:val="1"/>
      <w:numFmt w:val="lowerRoman"/>
      <w:lvlText w:val="%9."/>
      <w:lvlJc w:val="right"/>
      <w:pPr>
        <w:ind w:left="7150" w:hanging="180"/>
      </w:pPr>
    </w:lvl>
  </w:abstractNum>
  <w:abstractNum w:abstractNumId="26">
    <w:nsid w:val="20284991"/>
    <w:multiLevelType w:val="hybridMultilevel"/>
    <w:tmpl w:val="245E9F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2177433"/>
    <w:multiLevelType w:val="hybridMultilevel"/>
    <w:tmpl w:val="CC603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A12C6A"/>
    <w:multiLevelType w:val="hybridMultilevel"/>
    <w:tmpl w:val="E1540F3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DC7BFD"/>
    <w:multiLevelType w:val="hybridMultilevel"/>
    <w:tmpl w:val="81CE5D10"/>
    <w:lvl w:ilvl="0" w:tplc="7A22C58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24075B34"/>
    <w:multiLevelType w:val="hybridMultilevel"/>
    <w:tmpl w:val="3EF6BB9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49F2480"/>
    <w:multiLevelType w:val="hybridMultilevel"/>
    <w:tmpl w:val="5CBE61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4E63C11"/>
    <w:multiLevelType w:val="hybridMultilevel"/>
    <w:tmpl w:val="211206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25432C7F"/>
    <w:multiLevelType w:val="hybridMultilevel"/>
    <w:tmpl w:val="BD40E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5F77B2"/>
    <w:multiLevelType w:val="hybridMultilevel"/>
    <w:tmpl w:val="263E8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5707BCC"/>
    <w:multiLevelType w:val="hybridMultilevel"/>
    <w:tmpl w:val="69B80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5C5215C"/>
    <w:multiLevelType w:val="hybridMultilevel"/>
    <w:tmpl w:val="865CF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81E32E1"/>
    <w:multiLevelType w:val="hybridMultilevel"/>
    <w:tmpl w:val="2FB0E6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ABB6FD9"/>
    <w:multiLevelType w:val="hybridMultilevel"/>
    <w:tmpl w:val="36A4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BE9363D"/>
    <w:multiLevelType w:val="hybridMultilevel"/>
    <w:tmpl w:val="6B541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C271D1D"/>
    <w:multiLevelType w:val="hybridMultilevel"/>
    <w:tmpl w:val="1D2CA510"/>
    <w:lvl w:ilvl="0" w:tplc="913E9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2F4C23B0"/>
    <w:multiLevelType w:val="hybridMultilevel"/>
    <w:tmpl w:val="34840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014313A"/>
    <w:multiLevelType w:val="hybridMultilevel"/>
    <w:tmpl w:val="E5E8A3F4"/>
    <w:lvl w:ilvl="0" w:tplc="D2825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02C32D1"/>
    <w:multiLevelType w:val="hybridMultilevel"/>
    <w:tmpl w:val="8EF24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07C53A6"/>
    <w:multiLevelType w:val="hybridMultilevel"/>
    <w:tmpl w:val="513E2A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0EC086C"/>
    <w:multiLevelType w:val="hybridMultilevel"/>
    <w:tmpl w:val="935A5AF4"/>
    <w:lvl w:ilvl="0" w:tplc="87F8D112">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7357A7"/>
    <w:multiLevelType w:val="hybridMultilevel"/>
    <w:tmpl w:val="BD22525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30A524F"/>
    <w:multiLevelType w:val="hybridMultilevel"/>
    <w:tmpl w:val="ABAE9F52"/>
    <w:lvl w:ilvl="0" w:tplc="0419000F">
      <w:start w:val="1"/>
      <w:numFmt w:val="decimal"/>
      <w:lvlText w:val="%1."/>
      <w:lvlJc w:val="left"/>
      <w:pPr>
        <w:tabs>
          <w:tab w:val="num" w:pos="720"/>
        </w:tabs>
        <w:ind w:left="720" w:hanging="360"/>
      </w:pPr>
      <w:rPr>
        <w:rFonts w:hint="default"/>
      </w:rPr>
    </w:lvl>
    <w:lvl w:ilvl="1" w:tplc="BABAF8E8">
      <w:start w:val="6"/>
      <w:numFmt w:val="bullet"/>
      <w:lvlText w:val="-"/>
      <w:lvlJc w:val="left"/>
      <w:pPr>
        <w:tabs>
          <w:tab w:val="num" w:pos="1605"/>
        </w:tabs>
        <w:ind w:left="1605" w:hanging="525"/>
      </w:pPr>
      <w:rPr>
        <w:rFonts w:ascii="Times New Roman" w:eastAsia="Times New Roman" w:hAnsi="Times New Roman" w:cs="Times New Roman"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37B2AED"/>
    <w:multiLevelType w:val="hybridMultilevel"/>
    <w:tmpl w:val="DDA0D5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342F3B68"/>
    <w:multiLevelType w:val="hybridMultilevel"/>
    <w:tmpl w:val="F01E6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5A40B3C"/>
    <w:multiLevelType w:val="hybridMultilevel"/>
    <w:tmpl w:val="5CBABF50"/>
    <w:lvl w:ilvl="0" w:tplc="25022CE8">
      <w:start w:val="1"/>
      <w:numFmt w:val="decimal"/>
      <w:lvlText w:val="%1."/>
      <w:lvlJc w:val="right"/>
      <w:pPr>
        <w:ind w:left="2149" w:hanging="360"/>
      </w:pPr>
      <w:rPr>
        <w:rFonts w:ascii="Times New Roman" w:hAnsi="Times New Roman" w:cs="Times New Roman" w:hint="default"/>
      </w:rPr>
    </w:lvl>
    <w:lvl w:ilvl="1" w:tplc="25022CE8">
      <w:start w:val="1"/>
      <w:numFmt w:val="decimal"/>
      <w:lvlText w:val="%2."/>
      <w:lvlJc w:val="right"/>
      <w:pPr>
        <w:ind w:left="2149" w:hanging="360"/>
      </w:pPr>
      <w:rPr>
        <w:rFonts w:ascii="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39052B67"/>
    <w:multiLevelType w:val="hybridMultilevel"/>
    <w:tmpl w:val="D8E2DA04"/>
    <w:lvl w:ilvl="0" w:tplc="9050D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39D4320B"/>
    <w:multiLevelType w:val="hybridMultilevel"/>
    <w:tmpl w:val="F9027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9DD02AC"/>
    <w:multiLevelType w:val="multilevel"/>
    <w:tmpl w:val="ED905D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3A575937"/>
    <w:multiLevelType w:val="hybridMultilevel"/>
    <w:tmpl w:val="D11CA0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3AB15431"/>
    <w:multiLevelType w:val="hybridMultilevel"/>
    <w:tmpl w:val="FEB04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BC666D9"/>
    <w:multiLevelType w:val="hybridMultilevel"/>
    <w:tmpl w:val="B0A09D12"/>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57">
    <w:nsid w:val="3BF02D4E"/>
    <w:multiLevelType w:val="hybridMultilevel"/>
    <w:tmpl w:val="ABAE9F52"/>
    <w:lvl w:ilvl="0" w:tplc="0419000F">
      <w:start w:val="1"/>
      <w:numFmt w:val="decimal"/>
      <w:lvlText w:val="%1."/>
      <w:lvlJc w:val="left"/>
      <w:pPr>
        <w:tabs>
          <w:tab w:val="num" w:pos="720"/>
        </w:tabs>
        <w:ind w:left="720" w:hanging="360"/>
      </w:pPr>
      <w:rPr>
        <w:rFonts w:hint="default"/>
      </w:rPr>
    </w:lvl>
    <w:lvl w:ilvl="1" w:tplc="BABAF8E8">
      <w:start w:val="6"/>
      <w:numFmt w:val="bullet"/>
      <w:lvlText w:val="-"/>
      <w:lvlJc w:val="left"/>
      <w:pPr>
        <w:tabs>
          <w:tab w:val="num" w:pos="1605"/>
        </w:tabs>
        <w:ind w:left="1605" w:hanging="525"/>
      </w:pPr>
      <w:rPr>
        <w:rFonts w:ascii="Times New Roman" w:eastAsia="Times New Roman" w:hAnsi="Times New Roman" w:cs="Times New Roman"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C5124C1"/>
    <w:multiLevelType w:val="hybridMultilevel"/>
    <w:tmpl w:val="79B217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3C844948"/>
    <w:multiLevelType w:val="hybridMultilevel"/>
    <w:tmpl w:val="568CA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DF067F5"/>
    <w:multiLevelType w:val="hybridMultilevel"/>
    <w:tmpl w:val="D14CECE6"/>
    <w:lvl w:ilvl="0" w:tplc="0419000F">
      <w:start w:val="1"/>
      <w:numFmt w:val="decimal"/>
      <w:lvlText w:val="%1."/>
      <w:lvlJc w:val="left"/>
      <w:pPr>
        <w:ind w:left="586" w:hanging="360"/>
      </w:p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61">
    <w:nsid w:val="3E823BE9"/>
    <w:multiLevelType w:val="hybridMultilevel"/>
    <w:tmpl w:val="324E3F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40DC7AAD"/>
    <w:multiLevelType w:val="hybridMultilevel"/>
    <w:tmpl w:val="73783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1F46D24"/>
    <w:multiLevelType w:val="hybridMultilevel"/>
    <w:tmpl w:val="906ADC7E"/>
    <w:lvl w:ilvl="0" w:tplc="A7063D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445B28A7"/>
    <w:multiLevelType w:val="hybridMultilevel"/>
    <w:tmpl w:val="46E40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8D735DA"/>
    <w:multiLevelType w:val="hybridMultilevel"/>
    <w:tmpl w:val="1B9CB02C"/>
    <w:lvl w:ilvl="0" w:tplc="87F8D112">
      <w:start w:val="1"/>
      <w:numFmt w:val="bullet"/>
      <w:lvlText w:val="-"/>
      <w:lvlJc w:val="left"/>
      <w:pPr>
        <w:ind w:left="1080" w:hanging="360"/>
      </w:pPr>
      <w:rPr>
        <w:rFonts w:ascii="Times New Roman" w:eastAsia="Times New Roman" w:hAnsi="Times New Roman"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4A4632EE"/>
    <w:multiLevelType w:val="hybridMultilevel"/>
    <w:tmpl w:val="188E6296"/>
    <w:lvl w:ilvl="0" w:tplc="04190001">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520"/>
        </w:tabs>
        <w:ind w:left="2520" w:hanging="360"/>
      </w:pPr>
    </w:lvl>
    <w:lvl w:ilvl="2" w:tplc="04190001">
      <w:start w:val="1"/>
      <w:numFmt w:val="bullet"/>
      <w:lvlText w:val=""/>
      <w:lvlJc w:val="left"/>
      <w:pPr>
        <w:tabs>
          <w:tab w:val="num" w:pos="3240"/>
        </w:tabs>
        <w:ind w:left="3240" w:hanging="360"/>
      </w:pPr>
      <w:rPr>
        <w:rFonts w:ascii="Symbol" w:hAnsi="Symbol"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67">
    <w:nsid w:val="4EEA1D0D"/>
    <w:multiLevelType w:val="hybridMultilevel"/>
    <w:tmpl w:val="5C3CDE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4FE12F16"/>
    <w:multiLevelType w:val="hybridMultilevel"/>
    <w:tmpl w:val="52AAB45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9">
    <w:nsid w:val="53C6186E"/>
    <w:multiLevelType w:val="hybridMultilevel"/>
    <w:tmpl w:val="73420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9252596"/>
    <w:multiLevelType w:val="hybridMultilevel"/>
    <w:tmpl w:val="56D0E3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59D63B2E"/>
    <w:multiLevelType w:val="hybridMultilevel"/>
    <w:tmpl w:val="12A6E8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5AC46620"/>
    <w:multiLevelType w:val="hybridMultilevel"/>
    <w:tmpl w:val="548601BA"/>
    <w:lvl w:ilvl="0" w:tplc="0419000F">
      <w:start w:val="1"/>
      <w:numFmt w:val="decimal"/>
      <w:lvlText w:val="%1."/>
      <w:lvlJc w:val="left"/>
      <w:pPr>
        <w:ind w:left="1390" w:hanging="360"/>
      </w:pPr>
    </w:lvl>
    <w:lvl w:ilvl="1" w:tplc="04190019" w:tentative="1">
      <w:start w:val="1"/>
      <w:numFmt w:val="lowerLetter"/>
      <w:lvlText w:val="%2."/>
      <w:lvlJc w:val="left"/>
      <w:pPr>
        <w:ind w:left="2110" w:hanging="360"/>
      </w:pPr>
    </w:lvl>
    <w:lvl w:ilvl="2" w:tplc="0419001B" w:tentative="1">
      <w:start w:val="1"/>
      <w:numFmt w:val="lowerRoman"/>
      <w:lvlText w:val="%3."/>
      <w:lvlJc w:val="right"/>
      <w:pPr>
        <w:ind w:left="2830" w:hanging="180"/>
      </w:pPr>
    </w:lvl>
    <w:lvl w:ilvl="3" w:tplc="0419000F" w:tentative="1">
      <w:start w:val="1"/>
      <w:numFmt w:val="decimal"/>
      <w:lvlText w:val="%4."/>
      <w:lvlJc w:val="left"/>
      <w:pPr>
        <w:ind w:left="3550" w:hanging="360"/>
      </w:pPr>
    </w:lvl>
    <w:lvl w:ilvl="4" w:tplc="04190019" w:tentative="1">
      <w:start w:val="1"/>
      <w:numFmt w:val="lowerLetter"/>
      <w:lvlText w:val="%5."/>
      <w:lvlJc w:val="left"/>
      <w:pPr>
        <w:ind w:left="4270" w:hanging="360"/>
      </w:pPr>
    </w:lvl>
    <w:lvl w:ilvl="5" w:tplc="0419001B" w:tentative="1">
      <w:start w:val="1"/>
      <w:numFmt w:val="lowerRoman"/>
      <w:lvlText w:val="%6."/>
      <w:lvlJc w:val="right"/>
      <w:pPr>
        <w:ind w:left="4990" w:hanging="180"/>
      </w:pPr>
    </w:lvl>
    <w:lvl w:ilvl="6" w:tplc="0419000F" w:tentative="1">
      <w:start w:val="1"/>
      <w:numFmt w:val="decimal"/>
      <w:lvlText w:val="%7."/>
      <w:lvlJc w:val="left"/>
      <w:pPr>
        <w:ind w:left="5710" w:hanging="360"/>
      </w:pPr>
    </w:lvl>
    <w:lvl w:ilvl="7" w:tplc="04190019" w:tentative="1">
      <w:start w:val="1"/>
      <w:numFmt w:val="lowerLetter"/>
      <w:lvlText w:val="%8."/>
      <w:lvlJc w:val="left"/>
      <w:pPr>
        <w:ind w:left="6430" w:hanging="360"/>
      </w:pPr>
    </w:lvl>
    <w:lvl w:ilvl="8" w:tplc="0419001B" w:tentative="1">
      <w:start w:val="1"/>
      <w:numFmt w:val="lowerRoman"/>
      <w:lvlText w:val="%9."/>
      <w:lvlJc w:val="right"/>
      <w:pPr>
        <w:ind w:left="7150" w:hanging="180"/>
      </w:pPr>
    </w:lvl>
  </w:abstractNum>
  <w:abstractNum w:abstractNumId="73">
    <w:nsid w:val="5D0960FF"/>
    <w:multiLevelType w:val="hybridMultilevel"/>
    <w:tmpl w:val="F42E359A"/>
    <w:lvl w:ilvl="0" w:tplc="2ABA678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5DC51C23"/>
    <w:multiLevelType w:val="hybridMultilevel"/>
    <w:tmpl w:val="689EF352"/>
    <w:lvl w:ilvl="0" w:tplc="25022CE8">
      <w:start w:val="1"/>
      <w:numFmt w:val="decimal"/>
      <w:lvlText w:val="%1."/>
      <w:lvlJc w:val="right"/>
      <w:pPr>
        <w:ind w:left="1440" w:hanging="360"/>
      </w:pPr>
      <w:rPr>
        <w:rFonts w:ascii="Times New Roman" w:hAnsi="Times New Roman" w:cs="Times New Roman"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75">
    <w:nsid w:val="5E0702E4"/>
    <w:multiLevelType w:val="hybridMultilevel"/>
    <w:tmpl w:val="05001B6A"/>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76">
    <w:nsid w:val="5E594E85"/>
    <w:multiLevelType w:val="hybridMultilevel"/>
    <w:tmpl w:val="F458856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5F575772"/>
    <w:multiLevelType w:val="hybridMultilevel"/>
    <w:tmpl w:val="1F2A0E1A"/>
    <w:lvl w:ilvl="0" w:tplc="5B0C45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612F1405"/>
    <w:multiLevelType w:val="hybridMultilevel"/>
    <w:tmpl w:val="846484BA"/>
    <w:lvl w:ilvl="0" w:tplc="0419000F">
      <w:start w:val="1"/>
      <w:numFmt w:val="decimal"/>
      <w:lvlText w:val="%1."/>
      <w:lvlJc w:val="left"/>
      <w:pPr>
        <w:tabs>
          <w:tab w:val="num" w:pos="1600"/>
        </w:tabs>
        <w:ind w:left="1600" w:hanging="930"/>
      </w:pPr>
      <w:rPr>
        <w:rFonts w:hint="default"/>
      </w:rPr>
    </w:lvl>
    <w:lvl w:ilvl="1" w:tplc="0419000F">
      <w:start w:val="1"/>
      <w:numFmt w:val="decimal"/>
      <w:lvlText w:val="%2."/>
      <w:lvlJc w:val="left"/>
      <w:pPr>
        <w:tabs>
          <w:tab w:val="num" w:pos="1750"/>
        </w:tabs>
        <w:ind w:left="1750" w:hanging="360"/>
      </w:pPr>
    </w:lvl>
    <w:lvl w:ilvl="2" w:tplc="04190005" w:tentative="1">
      <w:start w:val="1"/>
      <w:numFmt w:val="bullet"/>
      <w:lvlText w:val=""/>
      <w:lvlJc w:val="left"/>
      <w:pPr>
        <w:tabs>
          <w:tab w:val="num" w:pos="2470"/>
        </w:tabs>
        <w:ind w:left="2470" w:hanging="360"/>
      </w:pPr>
      <w:rPr>
        <w:rFonts w:ascii="Wingdings" w:hAnsi="Wingdings" w:hint="default"/>
      </w:rPr>
    </w:lvl>
    <w:lvl w:ilvl="3" w:tplc="04190001" w:tentative="1">
      <w:start w:val="1"/>
      <w:numFmt w:val="bullet"/>
      <w:lvlText w:val=""/>
      <w:lvlJc w:val="left"/>
      <w:pPr>
        <w:tabs>
          <w:tab w:val="num" w:pos="3190"/>
        </w:tabs>
        <w:ind w:left="3190" w:hanging="360"/>
      </w:pPr>
      <w:rPr>
        <w:rFonts w:ascii="Symbol" w:hAnsi="Symbol" w:hint="default"/>
      </w:rPr>
    </w:lvl>
    <w:lvl w:ilvl="4" w:tplc="04190003" w:tentative="1">
      <w:start w:val="1"/>
      <w:numFmt w:val="bullet"/>
      <w:lvlText w:val="o"/>
      <w:lvlJc w:val="left"/>
      <w:pPr>
        <w:tabs>
          <w:tab w:val="num" w:pos="3910"/>
        </w:tabs>
        <w:ind w:left="3910" w:hanging="360"/>
      </w:pPr>
      <w:rPr>
        <w:rFonts w:ascii="Courier New" w:hAnsi="Courier New" w:hint="default"/>
      </w:rPr>
    </w:lvl>
    <w:lvl w:ilvl="5" w:tplc="04190005" w:tentative="1">
      <w:start w:val="1"/>
      <w:numFmt w:val="bullet"/>
      <w:lvlText w:val=""/>
      <w:lvlJc w:val="left"/>
      <w:pPr>
        <w:tabs>
          <w:tab w:val="num" w:pos="4630"/>
        </w:tabs>
        <w:ind w:left="4630" w:hanging="360"/>
      </w:pPr>
      <w:rPr>
        <w:rFonts w:ascii="Wingdings" w:hAnsi="Wingdings" w:hint="default"/>
      </w:rPr>
    </w:lvl>
    <w:lvl w:ilvl="6" w:tplc="04190001" w:tentative="1">
      <w:start w:val="1"/>
      <w:numFmt w:val="bullet"/>
      <w:lvlText w:val=""/>
      <w:lvlJc w:val="left"/>
      <w:pPr>
        <w:tabs>
          <w:tab w:val="num" w:pos="5350"/>
        </w:tabs>
        <w:ind w:left="5350" w:hanging="360"/>
      </w:pPr>
      <w:rPr>
        <w:rFonts w:ascii="Symbol" w:hAnsi="Symbol" w:hint="default"/>
      </w:rPr>
    </w:lvl>
    <w:lvl w:ilvl="7" w:tplc="04190003" w:tentative="1">
      <w:start w:val="1"/>
      <w:numFmt w:val="bullet"/>
      <w:lvlText w:val="o"/>
      <w:lvlJc w:val="left"/>
      <w:pPr>
        <w:tabs>
          <w:tab w:val="num" w:pos="6070"/>
        </w:tabs>
        <w:ind w:left="6070" w:hanging="360"/>
      </w:pPr>
      <w:rPr>
        <w:rFonts w:ascii="Courier New" w:hAnsi="Courier New" w:hint="default"/>
      </w:rPr>
    </w:lvl>
    <w:lvl w:ilvl="8" w:tplc="04190005" w:tentative="1">
      <w:start w:val="1"/>
      <w:numFmt w:val="bullet"/>
      <w:lvlText w:val=""/>
      <w:lvlJc w:val="left"/>
      <w:pPr>
        <w:tabs>
          <w:tab w:val="num" w:pos="6790"/>
        </w:tabs>
        <w:ind w:left="6790" w:hanging="360"/>
      </w:pPr>
      <w:rPr>
        <w:rFonts w:ascii="Wingdings" w:hAnsi="Wingdings" w:hint="default"/>
      </w:rPr>
    </w:lvl>
  </w:abstractNum>
  <w:abstractNum w:abstractNumId="79">
    <w:nsid w:val="61D32C41"/>
    <w:multiLevelType w:val="hybridMultilevel"/>
    <w:tmpl w:val="EB6C174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9F94D76"/>
    <w:multiLevelType w:val="hybridMultilevel"/>
    <w:tmpl w:val="C1AC6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A324A1F"/>
    <w:multiLevelType w:val="hybridMultilevel"/>
    <w:tmpl w:val="4FFCEF04"/>
    <w:lvl w:ilvl="0" w:tplc="0419000F">
      <w:start w:val="1"/>
      <w:numFmt w:val="decimal"/>
      <w:lvlText w:val="%1."/>
      <w:lvlJc w:val="left"/>
      <w:pPr>
        <w:tabs>
          <w:tab w:val="num" w:pos="1080"/>
        </w:tabs>
        <w:ind w:left="1080" w:hanging="360"/>
      </w:pPr>
    </w:lvl>
    <w:lvl w:ilvl="1" w:tplc="1820076C">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2">
    <w:nsid w:val="6FB42203"/>
    <w:multiLevelType w:val="hybridMultilevel"/>
    <w:tmpl w:val="D15EB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08C74C0"/>
    <w:multiLevelType w:val="hybridMultilevel"/>
    <w:tmpl w:val="F94EB626"/>
    <w:lvl w:ilvl="0" w:tplc="0FE29C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715F23C6"/>
    <w:multiLevelType w:val="hybridMultilevel"/>
    <w:tmpl w:val="33AA91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723955F5"/>
    <w:multiLevelType w:val="hybridMultilevel"/>
    <w:tmpl w:val="C6B81E7E"/>
    <w:lvl w:ilvl="0" w:tplc="37066F1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3E56671"/>
    <w:multiLevelType w:val="hybridMultilevel"/>
    <w:tmpl w:val="72AA7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58D62D1"/>
    <w:multiLevelType w:val="hybridMultilevel"/>
    <w:tmpl w:val="B9D25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5C84268"/>
    <w:multiLevelType w:val="hybridMultilevel"/>
    <w:tmpl w:val="D85A7C2A"/>
    <w:lvl w:ilvl="0" w:tplc="F222C6C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6CF2599"/>
    <w:multiLevelType w:val="hybridMultilevel"/>
    <w:tmpl w:val="4FF00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6EA422C"/>
    <w:multiLevelType w:val="hybridMultilevel"/>
    <w:tmpl w:val="497434E0"/>
    <w:lvl w:ilvl="0" w:tplc="48044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781808F5"/>
    <w:multiLevelType w:val="hybridMultilevel"/>
    <w:tmpl w:val="C046AFA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7BE84F82"/>
    <w:multiLevelType w:val="hybridMultilevel"/>
    <w:tmpl w:val="6FCA126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7C91094C"/>
    <w:multiLevelType w:val="hybridMultilevel"/>
    <w:tmpl w:val="72E65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D50287D"/>
    <w:multiLevelType w:val="multilevel"/>
    <w:tmpl w:val="D714A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FDD17B6"/>
    <w:multiLevelType w:val="hybridMultilevel"/>
    <w:tmpl w:val="8BB2A89C"/>
    <w:lvl w:ilvl="0" w:tplc="0419000F">
      <w:start w:val="1"/>
      <w:numFmt w:val="decimal"/>
      <w:lvlText w:val="%1."/>
      <w:lvlJc w:val="left"/>
      <w:pPr>
        <w:tabs>
          <w:tab w:val="num" w:pos="750"/>
        </w:tabs>
        <w:ind w:left="750" w:hanging="39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8"/>
  </w:num>
  <w:num w:numId="2">
    <w:abstractNumId w:val="52"/>
  </w:num>
  <w:num w:numId="3">
    <w:abstractNumId w:val="35"/>
  </w:num>
  <w:num w:numId="4">
    <w:abstractNumId w:val="47"/>
  </w:num>
  <w:num w:numId="5">
    <w:abstractNumId w:val="71"/>
  </w:num>
  <w:num w:numId="6">
    <w:abstractNumId w:val="87"/>
  </w:num>
  <w:num w:numId="7">
    <w:abstractNumId w:val="13"/>
  </w:num>
  <w:num w:numId="8">
    <w:abstractNumId w:val="27"/>
  </w:num>
  <w:num w:numId="9">
    <w:abstractNumId w:val="89"/>
  </w:num>
  <w:num w:numId="10">
    <w:abstractNumId w:val="8"/>
  </w:num>
  <w:num w:numId="11">
    <w:abstractNumId w:val="31"/>
  </w:num>
  <w:num w:numId="12">
    <w:abstractNumId w:val="32"/>
  </w:num>
  <w:num w:numId="13">
    <w:abstractNumId w:val="46"/>
  </w:num>
  <w:num w:numId="14">
    <w:abstractNumId w:val="18"/>
  </w:num>
  <w:num w:numId="15">
    <w:abstractNumId w:val="1"/>
  </w:num>
  <w:num w:numId="16">
    <w:abstractNumId w:val="14"/>
  </w:num>
  <w:num w:numId="17">
    <w:abstractNumId w:val="56"/>
  </w:num>
  <w:num w:numId="18">
    <w:abstractNumId w:val="2"/>
  </w:num>
  <w:num w:numId="19">
    <w:abstractNumId w:val="22"/>
  </w:num>
  <w:num w:numId="20">
    <w:abstractNumId w:val="67"/>
  </w:num>
  <w:num w:numId="21">
    <w:abstractNumId w:val="39"/>
  </w:num>
  <w:num w:numId="22">
    <w:abstractNumId w:val="37"/>
  </w:num>
  <w:num w:numId="23">
    <w:abstractNumId w:val="90"/>
  </w:num>
  <w:num w:numId="24">
    <w:abstractNumId w:val="21"/>
  </w:num>
  <w:num w:numId="25">
    <w:abstractNumId w:val="3"/>
  </w:num>
  <w:num w:numId="26">
    <w:abstractNumId w:val="86"/>
  </w:num>
  <w:num w:numId="27">
    <w:abstractNumId w:val="53"/>
  </w:num>
  <w:num w:numId="28">
    <w:abstractNumId w:val="19"/>
  </w:num>
  <w:num w:numId="29">
    <w:abstractNumId w:val="48"/>
  </w:num>
  <w:num w:numId="30">
    <w:abstractNumId w:val="80"/>
  </w:num>
  <w:num w:numId="31">
    <w:abstractNumId w:val="43"/>
  </w:num>
  <w:num w:numId="32">
    <w:abstractNumId w:val="54"/>
  </w:num>
  <w:num w:numId="33">
    <w:abstractNumId w:val="15"/>
  </w:num>
  <w:num w:numId="34">
    <w:abstractNumId w:val="12"/>
  </w:num>
  <w:num w:numId="35">
    <w:abstractNumId w:val="20"/>
  </w:num>
  <w:num w:numId="36">
    <w:abstractNumId w:val="75"/>
  </w:num>
  <w:num w:numId="37">
    <w:abstractNumId w:val="76"/>
  </w:num>
  <w:num w:numId="38">
    <w:abstractNumId w:val="29"/>
  </w:num>
  <w:num w:numId="39">
    <w:abstractNumId w:val="85"/>
  </w:num>
  <w:num w:numId="40">
    <w:abstractNumId w:val="23"/>
  </w:num>
  <w:num w:numId="41">
    <w:abstractNumId w:val="55"/>
  </w:num>
  <w:num w:numId="42">
    <w:abstractNumId w:val="40"/>
  </w:num>
  <w:num w:numId="43">
    <w:abstractNumId w:val="94"/>
  </w:num>
  <w:num w:numId="44">
    <w:abstractNumId w:val="57"/>
  </w:num>
  <w:num w:numId="45">
    <w:abstractNumId w:val="68"/>
  </w:num>
  <w:num w:numId="46">
    <w:abstractNumId w:val="28"/>
  </w:num>
  <w:num w:numId="47">
    <w:abstractNumId w:val="78"/>
  </w:num>
  <w:num w:numId="48">
    <w:abstractNumId w:val="74"/>
  </w:num>
  <w:num w:numId="49">
    <w:abstractNumId w:val="92"/>
  </w:num>
  <w:num w:numId="50">
    <w:abstractNumId w:val="62"/>
  </w:num>
  <w:num w:numId="51">
    <w:abstractNumId w:val="41"/>
  </w:num>
  <w:num w:numId="52">
    <w:abstractNumId w:val="5"/>
  </w:num>
  <w:num w:numId="53">
    <w:abstractNumId w:val="70"/>
  </w:num>
  <w:num w:numId="54">
    <w:abstractNumId w:val="11"/>
  </w:num>
  <w:num w:numId="55">
    <w:abstractNumId w:val="84"/>
  </w:num>
  <w:num w:numId="56">
    <w:abstractNumId w:val="36"/>
  </w:num>
  <w:num w:numId="57">
    <w:abstractNumId w:val="91"/>
  </w:num>
  <w:num w:numId="58">
    <w:abstractNumId w:val="61"/>
  </w:num>
  <w:num w:numId="59">
    <w:abstractNumId w:val="16"/>
  </w:num>
  <w:num w:numId="60">
    <w:abstractNumId w:val="83"/>
  </w:num>
  <w:num w:numId="61">
    <w:abstractNumId w:val="9"/>
  </w:num>
  <w:num w:numId="62">
    <w:abstractNumId w:val="59"/>
  </w:num>
  <w:num w:numId="63">
    <w:abstractNumId w:val="25"/>
  </w:num>
  <w:num w:numId="64">
    <w:abstractNumId w:val="30"/>
  </w:num>
  <w:num w:numId="65">
    <w:abstractNumId w:val="7"/>
  </w:num>
  <w:num w:numId="66">
    <w:abstractNumId w:val="51"/>
  </w:num>
  <w:num w:numId="67">
    <w:abstractNumId w:val="72"/>
  </w:num>
  <w:num w:numId="68">
    <w:abstractNumId w:val="4"/>
  </w:num>
  <w:num w:numId="69">
    <w:abstractNumId w:val="81"/>
  </w:num>
  <w:num w:numId="70">
    <w:abstractNumId w:val="93"/>
  </w:num>
  <w:num w:numId="71">
    <w:abstractNumId w:val="45"/>
  </w:num>
  <w:num w:numId="72">
    <w:abstractNumId w:val="60"/>
  </w:num>
  <w:num w:numId="73">
    <w:abstractNumId w:val="77"/>
  </w:num>
  <w:num w:numId="74">
    <w:abstractNumId w:val="26"/>
  </w:num>
  <w:num w:numId="75">
    <w:abstractNumId w:val="64"/>
  </w:num>
  <w:num w:numId="76">
    <w:abstractNumId w:val="65"/>
  </w:num>
  <w:num w:numId="77">
    <w:abstractNumId w:val="66"/>
  </w:num>
  <w:num w:numId="78">
    <w:abstractNumId w:val="33"/>
  </w:num>
  <w:num w:numId="79">
    <w:abstractNumId w:val="0"/>
  </w:num>
  <w:num w:numId="80">
    <w:abstractNumId w:val="82"/>
  </w:num>
  <w:num w:numId="81">
    <w:abstractNumId w:val="42"/>
  </w:num>
  <w:num w:numId="82">
    <w:abstractNumId w:val="69"/>
  </w:num>
  <w:num w:numId="83">
    <w:abstractNumId w:val="49"/>
  </w:num>
  <w:num w:numId="84">
    <w:abstractNumId w:val="24"/>
  </w:num>
  <w:num w:numId="85">
    <w:abstractNumId w:val="50"/>
  </w:num>
  <w:num w:numId="86">
    <w:abstractNumId w:val="44"/>
  </w:num>
  <w:num w:numId="87">
    <w:abstractNumId w:val="34"/>
  </w:num>
  <w:num w:numId="88">
    <w:abstractNumId w:val="63"/>
  </w:num>
  <w:num w:numId="89">
    <w:abstractNumId w:val="10"/>
  </w:num>
  <w:num w:numId="90">
    <w:abstractNumId w:val="38"/>
  </w:num>
  <w:num w:numId="91">
    <w:abstractNumId w:val="6"/>
  </w:num>
  <w:num w:numId="9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num>
  <w:num w:numId="94">
    <w:abstractNumId w:val="95"/>
  </w:num>
  <w:num w:numId="95">
    <w:abstractNumId w:val="17"/>
  </w:num>
  <w:num w:numId="96">
    <w:abstractNumId w:val="58"/>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334C34"/>
    <w:rsid w:val="00032939"/>
    <w:rsid w:val="0003565B"/>
    <w:rsid w:val="00041CED"/>
    <w:rsid w:val="00041ECD"/>
    <w:rsid w:val="0004254A"/>
    <w:rsid w:val="00046A20"/>
    <w:rsid w:val="000530F0"/>
    <w:rsid w:val="000558DE"/>
    <w:rsid w:val="00057414"/>
    <w:rsid w:val="00061EAE"/>
    <w:rsid w:val="00067D41"/>
    <w:rsid w:val="000712F2"/>
    <w:rsid w:val="00076155"/>
    <w:rsid w:val="000A1E15"/>
    <w:rsid w:val="000B50EE"/>
    <w:rsid w:val="000C3ACB"/>
    <w:rsid w:val="000C40C3"/>
    <w:rsid w:val="000C43D1"/>
    <w:rsid w:val="000F5226"/>
    <w:rsid w:val="00102C32"/>
    <w:rsid w:val="00106AAD"/>
    <w:rsid w:val="00123363"/>
    <w:rsid w:val="00131392"/>
    <w:rsid w:val="00134A4C"/>
    <w:rsid w:val="00143CAD"/>
    <w:rsid w:val="00152DF4"/>
    <w:rsid w:val="00173918"/>
    <w:rsid w:val="00173A20"/>
    <w:rsid w:val="001747BF"/>
    <w:rsid w:val="001777A8"/>
    <w:rsid w:val="00186968"/>
    <w:rsid w:val="001968F5"/>
    <w:rsid w:val="001A3E52"/>
    <w:rsid w:val="001B26B1"/>
    <w:rsid w:val="001B35E5"/>
    <w:rsid w:val="001B6505"/>
    <w:rsid w:val="001E514B"/>
    <w:rsid w:val="001E6E0C"/>
    <w:rsid w:val="001F24AF"/>
    <w:rsid w:val="001F6D51"/>
    <w:rsid w:val="002027FD"/>
    <w:rsid w:val="00203D6D"/>
    <w:rsid w:val="002357AB"/>
    <w:rsid w:val="00237188"/>
    <w:rsid w:val="00242381"/>
    <w:rsid w:val="00261D8C"/>
    <w:rsid w:val="00263977"/>
    <w:rsid w:val="002700C1"/>
    <w:rsid w:val="002731CB"/>
    <w:rsid w:val="00274446"/>
    <w:rsid w:val="002833DB"/>
    <w:rsid w:val="002A2931"/>
    <w:rsid w:val="002B231D"/>
    <w:rsid w:val="002C7C59"/>
    <w:rsid w:val="002E1CE1"/>
    <w:rsid w:val="002F060B"/>
    <w:rsid w:val="002F0FD1"/>
    <w:rsid w:val="0030013A"/>
    <w:rsid w:val="003239A0"/>
    <w:rsid w:val="00334C34"/>
    <w:rsid w:val="003543DF"/>
    <w:rsid w:val="003614E9"/>
    <w:rsid w:val="003743BA"/>
    <w:rsid w:val="00376C82"/>
    <w:rsid w:val="00385C7C"/>
    <w:rsid w:val="00387898"/>
    <w:rsid w:val="00396EFC"/>
    <w:rsid w:val="003A1792"/>
    <w:rsid w:val="003A2840"/>
    <w:rsid w:val="003A630E"/>
    <w:rsid w:val="003B29BE"/>
    <w:rsid w:val="003B43C2"/>
    <w:rsid w:val="003C6A39"/>
    <w:rsid w:val="003E2933"/>
    <w:rsid w:val="003F464D"/>
    <w:rsid w:val="004042D5"/>
    <w:rsid w:val="0041092A"/>
    <w:rsid w:val="004144D4"/>
    <w:rsid w:val="004162B7"/>
    <w:rsid w:val="00424BF2"/>
    <w:rsid w:val="00443940"/>
    <w:rsid w:val="00445BF1"/>
    <w:rsid w:val="00460D4F"/>
    <w:rsid w:val="004624A9"/>
    <w:rsid w:val="00470AF8"/>
    <w:rsid w:val="00473B78"/>
    <w:rsid w:val="00474AF1"/>
    <w:rsid w:val="00482440"/>
    <w:rsid w:val="00484940"/>
    <w:rsid w:val="0049064C"/>
    <w:rsid w:val="004925D8"/>
    <w:rsid w:val="004A2768"/>
    <w:rsid w:val="004B7F15"/>
    <w:rsid w:val="004D1AD7"/>
    <w:rsid w:val="004E45A1"/>
    <w:rsid w:val="004F0F58"/>
    <w:rsid w:val="004F798B"/>
    <w:rsid w:val="005148FA"/>
    <w:rsid w:val="0051630C"/>
    <w:rsid w:val="005216BA"/>
    <w:rsid w:val="0052489D"/>
    <w:rsid w:val="005339FC"/>
    <w:rsid w:val="00535C57"/>
    <w:rsid w:val="005361F0"/>
    <w:rsid w:val="00545CF4"/>
    <w:rsid w:val="0055546F"/>
    <w:rsid w:val="00562BF1"/>
    <w:rsid w:val="005672EC"/>
    <w:rsid w:val="00571712"/>
    <w:rsid w:val="00574892"/>
    <w:rsid w:val="00576902"/>
    <w:rsid w:val="00587021"/>
    <w:rsid w:val="0059403D"/>
    <w:rsid w:val="005A0936"/>
    <w:rsid w:val="005A7992"/>
    <w:rsid w:val="005B0B7E"/>
    <w:rsid w:val="005B5A05"/>
    <w:rsid w:val="005C7547"/>
    <w:rsid w:val="005D1872"/>
    <w:rsid w:val="005D3F30"/>
    <w:rsid w:val="005E67BD"/>
    <w:rsid w:val="005F4CC6"/>
    <w:rsid w:val="005F6270"/>
    <w:rsid w:val="00627D31"/>
    <w:rsid w:val="006508E2"/>
    <w:rsid w:val="00652F4D"/>
    <w:rsid w:val="006541AB"/>
    <w:rsid w:val="006615FC"/>
    <w:rsid w:val="00662B72"/>
    <w:rsid w:val="0066390D"/>
    <w:rsid w:val="00667A7F"/>
    <w:rsid w:val="0067230C"/>
    <w:rsid w:val="00680AC6"/>
    <w:rsid w:val="006976F9"/>
    <w:rsid w:val="006A1FAA"/>
    <w:rsid w:val="006B04A0"/>
    <w:rsid w:val="006C16FB"/>
    <w:rsid w:val="006D5C01"/>
    <w:rsid w:val="006E7065"/>
    <w:rsid w:val="006F1B50"/>
    <w:rsid w:val="006F7A1F"/>
    <w:rsid w:val="00704D41"/>
    <w:rsid w:val="00712E10"/>
    <w:rsid w:val="00716C32"/>
    <w:rsid w:val="00724A41"/>
    <w:rsid w:val="00725EAD"/>
    <w:rsid w:val="00742786"/>
    <w:rsid w:val="00743489"/>
    <w:rsid w:val="00744661"/>
    <w:rsid w:val="007625FE"/>
    <w:rsid w:val="007831A2"/>
    <w:rsid w:val="00791C62"/>
    <w:rsid w:val="007930D0"/>
    <w:rsid w:val="0079616A"/>
    <w:rsid w:val="007B35C8"/>
    <w:rsid w:val="007B79FC"/>
    <w:rsid w:val="008016A3"/>
    <w:rsid w:val="008024DD"/>
    <w:rsid w:val="00813780"/>
    <w:rsid w:val="008137F2"/>
    <w:rsid w:val="00816B12"/>
    <w:rsid w:val="00816DED"/>
    <w:rsid w:val="00820861"/>
    <w:rsid w:val="008209B0"/>
    <w:rsid w:val="00820C4A"/>
    <w:rsid w:val="008467AC"/>
    <w:rsid w:val="00846960"/>
    <w:rsid w:val="0084750F"/>
    <w:rsid w:val="00851C51"/>
    <w:rsid w:val="00851E74"/>
    <w:rsid w:val="00851F25"/>
    <w:rsid w:val="00884513"/>
    <w:rsid w:val="0088687E"/>
    <w:rsid w:val="0089225D"/>
    <w:rsid w:val="008960AE"/>
    <w:rsid w:val="008A2349"/>
    <w:rsid w:val="008A77F5"/>
    <w:rsid w:val="008B0529"/>
    <w:rsid w:val="008C1E2F"/>
    <w:rsid w:val="008C648B"/>
    <w:rsid w:val="008D2690"/>
    <w:rsid w:val="008D4600"/>
    <w:rsid w:val="008E491F"/>
    <w:rsid w:val="008E6577"/>
    <w:rsid w:val="008F3DB5"/>
    <w:rsid w:val="00915A2A"/>
    <w:rsid w:val="00920AA8"/>
    <w:rsid w:val="0093234D"/>
    <w:rsid w:val="00934545"/>
    <w:rsid w:val="00935E18"/>
    <w:rsid w:val="00946C79"/>
    <w:rsid w:val="00964229"/>
    <w:rsid w:val="0097522A"/>
    <w:rsid w:val="009C04E9"/>
    <w:rsid w:val="009D6E93"/>
    <w:rsid w:val="009E1552"/>
    <w:rsid w:val="00A33356"/>
    <w:rsid w:val="00A46CC6"/>
    <w:rsid w:val="00A64974"/>
    <w:rsid w:val="00A64EFA"/>
    <w:rsid w:val="00A7791C"/>
    <w:rsid w:val="00A8159B"/>
    <w:rsid w:val="00A848B1"/>
    <w:rsid w:val="00A8785C"/>
    <w:rsid w:val="00A91D8A"/>
    <w:rsid w:val="00A925C1"/>
    <w:rsid w:val="00AA20E2"/>
    <w:rsid w:val="00AB2DAD"/>
    <w:rsid w:val="00AD0124"/>
    <w:rsid w:val="00AD13C0"/>
    <w:rsid w:val="00AF205D"/>
    <w:rsid w:val="00B016D0"/>
    <w:rsid w:val="00B02052"/>
    <w:rsid w:val="00B0629C"/>
    <w:rsid w:val="00B1043F"/>
    <w:rsid w:val="00B27946"/>
    <w:rsid w:val="00B36730"/>
    <w:rsid w:val="00B552FF"/>
    <w:rsid w:val="00B62EE8"/>
    <w:rsid w:val="00B63B60"/>
    <w:rsid w:val="00B727C0"/>
    <w:rsid w:val="00B75AF9"/>
    <w:rsid w:val="00B83D9D"/>
    <w:rsid w:val="00B87032"/>
    <w:rsid w:val="00B96073"/>
    <w:rsid w:val="00BE4BCC"/>
    <w:rsid w:val="00BE5D50"/>
    <w:rsid w:val="00BF5FB4"/>
    <w:rsid w:val="00C16D85"/>
    <w:rsid w:val="00C209D2"/>
    <w:rsid w:val="00C22E42"/>
    <w:rsid w:val="00C23F2A"/>
    <w:rsid w:val="00C5080C"/>
    <w:rsid w:val="00C54850"/>
    <w:rsid w:val="00C55685"/>
    <w:rsid w:val="00C62B81"/>
    <w:rsid w:val="00C658F0"/>
    <w:rsid w:val="00C735F6"/>
    <w:rsid w:val="00C75F4E"/>
    <w:rsid w:val="00C81B28"/>
    <w:rsid w:val="00C83CA4"/>
    <w:rsid w:val="00C93485"/>
    <w:rsid w:val="00C9766D"/>
    <w:rsid w:val="00CA5408"/>
    <w:rsid w:val="00CB1B88"/>
    <w:rsid w:val="00CC3829"/>
    <w:rsid w:val="00CC7304"/>
    <w:rsid w:val="00CD3324"/>
    <w:rsid w:val="00CD3779"/>
    <w:rsid w:val="00CD4858"/>
    <w:rsid w:val="00CD7E5A"/>
    <w:rsid w:val="00CF5032"/>
    <w:rsid w:val="00CF6BBC"/>
    <w:rsid w:val="00D062A6"/>
    <w:rsid w:val="00D3224F"/>
    <w:rsid w:val="00D32DE2"/>
    <w:rsid w:val="00D34C8F"/>
    <w:rsid w:val="00D42787"/>
    <w:rsid w:val="00D45EFF"/>
    <w:rsid w:val="00D57482"/>
    <w:rsid w:val="00D57539"/>
    <w:rsid w:val="00D70DFF"/>
    <w:rsid w:val="00D81FAA"/>
    <w:rsid w:val="00D8373D"/>
    <w:rsid w:val="00D845C7"/>
    <w:rsid w:val="00D939D8"/>
    <w:rsid w:val="00D94B58"/>
    <w:rsid w:val="00DB0F47"/>
    <w:rsid w:val="00DC0AB5"/>
    <w:rsid w:val="00DC0BB6"/>
    <w:rsid w:val="00DC1519"/>
    <w:rsid w:val="00DC6165"/>
    <w:rsid w:val="00DF455E"/>
    <w:rsid w:val="00DF6856"/>
    <w:rsid w:val="00E00DBF"/>
    <w:rsid w:val="00E04BAE"/>
    <w:rsid w:val="00E06065"/>
    <w:rsid w:val="00E27B0C"/>
    <w:rsid w:val="00E446E7"/>
    <w:rsid w:val="00E574ED"/>
    <w:rsid w:val="00E607B5"/>
    <w:rsid w:val="00E73BB8"/>
    <w:rsid w:val="00E81A6A"/>
    <w:rsid w:val="00E91810"/>
    <w:rsid w:val="00EA090B"/>
    <w:rsid w:val="00EB27ED"/>
    <w:rsid w:val="00EB73A3"/>
    <w:rsid w:val="00ED7D14"/>
    <w:rsid w:val="00EE7F5F"/>
    <w:rsid w:val="00EF1836"/>
    <w:rsid w:val="00F0465A"/>
    <w:rsid w:val="00F0782C"/>
    <w:rsid w:val="00F177E1"/>
    <w:rsid w:val="00F3385B"/>
    <w:rsid w:val="00F54264"/>
    <w:rsid w:val="00F557EC"/>
    <w:rsid w:val="00F565D8"/>
    <w:rsid w:val="00F75112"/>
    <w:rsid w:val="00F83DD8"/>
    <w:rsid w:val="00F958D7"/>
    <w:rsid w:val="00FB469A"/>
    <w:rsid w:val="00FC3AA3"/>
    <w:rsid w:val="00FD0407"/>
    <w:rsid w:val="00FD6F5B"/>
    <w:rsid w:val="00FE17E8"/>
    <w:rsid w:val="00FF30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51"/>
        <o:r id="V:Rule2" type="connector" idref="#Прямая со стрелкой 52"/>
        <o:r id="V:Rule3" type="connector" idref="#Прямая со стрелкой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A05"/>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5E67BD"/>
    <w:pPr>
      <w:keepNext/>
      <w:jc w:val="center"/>
      <w:outlineLvl w:val="0"/>
    </w:pPr>
    <w:rPr>
      <w:rFonts w:ascii="Book Antiqua" w:hAnsi="Book Antiqua"/>
      <w:b/>
      <w:bCs/>
    </w:rPr>
  </w:style>
  <w:style w:type="paragraph" w:styleId="2">
    <w:name w:val="heading 2"/>
    <w:basedOn w:val="a"/>
    <w:next w:val="a"/>
    <w:link w:val="20"/>
    <w:uiPriority w:val="9"/>
    <w:semiHidden/>
    <w:unhideWhenUsed/>
    <w:qFormat/>
    <w:rsid w:val="001313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00DBF"/>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5A05"/>
    <w:pPr>
      <w:widowControl w:val="0"/>
      <w:autoSpaceDE w:val="0"/>
      <w:autoSpaceDN w:val="0"/>
      <w:adjustRightInd w:val="0"/>
      <w:ind w:left="720" w:firstLine="720"/>
      <w:contextualSpacing/>
      <w:jc w:val="both"/>
    </w:pPr>
    <w:rPr>
      <w:rFonts w:ascii="Arial" w:hAnsi="Arial"/>
      <w:sz w:val="20"/>
      <w:szCs w:val="20"/>
    </w:rPr>
  </w:style>
  <w:style w:type="paragraph" w:styleId="21">
    <w:name w:val="Body Text 2"/>
    <w:basedOn w:val="a"/>
    <w:link w:val="22"/>
    <w:rsid w:val="0097522A"/>
    <w:pPr>
      <w:spacing w:after="120" w:line="480" w:lineRule="auto"/>
    </w:pPr>
    <w:rPr>
      <w:rFonts w:eastAsia="Calibri"/>
    </w:rPr>
  </w:style>
  <w:style w:type="character" w:customStyle="1" w:styleId="22">
    <w:name w:val="Основной текст 2 Знак"/>
    <w:basedOn w:val="a0"/>
    <w:link w:val="21"/>
    <w:rsid w:val="0097522A"/>
    <w:rPr>
      <w:rFonts w:ascii="Times New Roman" w:eastAsia="Calibri" w:hAnsi="Times New Roman" w:cs="Times New Roman"/>
      <w:sz w:val="24"/>
      <w:szCs w:val="24"/>
    </w:rPr>
  </w:style>
  <w:style w:type="paragraph" w:styleId="a4">
    <w:name w:val="Body Text Indent"/>
    <w:basedOn w:val="a"/>
    <w:link w:val="a5"/>
    <w:unhideWhenUsed/>
    <w:rsid w:val="005E67BD"/>
    <w:pPr>
      <w:spacing w:after="120"/>
      <w:ind w:left="283"/>
    </w:pPr>
  </w:style>
  <w:style w:type="character" w:customStyle="1" w:styleId="a5">
    <w:name w:val="Основной текст с отступом Знак"/>
    <w:basedOn w:val="a0"/>
    <w:link w:val="a4"/>
    <w:rsid w:val="005E67BD"/>
    <w:rPr>
      <w:rFonts w:ascii="Times New Roman" w:eastAsia="Times New Roman" w:hAnsi="Times New Roman" w:cs="Times New Roman"/>
      <w:sz w:val="24"/>
      <w:szCs w:val="24"/>
    </w:rPr>
  </w:style>
  <w:style w:type="paragraph" w:styleId="23">
    <w:name w:val="Body Text Indent 2"/>
    <w:basedOn w:val="a"/>
    <w:link w:val="24"/>
    <w:uiPriority w:val="99"/>
    <w:unhideWhenUsed/>
    <w:rsid w:val="005E67BD"/>
    <w:pPr>
      <w:spacing w:after="120" w:line="480" w:lineRule="auto"/>
      <w:ind w:left="283"/>
    </w:pPr>
  </w:style>
  <w:style w:type="character" w:customStyle="1" w:styleId="24">
    <w:name w:val="Основной текст с отступом 2 Знак"/>
    <w:basedOn w:val="a0"/>
    <w:link w:val="23"/>
    <w:uiPriority w:val="99"/>
    <w:rsid w:val="005E67BD"/>
    <w:rPr>
      <w:rFonts w:ascii="Times New Roman" w:eastAsia="Times New Roman" w:hAnsi="Times New Roman" w:cs="Times New Roman"/>
      <w:sz w:val="24"/>
      <w:szCs w:val="24"/>
    </w:rPr>
  </w:style>
  <w:style w:type="paragraph" w:styleId="a6">
    <w:name w:val="Body Text"/>
    <w:basedOn w:val="a"/>
    <w:link w:val="a7"/>
    <w:uiPriority w:val="99"/>
    <w:unhideWhenUsed/>
    <w:rsid w:val="005E67BD"/>
    <w:pPr>
      <w:spacing w:after="120"/>
    </w:pPr>
  </w:style>
  <w:style w:type="character" w:customStyle="1" w:styleId="a7">
    <w:name w:val="Основной текст Знак"/>
    <w:basedOn w:val="a0"/>
    <w:link w:val="a6"/>
    <w:uiPriority w:val="99"/>
    <w:rsid w:val="005E67BD"/>
    <w:rPr>
      <w:rFonts w:ascii="Times New Roman" w:eastAsia="Times New Roman" w:hAnsi="Times New Roman" w:cs="Times New Roman"/>
      <w:sz w:val="24"/>
      <w:szCs w:val="24"/>
    </w:rPr>
  </w:style>
  <w:style w:type="character" w:customStyle="1" w:styleId="10">
    <w:name w:val="Заголовок 1 Знак"/>
    <w:basedOn w:val="a0"/>
    <w:link w:val="1"/>
    <w:rsid w:val="005E67BD"/>
    <w:rPr>
      <w:rFonts w:ascii="Book Antiqua" w:eastAsia="Times New Roman" w:hAnsi="Book Antiqua" w:cs="Times New Roman"/>
      <w:b/>
      <w:bCs/>
      <w:sz w:val="24"/>
      <w:szCs w:val="24"/>
    </w:rPr>
  </w:style>
  <w:style w:type="character" w:customStyle="1" w:styleId="20">
    <w:name w:val="Заголовок 2 Знак"/>
    <w:basedOn w:val="a0"/>
    <w:link w:val="2"/>
    <w:rsid w:val="00131392"/>
    <w:rPr>
      <w:rFonts w:asciiTheme="majorHAnsi" w:eastAsiaTheme="majorEastAsia" w:hAnsiTheme="majorHAnsi" w:cstheme="majorBidi"/>
      <w:color w:val="2E74B5" w:themeColor="accent1" w:themeShade="BF"/>
      <w:sz w:val="26"/>
      <w:szCs w:val="26"/>
    </w:rPr>
  </w:style>
  <w:style w:type="paragraph" w:styleId="31">
    <w:name w:val="Body Text 3"/>
    <w:basedOn w:val="a"/>
    <w:link w:val="32"/>
    <w:uiPriority w:val="99"/>
    <w:unhideWhenUsed/>
    <w:rsid w:val="00131392"/>
    <w:pPr>
      <w:spacing w:after="120"/>
    </w:pPr>
    <w:rPr>
      <w:sz w:val="16"/>
      <w:szCs w:val="16"/>
    </w:rPr>
  </w:style>
  <w:style w:type="character" w:customStyle="1" w:styleId="32">
    <w:name w:val="Основной текст 3 Знак"/>
    <w:basedOn w:val="a0"/>
    <w:link w:val="31"/>
    <w:uiPriority w:val="99"/>
    <w:rsid w:val="00131392"/>
    <w:rPr>
      <w:rFonts w:ascii="Times New Roman" w:eastAsia="Times New Roman" w:hAnsi="Times New Roman" w:cs="Times New Roman"/>
      <w:sz w:val="16"/>
      <w:szCs w:val="16"/>
    </w:rPr>
  </w:style>
  <w:style w:type="paragraph" w:styleId="33">
    <w:name w:val="Body Text Indent 3"/>
    <w:basedOn w:val="a"/>
    <w:link w:val="34"/>
    <w:uiPriority w:val="99"/>
    <w:semiHidden/>
    <w:unhideWhenUsed/>
    <w:rsid w:val="00E73BB8"/>
    <w:pPr>
      <w:spacing w:after="120"/>
      <w:ind w:left="283"/>
    </w:pPr>
    <w:rPr>
      <w:sz w:val="16"/>
      <w:szCs w:val="16"/>
    </w:rPr>
  </w:style>
  <w:style w:type="character" w:customStyle="1" w:styleId="34">
    <w:name w:val="Основной текст с отступом 3 Знак"/>
    <w:basedOn w:val="a0"/>
    <w:link w:val="33"/>
    <w:uiPriority w:val="99"/>
    <w:semiHidden/>
    <w:rsid w:val="00E73BB8"/>
    <w:rPr>
      <w:rFonts w:ascii="Times New Roman" w:eastAsia="Times New Roman" w:hAnsi="Times New Roman" w:cs="Times New Roman"/>
      <w:sz w:val="16"/>
      <w:szCs w:val="16"/>
    </w:rPr>
  </w:style>
  <w:style w:type="paragraph" w:styleId="a8">
    <w:name w:val="Normal (Web)"/>
    <w:basedOn w:val="a"/>
    <w:uiPriority w:val="99"/>
    <w:rsid w:val="000A1E15"/>
    <w:pPr>
      <w:spacing w:before="100" w:beforeAutospacing="1" w:after="100" w:afterAutospacing="1"/>
      <w:jc w:val="both"/>
    </w:pPr>
    <w:rPr>
      <w:rFonts w:ascii="Verdana" w:hAnsi="Verdana"/>
      <w:sz w:val="17"/>
      <w:szCs w:val="17"/>
    </w:rPr>
  </w:style>
  <w:style w:type="character" w:styleId="a9">
    <w:name w:val="Emphasis"/>
    <w:basedOn w:val="a0"/>
    <w:uiPriority w:val="20"/>
    <w:qFormat/>
    <w:rsid w:val="000A1E15"/>
    <w:rPr>
      <w:i/>
      <w:iCs/>
    </w:rPr>
  </w:style>
  <w:style w:type="paragraph" w:styleId="aa">
    <w:name w:val="No Spacing"/>
    <w:uiPriority w:val="1"/>
    <w:qFormat/>
    <w:rsid w:val="00DC0AB5"/>
    <w:pPr>
      <w:spacing w:after="0" w:line="240" w:lineRule="auto"/>
    </w:pPr>
    <w:rPr>
      <w:rFonts w:ascii="Calibri" w:eastAsia="Calibri" w:hAnsi="Calibri" w:cs="Times New Roman"/>
      <w:lang w:eastAsia="en-US"/>
    </w:rPr>
  </w:style>
  <w:style w:type="paragraph" w:customStyle="1" w:styleId="35">
    <w:name w:val="Обычный3"/>
    <w:rsid w:val="00DC0AB5"/>
    <w:pPr>
      <w:spacing w:before="100" w:after="100" w:line="240" w:lineRule="auto"/>
    </w:pPr>
    <w:rPr>
      <w:rFonts w:ascii="Times New Roman" w:eastAsia="Times New Roman" w:hAnsi="Times New Roman" w:cs="Times New Roman"/>
      <w:snapToGrid w:val="0"/>
      <w:sz w:val="24"/>
      <w:szCs w:val="20"/>
    </w:rPr>
  </w:style>
  <w:style w:type="character" w:styleId="ab">
    <w:name w:val="Hyperlink"/>
    <w:basedOn w:val="a0"/>
    <w:uiPriority w:val="99"/>
    <w:semiHidden/>
    <w:unhideWhenUsed/>
    <w:rsid w:val="005361F0"/>
    <w:rPr>
      <w:color w:val="0000FF"/>
      <w:u w:val="single"/>
    </w:rPr>
  </w:style>
  <w:style w:type="paragraph" w:customStyle="1" w:styleId="11">
    <w:name w:val="заголовок 1"/>
    <w:basedOn w:val="a"/>
    <w:next w:val="a"/>
    <w:rsid w:val="001B6505"/>
    <w:pPr>
      <w:keepNext/>
      <w:autoSpaceDE w:val="0"/>
      <w:autoSpaceDN w:val="0"/>
      <w:ind w:left="426" w:firstLine="708"/>
      <w:outlineLvl w:val="0"/>
    </w:pPr>
  </w:style>
  <w:style w:type="character" w:customStyle="1" w:styleId="30">
    <w:name w:val="Заголовок 3 Знак"/>
    <w:basedOn w:val="a0"/>
    <w:link w:val="3"/>
    <w:uiPriority w:val="9"/>
    <w:semiHidden/>
    <w:rsid w:val="00E00DBF"/>
    <w:rPr>
      <w:rFonts w:asciiTheme="majorHAnsi" w:eastAsiaTheme="majorEastAsia" w:hAnsiTheme="majorHAnsi" w:cstheme="majorBidi"/>
      <w:color w:val="1F4D78" w:themeColor="accent1" w:themeShade="7F"/>
      <w:sz w:val="24"/>
      <w:szCs w:val="24"/>
    </w:rPr>
  </w:style>
  <w:style w:type="character" w:styleId="ac">
    <w:name w:val="Strong"/>
    <w:basedOn w:val="a0"/>
    <w:uiPriority w:val="22"/>
    <w:qFormat/>
    <w:rsid w:val="00E00DBF"/>
    <w:rPr>
      <w:b/>
      <w:bCs/>
    </w:rPr>
  </w:style>
  <w:style w:type="paragraph" w:customStyle="1" w:styleId="4">
    <w:name w:val="Обычный4"/>
    <w:rsid w:val="004F798B"/>
    <w:pPr>
      <w:spacing w:before="100" w:after="100" w:line="240" w:lineRule="auto"/>
    </w:pPr>
    <w:rPr>
      <w:rFonts w:ascii="Times New Roman" w:eastAsia="Times New Roman" w:hAnsi="Times New Roman" w:cs="Times New Roman"/>
      <w:snapToGrid w:val="0"/>
      <w:sz w:val="24"/>
      <w:szCs w:val="20"/>
    </w:rPr>
  </w:style>
  <w:style w:type="paragraph" w:customStyle="1" w:styleId="s3">
    <w:name w:val="s_3"/>
    <w:basedOn w:val="a"/>
    <w:rsid w:val="00106AAD"/>
    <w:pPr>
      <w:spacing w:before="100" w:beforeAutospacing="1" w:after="100" w:afterAutospacing="1"/>
    </w:pPr>
  </w:style>
  <w:style w:type="paragraph" w:customStyle="1" w:styleId="s1">
    <w:name w:val="s_1"/>
    <w:basedOn w:val="a"/>
    <w:rsid w:val="00FD0407"/>
    <w:pPr>
      <w:spacing w:before="100" w:beforeAutospacing="1" w:after="100" w:afterAutospacing="1"/>
    </w:pPr>
  </w:style>
  <w:style w:type="table" w:styleId="ad">
    <w:name w:val="Table Grid"/>
    <w:basedOn w:val="a1"/>
    <w:rsid w:val="00712E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C735F6"/>
    <w:pPr>
      <w:spacing w:before="100" w:after="100" w:line="240" w:lineRule="auto"/>
    </w:pPr>
    <w:rPr>
      <w:rFonts w:ascii="Times New Roman" w:eastAsia="Times New Roman" w:hAnsi="Times New Roman" w:cs="Times New Roman"/>
      <w:snapToGrid w:val="0"/>
      <w:sz w:val="24"/>
      <w:szCs w:val="20"/>
    </w:rPr>
  </w:style>
  <w:style w:type="paragraph" w:styleId="ae">
    <w:name w:val="Balloon Text"/>
    <w:basedOn w:val="a"/>
    <w:link w:val="af"/>
    <w:uiPriority w:val="99"/>
    <w:semiHidden/>
    <w:unhideWhenUsed/>
    <w:rsid w:val="008209B0"/>
    <w:rPr>
      <w:rFonts w:ascii="Tahoma" w:hAnsi="Tahoma" w:cs="Tahoma"/>
      <w:sz w:val="16"/>
      <w:szCs w:val="16"/>
    </w:rPr>
  </w:style>
  <w:style w:type="character" w:customStyle="1" w:styleId="af">
    <w:name w:val="Текст выноски Знак"/>
    <w:basedOn w:val="a0"/>
    <w:link w:val="ae"/>
    <w:uiPriority w:val="99"/>
    <w:semiHidden/>
    <w:rsid w:val="008209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157781">
      <w:bodyDiv w:val="1"/>
      <w:marLeft w:val="0"/>
      <w:marRight w:val="0"/>
      <w:marTop w:val="0"/>
      <w:marBottom w:val="0"/>
      <w:divBdr>
        <w:top w:val="none" w:sz="0" w:space="0" w:color="auto"/>
        <w:left w:val="none" w:sz="0" w:space="0" w:color="auto"/>
        <w:bottom w:val="none" w:sz="0" w:space="0" w:color="auto"/>
        <w:right w:val="none" w:sz="0" w:space="0" w:color="auto"/>
      </w:divBdr>
    </w:div>
    <w:div w:id="78257565">
      <w:bodyDiv w:val="1"/>
      <w:marLeft w:val="0"/>
      <w:marRight w:val="0"/>
      <w:marTop w:val="0"/>
      <w:marBottom w:val="0"/>
      <w:divBdr>
        <w:top w:val="none" w:sz="0" w:space="0" w:color="auto"/>
        <w:left w:val="none" w:sz="0" w:space="0" w:color="auto"/>
        <w:bottom w:val="none" w:sz="0" w:space="0" w:color="auto"/>
        <w:right w:val="none" w:sz="0" w:space="0" w:color="auto"/>
      </w:divBdr>
    </w:div>
    <w:div w:id="86464708">
      <w:bodyDiv w:val="1"/>
      <w:marLeft w:val="0"/>
      <w:marRight w:val="0"/>
      <w:marTop w:val="0"/>
      <w:marBottom w:val="0"/>
      <w:divBdr>
        <w:top w:val="none" w:sz="0" w:space="0" w:color="auto"/>
        <w:left w:val="none" w:sz="0" w:space="0" w:color="auto"/>
        <w:bottom w:val="none" w:sz="0" w:space="0" w:color="auto"/>
        <w:right w:val="none" w:sz="0" w:space="0" w:color="auto"/>
      </w:divBdr>
    </w:div>
    <w:div w:id="133571083">
      <w:bodyDiv w:val="1"/>
      <w:marLeft w:val="0"/>
      <w:marRight w:val="0"/>
      <w:marTop w:val="0"/>
      <w:marBottom w:val="0"/>
      <w:divBdr>
        <w:top w:val="none" w:sz="0" w:space="0" w:color="auto"/>
        <w:left w:val="none" w:sz="0" w:space="0" w:color="auto"/>
        <w:bottom w:val="none" w:sz="0" w:space="0" w:color="auto"/>
        <w:right w:val="none" w:sz="0" w:space="0" w:color="auto"/>
      </w:divBdr>
    </w:div>
    <w:div w:id="136995815">
      <w:bodyDiv w:val="1"/>
      <w:marLeft w:val="0"/>
      <w:marRight w:val="0"/>
      <w:marTop w:val="0"/>
      <w:marBottom w:val="0"/>
      <w:divBdr>
        <w:top w:val="none" w:sz="0" w:space="0" w:color="auto"/>
        <w:left w:val="none" w:sz="0" w:space="0" w:color="auto"/>
        <w:bottom w:val="none" w:sz="0" w:space="0" w:color="auto"/>
        <w:right w:val="none" w:sz="0" w:space="0" w:color="auto"/>
      </w:divBdr>
    </w:div>
    <w:div w:id="191573791">
      <w:bodyDiv w:val="1"/>
      <w:marLeft w:val="0"/>
      <w:marRight w:val="0"/>
      <w:marTop w:val="0"/>
      <w:marBottom w:val="0"/>
      <w:divBdr>
        <w:top w:val="none" w:sz="0" w:space="0" w:color="auto"/>
        <w:left w:val="none" w:sz="0" w:space="0" w:color="auto"/>
        <w:bottom w:val="none" w:sz="0" w:space="0" w:color="auto"/>
        <w:right w:val="none" w:sz="0" w:space="0" w:color="auto"/>
      </w:divBdr>
    </w:div>
    <w:div w:id="338894138">
      <w:bodyDiv w:val="1"/>
      <w:marLeft w:val="0"/>
      <w:marRight w:val="0"/>
      <w:marTop w:val="0"/>
      <w:marBottom w:val="0"/>
      <w:divBdr>
        <w:top w:val="none" w:sz="0" w:space="0" w:color="auto"/>
        <w:left w:val="none" w:sz="0" w:space="0" w:color="auto"/>
        <w:bottom w:val="none" w:sz="0" w:space="0" w:color="auto"/>
        <w:right w:val="none" w:sz="0" w:space="0" w:color="auto"/>
      </w:divBdr>
    </w:div>
    <w:div w:id="343940238">
      <w:bodyDiv w:val="1"/>
      <w:marLeft w:val="0"/>
      <w:marRight w:val="0"/>
      <w:marTop w:val="0"/>
      <w:marBottom w:val="0"/>
      <w:divBdr>
        <w:top w:val="none" w:sz="0" w:space="0" w:color="auto"/>
        <w:left w:val="none" w:sz="0" w:space="0" w:color="auto"/>
        <w:bottom w:val="none" w:sz="0" w:space="0" w:color="auto"/>
        <w:right w:val="none" w:sz="0" w:space="0" w:color="auto"/>
      </w:divBdr>
    </w:div>
    <w:div w:id="562181322">
      <w:bodyDiv w:val="1"/>
      <w:marLeft w:val="0"/>
      <w:marRight w:val="0"/>
      <w:marTop w:val="0"/>
      <w:marBottom w:val="0"/>
      <w:divBdr>
        <w:top w:val="none" w:sz="0" w:space="0" w:color="auto"/>
        <w:left w:val="none" w:sz="0" w:space="0" w:color="auto"/>
        <w:bottom w:val="none" w:sz="0" w:space="0" w:color="auto"/>
        <w:right w:val="none" w:sz="0" w:space="0" w:color="auto"/>
      </w:divBdr>
    </w:div>
    <w:div w:id="712732923">
      <w:bodyDiv w:val="1"/>
      <w:marLeft w:val="0"/>
      <w:marRight w:val="0"/>
      <w:marTop w:val="0"/>
      <w:marBottom w:val="0"/>
      <w:divBdr>
        <w:top w:val="none" w:sz="0" w:space="0" w:color="auto"/>
        <w:left w:val="none" w:sz="0" w:space="0" w:color="auto"/>
        <w:bottom w:val="none" w:sz="0" w:space="0" w:color="auto"/>
        <w:right w:val="none" w:sz="0" w:space="0" w:color="auto"/>
      </w:divBdr>
    </w:div>
    <w:div w:id="856580848">
      <w:bodyDiv w:val="1"/>
      <w:marLeft w:val="0"/>
      <w:marRight w:val="0"/>
      <w:marTop w:val="0"/>
      <w:marBottom w:val="0"/>
      <w:divBdr>
        <w:top w:val="none" w:sz="0" w:space="0" w:color="auto"/>
        <w:left w:val="none" w:sz="0" w:space="0" w:color="auto"/>
        <w:bottom w:val="none" w:sz="0" w:space="0" w:color="auto"/>
        <w:right w:val="none" w:sz="0" w:space="0" w:color="auto"/>
      </w:divBdr>
    </w:div>
    <w:div w:id="885406575">
      <w:bodyDiv w:val="1"/>
      <w:marLeft w:val="0"/>
      <w:marRight w:val="0"/>
      <w:marTop w:val="0"/>
      <w:marBottom w:val="0"/>
      <w:divBdr>
        <w:top w:val="none" w:sz="0" w:space="0" w:color="auto"/>
        <w:left w:val="none" w:sz="0" w:space="0" w:color="auto"/>
        <w:bottom w:val="none" w:sz="0" w:space="0" w:color="auto"/>
        <w:right w:val="none" w:sz="0" w:space="0" w:color="auto"/>
      </w:divBdr>
    </w:div>
    <w:div w:id="925647647">
      <w:bodyDiv w:val="1"/>
      <w:marLeft w:val="0"/>
      <w:marRight w:val="0"/>
      <w:marTop w:val="0"/>
      <w:marBottom w:val="0"/>
      <w:divBdr>
        <w:top w:val="none" w:sz="0" w:space="0" w:color="auto"/>
        <w:left w:val="none" w:sz="0" w:space="0" w:color="auto"/>
        <w:bottom w:val="none" w:sz="0" w:space="0" w:color="auto"/>
        <w:right w:val="none" w:sz="0" w:space="0" w:color="auto"/>
      </w:divBdr>
    </w:div>
    <w:div w:id="934171023">
      <w:bodyDiv w:val="1"/>
      <w:marLeft w:val="0"/>
      <w:marRight w:val="0"/>
      <w:marTop w:val="0"/>
      <w:marBottom w:val="0"/>
      <w:divBdr>
        <w:top w:val="none" w:sz="0" w:space="0" w:color="auto"/>
        <w:left w:val="none" w:sz="0" w:space="0" w:color="auto"/>
        <w:bottom w:val="none" w:sz="0" w:space="0" w:color="auto"/>
        <w:right w:val="none" w:sz="0" w:space="0" w:color="auto"/>
      </w:divBdr>
    </w:div>
    <w:div w:id="953441804">
      <w:bodyDiv w:val="1"/>
      <w:marLeft w:val="0"/>
      <w:marRight w:val="0"/>
      <w:marTop w:val="0"/>
      <w:marBottom w:val="0"/>
      <w:divBdr>
        <w:top w:val="none" w:sz="0" w:space="0" w:color="auto"/>
        <w:left w:val="none" w:sz="0" w:space="0" w:color="auto"/>
        <w:bottom w:val="none" w:sz="0" w:space="0" w:color="auto"/>
        <w:right w:val="none" w:sz="0" w:space="0" w:color="auto"/>
      </w:divBdr>
    </w:div>
    <w:div w:id="1001549149">
      <w:bodyDiv w:val="1"/>
      <w:marLeft w:val="0"/>
      <w:marRight w:val="0"/>
      <w:marTop w:val="0"/>
      <w:marBottom w:val="0"/>
      <w:divBdr>
        <w:top w:val="none" w:sz="0" w:space="0" w:color="auto"/>
        <w:left w:val="none" w:sz="0" w:space="0" w:color="auto"/>
        <w:bottom w:val="none" w:sz="0" w:space="0" w:color="auto"/>
        <w:right w:val="none" w:sz="0" w:space="0" w:color="auto"/>
      </w:divBdr>
    </w:div>
    <w:div w:id="1014385411">
      <w:bodyDiv w:val="1"/>
      <w:marLeft w:val="0"/>
      <w:marRight w:val="0"/>
      <w:marTop w:val="0"/>
      <w:marBottom w:val="0"/>
      <w:divBdr>
        <w:top w:val="none" w:sz="0" w:space="0" w:color="auto"/>
        <w:left w:val="none" w:sz="0" w:space="0" w:color="auto"/>
        <w:bottom w:val="none" w:sz="0" w:space="0" w:color="auto"/>
        <w:right w:val="none" w:sz="0" w:space="0" w:color="auto"/>
      </w:divBdr>
    </w:div>
    <w:div w:id="1131676727">
      <w:bodyDiv w:val="1"/>
      <w:marLeft w:val="0"/>
      <w:marRight w:val="0"/>
      <w:marTop w:val="0"/>
      <w:marBottom w:val="0"/>
      <w:divBdr>
        <w:top w:val="none" w:sz="0" w:space="0" w:color="auto"/>
        <w:left w:val="none" w:sz="0" w:space="0" w:color="auto"/>
        <w:bottom w:val="none" w:sz="0" w:space="0" w:color="auto"/>
        <w:right w:val="none" w:sz="0" w:space="0" w:color="auto"/>
      </w:divBdr>
    </w:div>
    <w:div w:id="1145469260">
      <w:bodyDiv w:val="1"/>
      <w:marLeft w:val="0"/>
      <w:marRight w:val="0"/>
      <w:marTop w:val="0"/>
      <w:marBottom w:val="0"/>
      <w:divBdr>
        <w:top w:val="none" w:sz="0" w:space="0" w:color="auto"/>
        <w:left w:val="none" w:sz="0" w:space="0" w:color="auto"/>
        <w:bottom w:val="none" w:sz="0" w:space="0" w:color="auto"/>
        <w:right w:val="none" w:sz="0" w:space="0" w:color="auto"/>
      </w:divBdr>
    </w:div>
    <w:div w:id="1307659275">
      <w:bodyDiv w:val="1"/>
      <w:marLeft w:val="0"/>
      <w:marRight w:val="0"/>
      <w:marTop w:val="0"/>
      <w:marBottom w:val="0"/>
      <w:divBdr>
        <w:top w:val="none" w:sz="0" w:space="0" w:color="auto"/>
        <w:left w:val="none" w:sz="0" w:space="0" w:color="auto"/>
        <w:bottom w:val="none" w:sz="0" w:space="0" w:color="auto"/>
        <w:right w:val="none" w:sz="0" w:space="0" w:color="auto"/>
      </w:divBdr>
    </w:div>
    <w:div w:id="1636908019">
      <w:bodyDiv w:val="1"/>
      <w:marLeft w:val="0"/>
      <w:marRight w:val="0"/>
      <w:marTop w:val="0"/>
      <w:marBottom w:val="0"/>
      <w:divBdr>
        <w:top w:val="none" w:sz="0" w:space="0" w:color="auto"/>
        <w:left w:val="none" w:sz="0" w:space="0" w:color="auto"/>
        <w:bottom w:val="none" w:sz="0" w:space="0" w:color="auto"/>
        <w:right w:val="none" w:sz="0" w:space="0" w:color="auto"/>
      </w:divBdr>
    </w:div>
    <w:div w:id="1670062544">
      <w:bodyDiv w:val="1"/>
      <w:marLeft w:val="0"/>
      <w:marRight w:val="0"/>
      <w:marTop w:val="0"/>
      <w:marBottom w:val="0"/>
      <w:divBdr>
        <w:top w:val="none" w:sz="0" w:space="0" w:color="auto"/>
        <w:left w:val="none" w:sz="0" w:space="0" w:color="auto"/>
        <w:bottom w:val="none" w:sz="0" w:space="0" w:color="auto"/>
        <w:right w:val="none" w:sz="0" w:space="0" w:color="auto"/>
      </w:divBdr>
    </w:div>
    <w:div w:id="1727996768">
      <w:bodyDiv w:val="1"/>
      <w:marLeft w:val="0"/>
      <w:marRight w:val="0"/>
      <w:marTop w:val="0"/>
      <w:marBottom w:val="0"/>
      <w:divBdr>
        <w:top w:val="none" w:sz="0" w:space="0" w:color="auto"/>
        <w:left w:val="none" w:sz="0" w:space="0" w:color="auto"/>
        <w:bottom w:val="none" w:sz="0" w:space="0" w:color="auto"/>
        <w:right w:val="none" w:sz="0" w:space="0" w:color="auto"/>
      </w:divBdr>
    </w:div>
    <w:div w:id="1919243935">
      <w:bodyDiv w:val="1"/>
      <w:marLeft w:val="0"/>
      <w:marRight w:val="0"/>
      <w:marTop w:val="0"/>
      <w:marBottom w:val="0"/>
      <w:divBdr>
        <w:top w:val="none" w:sz="0" w:space="0" w:color="auto"/>
        <w:left w:val="none" w:sz="0" w:space="0" w:color="auto"/>
        <w:bottom w:val="none" w:sz="0" w:space="0" w:color="auto"/>
        <w:right w:val="none" w:sz="0" w:space="0" w:color="auto"/>
      </w:divBdr>
    </w:div>
    <w:div w:id="192356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8.jpeg"/><Relationship Id="rId26" Type="http://schemas.microsoft.com/office/2007/relationships/hdphoto" Target="media/hdphoto6.wdp"/><Relationship Id="rId39" Type="http://schemas.openxmlformats.org/officeDocument/2006/relationships/hyperlink" Target="http://pediatrino.ru/patologicheskaya-anatomiya-i-klinichesk/polnokrovie-giperemiya/" TargetMode="External"/><Relationship Id="rId21" Type="http://schemas.openxmlformats.org/officeDocument/2006/relationships/image" Target="media/image11.jpeg"/><Relationship Id="rId34" Type="http://schemas.microsoft.com/office/2007/relationships/hdphoto" Target="media/hdphoto10.wdp"/><Relationship Id="rId42" Type="http://schemas.openxmlformats.org/officeDocument/2006/relationships/image" Target="media/image23.pn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image" Target="media/image39.jpeg"/><Relationship Id="rId68" Type="http://schemas.openxmlformats.org/officeDocument/2006/relationships/image" Target="media/image44.png"/><Relationship Id="rId7" Type="http://schemas.microsoft.com/office/2007/relationships/hdphoto" Target="media/hdphoto1.wdp"/><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4.jpeg"/><Relationship Id="rId32" Type="http://schemas.microsoft.com/office/2007/relationships/hdphoto" Target="media/hdphoto9.wdp"/><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oleObject" Target="embeddings/oleObject1.bin"/><Relationship Id="rId53" Type="http://schemas.microsoft.com/office/2007/relationships/hdphoto" Target="media/hdphoto15.wdp"/><Relationship Id="rId58" Type="http://schemas.openxmlformats.org/officeDocument/2006/relationships/image" Target="media/image35.jpeg"/><Relationship Id="rId66" Type="http://schemas.openxmlformats.org/officeDocument/2006/relationships/image" Target="media/image42.jpeg"/><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13.jpeg"/><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7.jpeg"/><Relationship Id="rId57" Type="http://schemas.openxmlformats.org/officeDocument/2006/relationships/image" Target="media/image34.jpeg"/><Relationship Id="rId61" Type="http://schemas.openxmlformats.org/officeDocument/2006/relationships/image" Target="media/image37.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oleObject" Target="embeddings/oleObject2.bin"/><Relationship Id="rId65" Type="http://schemas.openxmlformats.org/officeDocument/2006/relationships/image" Target="media/image41.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12.gif"/><Relationship Id="rId27" Type="http://schemas.openxmlformats.org/officeDocument/2006/relationships/image" Target="media/image16.png"/><Relationship Id="rId30" Type="http://schemas.microsoft.com/office/2007/relationships/hdphoto" Target="media/hdphoto8.wdp"/><Relationship Id="rId35" Type="http://schemas.openxmlformats.org/officeDocument/2006/relationships/image" Target="media/image20.png"/><Relationship Id="rId43" Type="http://schemas.microsoft.com/office/2007/relationships/hdphoto" Target="media/hdphoto14.wdp"/><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image" Target="media/image40.jpeg"/><Relationship Id="rId69" Type="http://schemas.microsoft.com/office/2007/relationships/hdphoto" Target="media/hdphoto16.wdp"/><Relationship Id="rId8" Type="http://schemas.openxmlformats.org/officeDocument/2006/relationships/image" Target="media/image2.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microsoft.com/office/2007/relationships/hdphoto" Target="media/hdphoto12.wdp"/><Relationship Id="rId46" Type="http://schemas.openxmlformats.org/officeDocument/2006/relationships/hyperlink" Target="http://pediatrino.ru/patologicheskaya-anatomiya-i-klinichesk/polnokrovie-giperemiya/" TargetMode="External"/><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10.jpeg"/><Relationship Id="rId41" Type="http://schemas.microsoft.com/office/2007/relationships/hdphoto" Target="media/hdphoto13.wdp"/><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02501-A961-46B6-8274-E17E01D1F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2962</TotalTime>
  <Pages>170</Pages>
  <Words>67633</Words>
  <Characters>385513</Characters>
  <Application>Microsoft Office Word</Application>
  <DocSecurity>0</DocSecurity>
  <Lines>3212</Lines>
  <Paragraphs>904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92</cp:revision>
  <dcterms:created xsi:type="dcterms:W3CDTF">2019-07-05T04:40:00Z</dcterms:created>
  <dcterms:modified xsi:type="dcterms:W3CDTF">2023-11-09T04:50:00Z</dcterms:modified>
</cp:coreProperties>
</file>