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5A" w:rsidRDefault="00C96A5A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</w:t>
      </w:r>
    </w:p>
    <w:p w:rsidR="004B2C94" w:rsidRPr="004B2C94" w:rsidRDefault="004B2C94" w:rsidP="00C96A5A">
      <w:pPr>
        <w:ind w:firstLine="709"/>
        <w:jc w:val="center"/>
        <w:rPr>
          <w:sz w:val="28"/>
        </w:rPr>
      </w:pPr>
      <w:r>
        <w:rPr>
          <w:sz w:val="28"/>
        </w:rPr>
        <w:t>образовательное учреждение 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C96A5A" w:rsidP="00C96A5A">
      <w:pPr>
        <w:pStyle w:val="af"/>
      </w:pPr>
      <w:r>
        <w:t>Кафедра факультетской хирургии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5677B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B2C94"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C96A5A" w:rsidRDefault="00C96A5A" w:rsidP="00C96A5A">
      <w:pPr>
        <w:pStyle w:val="af"/>
        <w:ind w:firstLine="709"/>
        <w:rPr>
          <w:b/>
        </w:rPr>
      </w:pPr>
    </w:p>
    <w:p w:rsidR="00C96A5A" w:rsidRDefault="00C96A5A" w:rsidP="00C96A5A">
      <w:pPr>
        <w:pStyle w:val="af"/>
        <w:ind w:firstLine="709"/>
        <w:rPr>
          <w:b/>
        </w:rPr>
      </w:pPr>
      <w:r w:rsidRPr="00C96A5A">
        <w:rPr>
          <w:b/>
        </w:rPr>
        <w:t xml:space="preserve">ПО ДИСЦИПЛИНЕ </w:t>
      </w:r>
    </w:p>
    <w:p w:rsidR="00C96A5A" w:rsidRPr="00C96A5A" w:rsidRDefault="00C96A5A" w:rsidP="00C96A5A">
      <w:pPr>
        <w:pStyle w:val="af"/>
        <w:ind w:firstLine="709"/>
        <w:rPr>
          <w:b/>
        </w:rPr>
      </w:pPr>
      <w:r w:rsidRPr="00C96A5A">
        <w:rPr>
          <w:b/>
        </w:rPr>
        <w:t>«ФАКУЛЬТЕТСКАЯ ХИРУРГИЯ, УРОЛОГИЯ»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96A5A" w:rsidRDefault="00C96A5A" w:rsidP="00C96A5A">
      <w:pPr>
        <w:ind w:firstLine="709"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ПО СПЕЦИЛЬНОСТИ</w:t>
      </w:r>
      <w:r>
        <w:rPr>
          <w:b/>
          <w:sz w:val="28"/>
          <w:szCs w:val="28"/>
        </w:rPr>
        <w:t xml:space="preserve"> </w:t>
      </w:r>
    </w:p>
    <w:p w:rsidR="004B2C94" w:rsidRPr="00C96A5A" w:rsidRDefault="00C96A5A" w:rsidP="00C96A5A">
      <w:pPr>
        <w:ind w:firstLine="709"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31.05.01</w:t>
      </w:r>
      <w:r>
        <w:rPr>
          <w:b/>
          <w:sz w:val="28"/>
          <w:szCs w:val="28"/>
        </w:rPr>
        <w:t xml:space="preserve"> –</w:t>
      </w:r>
      <w:r w:rsidRPr="00C96A5A">
        <w:rPr>
          <w:b/>
          <w:sz w:val="28"/>
          <w:szCs w:val="28"/>
        </w:rPr>
        <w:t xml:space="preserve"> ЛЕЧЕБНОЕ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96A5A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6A5A">
        <w:rPr>
          <w:sz w:val="24"/>
          <w:szCs w:val="24"/>
        </w:rPr>
        <w:t>образования по специальности</w:t>
      </w:r>
      <w:r w:rsidR="00C96A5A">
        <w:rPr>
          <w:sz w:val="24"/>
          <w:szCs w:val="24"/>
        </w:rPr>
        <w:t xml:space="preserve"> 31.05.01 – лечебное дело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C96A5A">
      <w:pPr>
        <w:ind w:firstLine="709"/>
        <w:jc w:val="right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Pr="00EF3213">
        <w:rPr>
          <w:color w:val="000000"/>
          <w:sz w:val="24"/>
          <w:szCs w:val="24"/>
        </w:rPr>
        <w:t>№</w:t>
      </w:r>
      <w:r w:rsidR="00EF3213" w:rsidRPr="00EF3213">
        <w:rPr>
          <w:sz w:val="24"/>
          <w:szCs w:val="24"/>
        </w:rPr>
        <w:t>8</w:t>
      </w:r>
      <w:r w:rsidR="00EF3213">
        <w:rPr>
          <w:sz w:val="24"/>
          <w:szCs w:val="24"/>
        </w:rPr>
        <w:t xml:space="preserve"> </w:t>
      </w:r>
      <w:r w:rsidR="00EF3213" w:rsidRPr="00EF3213">
        <w:rPr>
          <w:sz w:val="24"/>
          <w:szCs w:val="24"/>
        </w:rPr>
        <w:t>от</w:t>
      </w:r>
      <w:r w:rsidR="00EF3213">
        <w:rPr>
          <w:sz w:val="24"/>
          <w:szCs w:val="24"/>
        </w:rPr>
        <w:t xml:space="preserve"> </w:t>
      </w:r>
      <w:r w:rsidR="00EF3213" w:rsidRPr="00EF3213">
        <w:rPr>
          <w:sz w:val="24"/>
          <w:szCs w:val="24"/>
        </w:rPr>
        <w:t>«25» марта 2016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96A5A" w:rsidRPr="004B2C94" w:rsidRDefault="00C96A5A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C96A5A">
        <w:rPr>
          <w:sz w:val="28"/>
        </w:rPr>
        <w:t>, 2019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5E240B">
        <w:rPr>
          <w:b/>
          <w:sz w:val="28"/>
        </w:rPr>
        <w:t>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 w:rsidRPr="00C96A5A">
        <w:rPr>
          <w:b/>
          <w:sz w:val="28"/>
        </w:rPr>
        <w:t>Самостоятельная работа</w:t>
      </w:r>
      <w:r w:rsidRPr="009511F7">
        <w:rPr>
          <w:sz w:val="28"/>
        </w:rPr>
        <w:t xml:space="preserve"> </w:t>
      </w:r>
      <w:r w:rsidR="00C96A5A">
        <w:rPr>
          <w:sz w:val="28"/>
        </w:rPr>
        <w:t>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96A5A" w:rsidRPr="0086083A" w:rsidRDefault="00FD5B6B" w:rsidP="00C96A5A">
      <w:pPr>
        <w:ind w:firstLine="709"/>
        <w:contextualSpacing/>
        <w:jc w:val="both"/>
        <w:rPr>
          <w:b/>
          <w:sz w:val="28"/>
          <w:szCs w:val="28"/>
        </w:rPr>
      </w:pPr>
      <w:r w:rsidRPr="00C96A5A">
        <w:rPr>
          <w:b/>
          <w:sz w:val="28"/>
        </w:rPr>
        <w:t>Целью</w:t>
      </w:r>
      <w:r>
        <w:rPr>
          <w:sz w:val="28"/>
        </w:rPr>
        <w:t xml:space="preserve"> самостоятельной работы является </w:t>
      </w:r>
      <w:r w:rsidR="00C96A5A">
        <w:rPr>
          <w:color w:val="000000"/>
          <w:sz w:val="28"/>
          <w:szCs w:val="28"/>
          <w:shd w:val="clear" w:color="auto" w:fill="FFFFFF"/>
        </w:rPr>
        <w:t>о</w:t>
      </w:r>
      <w:r w:rsidR="00C96A5A" w:rsidRPr="0086083A">
        <w:rPr>
          <w:color w:val="000000"/>
          <w:sz w:val="28"/>
          <w:szCs w:val="28"/>
          <w:shd w:val="clear" w:color="auto" w:fill="FFFFFF"/>
        </w:rPr>
        <w:t>своение теоретических основ и формирование практических умений для диагностики наиболее часто встречающихся хирургических заболеваний и синдромов, оказания неотложной врачебной помощи, определения выбора соответствующих методов диагностики, лечения и профилактики этих заболеваний</w:t>
      </w:r>
      <w:r w:rsidR="00C96A5A">
        <w:rPr>
          <w:color w:val="000000"/>
          <w:sz w:val="28"/>
          <w:szCs w:val="28"/>
          <w:shd w:val="clear" w:color="auto" w:fill="FFFFFF"/>
        </w:rPr>
        <w:t>.</w:t>
      </w:r>
    </w:p>
    <w:p w:rsidR="00B21D0F" w:rsidRPr="0086083A" w:rsidRDefault="00B21D0F" w:rsidP="00B21D0F">
      <w:pPr>
        <w:ind w:firstLine="709"/>
        <w:contextualSpacing/>
        <w:rPr>
          <w:b/>
          <w:sz w:val="28"/>
          <w:szCs w:val="28"/>
        </w:rPr>
      </w:pPr>
      <w:r w:rsidRPr="0086083A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ами </w:t>
      </w:r>
      <w:r>
        <w:rPr>
          <w:sz w:val="28"/>
        </w:rPr>
        <w:t>самостоятельной работы являются</w:t>
      </w:r>
      <w:r w:rsidRPr="00B21D0F">
        <w:rPr>
          <w:sz w:val="28"/>
          <w:szCs w:val="28"/>
        </w:rPr>
        <w:t>:</w:t>
      </w:r>
      <w:r w:rsidRPr="0086083A">
        <w:rPr>
          <w:b/>
          <w:sz w:val="28"/>
          <w:szCs w:val="28"/>
        </w:rPr>
        <w:t xml:space="preserve"> </w:t>
      </w:r>
    </w:p>
    <w:p w:rsidR="00B21D0F" w:rsidRPr="0086083A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86083A">
        <w:rPr>
          <w:color w:val="000000"/>
          <w:sz w:val="28"/>
          <w:szCs w:val="28"/>
          <w:shd w:val="clear" w:color="auto" w:fill="FFFFFF"/>
        </w:rPr>
        <w:t>Научить студента умению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6083A">
        <w:rPr>
          <w:color w:val="000000"/>
          <w:sz w:val="28"/>
          <w:szCs w:val="28"/>
          <w:shd w:val="clear" w:color="auto" w:fill="FFFFFF"/>
        </w:rPr>
        <w:t xml:space="preserve">диагностировать хирургическую патологию, в том числе острые заболевания органов брюшной и грудной полостей, периферических сосудов; </w:t>
      </w:r>
    </w:p>
    <w:p w:rsidR="00B21D0F" w:rsidRPr="0086083A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86083A">
        <w:rPr>
          <w:color w:val="000000"/>
          <w:sz w:val="28"/>
          <w:szCs w:val="28"/>
          <w:shd w:val="clear" w:color="auto" w:fill="FFFFFF"/>
        </w:rPr>
        <w:t xml:space="preserve">Научить студента умению назначить соответствующее выявленной патологии обследование и наметить план лечения; </w:t>
      </w:r>
    </w:p>
    <w:p w:rsidR="00B21D0F" w:rsidRDefault="00B21D0F" w:rsidP="00B21D0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86083A">
        <w:rPr>
          <w:color w:val="000000"/>
          <w:sz w:val="28"/>
          <w:szCs w:val="28"/>
          <w:shd w:val="clear" w:color="auto" w:fill="FFFFFF"/>
        </w:rPr>
        <w:t>Научить студента умению оказывать врачебную помощь при изучаемых хирургических заболеваниях.</w:t>
      </w:r>
    </w:p>
    <w:p w:rsidR="004B2C94" w:rsidRDefault="00B21D0F" w:rsidP="004B2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1D0F">
        <w:rPr>
          <w:sz w:val="28"/>
        </w:rPr>
        <w:t>В результате выполнения самостоятельной работы по дисциплине</w:t>
      </w:r>
      <w:r>
        <w:rPr>
          <w:sz w:val="28"/>
        </w:rPr>
        <w:t xml:space="preserve"> «Факультетская хирургия, урология» </w:t>
      </w:r>
      <w:r w:rsidRPr="00B21D0F">
        <w:rPr>
          <w:sz w:val="28"/>
        </w:rPr>
        <w:t xml:space="preserve">обучающийся должен: закрепить </w:t>
      </w:r>
      <w:r>
        <w:rPr>
          <w:sz w:val="28"/>
        </w:rPr>
        <w:t xml:space="preserve">знания по клинической анатомии органов </w:t>
      </w:r>
      <w:r w:rsidRPr="0086083A">
        <w:rPr>
          <w:color w:val="000000"/>
          <w:sz w:val="28"/>
          <w:szCs w:val="28"/>
          <w:shd w:val="clear" w:color="auto" w:fill="FFFFFF"/>
        </w:rPr>
        <w:t>брюшной и грудной полостей, периферических сосудов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21D0F">
        <w:rPr>
          <w:sz w:val="28"/>
        </w:rPr>
        <w:t xml:space="preserve"> овладеть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31E87">
        <w:rPr>
          <w:color w:val="000000"/>
          <w:sz w:val="28"/>
          <w:szCs w:val="28"/>
          <w:shd w:val="clear" w:color="auto" w:fill="FFFFFF"/>
        </w:rPr>
        <w:t>ринцип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331E87">
        <w:rPr>
          <w:color w:val="000000"/>
          <w:sz w:val="28"/>
          <w:szCs w:val="28"/>
          <w:shd w:val="clear" w:color="auto" w:fill="FFFFFF"/>
        </w:rPr>
        <w:t xml:space="preserve"> лечения хирургических заболеваний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sz w:val="28"/>
        </w:rPr>
        <w:t xml:space="preserve"> </w:t>
      </w:r>
      <w:r w:rsidRPr="00B21D0F">
        <w:rPr>
          <w:sz w:val="28"/>
        </w:rPr>
        <w:t>систематизировать</w:t>
      </w:r>
      <w:r>
        <w:rPr>
          <w:sz w:val="28"/>
        </w:rPr>
        <w:t xml:space="preserve"> методики </w:t>
      </w:r>
      <w:r w:rsidRPr="00331E87">
        <w:rPr>
          <w:color w:val="000000"/>
          <w:sz w:val="28"/>
          <w:szCs w:val="28"/>
          <w:shd w:val="clear" w:color="auto" w:fill="FFFFFF"/>
        </w:rPr>
        <w:t>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21D0F" w:rsidRPr="00B21D0F" w:rsidRDefault="00B21D0F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5E240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</w:t>
      </w:r>
      <w:r w:rsidRPr="006F7AD8">
        <w:rPr>
          <w:sz w:val="28"/>
        </w:rPr>
        <w:lastRenderedPageBreak/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36198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Pr="00FD42D3" w:rsidRDefault="00FD42D3" w:rsidP="00FD42D3">
      <w:pPr>
        <w:ind w:firstLine="709"/>
        <w:jc w:val="right"/>
        <w:rPr>
          <w:b/>
          <w:i/>
          <w:sz w:val="28"/>
        </w:rPr>
      </w:pPr>
      <w:r w:rsidRPr="00FD42D3">
        <w:rPr>
          <w:b/>
          <w:i/>
          <w:sz w:val="28"/>
        </w:rPr>
        <w:t>Таблица 1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087"/>
        <w:gridCol w:w="2409"/>
        <w:gridCol w:w="2309"/>
        <w:gridCol w:w="2013"/>
      </w:tblGrid>
      <w:tr w:rsidR="006F14A4" w:rsidRPr="00033367" w:rsidTr="006B2A19">
        <w:tc>
          <w:tcPr>
            <w:tcW w:w="60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0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1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6B2A19">
        <w:tc>
          <w:tcPr>
            <w:tcW w:w="607" w:type="dxa"/>
            <w:shd w:val="clear" w:color="auto" w:fill="auto"/>
          </w:tcPr>
          <w:p w:rsidR="006F14A4" w:rsidRPr="00033367" w:rsidRDefault="006F14A4" w:rsidP="00C7129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31EA7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31EA7" w:rsidP="00031EA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№1</w:t>
            </w:r>
            <w:r w:rsidR="009978D9" w:rsidRPr="00031EA7">
              <w:rPr>
                <w:i/>
                <w:sz w:val="28"/>
              </w:rPr>
              <w:t xml:space="preserve"> </w:t>
            </w:r>
            <w:r w:rsidR="009978D9">
              <w:rPr>
                <w:i/>
                <w:sz w:val="28"/>
              </w:rPr>
              <w:t>дисциплины</w:t>
            </w:r>
            <w:r>
              <w:rPr>
                <w:i/>
                <w:sz w:val="28"/>
              </w:rPr>
              <w:t xml:space="preserve"> «Факультетская хирургия, урология»</w:t>
            </w:r>
          </w:p>
        </w:tc>
      </w:tr>
      <w:tr w:rsidR="006F14A4" w:rsidRPr="00033367" w:rsidTr="006B2A19">
        <w:tc>
          <w:tcPr>
            <w:tcW w:w="607" w:type="dxa"/>
            <w:shd w:val="clear" w:color="auto" w:fill="auto"/>
          </w:tcPr>
          <w:p w:rsidR="006F14A4" w:rsidRPr="00033367" w:rsidRDefault="006F14A4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  <w:r w:rsidR="00377ABC">
              <w:rPr>
                <w:sz w:val="28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6F14A4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</w:t>
            </w:r>
            <w:r w:rsidR="00031EA7" w:rsidRPr="00031EA7">
              <w:rPr>
                <w:sz w:val="28"/>
                <w:szCs w:val="28"/>
              </w:rPr>
              <w:t>Знакомство с кафедрой, клиникой. Острый аппендицит и его осложнения. Этиология,</w:t>
            </w:r>
          </w:p>
          <w:p w:rsidR="006F14A4" w:rsidRPr="00033367" w:rsidRDefault="00031EA7" w:rsidP="00031EA7">
            <w:pPr>
              <w:pStyle w:val="af1"/>
              <w:rPr>
                <w:sz w:val="28"/>
              </w:rPr>
            </w:pPr>
            <w:r w:rsidRPr="00031EA7">
              <w:rPr>
                <w:sz w:val="28"/>
                <w:szCs w:val="28"/>
              </w:rPr>
              <w:t>классификация, клиника, диагностика, лечение</w:t>
            </w:r>
            <w:r w:rsidR="006F14A4" w:rsidRPr="00031E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F14A4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="00377ABC"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 w:rsidR="00C71292">
              <w:rPr>
                <w:sz w:val="28"/>
                <w:szCs w:val="28"/>
              </w:rPr>
              <w:t xml:space="preserve">и конспектирование </w:t>
            </w:r>
            <w:r w:rsidR="00377ABC" w:rsidRPr="006B2A19">
              <w:rPr>
                <w:sz w:val="28"/>
                <w:szCs w:val="28"/>
              </w:rPr>
              <w:t>текста (учебника, первоисточника, дополнительной литературы, ресурсов Интернет); составление электронной презентации; подготовка докладов к выступлению</w:t>
            </w:r>
            <w:r w:rsidR="00C71292">
              <w:rPr>
                <w:sz w:val="28"/>
                <w:szCs w:val="28"/>
              </w:rPr>
              <w:t>.</w:t>
            </w:r>
          </w:p>
          <w:p w:rsidR="006B2A19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 w:rsidR="00C71292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F14A4" w:rsidRPr="008B5FD8" w:rsidRDefault="008B5FD8" w:rsidP="006B2A19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8B5FD8" w:rsidRPr="00033367" w:rsidRDefault="008B5FD8" w:rsidP="008B5FD8">
            <w:pPr>
              <w:pStyle w:val="af1"/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6F14A4" w:rsidRPr="00033367" w:rsidRDefault="00C71292" w:rsidP="00C712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B2A19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6B2A19" w:rsidRPr="00033367" w:rsidTr="006B2A19">
        <w:tc>
          <w:tcPr>
            <w:tcW w:w="607" w:type="dxa"/>
            <w:shd w:val="clear" w:color="auto" w:fill="auto"/>
          </w:tcPr>
          <w:p w:rsidR="006B2A19" w:rsidRPr="00033367" w:rsidRDefault="006B2A19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:rsidR="006B2A19" w:rsidRPr="00031EA7" w:rsidRDefault="006B2A19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Тема «Грыжи и их осложнения. Этиология, </w:t>
            </w:r>
            <w:r w:rsidRPr="00031EA7">
              <w:rPr>
                <w:sz w:val="28"/>
                <w:szCs w:val="28"/>
              </w:rPr>
              <w:lastRenderedPageBreak/>
              <w:t>классификация</w:t>
            </w:r>
            <w:r>
              <w:rPr>
                <w:sz w:val="28"/>
                <w:szCs w:val="28"/>
              </w:rPr>
              <w:t>, клиника, диагностика, лечение</w:t>
            </w:r>
            <w:r w:rsidRPr="00031E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 xml:space="preserve">для овладения, закрепления и систематизации </w:t>
            </w:r>
            <w:r w:rsidRPr="006B2A19">
              <w:rPr>
                <w:i/>
                <w:sz w:val="28"/>
              </w:rPr>
              <w:lastRenderedPageBreak/>
              <w:t>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6B2A19" w:rsidRPr="00DF0BE8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 xml:space="preserve">3.Проверка </w:t>
            </w:r>
            <w:r w:rsidRPr="008B5FD8">
              <w:rPr>
                <w:sz w:val="28"/>
                <w:szCs w:val="28"/>
              </w:rPr>
              <w:lastRenderedPageBreak/>
              <w:t>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6B2A19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6B2A19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Pr="00033367" w:rsidRDefault="00C71292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«ЖКБ. Острый и хронический холециститы и их осложнения. Этиология,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классификация, 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t>аудиторна</w:t>
            </w:r>
            <w:r>
              <w:rPr>
                <w:sz w:val="28"/>
              </w:rPr>
              <w:t>я,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Pr="00033367" w:rsidRDefault="00C71292" w:rsidP="00377AB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«Острый панкреатит и его осложнения. Этиология, классификация, клиника,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 xml:space="preserve">текста; </w:t>
            </w:r>
            <w:r w:rsidRPr="006B2A19">
              <w:rPr>
                <w:sz w:val="28"/>
                <w:szCs w:val="28"/>
              </w:rPr>
              <w:lastRenderedPageBreak/>
              <w:t>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 xml:space="preserve">Микрокурация больных с </w:t>
            </w:r>
            <w:r w:rsidRPr="008B5FD8">
              <w:rPr>
                <w:sz w:val="28"/>
                <w:szCs w:val="28"/>
              </w:rPr>
              <w:lastRenderedPageBreak/>
              <w:t>оценкой результатов их обследования;</w:t>
            </w:r>
          </w:p>
          <w:p w:rsidR="00C71292" w:rsidRPr="00033367" w:rsidRDefault="008B5FD8" w:rsidP="008B5FD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ind w:right="-293"/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Pr="00033367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«Язвенная болезнь желудка и 12-перстной кишки и ее осложнения. Этиология,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классификация, 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«Острая кишечная непроходимость. Этиология, классификация, клиника, диагностика,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 xml:space="preserve">текста; составление электронной презентации; подготовка докладов к </w:t>
            </w:r>
            <w:r w:rsidRPr="006B2A19">
              <w:rPr>
                <w:sz w:val="28"/>
                <w:szCs w:val="28"/>
              </w:rPr>
              <w:lastRenderedPageBreak/>
              <w:t>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 xml:space="preserve">Решение ситуационных </w:t>
            </w:r>
            <w:r w:rsidRPr="008B5FD8">
              <w:rPr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«Курация больных. Перитонит. Этиология, классификация, клиника, диагностика,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«Заболевания пищевода (эзофагиты, стриктуры, дивертикулы, ахалазия кардии).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Этиология, 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 xml:space="preserve">: решение тестов и </w:t>
            </w:r>
            <w:r w:rsidRPr="006B2A19">
              <w:rPr>
                <w:sz w:val="28"/>
              </w:rPr>
              <w:lastRenderedPageBreak/>
              <w:t>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«3аболевания печени (абсцессы, эхинококк). Этиология, клиника, диагностика,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pStyle w:val="af1"/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C71292" w:rsidRPr="00033367" w:rsidTr="006B2A19">
        <w:tc>
          <w:tcPr>
            <w:tcW w:w="607" w:type="dxa"/>
            <w:shd w:val="clear" w:color="auto" w:fill="auto"/>
          </w:tcPr>
          <w:p w:rsidR="00C71292" w:rsidRDefault="00C71292" w:rsidP="00377AB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38" w:type="dxa"/>
            <w:shd w:val="clear" w:color="auto" w:fill="auto"/>
          </w:tcPr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«Заболевания прямой кишки (геморрой, трещины, парапроктиты). Этиология,</w:t>
            </w:r>
          </w:p>
          <w:p w:rsidR="00C71292" w:rsidRPr="00031EA7" w:rsidRDefault="00C71292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классификация, клиника, диагностика, лечение. Тестирование (Рр № 1)».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C71292" w:rsidRPr="009164A0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C71292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C71292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377ABC">
        <w:tc>
          <w:tcPr>
            <w:tcW w:w="10421" w:type="dxa"/>
            <w:gridSpan w:val="5"/>
            <w:shd w:val="clear" w:color="auto" w:fill="auto"/>
          </w:tcPr>
          <w:p w:rsidR="00031EA7" w:rsidRDefault="00031EA7" w:rsidP="00031E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031EA7" w:rsidRPr="00033367" w:rsidRDefault="00031EA7" w:rsidP="00031EA7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№2</w:t>
            </w:r>
            <w:r w:rsidRPr="00031EA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 «Факультетская хирургия, урология»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«Нагноительные заболевания легких (абсцесс, гангрена, бронхоэктатическая болезнь)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и плевры. Этиология, 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«3аболевания щитовидной железы (тиреоидиты, зоб). Этиология, классификация,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«Заболевания молочной железы (маститы, мастопатии, доброкачественные опухоли,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lastRenderedPageBreak/>
              <w:t>рак). Этиология, классификация, клиника, диагностика, 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</w:t>
            </w:r>
            <w:r w:rsidRPr="006B2A19">
              <w:rPr>
                <w:sz w:val="28"/>
                <w:szCs w:val="28"/>
              </w:rPr>
              <w:lastRenderedPageBreak/>
              <w:t xml:space="preserve">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 xml:space="preserve">3.Проверка представленного материала в </w:t>
            </w:r>
            <w:r w:rsidRPr="008B5FD8">
              <w:rPr>
                <w:sz w:val="28"/>
                <w:szCs w:val="28"/>
              </w:rPr>
              <w:lastRenderedPageBreak/>
              <w:t>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377ABC">
        <w:tc>
          <w:tcPr>
            <w:tcW w:w="10421" w:type="dxa"/>
            <w:gridSpan w:val="5"/>
            <w:shd w:val="clear" w:color="auto" w:fill="auto"/>
          </w:tcPr>
          <w:p w:rsidR="00031EA7" w:rsidRDefault="00031EA7" w:rsidP="00031E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031EA7" w:rsidRPr="00033367" w:rsidRDefault="00031EA7" w:rsidP="00031EA7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№3</w:t>
            </w:r>
            <w:r w:rsidRPr="00031EA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 «Факультетская хирургия, урология».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«Варикозная болезнь вен нижних конечностей и ее осложнения (острый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тромбофлебит, флеботромбоз, ТЭЛА). Этиология, классификация, клиника, диагностика,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лечение».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>Микрокурация больных с оценкой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О</w:t>
            </w:r>
            <w:r w:rsidRPr="00031EA7">
              <w:rPr>
                <w:sz w:val="28"/>
                <w:szCs w:val="28"/>
              </w:rPr>
              <w:t>блитерирующие заболевания артерий (атеросклероз, эндартериит, болезнь Рейно).</w:t>
            </w:r>
          </w:p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 xml:space="preserve">Этиология, </w:t>
            </w:r>
            <w:r w:rsidRPr="00031EA7">
              <w:rPr>
                <w:sz w:val="28"/>
                <w:szCs w:val="28"/>
              </w:rPr>
              <w:lastRenderedPageBreak/>
              <w:t>классификация, клиника, диагностика, лечение. Тестирование (Рр № 2)».</w:t>
            </w:r>
          </w:p>
        </w:tc>
        <w:tc>
          <w:tcPr>
            <w:tcW w:w="2409" w:type="dxa"/>
            <w:shd w:val="clear" w:color="auto" w:fill="auto"/>
          </w:tcPr>
          <w:p w:rsidR="00C71292" w:rsidRPr="006B2A19" w:rsidRDefault="00C71292" w:rsidP="00C71292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lastRenderedPageBreak/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</w:t>
            </w:r>
            <w:r>
              <w:rPr>
                <w:sz w:val="28"/>
                <w:szCs w:val="28"/>
              </w:rPr>
              <w:t xml:space="preserve">и конспектирование </w:t>
            </w:r>
            <w:r w:rsidRPr="006B2A19">
              <w:rPr>
                <w:sz w:val="28"/>
                <w:szCs w:val="28"/>
              </w:rPr>
              <w:lastRenderedPageBreak/>
              <w:t>текста; составление электронной презентации; подготовка докладов к выступлению</w:t>
            </w:r>
            <w:r>
              <w:rPr>
                <w:sz w:val="28"/>
                <w:szCs w:val="28"/>
              </w:rPr>
              <w:t>.</w:t>
            </w:r>
          </w:p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формирования умений</w:t>
            </w:r>
            <w:r w:rsidRPr="006B2A19">
              <w:rPr>
                <w:sz w:val="28"/>
              </w:rPr>
              <w:t>: решение тестов и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lastRenderedPageBreak/>
              <w:t>1.Тестирование;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2.Собеседование;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3.Проверка представленного материала в форме доклада;</w:t>
            </w:r>
          </w:p>
          <w:p w:rsidR="008B5FD8" w:rsidRPr="008B5FD8" w:rsidRDefault="008B5FD8" w:rsidP="008B5FD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5FD8">
              <w:rPr>
                <w:sz w:val="28"/>
                <w:szCs w:val="28"/>
              </w:rPr>
              <w:t xml:space="preserve">Микрокурация </w:t>
            </w:r>
            <w:r w:rsidRPr="008B5FD8">
              <w:rPr>
                <w:sz w:val="28"/>
                <w:szCs w:val="28"/>
              </w:rPr>
              <w:lastRenderedPageBreak/>
              <w:t>больных с оценкой результатов их обследования;</w:t>
            </w:r>
          </w:p>
          <w:p w:rsidR="00031EA7" w:rsidRPr="00033367" w:rsidRDefault="008B5FD8" w:rsidP="008B5FD8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8B5FD8"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lastRenderedPageBreak/>
              <w:t>аудиторная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031EA7" w:rsidRPr="00033367" w:rsidTr="006B2A19">
        <w:tc>
          <w:tcPr>
            <w:tcW w:w="607" w:type="dxa"/>
            <w:shd w:val="clear" w:color="auto" w:fill="auto"/>
          </w:tcPr>
          <w:p w:rsidR="00031EA7" w:rsidRDefault="00377ABC" w:rsidP="00377A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138" w:type="dxa"/>
            <w:shd w:val="clear" w:color="auto" w:fill="auto"/>
          </w:tcPr>
          <w:p w:rsidR="00031EA7" w:rsidRPr="00031EA7" w:rsidRDefault="00031EA7" w:rsidP="00031EA7">
            <w:pPr>
              <w:pStyle w:val="af1"/>
              <w:rPr>
                <w:sz w:val="28"/>
                <w:szCs w:val="28"/>
              </w:rPr>
            </w:pPr>
            <w:r w:rsidRPr="00031EA7">
              <w:rPr>
                <w:sz w:val="28"/>
                <w:szCs w:val="28"/>
              </w:rPr>
              <w:t>Тема «3ащита истории болезни (Рр № 3). Подведение итогов цикла».</w:t>
            </w:r>
          </w:p>
        </w:tc>
        <w:tc>
          <w:tcPr>
            <w:tcW w:w="2409" w:type="dxa"/>
            <w:shd w:val="clear" w:color="auto" w:fill="auto"/>
          </w:tcPr>
          <w:p w:rsidR="00031EA7" w:rsidRPr="006B2A19" w:rsidRDefault="006B2A19" w:rsidP="006B2A19">
            <w:pPr>
              <w:pStyle w:val="af1"/>
              <w:rPr>
                <w:sz w:val="28"/>
                <w:szCs w:val="28"/>
              </w:rPr>
            </w:pPr>
            <w:r w:rsidRPr="006B2A19">
              <w:rPr>
                <w:sz w:val="28"/>
              </w:rPr>
              <w:t xml:space="preserve">- </w:t>
            </w:r>
            <w:r w:rsidRPr="006B2A19">
              <w:rPr>
                <w:i/>
                <w:sz w:val="28"/>
              </w:rPr>
              <w:t>для овладения, закрепления и систематизации знаний</w:t>
            </w:r>
            <w:r w:rsidRPr="006B2A19">
              <w:rPr>
                <w:sz w:val="28"/>
              </w:rPr>
              <w:t>: р</w:t>
            </w:r>
            <w:r w:rsidRPr="006B2A19">
              <w:rPr>
                <w:sz w:val="28"/>
                <w:szCs w:val="28"/>
              </w:rPr>
              <w:t xml:space="preserve">абота с конспектом лекции; чтение текста (учебника, первоисточника, дополнительной литературы, ресурсов Интернет); подготовка </w:t>
            </w:r>
            <w:r>
              <w:rPr>
                <w:sz w:val="28"/>
                <w:szCs w:val="28"/>
              </w:rPr>
              <w:t xml:space="preserve">истории болезни </w:t>
            </w:r>
            <w:r w:rsidRPr="006B2A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защите</w:t>
            </w:r>
            <w:r w:rsidRPr="006B2A19">
              <w:rPr>
                <w:sz w:val="28"/>
                <w:szCs w:val="28"/>
              </w:rPr>
              <w:t xml:space="preserve"> на практическом занятии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B5FD8" w:rsidRPr="008B5FD8" w:rsidRDefault="008B5FD8" w:rsidP="008B5FD8">
            <w:pPr>
              <w:ind w:right="-293"/>
              <w:rPr>
                <w:sz w:val="28"/>
                <w:szCs w:val="28"/>
              </w:rPr>
            </w:pPr>
            <w:r w:rsidRPr="008B5FD8">
              <w:rPr>
                <w:sz w:val="28"/>
                <w:szCs w:val="28"/>
              </w:rPr>
              <w:t>1.Собеседование;</w:t>
            </w:r>
          </w:p>
          <w:p w:rsidR="00031EA7" w:rsidRPr="008B5FD8" w:rsidRDefault="008B5FD8" w:rsidP="008B5FD8">
            <w:pPr>
              <w:pStyle w:val="af1"/>
              <w:rPr>
                <w:sz w:val="32"/>
                <w:szCs w:val="32"/>
              </w:rPr>
            </w:pPr>
            <w:r w:rsidRPr="008B5FD8">
              <w:rPr>
                <w:sz w:val="28"/>
                <w:szCs w:val="28"/>
              </w:rPr>
              <w:t>2.Оценка качества ответов на вопросы.</w:t>
            </w:r>
          </w:p>
        </w:tc>
        <w:tc>
          <w:tcPr>
            <w:tcW w:w="2016" w:type="dxa"/>
            <w:shd w:val="clear" w:color="auto" w:fill="auto"/>
          </w:tcPr>
          <w:p w:rsidR="00031EA7" w:rsidRPr="00033367" w:rsidRDefault="00C71292" w:rsidP="00C71292">
            <w:pPr>
              <w:rPr>
                <w:sz w:val="28"/>
              </w:rPr>
            </w:pPr>
            <w:r w:rsidRPr="006B2A19">
              <w:rPr>
                <w:sz w:val="28"/>
              </w:rPr>
              <w:t>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A21CF" w:rsidRPr="00EA21CF" w:rsidRDefault="00EA21CF" w:rsidP="00EA21CF">
      <w:pPr>
        <w:pStyle w:val="af1"/>
        <w:ind w:firstLine="709"/>
        <w:jc w:val="both"/>
        <w:rPr>
          <w:b/>
          <w:sz w:val="28"/>
          <w:szCs w:val="28"/>
        </w:rPr>
      </w:pPr>
      <w:r w:rsidRPr="00EA21CF">
        <w:rPr>
          <w:b/>
          <w:sz w:val="28"/>
          <w:szCs w:val="28"/>
        </w:rPr>
        <w:t>3.1. Методические указания по формированию навыков конспек</w:t>
      </w:r>
      <w:r w:rsidR="005024F6">
        <w:rPr>
          <w:b/>
          <w:sz w:val="28"/>
          <w:szCs w:val="28"/>
        </w:rPr>
        <w:t>тирования лекционного материала.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в) сокращать время на нахождение нужного материала в конспекте;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A21CF" w:rsidRPr="00EA21CF" w:rsidRDefault="00EA21CF" w:rsidP="00EA21CF">
      <w:pPr>
        <w:pStyle w:val="af1"/>
        <w:ind w:firstLine="709"/>
        <w:jc w:val="both"/>
        <w:rPr>
          <w:sz w:val="28"/>
          <w:szCs w:val="28"/>
        </w:rPr>
      </w:pPr>
      <w:r w:rsidRPr="00EA21CF">
        <w:rPr>
          <w:sz w:val="28"/>
          <w:szCs w:val="28"/>
        </w:rPr>
        <w:lastRenderedPageBreak/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EA21CF" w:rsidRPr="006E062D" w:rsidRDefault="00EA21CF" w:rsidP="00EA21C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A21CF" w:rsidRPr="006E062D" w:rsidRDefault="00EA21CF" w:rsidP="00EA21C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A21CF" w:rsidRPr="006E062D" w:rsidRDefault="009D1D98" w:rsidP="00EA21C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EA21CF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A21CF" w:rsidRPr="006E062D" w:rsidRDefault="009D1D98" w:rsidP="00EA21C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EA21CF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 xml:space="preserve"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</w:t>
      </w:r>
      <w:r w:rsidRPr="006E062D">
        <w:rPr>
          <w:color w:val="000000"/>
          <w:spacing w:val="-4"/>
          <w:sz w:val="28"/>
          <w:szCs w:val="28"/>
        </w:rPr>
        <w:lastRenderedPageBreak/>
        <w:t>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A21CF" w:rsidRPr="006E062D" w:rsidRDefault="00EA21CF" w:rsidP="00EA21C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EA21CF" w:rsidRDefault="00EA21CF" w:rsidP="00EA21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="005024F6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  <w:r>
        <w:rPr>
          <w:b/>
          <w:sz w:val="28"/>
          <w:szCs w:val="28"/>
        </w:rPr>
        <w:t xml:space="preserve"> к</w:t>
      </w:r>
      <w:r w:rsidRPr="00460AEA">
        <w:rPr>
          <w:b/>
          <w:sz w:val="28"/>
          <w:szCs w:val="28"/>
        </w:rPr>
        <w:t xml:space="preserve"> практическим занятиям</w:t>
      </w:r>
      <w:r>
        <w:rPr>
          <w:b/>
          <w:sz w:val="28"/>
          <w:szCs w:val="28"/>
        </w:rPr>
        <w:t>.</w:t>
      </w:r>
    </w:p>
    <w:p w:rsidR="00EA21CF" w:rsidRPr="00EA21CF" w:rsidRDefault="00EA21CF" w:rsidP="00EA21CF">
      <w:pPr>
        <w:ind w:firstLine="567"/>
        <w:jc w:val="both"/>
        <w:rPr>
          <w:b/>
          <w:sz w:val="28"/>
          <w:szCs w:val="28"/>
        </w:rPr>
      </w:pPr>
      <w:r w:rsidRPr="00C35B2E">
        <w:rPr>
          <w:sz w:val="28"/>
        </w:rPr>
        <w:lastRenderedPageBreak/>
        <w:t xml:space="preserve">Практическое </w:t>
      </w:r>
      <w:r w:rsidRPr="005024F6">
        <w:rPr>
          <w:sz w:val="28"/>
        </w:rPr>
        <w:t>занятие</w:t>
      </w:r>
      <w:r w:rsidR="005024F6" w:rsidRPr="005024F6">
        <w:rPr>
          <w:sz w:val="28"/>
        </w:rPr>
        <w:t xml:space="preserve"> - </w:t>
      </w:r>
      <w:r w:rsidRPr="005024F6">
        <w:rPr>
          <w:sz w:val="28"/>
        </w:rPr>
        <w:t>форма</w:t>
      </w:r>
      <w:r w:rsidRPr="00821EB4">
        <w:rPr>
          <w:sz w:val="28"/>
        </w:rPr>
        <w:t xml:space="preserve">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5024F6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EA21CF" w:rsidRDefault="00EA21CF" w:rsidP="00EA21C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EA21CF" w:rsidRPr="00981A6C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EA21CF" w:rsidRPr="009F413C" w:rsidRDefault="00EA21CF" w:rsidP="00EA21C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A21CF" w:rsidRPr="009F413C" w:rsidRDefault="00EA21CF" w:rsidP="00EA21C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A21CF" w:rsidRPr="009F413C" w:rsidRDefault="00EA21CF" w:rsidP="00EA21C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A21CF" w:rsidRPr="009F413C" w:rsidRDefault="00EA21CF" w:rsidP="00EA21C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A21CF" w:rsidRPr="009F413C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A21CF" w:rsidRPr="009F413C" w:rsidRDefault="00EA21CF" w:rsidP="00EA21C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A21CF" w:rsidRPr="009F413C" w:rsidRDefault="00EA21CF" w:rsidP="00EA21C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A21CF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A21CF" w:rsidRPr="00EA21CF" w:rsidRDefault="00EA21CF" w:rsidP="00EA21C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EA21CF">
        <w:rPr>
          <w:b/>
          <w:sz w:val="28"/>
          <w:szCs w:val="22"/>
        </w:rPr>
        <w:t>3.3.</w:t>
      </w:r>
      <w:r>
        <w:rPr>
          <w:sz w:val="28"/>
          <w:szCs w:val="22"/>
        </w:rPr>
        <w:t xml:space="preserve"> </w:t>
      </w:r>
      <w:r>
        <w:rPr>
          <w:b/>
          <w:sz w:val="28"/>
        </w:rPr>
        <w:t>Методические указания по подготовке устного доклада.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EA21CF" w:rsidRPr="00755609" w:rsidRDefault="00EA21CF" w:rsidP="00EA21C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A21CF" w:rsidRPr="00755609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EA21CF" w:rsidRPr="00EA21CF" w:rsidRDefault="00EA21CF" w:rsidP="00EA21CF">
      <w:pPr>
        <w:ind w:firstLine="709"/>
        <w:jc w:val="both"/>
        <w:rPr>
          <w:sz w:val="28"/>
        </w:rPr>
      </w:pPr>
      <w:r w:rsidRPr="00EA21CF">
        <w:rPr>
          <w:b/>
          <w:sz w:val="28"/>
        </w:rPr>
        <w:t>3.4.</w:t>
      </w:r>
      <w:r>
        <w:rPr>
          <w:sz w:val="28"/>
        </w:rPr>
        <w:t xml:space="preserve"> </w:t>
      </w:r>
      <w:r>
        <w:rPr>
          <w:b/>
          <w:sz w:val="28"/>
        </w:rPr>
        <w:t>Методические указания по подготовке письменного конспекта.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A21CF" w:rsidRPr="00985E1D" w:rsidRDefault="00EA21CF" w:rsidP="00EA21C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которыенужно дать ответ;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A21CF" w:rsidRPr="00985E1D" w:rsidRDefault="00EA21CF" w:rsidP="00EA21C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EA21CF" w:rsidRDefault="00EA21CF" w:rsidP="00EA21C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A21CF" w:rsidRPr="00742208" w:rsidRDefault="00EA21CF" w:rsidP="00EA21C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A21CF" w:rsidRPr="00742208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:rsidR="00EA21CF" w:rsidRDefault="00EA21CF" w:rsidP="00EA21CF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A21CF" w:rsidRPr="00BD5AFD" w:rsidRDefault="005024F6" w:rsidP="005024F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 </w:t>
      </w:r>
      <w:r w:rsidR="00EA21CF" w:rsidRPr="00BD5AFD">
        <w:rPr>
          <w:b/>
          <w:sz w:val="28"/>
          <w:szCs w:val="28"/>
        </w:rPr>
        <w:t xml:space="preserve">Методические </w:t>
      </w:r>
      <w:r w:rsidR="00EA21CF">
        <w:rPr>
          <w:b/>
          <w:sz w:val="28"/>
          <w:szCs w:val="28"/>
        </w:rPr>
        <w:t xml:space="preserve">указания по </w:t>
      </w:r>
      <w:r w:rsidR="00EA21CF" w:rsidRPr="00BD5AFD">
        <w:rPr>
          <w:b/>
          <w:sz w:val="28"/>
          <w:szCs w:val="28"/>
        </w:rPr>
        <w:t xml:space="preserve">подготовке </w:t>
      </w:r>
      <w:r w:rsidR="00EA21CF">
        <w:rPr>
          <w:b/>
          <w:sz w:val="28"/>
          <w:szCs w:val="28"/>
        </w:rPr>
        <w:t xml:space="preserve">компьютерной </w:t>
      </w:r>
      <w:r w:rsidR="00EA21CF" w:rsidRPr="00BD5AFD">
        <w:rPr>
          <w:b/>
          <w:sz w:val="28"/>
          <w:szCs w:val="28"/>
        </w:rPr>
        <w:t>презентации</w:t>
      </w:r>
      <w:r>
        <w:rPr>
          <w:b/>
          <w:sz w:val="28"/>
          <w:szCs w:val="28"/>
        </w:rPr>
        <w:t>.</w:t>
      </w:r>
    </w:p>
    <w:p w:rsidR="00EA21CF" w:rsidRPr="00BD5AFD" w:rsidRDefault="00EA21CF" w:rsidP="00EA2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EA21CF" w:rsidRPr="00BD5AFD" w:rsidRDefault="00EA21CF" w:rsidP="00EA21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A21CF" w:rsidRPr="00BD5AFD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:rsidR="00EA21CF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A21CF" w:rsidRPr="00C35B2E" w:rsidRDefault="00EA21CF" w:rsidP="00EA21CF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A21CF" w:rsidRPr="00BD5AFD" w:rsidRDefault="00EA21CF" w:rsidP="00EA21C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желтом,красный на белом,оранжевый на черном,черный на красном,оранжевый на белом,красный на зеленом.</w:t>
      </w:r>
    </w:p>
    <w:p w:rsidR="00EA21CF" w:rsidRPr="00BD5AFD" w:rsidRDefault="00EA21CF" w:rsidP="00EA21C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A21CF" w:rsidRPr="00BD5AFD" w:rsidRDefault="00EA21CF" w:rsidP="00EA21C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EA21CF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8B5FD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8B5F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8B5FD8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C96A5A">
      <w:foot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82" w:rsidRDefault="00353082" w:rsidP="00FD5B6B">
      <w:r>
        <w:separator/>
      </w:r>
    </w:p>
  </w:endnote>
  <w:endnote w:type="continuationSeparator" w:id="1">
    <w:p w:rsidR="00353082" w:rsidRDefault="0035308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BC" w:rsidRDefault="009D1D98">
    <w:pPr>
      <w:pStyle w:val="ad"/>
      <w:jc w:val="right"/>
    </w:pPr>
    <w:fldSimple w:instr="PAGE   \* MERGEFORMAT">
      <w:r w:rsidR="00660F68">
        <w:rPr>
          <w:noProof/>
        </w:rPr>
        <w:t>17</w:t>
      </w:r>
    </w:fldSimple>
  </w:p>
  <w:p w:rsidR="00377ABC" w:rsidRDefault="00377A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82" w:rsidRDefault="00353082" w:rsidP="00FD5B6B">
      <w:r>
        <w:separator/>
      </w:r>
    </w:p>
  </w:footnote>
  <w:footnote w:type="continuationSeparator" w:id="1">
    <w:p w:rsidR="00353082" w:rsidRDefault="0035308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1EA7"/>
    <w:rsid w:val="00033367"/>
    <w:rsid w:val="0003403A"/>
    <w:rsid w:val="00083C34"/>
    <w:rsid w:val="000931E3"/>
    <w:rsid w:val="001F5EE1"/>
    <w:rsid w:val="0026698D"/>
    <w:rsid w:val="002C391C"/>
    <w:rsid w:val="002D2784"/>
    <w:rsid w:val="002D6BE4"/>
    <w:rsid w:val="00353082"/>
    <w:rsid w:val="00361981"/>
    <w:rsid w:val="00377ABC"/>
    <w:rsid w:val="003B5F75"/>
    <w:rsid w:val="003C37BE"/>
    <w:rsid w:val="00476000"/>
    <w:rsid w:val="004B2C94"/>
    <w:rsid w:val="004C1386"/>
    <w:rsid w:val="004D1091"/>
    <w:rsid w:val="005024F6"/>
    <w:rsid w:val="005677BE"/>
    <w:rsid w:val="00582BA5"/>
    <w:rsid w:val="00593334"/>
    <w:rsid w:val="005E240B"/>
    <w:rsid w:val="00660F68"/>
    <w:rsid w:val="006847B8"/>
    <w:rsid w:val="00693E11"/>
    <w:rsid w:val="006B2A19"/>
    <w:rsid w:val="006F14A4"/>
    <w:rsid w:val="006F7AD8"/>
    <w:rsid w:val="00742208"/>
    <w:rsid w:val="00755609"/>
    <w:rsid w:val="0079237F"/>
    <w:rsid w:val="008113A5"/>
    <w:rsid w:val="00832D24"/>
    <w:rsid w:val="0084513E"/>
    <w:rsid w:val="00845C7D"/>
    <w:rsid w:val="008B5FD8"/>
    <w:rsid w:val="008F37A8"/>
    <w:rsid w:val="009511F7"/>
    <w:rsid w:val="00985E1D"/>
    <w:rsid w:val="009978D9"/>
    <w:rsid w:val="009A74E6"/>
    <w:rsid w:val="009C2F35"/>
    <w:rsid w:val="009C4A0D"/>
    <w:rsid w:val="009D1D98"/>
    <w:rsid w:val="009F49C5"/>
    <w:rsid w:val="00AC4AC6"/>
    <w:rsid w:val="00AD3EBB"/>
    <w:rsid w:val="00AF327C"/>
    <w:rsid w:val="00B21D0F"/>
    <w:rsid w:val="00B350F3"/>
    <w:rsid w:val="00BF1CD1"/>
    <w:rsid w:val="00C35B2E"/>
    <w:rsid w:val="00C71292"/>
    <w:rsid w:val="00C83AB7"/>
    <w:rsid w:val="00C96A5A"/>
    <w:rsid w:val="00D06B87"/>
    <w:rsid w:val="00D33524"/>
    <w:rsid w:val="00D35869"/>
    <w:rsid w:val="00D471E6"/>
    <w:rsid w:val="00E57C66"/>
    <w:rsid w:val="00EA21CF"/>
    <w:rsid w:val="00EF3213"/>
    <w:rsid w:val="00F0689E"/>
    <w:rsid w:val="00F44E53"/>
    <w:rsid w:val="00F5136B"/>
    <w:rsid w:val="00F55788"/>
    <w:rsid w:val="00F8248C"/>
    <w:rsid w:val="00F8739C"/>
    <w:rsid w:val="00F922E9"/>
    <w:rsid w:val="00FC524F"/>
    <w:rsid w:val="00FD34ED"/>
    <w:rsid w:val="00FD42D3"/>
    <w:rsid w:val="00FD5B6B"/>
    <w:rsid w:val="00FF4CA0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Title"/>
    <w:basedOn w:val="a"/>
    <w:link w:val="af0"/>
    <w:qFormat/>
    <w:rsid w:val="00C96A5A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C96A5A"/>
    <w:rPr>
      <w:sz w:val="28"/>
      <w:szCs w:val="24"/>
    </w:rPr>
  </w:style>
  <w:style w:type="paragraph" w:styleId="af1">
    <w:name w:val="No Spacing"/>
    <w:uiPriority w:val="1"/>
    <w:qFormat/>
    <w:rsid w:val="0003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Юрий</cp:lastModifiedBy>
  <cp:revision>12</cp:revision>
  <dcterms:created xsi:type="dcterms:W3CDTF">2019-02-04T05:01:00Z</dcterms:created>
  <dcterms:modified xsi:type="dcterms:W3CDTF">2019-03-12T16:06:00Z</dcterms:modified>
</cp:coreProperties>
</file>