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5A9" w:rsidRDefault="00BC35A9" w:rsidP="00BC35A9">
      <w:pPr>
        <w:ind w:firstLine="709"/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BC35A9" w:rsidRPr="004B2C94" w:rsidRDefault="00BC35A9" w:rsidP="00BC35A9">
      <w:pPr>
        <w:ind w:firstLine="709"/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BC35A9" w:rsidRDefault="00BC35A9" w:rsidP="00BC35A9">
      <w:pPr>
        <w:ind w:firstLine="709"/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BC35A9" w:rsidRPr="004B2C94" w:rsidRDefault="00BC35A9" w:rsidP="00BC35A9">
      <w:pPr>
        <w:ind w:firstLine="709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BC35A9" w:rsidRPr="004B2C94" w:rsidRDefault="00BC35A9" w:rsidP="00BC35A9">
      <w:pPr>
        <w:ind w:firstLine="709"/>
        <w:jc w:val="center"/>
        <w:rPr>
          <w:sz w:val="28"/>
        </w:rPr>
      </w:pPr>
    </w:p>
    <w:p w:rsidR="00BC35A9" w:rsidRPr="004B2C94" w:rsidRDefault="00BC35A9" w:rsidP="00BC35A9">
      <w:pPr>
        <w:ind w:firstLine="709"/>
        <w:jc w:val="center"/>
        <w:rPr>
          <w:sz w:val="28"/>
        </w:rPr>
      </w:pPr>
    </w:p>
    <w:p w:rsidR="00BC35A9" w:rsidRPr="004B2C94" w:rsidRDefault="00BC35A9" w:rsidP="00BC35A9">
      <w:pPr>
        <w:ind w:firstLine="709"/>
        <w:jc w:val="center"/>
        <w:rPr>
          <w:sz w:val="28"/>
        </w:rPr>
      </w:pPr>
    </w:p>
    <w:p w:rsidR="00BC35A9" w:rsidRPr="004B2C94" w:rsidRDefault="00BC35A9" w:rsidP="00BC35A9">
      <w:pPr>
        <w:ind w:firstLine="709"/>
        <w:jc w:val="center"/>
        <w:rPr>
          <w:sz w:val="28"/>
        </w:rPr>
      </w:pPr>
    </w:p>
    <w:p w:rsidR="00BC35A9" w:rsidRPr="004B2C94" w:rsidRDefault="00BC35A9" w:rsidP="00BC35A9">
      <w:pPr>
        <w:ind w:firstLine="709"/>
        <w:jc w:val="center"/>
        <w:rPr>
          <w:sz w:val="28"/>
        </w:rPr>
      </w:pPr>
    </w:p>
    <w:p w:rsidR="00BC35A9" w:rsidRPr="004B2C94" w:rsidRDefault="00BC35A9" w:rsidP="00BC35A9">
      <w:pPr>
        <w:ind w:firstLine="709"/>
        <w:jc w:val="center"/>
        <w:rPr>
          <w:sz w:val="28"/>
        </w:rPr>
      </w:pPr>
    </w:p>
    <w:p w:rsidR="00BC35A9" w:rsidRPr="004B2C94" w:rsidRDefault="00BC35A9" w:rsidP="00BC35A9">
      <w:pPr>
        <w:ind w:firstLine="709"/>
        <w:jc w:val="center"/>
        <w:rPr>
          <w:sz w:val="28"/>
        </w:rPr>
      </w:pPr>
    </w:p>
    <w:p w:rsidR="00BC35A9" w:rsidRPr="004B2C94" w:rsidRDefault="00BC35A9" w:rsidP="00BC35A9">
      <w:pPr>
        <w:ind w:firstLine="709"/>
        <w:jc w:val="center"/>
        <w:rPr>
          <w:sz w:val="28"/>
        </w:rPr>
      </w:pPr>
    </w:p>
    <w:p w:rsidR="00BC35A9" w:rsidRPr="004B2C94" w:rsidRDefault="00BC35A9" w:rsidP="00BC35A9">
      <w:pPr>
        <w:ind w:firstLine="709"/>
        <w:jc w:val="center"/>
        <w:rPr>
          <w:sz w:val="28"/>
        </w:rPr>
      </w:pPr>
    </w:p>
    <w:p w:rsidR="00BC35A9" w:rsidRPr="00E75FFA" w:rsidRDefault="00BC35A9" w:rsidP="00BC35A9">
      <w:pPr>
        <w:ind w:firstLine="709"/>
        <w:jc w:val="center"/>
        <w:rPr>
          <w:b/>
          <w:sz w:val="28"/>
        </w:rPr>
      </w:pPr>
      <w:r w:rsidRPr="00E75FFA">
        <w:rPr>
          <w:b/>
          <w:sz w:val="28"/>
        </w:rPr>
        <w:t xml:space="preserve">МЕТОДИЧЕСКИЕ УКАЗАНИЯ </w:t>
      </w:r>
    </w:p>
    <w:p w:rsidR="00BC35A9" w:rsidRPr="00E75FFA" w:rsidRDefault="00BC35A9" w:rsidP="00BC35A9">
      <w:pPr>
        <w:ind w:firstLine="709"/>
        <w:jc w:val="center"/>
        <w:rPr>
          <w:b/>
          <w:sz w:val="28"/>
        </w:rPr>
      </w:pPr>
      <w:r w:rsidRPr="00E75FFA">
        <w:rPr>
          <w:b/>
          <w:sz w:val="28"/>
        </w:rPr>
        <w:t xml:space="preserve">ПО САМОСТОЯТЕЛЬНОЙ РАБОТЕ ОБУЧАЮЩИХСЯ </w:t>
      </w:r>
    </w:p>
    <w:p w:rsidR="00BC35A9" w:rsidRPr="00E75FFA" w:rsidRDefault="00BC35A9" w:rsidP="00BC35A9">
      <w:pPr>
        <w:ind w:firstLine="709"/>
        <w:jc w:val="center"/>
        <w:rPr>
          <w:sz w:val="28"/>
        </w:rPr>
      </w:pPr>
    </w:p>
    <w:p w:rsidR="00BC35A9" w:rsidRPr="00E75FFA" w:rsidRDefault="001B0522" w:rsidP="00BC35A9">
      <w:pPr>
        <w:ind w:firstLine="709"/>
        <w:jc w:val="center"/>
      </w:pPr>
      <w:r>
        <w:rPr>
          <w:sz w:val="28"/>
        </w:rPr>
        <w:t>Дисциплина «Эпидемиология»</w:t>
      </w:r>
    </w:p>
    <w:p w:rsidR="00BC35A9" w:rsidRPr="00E75FFA" w:rsidRDefault="00BC35A9" w:rsidP="00BC35A9">
      <w:pPr>
        <w:ind w:firstLine="709"/>
        <w:jc w:val="center"/>
        <w:rPr>
          <w:sz w:val="28"/>
        </w:rPr>
      </w:pPr>
    </w:p>
    <w:p w:rsidR="00BC35A9" w:rsidRPr="00E75FFA" w:rsidRDefault="00BC35A9" w:rsidP="00BC35A9">
      <w:pPr>
        <w:ind w:firstLine="709"/>
        <w:jc w:val="center"/>
        <w:rPr>
          <w:sz w:val="28"/>
        </w:rPr>
      </w:pPr>
    </w:p>
    <w:p w:rsidR="00BC35A9" w:rsidRPr="00E75FFA" w:rsidRDefault="00BC35A9" w:rsidP="00BC35A9">
      <w:pPr>
        <w:ind w:firstLine="709"/>
        <w:jc w:val="center"/>
        <w:rPr>
          <w:sz w:val="28"/>
        </w:rPr>
      </w:pPr>
      <w:r w:rsidRPr="00E75FFA">
        <w:rPr>
          <w:sz w:val="28"/>
        </w:rPr>
        <w:t>по направлению подготовки (специальности) 32.08.12 «Эпидемиология».</w:t>
      </w:r>
    </w:p>
    <w:p w:rsidR="00BC35A9" w:rsidRPr="00E75FFA" w:rsidRDefault="00BC35A9" w:rsidP="00BC35A9">
      <w:pPr>
        <w:ind w:firstLine="709"/>
        <w:jc w:val="center"/>
        <w:rPr>
          <w:sz w:val="28"/>
        </w:rPr>
      </w:pPr>
    </w:p>
    <w:p w:rsidR="00BC35A9" w:rsidRPr="00E75FFA" w:rsidRDefault="00BC35A9" w:rsidP="00BC35A9">
      <w:pPr>
        <w:ind w:firstLine="709"/>
        <w:jc w:val="center"/>
        <w:rPr>
          <w:sz w:val="28"/>
        </w:rPr>
      </w:pPr>
    </w:p>
    <w:p w:rsidR="00BC35A9" w:rsidRDefault="00BC35A9" w:rsidP="00BC35A9">
      <w:pPr>
        <w:ind w:firstLine="709"/>
        <w:jc w:val="center"/>
        <w:rPr>
          <w:sz w:val="28"/>
        </w:rPr>
      </w:pPr>
    </w:p>
    <w:p w:rsidR="00DC37B2" w:rsidRPr="00E75FFA" w:rsidRDefault="00DC37B2" w:rsidP="00BC35A9">
      <w:pPr>
        <w:ind w:firstLine="709"/>
        <w:jc w:val="center"/>
        <w:rPr>
          <w:sz w:val="28"/>
        </w:rPr>
      </w:pPr>
    </w:p>
    <w:p w:rsidR="00BC35A9" w:rsidRPr="00E75FFA" w:rsidRDefault="00BC35A9" w:rsidP="00BC35A9">
      <w:pPr>
        <w:ind w:firstLine="709"/>
        <w:jc w:val="center"/>
        <w:rPr>
          <w:sz w:val="28"/>
        </w:rPr>
      </w:pPr>
    </w:p>
    <w:p w:rsidR="00BC35A9" w:rsidRPr="00E75FFA" w:rsidRDefault="00BC35A9" w:rsidP="00BC35A9">
      <w:pPr>
        <w:ind w:firstLine="709"/>
        <w:jc w:val="center"/>
        <w:rPr>
          <w:sz w:val="28"/>
        </w:rPr>
      </w:pPr>
    </w:p>
    <w:p w:rsidR="00BC35A9" w:rsidRPr="00E75FFA" w:rsidRDefault="00BC35A9" w:rsidP="00BC35A9">
      <w:pPr>
        <w:ind w:firstLine="709"/>
        <w:jc w:val="center"/>
        <w:rPr>
          <w:sz w:val="28"/>
        </w:rPr>
      </w:pPr>
    </w:p>
    <w:p w:rsidR="00BC35A9" w:rsidRPr="00E75FFA" w:rsidRDefault="00BC35A9" w:rsidP="00BC35A9">
      <w:pPr>
        <w:ind w:firstLine="709"/>
        <w:jc w:val="center"/>
        <w:rPr>
          <w:sz w:val="28"/>
        </w:rPr>
      </w:pPr>
    </w:p>
    <w:p w:rsidR="00BC35A9" w:rsidRPr="00E75FFA" w:rsidRDefault="00BC35A9" w:rsidP="00BE431A">
      <w:pPr>
        <w:ind w:firstLine="709"/>
        <w:jc w:val="both"/>
        <w:rPr>
          <w:color w:val="000000"/>
          <w:sz w:val="24"/>
          <w:szCs w:val="24"/>
        </w:rPr>
      </w:pPr>
      <w:r w:rsidRPr="00E75FFA">
        <w:rPr>
          <w:color w:val="000000"/>
          <w:sz w:val="24"/>
          <w:szCs w:val="24"/>
        </w:rPr>
        <w:t>Является частью основной профессиональной образовательной программы высшего образования по направлению подготовки (специальности) «Эпидемиология» 32.08.12</w:t>
      </w:r>
      <w:r w:rsidR="00BE431A">
        <w:rPr>
          <w:color w:val="000000"/>
          <w:sz w:val="24"/>
          <w:szCs w:val="24"/>
        </w:rPr>
        <w:t xml:space="preserve"> </w:t>
      </w:r>
      <w:r w:rsidRPr="00E75FFA">
        <w:rPr>
          <w:color w:val="000000"/>
          <w:sz w:val="24"/>
          <w:szCs w:val="24"/>
        </w:rPr>
        <w:t xml:space="preserve">утвержденной ученым советом ФГБОУ ВО </w:t>
      </w:r>
      <w:proofErr w:type="spellStart"/>
      <w:r w:rsidRPr="00E75FFA">
        <w:rPr>
          <w:color w:val="000000"/>
          <w:sz w:val="24"/>
          <w:szCs w:val="24"/>
        </w:rPr>
        <w:t>ОрГМУ</w:t>
      </w:r>
      <w:proofErr w:type="spellEnd"/>
      <w:r w:rsidRPr="00E75FFA">
        <w:rPr>
          <w:color w:val="000000"/>
          <w:sz w:val="24"/>
          <w:szCs w:val="24"/>
        </w:rPr>
        <w:t xml:space="preserve"> Минздрава России</w:t>
      </w:r>
    </w:p>
    <w:p w:rsidR="00BC35A9" w:rsidRPr="00E75FFA" w:rsidRDefault="00BC35A9" w:rsidP="00BC35A9">
      <w:pPr>
        <w:ind w:firstLine="709"/>
        <w:jc w:val="both"/>
        <w:rPr>
          <w:color w:val="000000"/>
          <w:sz w:val="24"/>
          <w:szCs w:val="24"/>
        </w:rPr>
      </w:pPr>
    </w:p>
    <w:p w:rsidR="00BC35A9" w:rsidRDefault="00BC35A9" w:rsidP="00BC35A9">
      <w:pPr>
        <w:ind w:firstLine="709"/>
        <w:jc w:val="center"/>
        <w:rPr>
          <w:color w:val="000000"/>
          <w:sz w:val="24"/>
          <w:szCs w:val="24"/>
        </w:rPr>
      </w:pPr>
      <w:r w:rsidRPr="00E75FFA">
        <w:rPr>
          <w:color w:val="000000"/>
          <w:sz w:val="24"/>
          <w:szCs w:val="24"/>
        </w:rPr>
        <w:t xml:space="preserve">протокол № </w:t>
      </w:r>
      <w:r w:rsidR="00BE431A">
        <w:rPr>
          <w:color w:val="000000"/>
          <w:sz w:val="24"/>
          <w:szCs w:val="24"/>
        </w:rPr>
        <w:t>11</w:t>
      </w:r>
      <w:r w:rsidRPr="00E75FFA">
        <w:rPr>
          <w:color w:val="000000"/>
          <w:sz w:val="24"/>
          <w:szCs w:val="24"/>
        </w:rPr>
        <w:t xml:space="preserve">  от </w:t>
      </w:r>
      <w:r w:rsidR="00BE431A">
        <w:rPr>
          <w:color w:val="000000"/>
          <w:sz w:val="24"/>
          <w:szCs w:val="24"/>
        </w:rPr>
        <w:t xml:space="preserve">22 июня </w:t>
      </w:r>
      <w:r w:rsidRPr="00BD661B">
        <w:rPr>
          <w:color w:val="000000"/>
          <w:sz w:val="24"/>
          <w:szCs w:val="24"/>
        </w:rPr>
        <w:t>20</w:t>
      </w:r>
      <w:r w:rsidR="00BE431A">
        <w:rPr>
          <w:color w:val="000000"/>
          <w:sz w:val="24"/>
          <w:szCs w:val="24"/>
        </w:rPr>
        <w:t>18 г.</w:t>
      </w:r>
    </w:p>
    <w:p w:rsidR="00BE431A" w:rsidRPr="004B2C94" w:rsidRDefault="00BE431A" w:rsidP="00BC35A9">
      <w:pPr>
        <w:ind w:firstLine="709"/>
        <w:jc w:val="center"/>
        <w:rPr>
          <w:sz w:val="28"/>
        </w:rPr>
      </w:pPr>
    </w:p>
    <w:p w:rsidR="00BC35A9" w:rsidRPr="004B2C94" w:rsidRDefault="00BC35A9" w:rsidP="00BC35A9">
      <w:pPr>
        <w:ind w:firstLine="709"/>
        <w:jc w:val="center"/>
        <w:rPr>
          <w:sz w:val="28"/>
        </w:rPr>
      </w:pPr>
    </w:p>
    <w:p w:rsidR="00BC35A9" w:rsidRDefault="00BC35A9" w:rsidP="00BC35A9">
      <w:pPr>
        <w:ind w:firstLine="709"/>
        <w:jc w:val="center"/>
        <w:rPr>
          <w:sz w:val="28"/>
        </w:rPr>
      </w:pPr>
    </w:p>
    <w:p w:rsidR="00BC35A9" w:rsidRDefault="00BC35A9" w:rsidP="00BC35A9">
      <w:pPr>
        <w:ind w:firstLine="709"/>
        <w:jc w:val="center"/>
        <w:rPr>
          <w:sz w:val="28"/>
        </w:rPr>
      </w:pPr>
    </w:p>
    <w:p w:rsidR="00BC35A9" w:rsidRDefault="00BC35A9" w:rsidP="00BC35A9">
      <w:pPr>
        <w:ind w:firstLine="709"/>
        <w:jc w:val="center"/>
        <w:rPr>
          <w:sz w:val="28"/>
        </w:rPr>
      </w:pPr>
    </w:p>
    <w:p w:rsidR="00BC35A9" w:rsidRDefault="00BC35A9" w:rsidP="00BC35A9">
      <w:pPr>
        <w:ind w:firstLine="709"/>
        <w:jc w:val="center"/>
        <w:rPr>
          <w:sz w:val="28"/>
        </w:rPr>
      </w:pPr>
    </w:p>
    <w:p w:rsidR="00BC35A9" w:rsidRDefault="00BC35A9" w:rsidP="00BC35A9">
      <w:pPr>
        <w:ind w:firstLine="709"/>
        <w:jc w:val="center"/>
        <w:rPr>
          <w:sz w:val="28"/>
        </w:rPr>
      </w:pPr>
    </w:p>
    <w:p w:rsidR="00BC35A9" w:rsidRDefault="00BC35A9" w:rsidP="00BC35A9">
      <w:pPr>
        <w:ind w:firstLine="709"/>
        <w:jc w:val="center"/>
        <w:rPr>
          <w:sz w:val="28"/>
        </w:rPr>
      </w:pPr>
    </w:p>
    <w:p w:rsidR="00BC35A9" w:rsidRDefault="00BC35A9" w:rsidP="00BC35A9">
      <w:pPr>
        <w:ind w:firstLine="709"/>
        <w:jc w:val="center"/>
        <w:rPr>
          <w:sz w:val="28"/>
        </w:rPr>
      </w:pPr>
    </w:p>
    <w:p w:rsidR="00BC35A9" w:rsidRDefault="00BC35A9" w:rsidP="00BC35A9">
      <w:pPr>
        <w:ind w:firstLine="709"/>
        <w:jc w:val="center"/>
        <w:rPr>
          <w:sz w:val="28"/>
        </w:rPr>
      </w:pPr>
      <w:r>
        <w:rPr>
          <w:sz w:val="28"/>
        </w:rPr>
        <w:t>Оренбург</w:t>
      </w:r>
    </w:p>
    <w:p w:rsidR="001B0522" w:rsidRPr="00E75FFA" w:rsidRDefault="001B0522" w:rsidP="001B0522">
      <w:pPr>
        <w:ind w:firstLine="709"/>
        <w:jc w:val="center"/>
      </w:pPr>
      <w:r>
        <w:rPr>
          <w:sz w:val="28"/>
        </w:rPr>
        <w:lastRenderedPageBreak/>
        <w:t>Модуль 1</w:t>
      </w:r>
      <w:r w:rsidRPr="001B0522">
        <w:rPr>
          <w:sz w:val="28"/>
        </w:rPr>
        <w:t xml:space="preserve"> </w:t>
      </w:r>
      <w:r w:rsidRPr="00E75FFA">
        <w:rPr>
          <w:sz w:val="28"/>
        </w:rPr>
        <w:t xml:space="preserve">Деятельность по осуществлению эпидемиологического надзора за инфекционной и паразитарной заболеваемостью населения </w:t>
      </w:r>
    </w:p>
    <w:p w:rsidR="00BC35A9" w:rsidRDefault="00BC35A9" w:rsidP="00BC35A9">
      <w:pPr>
        <w:ind w:firstLine="709"/>
        <w:jc w:val="center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3165"/>
        <w:gridCol w:w="2006"/>
        <w:gridCol w:w="1983"/>
        <w:gridCol w:w="1961"/>
      </w:tblGrid>
      <w:tr w:rsidR="00BC35A9" w:rsidRPr="001E1745" w:rsidTr="001E174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A9" w:rsidRPr="001E1745" w:rsidRDefault="00BC35A9" w:rsidP="00BE431A">
            <w:pPr>
              <w:ind w:firstLine="709"/>
              <w:jc w:val="center"/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>№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A9" w:rsidRPr="001E1745" w:rsidRDefault="00BC35A9" w:rsidP="007C3E09">
            <w:pPr>
              <w:tabs>
                <w:tab w:val="left" w:pos="386"/>
              </w:tabs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 xml:space="preserve">Тема самостоятельной </w:t>
            </w:r>
          </w:p>
          <w:p w:rsidR="00BC35A9" w:rsidRPr="001E1745" w:rsidRDefault="00BC35A9" w:rsidP="007C3E09">
            <w:pPr>
              <w:tabs>
                <w:tab w:val="left" w:pos="386"/>
              </w:tabs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 xml:space="preserve">работы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A9" w:rsidRPr="001E1745" w:rsidRDefault="00BC35A9" w:rsidP="00BE431A">
            <w:pPr>
              <w:jc w:val="center"/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 xml:space="preserve">Форма </w:t>
            </w:r>
          </w:p>
          <w:p w:rsidR="00BC35A9" w:rsidRPr="001E1745" w:rsidRDefault="00BC35A9" w:rsidP="00BE431A">
            <w:pPr>
              <w:jc w:val="center"/>
              <w:rPr>
                <w:sz w:val="24"/>
                <w:szCs w:val="24"/>
                <w:vertAlign w:val="superscript"/>
              </w:rPr>
            </w:pPr>
            <w:r w:rsidRPr="001E1745">
              <w:rPr>
                <w:sz w:val="24"/>
                <w:szCs w:val="24"/>
              </w:rPr>
              <w:t>самостоятельной работы</w:t>
            </w:r>
            <w:r w:rsidRPr="001E1745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A9" w:rsidRPr="001E1745" w:rsidRDefault="00BC35A9" w:rsidP="00BE431A">
            <w:pPr>
              <w:jc w:val="center"/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>Форма контроля самостоятельной работы</w:t>
            </w:r>
          </w:p>
          <w:p w:rsidR="00BC35A9" w:rsidRPr="001E1745" w:rsidRDefault="00BC35A9" w:rsidP="00BE431A">
            <w:pPr>
              <w:jc w:val="center"/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 xml:space="preserve"> </w:t>
            </w:r>
            <w:r w:rsidRPr="001E1745">
              <w:rPr>
                <w:i/>
                <w:sz w:val="24"/>
                <w:szCs w:val="24"/>
              </w:rPr>
              <w:t>(в соответствии с разделом 4 РП)</w:t>
            </w:r>
            <w:r w:rsidRPr="001E17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A9" w:rsidRPr="001E1745" w:rsidRDefault="00BC35A9" w:rsidP="00BE431A">
            <w:pPr>
              <w:jc w:val="center"/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 xml:space="preserve">Форма </w:t>
            </w:r>
          </w:p>
          <w:p w:rsidR="00BC35A9" w:rsidRPr="001E1745" w:rsidRDefault="00BC35A9" w:rsidP="00BE431A">
            <w:pPr>
              <w:jc w:val="center"/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 xml:space="preserve">контактной </w:t>
            </w:r>
          </w:p>
          <w:p w:rsidR="00BC35A9" w:rsidRPr="001E1745" w:rsidRDefault="00BC35A9" w:rsidP="00BE431A">
            <w:pPr>
              <w:jc w:val="center"/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 xml:space="preserve">работы при </w:t>
            </w:r>
          </w:p>
          <w:p w:rsidR="00BC35A9" w:rsidRPr="001E1745" w:rsidRDefault="00BC35A9" w:rsidP="00BE431A">
            <w:pPr>
              <w:jc w:val="center"/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 xml:space="preserve">проведении </w:t>
            </w:r>
          </w:p>
          <w:p w:rsidR="00BC35A9" w:rsidRPr="001E1745" w:rsidRDefault="00BC35A9" w:rsidP="00BE431A">
            <w:pPr>
              <w:jc w:val="center"/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 xml:space="preserve">текущего </w:t>
            </w:r>
          </w:p>
          <w:p w:rsidR="00BC35A9" w:rsidRPr="001E1745" w:rsidRDefault="00BC35A9" w:rsidP="00BE431A">
            <w:pPr>
              <w:jc w:val="center"/>
              <w:rPr>
                <w:sz w:val="24"/>
                <w:szCs w:val="24"/>
                <w:vertAlign w:val="superscript"/>
              </w:rPr>
            </w:pPr>
            <w:r w:rsidRPr="001E1745">
              <w:rPr>
                <w:sz w:val="24"/>
                <w:szCs w:val="24"/>
              </w:rPr>
              <w:t>контроля</w:t>
            </w:r>
            <w:r w:rsidRPr="001E1745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BC35A9" w:rsidRPr="001E1745" w:rsidTr="001E174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A9" w:rsidRPr="001E1745" w:rsidRDefault="00BC35A9" w:rsidP="00BE431A">
            <w:pPr>
              <w:ind w:firstLine="709"/>
              <w:jc w:val="center"/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>1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A9" w:rsidRPr="001E1745" w:rsidRDefault="00BC35A9" w:rsidP="007C3E09">
            <w:pPr>
              <w:tabs>
                <w:tab w:val="left" w:pos="386"/>
              </w:tabs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A9" w:rsidRPr="001E1745" w:rsidRDefault="00BC35A9" w:rsidP="00BE431A">
            <w:pPr>
              <w:jc w:val="center"/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>3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A9" w:rsidRPr="001E1745" w:rsidRDefault="00BC35A9" w:rsidP="00BE431A">
            <w:pPr>
              <w:jc w:val="center"/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>4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A9" w:rsidRPr="001E1745" w:rsidRDefault="00BC35A9" w:rsidP="00BE431A">
            <w:pPr>
              <w:jc w:val="center"/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>5</w:t>
            </w:r>
          </w:p>
        </w:tc>
      </w:tr>
      <w:tr w:rsidR="00BC35A9" w:rsidRPr="001E1745" w:rsidTr="00BC35A9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A9" w:rsidRPr="001E1745" w:rsidRDefault="00BC35A9" w:rsidP="007C3E09">
            <w:pPr>
              <w:tabs>
                <w:tab w:val="left" w:pos="386"/>
              </w:tabs>
              <w:rPr>
                <w:i/>
                <w:sz w:val="24"/>
                <w:szCs w:val="24"/>
                <w:vertAlign w:val="superscript"/>
              </w:rPr>
            </w:pPr>
            <w:r w:rsidRPr="001E1745">
              <w:rPr>
                <w:i/>
                <w:sz w:val="24"/>
                <w:szCs w:val="24"/>
              </w:rPr>
              <w:t xml:space="preserve">Самостоятельная работа в рамках </w:t>
            </w:r>
            <w:r w:rsidR="002D6218" w:rsidRPr="001E1745">
              <w:rPr>
                <w:i/>
                <w:sz w:val="24"/>
                <w:szCs w:val="24"/>
              </w:rPr>
              <w:t xml:space="preserve">лекционного материала </w:t>
            </w:r>
            <w:r w:rsidR="002D6218" w:rsidRPr="001E1745">
              <w:rPr>
                <w:i/>
                <w:sz w:val="24"/>
                <w:szCs w:val="24"/>
                <w:vertAlign w:val="superscript"/>
              </w:rPr>
              <w:t>3</w:t>
            </w:r>
          </w:p>
        </w:tc>
      </w:tr>
      <w:tr w:rsidR="00AE2839" w:rsidRPr="001E1745" w:rsidTr="001E1745">
        <w:trPr>
          <w:trHeight w:val="184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2839" w:rsidRPr="001E1745" w:rsidRDefault="00AE2839" w:rsidP="00AE2839">
            <w:pPr>
              <w:ind w:firstLine="709"/>
              <w:jc w:val="center"/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>1</w:t>
            </w:r>
          </w:p>
        </w:tc>
        <w:tc>
          <w:tcPr>
            <w:tcW w:w="3223" w:type="dxa"/>
            <w:hideMark/>
          </w:tcPr>
          <w:p w:rsidR="00AE2839" w:rsidRPr="001E1745" w:rsidRDefault="00AE2839" w:rsidP="007C3E09">
            <w:pPr>
              <w:numPr>
                <w:ilvl w:val="0"/>
                <w:numId w:val="1"/>
              </w:numPr>
              <w:tabs>
                <w:tab w:val="left" w:pos="386"/>
              </w:tabs>
              <w:ind w:left="0" w:firstLine="0"/>
              <w:rPr>
                <w:sz w:val="24"/>
                <w:szCs w:val="24"/>
              </w:rPr>
            </w:pPr>
            <w:r w:rsidRPr="001E1745">
              <w:rPr>
                <w:color w:val="000000"/>
                <w:sz w:val="24"/>
                <w:szCs w:val="24"/>
              </w:rPr>
              <w:t xml:space="preserve">Формирование эпидемиологического подхода в изучении болезней.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839" w:rsidRPr="001E1745" w:rsidRDefault="00AE2839" w:rsidP="00AE2839">
            <w:pPr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>Работа с лекционным материалом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839" w:rsidRPr="001E1745" w:rsidRDefault="00AE2839" w:rsidP="00AE2839">
            <w:pPr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>Собеседование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839" w:rsidRPr="001E1745" w:rsidRDefault="00AE2839" w:rsidP="00AE2839">
            <w:pPr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>внеаудиторная – КСР, на базе практической подготовки</w:t>
            </w:r>
          </w:p>
        </w:tc>
      </w:tr>
      <w:tr w:rsidR="00AE2839" w:rsidRPr="001E1745" w:rsidTr="001E1745">
        <w:trPr>
          <w:trHeight w:val="17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2839" w:rsidRPr="001E1745" w:rsidRDefault="00AE2839" w:rsidP="00AE2839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223" w:type="dxa"/>
          </w:tcPr>
          <w:p w:rsidR="00AE2839" w:rsidRPr="001E1745" w:rsidRDefault="00AE2839" w:rsidP="007C3E09">
            <w:pPr>
              <w:numPr>
                <w:ilvl w:val="0"/>
                <w:numId w:val="1"/>
              </w:numPr>
              <w:tabs>
                <w:tab w:val="left" w:pos="386"/>
              </w:tabs>
              <w:ind w:left="0" w:firstLine="0"/>
              <w:rPr>
                <w:color w:val="000000"/>
                <w:sz w:val="24"/>
                <w:szCs w:val="24"/>
              </w:rPr>
            </w:pPr>
            <w:r w:rsidRPr="001E1745">
              <w:rPr>
                <w:color w:val="000000"/>
                <w:sz w:val="24"/>
                <w:szCs w:val="24"/>
              </w:rPr>
              <w:t>Причинность в эпидемиологии</w:t>
            </w: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</w:tcPr>
          <w:p w:rsidR="00AE2839" w:rsidRPr="001E1745" w:rsidRDefault="00AE2839" w:rsidP="00AE2839">
            <w:pPr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>Работа с лекционным материалом</w:t>
            </w:r>
          </w:p>
        </w:tc>
        <w:tc>
          <w:tcPr>
            <w:tcW w:w="1989" w:type="dxa"/>
            <w:tcBorders>
              <w:left w:val="single" w:sz="4" w:space="0" w:color="auto"/>
              <w:right w:val="single" w:sz="4" w:space="0" w:color="auto"/>
            </w:tcBorders>
          </w:tcPr>
          <w:p w:rsidR="00AE2839" w:rsidRPr="001E1745" w:rsidRDefault="00AE2839" w:rsidP="00AE2839">
            <w:pPr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>Собеседование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839" w:rsidRPr="001E1745" w:rsidRDefault="00AE2839" w:rsidP="00AE2839">
            <w:pPr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>внеаудиторная – КСР, на базе практической подготовки</w:t>
            </w:r>
          </w:p>
        </w:tc>
      </w:tr>
      <w:tr w:rsidR="00AE2839" w:rsidRPr="001E1745" w:rsidTr="001E1745">
        <w:trPr>
          <w:trHeight w:val="17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2839" w:rsidRPr="001E1745" w:rsidRDefault="00AE2839" w:rsidP="00AE2839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223" w:type="dxa"/>
          </w:tcPr>
          <w:p w:rsidR="00AE2839" w:rsidRPr="001E1745" w:rsidRDefault="00AE2839" w:rsidP="007C3E09">
            <w:pPr>
              <w:numPr>
                <w:ilvl w:val="0"/>
                <w:numId w:val="1"/>
              </w:numPr>
              <w:tabs>
                <w:tab w:val="left" w:pos="386"/>
              </w:tabs>
              <w:ind w:left="0" w:firstLine="0"/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>Методы эпидемиологических исследований</w:t>
            </w: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</w:tcPr>
          <w:p w:rsidR="00AE2839" w:rsidRPr="001E1745" w:rsidRDefault="00AE2839" w:rsidP="00AE2839">
            <w:pPr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>Работа с лекционным материалом</w:t>
            </w:r>
          </w:p>
        </w:tc>
        <w:tc>
          <w:tcPr>
            <w:tcW w:w="1989" w:type="dxa"/>
            <w:tcBorders>
              <w:left w:val="single" w:sz="4" w:space="0" w:color="auto"/>
              <w:right w:val="single" w:sz="4" w:space="0" w:color="auto"/>
            </w:tcBorders>
          </w:tcPr>
          <w:p w:rsidR="00AE2839" w:rsidRPr="001E1745" w:rsidRDefault="00AE2839" w:rsidP="00AE2839">
            <w:pPr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>Собеседование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839" w:rsidRPr="001E1745" w:rsidRDefault="00AE2839" w:rsidP="00AE2839">
            <w:pPr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>внеаудиторная – КСР, на базе практической подготовки</w:t>
            </w:r>
          </w:p>
        </w:tc>
      </w:tr>
      <w:tr w:rsidR="00AE2839" w:rsidRPr="001E1745" w:rsidTr="001E1745">
        <w:trPr>
          <w:trHeight w:val="17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2839" w:rsidRPr="001E1745" w:rsidRDefault="00AE2839" w:rsidP="00AE2839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223" w:type="dxa"/>
          </w:tcPr>
          <w:p w:rsidR="00AE2839" w:rsidRPr="001E1745" w:rsidRDefault="00AE2839" w:rsidP="007C3E09">
            <w:pPr>
              <w:numPr>
                <w:ilvl w:val="0"/>
                <w:numId w:val="1"/>
              </w:numPr>
              <w:tabs>
                <w:tab w:val="left" w:pos="386"/>
              </w:tabs>
              <w:ind w:left="0" w:firstLine="0"/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>Дизайн эпидемиологических исследований</w:t>
            </w: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</w:tcPr>
          <w:p w:rsidR="00AE2839" w:rsidRPr="001E1745" w:rsidRDefault="00AE2839" w:rsidP="00AE2839">
            <w:pPr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>Работа с лекционным материалом</w:t>
            </w:r>
          </w:p>
        </w:tc>
        <w:tc>
          <w:tcPr>
            <w:tcW w:w="1989" w:type="dxa"/>
            <w:tcBorders>
              <w:left w:val="single" w:sz="4" w:space="0" w:color="auto"/>
              <w:right w:val="single" w:sz="4" w:space="0" w:color="auto"/>
            </w:tcBorders>
          </w:tcPr>
          <w:p w:rsidR="00AE2839" w:rsidRPr="001E1745" w:rsidRDefault="00AE2839" w:rsidP="00AE2839">
            <w:pPr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>Собеседование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839" w:rsidRPr="001E1745" w:rsidRDefault="00AE2839" w:rsidP="00AE2839">
            <w:pPr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>внеаудиторная – КСР, на базе практической подготовки</w:t>
            </w:r>
          </w:p>
        </w:tc>
      </w:tr>
      <w:tr w:rsidR="00AE2839" w:rsidRPr="001E1745" w:rsidTr="001E1745">
        <w:trPr>
          <w:trHeight w:val="17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2839" w:rsidRPr="001E1745" w:rsidRDefault="00AE2839" w:rsidP="00AE2839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223" w:type="dxa"/>
          </w:tcPr>
          <w:p w:rsidR="00AE2839" w:rsidRPr="001E1745" w:rsidRDefault="00AE2839" w:rsidP="007C3E09">
            <w:pPr>
              <w:numPr>
                <w:ilvl w:val="0"/>
                <w:numId w:val="1"/>
              </w:numPr>
              <w:tabs>
                <w:tab w:val="left" w:pos="386"/>
              </w:tabs>
              <w:ind w:left="0" w:firstLine="0"/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>Санитарно-гигиенические мероприятия в ПЭД</w:t>
            </w: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</w:tcPr>
          <w:p w:rsidR="00AE2839" w:rsidRPr="001E1745" w:rsidRDefault="00AE2839" w:rsidP="00AE2839">
            <w:pPr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>Работа с лекционным материалом</w:t>
            </w:r>
          </w:p>
        </w:tc>
        <w:tc>
          <w:tcPr>
            <w:tcW w:w="1989" w:type="dxa"/>
            <w:tcBorders>
              <w:left w:val="single" w:sz="4" w:space="0" w:color="auto"/>
              <w:right w:val="single" w:sz="4" w:space="0" w:color="auto"/>
            </w:tcBorders>
          </w:tcPr>
          <w:p w:rsidR="00AE2839" w:rsidRPr="001E1745" w:rsidRDefault="00AE2839" w:rsidP="00AE2839">
            <w:pPr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>Собеседование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839" w:rsidRPr="001E1745" w:rsidRDefault="00AE2839" w:rsidP="00AE2839">
            <w:pPr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>внеаудиторная – КСР, на базе практической подготовки</w:t>
            </w:r>
          </w:p>
        </w:tc>
      </w:tr>
      <w:tr w:rsidR="00AE2839" w:rsidRPr="001E1745" w:rsidTr="001E1745">
        <w:trPr>
          <w:trHeight w:val="17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2839" w:rsidRPr="001E1745" w:rsidRDefault="00AE2839" w:rsidP="00AE2839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223" w:type="dxa"/>
          </w:tcPr>
          <w:p w:rsidR="00AE2839" w:rsidRPr="001E1745" w:rsidRDefault="00AE2839" w:rsidP="007C3E09">
            <w:pPr>
              <w:numPr>
                <w:ilvl w:val="0"/>
                <w:numId w:val="1"/>
              </w:numPr>
              <w:tabs>
                <w:tab w:val="left" w:pos="386"/>
              </w:tabs>
              <w:ind w:left="0" w:firstLine="0"/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 xml:space="preserve">ПЭМ в очагах ИБ </w:t>
            </w: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</w:tcPr>
          <w:p w:rsidR="00AE2839" w:rsidRPr="001E1745" w:rsidRDefault="00AE2839" w:rsidP="00AE2839">
            <w:pPr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>Работа с лекционным материалом</w:t>
            </w:r>
          </w:p>
        </w:tc>
        <w:tc>
          <w:tcPr>
            <w:tcW w:w="1989" w:type="dxa"/>
            <w:tcBorders>
              <w:left w:val="single" w:sz="4" w:space="0" w:color="auto"/>
              <w:right w:val="single" w:sz="4" w:space="0" w:color="auto"/>
            </w:tcBorders>
          </w:tcPr>
          <w:p w:rsidR="00AE2839" w:rsidRPr="001E1745" w:rsidRDefault="00AE2839" w:rsidP="00AE2839">
            <w:pPr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>Собеседование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839" w:rsidRPr="001E1745" w:rsidRDefault="00AE2839" w:rsidP="00AE2839">
            <w:pPr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>внеаудиторная – КСР, на базе практической подготовки</w:t>
            </w:r>
          </w:p>
        </w:tc>
      </w:tr>
      <w:tr w:rsidR="00AE2839" w:rsidRPr="001E1745" w:rsidTr="001E1745">
        <w:trPr>
          <w:trHeight w:val="17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2839" w:rsidRPr="001E1745" w:rsidRDefault="00AE2839" w:rsidP="00AE2839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223" w:type="dxa"/>
          </w:tcPr>
          <w:p w:rsidR="00AE2839" w:rsidRPr="001E1745" w:rsidRDefault="00AE2839" w:rsidP="007C3E09">
            <w:pPr>
              <w:numPr>
                <w:ilvl w:val="0"/>
                <w:numId w:val="1"/>
              </w:numPr>
              <w:tabs>
                <w:tab w:val="left" w:pos="386"/>
              </w:tabs>
              <w:ind w:left="0" w:firstLine="0"/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>Эпидемиологический надзор</w:t>
            </w: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</w:tcPr>
          <w:p w:rsidR="00AE2839" w:rsidRPr="001E1745" w:rsidRDefault="00AE2839" w:rsidP="00AE2839">
            <w:pPr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>Работа с лекционным материалом</w:t>
            </w:r>
          </w:p>
        </w:tc>
        <w:tc>
          <w:tcPr>
            <w:tcW w:w="1989" w:type="dxa"/>
            <w:tcBorders>
              <w:left w:val="single" w:sz="4" w:space="0" w:color="auto"/>
              <w:right w:val="single" w:sz="4" w:space="0" w:color="auto"/>
            </w:tcBorders>
          </w:tcPr>
          <w:p w:rsidR="00AE2839" w:rsidRPr="001E1745" w:rsidRDefault="00AE2839" w:rsidP="00AE2839">
            <w:pPr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>Собеседование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839" w:rsidRPr="001E1745" w:rsidRDefault="00AE2839" w:rsidP="00AE2839">
            <w:pPr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>внеаудиторная – КСР, на базе практической подготовки</w:t>
            </w:r>
          </w:p>
        </w:tc>
      </w:tr>
      <w:tr w:rsidR="00AE2839" w:rsidRPr="001E1745" w:rsidTr="001E1745">
        <w:trPr>
          <w:trHeight w:val="178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39" w:rsidRPr="001E1745" w:rsidRDefault="00AE2839" w:rsidP="00AE2839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223" w:type="dxa"/>
          </w:tcPr>
          <w:p w:rsidR="00AE2839" w:rsidRPr="001E1745" w:rsidRDefault="00AE2839" w:rsidP="007C3E09">
            <w:pPr>
              <w:numPr>
                <w:ilvl w:val="0"/>
                <w:numId w:val="1"/>
              </w:numPr>
              <w:tabs>
                <w:tab w:val="left" w:pos="386"/>
              </w:tabs>
              <w:ind w:left="0" w:firstLine="0"/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 xml:space="preserve">Иммунопрофилактика. </w:t>
            </w:r>
          </w:p>
        </w:tc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39" w:rsidRPr="001E1745" w:rsidRDefault="00AE2839" w:rsidP="00AE2839">
            <w:pPr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>Работа с лекционным материалом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39" w:rsidRPr="001E1745" w:rsidRDefault="00AE2839" w:rsidP="00AE2839">
            <w:pPr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>Собеседование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839" w:rsidRPr="001E1745" w:rsidRDefault="00AE2839" w:rsidP="00AE2839">
            <w:pPr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>внеаудиторная – КСР, на базе практической подготовки</w:t>
            </w:r>
          </w:p>
        </w:tc>
      </w:tr>
      <w:tr w:rsidR="002D6218" w:rsidRPr="001E1745" w:rsidTr="001E1745">
        <w:trPr>
          <w:trHeight w:val="4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218" w:rsidRPr="001E1745" w:rsidRDefault="002D6218" w:rsidP="00DC37B2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9179" w:type="dxa"/>
            <w:gridSpan w:val="4"/>
            <w:tcBorders>
              <w:right w:val="single" w:sz="4" w:space="0" w:color="auto"/>
            </w:tcBorders>
          </w:tcPr>
          <w:p w:rsidR="002D6218" w:rsidRPr="001E1745" w:rsidRDefault="002D6218" w:rsidP="007C3E09">
            <w:pPr>
              <w:tabs>
                <w:tab w:val="left" w:pos="386"/>
              </w:tabs>
              <w:rPr>
                <w:i/>
                <w:sz w:val="24"/>
                <w:szCs w:val="24"/>
              </w:rPr>
            </w:pPr>
            <w:r w:rsidRPr="001E1745">
              <w:rPr>
                <w:i/>
                <w:sz w:val="24"/>
                <w:szCs w:val="24"/>
              </w:rPr>
              <w:t>Самостоятельная работа в рамках практических занятий</w:t>
            </w:r>
          </w:p>
        </w:tc>
      </w:tr>
      <w:tr w:rsidR="00BE431A" w:rsidRPr="001E1745" w:rsidTr="001E1745">
        <w:trPr>
          <w:trHeight w:val="43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431A" w:rsidRPr="001E1745" w:rsidRDefault="00BE431A" w:rsidP="00BE431A">
            <w:pPr>
              <w:ind w:firstLine="709"/>
              <w:jc w:val="center"/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>2</w:t>
            </w:r>
          </w:p>
        </w:tc>
        <w:tc>
          <w:tcPr>
            <w:tcW w:w="3223" w:type="dxa"/>
            <w:hideMark/>
          </w:tcPr>
          <w:p w:rsidR="00BE431A" w:rsidRPr="001E1745" w:rsidRDefault="00BE431A" w:rsidP="00BE431A">
            <w:pPr>
              <w:numPr>
                <w:ilvl w:val="0"/>
                <w:numId w:val="2"/>
              </w:numPr>
              <w:tabs>
                <w:tab w:val="left" w:pos="386"/>
              </w:tabs>
              <w:ind w:left="0" w:firstLine="0"/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>Эпидемический подход в изучении болезней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431A" w:rsidRPr="001E1745" w:rsidRDefault="00BE431A" w:rsidP="00BE431A">
            <w:pPr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>Подготовка к практическим занятиям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31A" w:rsidRPr="001E1745" w:rsidRDefault="00BE431A" w:rsidP="00BE431A">
            <w:pPr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31A" w:rsidRPr="001E1745" w:rsidRDefault="00BE431A" w:rsidP="00BE431A">
            <w:pPr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>аудиторная</w:t>
            </w:r>
          </w:p>
        </w:tc>
      </w:tr>
      <w:tr w:rsidR="00BE431A" w:rsidRPr="001E1745" w:rsidTr="001E1745">
        <w:trPr>
          <w:trHeight w:val="2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31A" w:rsidRPr="001E1745" w:rsidRDefault="00BE431A" w:rsidP="00BE43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223" w:type="dxa"/>
          </w:tcPr>
          <w:p w:rsidR="00BE431A" w:rsidRPr="001E1745" w:rsidRDefault="00BE431A" w:rsidP="00BE431A">
            <w:pPr>
              <w:numPr>
                <w:ilvl w:val="0"/>
                <w:numId w:val="2"/>
              </w:numPr>
              <w:tabs>
                <w:tab w:val="left" w:pos="386"/>
              </w:tabs>
              <w:ind w:left="0" w:firstLine="0"/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>Учение об эпидемическом процессе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31A" w:rsidRPr="001E1745" w:rsidRDefault="00BE431A" w:rsidP="00BE431A">
            <w:pPr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>Подготовка к практическим занятиям</w:t>
            </w:r>
          </w:p>
        </w:tc>
        <w:tc>
          <w:tcPr>
            <w:tcW w:w="1989" w:type="dxa"/>
            <w:tcBorders>
              <w:left w:val="single" w:sz="4" w:space="0" w:color="auto"/>
              <w:right w:val="single" w:sz="4" w:space="0" w:color="auto"/>
            </w:tcBorders>
          </w:tcPr>
          <w:p w:rsidR="00BE431A" w:rsidRPr="001E1745" w:rsidRDefault="00BE431A" w:rsidP="00BE431A">
            <w:pPr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1961" w:type="dxa"/>
            <w:tcBorders>
              <w:left w:val="single" w:sz="4" w:space="0" w:color="auto"/>
              <w:right w:val="single" w:sz="4" w:space="0" w:color="auto"/>
            </w:tcBorders>
          </w:tcPr>
          <w:p w:rsidR="00BE431A" w:rsidRPr="001E1745" w:rsidRDefault="00BE431A" w:rsidP="00BE431A">
            <w:pPr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>аудиторная</w:t>
            </w:r>
          </w:p>
        </w:tc>
      </w:tr>
      <w:tr w:rsidR="00BE431A" w:rsidRPr="001E1745" w:rsidTr="001E1745">
        <w:trPr>
          <w:trHeight w:val="2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31A" w:rsidRPr="001E1745" w:rsidRDefault="00BE431A" w:rsidP="00BE43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223" w:type="dxa"/>
          </w:tcPr>
          <w:p w:rsidR="00BE431A" w:rsidRPr="001E1745" w:rsidRDefault="00BE431A" w:rsidP="00BE431A">
            <w:pPr>
              <w:numPr>
                <w:ilvl w:val="0"/>
                <w:numId w:val="2"/>
              </w:numPr>
              <w:tabs>
                <w:tab w:val="left" w:pos="386"/>
              </w:tabs>
              <w:ind w:left="0" w:firstLine="0"/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 xml:space="preserve">Причинность в </w:t>
            </w:r>
            <w:r w:rsidRPr="001E1745">
              <w:rPr>
                <w:sz w:val="24"/>
                <w:szCs w:val="24"/>
              </w:rPr>
              <w:lastRenderedPageBreak/>
              <w:t>эпидемиологии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31A" w:rsidRPr="001E1745" w:rsidRDefault="00BE431A" w:rsidP="00BE431A">
            <w:pPr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lastRenderedPageBreak/>
              <w:t xml:space="preserve">Подготовка к </w:t>
            </w:r>
            <w:r w:rsidRPr="001E1745">
              <w:rPr>
                <w:sz w:val="24"/>
                <w:szCs w:val="24"/>
              </w:rPr>
              <w:lastRenderedPageBreak/>
              <w:t>практическим занятиям</w:t>
            </w:r>
          </w:p>
        </w:tc>
        <w:tc>
          <w:tcPr>
            <w:tcW w:w="1989" w:type="dxa"/>
            <w:tcBorders>
              <w:left w:val="single" w:sz="4" w:space="0" w:color="auto"/>
              <w:right w:val="single" w:sz="4" w:space="0" w:color="auto"/>
            </w:tcBorders>
          </w:tcPr>
          <w:p w:rsidR="00BE431A" w:rsidRPr="001E1745" w:rsidRDefault="00BE431A" w:rsidP="00BE431A">
            <w:pPr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lastRenderedPageBreak/>
              <w:t>Тестирование</w:t>
            </w:r>
          </w:p>
        </w:tc>
        <w:tc>
          <w:tcPr>
            <w:tcW w:w="1961" w:type="dxa"/>
            <w:tcBorders>
              <w:left w:val="single" w:sz="4" w:space="0" w:color="auto"/>
              <w:right w:val="single" w:sz="4" w:space="0" w:color="auto"/>
            </w:tcBorders>
          </w:tcPr>
          <w:p w:rsidR="00BE431A" w:rsidRPr="001E1745" w:rsidRDefault="00BE431A" w:rsidP="00BE431A">
            <w:pPr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>аудиторная</w:t>
            </w:r>
          </w:p>
        </w:tc>
      </w:tr>
      <w:tr w:rsidR="00BE431A" w:rsidRPr="001E1745" w:rsidTr="001E1745">
        <w:trPr>
          <w:trHeight w:val="2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31A" w:rsidRPr="001E1745" w:rsidRDefault="00BE431A" w:rsidP="00BE43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223" w:type="dxa"/>
          </w:tcPr>
          <w:p w:rsidR="00BE431A" w:rsidRPr="001E1745" w:rsidRDefault="00BE431A" w:rsidP="00BE431A">
            <w:pPr>
              <w:numPr>
                <w:ilvl w:val="0"/>
                <w:numId w:val="2"/>
              </w:numPr>
              <w:tabs>
                <w:tab w:val="left" w:pos="386"/>
              </w:tabs>
              <w:ind w:left="0" w:firstLine="0"/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>Проявление эпидемического процесса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31A" w:rsidRPr="001E1745" w:rsidRDefault="00BE431A" w:rsidP="00BE431A">
            <w:pPr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>Подготовка к практическим занятиям</w:t>
            </w:r>
          </w:p>
        </w:tc>
        <w:tc>
          <w:tcPr>
            <w:tcW w:w="1989" w:type="dxa"/>
            <w:tcBorders>
              <w:left w:val="single" w:sz="4" w:space="0" w:color="auto"/>
              <w:right w:val="single" w:sz="4" w:space="0" w:color="auto"/>
            </w:tcBorders>
          </w:tcPr>
          <w:p w:rsidR="00BE431A" w:rsidRPr="001E1745" w:rsidRDefault="00BE431A" w:rsidP="00BE431A">
            <w:pPr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1961" w:type="dxa"/>
            <w:tcBorders>
              <w:left w:val="single" w:sz="4" w:space="0" w:color="auto"/>
              <w:right w:val="single" w:sz="4" w:space="0" w:color="auto"/>
            </w:tcBorders>
          </w:tcPr>
          <w:p w:rsidR="00BE431A" w:rsidRPr="001E1745" w:rsidRDefault="00BE431A" w:rsidP="00BE431A">
            <w:pPr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>аудиторная</w:t>
            </w:r>
          </w:p>
        </w:tc>
      </w:tr>
      <w:tr w:rsidR="00BE431A" w:rsidRPr="001E1745" w:rsidTr="001E1745">
        <w:trPr>
          <w:trHeight w:val="2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31A" w:rsidRPr="001E1745" w:rsidRDefault="00BE431A" w:rsidP="00BE43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223" w:type="dxa"/>
          </w:tcPr>
          <w:p w:rsidR="00BE431A" w:rsidRPr="001E1745" w:rsidRDefault="00BE431A" w:rsidP="00BE431A">
            <w:pPr>
              <w:numPr>
                <w:ilvl w:val="0"/>
                <w:numId w:val="2"/>
              </w:numPr>
              <w:tabs>
                <w:tab w:val="left" w:pos="386"/>
              </w:tabs>
              <w:ind w:left="0" w:firstLine="0"/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 xml:space="preserve">Движущие силы эпидемического процесса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31A" w:rsidRPr="001E1745" w:rsidRDefault="00BE431A" w:rsidP="00BE431A">
            <w:pPr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>Подготовка к практическим занятиям</w:t>
            </w:r>
          </w:p>
        </w:tc>
        <w:tc>
          <w:tcPr>
            <w:tcW w:w="1989" w:type="dxa"/>
            <w:tcBorders>
              <w:left w:val="single" w:sz="4" w:space="0" w:color="auto"/>
              <w:right w:val="single" w:sz="4" w:space="0" w:color="auto"/>
            </w:tcBorders>
          </w:tcPr>
          <w:p w:rsidR="00BE431A" w:rsidRPr="001E1745" w:rsidRDefault="00BE431A" w:rsidP="00BE431A">
            <w:pPr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1961" w:type="dxa"/>
            <w:tcBorders>
              <w:left w:val="single" w:sz="4" w:space="0" w:color="auto"/>
              <w:right w:val="single" w:sz="4" w:space="0" w:color="auto"/>
            </w:tcBorders>
          </w:tcPr>
          <w:p w:rsidR="00BE431A" w:rsidRPr="001E1745" w:rsidRDefault="00BE431A" w:rsidP="00BE431A">
            <w:pPr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>аудиторная</w:t>
            </w:r>
          </w:p>
        </w:tc>
      </w:tr>
      <w:tr w:rsidR="00BE431A" w:rsidRPr="001E1745" w:rsidTr="001E1745">
        <w:trPr>
          <w:trHeight w:val="2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31A" w:rsidRPr="001E1745" w:rsidRDefault="00BE431A" w:rsidP="00BE43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223" w:type="dxa"/>
          </w:tcPr>
          <w:p w:rsidR="00BE431A" w:rsidRPr="001E1745" w:rsidRDefault="00BE431A" w:rsidP="00BE431A">
            <w:pPr>
              <w:numPr>
                <w:ilvl w:val="0"/>
                <w:numId w:val="2"/>
              </w:numPr>
              <w:tabs>
                <w:tab w:val="left" w:pos="386"/>
              </w:tabs>
              <w:ind w:left="0" w:firstLine="0"/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>Классификация инфекционных заболеваний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31A" w:rsidRPr="001E1745" w:rsidRDefault="00BE431A" w:rsidP="00BE431A">
            <w:pPr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>Подготовка к практическим занятиям</w:t>
            </w:r>
          </w:p>
        </w:tc>
        <w:tc>
          <w:tcPr>
            <w:tcW w:w="1989" w:type="dxa"/>
            <w:tcBorders>
              <w:left w:val="single" w:sz="4" w:space="0" w:color="auto"/>
              <w:right w:val="single" w:sz="4" w:space="0" w:color="auto"/>
            </w:tcBorders>
          </w:tcPr>
          <w:p w:rsidR="00BE431A" w:rsidRPr="001E1745" w:rsidRDefault="00BE431A" w:rsidP="00BE431A">
            <w:pPr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1961" w:type="dxa"/>
            <w:tcBorders>
              <w:left w:val="single" w:sz="4" w:space="0" w:color="auto"/>
              <w:right w:val="single" w:sz="4" w:space="0" w:color="auto"/>
            </w:tcBorders>
          </w:tcPr>
          <w:p w:rsidR="00BE431A" w:rsidRPr="001E1745" w:rsidRDefault="00BE431A" w:rsidP="00BE431A">
            <w:pPr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>аудиторная</w:t>
            </w:r>
          </w:p>
        </w:tc>
      </w:tr>
      <w:tr w:rsidR="00BE431A" w:rsidRPr="001E1745" w:rsidTr="001E1745">
        <w:trPr>
          <w:trHeight w:val="2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31A" w:rsidRPr="001E1745" w:rsidRDefault="00BE431A" w:rsidP="00BE43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223" w:type="dxa"/>
          </w:tcPr>
          <w:p w:rsidR="00BE431A" w:rsidRPr="001E1745" w:rsidRDefault="00BE431A" w:rsidP="00BE431A">
            <w:pPr>
              <w:numPr>
                <w:ilvl w:val="0"/>
                <w:numId w:val="2"/>
              </w:numPr>
              <w:tabs>
                <w:tab w:val="left" w:pos="386"/>
              </w:tabs>
              <w:ind w:left="0" w:firstLine="0"/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>Основные принципы профилактики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31A" w:rsidRPr="001E1745" w:rsidRDefault="00BE431A" w:rsidP="00BE431A">
            <w:pPr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>Подготовка к практическим занятиям</w:t>
            </w:r>
          </w:p>
        </w:tc>
        <w:tc>
          <w:tcPr>
            <w:tcW w:w="1989" w:type="dxa"/>
            <w:tcBorders>
              <w:left w:val="single" w:sz="4" w:space="0" w:color="auto"/>
              <w:right w:val="single" w:sz="4" w:space="0" w:color="auto"/>
            </w:tcBorders>
          </w:tcPr>
          <w:p w:rsidR="00BE431A" w:rsidRPr="001E1745" w:rsidRDefault="00BE431A" w:rsidP="00BE431A">
            <w:pPr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1961" w:type="dxa"/>
            <w:tcBorders>
              <w:left w:val="single" w:sz="4" w:space="0" w:color="auto"/>
              <w:right w:val="single" w:sz="4" w:space="0" w:color="auto"/>
            </w:tcBorders>
          </w:tcPr>
          <w:p w:rsidR="00BE431A" w:rsidRPr="001E1745" w:rsidRDefault="00BE431A" w:rsidP="00BE431A">
            <w:pPr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>аудиторная</w:t>
            </w:r>
          </w:p>
        </w:tc>
      </w:tr>
      <w:tr w:rsidR="00BE431A" w:rsidRPr="001E1745" w:rsidTr="001E1745">
        <w:trPr>
          <w:trHeight w:val="2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31A" w:rsidRPr="001E1745" w:rsidRDefault="00BE431A" w:rsidP="00BE43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223" w:type="dxa"/>
          </w:tcPr>
          <w:p w:rsidR="00BE431A" w:rsidRPr="001E1745" w:rsidRDefault="00BE431A" w:rsidP="00BE431A">
            <w:pPr>
              <w:numPr>
                <w:ilvl w:val="0"/>
                <w:numId w:val="2"/>
              </w:numPr>
              <w:tabs>
                <w:tab w:val="left" w:pos="386"/>
              </w:tabs>
              <w:ind w:left="0" w:firstLine="0"/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>Иммунопрофилактика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31A" w:rsidRPr="001E1745" w:rsidRDefault="00BE431A" w:rsidP="00BE431A">
            <w:pPr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>Подготовка к практическим занятиям</w:t>
            </w:r>
          </w:p>
        </w:tc>
        <w:tc>
          <w:tcPr>
            <w:tcW w:w="1989" w:type="dxa"/>
            <w:tcBorders>
              <w:left w:val="single" w:sz="4" w:space="0" w:color="auto"/>
              <w:right w:val="single" w:sz="4" w:space="0" w:color="auto"/>
            </w:tcBorders>
          </w:tcPr>
          <w:p w:rsidR="00BE431A" w:rsidRPr="001E1745" w:rsidRDefault="00BE431A" w:rsidP="00BE431A">
            <w:pPr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1961" w:type="dxa"/>
            <w:tcBorders>
              <w:left w:val="single" w:sz="4" w:space="0" w:color="auto"/>
              <w:right w:val="single" w:sz="4" w:space="0" w:color="auto"/>
            </w:tcBorders>
          </w:tcPr>
          <w:p w:rsidR="00BE431A" w:rsidRPr="001E1745" w:rsidRDefault="00BE431A" w:rsidP="00BE431A">
            <w:pPr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>аудиторная</w:t>
            </w:r>
          </w:p>
        </w:tc>
      </w:tr>
      <w:tr w:rsidR="00BE431A" w:rsidRPr="001E1745" w:rsidTr="001E1745">
        <w:trPr>
          <w:trHeight w:val="2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31A" w:rsidRPr="001E1745" w:rsidRDefault="00BE431A" w:rsidP="00BE43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223" w:type="dxa"/>
          </w:tcPr>
          <w:p w:rsidR="00BE431A" w:rsidRPr="001E1745" w:rsidRDefault="00BE431A" w:rsidP="00BE431A">
            <w:pPr>
              <w:numPr>
                <w:ilvl w:val="0"/>
                <w:numId w:val="2"/>
              </w:numPr>
              <w:tabs>
                <w:tab w:val="left" w:pos="386"/>
              </w:tabs>
              <w:ind w:left="0" w:firstLine="0"/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>Дезинфекция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31A" w:rsidRPr="001E1745" w:rsidRDefault="00BE431A" w:rsidP="00BE431A">
            <w:pPr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>Подготовка к практическим занятиям</w:t>
            </w:r>
          </w:p>
        </w:tc>
        <w:tc>
          <w:tcPr>
            <w:tcW w:w="1989" w:type="dxa"/>
            <w:tcBorders>
              <w:left w:val="single" w:sz="4" w:space="0" w:color="auto"/>
              <w:right w:val="single" w:sz="4" w:space="0" w:color="auto"/>
            </w:tcBorders>
          </w:tcPr>
          <w:p w:rsidR="00BE431A" w:rsidRPr="001E1745" w:rsidRDefault="00BE431A" w:rsidP="00BE431A">
            <w:pPr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1961" w:type="dxa"/>
            <w:tcBorders>
              <w:left w:val="single" w:sz="4" w:space="0" w:color="auto"/>
              <w:right w:val="single" w:sz="4" w:space="0" w:color="auto"/>
            </w:tcBorders>
          </w:tcPr>
          <w:p w:rsidR="00BE431A" w:rsidRPr="001E1745" w:rsidRDefault="00BE431A" w:rsidP="00BE431A">
            <w:pPr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>аудиторная</w:t>
            </w:r>
          </w:p>
        </w:tc>
      </w:tr>
      <w:tr w:rsidR="00BE431A" w:rsidRPr="001E1745" w:rsidTr="001E1745">
        <w:trPr>
          <w:trHeight w:val="2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31A" w:rsidRPr="001E1745" w:rsidRDefault="00BE431A" w:rsidP="00BE43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223" w:type="dxa"/>
          </w:tcPr>
          <w:p w:rsidR="00BE431A" w:rsidRPr="001E1745" w:rsidRDefault="00BE431A" w:rsidP="00BE431A">
            <w:pPr>
              <w:numPr>
                <w:ilvl w:val="0"/>
                <w:numId w:val="2"/>
              </w:numPr>
              <w:tabs>
                <w:tab w:val="left" w:pos="386"/>
              </w:tabs>
              <w:ind w:left="0" w:firstLine="0"/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>Профилактические мероприятия в системе противоэпидемической деятельности.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31A" w:rsidRPr="001E1745" w:rsidRDefault="00BE431A" w:rsidP="00BE431A">
            <w:pPr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>Подготовка к практическим занятиям</w:t>
            </w:r>
          </w:p>
        </w:tc>
        <w:tc>
          <w:tcPr>
            <w:tcW w:w="1989" w:type="dxa"/>
            <w:tcBorders>
              <w:left w:val="single" w:sz="4" w:space="0" w:color="auto"/>
              <w:right w:val="single" w:sz="4" w:space="0" w:color="auto"/>
            </w:tcBorders>
          </w:tcPr>
          <w:p w:rsidR="00BE431A" w:rsidRPr="001E1745" w:rsidRDefault="00BE431A" w:rsidP="00BE431A">
            <w:pPr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1961" w:type="dxa"/>
            <w:tcBorders>
              <w:left w:val="single" w:sz="4" w:space="0" w:color="auto"/>
              <w:right w:val="single" w:sz="4" w:space="0" w:color="auto"/>
            </w:tcBorders>
          </w:tcPr>
          <w:p w:rsidR="00BE431A" w:rsidRPr="001E1745" w:rsidRDefault="00BE431A" w:rsidP="00BE431A">
            <w:pPr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>аудиторная</w:t>
            </w:r>
          </w:p>
        </w:tc>
      </w:tr>
      <w:tr w:rsidR="00BE431A" w:rsidRPr="001E1745" w:rsidTr="001E1745">
        <w:trPr>
          <w:trHeight w:val="2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31A" w:rsidRPr="001E1745" w:rsidRDefault="00BE431A" w:rsidP="00BE43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223" w:type="dxa"/>
          </w:tcPr>
          <w:p w:rsidR="00BE431A" w:rsidRPr="001E1745" w:rsidRDefault="00BE431A" w:rsidP="00BE431A">
            <w:pPr>
              <w:numPr>
                <w:ilvl w:val="0"/>
                <w:numId w:val="2"/>
              </w:numPr>
              <w:tabs>
                <w:tab w:val="left" w:pos="386"/>
              </w:tabs>
              <w:ind w:left="0" w:firstLine="0"/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>Доказательная медицина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31A" w:rsidRPr="001E1745" w:rsidRDefault="00BE431A" w:rsidP="00BE431A">
            <w:pPr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>Подготовка к практическим занятиям</w:t>
            </w:r>
          </w:p>
        </w:tc>
        <w:tc>
          <w:tcPr>
            <w:tcW w:w="1989" w:type="dxa"/>
            <w:tcBorders>
              <w:left w:val="single" w:sz="4" w:space="0" w:color="auto"/>
              <w:right w:val="single" w:sz="4" w:space="0" w:color="auto"/>
            </w:tcBorders>
          </w:tcPr>
          <w:p w:rsidR="00BE431A" w:rsidRPr="001E1745" w:rsidRDefault="00BE431A" w:rsidP="00BE431A">
            <w:pPr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1961" w:type="dxa"/>
            <w:tcBorders>
              <w:left w:val="single" w:sz="4" w:space="0" w:color="auto"/>
              <w:right w:val="single" w:sz="4" w:space="0" w:color="auto"/>
            </w:tcBorders>
          </w:tcPr>
          <w:p w:rsidR="00BE431A" w:rsidRPr="001E1745" w:rsidRDefault="00BE431A" w:rsidP="00BE431A">
            <w:pPr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>аудиторная</w:t>
            </w:r>
          </w:p>
        </w:tc>
      </w:tr>
      <w:tr w:rsidR="00BE431A" w:rsidRPr="001E1745" w:rsidTr="001E1745">
        <w:trPr>
          <w:trHeight w:val="2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31A" w:rsidRPr="001E1745" w:rsidRDefault="00BE431A" w:rsidP="00BE43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223" w:type="dxa"/>
          </w:tcPr>
          <w:p w:rsidR="00BE431A" w:rsidRPr="001E1745" w:rsidRDefault="00BE431A" w:rsidP="00BE431A">
            <w:pPr>
              <w:numPr>
                <w:ilvl w:val="0"/>
                <w:numId w:val="2"/>
              </w:numPr>
              <w:tabs>
                <w:tab w:val="left" w:pos="386"/>
              </w:tabs>
              <w:ind w:left="0" w:firstLine="0"/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>Выявление и оценка факторов риска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31A" w:rsidRPr="001E1745" w:rsidRDefault="00BE431A" w:rsidP="00BE431A">
            <w:pPr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>Подготовка к практическим занятиям</w:t>
            </w:r>
          </w:p>
        </w:tc>
        <w:tc>
          <w:tcPr>
            <w:tcW w:w="1989" w:type="dxa"/>
            <w:tcBorders>
              <w:left w:val="single" w:sz="4" w:space="0" w:color="auto"/>
              <w:right w:val="single" w:sz="4" w:space="0" w:color="auto"/>
            </w:tcBorders>
          </w:tcPr>
          <w:p w:rsidR="00BE431A" w:rsidRPr="001E1745" w:rsidRDefault="00BE431A" w:rsidP="00BE431A">
            <w:pPr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1961" w:type="dxa"/>
            <w:tcBorders>
              <w:left w:val="single" w:sz="4" w:space="0" w:color="auto"/>
              <w:right w:val="single" w:sz="4" w:space="0" w:color="auto"/>
            </w:tcBorders>
          </w:tcPr>
          <w:p w:rsidR="00BE431A" w:rsidRPr="001E1745" w:rsidRDefault="00BE431A" w:rsidP="00BE431A">
            <w:pPr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>аудиторная</w:t>
            </w:r>
          </w:p>
        </w:tc>
      </w:tr>
      <w:tr w:rsidR="00BE431A" w:rsidRPr="001E1745" w:rsidTr="001E1745">
        <w:trPr>
          <w:trHeight w:val="2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31A" w:rsidRPr="001E1745" w:rsidRDefault="00BE431A" w:rsidP="00BE43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223" w:type="dxa"/>
          </w:tcPr>
          <w:p w:rsidR="00BE431A" w:rsidRPr="001E1745" w:rsidRDefault="00BE431A" w:rsidP="00BE431A">
            <w:pPr>
              <w:numPr>
                <w:ilvl w:val="0"/>
                <w:numId w:val="2"/>
              </w:numPr>
              <w:tabs>
                <w:tab w:val="left" w:pos="386"/>
              </w:tabs>
              <w:ind w:left="0" w:firstLine="0"/>
              <w:rPr>
                <w:sz w:val="24"/>
                <w:szCs w:val="24"/>
              </w:rPr>
            </w:pPr>
            <w:proofErr w:type="spellStart"/>
            <w:r w:rsidRPr="001E1745">
              <w:rPr>
                <w:sz w:val="24"/>
                <w:szCs w:val="24"/>
              </w:rPr>
              <w:t>Эпиднадзор</w:t>
            </w:r>
            <w:proofErr w:type="spellEnd"/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31A" w:rsidRPr="001E1745" w:rsidRDefault="00BE431A" w:rsidP="00BE431A">
            <w:pPr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>Подготовка к практическим занятиям</w:t>
            </w:r>
          </w:p>
        </w:tc>
        <w:tc>
          <w:tcPr>
            <w:tcW w:w="1989" w:type="dxa"/>
            <w:tcBorders>
              <w:left w:val="single" w:sz="4" w:space="0" w:color="auto"/>
              <w:right w:val="single" w:sz="4" w:space="0" w:color="auto"/>
            </w:tcBorders>
          </w:tcPr>
          <w:p w:rsidR="00BE431A" w:rsidRPr="001E1745" w:rsidRDefault="00BE431A" w:rsidP="00BE431A">
            <w:pPr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1961" w:type="dxa"/>
            <w:tcBorders>
              <w:left w:val="single" w:sz="4" w:space="0" w:color="auto"/>
              <w:right w:val="single" w:sz="4" w:space="0" w:color="auto"/>
            </w:tcBorders>
          </w:tcPr>
          <w:p w:rsidR="00BE431A" w:rsidRPr="001E1745" w:rsidRDefault="00BE431A" w:rsidP="00BE431A">
            <w:pPr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>аудиторная</w:t>
            </w:r>
          </w:p>
        </w:tc>
      </w:tr>
      <w:tr w:rsidR="00BE431A" w:rsidRPr="001E1745" w:rsidTr="001E1745">
        <w:trPr>
          <w:trHeight w:val="2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31A" w:rsidRPr="001E1745" w:rsidRDefault="00BE431A" w:rsidP="00BE43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223" w:type="dxa"/>
          </w:tcPr>
          <w:p w:rsidR="00BE431A" w:rsidRPr="001E1745" w:rsidRDefault="00BE431A" w:rsidP="00BE431A">
            <w:pPr>
              <w:numPr>
                <w:ilvl w:val="0"/>
                <w:numId w:val="2"/>
              </w:numPr>
              <w:tabs>
                <w:tab w:val="left" w:pos="386"/>
              </w:tabs>
              <w:ind w:left="0" w:firstLine="0"/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 xml:space="preserve">Эпидемические исследования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31A" w:rsidRPr="001E1745" w:rsidRDefault="00BE431A" w:rsidP="00BE431A">
            <w:pPr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>Подготовка к практическим занятиям</w:t>
            </w:r>
          </w:p>
        </w:tc>
        <w:tc>
          <w:tcPr>
            <w:tcW w:w="1989" w:type="dxa"/>
            <w:tcBorders>
              <w:left w:val="single" w:sz="4" w:space="0" w:color="auto"/>
              <w:right w:val="single" w:sz="4" w:space="0" w:color="auto"/>
            </w:tcBorders>
          </w:tcPr>
          <w:p w:rsidR="00BE431A" w:rsidRPr="001E1745" w:rsidRDefault="00BE431A" w:rsidP="00BE431A">
            <w:pPr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1961" w:type="dxa"/>
            <w:tcBorders>
              <w:left w:val="single" w:sz="4" w:space="0" w:color="auto"/>
              <w:right w:val="single" w:sz="4" w:space="0" w:color="auto"/>
            </w:tcBorders>
          </w:tcPr>
          <w:p w:rsidR="00BE431A" w:rsidRPr="001E1745" w:rsidRDefault="00BE431A" w:rsidP="00BE431A">
            <w:pPr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>аудиторная</w:t>
            </w:r>
          </w:p>
        </w:tc>
      </w:tr>
      <w:tr w:rsidR="00BE431A" w:rsidRPr="001E1745" w:rsidTr="001E1745">
        <w:trPr>
          <w:trHeight w:val="2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31A" w:rsidRPr="001E1745" w:rsidRDefault="00BE431A" w:rsidP="00BE43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223" w:type="dxa"/>
          </w:tcPr>
          <w:p w:rsidR="00BE431A" w:rsidRPr="001E1745" w:rsidRDefault="00BE431A" w:rsidP="00BE431A">
            <w:pPr>
              <w:numPr>
                <w:ilvl w:val="0"/>
                <w:numId w:val="2"/>
              </w:numPr>
              <w:tabs>
                <w:tab w:val="left" w:pos="386"/>
              </w:tabs>
              <w:ind w:left="0" w:firstLine="0"/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>Дизайн исследования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31A" w:rsidRPr="001E1745" w:rsidRDefault="00BE431A" w:rsidP="00BE431A">
            <w:pPr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>Подготовка к практическим занятиям</w:t>
            </w:r>
          </w:p>
        </w:tc>
        <w:tc>
          <w:tcPr>
            <w:tcW w:w="1989" w:type="dxa"/>
            <w:tcBorders>
              <w:left w:val="single" w:sz="4" w:space="0" w:color="auto"/>
              <w:right w:val="single" w:sz="4" w:space="0" w:color="auto"/>
            </w:tcBorders>
          </w:tcPr>
          <w:p w:rsidR="00BE431A" w:rsidRPr="001E1745" w:rsidRDefault="00BE431A" w:rsidP="00BE431A">
            <w:pPr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1961" w:type="dxa"/>
            <w:tcBorders>
              <w:left w:val="single" w:sz="4" w:space="0" w:color="auto"/>
              <w:right w:val="single" w:sz="4" w:space="0" w:color="auto"/>
            </w:tcBorders>
          </w:tcPr>
          <w:p w:rsidR="00BE431A" w:rsidRPr="001E1745" w:rsidRDefault="00BE431A" w:rsidP="00BE431A">
            <w:pPr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>аудиторная</w:t>
            </w:r>
          </w:p>
        </w:tc>
      </w:tr>
      <w:tr w:rsidR="00BE431A" w:rsidRPr="001E1745" w:rsidTr="001E1745">
        <w:trPr>
          <w:trHeight w:val="2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31A" w:rsidRPr="001E1745" w:rsidRDefault="00BE431A" w:rsidP="00BE43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223" w:type="dxa"/>
          </w:tcPr>
          <w:p w:rsidR="00BE431A" w:rsidRPr="001E1745" w:rsidRDefault="00BE431A" w:rsidP="00BE431A">
            <w:pPr>
              <w:numPr>
                <w:ilvl w:val="0"/>
                <w:numId w:val="2"/>
              </w:numPr>
              <w:tabs>
                <w:tab w:val="left" w:pos="386"/>
              </w:tabs>
              <w:ind w:left="0" w:firstLine="0"/>
              <w:rPr>
                <w:b/>
                <w:bCs/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 xml:space="preserve">Показатели эпидемические исследования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31A" w:rsidRPr="001E1745" w:rsidRDefault="00BE431A" w:rsidP="00BE431A">
            <w:pPr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>Подготовка к практическим занятиям</w:t>
            </w:r>
          </w:p>
        </w:tc>
        <w:tc>
          <w:tcPr>
            <w:tcW w:w="1989" w:type="dxa"/>
            <w:tcBorders>
              <w:left w:val="single" w:sz="4" w:space="0" w:color="auto"/>
              <w:right w:val="single" w:sz="4" w:space="0" w:color="auto"/>
            </w:tcBorders>
          </w:tcPr>
          <w:p w:rsidR="00BE431A" w:rsidRPr="001E1745" w:rsidRDefault="00BE431A" w:rsidP="00BE431A">
            <w:pPr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1961" w:type="dxa"/>
            <w:tcBorders>
              <w:left w:val="single" w:sz="4" w:space="0" w:color="auto"/>
              <w:right w:val="single" w:sz="4" w:space="0" w:color="auto"/>
            </w:tcBorders>
          </w:tcPr>
          <w:p w:rsidR="00BE431A" w:rsidRPr="001E1745" w:rsidRDefault="00BE431A" w:rsidP="00BE431A">
            <w:pPr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>аудиторная</w:t>
            </w:r>
          </w:p>
        </w:tc>
      </w:tr>
      <w:tr w:rsidR="00BE431A" w:rsidRPr="001E1745" w:rsidTr="001E1745">
        <w:trPr>
          <w:trHeight w:val="2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31A" w:rsidRPr="001E1745" w:rsidRDefault="00BE431A" w:rsidP="00BE43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223" w:type="dxa"/>
          </w:tcPr>
          <w:p w:rsidR="00BE431A" w:rsidRPr="001E1745" w:rsidRDefault="00BE431A" w:rsidP="00BE431A">
            <w:pPr>
              <w:numPr>
                <w:ilvl w:val="0"/>
                <w:numId w:val="2"/>
              </w:numPr>
              <w:tabs>
                <w:tab w:val="left" w:pos="386"/>
              </w:tabs>
              <w:ind w:left="0" w:firstLine="0"/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 xml:space="preserve">Описательные и аналитические </w:t>
            </w:r>
            <w:proofErr w:type="spellStart"/>
            <w:r w:rsidRPr="001E1745">
              <w:rPr>
                <w:sz w:val="24"/>
                <w:szCs w:val="24"/>
              </w:rPr>
              <w:t>эпидисследования</w:t>
            </w:r>
            <w:proofErr w:type="spellEnd"/>
            <w:r w:rsidRPr="001E17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31A" w:rsidRPr="001E1745" w:rsidRDefault="00BE431A" w:rsidP="00BE431A">
            <w:pPr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>Подготовка к практическим занятиям</w:t>
            </w:r>
          </w:p>
        </w:tc>
        <w:tc>
          <w:tcPr>
            <w:tcW w:w="1989" w:type="dxa"/>
            <w:tcBorders>
              <w:left w:val="single" w:sz="4" w:space="0" w:color="auto"/>
              <w:right w:val="single" w:sz="4" w:space="0" w:color="auto"/>
            </w:tcBorders>
          </w:tcPr>
          <w:p w:rsidR="00BE431A" w:rsidRPr="001E1745" w:rsidRDefault="00BE431A" w:rsidP="00BE431A">
            <w:pPr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1961" w:type="dxa"/>
            <w:tcBorders>
              <w:left w:val="single" w:sz="4" w:space="0" w:color="auto"/>
              <w:right w:val="single" w:sz="4" w:space="0" w:color="auto"/>
            </w:tcBorders>
          </w:tcPr>
          <w:p w:rsidR="00BE431A" w:rsidRPr="001E1745" w:rsidRDefault="00BE431A" w:rsidP="00BE431A">
            <w:pPr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>аудиторная</w:t>
            </w:r>
          </w:p>
        </w:tc>
      </w:tr>
      <w:tr w:rsidR="00BE431A" w:rsidRPr="001E1745" w:rsidTr="001E1745">
        <w:trPr>
          <w:trHeight w:val="2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31A" w:rsidRPr="001E1745" w:rsidRDefault="00BE431A" w:rsidP="00BE43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223" w:type="dxa"/>
          </w:tcPr>
          <w:p w:rsidR="00BE431A" w:rsidRPr="001E1745" w:rsidRDefault="00BE431A" w:rsidP="00BE431A">
            <w:pPr>
              <w:numPr>
                <w:ilvl w:val="0"/>
                <w:numId w:val="2"/>
              </w:numPr>
              <w:tabs>
                <w:tab w:val="left" w:pos="386"/>
              </w:tabs>
              <w:ind w:left="0" w:firstLine="0"/>
              <w:rPr>
                <w:sz w:val="24"/>
                <w:szCs w:val="24"/>
              </w:rPr>
            </w:pPr>
            <w:proofErr w:type="spellStart"/>
            <w:r w:rsidRPr="001E1745">
              <w:rPr>
                <w:sz w:val="24"/>
                <w:szCs w:val="24"/>
              </w:rPr>
              <w:t>Когортные</w:t>
            </w:r>
            <w:proofErr w:type="spellEnd"/>
            <w:r w:rsidRPr="001E1745">
              <w:rPr>
                <w:sz w:val="24"/>
                <w:szCs w:val="24"/>
              </w:rPr>
              <w:t xml:space="preserve"> исследования и случай контроль исследования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31A" w:rsidRPr="001E1745" w:rsidRDefault="00BE431A" w:rsidP="00BE431A">
            <w:pPr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>Подготовка к практическим занятиям</w:t>
            </w:r>
          </w:p>
        </w:tc>
        <w:tc>
          <w:tcPr>
            <w:tcW w:w="1989" w:type="dxa"/>
            <w:tcBorders>
              <w:left w:val="single" w:sz="4" w:space="0" w:color="auto"/>
              <w:right w:val="single" w:sz="4" w:space="0" w:color="auto"/>
            </w:tcBorders>
          </w:tcPr>
          <w:p w:rsidR="00BE431A" w:rsidRPr="001E1745" w:rsidRDefault="00BE431A" w:rsidP="00BE431A">
            <w:pPr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1961" w:type="dxa"/>
            <w:tcBorders>
              <w:left w:val="single" w:sz="4" w:space="0" w:color="auto"/>
              <w:right w:val="single" w:sz="4" w:space="0" w:color="auto"/>
            </w:tcBorders>
          </w:tcPr>
          <w:p w:rsidR="00BE431A" w:rsidRPr="001E1745" w:rsidRDefault="00BE431A" w:rsidP="00BE431A">
            <w:pPr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>аудиторная</w:t>
            </w:r>
          </w:p>
        </w:tc>
      </w:tr>
      <w:tr w:rsidR="00BE431A" w:rsidRPr="001E1745" w:rsidTr="001E1745">
        <w:trPr>
          <w:trHeight w:val="2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31A" w:rsidRPr="001E1745" w:rsidRDefault="00BE431A" w:rsidP="00BE43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223" w:type="dxa"/>
          </w:tcPr>
          <w:p w:rsidR="00BE431A" w:rsidRPr="001E1745" w:rsidRDefault="00BE431A" w:rsidP="00BE431A">
            <w:pPr>
              <w:numPr>
                <w:ilvl w:val="0"/>
                <w:numId w:val="2"/>
              </w:numPr>
              <w:tabs>
                <w:tab w:val="left" w:pos="386"/>
              </w:tabs>
              <w:ind w:left="0" w:firstLine="0"/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>Определение факторов риска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31A" w:rsidRPr="001E1745" w:rsidRDefault="00BE431A" w:rsidP="00BE431A">
            <w:pPr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>Подготовка к практическим занятиям</w:t>
            </w:r>
          </w:p>
        </w:tc>
        <w:tc>
          <w:tcPr>
            <w:tcW w:w="1989" w:type="dxa"/>
            <w:tcBorders>
              <w:left w:val="single" w:sz="4" w:space="0" w:color="auto"/>
              <w:right w:val="single" w:sz="4" w:space="0" w:color="auto"/>
            </w:tcBorders>
          </w:tcPr>
          <w:p w:rsidR="00BE431A" w:rsidRPr="001E1745" w:rsidRDefault="00BE431A" w:rsidP="00BE431A">
            <w:pPr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1961" w:type="dxa"/>
            <w:tcBorders>
              <w:left w:val="single" w:sz="4" w:space="0" w:color="auto"/>
              <w:right w:val="single" w:sz="4" w:space="0" w:color="auto"/>
            </w:tcBorders>
          </w:tcPr>
          <w:p w:rsidR="00BE431A" w:rsidRPr="001E1745" w:rsidRDefault="00BE431A" w:rsidP="00BE431A">
            <w:pPr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>аудиторная</w:t>
            </w:r>
          </w:p>
        </w:tc>
      </w:tr>
      <w:tr w:rsidR="00BE431A" w:rsidRPr="001E1745" w:rsidTr="001E1745">
        <w:trPr>
          <w:trHeight w:val="2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31A" w:rsidRPr="001E1745" w:rsidRDefault="00BE431A" w:rsidP="00BE43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223" w:type="dxa"/>
          </w:tcPr>
          <w:p w:rsidR="00BE431A" w:rsidRPr="001E1745" w:rsidRDefault="00BE431A" w:rsidP="00BE431A">
            <w:pPr>
              <w:numPr>
                <w:ilvl w:val="0"/>
                <w:numId w:val="2"/>
              </w:numPr>
              <w:tabs>
                <w:tab w:val="left" w:pos="386"/>
              </w:tabs>
              <w:ind w:left="0" w:firstLine="0"/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>РЭА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31A" w:rsidRPr="001E1745" w:rsidRDefault="00BE431A" w:rsidP="00BE431A">
            <w:pPr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 xml:space="preserve">Подготовка к </w:t>
            </w:r>
            <w:r w:rsidRPr="001E1745">
              <w:rPr>
                <w:sz w:val="24"/>
                <w:szCs w:val="24"/>
              </w:rPr>
              <w:lastRenderedPageBreak/>
              <w:t>практическим занятиям</w:t>
            </w:r>
          </w:p>
        </w:tc>
        <w:tc>
          <w:tcPr>
            <w:tcW w:w="1989" w:type="dxa"/>
            <w:tcBorders>
              <w:left w:val="single" w:sz="4" w:space="0" w:color="auto"/>
              <w:right w:val="single" w:sz="4" w:space="0" w:color="auto"/>
            </w:tcBorders>
          </w:tcPr>
          <w:p w:rsidR="00BE431A" w:rsidRPr="001E1745" w:rsidRDefault="00BE431A" w:rsidP="00BE431A">
            <w:pPr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lastRenderedPageBreak/>
              <w:t>Тестирование</w:t>
            </w:r>
          </w:p>
        </w:tc>
        <w:tc>
          <w:tcPr>
            <w:tcW w:w="1961" w:type="dxa"/>
            <w:tcBorders>
              <w:left w:val="single" w:sz="4" w:space="0" w:color="auto"/>
              <w:right w:val="single" w:sz="4" w:space="0" w:color="auto"/>
            </w:tcBorders>
          </w:tcPr>
          <w:p w:rsidR="00BE431A" w:rsidRPr="001E1745" w:rsidRDefault="00BE431A" w:rsidP="00BE431A">
            <w:pPr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>аудиторная</w:t>
            </w:r>
          </w:p>
        </w:tc>
      </w:tr>
      <w:tr w:rsidR="00BE431A" w:rsidRPr="001E1745" w:rsidTr="001E1745">
        <w:trPr>
          <w:trHeight w:val="2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31A" w:rsidRPr="001E1745" w:rsidRDefault="00BE431A" w:rsidP="00BE43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223" w:type="dxa"/>
          </w:tcPr>
          <w:p w:rsidR="00BE431A" w:rsidRPr="001E1745" w:rsidRDefault="00BE431A" w:rsidP="00BE431A">
            <w:pPr>
              <w:numPr>
                <w:ilvl w:val="0"/>
                <w:numId w:val="2"/>
              </w:numPr>
              <w:tabs>
                <w:tab w:val="left" w:pos="386"/>
              </w:tabs>
              <w:ind w:left="0" w:firstLine="0"/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>ТЭА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31A" w:rsidRPr="001E1745" w:rsidRDefault="00BE431A" w:rsidP="00BE431A">
            <w:pPr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>Подготовка к практическим занятиям</w:t>
            </w:r>
          </w:p>
        </w:tc>
        <w:tc>
          <w:tcPr>
            <w:tcW w:w="1989" w:type="dxa"/>
            <w:tcBorders>
              <w:left w:val="single" w:sz="4" w:space="0" w:color="auto"/>
              <w:right w:val="single" w:sz="4" w:space="0" w:color="auto"/>
            </w:tcBorders>
          </w:tcPr>
          <w:p w:rsidR="00BE431A" w:rsidRPr="001E1745" w:rsidRDefault="00BE431A" w:rsidP="00BE431A">
            <w:pPr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1961" w:type="dxa"/>
            <w:tcBorders>
              <w:left w:val="single" w:sz="4" w:space="0" w:color="auto"/>
              <w:right w:val="single" w:sz="4" w:space="0" w:color="auto"/>
            </w:tcBorders>
          </w:tcPr>
          <w:p w:rsidR="00BE431A" w:rsidRPr="001E1745" w:rsidRDefault="00BE431A" w:rsidP="00BE431A">
            <w:pPr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>аудиторная</w:t>
            </w:r>
          </w:p>
        </w:tc>
      </w:tr>
      <w:tr w:rsidR="00BE431A" w:rsidRPr="001E1745" w:rsidTr="001E1745">
        <w:trPr>
          <w:trHeight w:val="2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31A" w:rsidRPr="001E1745" w:rsidRDefault="00BE431A" w:rsidP="00BE43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223" w:type="dxa"/>
          </w:tcPr>
          <w:p w:rsidR="00BE431A" w:rsidRPr="001E1745" w:rsidRDefault="00BE431A" w:rsidP="00BE431A">
            <w:pPr>
              <w:numPr>
                <w:ilvl w:val="0"/>
                <w:numId w:val="2"/>
              </w:numPr>
              <w:tabs>
                <w:tab w:val="left" w:pos="386"/>
              </w:tabs>
              <w:ind w:left="0" w:firstLine="0"/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>Организация ПЭР в МО в период эпидемического неблагополучия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31A" w:rsidRPr="001E1745" w:rsidRDefault="00BE431A" w:rsidP="00BE431A">
            <w:pPr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>Подготовка к практическим занятиям</w:t>
            </w:r>
          </w:p>
        </w:tc>
        <w:tc>
          <w:tcPr>
            <w:tcW w:w="1989" w:type="dxa"/>
            <w:tcBorders>
              <w:left w:val="single" w:sz="4" w:space="0" w:color="auto"/>
              <w:right w:val="single" w:sz="4" w:space="0" w:color="auto"/>
            </w:tcBorders>
          </w:tcPr>
          <w:p w:rsidR="00BE431A" w:rsidRPr="001E1745" w:rsidRDefault="00BE431A" w:rsidP="00BE431A">
            <w:pPr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1961" w:type="dxa"/>
            <w:tcBorders>
              <w:left w:val="single" w:sz="4" w:space="0" w:color="auto"/>
              <w:right w:val="single" w:sz="4" w:space="0" w:color="auto"/>
            </w:tcBorders>
          </w:tcPr>
          <w:p w:rsidR="00BE431A" w:rsidRPr="001E1745" w:rsidRDefault="00BE431A" w:rsidP="00BE431A">
            <w:pPr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>аудиторная</w:t>
            </w:r>
          </w:p>
        </w:tc>
      </w:tr>
      <w:tr w:rsidR="00BE431A" w:rsidRPr="001E1745" w:rsidTr="001E1745">
        <w:trPr>
          <w:trHeight w:val="2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31A" w:rsidRPr="001E1745" w:rsidRDefault="00BE431A" w:rsidP="00BE43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223" w:type="dxa"/>
          </w:tcPr>
          <w:p w:rsidR="00BE431A" w:rsidRPr="001E1745" w:rsidRDefault="00BE431A" w:rsidP="00BE431A">
            <w:pPr>
              <w:numPr>
                <w:ilvl w:val="0"/>
                <w:numId w:val="2"/>
              </w:numPr>
              <w:tabs>
                <w:tab w:val="left" w:pos="386"/>
              </w:tabs>
              <w:ind w:left="0" w:firstLine="0"/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>Организация работы персонала по локализации ЭО заболеваний инфекционного характера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31A" w:rsidRPr="001E1745" w:rsidRDefault="00BE431A" w:rsidP="00BE431A">
            <w:pPr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>Подготовка к практическим занятиям</w:t>
            </w:r>
          </w:p>
        </w:tc>
        <w:tc>
          <w:tcPr>
            <w:tcW w:w="1989" w:type="dxa"/>
            <w:tcBorders>
              <w:left w:val="single" w:sz="4" w:space="0" w:color="auto"/>
              <w:right w:val="single" w:sz="4" w:space="0" w:color="auto"/>
            </w:tcBorders>
          </w:tcPr>
          <w:p w:rsidR="00BE431A" w:rsidRPr="001E1745" w:rsidRDefault="00BE431A" w:rsidP="00BE431A">
            <w:pPr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1961" w:type="dxa"/>
            <w:tcBorders>
              <w:left w:val="single" w:sz="4" w:space="0" w:color="auto"/>
              <w:right w:val="single" w:sz="4" w:space="0" w:color="auto"/>
            </w:tcBorders>
          </w:tcPr>
          <w:p w:rsidR="00BE431A" w:rsidRPr="001E1745" w:rsidRDefault="00BE431A" w:rsidP="00BE431A">
            <w:pPr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>аудиторная</w:t>
            </w:r>
          </w:p>
        </w:tc>
      </w:tr>
      <w:tr w:rsidR="00BE431A" w:rsidRPr="001E1745" w:rsidTr="001E1745">
        <w:trPr>
          <w:trHeight w:val="2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31A" w:rsidRPr="001E1745" w:rsidRDefault="00BE431A" w:rsidP="00BE43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223" w:type="dxa"/>
          </w:tcPr>
          <w:p w:rsidR="00BE431A" w:rsidRPr="001E1745" w:rsidRDefault="00BE431A" w:rsidP="00BE431A">
            <w:pPr>
              <w:numPr>
                <w:ilvl w:val="0"/>
                <w:numId w:val="2"/>
              </w:numPr>
              <w:tabs>
                <w:tab w:val="left" w:pos="386"/>
              </w:tabs>
              <w:ind w:left="0" w:firstLine="0"/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>Санитарный режим медицинской организации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31A" w:rsidRPr="001E1745" w:rsidRDefault="00BE431A" w:rsidP="00BE431A">
            <w:pPr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>Подготовка к практическим занятиям</w:t>
            </w:r>
          </w:p>
        </w:tc>
        <w:tc>
          <w:tcPr>
            <w:tcW w:w="1989" w:type="dxa"/>
            <w:tcBorders>
              <w:left w:val="single" w:sz="4" w:space="0" w:color="auto"/>
              <w:right w:val="single" w:sz="4" w:space="0" w:color="auto"/>
            </w:tcBorders>
          </w:tcPr>
          <w:p w:rsidR="00BE431A" w:rsidRPr="001E1745" w:rsidRDefault="00BE431A" w:rsidP="00BE431A">
            <w:pPr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1961" w:type="dxa"/>
            <w:tcBorders>
              <w:left w:val="single" w:sz="4" w:space="0" w:color="auto"/>
              <w:right w:val="single" w:sz="4" w:space="0" w:color="auto"/>
            </w:tcBorders>
          </w:tcPr>
          <w:p w:rsidR="00BE431A" w:rsidRPr="001E1745" w:rsidRDefault="00BE431A" w:rsidP="00BE431A">
            <w:pPr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>аудиторная</w:t>
            </w:r>
          </w:p>
        </w:tc>
      </w:tr>
      <w:tr w:rsidR="00BE431A" w:rsidRPr="001E1745" w:rsidTr="001E1745">
        <w:trPr>
          <w:trHeight w:val="28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1A" w:rsidRPr="001E1745" w:rsidRDefault="00BE431A" w:rsidP="00BE43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223" w:type="dxa"/>
          </w:tcPr>
          <w:p w:rsidR="00BE431A" w:rsidRPr="001E1745" w:rsidRDefault="00BE431A" w:rsidP="00BE431A">
            <w:pPr>
              <w:numPr>
                <w:ilvl w:val="0"/>
                <w:numId w:val="2"/>
              </w:numPr>
              <w:tabs>
                <w:tab w:val="left" w:pos="386"/>
              </w:tabs>
              <w:ind w:left="0" w:firstLine="0"/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>Санитарная охрана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31A" w:rsidRPr="001E1745" w:rsidRDefault="00BE431A" w:rsidP="00BE431A">
            <w:pPr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>Подготовка к практическим занятиям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1A" w:rsidRPr="001E1745" w:rsidRDefault="00BE431A" w:rsidP="00BE431A">
            <w:pPr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1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1A" w:rsidRPr="001E1745" w:rsidRDefault="00BE431A" w:rsidP="00BE431A">
            <w:pPr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>Аудиторная</w:t>
            </w:r>
          </w:p>
        </w:tc>
      </w:tr>
      <w:tr w:rsidR="001E1745" w:rsidRPr="001E1745" w:rsidTr="001E1745">
        <w:trPr>
          <w:trHeight w:val="28"/>
        </w:trPr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45" w:rsidRPr="001E1745" w:rsidRDefault="001E1745" w:rsidP="001E1745">
            <w:pPr>
              <w:rPr>
                <w:sz w:val="24"/>
                <w:szCs w:val="24"/>
              </w:rPr>
            </w:pPr>
          </w:p>
        </w:tc>
        <w:tc>
          <w:tcPr>
            <w:tcW w:w="917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45" w:rsidRPr="001E1745" w:rsidRDefault="001E1745" w:rsidP="001E174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</w:t>
            </w:r>
            <w:r w:rsidRPr="001E1745">
              <w:rPr>
                <w:i/>
                <w:sz w:val="24"/>
                <w:szCs w:val="24"/>
              </w:rPr>
              <w:t>неаудиторная работа – в электронной и информационно-образовательной среде</w:t>
            </w:r>
          </w:p>
        </w:tc>
      </w:tr>
      <w:tr w:rsidR="007C3E09" w:rsidRPr="001E1745" w:rsidTr="001E174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E09" w:rsidRPr="001E1745" w:rsidRDefault="007C3E09" w:rsidP="007C3E09">
            <w:pPr>
              <w:ind w:firstLine="709"/>
              <w:jc w:val="center"/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>…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09" w:rsidRPr="001E1745" w:rsidRDefault="007C3E09" w:rsidP="007C3E09">
            <w:pPr>
              <w:tabs>
                <w:tab w:val="left" w:pos="386"/>
              </w:tabs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>1.      Функции противоэпидемической деятельности основных исполнителей М</w:t>
            </w:r>
            <w:r w:rsidR="001E1745">
              <w:rPr>
                <w:sz w:val="24"/>
                <w:szCs w:val="24"/>
              </w:rPr>
              <w:t xml:space="preserve">инздрав России, </w:t>
            </w:r>
            <w:proofErr w:type="spellStart"/>
            <w:r w:rsidR="001E1745">
              <w:rPr>
                <w:sz w:val="24"/>
                <w:szCs w:val="24"/>
              </w:rPr>
              <w:t>Роспотребнадзор</w:t>
            </w:r>
            <w:proofErr w:type="spellEnd"/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E09" w:rsidRPr="001E1745" w:rsidRDefault="00BE431A" w:rsidP="007C3E09">
            <w:pPr>
              <w:tabs>
                <w:tab w:val="left" w:pos="386"/>
              </w:tabs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>Информационно-литературный поиск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09" w:rsidRPr="001E1745" w:rsidRDefault="007C3E09" w:rsidP="007C3E09">
            <w:pPr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 xml:space="preserve">мониторинг 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09" w:rsidRPr="001E1745" w:rsidRDefault="00BE431A" w:rsidP="007C3E09">
            <w:pPr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 xml:space="preserve">внеаудиторная – </w:t>
            </w:r>
            <w:r w:rsidR="007C3E09" w:rsidRPr="001E1745">
              <w:rPr>
                <w:sz w:val="24"/>
                <w:szCs w:val="24"/>
              </w:rPr>
              <w:t>в электронной и информационно-образовательной среде</w:t>
            </w:r>
          </w:p>
        </w:tc>
      </w:tr>
      <w:tr w:rsidR="00BE431A" w:rsidRPr="001E1745" w:rsidTr="001E174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1A" w:rsidRPr="001E1745" w:rsidRDefault="00BE431A" w:rsidP="00BE43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1A" w:rsidRPr="001E1745" w:rsidRDefault="00BE431A" w:rsidP="00BE431A">
            <w:pPr>
              <w:tabs>
                <w:tab w:val="left" w:pos="386"/>
              </w:tabs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>2.      Практические и организационные основы эпидемиологиче</w:t>
            </w:r>
            <w:r w:rsidR="001E1745">
              <w:rPr>
                <w:sz w:val="24"/>
                <w:szCs w:val="24"/>
              </w:rPr>
              <w:t>ского надзора и его обеспечения</w:t>
            </w: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</w:tcPr>
          <w:p w:rsidR="00BE431A" w:rsidRPr="001E1745" w:rsidRDefault="00BE431A" w:rsidP="00BE431A">
            <w:pPr>
              <w:tabs>
                <w:tab w:val="left" w:pos="386"/>
              </w:tabs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>Подготовка рефератов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1A" w:rsidRPr="001E1745" w:rsidRDefault="00BE431A" w:rsidP="00BE431A">
            <w:pPr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 xml:space="preserve">мониторинг 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1A" w:rsidRPr="001E1745" w:rsidRDefault="00BE431A" w:rsidP="00BE431A">
            <w:pPr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>внеаудиторная – в электронной и информационно-образовательной среде</w:t>
            </w:r>
          </w:p>
        </w:tc>
      </w:tr>
      <w:tr w:rsidR="001E1745" w:rsidRPr="001E1745" w:rsidTr="001E174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45" w:rsidRPr="001E1745" w:rsidRDefault="001E1745" w:rsidP="001E1745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45" w:rsidRPr="001E1745" w:rsidRDefault="001E1745" w:rsidP="001E1745">
            <w:pPr>
              <w:tabs>
                <w:tab w:val="left" w:pos="386"/>
              </w:tabs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>3.      Возможности применения результатов молекулярно-генетического типирования микроорганизмо</w:t>
            </w:r>
            <w:r>
              <w:rPr>
                <w:sz w:val="24"/>
                <w:szCs w:val="24"/>
              </w:rPr>
              <w:t>в в эпидемиологической практике</w:t>
            </w:r>
            <w:r w:rsidRPr="001E17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</w:tcPr>
          <w:p w:rsidR="001E1745" w:rsidRPr="001E1745" w:rsidRDefault="001E1745" w:rsidP="001E1745">
            <w:pPr>
              <w:tabs>
                <w:tab w:val="left" w:pos="386"/>
              </w:tabs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>Подготовка рефератов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45" w:rsidRPr="001E1745" w:rsidRDefault="001E1745" w:rsidP="001E1745">
            <w:pPr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 xml:space="preserve">мониторинг 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45" w:rsidRPr="001E1745" w:rsidRDefault="001E1745" w:rsidP="001E1745">
            <w:pPr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>внеаудиторная – в электронной и информационно-образовательной среде</w:t>
            </w:r>
          </w:p>
        </w:tc>
      </w:tr>
      <w:tr w:rsidR="001E1745" w:rsidRPr="001E1745" w:rsidTr="001E174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45" w:rsidRPr="001E1745" w:rsidRDefault="001E1745" w:rsidP="001E1745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45" w:rsidRPr="001E1745" w:rsidRDefault="001E1745" w:rsidP="001E1745">
            <w:pPr>
              <w:tabs>
                <w:tab w:val="left" w:pos="386"/>
              </w:tabs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>4.      Методы оценки качества и эффективности (эпидемиологической, социальной, экономической) профилактических и п</w:t>
            </w:r>
            <w:r>
              <w:rPr>
                <w:sz w:val="24"/>
                <w:szCs w:val="24"/>
              </w:rPr>
              <w:t>ротивоэпидемических мероприятий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45" w:rsidRPr="001E1745" w:rsidRDefault="001E1745" w:rsidP="001E1745">
            <w:pPr>
              <w:tabs>
                <w:tab w:val="left" w:pos="386"/>
              </w:tabs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>Подготовка глоссария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45" w:rsidRPr="001E1745" w:rsidRDefault="001E1745" w:rsidP="001E1745">
            <w:pPr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 xml:space="preserve">мониторинг 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45" w:rsidRPr="001E1745" w:rsidRDefault="001E1745" w:rsidP="001E1745">
            <w:pPr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>внеаудиторная – в электронной и информационно-образовательной среде</w:t>
            </w:r>
          </w:p>
        </w:tc>
      </w:tr>
      <w:tr w:rsidR="001E1745" w:rsidRPr="001E1745" w:rsidTr="001E174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45" w:rsidRPr="001E1745" w:rsidRDefault="001E1745" w:rsidP="001E1745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45" w:rsidRPr="001E1745" w:rsidRDefault="001E1745" w:rsidP="001E1745">
            <w:pPr>
              <w:tabs>
                <w:tab w:val="left" w:pos="386"/>
              </w:tabs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 xml:space="preserve">5.      Общие принципы использования лабораторных методов и оценки полученных результатов </w:t>
            </w:r>
            <w:r>
              <w:rPr>
                <w:sz w:val="24"/>
                <w:szCs w:val="24"/>
              </w:rPr>
              <w:t>в противоэпидемической практике</w:t>
            </w: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</w:tcPr>
          <w:p w:rsidR="001E1745" w:rsidRPr="001E1745" w:rsidRDefault="001E1745" w:rsidP="001E1745">
            <w:pPr>
              <w:tabs>
                <w:tab w:val="left" w:pos="386"/>
              </w:tabs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>Подготовка презентации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45" w:rsidRPr="001E1745" w:rsidRDefault="001E1745" w:rsidP="001E1745">
            <w:pPr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 xml:space="preserve">мониторинг 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45" w:rsidRPr="001E1745" w:rsidRDefault="001E1745" w:rsidP="001E1745">
            <w:pPr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>внеаудиторная – в электронной и информационно-образовательной среде</w:t>
            </w:r>
          </w:p>
        </w:tc>
      </w:tr>
      <w:tr w:rsidR="001E1745" w:rsidRPr="001E1745" w:rsidTr="001E174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45" w:rsidRPr="001E1745" w:rsidRDefault="001E1745" w:rsidP="001E1745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45" w:rsidRPr="001E1745" w:rsidRDefault="001E1745" w:rsidP="001E1745">
            <w:pPr>
              <w:tabs>
                <w:tab w:val="left" w:pos="386"/>
              </w:tabs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 xml:space="preserve">6.      Методы и средства для </w:t>
            </w:r>
            <w:r w:rsidRPr="001E1745">
              <w:rPr>
                <w:sz w:val="24"/>
                <w:szCs w:val="24"/>
              </w:rPr>
              <w:lastRenderedPageBreak/>
              <w:t xml:space="preserve">стерилизации и дезинфекции высокого уровня, применяемые в МО </w:t>
            </w:r>
            <w:r>
              <w:rPr>
                <w:sz w:val="24"/>
                <w:szCs w:val="24"/>
              </w:rPr>
              <w:t>стационарного типа</w:t>
            </w: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</w:tcPr>
          <w:p w:rsidR="001E1745" w:rsidRPr="001E1745" w:rsidRDefault="001E1745" w:rsidP="001E1745">
            <w:pPr>
              <w:tabs>
                <w:tab w:val="left" w:pos="386"/>
              </w:tabs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lastRenderedPageBreak/>
              <w:t xml:space="preserve">Подготовка </w:t>
            </w:r>
            <w:r w:rsidRPr="001E1745">
              <w:rPr>
                <w:sz w:val="24"/>
                <w:szCs w:val="24"/>
              </w:rPr>
              <w:lastRenderedPageBreak/>
              <w:t>презентации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45" w:rsidRPr="001E1745" w:rsidRDefault="001E1745" w:rsidP="001E1745">
            <w:pPr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lastRenderedPageBreak/>
              <w:t xml:space="preserve">мониторинг 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45" w:rsidRPr="001E1745" w:rsidRDefault="001E1745" w:rsidP="001E1745">
            <w:pPr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 xml:space="preserve">внеаудиторная – </w:t>
            </w:r>
            <w:r w:rsidRPr="001E1745">
              <w:rPr>
                <w:sz w:val="24"/>
                <w:szCs w:val="24"/>
              </w:rPr>
              <w:lastRenderedPageBreak/>
              <w:t>в электронной и информационно-образовательной среде</w:t>
            </w:r>
          </w:p>
        </w:tc>
      </w:tr>
      <w:tr w:rsidR="001E1745" w:rsidRPr="001E1745" w:rsidTr="001E174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45" w:rsidRPr="001E1745" w:rsidRDefault="001E1745" w:rsidP="001E1745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45" w:rsidRPr="001E1745" w:rsidRDefault="001E1745" w:rsidP="001E1745">
            <w:pPr>
              <w:tabs>
                <w:tab w:val="left" w:pos="386"/>
              </w:tabs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 xml:space="preserve">7.      Общие принципы использования лабораторных методов и оценки полученных результатов для определения чувствительности микроорганизмов к </w:t>
            </w:r>
            <w:proofErr w:type="spellStart"/>
            <w:r w:rsidRPr="001E1745">
              <w:rPr>
                <w:sz w:val="24"/>
                <w:szCs w:val="24"/>
              </w:rPr>
              <w:t>дезинфектантам</w:t>
            </w:r>
            <w:proofErr w:type="spellEnd"/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45" w:rsidRPr="001E1745" w:rsidRDefault="001E1745" w:rsidP="001E1745">
            <w:pPr>
              <w:tabs>
                <w:tab w:val="left" w:pos="386"/>
              </w:tabs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>Подготовка глоссария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45" w:rsidRPr="001E1745" w:rsidRDefault="001E1745" w:rsidP="001E1745">
            <w:pPr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 xml:space="preserve">мониторинг 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45" w:rsidRPr="001E1745" w:rsidRDefault="001E1745" w:rsidP="001E1745">
            <w:pPr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>внеаудиторная – в электронной и информационно-образовательной среде</w:t>
            </w:r>
          </w:p>
        </w:tc>
      </w:tr>
      <w:tr w:rsidR="001E1745" w:rsidRPr="001E1745" w:rsidTr="001E174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45" w:rsidRPr="001E1745" w:rsidRDefault="001E1745" w:rsidP="001E1745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45" w:rsidRPr="001E1745" w:rsidRDefault="001E1745" w:rsidP="001E1745">
            <w:pPr>
              <w:tabs>
                <w:tab w:val="left" w:pos="386"/>
              </w:tabs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>8.      Порядки оказания медицинской помощи, стандарты медицинской помощи, клинические рекомендации (протоколы лечения) по вопросам оказания медицинск</w:t>
            </w:r>
            <w:r>
              <w:rPr>
                <w:sz w:val="24"/>
                <w:szCs w:val="24"/>
              </w:rPr>
              <w:t>ой помощи разделы, цель, задачи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45" w:rsidRPr="001E1745" w:rsidRDefault="001E1745" w:rsidP="001E1745">
            <w:pPr>
              <w:tabs>
                <w:tab w:val="left" w:pos="386"/>
              </w:tabs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>Информационно-литературный поиск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45" w:rsidRPr="001E1745" w:rsidRDefault="001E1745" w:rsidP="001E1745">
            <w:pPr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 xml:space="preserve">мониторинг 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45" w:rsidRPr="001E1745" w:rsidRDefault="001E1745" w:rsidP="001E1745">
            <w:pPr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>внеаудиторная – в электронной и информационно-образовательной среде</w:t>
            </w:r>
          </w:p>
        </w:tc>
      </w:tr>
      <w:tr w:rsidR="001E1745" w:rsidRPr="001E1745" w:rsidTr="001E174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45" w:rsidRPr="001E1745" w:rsidRDefault="001E1745" w:rsidP="001E1745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45" w:rsidRPr="001E1745" w:rsidRDefault="001E1745" w:rsidP="001E1745">
            <w:pPr>
              <w:tabs>
                <w:tab w:val="left" w:pos="386"/>
              </w:tabs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>9.      Основы внутреннего аудита и критерии эпидемиологической безопасности в системе менеджмента качества и безопасности медицинской деяте</w:t>
            </w:r>
            <w:r>
              <w:rPr>
                <w:sz w:val="24"/>
                <w:szCs w:val="24"/>
              </w:rPr>
              <w:t>льности медицинской организации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45" w:rsidRPr="001E1745" w:rsidRDefault="001E1745" w:rsidP="001E1745">
            <w:pPr>
              <w:tabs>
                <w:tab w:val="left" w:pos="386"/>
              </w:tabs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>Подготовка глоссария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45" w:rsidRPr="001E1745" w:rsidRDefault="001E1745" w:rsidP="001E1745">
            <w:pPr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 xml:space="preserve">мониторинг 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45" w:rsidRPr="001E1745" w:rsidRDefault="001E1745" w:rsidP="001E1745">
            <w:pPr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>внеаудиторная – в электронной и информационно-образовательной среде</w:t>
            </w:r>
          </w:p>
        </w:tc>
      </w:tr>
      <w:tr w:rsidR="001E1745" w:rsidRPr="001E1745" w:rsidTr="001E174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45" w:rsidRPr="001E1745" w:rsidRDefault="001E1745" w:rsidP="001E1745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45" w:rsidRPr="001E1745" w:rsidRDefault="001E1745" w:rsidP="001E1745">
            <w:pPr>
              <w:tabs>
                <w:tab w:val="left" w:pos="386"/>
              </w:tabs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 xml:space="preserve">10.    Методики расчета потребности в ресурсах и эффективности их использования в медицинской организации в части обеспечения иммунобиологическими лекарственными препаратами для иммунопрофилактики, средствами и оборудованием для дезинфекционно-стерилизационных и антисептических мероприятий; </w:t>
            </w: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</w:tcPr>
          <w:p w:rsidR="001E1745" w:rsidRPr="001E1745" w:rsidRDefault="001E1745" w:rsidP="001E1745">
            <w:pPr>
              <w:tabs>
                <w:tab w:val="left" w:pos="386"/>
              </w:tabs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>Подготовка презентации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45" w:rsidRPr="001E1745" w:rsidRDefault="001E1745" w:rsidP="001E1745">
            <w:pPr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 xml:space="preserve">мониторинг 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45" w:rsidRPr="001E1745" w:rsidRDefault="001E1745" w:rsidP="001E1745">
            <w:pPr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>внеаудиторная – в электронной и информационно-образовательной среде</w:t>
            </w:r>
          </w:p>
        </w:tc>
      </w:tr>
      <w:tr w:rsidR="001E1745" w:rsidRPr="001E1745" w:rsidTr="001E174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45" w:rsidRPr="001E1745" w:rsidRDefault="001E1745" w:rsidP="001E1745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45" w:rsidRPr="001E1745" w:rsidRDefault="001E1745" w:rsidP="001E1745">
            <w:pPr>
              <w:tabs>
                <w:tab w:val="left" w:pos="386"/>
              </w:tabs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 xml:space="preserve">11.  Принципы и методы планирования деятельности структурного </w:t>
            </w:r>
            <w:r>
              <w:rPr>
                <w:sz w:val="24"/>
                <w:szCs w:val="24"/>
              </w:rPr>
              <w:t>п</w:t>
            </w:r>
            <w:r w:rsidRPr="001E1745">
              <w:rPr>
                <w:sz w:val="24"/>
                <w:szCs w:val="24"/>
              </w:rPr>
              <w:t>одраз</w:t>
            </w:r>
            <w:r>
              <w:rPr>
                <w:sz w:val="24"/>
                <w:szCs w:val="24"/>
              </w:rPr>
              <w:t>деления медицинской организации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45" w:rsidRPr="001E1745" w:rsidRDefault="001E1745" w:rsidP="001E1745">
            <w:pPr>
              <w:tabs>
                <w:tab w:val="left" w:pos="386"/>
              </w:tabs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>Подготовка глоссария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45" w:rsidRPr="001E1745" w:rsidRDefault="001E1745" w:rsidP="001E1745">
            <w:pPr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 xml:space="preserve">мониторинг 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45" w:rsidRPr="001E1745" w:rsidRDefault="001E1745" w:rsidP="001E1745">
            <w:pPr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>внеаудиторная – в электронной и информационно-образовательной среде</w:t>
            </w:r>
          </w:p>
        </w:tc>
      </w:tr>
      <w:tr w:rsidR="001E1745" w:rsidRPr="001E1745" w:rsidTr="001E174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45" w:rsidRPr="001E1745" w:rsidRDefault="001E1745" w:rsidP="001E1745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45" w:rsidRPr="001E1745" w:rsidRDefault="001E1745" w:rsidP="001E1745">
            <w:pPr>
              <w:tabs>
                <w:tab w:val="left" w:pos="386"/>
              </w:tabs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 xml:space="preserve">12.  Методы определения </w:t>
            </w:r>
            <w:r w:rsidRPr="001E1745">
              <w:rPr>
                <w:sz w:val="24"/>
                <w:szCs w:val="24"/>
              </w:rPr>
              <w:lastRenderedPageBreak/>
              <w:t>фактической эпидемиологической, социальной и экономической эф</w:t>
            </w:r>
            <w:r>
              <w:rPr>
                <w:sz w:val="24"/>
                <w:szCs w:val="24"/>
              </w:rPr>
              <w:t>фективности иммунопрофилактики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45" w:rsidRPr="001E1745" w:rsidRDefault="001E1745" w:rsidP="001E1745">
            <w:pPr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lastRenderedPageBreak/>
              <w:t xml:space="preserve">Подготовка </w:t>
            </w:r>
            <w:r w:rsidRPr="001E1745">
              <w:rPr>
                <w:sz w:val="24"/>
                <w:szCs w:val="24"/>
              </w:rPr>
              <w:lastRenderedPageBreak/>
              <w:t>глоссария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45" w:rsidRPr="001E1745" w:rsidRDefault="001E1745" w:rsidP="001E1745">
            <w:pPr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lastRenderedPageBreak/>
              <w:t xml:space="preserve">мониторинг 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45" w:rsidRPr="001E1745" w:rsidRDefault="001E1745" w:rsidP="001E1745">
            <w:pPr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 xml:space="preserve">внеаудиторная – </w:t>
            </w:r>
            <w:r w:rsidRPr="001E1745">
              <w:rPr>
                <w:sz w:val="24"/>
                <w:szCs w:val="24"/>
              </w:rPr>
              <w:lastRenderedPageBreak/>
              <w:t>в электронной и информационно-образовательной среде</w:t>
            </w:r>
          </w:p>
        </w:tc>
      </w:tr>
      <w:tr w:rsidR="001E1745" w:rsidRPr="001E1745" w:rsidTr="001E174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45" w:rsidRPr="001E1745" w:rsidRDefault="001E1745" w:rsidP="001E1745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45" w:rsidRPr="001E1745" w:rsidRDefault="001E1745" w:rsidP="001E1745">
            <w:pPr>
              <w:tabs>
                <w:tab w:val="left" w:pos="386"/>
              </w:tabs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>13.  Средства и методы использования иммунобиологических и лекарственных препаратов для специфической и экстренной проф</w:t>
            </w:r>
            <w:r>
              <w:rPr>
                <w:sz w:val="24"/>
                <w:szCs w:val="24"/>
              </w:rPr>
              <w:t>илактики особо опасных инфекций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45" w:rsidRPr="001E1745" w:rsidRDefault="001E1745" w:rsidP="001E1745">
            <w:pPr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>Подготовка глоссария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45" w:rsidRPr="001E1745" w:rsidRDefault="001E1745" w:rsidP="001E1745">
            <w:pPr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 xml:space="preserve">мониторинг 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45" w:rsidRPr="001E1745" w:rsidRDefault="001E1745" w:rsidP="001E1745">
            <w:pPr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>внеаудиторная – в электронной и информационно-образовательной среде</w:t>
            </w:r>
          </w:p>
        </w:tc>
      </w:tr>
      <w:tr w:rsidR="001E1745" w:rsidRPr="001E1745" w:rsidTr="001E174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45" w:rsidRPr="001E1745" w:rsidRDefault="001E1745" w:rsidP="001E1745">
            <w:pPr>
              <w:ind w:firstLine="709"/>
              <w:jc w:val="center"/>
              <w:rPr>
                <w:sz w:val="24"/>
                <w:szCs w:val="24"/>
              </w:rPr>
            </w:pPr>
          </w:p>
          <w:p w:rsidR="001E1745" w:rsidRPr="001E1745" w:rsidRDefault="001E1745" w:rsidP="001E1745">
            <w:pPr>
              <w:ind w:firstLine="709"/>
              <w:jc w:val="center"/>
              <w:rPr>
                <w:sz w:val="24"/>
                <w:szCs w:val="24"/>
              </w:rPr>
            </w:pPr>
          </w:p>
          <w:p w:rsidR="001E1745" w:rsidRPr="001E1745" w:rsidRDefault="001E1745" w:rsidP="001E1745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45" w:rsidRPr="001E1745" w:rsidRDefault="001E1745" w:rsidP="001E1745">
            <w:pPr>
              <w:tabs>
                <w:tab w:val="left" w:pos="386"/>
              </w:tabs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>14.  Основные принципы профилактики инфекционных заб</w:t>
            </w:r>
            <w:r>
              <w:rPr>
                <w:sz w:val="24"/>
                <w:szCs w:val="24"/>
              </w:rPr>
              <w:t>олеваний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45" w:rsidRPr="001E1745" w:rsidRDefault="001E1745" w:rsidP="001E1745">
            <w:pPr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>Подготовка глоссария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45" w:rsidRPr="001E1745" w:rsidRDefault="001E1745" w:rsidP="001E1745">
            <w:pPr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 xml:space="preserve">мониторинг 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45" w:rsidRPr="001E1745" w:rsidRDefault="001E1745" w:rsidP="001E1745">
            <w:pPr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>внеаудиторная – в электронной и информационно-образовательной среде</w:t>
            </w:r>
          </w:p>
        </w:tc>
      </w:tr>
      <w:tr w:rsidR="001E1745" w:rsidRPr="001E1745" w:rsidTr="001E174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45" w:rsidRPr="001E1745" w:rsidRDefault="001E1745" w:rsidP="001E1745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45" w:rsidRPr="001E1745" w:rsidRDefault="001E1745" w:rsidP="001E1745">
            <w:pPr>
              <w:tabs>
                <w:tab w:val="left" w:pos="386"/>
              </w:tabs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>15.  Методы поиска и критической оценки доказательной медицинской информации, иерархия доказательств. Систематические обзоры, мета-анализ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45" w:rsidRPr="001E1745" w:rsidRDefault="001E1745" w:rsidP="001E1745">
            <w:pPr>
              <w:tabs>
                <w:tab w:val="left" w:pos="386"/>
              </w:tabs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>Подготовка глоссария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45" w:rsidRPr="001E1745" w:rsidRDefault="001E1745" w:rsidP="001E1745">
            <w:pPr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 xml:space="preserve">мониторинг 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45" w:rsidRPr="001E1745" w:rsidRDefault="001E1745" w:rsidP="001E1745">
            <w:pPr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>внеаудиторная – в электронной и информационно-образовательной среде</w:t>
            </w:r>
          </w:p>
        </w:tc>
      </w:tr>
      <w:tr w:rsidR="001E1745" w:rsidRPr="001E1745" w:rsidTr="001E174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45" w:rsidRPr="001E1745" w:rsidRDefault="001E1745" w:rsidP="001E1745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45" w:rsidRPr="001E1745" w:rsidRDefault="001E1745" w:rsidP="001E1745">
            <w:pPr>
              <w:tabs>
                <w:tab w:val="left" w:pos="386"/>
              </w:tabs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>16.  Профилактика, виды, уровни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45" w:rsidRPr="001E1745" w:rsidRDefault="001E1745" w:rsidP="001E1745">
            <w:pPr>
              <w:tabs>
                <w:tab w:val="left" w:pos="386"/>
              </w:tabs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>Подготовка глоссария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45" w:rsidRPr="001E1745" w:rsidRDefault="001E1745" w:rsidP="001E1745">
            <w:pPr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 xml:space="preserve">мониторинг 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45" w:rsidRPr="001E1745" w:rsidRDefault="001E1745" w:rsidP="001E1745">
            <w:pPr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>внеаудиторная – в электронной и информационно-образовательной среде</w:t>
            </w:r>
          </w:p>
        </w:tc>
      </w:tr>
      <w:tr w:rsidR="001E1745" w:rsidRPr="001E1745" w:rsidTr="001E174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45" w:rsidRPr="001E1745" w:rsidRDefault="001E1745" w:rsidP="001E1745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45" w:rsidRPr="001E1745" w:rsidRDefault="001E1745" w:rsidP="001E1745">
            <w:pPr>
              <w:tabs>
                <w:tab w:val="left" w:pos="386"/>
              </w:tabs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>17.  Аналитический этап управления противоэпидемической деятель</w:t>
            </w:r>
            <w:r>
              <w:rPr>
                <w:sz w:val="24"/>
                <w:szCs w:val="24"/>
              </w:rPr>
              <w:t>ности, цель, задачи</w:t>
            </w:r>
          </w:p>
          <w:p w:rsidR="001E1745" w:rsidRPr="001E1745" w:rsidRDefault="001E1745" w:rsidP="001E1745">
            <w:pPr>
              <w:tabs>
                <w:tab w:val="left" w:pos="386"/>
              </w:tabs>
              <w:rPr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45" w:rsidRPr="001E1745" w:rsidRDefault="001E1745" w:rsidP="001E1745">
            <w:pPr>
              <w:tabs>
                <w:tab w:val="left" w:pos="386"/>
              </w:tabs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>Подготовка письменного конспекта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45" w:rsidRPr="001E1745" w:rsidRDefault="001E1745" w:rsidP="001E1745">
            <w:pPr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 xml:space="preserve">мониторинг 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45" w:rsidRPr="001E1745" w:rsidRDefault="001E1745" w:rsidP="001E1745">
            <w:pPr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>внеаудиторная – в электронной и информационно-образовательной среде</w:t>
            </w:r>
          </w:p>
        </w:tc>
      </w:tr>
      <w:tr w:rsidR="001E1745" w:rsidRPr="001E1745" w:rsidTr="001E174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45" w:rsidRPr="001E1745" w:rsidRDefault="001E1745" w:rsidP="001E1745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45" w:rsidRPr="001E1745" w:rsidRDefault="001E1745" w:rsidP="001E1745">
            <w:pPr>
              <w:tabs>
                <w:tab w:val="left" w:pos="386"/>
              </w:tabs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>18.  Принципы составления плана профилактических прививок населения и осуществле</w:t>
            </w:r>
            <w:r>
              <w:rPr>
                <w:sz w:val="24"/>
                <w:szCs w:val="24"/>
              </w:rPr>
              <w:t>ния контроля за его выполнением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45" w:rsidRPr="001E1745" w:rsidRDefault="001E1745" w:rsidP="001E1745">
            <w:pPr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>Подготовка письменного конспекта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45" w:rsidRPr="001E1745" w:rsidRDefault="001E1745" w:rsidP="001E1745">
            <w:pPr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 xml:space="preserve">мониторинг 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45" w:rsidRPr="001E1745" w:rsidRDefault="001E1745" w:rsidP="001E1745">
            <w:pPr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>внеаудиторная – в электронной и информационно-образовательной среде</w:t>
            </w:r>
          </w:p>
        </w:tc>
      </w:tr>
      <w:tr w:rsidR="001E1745" w:rsidRPr="001E1745" w:rsidTr="001E174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45" w:rsidRPr="001E1745" w:rsidRDefault="001E1745" w:rsidP="001E1745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45" w:rsidRPr="001E1745" w:rsidRDefault="001E1745" w:rsidP="001E1745">
            <w:pPr>
              <w:tabs>
                <w:tab w:val="left" w:pos="386"/>
              </w:tabs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>19.  Принципы и методы планирования деятельности медицинской организации</w:t>
            </w:r>
            <w:r>
              <w:rPr>
                <w:sz w:val="24"/>
                <w:szCs w:val="24"/>
              </w:rPr>
              <w:t xml:space="preserve"> и ее структурных подразделений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45" w:rsidRPr="001E1745" w:rsidRDefault="001E1745" w:rsidP="001E1745">
            <w:pPr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>Подготовка письменного конспекта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45" w:rsidRPr="001E1745" w:rsidRDefault="001E1745" w:rsidP="001E1745">
            <w:pPr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 xml:space="preserve">мониторинг 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45" w:rsidRPr="001E1745" w:rsidRDefault="001E1745" w:rsidP="001E1745">
            <w:pPr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>внеаудиторная – в электронной и информационно-образовательной среде</w:t>
            </w:r>
          </w:p>
        </w:tc>
      </w:tr>
      <w:tr w:rsidR="001E1745" w:rsidRPr="001E1745" w:rsidTr="001E174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45" w:rsidRPr="001E1745" w:rsidRDefault="001E1745" w:rsidP="001E1745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45" w:rsidRPr="001E1745" w:rsidRDefault="001E1745" w:rsidP="001E1745">
            <w:pPr>
              <w:tabs>
                <w:tab w:val="left" w:pos="386"/>
              </w:tabs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 xml:space="preserve">20.  Методики расчета потребности в ресурсах и эффективности их использования в медицинской организации в части обеспечения иммунобиологическими </w:t>
            </w:r>
            <w:r w:rsidRPr="001E1745">
              <w:rPr>
                <w:sz w:val="24"/>
                <w:szCs w:val="24"/>
              </w:rPr>
              <w:lastRenderedPageBreak/>
              <w:t>лекарственными препаратами для иммунопрофилактики, средствами и оборудованием для дезинфекционно-стерилизационных и антисептических мероприятий.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45" w:rsidRPr="001E1745" w:rsidRDefault="001E1745" w:rsidP="001E1745">
            <w:pPr>
              <w:tabs>
                <w:tab w:val="left" w:pos="386"/>
              </w:tabs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lastRenderedPageBreak/>
              <w:t>Подготовка письменного конспекта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45" w:rsidRPr="001E1745" w:rsidRDefault="001E1745" w:rsidP="001E1745">
            <w:pPr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 xml:space="preserve">мониторинг 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45" w:rsidRPr="001E1745" w:rsidRDefault="001E1745" w:rsidP="001E1745">
            <w:pPr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>внеаудиторная – в электронной и информационно-образовательной среде</w:t>
            </w:r>
          </w:p>
        </w:tc>
      </w:tr>
    </w:tbl>
    <w:p w:rsidR="00BC35A9" w:rsidRDefault="00BC35A9"/>
    <w:p w:rsidR="001B0522" w:rsidRDefault="001B0522" w:rsidP="00C77989">
      <w:pPr>
        <w:ind w:firstLine="709"/>
        <w:jc w:val="center"/>
        <w:rPr>
          <w:b/>
          <w:sz w:val="28"/>
          <w:szCs w:val="28"/>
        </w:rPr>
      </w:pPr>
    </w:p>
    <w:p w:rsidR="001B0522" w:rsidRDefault="001B0522" w:rsidP="00C7798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Модуль 2 </w:t>
      </w:r>
      <w:r>
        <w:rPr>
          <w:color w:val="000000"/>
          <w:sz w:val="27"/>
          <w:szCs w:val="27"/>
          <w:shd w:val="clear" w:color="auto" w:fill="FFFFFF"/>
        </w:rPr>
        <w:t> «</w:t>
      </w:r>
      <w:r w:rsidRPr="001B0522">
        <w:rPr>
          <w:b/>
          <w:color w:val="000000"/>
          <w:sz w:val="28"/>
          <w:szCs w:val="28"/>
          <w:shd w:val="clear" w:color="auto" w:fill="FFFFFF"/>
        </w:rPr>
        <w:t>Деятельность по управлению инфекционной и паразитарной заболеваемостью населения</w:t>
      </w:r>
      <w:r>
        <w:rPr>
          <w:color w:val="000000"/>
          <w:sz w:val="27"/>
          <w:szCs w:val="27"/>
          <w:shd w:val="clear" w:color="auto" w:fill="FFFFFF"/>
        </w:rPr>
        <w:t>"</w:t>
      </w:r>
    </w:p>
    <w:p w:rsidR="00997DBB" w:rsidRDefault="00997DBB" w:rsidP="00C77989">
      <w:pPr>
        <w:ind w:firstLine="709"/>
        <w:jc w:val="center"/>
        <w:rPr>
          <w:b/>
          <w:sz w:val="28"/>
          <w:szCs w:val="28"/>
        </w:rPr>
      </w:pPr>
    </w:p>
    <w:p w:rsidR="00997DBB" w:rsidRDefault="00997DBB" w:rsidP="00C77989">
      <w:pPr>
        <w:ind w:firstLine="709"/>
        <w:jc w:val="center"/>
        <w:rPr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8"/>
        <w:gridCol w:w="2807"/>
        <w:gridCol w:w="2251"/>
        <w:gridCol w:w="1987"/>
        <w:gridCol w:w="1984"/>
      </w:tblGrid>
      <w:tr w:rsidR="004A32EA" w:rsidRPr="004A32EA" w:rsidTr="004A32EA">
        <w:tc>
          <w:tcPr>
            <w:tcW w:w="718" w:type="dxa"/>
            <w:shd w:val="clear" w:color="auto" w:fill="auto"/>
          </w:tcPr>
          <w:p w:rsidR="004A32EA" w:rsidRPr="004A32EA" w:rsidRDefault="004A32EA" w:rsidP="004A32EA">
            <w:pPr>
              <w:jc w:val="center"/>
              <w:rPr>
                <w:sz w:val="24"/>
                <w:szCs w:val="24"/>
              </w:rPr>
            </w:pPr>
            <w:r w:rsidRPr="004A32EA">
              <w:rPr>
                <w:sz w:val="24"/>
                <w:szCs w:val="24"/>
              </w:rPr>
              <w:t>№</w:t>
            </w:r>
          </w:p>
        </w:tc>
        <w:tc>
          <w:tcPr>
            <w:tcW w:w="2807" w:type="dxa"/>
            <w:shd w:val="clear" w:color="auto" w:fill="auto"/>
          </w:tcPr>
          <w:p w:rsidR="004A32EA" w:rsidRPr="004A32EA" w:rsidRDefault="004A32EA" w:rsidP="004A32EA">
            <w:pPr>
              <w:jc w:val="center"/>
              <w:rPr>
                <w:sz w:val="24"/>
              </w:rPr>
            </w:pPr>
            <w:r w:rsidRPr="004A32EA">
              <w:rPr>
                <w:sz w:val="24"/>
              </w:rPr>
              <w:t xml:space="preserve">Тема самостоятельной </w:t>
            </w:r>
          </w:p>
          <w:p w:rsidR="004A32EA" w:rsidRPr="004A32EA" w:rsidRDefault="004A32EA" w:rsidP="004A32EA">
            <w:pPr>
              <w:jc w:val="center"/>
              <w:rPr>
                <w:sz w:val="24"/>
              </w:rPr>
            </w:pPr>
            <w:r w:rsidRPr="004A32EA">
              <w:rPr>
                <w:sz w:val="24"/>
              </w:rPr>
              <w:t xml:space="preserve">работы </w:t>
            </w:r>
          </w:p>
        </w:tc>
        <w:tc>
          <w:tcPr>
            <w:tcW w:w="2251" w:type="dxa"/>
            <w:shd w:val="clear" w:color="auto" w:fill="auto"/>
          </w:tcPr>
          <w:p w:rsidR="004A32EA" w:rsidRPr="004A32EA" w:rsidRDefault="004A32EA" w:rsidP="004A32EA">
            <w:pPr>
              <w:jc w:val="center"/>
              <w:rPr>
                <w:sz w:val="24"/>
              </w:rPr>
            </w:pPr>
            <w:r w:rsidRPr="004A32EA">
              <w:rPr>
                <w:sz w:val="24"/>
              </w:rPr>
              <w:t xml:space="preserve">Форма </w:t>
            </w:r>
          </w:p>
          <w:p w:rsidR="004A32EA" w:rsidRPr="004A32EA" w:rsidRDefault="004A32EA" w:rsidP="004A32EA">
            <w:pPr>
              <w:jc w:val="center"/>
              <w:rPr>
                <w:sz w:val="24"/>
                <w:vertAlign w:val="superscript"/>
              </w:rPr>
            </w:pPr>
            <w:r w:rsidRPr="004A32EA">
              <w:rPr>
                <w:sz w:val="24"/>
              </w:rPr>
              <w:t>самостоятельной работы</w:t>
            </w:r>
            <w:r w:rsidRPr="004A32EA">
              <w:rPr>
                <w:sz w:val="24"/>
                <w:vertAlign w:val="superscript"/>
              </w:rPr>
              <w:t>1</w:t>
            </w:r>
          </w:p>
        </w:tc>
        <w:tc>
          <w:tcPr>
            <w:tcW w:w="1987" w:type="dxa"/>
            <w:shd w:val="clear" w:color="auto" w:fill="auto"/>
          </w:tcPr>
          <w:p w:rsidR="004A32EA" w:rsidRPr="004A32EA" w:rsidRDefault="004A32EA" w:rsidP="004A32EA">
            <w:pPr>
              <w:jc w:val="center"/>
              <w:rPr>
                <w:sz w:val="24"/>
              </w:rPr>
            </w:pPr>
            <w:r w:rsidRPr="004A32EA">
              <w:rPr>
                <w:sz w:val="24"/>
              </w:rPr>
              <w:t>Форма контроля самостоятельной работы</w:t>
            </w:r>
          </w:p>
          <w:p w:rsidR="004A32EA" w:rsidRPr="004A32EA" w:rsidRDefault="004A32EA" w:rsidP="004A32EA">
            <w:pPr>
              <w:jc w:val="center"/>
              <w:rPr>
                <w:sz w:val="24"/>
              </w:rPr>
            </w:pPr>
            <w:r w:rsidRPr="004A32EA">
              <w:rPr>
                <w:sz w:val="24"/>
              </w:rPr>
              <w:t xml:space="preserve"> </w:t>
            </w:r>
            <w:r w:rsidRPr="004A32EA">
              <w:rPr>
                <w:i/>
                <w:sz w:val="24"/>
                <w:szCs w:val="24"/>
              </w:rPr>
              <w:t>(в соответствии с разделом 4 РП)</w:t>
            </w:r>
            <w:r w:rsidRPr="004A32EA">
              <w:rPr>
                <w:sz w:val="24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4A32EA" w:rsidRPr="004A32EA" w:rsidRDefault="004A32EA" w:rsidP="004A32EA">
            <w:pPr>
              <w:jc w:val="center"/>
              <w:rPr>
                <w:sz w:val="24"/>
              </w:rPr>
            </w:pPr>
            <w:r w:rsidRPr="004A32EA">
              <w:rPr>
                <w:sz w:val="24"/>
              </w:rPr>
              <w:t xml:space="preserve">Форма </w:t>
            </w:r>
          </w:p>
          <w:p w:rsidR="004A32EA" w:rsidRPr="004A32EA" w:rsidRDefault="004A32EA" w:rsidP="004A32EA">
            <w:pPr>
              <w:jc w:val="center"/>
              <w:rPr>
                <w:sz w:val="24"/>
              </w:rPr>
            </w:pPr>
            <w:r w:rsidRPr="004A32EA">
              <w:rPr>
                <w:sz w:val="24"/>
              </w:rPr>
              <w:t xml:space="preserve">контактной </w:t>
            </w:r>
          </w:p>
          <w:p w:rsidR="004A32EA" w:rsidRPr="004A32EA" w:rsidRDefault="004A32EA" w:rsidP="004A32EA">
            <w:pPr>
              <w:jc w:val="center"/>
              <w:rPr>
                <w:sz w:val="24"/>
              </w:rPr>
            </w:pPr>
            <w:r w:rsidRPr="004A32EA">
              <w:rPr>
                <w:sz w:val="24"/>
              </w:rPr>
              <w:t xml:space="preserve">работы при </w:t>
            </w:r>
          </w:p>
          <w:p w:rsidR="004A32EA" w:rsidRPr="004A32EA" w:rsidRDefault="004A32EA" w:rsidP="004A32EA">
            <w:pPr>
              <w:jc w:val="center"/>
              <w:rPr>
                <w:sz w:val="24"/>
              </w:rPr>
            </w:pPr>
            <w:r w:rsidRPr="004A32EA">
              <w:rPr>
                <w:sz w:val="24"/>
              </w:rPr>
              <w:t xml:space="preserve">проведении </w:t>
            </w:r>
          </w:p>
          <w:p w:rsidR="004A32EA" w:rsidRPr="004A32EA" w:rsidRDefault="004A32EA" w:rsidP="004A32EA">
            <w:pPr>
              <w:jc w:val="center"/>
              <w:rPr>
                <w:sz w:val="24"/>
              </w:rPr>
            </w:pPr>
            <w:r w:rsidRPr="004A32EA">
              <w:rPr>
                <w:sz w:val="24"/>
              </w:rPr>
              <w:t xml:space="preserve">текущего </w:t>
            </w:r>
          </w:p>
          <w:p w:rsidR="004A32EA" w:rsidRPr="004A32EA" w:rsidRDefault="004A32EA" w:rsidP="004A32EA">
            <w:pPr>
              <w:jc w:val="center"/>
              <w:rPr>
                <w:sz w:val="24"/>
                <w:vertAlign w:val="superscript"/>
              </w:rPr>
            </w:pPr>
            <w:r w:rsidRPr="004A32EA">
              <w:rPr>
                <w:sz w:val="24"/>
              </w:rPr>
              <w:t>контроля</w:t>
            </w:r>
            <w:r w:rsidRPr="004A32EA">
              <w:rPr>
                <w:sz w:val="24"/>
                <w:vertAlign w:val="superscript"/>
              </w:rPr>
              <w:t>2</w:t>
            </w:r>
          </w:p>
        </w:tc>
      </w:tr>
      <w:tr w:rsidR="004A32EA" w:rsidRPr="004A32EA" w:rsidTr="004A32EA">
        <w:tc>
          <w:tcPr>
            <w:tcW w:w="718" w:type="dxa"/>
            <w:shd w:val="clear" w:color="auto" w:fill="auto"/>
          </w:tcPr>
          <w:p w:rsidR="004A32EA" w:rsidRPr="004A32EA" w:rsidRDefault="004A32EA" w:rsidP="004A32EA">
            <w:pPr>
              <w:jc w:val="center"/>
              <w:rPr>
                <w:sz w:val="24"/>
                <w:szCs w:val="24"/>
              </w:rPr>
            </w:pPr>
            <w:r w:rsidRPr="004A32EA">
              <w:rPr>
                <w:sz w:val="24"/>
                <w:szCs w:val="24"/>
              </w:rPr>
              <w:t>1</w:t>
            </w:r>
          </w:p>
        </w:tc>
        <w:tc>
          <w:tcPr>
            <w:tcW w:w="2807" w:type="dxa"/>
            <w:shd w:val="clear" w:color="auto" w:fill="auto"/>
          </w:tcPr>
          <w:p w:rsidR="004A32EA" w:rsidRPr="004A32EA" w:rsidRDefault="004A32EA" w:rsidP="004A32EA">
            <w:pPr>
              <w:jc w:val="center"/>
              <w:rPr>
                <w:sz w:val="24"/>
              </w:rPr>
            </w:pPr>
            <w:r w:rsidRPr="004A32EA">
              <w:rPr>
                <w:sz w:val="24"/>
              </w:rPr>
              <w:t>2</w:t>
            </w:r>
          </w:p>
        </w:tc>
        <w:tc>
          <w:tcPr>
            <w:tcW w:w="2251" w:type="dxa"/>
            <w:shd w:val="clear" w:color="auto" w:fill="auto"/>
          </w:tcPr>
          <w:p w:rsidR="004A32EA" w:rsidRPr="004A32EA" w:rsidRDefault="004A32EA" w:rsidP="004A32EA">
            <w:pPr>
              <w:jc w:val="center"/>
              <w:rPr>
                <w:sz w:val="24"/>
              </w:rPr>
            </w:pPr>
            <w:r w:rsidRPr="004A32EA">
              <w:rPr>
                <w:sz w:val="24"/>
              </w:rPr>
              <w:t>3</w:t>
            </w:r>
          </w:p>
        </w:tc>
        <w:tc>
          <w:tcPr>
            <w:tcW w:w="1987" w:type="dxa"/>
            <w:shd w:val="clear" w:color="auto" w:fill="auto"/>
          </w:tcPr>
          <w:p w:rsidR="004A32EA" w:rsidRPr="004A32EA" w:rsidRDefault="004A32EA" w:rsidP="004A32EA">
            <w:pPr>
              <w:jc w:val="center"/>
              <w:rPr>
                <w:sz w:val="24"/>
              </w:rPr>
            </w:pPr>
            <w:r w:rsidRPr="004A32EA">
              <w:rPr>
                <w:sz w:val="24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4A32EA" w:rsidRPr="004A32EA" w:rsidRDefault="004A32EA" w:rsidP="004A32EA">
            <w:pPr>
              <w:jc w:val="center"/>
              <w:rPr>
                <w:sz w:val="24"/>
              </w:rPr>
            </w:pPr>
            <w:r w:rsidRPr="004A32EA">
              <w:rPr>
                <w:sz w:val="24"/>
              </w:rPr>
              <w:t>5</w:t>
            </w:r>
          </w:p>
        </w:tc>
      </w:tr>
      <w:tr w:rsidR="004A32EA" w:rsidRPr="004A32EA" w:rsidTr="00553D76">
        <w:tc>
          <w:tcPr>
            <w:tcW w:w="9747" w:type="dxa"/>
            <w:gridSpan w:val="5"/>
            <w:shd w:val="clear" w:color="auto" w:fill="auto"/>
          </w:tcPr>
          <w:p w:rsidR="004A32EA" w:rsidRPr="004A32EA" w:rsidRDefault="004A32EA" w:rsidP="004A32EA">
            <w:pPr>
              <w:jc w:val="center"/>
              <w:rPr>
                <w:i/>
                <w:sz w:val="24"/>
                <w:szCs w:val="24"/>
                <w:vertAlign w:val="superscript"/>
              </w:rPr>
            </w:pPr>
            <w:r w:rsidRPr="004A32EA">
              <w:rPr>
                <w:i/>
                <w:sz w:val="24"/>
                <w:szCs w:val="24"/>
              </w:rPr>
              <w:t>Самостоятельная работа в рамках всей дисциплины</w:t>
            </w:r>
            <w:r w:rsidRPr="004A32EA">
              <w:rPr>
                <w:i/>
                <w:sz w:val="24"/>
                <w:szCs w:val="24"/>
                <w:vertAlign w:val="superscript"/>
              </w:rPr>
              <w:t>3</w:t>
            </w:r>
          </w:p>
        </w:tc>
      </w:tr>
      <w:tr w:rsidR="004A32EA" w:rsidRPr="004A32EA" w:rsidTr="004A32EA">
        <w:tc>
          <w:tcPr>
            <w:tcW w:w="718" w:type="dxa"/>
            <w:shd w:val="clear" w:color="auto" w:fill="auto"/>
          </w:tcPr>
          <w:p w:rsidR="004A32EA" w:rsidRPr="004A32EA" w:rsidRDefault="004A32EA" w:rsidP="004A32EA">
            <w:pPr>
              <w:jc w:val="center"/>
              <w:rPr>
                <w:sz w:val="24"/>
                <w:szCs w:val="24"/>
              </w:rPr>
            </w:pPr>
            <w:r w:rsidRPr="004A32EA">
              <w:rPr>
                <w:sz w:val="24"/>
                <w:szCs w:val="24"/>
              </w:rPr>
              <w:t>1</w:t>
            </w:r>
          </w:p>
        </w:tc>
        <w:tc>
          <w:tcPr>
            <w:tcW w:w="2807" w:type="dxa"/>
            <w:shd w:val="clear" w:color="auto" w:fill="auto"/>
          </w:tcPr>
          <w:p w:rsidR="004A32EA" w:rsidRPr="004A32EA" w:rsidRDefault="004A32EA" w:rsidP="004A32EA">
            <w:pPr>
              <w:rPr>
                <w:sz w:val="24"/>
                <w:szCs w:val="24"/>
                <w:vertAlign w:val="superscript"/>
              </w:rPr>
            </w:pPr>
            <w:r w:rsidRPr="004A32EA">
              <w:rPr>
                <w:color w:val="000000"/>
                <w:sz w:val="24"/>
                <w:szCs w:val="24"/>
              </w:rPr>
              <w:t>Управление эпидемиологической деятельностью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32EA" w:rsidRPr="004A32EA" w:rsidRDefault="004A32EA" w:rsidP="004A32EA">
            <w:pPr>
              <w:rPr>
                <w:sz w:val="24"/>
                <w:szCs w:val="24"/>
              </w:rPr>
            </w:pPr>
            <w:r w:rsidRPr="004A32EA">
              <w:rPr>
                <w:sz w:val="24"/>
                <w:szCs w:val="24"/>
              </w:rPr>
              <w:t>Работа с лекционным материалом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32EA" w:rsidRPr="004A32EA" w:rsidRDefault="004A32EA" w:rsidP="004A32EA">
            <w:pPr>
              <w:rPr>
                <w:sz w:val="24"/>
                <w:szCs w:val="24"/>
              </w:rPr>
            </w:pPr>
            <w:r w:rsidRPr="004A32EA">
              <w:rPr>
                <w:sz w:val="24"/>
                <w:szCs w:val="24"/>
              </w:rPr>
              <w:t>Собеседование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32EA" w:rsidRPr="004A32EA" w:rsidRDefault="004A32EA" w:rsidP="004A32EA">
            <w:pPr>
              <w:rPr>
                <w:sz w:val="24"/>
                <w:szCs w:val="24"/>
              </w:rPr>
            </w:pPr>
            <w:r w:rsidRPr="004A32EA">
              <w:rPr>
                <w:sz w:val="24"/>
                <w:szCs w:val="24"/>
              </w:rPr>
              <w:t>внеаудиторная – КСР, на базе практической подготовки</w:t>
            </w:r>
          </w:p>
        </w:tc>
      </w:tr>
      <w:tr w:rsidR="004A32EA" w:rsidRPr="004A32EA" w:rsidTr="004A32EA">
        <w:tc>
          <w:tcPr>
            <w:tcW w:w="718" w:type="dxa"/>
            <w:shd w:val="clear" w:color="auto" w:fill="auto"/>
          </w:tcPr>
          <w:p w:rsidR="004A32EA" w:rsidRPr="004A32EA" w:rsidRDefault="004A32EA" w:rsidP="004A32EA">
            <w:pPr>
              <w:jc w:val="center"/>
              <w:rPr>
                <w:sz w:val="24"/>
                <w:szCs w:val="24"/>
              </w:rPr>
            </w:pPr>
            <w:r w:rsidRPr="004A32EA">
              <w:rPr>
                <w:sz w:val="24"/>
                <w:szCs w:val="24"/>
              </w:rPr>
              <w:t>2</w:t>
            </w:r>
          </w:p>
        </w:tc>
        <w:tc>
          <w:tcPr>
            <w:tcW w:w="2807" w:type="dxa"/>
            <w:shd w:val="clear" w:color="auto" w:fill="auto"/>
          </w:tcPr>
          <w:p w:rsidR="004A32EA" w:rsidRPr="004A32EA" w:rsidRDefault="004A32EA" w:rsidP="004A32EA">
            <w:pPr>
              <w:rPr>
                <w:sz w:val="24"/>
                <w:szCs w:val="24"/>
              </w:rPr>
            </w:pPr>
            <w:r w:rsidRPr="004A32EA">
              <w:rPr>
                <w:color w:val="000000"/>
                <w:sz w:val="24"/>
                <w:szCs w:val="24"/>
              </w:rPr>
              <w:t>Противоэпидемические мероприятия (часть 2)</w:t>
            </w:r>
          </w:p>
        </w:tc>
        <w:tc>
          <w:tcPr>
            <w:tcW w:w="2251" w:type="dxa"/>
            <w:tcBorders>
              <w:left w:val="single" w:sz="4" w:space="0" w:color="auto"/>
              <w:right w:val="single" w:sz="4" w:space="0" w:color="auto"/>
            </w:tcBorders>
          </w:tcPr>
          <w:p w:rsidR="004A32EA" w:rsidRPr="004A32EA" w:rsidRDefault="004A32EA" w:rsidP="004A32EA">
            <w:pPr>
              <w:rPr>
                <w:sz w:val="24"/>
                <w:szCs w:val="24"/>
              </w:rPr>
            </w:pPr>
            <w:r w:rsidRPr="004A32EA">
              <w:rPr>
                <w:sz w:val="24"/>
                <w:szCs w:val="24"/>
              </w:rPr>
              <w:t>Работа с лекционным материалом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</w:tcPr>
          <w:p w:rsidR="004A32EA" w:rsidRPr="004A32EA" w:rsidRDefault="004A32EA" w:rsidP="004A32EA">
            <w:pPr>
              <w:rPr>
                <w:sz w:val="24"/>
                <w:szCs w:val="24"/>
              </w:rPr>
            </w:pPr>
            <w:r w:rsidRPr="004A32EA">
              <w:rPr>
                <w:sz w:val="24"/>
                <w:szCs w:val="24"/>
              </w:rPr>
              <w:t>Собеседование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32EA" w:rsidRPr="004A32EA" w:rsidRDefault="004A32EA" w:rsidP="004A32EA">
            <w:pPr>
              <w:rPr>
                <w:sz w:val="24"/>
                <w:szCs w:val="24"/>
              </w:rPr>
            </w:pPr>
            <w:r w:rsidRPr="004A32EA">
              <w:rPr>
                <w:sz w:val="24"/>
                <w:szCs w:val="24"/>
              </w:rPr>
              <w:t>внеаудиторная – КСР, на базе практической подготовки</w:t>
            </w:r>
          </w:p>
        </w:tc>
      </w:tr>
      <w:tr w:rsidR="004A32EA" w:rsidRPr="004A32EA" w:rsidTr="004A32EA">
        <w:tc>
          <w:tcPr>
            <w:tcW w:w="718" w:type="dxa"/>
            <w:shd w:val="clear" w:color="auto" w:fill="auto"/>
          </w:tcPr>
          <w:p w:rsidR="004A32EA" w:rsidRPr="004A32EA" w:rsidRDefault="004A32EA" w:rsidP="004A32EA">
            <w:pPr>
              <w:jc w:val="center"/>
              <w:rPr>
                <w:sz w:val="24"/>
                <w:szCs w:val="24"/>
              </w:rPr>
            </w:pPr>
            <w:r w:rsidRPr="004A32EA">
              <w:rPr>
                <w:sz w:val="24"/>
                <w:szCs w:val="24"/>
              </w:rPr>
              <w:t>3</w:t>
            </w:r>
          </w:p>
        </w:tc>
        <w:tc>
          <w:tcPr>
            <w:tcW w:w="2807" w:type="dxa"/>
            <w:shd w:val="clear" w:color="auto" w:fill="auto"/>
          </w:tcPr>
          <w:p w:rsidR="004A32EA" w:rsidRPr="004A32EA" w:rsidRDefault="004A32EA" w:rsidP="004A32EA">
            <w:pPr>
              <w:rPr>
                <w:color w:val="000000"/>
                <w:sz w:val="24"/>
                <w:szCs w:val="24"/>
              </w:rPr>
            </w:pPr>
            <w:r w:rsidRPr="004A32EA">
              <w:rPr>
                <w:color w:val="000000"/>
                <w:sz w:val="24"/>
                <w:szCs w:val="24"/>
              </w:rPr>
              <w:t>Противоэпидемические мероприятия (часть 3)</w:t>
            </w:r>
          </w:p>
        </w:tc>
        <w:tc>
          <w:tcPr>
            <w:tcW w:w="2251" w:type="dxa"/>
            <w:tcBorders>
              <w:left w:val="single" w:sz="4" w:space="0" w:color="auto"/>
              <w:right w:val="single" w:sz="4" w:space="0" w:color="auto"/>
            </w:tcBorders>
          </w:tcPr>
          <w:p w:rsidR="004A32EA" w:rsidRPr="004A32EA" w:rsidRDefault="004A32EA" w:rsidP="004A32EA">
            <w:pPr>
              <w:rPr>
                <w:sz w:val="24"/>
                <w:szCs w:val="24"/>
              </w:rPr>
            </w:pPr>
            <w:r w:rsidRPr="004A32EA">
              <w:rPr>
                <w:sz w:val="24"/>
                <w:szCs w:val="24"/>
              </w:rPr>
              <w:t>Работа с лекционным материалом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</w:tcPr>
          <w:p w:rsidR="004A32EA" w:rsidRPr="004A32EA" w:rsidRDefault="004A32EA" w:rsidP="004A32EA">
            <w:pPr>
              <w:rPr>
                <w:sz w:val="24"/>
                <w:szCs w:val="24"/>
              </w:rPr>
            </w:pPr>
            <w:r w:rsidRPr="004A32EA">
              <w:rPr>
                <w:sz w:val="24"/>
                <w:szCs w:val="24"/>
              </w:rPr>
              <w:t>Собеседование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32EA" w:rsidRPr="004A32EA" w:rsidRDefault="004A32EA" w:rsidP="004A32EA">
            <w:pPr>
              <w:rPr>
                <w:sz w:val="24"/>
                <w:szCs w:val="24"/>
              </w:rPr>
            </w:pPr>
            <w:r w:rsidRPr="004A32EA">
              <w:rPr>
                <w:sz w:val="24"/>
                <w:szCs w:val="24"/>
              </w:rPr>
              <w:t>внеаудиторная – КСР, на базе практической подготовки</w:t>
            </w:r>
          </w:p>
        </w:tc>
      </w:tr>
      <w:tr w:rsidR="004A32EA" w:rsidRPr="004A32EA" w:rsidTr="004A32EA">
        <w:tc>
          <w:tcPr>
            <w:tcW w:w="718" w:type="dxa"/>
            <w:shd w:val="clear" w:color="auto" w:fill="auto"/>
          </w:tcPr>
          <w:p w:rsidR="004A32EA" w:rsidRPr="004A32EA" w:rsidRDefault="004A32EA" w:rsidP="004A32EA">
            <w:pPr>
              <w:jc w:val="center"/>
              <w:rPr>
                <w:sz w:val="24"/>
                <w:szCs w:val="24"/>
              </w:rPr>
            </w:pPr>
            <w:r w:rsidRPr="004A32EA">
              <w:rPr>
                <w:sz w:val="24"/>
                <w:szCs w:val="24"/>
              </w:rPr>
              <w:t>4</w:t>
            </w:r>
          </w:p>
        </w:tc>
        <w:tc>
          <w:tcPr>
            <w:tcW w:w="2807" w:type="dxa"/>
            <w:shd w:val="clear" w:color="auto" w:fill="auto"/>
          </w:tcPr>
          <w:p w:rsidR="004A32EA" w:rsidRPr="004A32EA" w:rsidRDefault="004A32EA" w:rsidP="004A32EA">
            <w:pPr>
              <w:rPr>
                <w:color w:val="000000"/>
                <w:sz w:val="24"/>
                <w:szCs w:val="24"/>
              </w:rPr>
            </w:pPr>
            <w:r w:rsidRPr="004A32EA">
              <w:rPr>
                <w:color w:val="000000"/>
                <w:sz w:val="24"/>
                <w:szCs w:val="24"/>
              </w:rPr>
              <w:t>Про</w:t>
            </w:r>
            <w:r>
              <w:rPr>
                <w:color w:val="000000"/>
                <w:sz w:val="24"/>
                <w:szCs w:val="24"/>
              </w:rPr>
              <w:t>тивоэпидемические мероприятия (</w:t>
            </w:r>
            <w:r w:rsidRPr="004A32EA">
              <w:rPr>
                <w:color w:val="000000"/>
                <w:sz w:val="24"/>
                <w:szCs w:val="24"/>
              </w:rPr>
              <w:t>оценка эффективности)</w:t>
            </w:r>
          </w:p>
        </w:tc>
        <w:tc>
          <w:tcPr>
            <w:tcW w:w="2251" w:type="dxa"/>
            <w:tcBorders>
              <w:left w:val="single" w:sz="4" w:space="0" w:color="auto"/>
              <w:right w:val="single" w:sz="4" w:space="0" w:color="auto"/>
            </w:tcBorders>
          </w:tcPr>
          <w:p w:rsidR="004A32EA" w:rsidRPr="004A32EA" w:rsidRDefault="004A32EA" w:rsidP="004A32EA">
            <w:pPr>
              <w:rPr>
                <w:sz w:val="24"/>
                <w:szCs w:val="24"/>
              </w:rPr>
            </w:pPr>
            <w:r w:rsidRPr="004A32EA">
              <w:rPr>
                <w:sz w:val="24"/>
                <w:szCs w:val="24"/>
              </w:rPr>
              <w:t>Работа с лекционным материалом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</w:tcPr>
          <w:p w:rsidR="004A32EA" w:rsidRPr="004A32EA" w:rsidRDefault="004A32EA" w:rsidP="004A32EA">
            <w:pPr>
              <w:rPr>
                <w:sz w:val="24"/>
                <w:szCs w:val="24"/>
              </w:rPr>
            </w:pPr>
            <w:r w:rsidRPr="004A32EA">
              <w:rPr>
                <w:sz w:val="24"/>
                <w:szCs w:val="24"/>
              </w:rPr>
              <w:t>Собеседование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32EA" w:rsidRPr="004A32EA" w:rsidRDefault="004A32EA" w:rsidP="004A32EA">
            <w:pPr>
              <w:rPr>
                <w:sz w:val="24"/>
                <w:szCs w:val="24"/>
              </w:rPr>
            </w:pPr>
            <w:r w:rsidRPr="004A32EA">
              <w:rPr>
                <w:sz w:val="24"/>
                <w:szCs w:val="24"/>
              </w:rPr>
              <w:t>внеаудиторная – КСР, на базе практической подготовки</w:t>
            </w:r>
          </w:p>
        </w:tc>
      </w:tr>
      <w:tr w:rsidR="004A32EA" w:rsidRPr="004A32EA" w:rsidTr="004A32EA">
        <w:tc>
          <w:tcPr>
            <w:tcW w:w="718" w:type="dxa"/>
            <w:shd w:val="clear" w:color="auto" w:fill="auto"/>
          </w:tcPr>
          <w:p w:rsidR="004A32EA" w:rsidRPr="004A32EA" w:rsidRDefault="004A32EA" w:rsidP="004A32EA">
            <w:pPr>
              <w:jc w:val="center"/>
              <w:rPr>
                <w:sz w:val="24"/>
                <w:szCs w:val="24"/>
              </w:rPr>
            </w:pPr>
            <w:r w:rsidRPr="004A32EA">
              <w:rPr>
                <w:sz w:val="24"/>
                <w:szCs w:val="24"/>
              </w:rPr>
              <w:t>5</w:t>
            </w:r>
          </w:p>
        </w:tc>
        <w:tc>
          <w:tcPr>
            <w:tcW w:w="2807" w:type="dxa"/>
            <w:shd w:val="clear" w:color="auto" w:fill="auto"/>
          </w:tcPr>
          <w:p w:rsidR="004A32EA" w:rsidRPr="004A32EA" w:rsidRDefault="004A32EA" w:rsidP="004A32EA">
            <w:pPr>
              <w:rPr>
                <w:color w:val="000000"/>
                <w:sz w:val="24"/>
                <w:szCs w:val="24"/>
              </w:rPr>
            </w:pPr>
            <w:r w:rsidRPr="004A32EA">
              <w:rPr>
                <w:color w:val="000000"/>
                <w:sz w:val="24"/>
                <w:szCs w:val="24"/>
              </w:rPr>
              <w:t>эпидемиологическое обследование очага</w:t>
            </w:r>
          </w:p>
        </w:tc>
        <w:tc>
          <w:tcPr>
            <w:tcW w:w="2251" w:type="dxa"/>
            <w:tcBorders>
              <w:left w:val="single" w:sz="4" w:space="0" w:color="auto"/>
              <w:right w:val="single" w:sz="4" w:space="0" w:color="auto"/>
            </w:tcBorders>
          </w:tcPr>
          <w:p w:rsidR="004A32EA" w:rsidRPr="004A32EA" w:rsidRDefault="004A32EA" w:rsidP="004A32EA">
            <w:pPr>
              <w:rPr>
                <w:sz w:val="24"/>
                <w:szCs w:val="24"/>
              </w:rPr>
            </w:pPr>
            <w:r w:rsidRPr="004A32EA">
              <w:rPr>
                <w:sz w:val="24"/>
                <w:szCs w:val="24"/>
              </w:rPr>
              <w:t>Работа с лекционным материалом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</w:tcPr>
          <w:p w:rsidR="004A32EA" w:rsidRPr="004A32EA" w:rsidRDefault="004A32EA" w:rsidP="004A32EA">
            <w:pPr>
              <w:rPr>
                <w:sz w:val="24"/>
                <w:szCs w:val="24"/>
              </w:rPr>
            </w:pPr>
            <w:r w:rsidRPr="004A32EA">
              <w:rPr>
                <w:sz w:val="24"/>
                <w:szCs w:val="24"/>
              </w:rPr>
              <w:t>Собеседование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32EA" w:rsidRPr="004A32EA" w:rsidRDefault="004A32EA" w:rsidP="004A32EA">
            <w:pPr>
              <w:rPr>
                <w:sz w:val="24"/>
                <w:szCs w:val="24"/>
              </w:rPr>
            </w:pPr>
            <w:r w:rsidRPr="004A32EA">
              <w:rPr>
                <w:sz w:val="24"/>
                <w:szCs w:val="24"/>
              </w:rPr>
              <w:t>внеаудиторная – КСР, на базе практической подготовки</w:t>
            </w:r>
          </w:p>
        </w:tc>
      </w:tr>
      <w:tr w:rsidR="004A32EA" w:rsidRPr="004A32EA" w:rsidTr="004A32EA">
        <w:tc>
          <w:tcPr>
            <w:tcW w:w="718" w:type="dxa"/>
            <w:shd w:val="clear" w:color="auto" w:fill="auto"/>
          </w:tcPr>
          <w:p w:rsidR="004A32EA" w:rsidRPr="004A32EA" w:rsidRDefault="004A32EA" w:rsidP="004A32EA">
            <w:pPr>
              <w:jc w:val="center"/>
              <w:rPr>
                <w:sz w:val="24"/>
                <w:szCs w:val="24"/>
              </w:rPr>
            </w:pPr>
            <w:r w:rsidRPr="004A32EA">
              <w:rPr>
                <w:sz w:val="24"/>
                <w:szCs w:val="24"/>
              </w:rPr>
              <w:t>6</w:t>
            </w:r>
          </w:p>
        </w:tc>
        <w:tc>
          <w:tcPr>
            <w:tcW w:w="2807" w:type="dxa"/>
            <w:shd w:val="clear" w:color="auto" w:fill="auto"/>
          </w:tcPr>
          <w:p w:rsidR="004A32EA" w:rsidRPr="004A32EA" w:rsidRDefault="004A32EA" w:rsidP="004A32EA">
            <w:pPr>
              <w:rPr>
                <w:color w:val="000000"/>
                <w:sz w:val="24"/>
                <w:szCs w:val="24"/>
              </w:rPr>
            </w:pPr>
            <w:r w:rsidRPr="004A32EA">
              <w:rPr>
                <w:color w:val="000000"/>
                <w:sz w:val="24"/>
                <w:szCs w:val="24"/>
              </w:rPr>
              <w:t xml:space="preserve">Эпидемиологическая характеристика больничной среды  </w:t>
            </w:r>
          </w:p>
        </w:tc>
        <w:tc>
          <w:tcPr>
            <w:tcW w:w="2251" w:type="dxa"/>
            <w:tcBorders>
              <w:left w:val="single" w:sz="4" w:space="0" w:color="auto"/>
              <w:right w:val="single" w:sz="4" w:space="0" w:color="auto"/>
            </w:tcBorders>
          </w:tcPr>
          <w:p w:rsidR="004A32EA" w:rsidRPr="004A32EA" w:rsidRDefault="004A32EA" w:rsidP="004A32EA">
            <w:pPr>
              <w:rPr>
                <w:sz w:val="24"/>
                <w:szCs w:val="24"/>
              </w:rPr>
            </w:pPr>
            <w:r w:rsidRPr="004A32EA">
              <w:rPr>
                <w:sz w:val="24"/>
                <w:szCs w:val="24"/>
              </w:rPr>
              <w:t>Работа с лекционным материалом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</w:tcPr>
          <w:p w:rsidR="004A32EA" w:rsidRPr="004A32EA" w:rsidRDefault="004A32EA" w:rsidP="004A32EA">
            <w:pPr>
              <w:rPr>
                <w:sz w:val="24"/>
                <w:szCs w:val="24"/>
              </w:rPr>
            </w:pPr>
            <w:r w:rsidRPr="004A32EA">
              <w:rPr>
                <w:sz w:val="24"/>
                <w:szCs w:val="24"/>
              </w:rPr>
              <w:t>Собеседование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32EA" w:rsidRPr="004A32EA" w:rsidRDefault="004A32EA" w:rsidP="004A32EA">
            <w:pPr>
              <w:rPr>
                <w:sz w:val="24"/>
                <w:szCs w:val="24"/>
              </w:rPr>
            </w:pPr>
            <w:r w:rsidRPr="004A32EA">
              <w:rPr>
                <w:sz w:val="24"/>
                <w:szCs w:val="24"/>
              </w:rPr>
              <w:t>внеаудиторная – КСР, на базе практической подготовки</w:t>
            </w:r>
          </w:p>
        </w:tc>
      </w:tr>
      <w:tr w:rsidR="004A32EA" w:rsidRPr="004A32EA" w:rsidTr="004A32EA">
        <w:tc>
          <w:tcPr>
            <w:tcW w:w="718" w:type="dxa"/>
            <w:shd w:val="clear" w:color="auto" w:fill="auto"/>
          </w:tcPr>
          <w:p w:rsidR="004A32EA" w:rsidRPr="004A32EA" w:rsidRDefault="004A32EA" w:rsidP="004A32EA">
            <w:pPr>
              <w:jc w:val="center"/>
              <w:rPr>
                <w:sz w:val="24"/>
                <w:szCs w:val="24"/>
              </w:rPr>
            </w:pPr>
            <w:r w:rsidRPr="004A32EA">
              <w:rPr>
                <w:sz w:val="24"/>
                <w:szCs w:val="24"/>
              </w:rPr>
              <w:t>7</w:t>
            </w:r>
          </w:p>
        </w:tc>
        <w:tc>
          <w:tcPr>
            <w:tcW w:w="2807" w:type="dxa"/>
            <w:shd w:val="clear" w:color="auto" w:fill="auto"/>
          </w:tcPr>
          <w:p w:rsidR="004A32EA" w:rsidRPr="004A32EA" w:rsidRDefault="004A32EA" w:rsidP="004A32EA">
            <w:pPr>
              <w:rPr>
                <w:color w:val="000000"/>
                <w:sz w:val="24"/>
                <w:szCs w:val="24"/>
              </w:rPr>
            </w:pPr>
            <w:r w:rsidRPr="004A32EA">
              <w:rPr>
                <w:color w:val="000000"/>
                <w:sz w:val="24"/>
                <w:szCs w:val="24"/>
              </w:rPr>
              <w:t xml:space="preserve">Эпидемиология, профилактика </w:t>
            </w:r>
            <w:proofErr w:type="gramStart"/>
            <w:r w:rsidRPr="004A32EA">
              <w:rPr>
                <w:color w:val="000000"/>
                <w:sz w:val="24"/>
                <w:szCs w:val="24"/>
              </w:rPr>
              <w:t>инфекций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r w:rsidRPr="004A32EA">
              <w:rPr>
                <w:color w:val="000000"/>
                <w:sz w:val="24"/>
                <w:szCs w:val="24"/>
              </w:rPr>
              <w:t xml:space="preserve">связанных с оказанием медицинской помощи </w:t>
            </w:r>
            <w:r w:rsidRPr="004A32EA">
              <w:rPr>
                <w:color w:val="000000"/>
                <w:sz w:val="24"/>
                <w:szCs w:val="24"/>
              </w:rPr>
              <w:lastRenderedPageBreak/>
              <w:t>(ИСМП)</w:t>
            </w:r>
          </w:p>
        </w:tc>
        <w:tc>
          <w:tcPr>
            <w:tcW w:w="2251" w:type="dxa"/>
            <w:tcBorders>
              <w:left w:val="single" w:sz="4" w:space="0" w:color="auto"/>
              <w:right w:val="single" w:sz="4" w:space="0" w:color="auto"/>
            </w:tcBorders>
          </w:tcPr>
          <w:p w:rsidR="004A32EA" w:rsidRPr="004A32EA" w:rsidRDefault="004A32EA" w:rsidP="004A32EA">
            <w:pPr>
              <w:rPr>
                <w:sz w:val="24"/>
                <w:szCs w:val="24"/>
              </w:rPr>
            </w:pPr>
            <w:r w:rsidRPr="004A32EA">
              <w:rPr>
                <w:sz w:val="24"/>
                <w:szCs w:val="24"/>
              </w:rPr>
              <w:lastRenderedPageBreak/>
              <w:t>Работа с лекционным материалом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</w:tcPr>
          <w:p w:rsidR="004A32EA" w:rsidRPr="004A32EA" w:rsidRDefault="004A32EA" w:rsidP="004A32EA">
            <w:pPr>
              <w:rPr>
                <w:sz w:val="24"/>
                <w:szCs w:val="24"/>
              </w:rPr>
            </w:pPr>
            <w:r w:rsidRPr="004A32EA">
              <w:rPr>
                <w:sz w:val="24"/>
                <w:szCs w:val="24"/>
              </w:rPr>
              <w:t>Собеседование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32EA" w:rsidRPr="004A32EA" w:rsidRDefault="004A32EA" w:rsidP="004A32EA">
            <w:pPr>
              <w:rPr>
                <w:sz w:val="24"/>
                <w:szCs w:val="24"/>
              </w:rPr>
            </w:pPr>
            <w:r w:rsidRPr="004A32EA">
              <w:rPr>
                <w:sz w:val="24"/>
                <w:szCs w:val="24"/>
              </w:rPr>
              <w:t>внеаудиторная – КСР, на базе практической подготовки</w:t>
            </w:r>
          </w:p>
        </w:tc>
      </w:tr>
      <w:tr w:rsidR="004A32EA" w:rsidRPr="004A32EA" w:rsidTr="004A32EA">
        <w:tc>
          <w:tcPr>
            <w:tcW w:w="718" w:type="dxa"/>
            <w:shd w:val="clear" w:color="auto" w:fill="auto"/>
          </w:tcPr>
          <w:p w:rsidR="004A32EA" w:rsidRPr="004A32EA" w:rsidRDefault="004A32EA" w:rsidP="004A32EA">
            <w:pPr>
              <w:jc w:val="center"/>
              <w:rPr>
                <w:sz w:val="24"/>
                <w:szCs w:val="24"/>
              </w:rPr>
            </w:pPr>
            <w:r w:rsidRPr="004A32EA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807" w:type="dxa"/>
            <w:shd w:val="clear" w:color="auto" w:fill="auto"/>
          </w:tcPr>
          <w:p w:rsidR="004A32EA" w:rsidRPr="004A32EA" w:rsidRDefault="004A32EA" w:rsidP="004A32EA">
            <w:pPr>
              <w:rPr>
                <w:color w:val="000000"/>
                <w:sz w:val="24"/>
                <w:szCs w:val="24"/>
              </w:rPr>
            </w:pPr>
            <w:r w:rsidRPr="004A32EA">
              <w:rPr>
                <w:color w:val="000000"/>
                <w:sz w:val="24"/>
                <w:szCs w:val="24"/>
              </w:rPr>
              <w:t>Организация противоэпидемических мероприятий в очаге ООИ</w:t>
            </w:r>
          </w:p>
        </w:tc>
        <w:tc>
          <w:tcPr>
            <w:tcW w:w="2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EA" w:rsidRPr="004A32EA" w:rsidRDefault="004A32EA" w:rsidP="004A32EA">
            <w:pPr>
              <w:rPr>
                <w:sz w:val="24"/>
                <w:szCs w:val="24"/>
              </w:rPr>
            </w:pPr>
            <w:r w:rsidRPr="004A32EA">
              <w:rPr>
                <w:sz w:val="24"/>
                <w:szCs w:val="24"/>
              </w:rPr>
              <w:t>Работа с лекционным материалом</w:t>
            </w: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EA" w:rsidRPr="004A32EA" w:rsidRDefault="004A32EA" w:rsidP="004A32EA">
            <w:pPr>
              <w:rPr>
                <w:sz w:val="24"/>
                <w:szCs w:val="24"/>
              </w:rPr>
            </w:pPr>
            <w:r w:rsidRPr="004A32EA">
              <w:rPr>
                <w:sz w:val="24"/>
                <w:szCs w:val="24"/>
              </w:rPr>
              <w:t>Собеседование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32EA" w:rsidRPr="004A32EA" w:rsidRDefault="004A32EA" w:rsidP="004A32EA">
            <w:pPr>
              <w:rPr>
                <w:sz w:val="24"/>
                <w:szCs w:val="24"/>
              </w:rPr>
            </w:pPr>
            <w:r w:rsidRPr="004A32EA">
              <w:rPr>
                <w:sz w:val="24"/>
                <w:szCs w:val="24"/>
              </w:rPr>
              <w:t>внеаудиторная – КСР, на базе практической подготовки</w:t>
            </w:r>
          </w:p>
        </w:tc>
      </w:tr>
      <w:tr w:rsidR="004A32EA" w:rsidRPr="004A32EA" w:rsidTr="00553D76">
        <w:tc>
          <w:tcPr>
            <w:tcW w:w="718" w:type="dxa"/>
            <w:shd w:val="clear" w:color="auto" w:fill="auto"/>
          </w:tcPr>
          <w:p w:rsidR="004A32EA" w:rsidRPr="004A32EA" w:rsidRDefault="004A32EA" w:rsidP="004A32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29" w:type="dxa"/>
            <w:gridSpan w:val="4"/>
            <w:shd w:val="clear" w:color="auto" w:fill="auto"/>
          </w:tcPr>
          <w:p w:rsidR="004A32EA" w:rsidRPr="004A32EA" w:rsidRDefault="004A32EA" w:rsidP="004A32EA">
            <w:pPr>
              <w:ind w:right="-293"/>
              <w:jc w:val="center"/>
              <w:rPr>
                <w:i/>
                <w:sz w:val="24"/>
                <w:szCs w:val="24"/>
              </w:rPr>
            </w:pPr>
            <w:r w:rsidRPr="004A32EA">
              <w:rPr>
                <w:i/>
                <w:sz w:val="24"/>
                <w:szCs w:val="24"/>
              </w:rPr>
              <w:t>Самостоятельная работа в рамках практических/семинарских занятий</w:t>
            </w:r>
          </w:p>
          <w:p w:rsidR="004A32EA" w:rsidRPr="004A32EA" w:rsidRDefault="004A32EA" w:rsidP="004A32EA">
            <w:pPr>
              <w:ind w:firstLine="709"/>
              <w:jc w:val="center"/>
              <w:rPr>
                <w:sz w:val="24"/>
                <w:szCs w:val="24"/>
              </w:rPr>
            </w:pPr>
            <w:r w:rsidRPr="004A32EA">
              <w:rPr>
                <w:i/>
                <w:sz w:val="24"/>
                <w:szCs w:val="24"/>
              </w:rPr>
              <w:t xml:space="preserve">модуля </w:t>
            </w:r>
            <w:r>
              <w:rPr>
                <w:sz w:val="24"/>
                <w:szCs w:val="24"/>
              </w:rPr>
              <w:t>«Э</w:t>
            </w:r>
            <w:r w:rsidRPr="004A32EA">
              <w:rPr>
                <w:sz w:val="24"/>
                <w:szCs w:val="24"/>
              </w:rPr>
              <w:t>пидемиология»</w:t>
            </w:r>
            <w:r w:rsidRPr="004A32EA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4A32EA" w:rsidRPr="004A32EA" w:rsidTr="004A32EA">
        <w:tc>
          <w:tcPr>
            <w:tcW w:w="718" w:type="dxa"/>
            <w:shd w:val="clear" w:color="auto" w:fill="auto"/>
          </w:tcPr>
          <w:p w:rsidR="004A32EA" w:rsidRPr="004A32EA" w:rsidRDefault="004A32EA" w:rsidP="004A32EA">
            <w:pPr>
              <w:ind w:right="-293"/>
              <w:jc w:val="center"/>
              <w:rPr>
                <w:sz w:val="24"/>
                <w:szCs w:val="24"/>
              </w:rPr>
            </w:pPr>
            <w:r w:rsidRPr="004A32EA">
              <w:rPr>
                <w:sz w:val="24"/>
                <w:szCs w:val="24"/>
              </w:rPr>
              <w:t>1</w:t>
            </w:r>
          </w:p>
        </w:tc>
        <w:tc>
          <w:tcPr>
            <w:tcW w:w="2807" w:type="dxa"/>
            <w:shd w:val="clear" w:color="auto" w:fill="auto"/>
          </w:tcPr>
          <w:p w:rsidR="004A32EA" w:rsidRPr="004A32EA" w:rsidRDefault="004A32EA" w:rsidP="004A32EA">
            <w:pPr>
              <w:ind w:right="-293"/>
              <w:rPr>
                <w:sz w:val="24"/>
                <w:szCs w:val="24"/>
              </w:rPr>
            </w:pPr>
            <w:r w:rsidRPr="004A32EA">
              <w:rPr>
                <w:sz w:val="24"/>
                <w:szCs w:val="24"/>
              </w:rPr>
              <w:t>Тема «</w:t>
            </w:r>
            <w:bookmarkStart w:id="0" w:name="_Hlk11864724"/>
            <w:r w:rsidRPr="004A32EA">
              <w:rPr>
                <w:sz w:val="24"/>
                <w:szCs w:val="24"/>
              </w:rPr>
              <w:t>Иммунопрофилактика. Организация прививочной работы».</w:t>
            </w:r>
            <w:bookmarkEnd w:id="0"/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32EA" w:rsidRPr="004A32EA" w:rsidRDefault="004A32EA" w:rsidP="004A32EA">
            <w:pPr>
              <w:rPr>
                <w:sz w:val="24"/>
                <w:szCs w:val="24"/>
              </w:rPr>
            </w:pPr>
            <w:r w:rsidRPr="004A32EA">
              <w:rPr>
                <w:sz w:val="24"/>
                <w:szCs w:val="24"/>
              </w:rPr>
              <w:t>Подготовка к практическим занятиям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32EA" w:rsidRPr="004A32EA" w:rsidRDefault="004A32EA" w:rsidP="004A32EA">
            <w:pPr>
              <w:rPr>
                <w:sz w:val="24"/>
                <w:szCs w:val="24"/>
              </w:rPr>
            </w:pPr>
            <w:r w:rsidRPr="004A32EA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32EA" w:rsidRPr="004A32EA" w:rsidRDefault="004A32EA" w:rsidP="004A32EA">
            <w:pPr>
              <w:rPr>
                <w:sz w:val="24"/>
                <w:szCs w:val="24"/>
              </w:rPr>
            </w:pPr>
            <w:r w:rsidRPr="004A32EA">
              <w:rPr>
                <w:sz w:val="24"/>
                <w:szCs w:val="24"/>
              </w:rPr>
              <w:t>аудиторная</w:t>
            </w:r>
          </w:p>
        </w:tc>
      </w:tr>
      <w:tr w:rsidR="004A32EA" w:rsidRPr="004A32EA" w:rsidTr="004A32EA">
        <w:tc>
          <w:tcPr>
            <w:tcW w:w="718" w:type="dxa"/>
            <w:shd w:val="clear" w:color="auto" w:fill="auto"/>
          </w:tcPr>
          <w:p w:rsidR="004A32EA" w:rsidRPr="004A32EA" w:rsidRDefault="004A32EA" w:rsidP="004A32EA">
            <w:pPr>
              <w:ind w:right="-293"/>
              <w:jc w:val="center"/>
              <w:rPr>
                <w:sz w:val="24"/>
                <w:szCs w:val="24"/>
              </w:rPr>
            </w:pPr>
            <w:r w:rsidRPr="004A32EA">
              <w:rPr>
                <w:sz w:val="24"/>
                <w:szCs w:val="24"/>
              </w:rPr>
              <w:t>2</w:t>
            </w:r>
          </w:p>
        </w:tc>
        <w:tc>
          <w:tcPr>
            <w:tcW w:w="2807" w:type="dxa"/>
            <w:shd w:val="clear" w:color="auto" w:fill="auto"/>
          </w:tcPr>
          <w:p w:rsidR="004A32EA" w:rsidRPr="004A32EA" w:rsidRDefault="004A32EA" w:rsidP="004A32EA">
            <w:pPr>
              <w:ind w:right="-293"/>
              <w:rPr>
                <w:sz w:val="24"/>
                <w:szCs w:val="24"/>
              </w:rPr>
            </w:pPr>
            <w:r w:rsidRPr="004A32EA">
              <w:rPr>
                <w:sz w:val="24"/>
                <w:szCs w:val="24"/>
              </w:rPr>
              <w:t xml:space="preserve">Тема </w:t>
            </w:r>
            <w:proofErr w:type="gramStart"/>
            <w:r w:rsidRPr="004A32EA">
              <w:rPr>
                <w:sz w:val="24"/>
                <w:szCs w:val="24"/>
              </w:rPr>
              <w:t xml:space="preserve">« </w:t>
            </w:r>
            <w:bookmarkStart w:id="1" w:name="_Hlk11864921"/>
            <w:r w:rsidRPr="004A32EA">
              <w:rPr>
                <w:sz w:val="24"/>
                <w:szCs w:val="24"/>
              </w:rPr>
              <w:t>Антропонозы</w:t>
            </w:r>
            <w:proofErr w:type="gramEnd"/>
            <w:r w:rsidRPr="004A32EA">
              <w:rPr>
                <w:sz w:val="24"/>
                <w:szCs w:val="24"/>
              </w:rPr>
              <w:t>, общая характеристика группы. Особенности развития и проявления эпидемического процесса антропонозов с различными механизмами передачи</w:t>
            </w:r>
            <w:bookmarkEnd w:id="1"/>
            <w:r w:rsidRPr="004A32EA">
              <w:rPr>
                <w:sz w:val="24"/>
                <w:szCs w:val="24"/>
              </w:rPr>
              <w:t>»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32EA" w:rsidRPr="004A32EA" w:rsidRDefault="004A32EA" w:rsidP="004A32EA">
            <w:pPr>
              <w:rPr>
                <w:sz w:val="24"/>
                <w:szCs w:val="24"/>
              </w:rPr>
            </w:pPr>
            <w:r w:rsidRPr="004A32EA">
              <w:rPr>
                <w:sz w:val="24"/>
                <w:szCs w:val="24"/>
              </w:rPr>
              <w:t>Подготовка к практическим занятиям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</w:tcPr>
          <w:p w:rsidR="004A32EA" w:rsidRPr="004A32EA" w:rsidRDefault="004A32EA" w:rsidP="004A32EA">
            <w:pPr>
              <w:rPr>
                <w:sz w:val="24"/>
                <w:szCs w:val="24"/>
              </w:rPr>
            </w:pPr>
            <w:r w:rsidRPr="004A32EA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4A32EA" w:rsidRPr="004A32EA" w:rsidRDefault="004A32EA" w:rsidP="004A32EA">
            <w:pPr>
              <w:rPr>
                <w:sz w:val="24"/>
                <w:szCs w:val="24"/>
              </w:rPr>
            </w:pPr>
            <w:r w:rsidRPr="004A32EA">
              <w:rPr>
                <w:sz w:val="24"/>
                <w:szCs w:val="24"/>
              </w:rPr>
              <w:t>аудиторная</w:t>
            </w:r>
          </w:p>
        </w:tc>
      </w:tr>
      <w:tr w:rsidR="004A32EA" w:rsidRPr="004A32EA" w:rsidTr="004A32EA">
        <w:tc>
          <w:tcPr>
            <w:tcW w:w="718" w:type="dxa"/>
            <w:shd w:val="clear" w:color="auto" w:fill="auto"/>
          </w:tcPr>
          <w:p w:rsidR="004A32EA" w:rsidRPr="004A32EA" w:rsidRDefault="004A32EA" w:rsidP="004A32EA">
            <w:pPr>
              <w:ind w:right="-293"/>
              <w:jc w:val="center"/>
              <w:rPr>
                <w:sz w:val="24"/>
                <w:szCs w:val="24"/>
              </w:rPr>
            </w:pPr>
            <w:r w:rsidRPr="004A32EA">
              <w:rPr>
                <w:sz w:val="24"/>
                <w:szCs w:val="24"/>
              </w:rPr>
              <w:t>3</w:t>
            </w:r>
          </w:p>
        </w:tc>
        <w:tc>
          <w:tcPr>
            <w:tcW w:w="2807" w:type="dxa"/>
            <w:shd w:val="clear" w:color="auto" w:fill="auto"/>
          </w:tcPr>
          <w:p w:rsidR="004A32EA" w:rsidRPr="004A32EA" w:rsidRDefault="004A32EA" w:rsidP="004A32EA">
            <w:pPr>
              <w:ind w:right="-293"/>
              <w:rPr>
                <w:sz w:val="24"/>
                <w:szCs w:val="24"/>
              </w:rPr>
            </w:pPr>
            <w:r w:rsidRPr="004A32EA">
              <w:rPr>
                <w:sz w:val="24"/>
                <w:szCs w:val="24"/>
              </w:rPr>
              <w:t xml:space="preserve">Тема </w:t>
            </w:r>
            <w:bookmarkStart w:id="2" w:name="_Hlk11865026"/>
            <w:r w:rsidRPr="004A32EA">
              <w:rPr>
                <w:sz w:val="24"/>
                <w:szCs w:val="24"/>
              </w:rPr>
              <w:t>«Эпидемиология и профилактика кишечных инфекций</w:t>
            </w:r>
            <w:bookmarkEnd w:id="2"/>
            <w:r w:rsidRPr="004A32EA">
              <w:rPr>
                <w:sz w:val="24"/>
                <w:szCs w:val="24"/>
              </w:rPr>
              <w:t>»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32EA" w:rsidRPr="004A32EA" w:rsidRDefault="004A32EA" w:rsidP="004A32EA">
            <w:pPr>
              <w:rPr>
                <w:sz w:val="24"/>
                <w:szCs w:val="24"/>
              </w:rPr>
            </w:pPr>
            <w:r w:rsidRPr="004A32EA">
              <w:rPr>
                <w:sz w:val="24"/>
                <w:szCs w:val="24"/>
              </w:rPr>
              <w:t>Подготовка к практическим занятиям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</w:tcPr>
          <w:p w:rsidR="004A32EA" w:rsidRPr="004A32EA" w:rsidRDefault="004A32EA" w:rsidP="004A32EA">
            <w:pPr>
              <w:rPr>
                <w:sz w:val="24"/>
                <w:szCs w:val="24"/>
              </w:rPr>
            </w:pPr>
            <w:r w:rsidRPr="004A32EA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4A32EA" w:rsidRPr="004A32EA" w:rsidRDefault="004A32EA" w:rsidP="004A32EA">
            <w:pPr>
              <w:rPr>
                <w:sz w:val="24"/>
                <w:szCs w:val="24"/>
              </w:rPr>
            </w:pPr>
            <w:r w:rsidRPr="004A32EA">
              <w:rPr>
                <w:sz w:val="24"/>
                <w:szCs w:val="24"/>
              </w:rPr>
              <w:t>аудиторная</w:t>
            </w:r>
          </w:p>
        </w:tc>
      </w:tr>
      <w:tr w:rsidR="004A32EA" w:rsidRPr="004A32EA" w:rsidTr="004A32EA">
        <w:tc>
          <w:tcPr>
            <w:tcW w:w="718" w:type="dxa"/>
            <w:shd w:val="clear" w:color="auto" w:fill="auto"/>
          </w:tcPr>
          <w:p w:rsidR="004A32EA" w:rsidRPr="004A32EA" w:rsidRDefault="004A32EA" w:rsidP="004A32EA">
            <w:pPr>
              <w:ind w:right="-293"/>
              <w:jc w:val="center"/>
              <w:rPr>
                <w:sz w:val="24"/>
                <w:szCs w:val="24"/>
              </w:rPr>
            </w:pPr>
            <w:r w:rsidRPr="004A32EA">
              <w:rPr>
                <w:sz w:val="24"/>
                <w:szCs w:val="24"/>
              </w:rPr>
              <w:t>4</w:t>
            </w:r>
          </w:p>
        </w:tc>
        <w:tc>
          <w:tcPr>
            <w:tcW w:w="2807" w:type="dxa"/>
            <w:shd w:val="clear" w:color="auto" w:fill="auto"/>
          </w:tcPr>
          <w:p w:rsidR="004A32EA" w:rsidRPr="004A32EA" w:rsidRDefault="004A32EA" w:rsidP="004A32EA">
            <w:pPr>
              <w:ind w:right="-293"/>
              <w:rPr>
                <w:sz w:val="24"/>
                <w:szCs w:val="24"/>
              </w:rPr>
            </w:pPr>
            <w:r w:rsidRPr="004A32EA">
              <w:rPr>
                <w:sz w:val="24"/>
                <w:szCs w:val="24"/>
              </w:rPr>
              <w:t>Тема «Эпидемиология и профилактика воздушно-капельных инфекций»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32EA" w:rsidRPr="004A32EA" w:rsidRDefault="004A32EA" w:rsidP="004A32EA">
            <w:pPr>
              <w:rPr>
                <w:sz w:val="24"/>
                <w:szCs w:val="24"/>
              </w:rPr>
            </w:pPr>
            <w:r w:rsidRPr="004A32EA">
              <w:rPr>
                <w:sz w:val="24"/>
                <w:szCs w:val="24"/>
              </w:rPr>
              <w:t>Подготовка к практическим занятиям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</w:tcPr>
          <w:p w:rsidR="004A32EA" w:rsidRPr="004A32EA" w:rsidRDefault="004A32EA" w:rsidP="004A32EA">
            <w:pPr>
              <w:rPr>
                <w:sz w:val="24"/>
                <w:szCs w:val="24"/>
              </w:rPr>
            </w:pPr>
            <w:r w:rsidRPr="004A32EA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4A32EA" w:rsidRPr="004A32EA" w:rsidRDefault="004A32EA" w:rsidP="004A32EA">
            <w:pPr>
              <w:rPr>
                <w:sz w:val="24"/>
                <w:szCs w:val="24"/>
              </w:rPr>
            </w:pPr>
            <w:r w:rsidRPr="004A32EA">
              <w:rPr>
                <w:sz w:val="24"/>
                <w:szCs w:val="24"/>
              </w:rPr>
              <w:t>аудиторная</w:t>
            </w:r>
          </w:p>
        </w:tc>
      </w:tr>
      <w:tr w:rsidR="004A32EA" w:rsidRPr="004A32EA" w:rsidTr="004A32EA">
        <w:tc>
          <w:tcPr>
            <w:tcW w:w="718" w:type="dxa"/>
            <w:shd w:val="clear" w:color="auto" w:fill="auto"/>
          </w:tcPr>
          <w:p w:rsidR="004A32EA" w:rsidRPr="004A32EA" w:rsidRDefault="004A32EA" w:rsidP="004A32EA">
            <w:pPr>
              <w:jc w:val="right"/>
              <w:rPr>
                <w:sz w:val="24"/>
                <w:szCs w:val="24"/>
              </w:rPr>
            </w:pPr>
            <w:r w:rsidRPr="004A32EA">
              <w:rPr>
                <w:sz w:val="24"/>
                <w:szCs w:val="24"/>
              </w:rPr>
              <w:t>5</w:t>
            </w:r>
          </w:p>
        </w:tc>
        <w:tc>
          <w:tcPr>
            <w:tcW w:w="2807" w:type="dxa"/>
            <w:shd w:val="clear" w:color="auto" w:fill="auto"/>
          </w:tcPr>
          <w:p w:rsidR="004A32EA" w:rsidRPr="004A32EA" w:rsidRDefault="004A32EA" w:rsidP="004A32EA">
            <w:pPr>
              <w:ind w:right="-293"/>
              <w:rPr>
                <w:sz w:val="24"/>
                <w:szCs w:val="24"/>
              </w:rPr>
            </w:pPr>
            <w:r w:rsidRPr="004A32EA">
              <w:rPr>
                <w:sz w:val="24"/>
                <w:szCs w:val="24"/>
              </w:rPr>
              <w:t xml:space="preserve">Тема </w:t>
            </w:r>
            <w:bookmarkStart w:id="3" w:name="_Hlk11865224"/>
            <w:r w:rsidRPr="004A32EA">
              <w:rPr>
                <w:sz w:val="24"/>
                <w:szCs w:val="24"/>
              </w:rPr>
              <w:t>«</w:t>
            </w:r>
            <w:proofErr w:type="spellStart"/>
            <w:r w:rsidRPr="004A32EA">
              <w:rPr>
                <w:sz w:val="24"/>
                <w:szCs w:val="24"/>
              </w:rPr>
              <w:t>Сапронозы</w:t>
            </w:r>
            <w:proofErr w:type="spellEnd"/>
            <w:r w:rsidRPr="004A32EA">
              <w:rPr>
                <w:sz w:val="24"/>
                <w:szCs w:val="24"/>
              </w:rPr>
              <w:t>, общая характеристика группы».</w:t>
            </w:r>
            <w:bookmarkEnd w:id="3"/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32EA" w:rsidRPr="004A32EA" w:rsidRDefault="004A32EA" w:rsidP="004A32EA">
            <w:pPr>
              <w:rPr>
                <w:sz w:val="24"/>
                <w:szCs w:val="24"/>
              </w:rPr>
            </w:pPr>
            <w:r w:rsidRPr="004A32EA">
              <w:rPr>
                <w:sz w:val="24"/>
                <w:szCs w:val="24"/>
              </w:rPr>
              <w:t>Подготовка к практическим занятиям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</w:tcPr>
          <w:p w:rsidR="004A32EA" w:rsidRPr="004A32EA" w:rsidRDefault="004A32EA" w:rsidP="004A32EA">
            <w:pPr>
              <w:rPr>
                <w:sz w:val="24"/>
                <w:szCs w:val="24"/>
              </w:rPr>
            </w:pPr>
            <w:r w:rsidRPr="004A32EA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4A32EA" w:rsidRPr="004A32EA" w:rsidRDefault="004A32EA" w:rsidP="004A32EA">
            <w:pPr>
              <w:rPr>
                <w:sz w:val="24"/>
                <w:szCs w:val="24"/>
              </w:rPr>
            </w:pPr>
            <w:r w:rsidRPr="004A32EA">
              <w:rPr>
                <w:sz w:val="24"/>
                <w:szCs w:val="24"/>
              </w:rPr>
              <w:t>аудиторная</w:t>
            </w:r>
          </w:p>
        </w:tc>
      </w:tr>
      <w:tr w:rsidR="004A32EA" w:rsidRPr="004A32EA" w:rsidTr="004A32EA">
        <w:tc>
          <w:tcPr>
            <w:tcW w:w="718" w:type="dxa"/>
            <w:shd w:val="clear" w:color="auto" w:fill="auto"/>
          </w:tcPr>
          <w:p w:rsidR="004A32EA" w:rsidRPr="004A32EA" w:rsidRDefault="004A32EA" w:rsidP="004A32EA">
            <w:pPr>
              <w:ind w:right="-293"/>
              <w:jc w:val="center"/>
              <w:rPr>
                <w:sz w:val="24"/>
                <w:szCs w:val="24"/>
              </w:rPr>
            </w:pPr>
            <w:r w:rsidRPr="004A32EA">
              <w:rPr>
                <w:sz w:val="24"/>
                <w:szCs w:val="24"/>
              </w:rPr>
              <w:t>6</w:t>
            </w:r>
          </w:p>
        </w:tc>
        <w:tc>
          <w:tcPr>
            <w:tcW w:w="2807" w:type="dxa"/>
            <w:shd w:val="clear" w:color="auto" w:fill="auto"/>
          </w:tcPr>
          <w:p w:rsidR="004A32EA" w:rsidRPr="004A32EA" w:rsidRDefault="004A32EA" w:rsidP="004A32EA">
            <w:pPr>
              <w:ind w:right="-293"/>
              <w:rPr>
                <w:sz w:val="24"/>
                <w:szCs w:val="24"/>
              </w:rPr>
            </w:pPr>
            <w:r w:rsidRPr="004A32EA">
              <w:rPr>
                <w:sz w:val="24"/>
                <w:szCs w:val="24"/>
              </w:rPr>
              <w:t xml:space="preserve">Тема </w:t>
            </w:r>
            <w:bookmarkStart w:id="4" w:name="_Hlk11865328"/>
            <w:r w:rsidRPr="004A32EA">
              <w:rPr>
                <w:sz w:val="24"/>
                <w:szCs w:val="24"/>
              </w:rPr>
              <w:t>«</w:t>
            </w:r>
            <w:r w:rsidRPr="004A32EA">
              <w:rPr>
                <w:color w:val="000000"/>
                <w:sz w:val="24"/>
                <w:szCs w:val="24"/>
              </w:rPr>
              <w:t>Оценка качества и эффективности проведенных противоэпидемических мероприятий».</w:t>
            </w:r>
            <w:bookmarkEnd w:id="4"/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32EA" w:rsidRPr="004A32EA" w:rsidRDefault="004A32EA" w:rsidP="004A32EA">
            <w:pPr>
              <w:rPr>
                <w:sz w:val="24"/>
                <w:szCs w:val="24"/>
              </w:rPr>
            </w:pPr>
            <w:r w:rsidRPr="004A32EA">
              <w:rPr>
                <w:sz w:val="24"/>
                <w:szCs w:val="24"/>
              </w:rPr>
              <w:t>Подготовка к практическим занятиям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</w:tcPr>
          <w:p w:rsidR="004A32EA" w:rsidRPr="004A32EA" w:rsidRDefault="004A32EA" w:rsidP="004A32EA">
            <w:pPr>
              <w:rPr>
                <w:sz w:val="24"/>
                <w:szCs w:val="24"/>
              </w:rPr>
            </w:pPr>
            <w:r w:rsidRPr="004A32EA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4A32EA" w:rsidRPr="004A32EA" w:rsidRDefault="004A32EA" w:rsidP="004A32EA">
            <w:pPr>
              <w:rPr>
                <w:sz w:val="24"/>
                <w:szCs w:val="24"/>
              </w:rPr>
            </w:pPr>
            <w:r w:rsidRPr="004A32EA">
              <w:rPr>
                <w:sz w:val="24"/>
                <w:szCs w:val="24"/>
              </w:rPr>
              <w:t>аудиторная</w:t>
            </w:r>
          </w:p>
        </w:tc>
      </w:tr>
      <w:tr w:rsidR="004A32EA" w:rsidRPr="004A32EA" w:rsidTr="004A32EA">
        <w:tc>
          <w:tcPr>
            <w:tcW w:w="718" w:type="dxa"/>
            <w:shd w:val="clear" w:color="auto" w:fill="auto"/>
          </w:tcPr>
          <w:p w:rsidR="004A32EA" w:rsidRPr="004A32EA" w:rsidRDefault="004A32EA" w:rsidP="004A32EA">
            <w:pPr>
              <w:ind w:right="-293"/>
              <w:jc w:val="center"/>
              <w:rPr>
                <w:sz w:val="24"/>
                <w:szCs w:val="24"/>
              </w:rPr>
            </w:pPr>
            <w:r w:rsidRPr="004A32EA">
              <w:rPr>
                <w:sz w:val="24"/>
                <w:szCs w:val="24"/>
              </w:rPr>
              <w:t>7</w:t>
            </w:r>
          </w:p>
        </w:tc>
        <w:tc>
          <w:tcPr>
            <w:tcW w:w="2807" w:type="dxa"/>
            <w:shd w:val="clear" w:color="auto" w:fill="auto"/>
          </w:tcPr>
          <w:p w:rsidR="004A32EA" w:rsidRPr="004A32EA" w:rsidRDefault="004A32EA" w:rsidP="004A32EA">
            <w:pPr>
              <w:ind w:right="-293"/>
              <w:rPr>
                <w:sz w:val="24"/>
                <w:szCs w:val="24"/>
              </w:rPr>
            </w:pPr>
            <w:r w:rsidRPr="004A32EA">
              <w:rPr>
                <w:sz w:val="24"/>
                <w:szCs w:val="24"/>
              </w:rPr>
              <w:t xml:space="preserve">Тема </w:t>
            </w:r>
            <w:bookmarkStart w:id="5" w:name="_Hlk11865431"/>
            <w:r w:rsidRPr="004A32EA">
              <w:rPr>
                <w:sz w:val="24"/>
                <w:szCs w:val="24"/>
              </w:rPr>
              <w:t>«</w:t>
            </w:r>
            <w:r w:rsidRPr="004A32EA">
              <w:rPr>
                <w:color w:val="000000"/>
                <w:sz w:val="24"/>
                <w:szCs w:val="24"/>
              </w:rPr>
              <w:t>Критерии качества противоэпидемического режима в медицинской организации</w:t>
            </w:r>
            <w:bookmarkEnd w:id="5"/>
            <w:r w:rsidRPr="004A32EA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32EA" w:rsidRPr="004A32EA" w:rsidRDefault="004A32EA" w:rsidP="004A32EA">
            <w:pPr>
              <w:rPr>
                <w:sz w:val="24"/>
                <w:szCs w:val="24"/>
              </w:rPr>
            </w:pPr>
            <w:r w:rsidRPr="004A32EA">
              <w:rPr>
                <w:sz w:val="24"/>
                <w:szCs w:val="24"/>
              </w:rPr>
              <w:t>Подготовка к практическим занятиям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</w:tcPr>
          <w:p w:rsidR="004A32EA" w:rsidRPr="004A32EA" w:rsidRDefault="004A32EA" w:rsidP="004A32EA">
            <w:pPr>
              <w:rPr>
                <w:sz w:val="24"/>
                <w:szCs w:val="24"/>
              </w:rPr>
            </w:pPr>
            <w:r w:rsidRPr="004A32EA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4A32EA" w:rsidRPr="004A32EA" w:rsidRDefault="004A32EA" w:rsidP="004A32EA">
            <w:pPr>
              <w:rPr>
                <w:sz w:val="24"/>
                <w:szCs w:val="24"/>
              </w:rPr>
            </w:pPr>
            <w:r w:rsidRPr="004A32EA">
              <w:rPr>
                <w:sz w:val="24"/>
                <w:szCs w:val="24"/>
              </w:rPr>
              <w:t>аудиторная</w:t>
            </w:r>
          </w:p>
        </w:tc>
      </w:tr>
      <w:tr w:rsidR="004A32EA" w:rsidRPr="004A32EA" w:rsidTr="004A32EA">
        <w:tc>
          <w:tcPr>
            <w:tcW w:w="718" w:type="dxa"/>
            <w:shd w:val="clear" w:color="auto" w:fill="auto"/>
          </w:tcPr>
          <w:p w:rsidR="004A32EA" w:rsidRPr="004A32EA" w:rsidRDefault="004A32EA" w:rsidP="004A32EA">
            <w:pPr>
              <w:ind w:right="-293"/>
              <w:jc w:val="center"/>
              <w:rPr>
                <w:sz w:val="24"/>
                <w:szCs w:val="24"/>
              </w:rPr>
            </w:pPr>
            <w:r w:rsidRPr="004A32EA">
              <w:rPr>
                <w:sz w:val="24"/>
                <w:szCs w:val="24"/>
              </w:rPr>
              <w:t>8</w:t>
            </w:r>
          </w:p>
        </w:tc>
        <w:tc>
          <w:tcPr>
            <w:tcW w:w="2807" w:type="dxa"/>
            <w:shd w:val="clear" w:color="auto" w:fill="auto"/>
          </w:tcPr>
          <w:p w:rsidR="004A32EA" w:rsidRPr="004A32EA" w:rsidRDefault="004A32EA" w:rsidP="004A32EA">
            <w:pPr>
              <w:ind w:right="-293"/>
              <w:rPr>
                <w:sz w:val="24"/>
                <w:szCs w:val="24"/>
              </w:rPr>
            </w:pPr>
            <w:r w:rsidRPr="004A32EA">
              <w:rPr>
                <w:sz w:val="24"/>
                <w:szCs w:val="24"/>
              </w:rPr>
              <w:t xml:space="preserve">Тема </w:t>
            </w:r>
            <w:bookmarkStart w:id="6" w:name="_Hlk11865510"/>
            <w:r w:rsidRPr="004A32EA">
              <w:rPr>
                <w:sz w:val="24"/>
                <w:szCs w:val="24"/>
              </w:rPr>
              <w:t>«</w:t>
            </w:r>
            <w:r w:rsidRPr="004A32EA">
              <w:rPr>
                <w:bCs/>
                <w:color w:val="000000"/>
                <w:sz w:val="24"/>
                <w:szCs w:val="24"/>
              </w:rPr>
              <w:t>Противоэпидемические мероприятия, направленные на механизм передачи</w:t>
            </w:r>
            <w:bookmarkEnd w:id="6"/>
            <w:r w:rsidRPr="004A32EA">
              <w:rPr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32EA" w:rsidRPr="004A32EA" w:rsidRDefault="004A32EA" w:rsidP="004A32EA">
            <w:pPr>
              <w:rPr>
                <w:sz w:val="24"/>
                <w:szCs w:val="24"/>
              </w:rPr>
            </w:pPr>
            <w:r w:rsidRPr="004A32EA">
              <w:rPr>
                <w:sz w:val="24"/>
                <w:szCs w:val="24"/>
              </w:rPr>
              <w:t>Подготовка к практическим занятиям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</w:tcPr>
          <w:p w:rsidR="004A32EA" w:rsidRPr="004A32EA" w:rsidRDefault="004A32EA" w:rsidP="004A32EA">
            <w:pPr>
              <w:rPr>
                <w:sz w:val="24"/>
                <w:szCs w:val="24"/>
              </w:rPr>
            </w:pPr>
            <w:r w:rsidRPr="004A32EA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4A32EA" w:rsidRPr="004A32EA" w:rsidRDefault="004A32EA" w:rsidP="004A32EA">
            <w:pPr>
              <w:rPr>
                <w:sz w:val="24"/>
                <w:szCs w:val="24"/>
              </w:rPr>
            </w:pPr>
            <w:r w:rsidRPr="004A32EA">
              <w:rPr>
                <w:sz w:val="24"/>
                <w:szCs w:val="24"/>
              </w:rPr>
              <w:t>аудиторная</w:t>
            </w:r>
          </w:p>
        </w:tc>
      </w:tr>
      <w:tr w:rsidR="004A32EA" w:rsidRPr="004A32EA" w:rsidTr="004A32EA">
        <w:tc>
          <w:tcPr>
            <w:tcW w:w="718" w:type="dxa"/>
            <w:shd w:val="clear" w:color="auto" w:fill="auto"/>
          </w:tcPr>
          <w:p w:rsidR="004A32EA" w:rsidRPr="004A32EA" w:rsidRDefault="004A32EA" w:rsidP="004A32EA">
            <w:pPr>
              <w:ind w:right="-293"/>
              <w:jc w:val="center"/>
              <w:rPr>
                <w:sz w:val="24"/>
                <w:szCs w:val="24"/>
              </w:rPr>
            </w:pPr>
            <w:r w:rsidRPr="004A32EA">
              <w:rPr>
                <w:sz w:val="24"/>
                <w:szCs w:val="24"/>
              </w:rPr>
              <w:t>9</w:t>
            </w:r>
          </w:p>
        </w:tc>
        <w:tc>
          <w:tcPr>
            <w:tcW w:w="2807" w:type="dxa"/>
            <w:shd w:val="clear" w:color="auto" w:fill="auto"/>
          </w:tcPr>
          <w:p w:rsidR="004A32EA" w:rsidRPr="004A32EA" w:rsidRDefault="004A32EA" w:rsidP="004A32EA">
            <w:pPr>
              <w:ind w:right="-293"/>
              <w:rPr>
                <w:sz w:val="24"/>
                <w:szCs w:val="24"/>
              </w:rPr>
            </w:pPr>
            <w:bookmarkStart w:id="7" w:name="_Hlk11865584"/>
            <w:r w:rsidRPr="004A32EA">
              <w:rPr>
                <w:color w:val="000000"/>
                <w:sz w:val="24"/>
                <w:szCs w:val="24"/>
              </w:rPr>
              <w:t xml:space="preserve"> </w:t>
            </w:r>
            <w:r w:rsidRPr="004A32EA">
              <w:rPr>
                <w:sz w:val="24"/>
                <w:szCs w:val="24"/>
              </w:rPr>
              <w:t>Тема</w:t>
            </w:r>
            <w:r w:rsidRPr="004A32EA">
              <w:rPr>
                <w:color w:val="000000"/>
                <w:sz w:val="24"/>
                <w:szCs w:val="24"/>
              </w:rPr>
              <w:t xml:space="preserve"> «Нормативно – правовое регулирование проведения первичных противоэпидемических мероприятий</w:t>
            </w:r>
            <w:bookmarkEnd w:id="7"/>
            <w:r w:rsidRPr="004A32EA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32EA" w:rsidRPr="004A32EA" w:rsidRDefault="004A32EA" w:rsidP="004A32EA">
            <w:pPr>
              <w:rPr>
                <w:sz w:val="24"/>
                <w:szCs w:val="24"/>
              </w:rPr>
            </w:pPr>
            <w:r w:rsidRPr="004A32EA">
              <w:rPr>
                <w:sz w:val="24"/>
                <w:szCs w:val="24"/>
              </w:rPr>
              <w:t>Подготовка к практическим занятиям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</w:tcPr>
          <w:p w:rsidR="004A32EA" w:rsidRPr="004A32EA" w:rsidRDefault="004A32EA" w:rsidP="004A32EA">
            <w:pPr>
              <w:rPr>
                <w:sz w:val="24"/>
                <w:szCs w:val="24"/>
              </w:rPr>
            </w:pPr>
            <w:r w:rsidRPr="004A32EA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4A32EA" w:rsidRPr="004A32EA" w:rsidRDefault="004A32EA" w:rsidP="004A32EA">
            <w:pPr>
              <w:rPr>
                <w:sz w:val="24"/>
                <w:szCs w:val="24"/>
              </w:rPr>
            </w:pPr>
            <w:r w:rsidRPr="004A32EA">
              <w:rPr>
                <w:sz w:val="24"/>
                <w:szCs w:val="24"/>
              </w:rPr>
              <w:t>аудиторная</w:t>
            </w:r>
          </w:p>
        </w:tc>
      </w:tr>
      <w:tr w:rsidR="004A32EA" w:rsidRPr="004A32EA" w:rsidTr="004A32EA">
        <w:tc>
          <w:tcPr>
            <w:tcW w:w="718" w:type="dxa"/>
            <w:shd w:val="clear" w:color="auto" w:fill="auto"/>
          </w:tcPr>
          <w:p w:rsidR="004A32EA" w:rsidRPr="004A32EA" w:rsidRDefault="004A32EA" w:rsidP="004A32EA">
            <w:pPr>
              <w:jc w:val="center"/>
              <w:rPr>
                <w:sz w:val="24"/>
                <w:szCs w:val="24"/>
              </w:rPr>
            </w:pPr>
            <w:r w:rsidRPr="004A32EA">
              <w:rPr>
                <w:sz w:val="24"/>
                <w:szCs w:val="24"/>
              </w:rPr>
              <w:t>10</w:t>
            </w:r>
          </w:p>
        </w:tc>
        <w:tc>
          <w:tcPr>
            <w:tcW w:w="2807" w:type="dxa"/>
            <w:shd w:val="clear" w:color="auto" w:fill="auto"/>
          </w:tcPr>
          <w:p w:rsidR="004A32EA" w:rsidRPr="004A32EA" w:rsidRDefault="004A32EA" w:rsidP="004A32EA">
            <w:pPr>
              <w:rPr>
                <w:sz w:val="24"/>
                <w:szCs w:val="24"/>
              </w:rPr>
            </w:pPr>
            <w:r w:rsidRPr="004A32EA">
              <w:rPr>
                <w:sz w:val="24"/>
                <w:szCs w:val="24"/>
              </w:rPr>
              <w:t xml:space="preserve">Тема </w:t>
            </w:r>
            <w:bookmarkStart w:id="8" w:name="_Hlk11865665"/>
            <w:r w:rsidRPr="004A32EA">
              <w:rPr>
                <w:sz w:val="24"/>
                <w:szCs w:val="24"/>
              </w:rPr>
              <w:t>«</w:t>
            </w:r>
            <w:r w:rsidRPr="004A32EA">
              <w:rPr>
                <w:bCs/>
                <w:color w:val="000000"/>
                <w:sz w:val="24"/>
                <w:szCs w:val="24"/>
              </w:rPr>
              <w:t>Организация вакцинации персонала медицинской организации</w:t>
            </w:r>
            <w:bookmarkEnd w:id="8"/>
            <w:r w:rsidRPr="004A32EA">
              <w:rPr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32EA" w:rsidRPr="004A32EA" w:rsidRDefault="004A32EA" w:rsidP="004A32EA">
            <w:pPr>
              <w:rPr>
                <w:sz w:val="24"/>
                <w:szCs w:val="24"/>
              </w:rPr>
            </w:pPr>
            <w:r w:rsidRPr="004A32EA">
              <w:rPr>
                <w:sz w:val="24"/>
                <w:szCs w:val="24"/>
              </w:rPr>
              <w:t>Подготовка к практическим занятиям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</w:tcPr>
          <w:p w:rsidR="004A32EA" w:rsidRPr="004A32EA" w:rsidRDefault="004A32EA" w:rsidP="004A32EA">
            <w:pPr>
              <w:rPr>
                <w:sz w:val="24"/>
                <w:szCs w:val="24"/>
              </w:rPr>
            </w:pPr>
            <w:r w:rsidRPr="004A32EA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4A32EA" w:rsidRPr="004A32EA" w:rsidRDefault="004A32EA" w:rsidP="004A32EA">
            <w:pPr>
              <w:rPr>
                <w:sz w:val="24"/>
                <w:szCs w:val="24"/>
              </w:rPr>
            </w:pPr>
            <w:r w:rsidRPr="004A32EA">
              <w:rPr>
                <w:sz w:val="24"/>
                <w:szCs w:val="24"/>
              </w:rPr>
              <w:t>аудиторная</w:t>
            </w:r>
          </w:p>
        </w:tc>
      </w:tr>
      <w:tr w:rsidR="004A32EA" w:rsidRPr="004A32EA" w:rsidTr="004A32EA">
        <w:tc>
          <w:tcPr>
            <w:tcW w:w="718" w:type="dxa"/>
            <w:shd w:val="clear" w:color="auto" w:fill="auto"/>
          </w:tcPr>
          <w:p w:rsidR="004A32EA" w:rsidRPr="004A32EA" w:rsidRDefault="004A32EA" w:rsidP="004A32EA">
            <w:pPr>
              <w:jc w:val="center"/>
              <w:rPr>
                <w:sz w:val="24"/>
                <w:szCs w:val="24"/>
              </w:rPr>
            </w:pPr>
            <w:r w:rsidRPr="004A32EA">
              <w:rPr>
                <w:sz w:val="24"/>
                <w:szCs w:val="24"/>
              </w:rPr>
              <w:t>11</w:t>
            </w:r>
          </w:p>
        </w:tc>
        <w:tc>
          <w:tcPr>
            <w:tcW w:w="2807" w:type="dxa"/>
            <w:shd w:val="clear" w:color="auto" w:fill="auto"/>
          </w:tcPr>
          <w:p w:rsidR="004A32EA" w:rsidRPr="004A32EA" w:rsidRDefault="004A32EA" w:rsidP="004A32EA">
            <w:pPr>
              <w:rPr>
                <w:sz w:val="24"/>
                <w:szCs w:val="24"/>
              </w:rPr>
            </w:pPr>
            <w:r w:rsidRPr="004A32EA">
              <w:rPr>
                <w:sz w:val="24"/>
                <w:szCs w:val="24"/>
              </w:rPr>
              <w:t xml:space="preserve">Тема </w:t>
            </w:r>
            <w:bookmarkStart w:id="9" w:name="_Hlk11865776"/>
            <w:r w:rsidRPr="004A32EA">
              <w:rPr>
                <w:sz w:val="24"/>
                <w:szCs w:val="24"/>
              </w:rPr>
              <w:t>«</w:t>
            </w:r>
            <w:r w:rsidRPr="004A32EA">
              <w:rPr>
                <w:color w:val="000000"/>
                <w:sz w:val="24"/>
                <w:szCs w:val="24"/>
              </w:rPr>
              <w:t xml:space="preserve">Первичные </w:t>
            </w:r>
            <w:r w:rsidRPr="004A32EA">
              <w:rPr>
                <w:color w:val="000000"/>
                <w:sz w:val="24"/>
                <w:szCs w:val="24"/>
              </w:rPr>
              <w:lastRenderedPageBreak/>
              <w:t>противоэпидемические мероприятия в эпидемическом очаге ОРВИ</w:t>
            </w:r>
            <w:bookmarkEnd w:id="9"/>
            <w:r w:rsidRPr="004A32EA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32EA" w:rsidRPr="004A32EA" w:rsidRDefault="004A32EA" w:rsidP="004A32EA">
            <w:pPr>
              <w:rPr>
                <w:sz w:val="24"/>
                <w:szCs w:val="24"/>
              </w:rPr>
            </w:pPr>
            <w:r w:rsidRPr="004A32EA">
              <w:rPr>
                <w:sz w:val="24"/>
                <w:szCs w:val="24"/>
              </w:rPr>
              <w:lastRenderedPageBreak/>
              <w:t xml:space="preserve">Подготовка к </w:t>
            </w:r>
            <w:r w:rsidRPr="004A32EA">
              <w:rPr>
                <w:sz w:val="24"/>
                <w:szCs w:val="24"/>
              </w:rPr>
              <w:lastRenderedPageBreak/>
              <w:t>практическим занятиям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</w:tcPr>
          <w:p w:rsidR="004A32EA" w:rsidRPr="004A32EA" w:rsidRDefault="004A32EA" w:rsidP="004A32EA">
            <w:pPr>
              <w:rPr>
                <w:sz w:val="24"/>
                <w:szCs w:val="24"/>
              </w:rPr>
            </w:pPr>
            <w:r w:rsidRPr="004A32EA">
              <w:rPr>
                <w:sz w:val="24"/>
                <w:szCs w:val="24"/>
              </w:rPr>
              <w:lastRenderedPageBreak/>
              <w:t>Тестирование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4A32EA" w:rsidRPr="004A32EA" w:rsidRDefault="004A32EA" w:rsidP="004A32EA">
            <w:pPr>
              <w:rPr>
                <w:sz w:val="24"/>
                <w:szCs w:val="24"/>
              </w:rPr>
            </w:pPr>
            <w:r w:rsidRPr="004A32EA">
              <w:rPr>
                <w:sz w:val="24"/>
                <w:szCs w:val="24"/>
              </w:rPr>
              <w:t>аудиторная</w:t>
            </w:r>
          </w:p>
        </w:tc>
      </w:tr>
      <w:tr w:rsidR="004A32EA" w:rsidRPr="004A32EA" w:rsidTr="004A32EA">
        <w:tc>
          <w:tcPr>
            <w:tcW w:w="718" w:type="dxa"/>
            <w:shd w:val="clear" w:color="auto" w:fill="auto"/>
          </w:tcPr>
          <w:p w:rsidR="004A32EA" w:rsidRPr="004A32EA" w:rsidRDefault="004A32EA" w:rsidP="004A32EA">
            <w:pPr>
              <w:jc w:val="center"/>
              <w:rPr>
                <w:sz w:val="24"/>
                <w:szCs w:val="24"/>
              </w:rPr>
            </w:pPr>
            <w:r w:rsidRPr="004A32EA">
              <w:rPr>
                <w:sz w:val="24"/>
                <w:szCs w:val="24"/>
              </w:rPr>
              <w:t>12</w:t>
            </w:r>
          </w:p>
        </w:tc>
        <w:tc>
          <w:tcPr>
            <w:tcW w:w="2807" w:type="dxa"/>
            <w:shd w:val="clear" w:color="auto" w:fill="auto"/>
          </w:tcPr>
          <w:p w:rsidR="004A32EA" w:rsidRPr="004A32EA" w:rsidRDefault="004A32EA" w:rsidP="004A32EA">
            <w:pPr>
              <w:rPr>
                <w:sz w:val="24"/>
                <w:szCs w:val="24"/>
              </w:rPr>
            </w:pPr>
            <w:r w:rsidRPr="004A32EA">
              <w:rPr>
                <w:sz w:val="24"/>
                <w:szCs w:val="24"/>
              </w:rPr>
              <w:t xml:space="preserve">Тема </w:t>
            </w:r>
            <w:bookmarkStart w:id="10" w:name="_Hlk11865894"/>
            <w:r w:rsidRPr="004A32EA">
              <w:rPr>
                <w:sz w:val="24"/>
                <w:szCs w:val="24"/>
              </w:rPr>
              <w:t>«</w:t>
            </w:r>
            <w:r w:rsidRPr="004A32EA">
              <w:rPr>
                <w:color w:val="000000"/>
                <w:sz w:val="24"/>
                <w:szCs w:val="24"/>
              </w:rPr>
              <w:t>Особенности проведения первичных противоэпидемических мероприятий в очагах зоонозов</w:t>
            </w:r>
            <w:bookmarkEnd w:id="10"/>
            <w:r w:rsidRPr="004A32EA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32EA" w:rsidRPr="004A32EA" w:rsidRDefault="004A32EA" w:rsidP="004A32EA">
            <w:pPr>
              <w:rPr>
                <w:sz w:val="24"/>
                <w:szCs w:val="24"/>
              </w:rPr>
            </w:pPr>
            <w:r w:rsidRPr="004A32EA">
              <w:rPr>
                <w:sz w:val="24"/>
                <w:szCs w:val="24"/>
              </w:rPr>
              <w:t>Подготовка к практическим занятиям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</w:tcPr>
          <w:p w:rsidR="004A32EA" w:rsidRPr="004A32EA" w:rsidRDefault="004A32EA" w:rsidP="004A32EA">
            <w:pPr>
              <w:rPr>
                <w:sz w:val="24"/>
                <w:szCs w:val="24"/>
              </w:rPr>
            </w:pPr>
            <w:r w:rsidRPr="004A32EA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4A32EA" w:rsidRPr="004A32EA" w:rsidRDefault="004A32EA" w:rsidP="004A32EA">
            <w:pPr>
              <w:rPr>
                <w:sz w:val="24"/>
                <w:szCs w:val="24"/>
              </w:rPr>
            </w:pPr>
            <w:r w:rsidRPr="004A32EA">
              <w:rPr>
                <w:sz w:val="24"/>
                <w:szCs w:val="24"/>
              </w:rPr>
              <w:t>аудиторная</w:t>
            </w:r>
          </w:p>
        </w:tc>
      </w:tr>
      <w:tr w:rsidR="004A32EA" w:rsidRPr="004A32EA" w:rsidTr="004A32EA">
        <w:tc>
          <w:tcPr>
            <w:tcW w:w="718" w:type="dxa"/>
            <w:shd w:val="clear" w:color="auto" w:fill="auto"/>
          </w:tcPr>
          <w:p w:rsidR="004A32EA" w:rsidRPr="004A32EA" w:rsidRDefault="004A32EA" w:rsidP="004A32EA">
            <w:pPr>
              <w:jc w:val="center"/>
              <w:rPr>
                <w:sz w:val="24"/>
                <w:szCs w:val="24"/>
              </w:rPr>
            </w:pPr>
            <w:r w:rsidRPr="004A32EA">
              <w:rPr>
                <w:sz w:val="24"/>
                <w:szCs w:val="24"/>
              </w:rPr>
              <w:t>13</w:t>
            </w:r>
          </w:p>
        </w:tc>
        <w:tc>
          <w:tcPr>
            <w:tcW w:w="2807" w:type="dxa"/>
            <w:shd w:val="clear" w:color="auto" w:fill="auto"/>
          </w:tcPr>
          <w:p w:rsidR="004A32EA" w:rsidRPr="004A32EA" w:rsidRDefault="004A32EA" w:rsidP="004A32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  <w:r w:rsidRPr="004A32EA">
              <w:rPr>
                <w:sz w:val="24"/>
                <w:szCs w:val="24"/>
              </w:rPr>
              <w:t xml:space="preserve"> </w:t>
            </w:r>
            <w:bookmarkStart w:id="11" w:name="_Hlk11865956"/>
            <w:r w:rsidRPr="004A32EA">
              <w:rPr>
                <w:sz w:val="24"/>
                <w:szCs w:val="24"/>
              </w:rPr>
              <w:t>«</w:t>
            </w:r>
            <w:r w:rsidRPr="004A32EA">
              <w:rPr>
                <w:color w:val="000000"/>
                <w:sz w:val="24"/>
                <w:szCs w:val="24"/>
              </w:rPr>
              <w:t xml:space="preserve">Особенности проведения первичных противоэпидемических мероприятий в очагах </w:t>
            </w:r>
            <w:proofErr w:type="spellStart"/>
            <w:r w:rsidRPr="004A32EA">
              <w:rPr>
                <w:color w:val="000000"/>
                <w:sz w:val="24"/>
                <w:szCs w:val="24"/>
              </w:rPr>
              <w:t>сапронозов</w:t>
            </w:r>
            <w:bookmarkEnd w:id="11"/>
            <w:proofErr w:type="spellEnd"/>
            <w:r w:rsidRPr="004A32EA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32EA" w:rsidRPr="004A32EA" w:rsidRDefault="004A32EA" w:rsidP="004A32EA">
            <w:pPr>
              <w:rPr>
                <w:sz w:val="24"/>
                <w:szCs w:val="24"/>
              </w:rPr>
            </w:pPr>
            <w:r w:rsidRPr="004A32EA">
              <w:rPr>
                <w:sz w:val="24"/>
                <w:szCs w:val="24"/>
              </w:rPr>
              <w:t>Подготовка к практическим занятиям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</w:tcPr>
          <w:p w:rsidR="004A32EA" w:rsidRPr="004A32EA" w:rsidRDefault="004A32EA" w:rsidP="004A32EA">
            <w:pPr>
              <w:rPr>
                <w:sz w:val="24"/>
                <w:szCs w:val="24"/>
              </w:rPr>
            </w:pPr>
            <w:r w:rsidRPr="004A32EA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4A32EA" w:rsidRPr="004A32EA" w:rsidRDefault="004A32EA" w:rsidP="004A32EA">
            <w:pPr>
              <w:rPr>
                <w:sz w:val="24"/>
                <w:szCs w:val="24"/>
              </w:rPr>
            </w:pPr>
            <w:r w:rsidRPr="004A32EA">
              <w:rPr>
                <w:sz w:val="24"/>
                <w:szCs w:val="24"/>
              </w:rPr>
              <w:t>аудиторная</w:t>
            </w:r>
          </w:p>
        </w:tc>
      </w:tr>
      <w:tr w:rsidR="004A32EA" w:rsidRPr="004A32EA" w:rsidTr="004A32EA">
        <w:tc>
          <w:tcPr>
            <w:tcW w:w="718" w:type="dxa"/>
            <w:shd w:val="clear" w:color="auto" w:fill="auto"/>
          </w:tcPr>
          <w:p w:rsidR="004A32EA" w:rsidRPr="004A32EA" w:rsidRDefault="004A32EA" w:rsidP="004A32EA">
            <w:pPr>
              <w:jc w:val="center"/>
              <w:rPr>
                <w:sz w:val="24"/>
                <w:szCs w:val="24"/>
              </w:rPr>
            </w:pPr>
            <w:r w:rsidRPr="004A32EA">
              <w:rPr>
                <w:sz w:val="24"/>
                <w:szCs w:val="24"/>
              </w:rPr>
              <w:t>14</w:t>
            </w:r>
          </w:p>
        </w:tc>
        <w:tc>
          <w:tcPr>
            <w:tcW w:w="2807" w:type="dxa"/>
            <w:shd w:val="clear" w:color="auto" w:fill="auto"/>
          </w:tcPr>
          <w:p w:rsidR="004A32EA" w:rsidRPr="004A32EA" w:rsidRDefault="004A32EA" w:rsidP="004A32EA">
            <w:pPr>
              <w:rPr>
                <w:sz w:val="24"/>
                <w:szCs w:val="24"/>
              </w:rPr>
            </w:pPr>
            <w:r w:rsidRPr="004A32EA">
              <w:rPr>
                <w:sz w:val="24"/>
                <w:szCs w:val="24"/>
              </w:rPr>
              <w:t>Тема «</w:t>
            </w:r>
            <w:bookmarkStart w:id="12" w:name="_Hlk11866057"/>
            <w:r w:rsidRPr="004A32EA">
              <w:rPr>
                <w:bCs/>
                <w:color w:val="000000"/>
                <w:sz w:val="24"/>
                <w:szCs w:val="24"/>
              </w:rPr>
              <w:t>Противоэпидемические мероп</w:t>
            </w:r>
            <w:r>
              <w:rPr>
                <w:bCs/>
                <w:color w:val="000000"/>
                <w:sz w:val="24"/>
                <w:szCs w:val="24"/>
              </w:rPr>
              <w:t xml:space="preserve">риятия, проводимые в отношении </w:t>
            </w:r>
            <w:r w:rsidRPr="004A32EA">
              <w:rPr>
                <w:bCs/>
                <w:color w:val="000000"/>
                <w:sz w:val="24"/>
                <w:szCs w:val="24"/>
              </w:rPr>
              <w:br/>
              <w:t>контактных по эпидемическому очагу</w:t>
            </w:r>
            <w:bookmarkEnd w:id="12"/>
            <w:r w:rsidRPr="004A32EA">
              <w:rPr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32EA" w:rsidRPr="004A32EA" w:rsidRDefault="004A32EA" w:rsidP="004A32EA">
            <w:pPr>
              <w:rPr>
                <w:sz w:val="24"/>
                <w:szCs w:val="24"/>
              </w:rPr>
            </w:pPr>
            <w:r w:rsidRPr="004A32EA">
              <w:rPr>
                <w:sz w:val="24"/>
                <w:szCs w:val="24"/>
              </w:rPr>
              <w:t>Подготовка к практическим занятиям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</w:tcPr>
          <w:p w:rsidR="004A32EA" w:rsidRPr="004A32EA" w:rsidRDefault="004A32EA" w:rsidP="004A32EA">
            <w:pPr>
              <w:rPr>
                <w:sz w:val="24"/>
                <w:szCs w:val="24"/>
              </w:rPr>
            </w:pPr>
            <w:r w:rsidRPr="004A32EA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4A32EA" w:rsidRPr="004A32EA" w:rsidRDefault="004A32EA" w:rsidP="004A32EA">
            <w:pPr>
              <w:rPr>
                <w:sz w:val="24"/>
                <w:szCs w:val="24"/>
              </w:rPr>
            </w:pPr>
            <w:r w:rsidRPr="004A32EA">
              <w:rPr>
                <w:sz w:val="24"/>
                <w:szCs w:val="24"/>
              </w:rPr>
              <w:t>аудиторная</w:t>
            </w:r>
          </w:p>
        </w:tc>
      </w:tr>
      <w:tr w:rsidR="004A32EA" w:rsidRPr="004A32EA" w:rsidTr="004A32EA">
        <w:tc>
          <w:tcPr>
            <w:tcW w:w="718" w:type="dxa"/>
            <w:shd w:val="clear" w:color="auto" w:fill="auto"/>
          </w:tcPr>
          <w:p w:rsidR="004A32EA" w:rsidRPr="004A32EA" w:rsidRDefault="004A32EA" w:rsidP="004A32EA">
            <w:pPr>
              <w:jc w:val="center"/>
              <w:rPr>
                <w:sz w:val="24"/>
                <w:szCs w:val="24"/>
              </w:rPr>
            </w:pPr>
            <w:r w:rsidRPr="004A32EA">
              <w:rPr>
                <w:sz w:val="24"/>
                <w:szCs w:val="24"/>
              </w:rPr>
              <w:t>15</w:t>
            </w:r>
          </w:p>
        </w:tc>
        <w:tc>
          <w:tcPr>
            <w:tcW w:w="2807" w:type="dxa"/>
            <w:shd w:val="clear" w:color="auto" w:fill="auto"/>
          </w:tcPr>
          <w:p w:rsidR="004A32EA" w:rsidRPr="004A32EA" w:rsidRDefault="004A32EA" w:rsidP="004A32EA">
            <w:pPr>
              <w:rPr>
                <w:sz w:val="24"/>
                <w:szCs w:val="24"/>
              </w:rPr>
            </w:pPr>
            <w:r w:rsidRPr="004A32EA">
              <w:rPr>
                <w:sz w:val="24"/>
                <w:szCs w:val="24"/>
              </w:rPr>
              <w:t xml:space="preserve">Тема </w:t>
            </w:r>
            <w:bookmarkStart w:id="13" w:name="_Hlk11866151"/>
            <w:r w:rsidRPr="004A32EA">
              <w:rPr>
                <w:sz w:val="24"/>
                <w:szCs w:val="24"/>
              </w:rPr>
              <w:t>«</w:t>
            </w:r>
            <w:r w:rsidRPr="004A32EA">
              <w:rPr>
                <w:color w:val="000000"/>
                <w:sz w:val="24"/>
                <w:szCs w:val="24"/>
              </w:rPr>
              <w:t>Классификация противоэпидемических мероприятий</w:t>
            </w:r>
            <w:bookmarkEnd w:id="13"/>
            <w:r w:rsidRPr="004A32EA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32EA" w:rsidRPr="004A32EA" w:rsidRDefault="004A32EA" w:rsidP="004A32EA">
            <w:pPr>
              <w:rPr>
                <w:sz w:val="24"/>
                <w:szCs w:val="24"/>
              </w:rPr>
            </w:pPr>
            <w:r w:rsidRPr="004A32EA">
              <w:rPr>
                <w:sz w:val="24"/>
                <w:szCs w:val="24"/>
              </w:rPr>
              <w:t>Подготовка к практическим занятиям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</w:tcPr>
          <w:p w:rsidR="004A32EA" w:rsidRPr="004A32EA" w:rsidRDefault="004A32EA" w:rsidP="004A32EA">
            <w:pPr>
              <w:rPr>
                <w:sz w:val="24"/>
                <w:szCs w:val="24"/>
              </w:rPr>
            </w:pPr>
            <w:r w:rsidRPr="004A32EA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4A32EA" w:rsidRPr="004A32EA" w:rsidRDefault="004A32EA" w:rsidP="004A32EA">
            <w:pPr>
              <w:rPr>
                <w:sz w:val="24"/>
                <w:szCs w:val="24"/>
              </w:rPr>
            </w:pPr>
            <w:r w:rsidRPr="004A32EA">
              <w:rPr>
                <w:sz w:val="24"/>
                <w:szCs w:val="24"/>
              </w:rPr>
              <w:t>аудиторная</w:t>
            </w:r>
          </w:p>
        </w:tc>
      </w:tr>
      <w:tr w:rsidR="004A32EA" w:rsidRPr="004A32EA" w:rsidTr="004A32EA">
        <w:tc>
          <w:tcPr>
            <w:tcW w:w="718" w:type="dxa"/>
            <w:shd w:val="clear" w:color="auto" w:fill="auto"/>
          </w:tcPr>
          <w:p w:rsidR="004A32EA" w:rsidRPr="004A32EA" w:rsidRDefault="004A32EA" w:rsidP="004A32EA">
            <w:pPr>
              <w:jc w:val="center"/>
              <w:rPr>
                <w:sz w:val="24"/>
                <w:szCs w:val="24"/>
              </w:rPr>
            </w:pPr>
            <w:r w:rsidRPr="004A32EA">
              <w:rPr>
                <w:sz w:val="24"/>
                <w:szCs w:val="24"/>
              </w:rPr>
              <w:t>16</w:t>
            </w:r>
          </w:p>
        </w:tc>
        <w:tc>
          <w:tcPr>
            <w:tcW w:w="2807" w:type="dxa"/>
            <w:shd w:val="clear" w:color="auto" w:fill="auto"/>
          </w:tcPr>
          <w:p w:rsidR="004A32EA" w:rsidRPr="004A32EA" w:rsidRDefault="004A32EA" w:rsidP="004A32EA">
            <w:pPr>
              <w:rPr>
                <w:sz w:val="24"/>
                <w:szCs w:val="24"/>
              </w:rPr>
            </w:pPr>
            <w:r w:rsidRPr="004A32EA">
              <w:rPr>
                <w:sz w:val="24"/>
                <w:szCs w:val="24"/>
              </w:rPr>
              <w:t xml:space="preserve">Тема </w:t>
            </w:r>
            <w:bookmarkStart w:id="14" w:name="_Hlk11866271"/>
            <w:r w:rsidRPr="004A32EA">
              <w:rPr>
                <w:sz w:val="24"/>
                <w:szCs w:val="24"/>
              </w:rPr>
              <w:t>«</w:t>
            </w:r>
            <w:r w:rsidRPr="004A32EA">
              <w:rPr>
                <w:bCs/>
                <w:color w:val="000000"/>
                <w:sz w:val="24"/>
                <w:szCs w:val="24"/>
              </w:rPr>
              <w:t>Противоэпидемические мероприятия, направленные на источник инфекции</w:t>
            </w:r>
            <w:bookmarkEnd w:id="14"/>
            <w:r w:rsidRPr="004A32EA">
              <w:rPr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32EA" w:rsidRPr="004A32EA" w:rsidRDefault="004A32EA" w:rsidP="004A32EA">
            <w:pPr>
              <w:rPr>
                <w:sz w:val="24"/>
                <w:szCs w:val="24"/>
              </w:rPr>
            </w:pPr>
            <w:r w:rsidRPr="004A32EA">
              <w:rPr>
                <w:sz w:val="24"/>
                <w:szCs w:val="24"/>
              </w:rPr>
              <w:t>Подготовка к практическим занятиям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</w:tcPr>
          <w:p w:rsidR="004A32EA" w:rsidRPr="004A32EA" w:rsidRDefault="004A32EA" w:rsidP="004A32EA">
            <w:pPr>
              <w:rPr>
                <w:sz w:val="24"/>
                <w:szCs w:val="24"/>
              </w:rPr>
            </w:pPr>
            <w:r w:rsidRPr="004A32EA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4A32EA" w:rsidRPr="004A32EA" w:rsidRDefault="004A32EA" w:rsidP="004A32EA">
            <w:pPr>
              <w:rPr>
                <w:sz w:val="24"/>
                <w:szCs w:val="24"/>
              </w:rPr>
            </w:pPr>
            <w:r w:rsidRPr="004A32EA">
              <w:rPr>
                <w:sz w:val="24"/>
                <w:szCs w:val="24"/>
              </w:rPr>
              <w:t>аудиторная</w:t>
            </w:r>
          </w:p>
        </w:tc>
      </w:tr>
      <w:tr w:rsidR="004A32EA" w:rsidRPr="004A32EA" w:rsidTr="004A32EA">
        <w:tc>
          <w:tcPr>
            <w:tcW w:w="718" w:type="dxa"/>
            <w:shd w:val="clear" w:color="auto" w:fill="auto"/>
          </w:tcPr>
          <w:p w:rsidR="004A32EA" w:rsidRPr="004A32EA" w:rsidRDefault="004A32EA" w:rsidP="004A32EA">
            <w:pPr>
              <w:jc w:val="center"/>
              <w:rPr>
                <w:sz w:val="24"/>
                <w:szCs w:val="24"/>
              </w:rPr>
            </w:pPr>
            <w:r w:rsidRPr="004A32EA">
              <w:rPr>
                <w:sz w:val="24"/>
                <w:szCs w:val="24"/>
              </w:rPr>
              <w:t>17</w:t>
            </w:r>
          </w:p>
        </w:tc>
        <w:tc>
          <w:tcPr>
            <w:tcW w:w="2807" w:type="dxa"/>
            <w:shd w:val="clear" w:color="auto" w:fill="auto"/>
          </w:tcPr>
          <w:p w:rsidR="004A32EA" w:rsidRPr="004A32EA" w:rsidRDefault="004A32EA" w:rsidP="004A32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</w:t>
            </w:r>
            <w:r w:rsidRPr="004A32EA">
              <w:rPr>
                <w:sz w:val="24"/>
                <w:szCs w:val="24"/>
              </w:rPr>
              <w:t>«</w:t>
            </w:r>
            <w:bookmarkStart w:id="15" w:name="_Hlk11866335"/>
            <w:r w:rsidRPr="004A32EA">
              <w:rPr>
                <w:bCs/>
                <w:color w:val="000000"/>
                <w:sz w:val="24"/>
                <w:szCs w:val="24"/>
              </w:rPr>
              <w:t>Санитарно-гигиенические мероприятия, проводимые в эпидемическом очаге</w:t>
            </w:r>
            <w:bookmarkEnd w:id="15"/>
            <w:r w:rsidRPr="004A32EA">
              <w:rPr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32EA" w:rsidRPr="004A32EA" w:rsidRDefault="004A32EA" w:rsidP="004A32EA">
            <w:pPr>
              <w:rPr>
                <w:sz w:val="24"/>
                <w:szCs w:val="24"/>
              </w:rPr>
            </w:pPr>
            <w:r w:rsidRPr="004A32EA">
              <w:rPr>
                <w:sz w:val="24"/>
                <w:szCs w:val="24"/>
              </w:rPr>
              <w:t>Подготовка к практическим занятиям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</w:tcPr>
          <w:p w:rsidR="004A32EA" w:rsidRPr="004A32EA" w:rsidRDefault="004A32EA" w:rsidP="004A32EA">
            <w:pPr>
              <w:rPr>
                <w:sz w:val="24"/>
                <w:szCs w:val="24"/>
              </w:rPr>
            </w:pPr>
            <w:r w:rsidRPr="004A32EA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4A32EA" w:rsidRPr="004A32EA" w:rsidRDefault="004A32EA" w:rsidP="004A32EA">
            <w:pPr>
              <w:rPr>
                <w:sz w:val="24"/>
                <w:szCs w:val="24"/>
              </w:rPr>
            </w:pPr>
            <w:r w:rsidRPr="004A32EA">
              <w:rPr>
                <w:sz w:val="24"/>
                <w:szCs w:val="24"/>
              </w:rPr>
              <w:t>аудиторная</w:t>
            </w:r>
          </w:p>
        </w:tc>
      </w:tr>
      <w:tr w:rsidR="004A32EA" w:rsidRPr="004A32EA" w:rsidTr="004A32EA">
        <w:tc>
          <w:tcPr>
            <w:tcW w:w="718" w:type="dxa"/>
            <w:shd w:val="clear" w:color="auto" w:fill="auto"/>
          </w:tcPr>
          <w:p w:rsidR="004A32EA" w:rsidRPr="004A32EA" w:rsidRDefault="004A32EA" w:rsidP="004A32EA">
            <w:pPr>
              <w:jc w:val="center"/>
              <w:rPr>
                <w:sz w:val="24"/>
                <w:szCs w:val="24"/>
              </w:rPr>
            </w:pPr>
            <w:r w:rsidRPr="004A32EA">
              <w:rPr>
                <w:sz w:val="24"/>
                <w:szCs w:val="24"/>
              </w:rPr>
              <w:t>18</w:t>
            </w:r>
          </w:p>
        </w:tc>
        <w:tc>
          <w:tcPr>
            <w:tcW w:w="2807" w:type="dxa"/>
            <w:shd w:val="clear" w:color="auto" w:fill="auto"/>
          </w:tcPr>
          <w:p w:rsidR="004A32EA" w:rsidRPr="004A32EA" w:rsidRDefault="004A32EA" w:rsidP="004A32EA">
            <w:pPr>
              <w:rPr>
                <w:sz w:val="24"/>
                <w:szCs w:val="24"/>
              </w:rPr>
            </w:pPr>
            <w:r w:rsidRPr="004A32EA">
              <w:rPr>
                <w:sz w:val="24"/>
                <w:szCs w:val="24"/>
              </w:rPr>
              <w:t xml:space="preserve">Тема </w:t>
            </w:r>
            <w:bookmarkStart w:id="16" w:name="_Hlk11866397"/>
            <w:r w:rsidRPr="004A32EA">
              <w:rPr>
                <w:sz w:val="24"/>
                <w:szCs w:val="24"/>
              </w:rPr>
              <w:t>«</w:t>
            </w:r>
            <w:r w:rsidRPr="004A32EA">
              <w:rPr>
                <w:color w:val="000000"/>
                <w:sz w:val="24"/>
                <w:szCs w:val="24"/>
              </w:rPr>
              <w:t>Современная характеристика инфекционных заболеваний</w:t>
            </w:r>
            <w:bookmarkEnd w:id="16"/>
            <w:r w:rsidRPr="004A32EA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32EA" w:rsidRPr="004A32EA" w:rsidRDefault="004A32EA" w:rsidP="004A32EA">
            <w:pPr>
              <w:rPr>
                <w:sz w:val="24"/>
                <w:szCs w:val="24"/>
              </w:rPr>
            </w:pPr>
            <w:r w:rsidRPr="004A32EA">
              <w:rPr>
                <w:sz w:val="24"/>
                <w:szCs w:val="24"/>
              </w:rPr>
              <w:t>Подготовка к практическим занятиям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</w:tcPr>
          <w:p w:rsidR="004A32EA" w:rsidRPr="004A32EA" w:rsidRDefault="004A32EA" w:rsidP="004A32EA">
            <w:pPr>
              <w:rPr>
                <w:sz w:val="24"/>
                <w:szCs w:val="24"/>
              </w:rPr>
            </w:pPr>
            <w:r w:rsidRPr="004A32EA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4A32EA" w:rsidRPr="004A32EA" w:rsidRDefault="004A32EA" w:rsidP="004A32EA">
            <w:pPr>
              <w:rPr>
                <w:sz w:val="24"/>
                <w:szCs w:val="24"/>
              </w:rPr>
            </w:pPr>
            <w:r w:rsidRPr="004A32EA">
              <w:rPr>
                <w:sz w:val="24"/>
                <w:szCs w:val="24"/>
              </w:rPr>
              <w:t>аудиторная</w:t>
            </w:r>
          </w:p>
        </w:tc>
      </w:tr>
      <w:tr w:rsidR="004A32EA" w:rsidRPr="004A32EA" w:rsidTr="004A32EA">
        <w:tc>
          <w:tcPr>
            <w:tcW w:w="718" w:type="dxa"/>
            <w:shd w:val="clear" w:color="auto" w:fill="auto"/>
          </w:tcPr>
          <w:p w:rsidR="004A32EA" w:rsidRPr="004A32EA" w:rsidRDefault="004A32EA" w:rsidP="004A32EA">
            <w:pPr>
              <w:jc w:val="center"/>
              <w:rPr>
                <w:sz w:val="24"/>
                <w:szCs w:val="24"/>
              </w:rPr>
            </w:pPr>
            <w:r w:rsidRPr="004A32EA">
              <w:rPr>
                <w:sz w:val="24"/>
                <w:szCs w:val="24"/>
              </w:rPr>
              <w:t>19</w:t>
            </w:r>
          </w:p>
        </w:tc>
        <w:tc>
          <w:tcPr>
            <w:tcW w:w="2807" w:type="dxa"/>
            <w:shd w:val="clear" w:color="auto" w:fill="auto"/>
          </w:tcPr>
          <w:p w:rsidR="004A32EA" w:rsidRPr="004A32EA" w:rsidRDefault="004A32EA" w:rsidP="004A32EA">
            <w:pPr>
              <w:rPr>
                <w:sz w:val="24"/>
                <w:szCs w:val="24"/>
              </w:rPr>
            </w:pPr>
            <w:r w:rsidRPr="004A32EA">
              <w:rPr>
                <w:sz w:val="24"/>
                <w:szCs w:val="24"/>
              </w:rPr>
              <w:t xml:space="preserve">Тема </w:t>
            </w:r>
            <w:bookmarkStart w:id="17" w:name="_Hlk11866465"/>
            <w:r w:rsidRPr="004A32EA">
              <w:rPr>
                <w:sz w:val="24"/>
                <w:szCs w:val="24"/>
              </w:rPr>
              <w:t>«</w:t>
            </w:r>
            <w:r w:rsidRPr="004A32EA">
              <w:rPr>
                <w:bCs/>
                <w:color w:val="000000"/>
                <w:sz w:val="24"/>
                <w:szCs w:val="24"/>
              </w:rPr>
              <w:t>Управление противоэпидемической деятельностью</w:t>
            </w:r>
            <w:bookmarkEnd w:id="17"/>
            <w:r w:rsidRPr="004A32EA">
              <w:rPr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32EA" w:rsidRPr="004A32EA" w:rsidRDefault="004A32EA" w:rsidP="004A32EA">
            <w:pPr>
              <w:rPr>
                <w:sz w:val="24"/>
                <w:szCs w:val="24"/>
              </w:rPr>
            </w:pPr>
            <w:r w:rsidRPr="004A32EA">
              <w:rPr>
                <w:sz w:val="24"/>
                <w:szCs w:val="24"/>
              </w:rPr>
              <w:t>Подготовка к практическим занятиям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</w:tcPr>
          <w:p w:rsidR="004A32EA" w:rsidRPr="004A32EA" w:rsidRDefault="004A32EA" w:rsidP="004A32EA">
            <w:pPr>
              <w:rPr>
                <w:sz w:val="24"/>
                <w:szCs w:val="24"/>
              </w:rPr>
            </w:pPr>
            <w:r w:rsidRPr="004A32EA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4A32EA" w:rsidRPr="004A32EA" w:rsidRDefault="004A32EA" w:rsidP="004A32EA">
            <w:pPr>
              <w:rPr>
                <w:sz w:val="24"/>
                <w:szCs w:val="24"/>
              </w:rPr>
            </w:pPr>
            <w:r w:rsidRPr="004A32EA">
              <w:rPr>
                <w:sz w:val="24"/>
                <w:szCs w:val="24"/>
              </w:rPr>
              <w:t>аудиторная</w:t>
            </w:r>
          </w:p>
        </w:tc>
      </w:tr>
      <w:tr w:rsidR="004A32EA" w:rsidRPr="004A32EA" w:rsidTr="004A32EA">
        <w:tc>
          <w:tcPr>
            <w:tcW w:w="718" w:type="dxa"/>
            <w:shd w:val="clear" w:color="auto" w:fill="auto"/>
          </w:tcPr>
          <w:p w:rsidR="004A32EA" w:rsidRPr="004A32EA" w:rsidRDefault="004A32EA" w:rsidP="004A32EA">
            <w:pPr>
              <w:jc w:val="center"/>
              <w:rPr>
                <w:sz w:val="24"/>
                <w:szCs w:val="24"/>
              </w:rPr>
            </w:pPr>
            <w:r w:rsidRPr="004A32EA">
              <w:rPr>
                <w:sz w:val="24"/>
                <w:szCs w:val="24"/>
              </w:rPr>
              <w:t>20</w:t>
            </w:r>
          </w:p>
        </w:tc>
        <w:tc>
          <w:tcPr>
            <w:tcW w:w="2807" w:type="dxa"/>
            <w:shd w:val="clear" w:color="auto" w:fill="auto"/>
          </w:tcPr>
          <w:p w:rsidR="004A32EA" w:rsidRPr="004A32EA" w:rsidRDefault="004A32EA" w:rsidP="004A32EA">
            <w:pPr>
              <w:rPr>
                <w:sz w:val="24"/>
                <w:szCs w:val="24"/>
              </w:rPr>
            </w:pPr>
            <w:r w:rsidRPr="004A32EA">
              <w:rPr>
                <w:sz w:val="24"/>
                <w:szCs w:val="24"/>
              </w:rPr>
              <w:t>Тема</w:t>
            </w:r>
            <w:bookmarkStart w:id="18" w:name="_Hlk11866526"/>
            <w:r w:rsidRPr="004A32EA">
              <w:rPr>
                <w:sz w:val="24"/>
                <w:szCs w:val="24"/>
              </w:rPr>
              <w:t xml:space="preserve"> «Учет и регистрация инфекционных заболеваний.  Особенности учета</w:t>
            </w:r>
            <w:bookmarkEnd w:id="18"/>
            <w:r w:rsidRPr="004A32EA">
              <w:rPr>
                <w:sz w:val="24"/>
                <w:szCs w:val="24"/>
              </w:rPr>
              <w:t>»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32EA" w:rsidRPr="004A32EA" w:rsidRDefault="004A32EA" w:rsidP="004A32EA">
            <w:pPr>
              <w:rPr>
                <w:sz w:val="24"/>
                <w:szCs w:val="24"/>
              </w:rPr>
            </w:pPr>
            <w:r w:rsidRPr="004A32EA">
              <w:rPr>
                <w:sz w:val="24"/>
                <w:szCs w:val="24"/>
              </w:rPr>
              <w:t>Подготовка к практическим занятиям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</w:tcPr>
          <w:p w:rsidR="004A32EA" w:rsidRPr="004A32EA" w:rsidRDefault="004A32EA" w:rsidP="004A32EA">
            <w:pPr>
              <w:rPr>
                <w:sz w:val="24"/>
                <w:szCs w:val="24"/>
              </w:rPr>
            </w:pPr>
            <w:r w:rsidRPr="004A32EA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4A32EA" w:rsidRPr="004A32EA" w:rsidRDefault="004A32EA" w:rsidP="004A32EA">
            <w:pPr>
              <w:rPr>
                <w:sz w:val="24"/>
                <w:szCs w:val="24"/>
              </w:rPr>
            </w:pPr>
            <w:r w:rsidRPr="004A32EA">
              <w:rPr>
                <w:sz w:val="24"/>
                <w:szCs w:val="24"/>
              </w:rPr>
              <w:t>аудиторная</w:t>
            </w:r>
          </w:p>
        </w:tc>
      </w:tr>
      <w:tr w:rsidR="004A32EA" w:rsidRPr="004A32EA" w:rsidTr="00553D76">
        <w:tc>
          <w:tcPr>
            <w:tcW w:w="718" w:type="dxa"/>
            <w:shd w:val="clear" w:color="auto" w:fill="auto"/>
          </w:tcPr>
          <w:p w:rsidR="004A32EA" w:rsidRPr="004A32EA" w:rsidRDefault="004A32EA" w:rsidP="004A32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29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4A32EA" w:rsidRPr="004A32EA" w:rsidRDefault="004A32EA" w:rsidP="004A32EA">
            <w:pPr>
              <w:rPr>
                <w:sz w:val="24"/>
                <w:szCs w:val="24"/>
              </w:rPr>
            </w:pPr>
            <w:r w:rsidRPr="004A32EA">
              <w:rPr>
                <w:i/>
                <w:sz w:val="24"/>
                <w:szCs w:val="24"/>
              </w:rPr>
              <w:t>Внеаудиторная работа – в электронной и информационно-образовательной среде</w:t>
            </w:r>
          </w:p>
        </w:tc>
      </w:tr>
      <w:tr w:rsidR="004A32EA" w:rsidRPr="004A32EA" w:rsidTr="004A32EA">
        <w:tc>
          <w:tcPr>
            <w:tcW w:w="718" w:type="dxa"/>
            <w:shd w:val="clear" w:color="auto" w:fill="auto"/>
          </w:tcPr>
          <w:p w:rsidR="004A32EA" w:rsidRPr="004A32EA" w:rsidRDefault="004A32EA" w:rsidP="004A32EA">
            <w:pPr>
              <w:jc w:val="center"/>
              <w:rPr>
                <w:sz w:val="24"/>
                <w:szCs w:val="24"/>
              </w:rPr>
            </w:pPr>
            <w:r w:rsidRPr="004A32EA">
              <w:rPr>
                <w:sz w:val="24"/>
                <w:szCs w:val="24"/>
              </w:rPr>
              <w:t>1</w:t>
            </w:r>
          </w:p>
          <w:p w:rsidR="004A32EA" w:rsidRPr="004A32EA" w:rsidRDefault="004A32EA" w:rsidP="004A32EA">
            <w:pPr>
              <w:rPr>
                <w:sz w:val="24"/>
                <w:szCs w:val="24"/>
              </w:rPr>
            </w:pPr>
          </w:p>
        </w:tc>
        <w:tc>
          <w:tcPr>
            <w:tcW w:w="2807" w:type="dxa"/>
            <w:shd w:val="clear" w:color="auto" w:fill="auto"/>
          </w:tcPr>
          <w:p w:rsidR="004A32EA" w:rsidRPr="004A32EA" w:rsidRDefault="004A32EA" w:rsidP="004A32EA">
            <w:pPr>
              <w:rPr>
                <w:color w:val="000000" w:themeColor="text1"/>
                <w:sz w:val="24"/>
                <w:szCs w:val="24"/>
              </w:rPr>
            </w:pPr>
            <w:bookmarkStart w:id="19" w:name="m_-9043758307009547892__Hlk536472691"/>
            <w:r w:rsidRPr="004A32EA">
              <w:rPr>
                <w:color w:val="000000" w:themeColor="text1"/>
                <w:sz w:val="24"/>
                <w:szCs w:val="24"/>
                <w:shd w:val="clear" w:color="auto" w:fill="FFFFFF"/>
              </w:rPr>
              <w:t>Методы активного выявления случаев инфекционных и паразитарных заболеваний</w:t>
            </w:r>
            <w:bookmarkEnd w:id="19"/>
            <w:r w:rsidRPr="004A32EA">
              <w:rPr>
                <w:color w:val="000000" w:themeColor="text1"/>
                <w:sz w:val="24"/>
                <w:szCs w:val="24"/>
                <w:shd w:val="clear" w:color="auto" w:fill="FFFFFF"/>
              </w:rPr>
              <w:t>;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32EA" w:rsidRPr="004A32EA" w:rsidRDefault="004A32EA" w:rsidP="004A32EA">
            <w:pPr>
              <w:tabs>
                <w:tab w:val="left" w:pos="386"/>
              </w:tabs>
              <w:rPr>
                <w:sz w:val="24"/>
                <w:szCs w:val="24"/>
              </w:rPr>
            </w:pPr>
            <w:r w:rsidRPr="004A32EA">
              <w:rPr>
                <w:sz w:val="24"/>
                <w:szCs w:val="24"/>
              </w:rPr>
              <w:t>Информационно-литературный поиск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</w:tcPr>
          <w:p w:rsidR="004A32EA" w:rsidRPr="004A32EA" w:rsidRDefault="004A32EA" w:rsidP="004A32EA">
            <w:pPr>
              <w:rPr>
                <w:sz w:val="24"/>
                <w:szCs w:val="24"/>
              </w:rPr>
            </w:pPr>
            <w:r w:rsidRPr="004A32EA">
              <w:rPr>
                <w:sz w:val="24"/>
                <w:szCs w:val="24"/>
              </w:rPr>
              <w:t xml:space="preserve">мониторинг 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4A32EA" w:rsidRPr="004A32EA" w:rsidRDefault="004A32EA" w:rsidP="004A32EA">
            <w:pPr>
              <w:rPr>
                <w:sz w:val="24"/>
                <w:szCs w:val="24"/>
              </w:rPr>
            </w:pPr>
            <w:r w:rsidRPr="004A32EA">
              <w:rPr>
                <w:sz w:val="24"/>
                <w:szCs w:val="24"/>
              </w:rPr>
              <w:t>внеаудиторная – в электронной и информационно-образовательной среде</w:t>
            </w:r>
          </w:p>
        </w:tc>
      </w:tr>
      <w:tr w:rsidR="004A32EA" w:rsidRPr="004A32EA" w:rsidTr="004A32EA">
        <w:tc>
          <w:tcPr>
            <w:tcW w:w="718" w:type="dxa"/>
            <w:shd w:val="clear" w:color="auto" w:fill="auto"/>
          </w:tcPr>
          <w:p w:rsidR="004A32EA" w:rsidRPr="004A32EA" w:rsidRDefault="004A32EA" w:rsidP="004A32EA">
            <w:pPr>
              <w:jc w:val="center"/>
              <w:rPr>
                <w:sz w:val="24"/>
                <w:szCs w:val="24"/>
              </w:rPr>
            </w:pPr>
            <w:r w:rsidRPr="004A32EA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807" w:type="dxa"/>
            <w:shd w:val="clear" w:color="auto" w:fill="auto"/>
          </w:tcPr>
          <w:p w:rsidR="004A32EA" w:rsidRPr="004A32EA" w:rsidRDefault="004A32EA" w:rsidP="004A32EA">
            <w:pPr>
              <w:rPr>
                <w:color w:val="000000" w:themeColor="text1"/>
                <w:sz w:val="24"/>
                <w:szCs w:val="24"/>
              </w:rPr>
            </w:pPr>
            <w:r w:rsidRPr="004A32EA">
              <w:rPr>
                <w:color w:val="000000" w:themeColor="text1"/>
                <w:sz w:val="24"/>
                <w:szCs w:val="24"/>
                <w:shd w:val="clear" w:color="auto" w:fill="FFFFFF"/>
              </w:rPr>
              <w:t>Эпидемиология инфекционных (в том числе инфекционных болезней, которые могут вызвать чрезвычайные ситуации санитарно-эпидемиологического характера) заболеваний;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32EA" w:rsidRPr="004A32EA" w:rsidRDefault="004A32EA" w:rsidP="004A32EA">
            <w:pPr>
              <w:tabs>
                <w:tab w:val="left" w:pos="386"/>
              </w:tabs>
              <w:rPr>
                <w:sz w:val="24"/>
                <w:szCs w:val="24"/>
              </w:rPr>
            </w:pPr>
            <w:r w:rsidRPr="004A32EA">
              <w:rPr>
                <w:sz w:val="24"/>
                <w:szCs w:val="24"/>
              </w:rPr>
              <w:t>Подготовка рефератов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</w:tcPr>
          <w:p w:rsidR="004A32EA" w:rsidRPr="004A32EA" w:rsidRDefault="004A32EA" w:rsidP="004A32EA">
            <w:pPr>
              <w:rPr>
                <w:sz w:val="24"/>
                <w:szCs w:val="24"/>
              </w:rPr>
            </w:pPr>
            <w:r w:rsidRPr="004A32EA">
              <w:rPr>
                <w:sz w:val="24"/>
                <w:szCs w:val="24"/>
              </w:rPr>
              <w:t xml:space="preserve">мониторинг 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4A32EA" w:rsidRPr="004A32EA" w:rsidRDefault="004A32EA" w:rsidP="004A32EA">
            <w:pPr>
              <w:rPr>
                <w:sz w:val="24"/>
                <w:szCs w:val="24"/>
              </w:rPr>
            </w:pPr>
            <w:r w:rsidRPr="004A32EA">
              <w:rPr>
                <w:sz w:val="24"/>
                <w:szCs w:val="24"/>
              </w:rPr>
              <w:t>внеаудиторная – в электронной и информационно-образовательной среде</w:t>
            </w:r>
          </w:p>
        </w:tc>
      </w:tr>
      <w:tr w:rsidR="004A32EA" w:rsidRPr="004A32EA" w:rsidTr="004A32EA">
        <w:tc>
          <w:tcPr>
            <w:tcW w:w="718" w:type="dxa"/>
            <w:shd w:val="clear" w:color="auto" w:fill="auto"/>
          </w:tcPr>
          <w:p w:rsidR="004A32EA" w:rsidRPr="004A32EA" w:rsidRDefault="004A32EA" w:rsidP="004A32EA">
            <w:pPr>
              <w:jc w:val="center"/>
              <w:rPr>
                <w:sz w:val="24"/>
                <w:szCs w:val="24"/>
              </w:rPr>
            </w:pPr>
            <w:r w:rsidRPr="004A32EA">
              <w:rPr>
                <w:sz w:val="24"/>
                <w:szCs w:val="24"/>
              </w:rPr>
              <w:t>3</w:t>
            </w:r>
          </w:p>
        </w:tc>
        <w:tc>
          <w:tcPr>
            <w:tcW w:w="2807" w:type="dxa"/>
            <w:shd w:val="clear" w:color="auto" w:fill="auto"/>
          </w:tcPr>
          <w:p w:rsidR="004A32EA" w:rsidRPr="004A32EA" w:rsidRDefault="004A32EA" w:rsidP="004A32EA">
            <w:pPr>
              <w:rPr>
                <w:color w:val="000000" w:themeColor="text1"/>
                <w:sz w:val="24"/>
                <w:szCs w:val="24"/>
              </w:rPr>
            </w:pPr>
            <w:r w:rsidRPr="004A32EA">
              <w:rPr>
                <w:color w:val="000000" w:themeColor="text1"/>
                <w:sz w:val="24"/>
                <w:szCs w:val="24"/>
                <w:shd w:val="clear" w:color="auto" w:fill="FFFFFF"/>
              </w:rPr>
              <w:t>Теоретические, методические и организационные основы эпидемиологического надзора и его обеспечения;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32EA" w:rsidRPr="004A32EA" w:rsidRDefault="004A32EA" w:rsidP="004A32EA">
            <w:pPr>
              <w:tabs>
                <w:tab w:val="left" w:pos="386"/>
              </w:tabs>
              <w:rPr>
                <w:sz w:val="24"/>
                <w:szCs w:val="24"/>
              </w:rPr>
            </w:pPr>
            <w:r w:rsidRPr="004A32EA">
              <w:rPr>
                <w:sz w:val="24"/>
                <w:szCs w:val="24"/>
              </w:rPr>
              <w:t>Подготовка рефератов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</w:tcPr>
          <w:p w:rsidR="004A32EA" w:rsidRPr="004A32EA" w:rsidRDefault="004A32EA" w:rsidP="004A32EA">
            <w:pPr>
              <w:rPr>
                <w:sz w:val="24"/>
                <w:szCs w:val="24"/>
              </w:rPr>
            </w:pPr>
            <w:r w:rsidRPr="004A32EA">
              <w:rPr>
                <w:sz w:val="24"/>
                <w:szCs w:val="24"/>
              </w:rPr>
              <w:t xml:space="preserve">мониторинг 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4A32EA" w:rsidRPr="004A32EA" w:rsidRDefault="004A32EA" w:rsidP="004A32EA">
            <w:pPr>
              <w:rPr>
                <w:sz w:val="24"/>
                <w:szCs w:val="24"/>
              </w:rPr>
            </w:pPr>
            <w:r w:rsidRPr="004A32EA">
              <w:rPr>
                <w:sz w:val="24"/>
                <w:szCs w:val="24"/>
              </w:rPr>
              <w:t>внеаудиторная – в электронной и информационно-образовательной среде</w:t>
            </w:r>
          </w:p>
        </w:tc>
      </w:tr>
      <w:tr w:rsidR="004A32EA" w:rsidRPr="004A32EA" w:rsidTr="004A32EA">
        <w:tc>
          <w:tcPr>
            <w:tcW w:w="718" w:type="dxa"/>
            <w:shd w:val="clear" w:color="auto" w:fill="auto"/>
          </w:tcPr>
          <w:p w:rsidR="004A32EA" w:rsidRPr="004A32EA" w:rsidRDefault="004A32EA" w:rsidP="004A32EA">
            <w:pPr>
              <w:jc w:val="center"/>
              <w:rPr>
                <w:sz w:val="24"/>
                <w:szCs w:val="24"/>
              </w:rPr>
            </w:pPr>
            <w:r w:rsidRPr="004A32EA">
              <w:rPr>
                <w:sz w:val="24"/>
                <w:szCs w:val="24"/>
              </w:rPr>
              <w:t>4</w:t>
            </w:r>
          </w:p>
        </w:tc>
        <w:tc>
          <w:tcPr>
            <w:tcW w:w="2807" w:type="dxa"/>
            <w:shd w:val="clear" w:color="auto" w:fill="auto"/>
          </w:tcPr>
          <w:p w:rsidR="004A32EA" w:rsidRPr="004A32EA" w:rsidRDefault="004A32EA" w:rsidP="004A32EA">
            <w:pPr>
              <w:rPr>
                <w:color w:val="000000" w:themeColor="text1"/>
                <w:sz w:val="24"/>
                <w:szCs w:val="24"/>
              </w:rPr>
            </w:pPr>
            <w:bookmarkStart w:id="20" w:name="m_-9043758307009547892__Hlk536472788"/>
            <w:r w:rsidRPr="004A32EA">
              <w:rPr>
                <w:color w:val="000000" w:themeColor="text1"/>
                <w:sz w:val="24"/>
                <w:szCs w:val="24"/>
                <w:shd w:val="clear" w:color="auto" w:fill="FFFFFF"/>
              </w:rPr>
              <w:t>Методика проведения ретроспективного эпидемиологического анализа заболеваемости населения инфекционными (в том числе особо опасными инфекциями и инфекционными болезнями, которые могут вызвать чрезвычайные ситуации санитарно-эпидемиологического характера) и паразитарными заболеваниями</w:t>
            </w:r>
            <w:bookmarkEnd w:id="20"/>
            <w:r w:rsidRPr="004A32EA">
              <w:rPr>
                <w:color w:val="000000" w:themeColor="text1"/>
                <w:sz w:val="24"/>
                <w:szCs w:val="24"/>
                <w:shd w:val="clear" w:color="auto" w:fill="FFFFFF"/>
              </w:rPr>
              <w:t>;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32EA" w:rsidRPr="004A32EA" w:rsidRDefault="004A32EA" w:rsidP="004A32EA">
            <w:pPr>
              <w:tabs>
                <w:tab w:val="left" w:pos="386"/>
              </w:tabs>
              <w:rPr>
                <w:sz w:val="24"/>
                <w:szCs w:val="24"/>
              </w:rPr>
            </w:pPr>
            <w:r w:rsidRPr="004A32EA">
              <w:rPr>
                <w:sz w:val="24"/>
                <w:szCs w:val="24"/>
              </w:rPr>
              <w:t>Подготовка глоссария</w:t>
            </w: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EA" w:rsidRPr="004A32EA" w:rsidRDefault="004A32EA" w:rsidP="004A32EA">
            <w:pPr>
              <w:rPr>
                <w:sz w:val="24"/>
                <w:szCs w:val="24"/>
              </w:rPr>
            </w:pPr>
            <w:r w:rsidRPr="004A32EA">
              <w:rPr>
                <w:sz w:val="24"/>
                <w:szCs w:val="24"/>
              </w:rPr>
              <w:t xml:space="preserve">мониторинг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EA" w:rsidRPr="004A32EA" w:rsidRDefault="004A32EA" w:rsidP="004A32EA">
            <w:pPr>
              <w:rPr>
                <w:sz w:val="24"/>
                <w:szCs w:val="24"/>
              </w:rPr>
            </w:pPr>
            <w:r w:rsidRPr="004A32EA">
              <w:rPr>
                <w:sz w:val="24"/>
                <w:szCs w:val="24"/>
              </w:rPr>
              <w:t>внеаудиторная – в электронной и информационно-образовательной среде</w:t>
            </w:r>
          </w:p>
        </w:tc>
      </w:tr>
      <w:tr w:rsidR="004A32EA" w:rsidRPr="004A32EA" w:rsidTr="004A32EA">
        <w:tc>
          <w:tcPr>
            <w:tcW w:w="718" w:type="dxa"/>
            <w:shd w:val="clear" w:color="auto" w:fill="auto"/>
          </w:tcPr>
          <w:p w:rsidR="004A32EA" w:rsidRPr="004A32EA" w:rsidRDefault="004A32EA" w:rsidP="004A32EA">
            <w:pPr>
              <w:jc w:val="center"/>
              <w:rPr>
                <w:sz w:val="24"/>
                <w:szCs w:val="24"/>
              </w:rPr>
            </w:pPr>
            <w:r w:rsidRPr="004A32EA">
              <w:rPr>
                <w:sz w:val="24"/>
                <w:szCs w:val="24"/>
              </w:rPr>
              <w:t>5</w:t>
            </w:r>
          </w:p>
        </w:tc>
        <w:tc>
          <w:tcPr>
            <w:tcW w:w="2807" w:type="dxa"/>
            <w:shd w:val="clear" w:color="auto" w:fill="auto"/>
          </w:tcPr>
          <w:p w:rsidR="004A32EA" w:rsidRPr="004A32EA" w:rsidRDefault="004A32EA" w:rsidP="004A32EA">
            <w:pPr>
              <w:rPr>
                <w:color w:val="000000" w:themeColor="text1"/>
                <w:sz w:val="24"/>
                <w:szCs w:val="24"/>
              </w:rPr>
            </w:pPr>
            <w:r w:rsidRPr="004A32EA">
              <w:rPr>
                <w:color w:val="000000" w:themeColor="text1"/>
                <w:sz w:val="24"/>
                <w:szCs w:val="24"/>
                <w:shd w:val="clear" w:color="auto" w:fill="FFFFFF"/>
              </w:rPr>
              <w:t>Методика проведения оперативного эпидемиологического анализа заболеваемости населения инфекционными (в том числе инфекционными болезнями, которые могут вызвать чрезвычайные ситуации санитарно-эпидемиологического характера) и паразитарными заболеваниями;</w:t>
            </w:r>
          </w:p>
        </w:tc>
        <w:tc>
          <w:tcPr>
            <w:tcW w:w="2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EA" w:rsidRPr="004A32EA" w:rsidRDefault="004A32EA" w:rsidP="004A32EA">
            <w:pPr>
              <w:tabs>
                <w:tab w:val="left" w:pos="386"/>
              </w:tabs>
              <w:rPr>
                <w:sz w:val="24"/>
                <w:szCs w:val="24"/>
              </w:rPr>
            </w:pPr>
            <w:r w:rsidRPr="004A32EA">
              <w:rPr>
                <w:sz w:val="24"/>
                <w:szCs w:val="24"/>
              </w:rPr>
              <w:t>Подготовка презентации</w:t>
            </w:r>
          </w:p>
        </w:tc>
        <w:tc>
          <w:tcPr>
            <w:tcW w:w="1987" w:type="dxa"/>
            <w:shd w:val="clear" w:color="auto" w:fill="auto"/>
          </w:tcPr>
          <w:p w:rsidR="004A32EA" w:rsidRPr="004A32EA" w:rsidRDefault="004A32EA" w:rsidP="004A32EA">
            <w:pPr>
              <w:rPr>
                <w:sz w:val="24"/>
                <w:szCs w:val="24"/>
              </w:rPr>
            </w:pPr>
            <w:r w:rsidRPr="004A32EA">
              <w:rPr>
                <w:sz w:val="24"/>
                <w:szCs w:val="24"/>
              </w:rPr>
              <w:t xml:space="preserve">мониторинг </w:t>
            </w:r>
          </w:p>
        </w:tc>
        <w:tc>
          <w:tcPr>
            <w:tcW w:w="1984" w:type="dxa"/>
            <w:shd w:val="clear" w:color="auto" w:fill="auto"/>
          </w:tcPr>
          <w:p w:rsidR="004A32EA" w:rsidRPr="004A32EA" w:rsidRDefault="004A32EA" w:rsidP="004A32EA">
            <w:pPr>
              <w:rPr>
                <w:sz w:val="24"/>
                <w:szCs w:val="24"/>
              </w:rPr>
            </w:pPr>
            <w:r w:rsidRPr="004A32EA">
              <w:rPr>
                <w:sz w:val="24"/>
                <w:szCs w:val="24"/>
              </w:rPr>
              <w:t>внеаудиторная – в электронной и информационно-образовательной среде</w:t>
            </w:r>
          </w:p>
        </w:tc>
      </w:tr>
      <w:tr w:rsidR="004A32EA" w:rsidRPr="004A32EA" w:rsidTr="004A32EA">
        <w:tc>
          <w:tcPr>
            <w:tcW w:w="718" w:type="dxa"/>
            <w:shd w:val="clear" w:color="auto" w:fill="auto"/>
          </w:tcPr>
          <w:p w:rsidR="004A32EA" w:rsidRPr="004A32EA" w:rsidRDefault="004A32EA" w:rsidP="004A32EA">
            <w:pPr>
              <w:jc w:val="center"/>
              <w:rPr>
                <w:sz w:val="24"/>
                <w:szCs w:val="24"/>
              </w:rPr>
            </w:pPr>
            <w:r w:rsidRPr="004A32EA">
              <w:rPr>
                <w:sz w:val="24"/>
                <w:szCs w:val="24"/>
              </w:rPr>
              <w:t>6</w:t>
            </w:r>
          </w:p>
        </w:tc>
        <w:tc>
          <w:tcPr>
            <w:tcW w:w="2807" w:type="dxa"/>
            <w:shd w:val="clear" w:color="auto" w:fill="auto"/>
          </w:tcPr>
          <w:p w:rsidR="004A32EA" w:rsidRPr="004A32EA" w:rsidRDefault="004A32EA" w:rsidP="004A32EA">
            <w:pPr>
              <w:rPr>
                <w:color w:val="000000" w:themeColor="text1"/>
                <w:sz w:val="24"/>
                <w:szCs w:val="24"/>
              </w:rPr>
            </w:pPr>
            <w:bookmarkStart w:id="21" w:name="m_-9043758307009547892__Hlk536472833"/>
            <w:r w:rsidRPr="004A32EA">
              <w:rPr>
                <w:color w:val="000000" w:themeColor="text1"/>
                <w:sz w:val="24"/>
                <w:szCs w:val="24"/>
                <w:shd w:val="clear" w:color="auto" w:fill="FFFFFF"/>
              </w:rPr>
              <w:t>Методика расследования вспышек инфекционных и паразитарных заболеваний</w:t>
            </w:r>
            <w:bookmarkEnd w:id="21"/>
            <w:r w:rsidRPr="004A32EA">
              <w:rPr>
                <w:color w:val="000000" w:themeColor="text1"/>
                <w:sz w:val="24"/>
                <w:szCs w:val="24"/>
                <w:shd w:val="clear" w:color="auto" w:fill="FFFFFF"/>
              </w:rPr>
              <w:t>;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32EA" w:rsidRPr="004A32EA" w:rsidRDefault="004A32EA" w:rsidP="004A32EA">
            <w:pPr>
              <w:tabs>
                <w:tab w:val="left" w:pos="386"/>
              </w:tabs>
              <w:rPr>
                <w:sz w:val="24"/>
                <w:szCs w:val="24"/>
              </w:rPr>
            </w:pPr>
            <w:r w:rsidRPr="004A32EA">
              <w:rPr>
                <w:sz w:val="24"/>
                <w:szCs w:val="24"/>
              </w:rPr>
              <w:t>Подготовка презентации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EA" w:rsidRPr="004A32EA" w:rsidRDefault="004A32EA" w:rsidP="004A32EA">
            <w:pPr>
              <w:rPr>
                <w:sz w:val="24"/>
                <w:szCs w:val="24"/>
              </w:rPr>
            </w:pPr>
            <w:r w:rsidRPr="004A32EA">
              <w:rPr>
                <w:sz w:val="24"/>
                <w:szCs w:val="24"/>
              </w:rPr>
              <w:t xml:space="preserve">мониторинг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EA" w:rsidRPr="004A32EA" w:rsidRDefault="004A32EA" w:rsidP="004A32EA">
            <w:pPr>
              <w:rPr>
                <w:sz w:val="24"/>
                <w:szCs w:val="24"/>
              </w:rPr>
            </w:pPr>
            <w:r w:rsidRPr="004A32EA">
              <w:rPr>
                <w:sz w:val="24"/>
                <w:szCs w:val="24"/>
              </w:rPr>
              <w:t>внеаудиторная – в электронной и информационно-образовательной среде</w:t>
            </w:r>
          </w:p>
        </w:tc>
      </w:tr>
      <w:tr w:rsidR="004A32EA" w:rsidRPr="004A32EA" w:rsidTr="004A32EA">
        <w:tc>
          <w:tcPr>
            <w:tcW w:w="718" w:type="dxa"/>
            <w:shd w:val="clear" w:color="auto" w:fill="auto"/>
          </w:tcPr>
          <w:p w:rsidR="004A32EA" w:rsidRPr="004A32EA" w:rsidRDefault="004A32EA" w:rsidP="004A32EA">
            <w:pPr>
              <w:jc w:val="center"/>
              <w:rPr>
                <w:sz w:val="24"/>
                <w:szCs w:val="24"/>
              </w:rPr>
            </w:pPr>
            <w:r w:rsidRPr="004A32EA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807" w:type="dxa"/>
            <w:shd w:val="clear" w:color="auto" w:fill="auto"/>
          </w:tcPr>
          <w:p w:rsidR="004A32EA" w:rsidRPr="004A32EA" w:rsidRDefault="004A32EA" w:rsidP="004A32EA">
            <w:pPr>
              <w:rPr>
                <w:color w:val="000000" w:themeColor="text1"/>
                <w:sz w:val="24"/>
                <w:szCs w:val="24"/>
              </w:rPr>
            </w:pPr>
            <w:r w:rsidRPr="004A32EA">
              <w:rPr>
                <w:color w:val="000000" w:themeColor="text1"/>
                <w:sz w:val="24"/>
                <w:szCs w:val="24"/>
                <w:shd w:val="clear" w:color="auto" w:fill="FFFFFF"/>
              </w:rPr>
              <w:t>Программное обеспечение, используемое для проведения эпидемиологического анализа;</w:t>
            </w:r>
          </w:p>
        </w:tc>
        <w:tc>
          <w:tcPr>
            <w:tcW w:w="2251" w:type="dxa"/>
            <w:tcBorders>
              <w:left w:val="single" w:sz="4" w:space="0" w:color="auto"/>
              <w:right w:val="single" w:sz="4" w:space="0" w:color="auto"/>
            </w:tcBorders>
          </w:tcPr>
          <w:p w:rsidR="004A32EA" w:rsidRPr="004A32EA" w:rsidRDefault="004A32EA" w:rsidP="004A32EA">
            <w:pPr>
              <w:tabs>
                <w:tab w:val="left" w:pos="386"/>
              </w:tabs>
              <w:rPr>
                <w:sz w:val="24"/>
                <w:szCs w:val="24"/>
              </w:rPr>
            </w:pPr>
            <w:r w:rsidRPr="004A32EA">
              <w:rPr>
                <w:sz w:val="24"/>
                <w:szCs w:val="24"/>
              </w:rPr>
              <w:t>Подготовка глоссария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EA" w:rsidRPr="004A32EA" w:rsidRDefault="004A32EA" w:rsidP="004A32EA">
            <w:pPr>
              <w:rPr>
                <w:sz w:val="24"/>
                <w:szCs w:val="24"/>
              </w:rPr>
            </w:pPr>
            <w:r w:rsidRPr="004A32EA">
              <w:rPr>
                <w:sz w:val="24"/>
                <w:szCs w:val="24"/>
              </w:rPr>
              <w:t xml:space="preserve">мониторинг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EA" w:rsidRPr="004A32EA" w:rsidRDefault="004A32EA" w:rsidP="004A32EA">
            <w:pPr>
              <w:rPr>
                <w:sz w:val="24"/>
                <w:szCs w:val="24"/>
              </w:rPr>
            </w:pPr>
            <w:r w:rsidRPr="004A32EA">
              <w:rPr>
                <w:sz w:val="24"/>
                <w:szCs w:val="24"/>
              </w:rPr>
              <w:t>внеаудиторная – в электронной и информационно-образовательной среде</w:t>
            </w:r>
          </w:p>
        </w:tc>
      </w:tr>
      <w:tr w:rsidR="004A32EA" w:rsidRPr="004A32EA" w:rsidTr="004A32EA">
        <w:tc>
          <w:tcPr>
            <w:tcW w:w="718" w:type="dxa"/>
            <w:shd w:val="clear" w:color="auto" w:fill="auto"/>
          </w:tcPr>
          <w:p w:rsidR="004A32EA" w:rsidRPr="004A32EA" w:rsidRDefault="004A32EA" w:rsidP="004A32EA">
            <w:pPr>
              <w:jc w:val="center"/>
              <w:rPr>
                <w:sz w:val="24"/>
                <w:szCs w:val="24"/>
              </w:rPr>
            </w:pPr>
            <w:r w:rsidRPr="004A32EA">
              <w:rPr>
                <w:sz w:val="24"/>
                <w:szCs w:val="24"/>
              </w:rPr>
              <w:t>8</w:t>
            </w:r>
          </w:p>
        </w:tc>
        <w:tc>
          <w:tcPr>
            <w:tcW w:w="2807" w:type="dxa"/>
            <w:shd w:val="clear" w:color="auto" w:fill="auto"/>
          </w:tcPr>
          <w:p w:rsidR="004A32EA" w:rsidRPr="004A32EA" w:rsidRDefault="004A32EA" w:rsidP="004A32EA">
            <w:pPr>
              <w:rPr>
                <w:color w:val="000000" w:themeColor="text1"/>
                <w:sz w:val="24"/>
                <w:szCs w:val="24"/>
              </w:rPr>
            </w:pPr>
            <w:bookmarkStart w:id="22" w:name="m_-9043758307009547892__Hlk536472456"/>
            <w:r w:rsidRPr="004A32EA">
              <w:rPr>
                <w:color w:val="000000" w:themeColor="text1"/>
                <w:sz w:val="24"/>
                <w:szCs w:val="24"/>
                <w:shd w:val="clear" w:color="auto" w:fill="FFFFFF"/>
              </w:rPr>
              <w:t>Принципы планирования иммунопрофилактики населения и осуществления контроля его выполнением</w:t>
            </w:r>
            <w:bookmarkEnd w:id="22"/>
            <w:r w:rsidRPr="004A32EA">
              <w:rPr>
                <w:color w:val="000000" w:themeColor="text1"/>
                <w:sz w:val="24"/>
                <w:szCs w:val="24"/>
                <w:shd w:val="clear" w:color="auto" w:fill="FFFFFF"/>
              </w:rPr>
              <w:t>;</w:t>
            </w:r>
          </w:p>
        </w:tc>
        <w:tc>
          <w:tcPr>
            <w:tcW w:w="2251" w:type="dxa"/>
            <w:tcBorders>
              <w:left w:val="single" w:sz="4" w:space="0" w:color="auto"/>
              <w:right w:val="single" w:sz="4" w:space="0" w:color="auto"/>
            </w:tcBorders>
          </w:tcPr>
          <w:p w:rsidR="004A32EA" w:rsidRPr="004A32EA" w:rsidRDefault="004A32EA" w:rsidP="004A32EA">
            <w:pPr>
              <w:tabs>
                <w:tab w:val="left" w:pos="386"/>
              </w:tabs>
              <w:rPr>
                <w:sz w:val="24"/>
                <w:szCs w:val="24"/>
              </w:rPr>
            </w:pPr>
            <w:r w:rsidRPr="004A32EA">
              <w:rPr>
                <w:sz w:val="24"/>
                <w:szCs w:val="24"/>
              </w:rPr>
              <w:t>Информационно-литературный поиск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EA" w:rsidRPr="004A32EA" w:rsidRDefault="004A32EA" w:rsidP="004A32EA">
            <w:pPr>
              <w:rPr>
                <w:sz w:val="24"/>
                <w:szCs w:val="24"/>
              </w:rPr>
            </w:pPr>
            <w:r w:rsidRPr="004A32EA">
              <w:rPr>
                <w:sz w:val="24"/>
                <w:szCs w:val="24"/>
              </w:rPr>
              <w:t xml:space="preserve">мониторинг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EA" w:rsidRPr="004A32EA" w:rsidRDefault="004A32EA" w:rsidP="004A32EA">
            <w:pPr>
              <w:rPr>
                <w:sz w:val="24"/>
                <w:szCs w:val="24"/>
              </w:rPr>
            </w:pPr>
            <w:r w:rsidRPr="004A32EA">
              <w:rPr>
                <w:sz w:val="24"/>
                <w:szCs w:val="24"/>
              </w:rPr>
              <w:t>внеаудиторная – в электронной и информационно-образовательной среде</w:t>
            </w:r>
          </w:p>
        </w:tc>
      </w:tr>
      <w:tr w:rsidR="004A32EA" w:rsidRPr="004A32EA" w:rsidTr="004A32EA">
        <w:tc>
          <w:tcPr>
            <w:tcW w:w="718" w:type="dxa"/>
            <w:shd w:val="clear" w:color="auto" w:fill="auto"/>
          </w:tcPr>
          <w:p w:rsidR="004A32EA" w:rsidRPr="004A32EA" w:rsidRDefault="004A32EA" w:rsidP="004A32EA">
            <w:pPr>
              <w:jc w:val="center"/>
              <w:rPr>
                <w:sz w:val="24"/>
                <w:szCs w:val="24"/>
              </w:rPr>
            </w:pPr>
            <w:r w:rsidRPr="004A32EA">
              <w:rPr>
                <w:sz w:val="24"/>
                <w:szCs w:val="24"/>
              </w:rPr>
              <w:t>9</w:t>
            </w:r>
          </w:p>
        </w:tc>
        <w:tc>
          <w:tcPr>
            <w:tcW w:w="2807" w:type="dxa"/>
            <w:shd w:val="clear" w:color="auto" w:fill="auto"/>
          </w:tcPr>
          <w:p w:rsidR="004A32EA" w:rsidRPr="004A32EA" w:rsidRDefault="004A32EA" w:rsidP="004A32EA">
            <w:pPr>
              <w:rPr>
                <w:color w:val="000000" w:themeColor="text1"/>
                <w:sz w:val="24"/>
                <w:szCs w:val="24"/>
              </w:rPr>
            </w:pPr>
            <w:r w:rsidRPr="004A32EA">
              <w:rPr>
                <w:color w:val="000000" w:themeColor="text1"/>
                <w:sz w:val="24"/>
                <w:szCs w:val="24"/>
                <w:shd w:val="clear" w:color="auto" w:fill="FFFFFF"/>
              </w:rPr>
              <w:t>Уровни организации и обеспечения «</w:t>
            </w:r>
            <w:proofErr w:type="spellStart"/>
            <w:r w:rsidRPr="004A32EA">
              <w:rPr>
                <w:color w:val="000000" w:themeColor="text1"/>
                <w:sz w:val="24"/>
                <w:szCs w:val="24"/>
                <w:shd w:val="clear" w:color="auto" w:fill="FFFFFF"/>
              </w:rPr>
              <w:t>холодовой</w:t>
            </w:r>
            <w:proofErr w:type="spellEnd"/>
            <w:r w:rsidRPr="004A32EA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цепи» на этапах хранения и транспортировки иммунобиологических лекарственных препаратов для иммунопрофилактики;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EA" w:rsidRPr="004A32EA" w:rsidRDefault="004A32EA" w:rsidP="004A32EA">
            <w:pPr>
              <w:tabs>
                <w:tab w:val="left" w:pos="386"/>
              </w:tabs>
              <w:rPr>
                <w:sz w:val="24"/>
                <w:szCs w:val="24"/>
              </w:rPr>
            </w:pPr>
            <w:r w:rsidRPr="004A32EA">
              <w:rPr>
                <w:sz w:val="24"/>
                <w:szCs w:val="24"/>
              </w:rPr>
              <w:t>Подготовка глоссария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EA" w:rsidRPr="004A32EA" w:rsidRDefault="004A32EA" w:rsidP="004A32EA">
            <w:pPr>
              <w:rPr>
                <w:sz w:val="24"/>
                <w:szCs w:val="24"/>
              </w:rPr>
            </w:pPr>
            <w:r w:rsidRPr="004A32EA">
              <w:rPr>
                <w:sz w:val="24"/>
                <w:szCs w:val="24"/>
              </w:rPr>
              <w:t xml:space="preserve">мониторинг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EA" w:rsidRPr="004A32EA" w:rsidRDefault="004A32EA" w:rsidP="004A32EA">
            <w:pPr>
              <w:rPr>
                <w:sz w:val="24"/>
                <w:szCs w:val="24"/>
              </w:rPr>
            </w:pPr>
            <w:r w:rsidRPr="004A32EA">
              <w:rPr>
                <w:sz w:val="24"/>
                <w:szCs w:val="24"/>
              </w:rPr>
              <w:t>внеаудиторная – в электронной и информационно-образовательной среде</w:t>
            </w:r>
          </w:p>
        </w:tc>
      </w:tr>
      <w:tr w:rsidR="004A32EA" w:rsidRPr="004A32EA" w:rsidTr="004A32EA">
        <w:tc>
          <w:tcPr>
            <w:tcW w:w="718" w:type="dxa"/>
            <w:shd w:val="clear" w:color="auto" w:fill="auto"/>
          </w:tcPr>
          <w:p w:rsidR="004A32EA" w:rsidRPr="004A32EA" w:rsidRDefault="004A32EA" w:rsidP="004A32EA">
            <w:pPr>
              <w:jc w:val="center"/>
              <w:rPr>
                <w:sz w:val="24"/>
                <w:szCs w:val="24"/>
              </w:rPr>
            </w:pPr>
            <w:r w:rsidRPr="004A32EA">
              <w:rPr>
                <w:sz w:val="24"/>
                <w:szCs w:val="24"/>
              </w:rPr>
              <w:t>10</w:t>
            </w:r>
          </w:p>
        </w:tc>
        <w:tc>
          <w:tcPr>
            <w:tcW w:w="2807" w:type="dxa"/>
            <w:shd w:val="clear" w:color="auto" w:fill="auto"/>
          </w:tcPr>
          <w:p w:rsidR="004A32EA" w:rsidRPr="004A32EA" w:rsidRDefault="004A32EA" w:rsidP="004A32EA">
            <w:pPr>
              <w:rPr>
                <w:color w:val="000000" w:themeColor="text1"/>
                <w:sz w:val="24"/>
                <w:szCs w:val="24"/>
              </w:rPr>
            </w:pPr>
            <w:r w:rsidRPr="004A32EA">
              <w:rPr>
                <w:color w:val="000000" w:themeColor="text1"/>
                <w:sz w:val="24"/>
                <w:szCs w:val="24"/>
                <w:shd w:val="clear" w:color="auto" w:fill="FFFFFF"/>
              </w:rPr>
              <w:t>Показатели качества иммунопрофилактики населения;</w:t>
            </w:r>
          </w:p>
        </w:tc>
        <w:tc>
          <w:tcPr>
            <w:tcW w:w="2251" w:type="dxa"/>
            <w:tcBorders>
              <w:left w:val="single" w:sz="4" w:space="0" w:color="auto"/>
              <w:right w:val="single" w:sz="4" w:space="0" w:color="auto"/>
            </w:tcBorders>
          </w:tcPr>
          <w:p w:rsidR="004A32EA" w:rsidRPr="004A32EA" w:rsidRDefault="004A32EA" w:rsidP="004A32EA">
            <w:pPr>
              <w:tabs>
                <w:tab w:val="left" w:pos="386"/>
              </w:tabs>
              <w:rPr>
                <w:sz w:val="24"/>
                <w:szCs w:val="24"/>
              </w:rPr>
            </w:pPr>
            <w:r w:rsidRPr="004A32EA">
              <w:rPr>
                <w:sz w:val="24"/>
                <w:szCs w:val="24"/>
              </w:rPr>
              <w:t>Подготовка презентации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EA" w:rsidRPr="004A32EA" w:rsidRDefault="004A32EA" w:rsidP="004A32EA">
            <w:pPr>
              <w:rPr>
                <w:sz w:val="24"/>
                <w:szCs w:val="24"/>
              </w:rPr>
            </w:pPr>
            <w:r w:rsidRPr="004A32EA">
              <w:rPr>
                <w:sz w:val="24"/>
                <w:szCs w:val="24"/>
              </w:rPr>
              <w:t xml:space="preserve">мониторинг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EA" w:rsidRPr="004A32EA" w:rsidRDefault="004A32EA" w:rsidP="004A32EA">
            <w:pPr>
              <w:rPr>
                <w:sz w:val="24"/>
                <w:szCs w:val="24"/>
              </w:rPr>
            </w:pPr>
            <w:r w:rsidRPr="004A32EA">
              <w:rPr>
                <w:sz w:val="24"/>
                <w:szCs w:val="24"/>
              </w:rPr>
              <w:t>внеаудиторная – в электронной и информационно-образовательной среде</w:t>
            </w:r>
          </w:p>
        </w:tc>
      </w:tr>
      <w:tr w:rsidR="004A32EA" w:rsidRPr="004A32EA" w:rsidTr="004A32EA">
        <w:tc>
          <w:tcPr>
            <w:tcW w:w="718" w:type="dxa"/>
            <w:shd w:val="clear" w:color="auto" w:fill="auto"/>
          </w:tcPr>
          <w:p w:rsidR="004A32EA" w:rsidRPr="004A32EA" w:rsidRDefault="004A32EA" w:rsidP="004A32EA">
            <w:pPr>
              <w:jc w:val="center"/>
              <w:rPr>
                <w:sz w:val="24"/>
                <w:szCs w:val="24"/>
              </w:rPr>
            </w:pPr>
            <w:r w:rsidRPr="004A32EA">
              <w:rPr>
                <w:sz w:val="24"/>
                <w:szCs w:val="24"/>
              </w:rPr>
              <w:t>11</w:t>
            </w:r>
          </w:p>
        </w:tc>
        <w:tc>
          <w:tcPr>
            <w:tcW w:w="2807" w:type="dxa"/>
            <w:shd w:val="clear" w:color="auto" w:fill="auto"/>
          </w:tcPr>
          <w:p w:rsidR="004A32EA" w:rsidRPr="004A32EA" w:rsidRDefault="004A32EA" w:rsidP="004A32EA">
            <w:pPr>
              <w:rPr>
                <w:color w:val="000000" w:themeColor="text1"/>
                <w:sz w:val="24"/>
                <w:szCs w:val="24"/>
              </w:rPr>
            </w:pPr>
            <w:r w:rsidRPr="004A32EA">
              <w:rPr>
                <w:color w:val="000000" w:themeColor="text1"/>
                <w:sz w:val="24"/>
                <w:szCs w:val="24"/>
                <w:shd w:val="clear" w:color="auto" w:fill="FFFFFF"/>
              </w:rPr>
              <w:t>Методы оценки фактической эффективности иммунопрофилактики населения;</w:t>
            </w:r>
          </w:p>
        </w:tc>
        <w:tc>
          <w:tcPr>
            <w:tcW w:w="2251" w:type="dxa"/>
            <w:tcBorders>
              <w:left w:val="single" w:sz="4" w:space="0" w:color="auto"/>
              <w:right w:val="single" w:sz="4" w:space="0" w:color="auto"/>
            </w:tcBorders>
          </w:tcPr>
          <w:p w:rsidR="004A32EA" w:rsidRPr="004A32EA" w:rsidRDefault="004A32EA" w:rsidP="004A32EA">
            <w:pPr>
              <w:tabs>
                <w:tab w:val="left" w:pos="386"/>
              </w:tabs>
              <w:rPr>
                <w:sz w:val="24"/>
                <w:szCs w:val="24"/>
              </w:rPr>
            </w:pPr>
            <w:r w:rsidRPr="004A32EA">
              <w:rPr>
                <w:sz w:val="24"/>
                <w:szCs w:val="24"/>
              </w:rPr>
              <w:t>Подготовка глоссария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EA" w:rsidRPr="004A32EA" w:rsidRDefault="004A32EA" w:rsidP="004A32EA">
            <w:pPr>
              <w:rPr>
                <w:sz w:val="24"/>
                <w:szCs w:val="24"/>
              </w:rPr>
            </w:pPr>
            <w:r w:rsidRPr="004A32EA">
              <w:rPr>
                <w:sz w:val="24"/>
                <w:szCs w:val="24"/>
              </w:rPr>
              <w:t xml:space="preserve">мониторинг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EA" w:rsidRPr="004A32EA" w:rsidRDefault="004A32EA" w:rsidP="004A32EA">
            <w:pPr>
              <w:rPr>
                <w:sz w:val="24"/>
                <w:szCs w:val="24"/>
              </w:rPr>
            </w:pPr>
            <w:r w:rsidRPr="004A32EA">
              <w:rPr>
                <w:sz w:val="24"/>
                <w:szCs w:val="24"/>
              </w:rPr>
              <w:t>внеаудиторная – в электронной и информационно-образовательной среде</w:t>
            </w:r>
          </w:p>
        </w:tc>
      </w:tr>
      <w:tr w:rsidR="004A32EA" w:rsidRPr="004A32EA" w:rsidTr="004A32EA">
        <w:tc>
          <w:tcPr>
            <w:tcW w:w="718" w:type="dxa"/>
            <w:shd w:val="clear" w:color="auto" w:fill="auto"/>
          </w:tcPr>
          <w:p w:rsidR="004A32EA" w:rsidRPr="004A32EA" w:rsidRDefault="004A32EA" w:rsidP="004A32EA">
            <w:pPr>
              <w:jc w:val="center"/>
              <w:rPr>
                <w:sz w:val="24"/>
                <w:szCs w:val="24"/>
              </w:rPr>
            </w:pPr>
            <w:r w:rsidRPr="004A32EA">
              <w:rPr>
                <w:sz w:val="24"/>
                <w:szCs w:val="24"/>
              </w:rPr>
              <w:t>12</w:t>
            </w:r>
          </w:p>
        </w:tc>
        <w:tc>
          <w:tcPr>
            <w:tcW w:w="2807" w:type="dxa"/>
            <w:shd w:val="clear" w:color="auto" w:fill="auto"/>
          </w:tcPr>
          <w:p w:rsidR="004A32EA" w:rsidRPr="004A32EA" w:rsidRDefault="004A32EA" w:rsidP="004A32EA">
            <w:pPr>
              <w:rPr>
                <w:color w:val="000000" w:themeColor="text1"/>
                <w:sz w:val="24"/>
                <w:szCs w:val="24"/>
              </w:rPr>
            </w:pPr>
            <w:r w:rsidRPr="004A32EA">
              <w:rPr>
                <w:color w:val="000000" w:themeColor="text1"/>
                <w:sz w:val="24"/>
                <w:szCs w:val="24"/>
                <w:shd w:val="clear" w:color="auto" w:fill="FFFFFF"/>
              </w:rPr>
              <w:t>Требования к проведению серологического мониторинга коллективного иммунитета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EA" w:rsidRPr="004A32EA" w:rsidRDefault="004A32EA" w:rsidP="004A32EA">
            <w:pPr>
              <w:rPr>
                <w:sz w:val="24"/>
                <w:szCs w:val="24"/>
              </w:rPr>
            </w:pPr>
            <w:r w:rsidRPr="004A32EA">
              <w:rPr>
                <w:sz w:val="24"/>
                <w:szCs w:val="24"/>
              </w:rPr>
              <w:t>Подготовка глоссария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EA" w:rsidRPr="004A32EA" w:rsidRDefault="004A32EA" w:rsidP="004A32EA">
            <w:pPr>
              <w:rPr>
                <w:sz w:val="24"/>
                <w:szCs w:val="24"/>
              </w:rPr>
            </w:pPr>
            <w:r w:rsidRPr="004A32EA">
              <w:rPr>
                <w:sz w:val="24"/>
                <w:szCs w:val="24"/>
              </w:rPr>
              <w:t xml:space="preserve">мониторинг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EA" w:rsidRPr="004A32EA" w:rsidRDefault="004A32EA" w:rsidP="004A32EA">
            <w:pPr>
              <w:rPr>
                <w:sz w:val="24"/>
                <w:szCs w:val="24"/>
              </w:rPr>
            </w:pPr>
            <w:r w:rsidRPr="004A32EA">
              <w:rPr>
                <w:sz w:val="24"/>
                <w:szCs w:val="24"/>
              </w:rPr>
              <w:t>внеаудиторная – в электронной и информационно-образовательной среде</w:t>
            </w:r>
          </w:p>
        </w:tc>
      </w:tr>
      <w:tr w:rsidR="004A32EA" w:rsidRPr="004A32EA" w:rsidTr="004A32EA">
        <w:tc>
          <w:tcPr>
            <w:tcW w:w="718" w:type="dxa"/>
            <w:shd w:val="clear" w:color="auto" w:fill="auto"/>
          </w:tcPr>
          <w:p w:rsidR="004A32EA" w:rsidRPr="004A32EA" w:rsidRDefault="004A32EA" w:rsidP="004A32EA">
            <w:pPr>
              <w:jc w:val="center"/>
              <w:rPr>
                <w:sz w:val="24"/>
                <w:szCs w:val="24"/>
              </w:rPr>
            </w:pPr>
            <w:r w:rsidRPr="004A32EA">
              <w:rPr>
                <w:sz w:val="24"/>
                <w:szCs w:val="24"/>
              </w:rPr>
              <w:t>13</w:t>
            </w:r>
          </w:p>
        </w:tc>
        <w:tc>
          <w:tcPr>
            <w:tcW w:w="2807" w:type="dxa"/>
            <w:shd w:val="clear" w:color="auto" w:fill="auto"/>
          </w:tcPr>
          <w:p w:rsidR="004A32EA" w:rsidRPr="004A32EA" w:rsidRDefault="004A32EA" w:rsidP="004A32EA">
            <w:pPr>
              <w:rPr>
                <w:color w:val="000000" w:themeColor="text1"/>
                <w:sz w:val="24"/>
                <w:szCs w:val="24"/>
              </w:rPr>
            </w:pPr>
            <w:bookmarkStart w:id="23" w:name="m_-9043758307009547892__Hlk536472621"/>
            <w:r w:rsidRPr="004A32EA">
              <w:rPr>
                <w:color w:val="000000" w:themeColor="text1"/>
                <w:sz w:val="24"/>
                <w:szCs w:val="24"/>
                <w:shd w:val="clear" w:color="auto" w:fill="FFFFFF"/>
              </w:rPr>
              <w:t>Изоляционно-ограничительные и санитарно-противоэпидемические мероприятия в медицинской организации</w:t>
            </w:r>
            <w:bookmarkEnd w:id="23"/>
            <w:r w:rsidRPr="004A32EA">
              <w:rPr>
                <w:color w:val="000000" w:themeColor="text1"/>
                <w:sz w:val="24"/>
                <w:szCs w:val="24"/>
                <w:shd w:val="clear" w:color="auto" w:fill="FFFFFF"/>
              </w:rPr>
              <w:t>;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EA" w:rsidRPr="004A32EA" w:rsidRDefault="004A32EA" w:rsidP="004A32EA">
            <w:pPr>
              <w:rPr>
                <w:sz w:val="24"/>
                <w:szCs w:val="24"/>
              </w:rPr>
            </w:pPr>
            <w:r w:rsidRPr="004A32EA">
              <w:rPr>
                <w:sz w:val="24"/>
                <w:szCs w:val="24"/>
              </w:rPr>
              <w:t>Подготовка глоссария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EA" w:rsidRPr="004A32EA" w:rsidRDefault="004A32EA" w:rsidP="004A32EA">
            <w:pPr>
              <w:rPr>
                <w:sz w:val="24"/>
                <w:szCs w:val="24"/>
              </w:rPr>
            </w:pPr>
            <w:r w:rsidRPr="004A32EA">
              <w:rPr>
                <w:sz w:val="24"/>
                <w:szCs w:val="24"/>
              </w:rPr>
              <w:t xml:space="preserve">мониторинг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EA" w:rsidRPr="004A32EA" w:rsidRDefault="004A32EA" w:rsidP="004A32EA">
            <w:pPr>
              <w:rPr>
                <w:sz w:val="24"/>
                <w:szCs w:val="24"/>
              </w:rPr>
            </w:pPr>
            <w:r w:rsidRPr="004A32EA">
              <w:rPr>
                <w:sz w:val="24"/>
                <w:szCs w:val="24"/>
              </w:rPr>
              <w:t>внеаудиторная – в электронной и информационно-образовательной среде</w:t>
            </w:r>
          </w:p>
        </w:tc>
      </w:tr>
      <w:tr w:rsidR="004A32EA" w:rsidRPr="004A32EA" w:rsidTr="004A32EA">
        <w:tc>
          <w:tcPr>
            <w:tcW w:w="718" w:type="dxa"/>
            <w:shd w:val="clear" w:color="auto" w:fill="auto"/>
          </w:tcPr>
          <w:p w:rsidR="004A32EA" w:rsidRPr="004A32EA" w:rsidRDefault="004A32EA" w:rsidP="004A32EA">
            <w:pPr>
              <w:jc w:val="center"/>
              <w:rPr>
                <w:sz w:val="24"/>
                <w:szCs w:val="24"/>
              </w:rPr>
            </w:pPr>
            <w:r w:rsidRPr="004A32EA">
              <w:rPr>
                <w:sz w:val="24"/>
                <w:szCs w:val="24"/>
              </w:rPr>
              <w:t>14</w:t>
            </w:r>
          </w:p>
        </w:tc>
        <w:tc>
          <w:tcPr>
            <w:tcW w:w="2807" w:type="dxa"/>
            <w:shd w:val="clear" w:color="auto" w:fill="auto"/>
          </w:tcPr>
          <w:p w:rsidR="004A32EA" w:rsidRPr="004A32EA" w:rsidRDefault="004A32EA" w:rsidP="004A32EA">
            <w:pPr>
              <w:rPr>
                <w:color w:val="000000" w:themeColor="text1"/>
                <w:sz w:val="24"/>
                <w:szCs w:val="24"/>
              </w:rPr>
            </w:pPr>
            <w:bookmarkStart w:id="24" w:name="m_-9043758307009547892__Hlk536471837"/>
            <w:r w:rsidRPr="004A32EA">
              <w:rPr>
                <w:color w:val="000000" w:themeColor="text1"/>
                <w:sz w:val="24"/>
                <w:szCs w:val="24"/>
                <w:shd w:val="clear" w:color="auto" w:fill="FFFFFF"/>
              </w:rPr>
              <w:t>Принципы работы центрального стерилизационного отделения медицинской организации</w:t>
            </w:r>
            <w:bookmarkEnd w:id="24"/>
            <w:r w:rsidRPr="004A32EA">
              <w:rPr>
                <w:color w:val="000000" w:themeColor="text1"/>
                <w:sz w:val="24"/>
                <w:szCs w:val="24"/>
                <w:shd w:val="clear" w:color="auto" w:fill="FFFFFF"/>
              </w:rPr>
              <w:t>;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EA" w:rsidRPr="004A32EA" w:rsidRDefault="004A32EA" w:rsidP="004A32EA">
            <w:pPr>
              <w:rPr>
                <w:sz w:val="24"/>
                <w:szCs w:val="24"/>
              </w:rPr>
            </w:pPr>
            <w:r w:rsidRPr="004A32EA">
              <w:rPr>
                <w:sz w:val="24"/>
                <w:szCs w:val="24"/>
              </w:rPr>
              <w:t>Подготовка глоссария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EA" w:rsidRPr="004A32EA" w:rsidRDefault="004A32EA" w:rsidP="004A32EA">
            <w:pPr>
              <w:rPr>
                <w:sz w:val="24"/>
                <w:szCs w:val="24"/>
              </w:rPr>
            </w:pPr>
            <w:r w:rsidRPr="004A32EA">
              <w:rPr>
                <w:sz w:val="24"/>
                <w:szCs w:val="24"/>
              </w:rPr>
              <w:t xml:space="preserve">мониторинг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EA" w:rsidRPr="004A32EA" w:rsidRDefault="004A32EA" w:rsidP="004A32EA">
            <w:pPr>
              <w:rPr>
                <w:sz w:val="24"/>
                <w:szCs w:val="24"/>
              </w:rPr>
            </w:pPr>
            <w:r w:rsidRPr="004A32EA">
              <w:rPr>
                <w:sz w:val="24"/>
                <w:szCs w:val="24"/>
              </w:rPr>
              <w:t>внеаудиторная – в электронной и информационно-образовательной среде</w:t>
            </w:r>
          </w:p>
        </w:tc>
      </w:tr>
      <w:tr w:rsidR="004A32EA" w:rsidRPr="004A32EA" w:rsidTr="004A32EA">
        <w:tc>
          <w:tcPr>
            <w:tcW w:w="718" w:type="dxa"/>
            <w:shd w:val="clear" w:color="auto" w:fill="auto"/>
          </w:tcPr>
          <w:p w:rsidR="004A32EA" w:rsidRPr="004A32EA" w:rsidRDefault="004A32EA" w:rsidP="004A32EA">
            <w:pPr>
              <w:jc w:val="center"/>
              <w:rPr>
                <w:sz w:val="24"/>
                <w:szCs w:val="24"/>
              </w:rPr>
            </w:pPr>
            <w:r w:rsidRPr="004A32EA">
              <w:rPr>
                <w:sz w:val="24"/>
                <w:szCs w:val="24"/>
              </w:rPr>
              <w:t>15</w:t>
            </w:r>
          </w:p>
        </w:tc>
        <w:tc>
          <w:tcPr>
            <w:tcW w:w="2807" w:type="dxa"/>
            <w:shd w:val="clear" w:color="auto" w:fill="auto"/>
          </w:tcPr>
          <w:p w:rsidR="004A32EA" w:rsidRPr="004A32EA" w:rsidRDefault="004A32EA" w:rsidP="004A32EA">
            <w:pPr>
              <w:rPr>
                <w:color w:val="000000" w:themeColor="text1"/>
                <w:sz w:val="24"/>
                <w:szCs w:val="24"/>
              </w:rPr>
            </w:pPr>
            <w:r w:rsidRPr="004A32EA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Система обеспечения эпидемиологической безопасности </w:t>
            </w:r>
            <w:r w:rsidRPr="004A32EA">
              <w:rPr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медицинской деятельности, критерии ее оценки;</w:t>
            </w:r>
          </w:p>
        </w:tc>
        <w:tc>
          <w:tcPr>
            <w:tcW w:w="2251" w:type="dxa"/>
            <w:tcBorders>
              <w:left w:val="single" w:sz="4" w:space="0" w:color="auto"/>
              <w:right w:val="single" w:sz="4" w:space="0" w:color="auto"/>
            </w:tcBorders>
          </w:tcPr>
          <w:p w:rsidR="004A32EA" w:rsidRPr="004A32EA" w:rsidRDefault="004A32EA" w:rsidP="004A32EA">
            <w:pPr>
              <w:tabs>
                <w:tab w:val="left" w:pos="386"/>
              </w:tabs>
              <w:rPr>
                <w:sz w:val="24"/>
                <w:szCs w:val="24"/>
              </w:rPr>
            </w:pPr>
            <w:r w:rsidRPr="004A32EA">
              <w:rPr>
                <w:sz w:val="24"/>
                <w:szCs w:val="24"/>
              </w:rPr>
              <w:lastRenderedPageBreak/>
              <w:t>Подготовка глоссария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EA" w:rsidRPr="004A32EA" w:rsidRDefault="004A32EA" w:rsidP="004A32EA">
            <w:pPr>
              <w:rPr>
                <w:sz w:val="24"/>
                <w:szCs w:val="24"/>
              </w:rPr>
            </w:pPr>
            <w:r w:rsidRPr="004A32EA">
              <w:rPr>
                <w:sz w:val="24"/>
                <w:szCs w:val="24"/>
              </w:rPr>
              <w:t xml:space="preserve">мониторинг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EA" w:rsidRPr="004A32EA" w:rsidRDefault="004A32EA" w:rsidP="004A32EA">
            <w:pPr>
              <w:rPr>
                <w:sz w:val="24"/>
                <w:szCs w:val="24"/>
              </w:rPr>
            </w:pPr>
            <w:r w:rsidRPr="004A32EA">
              <w:rPr>
                <w:sz w:val="24"/>
                <w:szCs w:val="24"/>
              </w:rPr>
              <w:t>внеаудиторная – в электронной и информационно-</w:t>
            </w:r>
            <w:r w:rsidRPr="004A32EA">
              <w:rPr>
                <w:sz w:val="24"/>
                <w:szCs w:val="24"/>
              </w:rPr>
              <w:lastRenderedPageBreak/>
              <w:t>образовательной среде</w:t>
            </w:r>
          </w:p>
        </w:tc>
      </w:tr>
      <w:tr w:rsidR="004A32EA" w:rsidRPr="004A32EA" w:rsidTr="004A32EA">
        <w:tc>
          <w:tcPr>
            <w:tcW w:w="718" w:type="dxa"/>
            <w:shd w:val="clear" w:color="auto" w:fill="auto"/>
          </w:tcPr>
          <w:p w:rsidR="004A32EA" w:rsidRPr="004A32EA" w:rsidRDefault="004A32EA" w:rsidP="004A32EA">
            <w:pPr>
              <w:jc w:val="center"/>
              <w:rPr>
                <w:sz w:val="24"/>
                <w:szCs w:val="24"/>
              </w:rPr>
            </w:pPr>
            <w:r w:rsidRPr="004A32EA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2807" w:type="dxa"/>
            <w:shd w:val="clear" w:color="auto" w:fill="auto"/>
          </w:tcPr>
          <w:p w:rsidR="004A32EA" w:rsidRPr="004A32EA" w:rsidRDefault="004A32EA" w:rsidP="004A32EA">
            <w:pPr>
              <w:rPr>
                <w:color w:val="000000" w:themeColor="text1"/>
                <w:sz w:val="24"/>
                <w:szCs w:val="24"/>
              </w:rPr>
            </w:pPr>
            <w:r w:rsidRPr="004A32EA">
              <w:rPr>
                <w:color w:val="000000" w:themeColor="text1"/>
                <w:sz w:val="24"/>
                <w:szCs w:val="24"/>
                <w:shd w:val="clear" w:color="auto" w:fill="FFFFFF"/>
              </w:rPr>
              <w:t> Принципы функционирования пунктов санитарно-карантинного контроля при пересечении государственной границы Российской Федерации;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EA" w:rsidRPr="004A32EA" w:rsidRDefault="004A32EA" w:rsidP="004A32EA">
            <w:pPr>
              <w:tabs>
                <w:tab w:val="left" w:pos="386"/>
              </w:tabs>
              <w:rPr>
                <w:sz w:val="24"/>
                <w:szCs w:val="24"/>
              </w:rPr>
            </w:pPr>
            <w:r w:rsidRPr="004A32EA">
              <w:rPr>
                <w:sz w:val="24"/>
                <w:szCs w:val="24"/>
              </w:rPr>
              <w:t>Подготовка глоссария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EA" w:rsidRPr="004A32EA" w:rsidRDefault="004A32EA" w:rsidP="004A32EA">
            <w:pPr>
              <w:rPr>
                <w:sz w:val="24"/>
                <w:szCs w:val="24"/>
              </w:rPr>
            </w:pPr>
            <w:r w:rsidRPr="004A32EA">
              <w:rPr>
                <w:sz w:val="24"/>
                <w:szCs w:val="24"/>
              </w:rPr>
              <w:t xml:space="preserve">мониторинг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EA" w:rsidRPr="004A32EA" w:rsidRDefault="004A32EA" w:rsidP="004A32EA">
            <w:pPr>
              <w:rPr>
                <w:sz w:val="24"/>
                <w:szCs w:val="24"/>
              </w:rPr>
            </w:pPr>
            <w:r w:rsidRPr="004A32EA">
              <w:rPr>
                <w:sz w:val="24"/>
                <w:szCs w:val="24"/>
              </w:rPr>
              <w:t>внеаудиторная – в электронной и информационно-образовательной среде</w:t>
            </w:r>
          </w:p>
        </w:tc>
      </w:tr>
      <w:tr w:rsidR="004A32EA" w:rsidRPr="004A32EA" w:rsidTr="004A32EA">
        <w:tc>
          <w:tcPr>
            <w:tcW w:w="718" w:type="dxa"/>
            <w:shd w:val="clear" w:color="auto" w:fill="auto"/>
          </w:tcPr>
          <w:p w:rsidR="004A32EA" w:rsidRPr="004A32EA" w:rsidRDefault="004A32EA" w:rsidP="004A32EA">
            <w:pPr>
              <w:jc w:val="center"/>
              <w:rPr>
                <w:sz w:val="24"/>
                <w:szCs w:val="24"/>
              </w:rPr>
            </w:pPr>
            <w:r w:rsidRPr="004A32EA">
              <w:rPr>
                <w:sz w:val="24"/>
                <w:szCs w:val="24"/>
              </w:rPr>
              <w:t>17</w:t>
            </w:r>
          </w:p>
        </w:tc>
        <w:tc>
          <w:tcPr>
            <w:tcW w:w="2807" w:type="dxa"/>
            <w:shd w:val="clear" w:color="auto" w:fill="auto"/>
          </w:tcPr>
          <w:p w:rsidR="004A32EA" w:rsidRPr="004A32EA" w:rsidRDefault="004A32EA" w:rsidP="004A32EA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A32EA">
              <w:rPr>
                <w:color w:val="000000" w:themeColor="text1"/>
                <w:sz w:val="24"/>
                <w:szCs w:val="24"/>
                <w:shd w:val="clear" w:color="auto" w:fill="FFFFFF"/>
              </w:rPr>
              <w:t>Мероприятия, направленные на снижение воздействия основных факторов риска развития инфекционных и неинфекционных заболеваний, в том числе инфекций, связанных с оказанием медицинской помощи.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EA" w:rsidRPr="004A32EA" w:rsidRDefault="004A32EA" w:rsidP="004A32EA">
            <w:pPr>
              <w:tabs>
                <w:tab w:val="left" w:pos="386"/>
              </w:tabs>
              <w:rPr>
                <w:sz w:val="24"/>
                <w:szCs w:val="24"/>
              </w:rPr>
            </w:pPr>
            <w:r w:rsidRPr="004A32EA">
              <w:rPr>
                <w:sz w:val="24"/>
                <w:szCs w:val="24"/>
              </w:rPr>
              <w:t>Подготовка письменного конспекта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EA" w:rsidRPr="004A32EA" w:rsidRDefault="004A32EA" w:rsidP="004A32EA">
            <w:pPr>
              <w:rPr>
                <w:sz w:val="24"/>
                <w:szCs w:val="24"/>
              </w:rPr>
            </w:pPr>
            <w:r w:rsidRPr="004A32EA">
              <w:rPr>
                <w:sz w:val="24"/>
                <w:szCs w:val="24"/>
              </w:rPr>
              <w:t xml:space="preserve">мониторинг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EA" w:rsidRPr="004A32EA" w:rsidRDefault="004A32EA" w:rsidP="004A32EA">
            <w:pPr>
              <w:rPr>
                <w:sz w:val="24"/>
                <w:szCs w:val="24"/>
              </w:rPr>
            </w:pPr>
            <w:r w:rsidRPr="004A32EA">
              <w:rPr>
                <w:sz w:val="24"/>
                <w:szCs w:val="24"/>
              </w:rPr>
              <w:t>внеаудиторная – в электронной и информационно-образовательной среде</w:t>
            </w:r>
          </w:p>
        </w:tc>
      </w:tr>
      <w:tr w:rsidR="004A32EA" w:rsidRPr="004A32EA" w:rsidTr="004A32EA">
        <w:tc>
          <w:tcPr>
            <w:tcW w:w="718" w:type="dxa"/>
            <w:shd w:val="clear" w:color="auto" w:fill="auto"/>
          </w:tcPr>
          <w:p w:rsidR="004A32EA" w:rsidRPr="004A32EA" w:rsidRDefault="004A32EA" w:rsidP="004A32EA">
            <w:pPr>
              <w:jc w:val="center"/>
              <w:rPr>
                <w:sz w:val="24"/>
                <w:szCs w:val="24"/>
              </w:rPr>
            </w:pPr>
            <w:r w:rsidRPr="004A32EA">
              <w:rPr>
                <w:sz w:val="24"/>
                <w:szCs w:val="24"/>
              </w:rPr>
              <w:t>18</w:t>
            </w:r>
          </w:p>
        </w:tc>
        <w:tc>
          <w:tcPr>
            <w:tcW w:w="2807" w:type="dxa"/>
            <w:shd w:val="clear" w:color="auto" w:fill="auto"/>
          </w:tcPr>
          <w:p w:rsidR="004A32EA" w:rsidRPr="004A32EA" w:rsidRDefault="004A32EA" w:rsidP="004A32EA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A32EA">
              <w:rPr>
                <w:color w:val="000000" w:themeColor="text1"/>
                <w:sz w:val="24"/>
                <w:szCs w:val="24"/>
                <w:shd w:val="clear" w:color="auto" w:fill="FFFFFF"/>
              </w:rPr>
              <w:t>Определения границ эпидемического очага и перечень противоэпидемические мероприятия для его ликвидации;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EA" w:rsidRPr="004A32EA" w:rsidRDefault="004A32EA" w:rsidP="004A32EA">
            <w:pPr>
              <w:rPr>
                <w:sz w:val="24"/>
                <w:szCs w:val="24"/>
              </w:rPr>
            </w:pPr>
            <w:r w:rsidRPr="004A32EA">
              <w:rPr>
                <w:sz w:val="24"/>
                <w:szCs w:val="24"/>
              </w:rPr>
              <w:t>Подготовка глоссария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EA" w:rsidRPr="004A32EA" w:rsidRDefault="004A32EA" w:rsidP="004A32EA">
            <w:pPr>
              <w:rPr>
                <w:sz w:val="24"/>
                <w:szCs w:val="24"/>
              </w:rPr>
            </w:pPr>
            <w:r w:rsidRPr="004A32EA">
              <w:rPr>
                <w:sz w:val="24"/>
                <w:szCs w:val="24"/>
              </w:rPr>
              <w:t xml:space="preserve">мониторинг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EA" w:rsidRPr="004A32EA" w:rsidRDefault="004A32EA" w:rsidP="004A32EA">
            <w:pPr>
              <w:rPr>
                <w:sz w:val="24"/>
                <w:szCs w:val="24"/>
              </w:rPr>
            </w:pPr>
            <w:r w:rsidRPr="004A32EA">
              <w:rPr>
                <w:sz w:val="24"/>
                <w:szCs w:val="24"/>
              </w:rPr>
              <w:t>внеаудиторная – в электронной и информационно-образовательной среде</w:t>
            </w:r>
          </w:p>
        </w:tc>
      </w:tr>
      <w:tr w:rsidR="004A32EA" w:rsidRPr="004A32EA" w:rsidTr="004A32EA">
        <w:tc>
          <w:tcPr>
            <w:tcW w:w="718" w:type="dxa"/>
            <w:shd w:val="clear" w:color="auto" w:fill="auto"/>
          </w:tcPr>
          <w:p w:rsidR="004A32EA" w:rsidRPr="004A32EA" w:rsidRDefault="004A32EA" w:rsidP="004A32EA">
            <w:pPr>
              <w:jc w:val="center"/>
              <w:rPr>
                <w:sz w:val="24"/>
                <w:szCs w:val="24"/>
              </w:rPr>
            </w:pPr>
            <w:r w:rsidRPr="004A32EA">
              <w:rPr>
                <w:sz w:val="24"/>
                <w:szCs w:val="24"/>
              </w:rPr>
              <w:t>19</w:t>
            </w:r>
          </w:p>
        </w:tc>
        <w:tc>
          <w:tcPr>
            <w:tcW w:w="2807" w:type="dxa"/>
            <w:shd w:val="clear" w:color="auto" w:fill="auto"/>
          </w:tcPr>
          <w:p w:rsidR="004A32EA" w:rsidRPr="004A32EA" w:rsidRDefault="004A32EA" w:rsidP="004A32EA">
            <w:pPr>
              <w:rPr>
                <w:color w:val="000000" w:themeColor="text1"/>
                <w:sz w:val="24"/>
                <w:szCs w:val="24"/>
              </w:rPr>
            </w:pPr>
            <w:r w:rsidRPr="004A32EA">
              <w:rPr>
                <w:color w:val="000000" w:themeColor="text1"/>
                <w:sz w:val="24"/>
                <w:szCs w:val="24"/>
                <w:shd w:val="clear" w:color="auto" w:fill="FFFFFF"/>
              </w:rPr>
              <w:t>Принципы доказательной медицины, критерии обоснованности рекомендаций и уровня их доказательности, принципы экспертно-оценочной деятельности.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EA" w:rsidRPr="004A32EA" w:rsidRDefault="004A32EA" w:rsidP="004A32EA">
            <w:pPr>
              <w:rPr>
                <w:sz w:val="24"/>
                <w:szCs w:val="24"/>
              </w:rPr>
            </w:pPr>
            <w:r w:rsidRPr="004A32EA">
              <w:rPr>
                <w:sz w:val="24"/>
                <w:szCs w:val="24"/>
              </w:rPr>
              <w:t>Подготовка глоссария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EA" w:rsidRPr="004A32EA" w:rsidRDefault="004A32EA" w:rsidP="004A32EA">
            <w:pPr>
              <w:rPr>
                <w:sz w:val="24"/>
                <w:szCs w:val="24"/>
              </w:rPr>
            </w:pPr>
            <w:r w:rsidRPr="004A32EA">
              <w:rPr>
                <w:sz w:val="24"/>
                <w:szCs w:val="24"/>
              </w:rPr>
              <w:t xml:space="preserve">мониторинг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EA" w:rsidRPr="004A32EA" w:rsidRDefault="004A32EA" w:rsidP="004A32EA">
            <w:pPr>
              <w:rPr>
                <w:sz w:val="24"/>
                <w:szCs w:val="24"/>
              </w:rPr>
            </w:pPr>
            <w:r w:rsidRPr="004A32EA">
              <w:rPr>
                <w:sz w:val="24"/>
                <w:szCs w:val="24"/>
              </w:rPr>
              <w:t>внеаудиторная – в электронной и информационно-образовательной среде</w:t>
            </w:r>
          </w:p>
        </w:tc>
      </w:tr>
      <w:tr w:rsidR="004A32EA" w:rsidRPr="004A32EA" w:rsidTr="004A32EA">
        <w:tc>
          <w:tcPr>
            <w:tcW w:w="718" w:type="dxa"/>
            <w:shd w:val="clear" w:color="auto" w:fill="auto"/>
          </w:tcPr>
          <w:p w:rsidR="004A32EA" w:rsidRPr="004A32EA" w:rsidRDefault="004A32EA" w:rsidP="004A32EA">
            <w:pPr>
              <w:jc w:val="center"/>
              <w:rPr>
                <w:sz w:val="24"/>
                <w:szCs w:val="24"/>
              </w:rPr>
            </w:pPr>
            <w:r w:rsidRPr="004A32EA">
              <w:rPr>
                <w:sz w:val="24"/>
                <w:szCs w:val="24"/>
              </w:rPr>
              <w:t xml:space="preserve">20 </w:t>
            </w:r>
          </w:p>
        </w:tc>
        <w:tc>
          <w:tcPr>
            <w:tcW w:w="2807" w:type="dxa"/>
            <w:shd w:val="clear" w:color="auto" w:fill="auto"/>
          </w:tcPr>
          <w:p w:rsidR="004A32EA" w:rsidRPr="004A32EA" w:rsidRDefault="004A32EA" w:rsidP="004A32EA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A32EA">
              <w:rPr>
                <w:color w:val="000000" w:themeColor="text1"/>
                <w:sz w:val="24"/>
                <w:szCs w:val="24"/>
                <w:shd w:val="clear" w:color="auto" w:fill="FFFFFF"/>
              </w:rPr>
              <w:t>Противоэпидемическая деятельность</w:t>
            </w:r>
            <w:r w:rsidRPr="004A32EA">
              <w:t xml:space="preserve"> (</w:t>
            </w:r>
            <w:r w:rsidRPr="004A32EA">
              <w:rPr>
                <w:color w:val="000000" w:themeColor="text1"/>
                <w:sz w:val="24"/>
                <w:szCs w:val="24"/>
                <w:shd w:val="clear" w:color="auto" w:fill="FFFFFF"/>
              </w:rPr>
              <w:t>кейс-задания)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EA" w:rsidRPr="004A32EA" w:rsidRDefault="004A32EA" w:rsidP="004A32EA">
            <w:pPr>
              <w:rPr>
                <w:sz w:val="24"/>
                <w:szCs w:val="24"/>
              </w:rPr>
            </w:pPr>
            <w:r w:rsidRPr="004A32EA">
              <w:rPr>
                <w:sz w:val="24"/>
                <w:szCs w:val="24"/>
              </w:rPr>
              <w:t>Решение ситуационных задач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EA" w:rsidRPr="004A32EA" w:rsidRDefault="004A32EA" w:rsidP="004A32EA">
            <w:pPr>
              <w:rPr>
                <w:sz w:val="24"/>
                <w:szCs w:val="24"/>
              </w:rPr>
            </w:pPr>
            <w:r w:rsidRPr="004A32EA">
              <w:rPr>
                <w:sz w:val="24"/>
                <w:szCs w:val="24"/>
              </w:rPr>
              <w:t xml:space="preserve">мониторинг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EA" w:rsidRPr="004A32EA" w:rsidRDefault="004A32EA" w:rsidP="004A32EA">
            <w:pPr>
              <w:rPr>
                <w:sz w:val="24"/>
                <w:szCs w:val="24"/>
              </w:rPr>
            </w:pPr>
            <w:r w:rsidRPr="004A32EA">
              <w:rPr>
                <w:sz w:val="24"/>
                <w:szCs w:val="24"/>
              </w:rPr>
              <w:t>внеаудиторная – в электронной и информационно-образовательной среде</w:t>
            </w:r>
          </w:p>
        </w:tc>
      </w:tr>
    </w:tbl>
    <w:p w:rsidR="00997DBB" w:rsidRDefault="00997DBB" w:rsidP="004A32EA">
      <w:pPr>
        <w:ind w:firstLine="709"/>
        <w:rPr>
          <w:b/>
          <w:sz w:val="28"/>
          <w:szCs w:val="28"/>
        </w:rPr>
      </w:pPr>
    </w:p>
    <w:p w:rsidR="00997DBB" w:rsidRDefault="00997DBB" w:rsidP="00C77989">
      <w:pPr>
        <w:ind w:firstLine="709"/>
        <w:jc w:val="center"/>
        <w:rPr>
          <w:b/>
          <w:sz w:val="28"/>
          <w:szCs w:val="28"/>
        </w:rPr>
      </w:pPr>
    </w:p>
    <w:p w:rsidR="00997DBB" w:rsidRDefault="00997DBB" w:rsidP="00C77989">
      <w:pPr>
        <w:ind w:firstLine="709"/>
        <w:jc w:val="center"/>
        <w:rPr>
          <w:b/>
          <w:sz w:val="28"/>
          <w:szCs w:val="28"/>
        </w:rPr>
      </w:pPr>
    </w:p>
    <w:p w:rsidR="00C77989" w:rsidRDefault="00C77989" w:rsidP="00C77989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етодические указания обучающимся </w:t>
      </w:r>
    </w:p>
    <w:p w:rsidR="00C77989" w:rsidRDefault="00C77989" w:rsidP="00C7798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формированию навыков конспектирования лекционного материала </w:t>
      </w:r>
    </w:p>
    <w:p w:rsidR="00C77989" w:rsidRPr="009C4A0D" w:rsidRDefault="00C77989" w:rsidP="00C77989">
      <w:pPr>
        <w:ind w:firstLine="709"/>
        <w:jc w:val="both"/>
        <w:rPr>
          <w:color w:val="000000"/>
          <w:sz w:val="10"/>
          <w:szCs w:val="28"/>
        </w:rPr>
      </w:pPr>
    </w:p>
    <w:p w:rsidR="00C77989" w:rsidRPr="006E062D" w:rsidRDefault="00C77989" w:rsidP="00C77989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</w:t>
      </w:r>
      <w:r w:rsidRPr="006E062D">
        <w:rPr>
          <w:color w:val="000000"/>
          <w:sz w:val="28"/>
          <w:szCs w:val="28"/>
        </w:rPr>
        <w:lastRenderedPageBreak/>
        <w:t xml:space="preserve">продумайте, каким должен быть ваш конспект, чтобы можно было быстрее и успешнее решать следующие задачи: </w:t>
      </w:r>
    </w:p>
    <w:p w:rsidR="00C77989" w:rsidRPr="006E062D" w:rsidRDefault="00C77989" w:rsidP="00C77989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C77989" w:rsidRPr="006E062D" w:rsidRDefault="00C77989" w:rsidP="00C77989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б) работать над содержанием записей – сопоставлять отдельные части, выделять основные идеи, делать выводы;</w:t>
      </w:r>
    </w:p>
    <w:p w:rsidR="00C77989" w:rsidRPr="006E062D" w:rsidRDefault="00C77989" w:rsidP="00C77989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C77989" w:rsidRPr="006E062D" w:rsidRDefault="00C77989" w:rsidP="00C77989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C77989" w:rsidRPr="006E062D" w:rsidRDefault="00C77989" w:rsidP="00C77989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Чтобы выполнить пункты «в» и «г», в ходе работы над конспектом целесообразно делать пометки также карандашом: </w:t>
      </w:r>
    </w:p>
    <w:p w:rsidR="00C77989" w:rsidRPr="006E062D" w:rsidRDefault="00C77989" w:rsidP="00C77989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1</w:t>
      </w:r>
    </w:p>
    <w:p w:rsidR="00C77989" w:rsidRPr="006E062D" w:rsidRDefault="00C77989" w:rsidP="00C77989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 - прочитать еще раз;</w:t>
      </w:r>
    </w:p>
    <w:p w:rsidR="00C77989" w:rsidRPr="006E062D" w:rsidRDefault="00C77989" w:rsidP="00C77989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// законспектировать первоисточник;</w:t>
      </w:r>
    </w:p>
    <w:p w:rsidR="00C77989" w:rsidRPr="006E062D" w:rsidRDefault="00C77989" w:rsidP="00C77989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? – непонятно, требует уточнения;</w:t>
      </w:r>
    </w:p>
    <w:p w:rsidR="00C77989" w:rsidRPr="006E062D" w:rsidRDefault="00C77989" w:rsidP="00C77989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смело;</w:t>
      </w:r>
    </w:p>
    <w:p w:rsidR="00C77989" w:rsidRPr="006E062D" w:rsidRDefault="00C77989" w:rsidP="00C77989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S – слишком сложно. </w:t>
      </w:r>
    </w:p>
    <w:p w:rsidR="00C77989" w:rsidRPr="006E062D" w:rsidRDefault="00C77989" w:rsidP="00C77989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2</w:t>
      </w:r>
    </w:p>
    <w:p w:rsidR="00C77989" w:rsidRPr="006E062D" w:rsidRDefault="00C77989" w:rsidP="00C77989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= - это важно;</w:t>
      </w:r>
    </w:p>
    <w:p w:rsidR="00C77989" w:rsidRPr="006E062D" w:rsidRDefault="00C77989" w:rsidP="00C77989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6E062D">
        <w:rPr>
          <w:color w:val="000000"/>
          <w:sz w:val="28"/>
          <w:szCs w:val="28"/>
        </w:rPr>
        <w:t>[ -</w:t>
      </w:r>
      <w:proofErr w:type="gramEnd"/>
      <w:r w:rsidRPr="006E062D">
        <w:rPr>
          <w:color w:val="000000"/>
          <w:sz w:val="28"/>
          <w:szCs w:val="28"/>
        </w:rPr>
        <w:t xml:space="preserve"> сделать выписки;</w:t>
      </w:r>
    </w:p>
    <w:p w:rsidR="00C77989" w:rsidRPr="006E062D" w:rsidRDefault="00C77989" w:rsidP="00C77989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[ ] – выписки сделаны;</w:t>
      </w:r>
    </w:p>
    <w:p w:rsidR="00C77989" w:rsidRPr="006E062D" w:rsidRDefault="00C77989" w:rsidP="00C77989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очень важно;</w:t>
      </w:r>
    </w:p>
    <w:p w:rsidR="00C77989" w:rsidRPr="006E062D" w:rsidRDefault="004A32EA" w:rsidP="00C77989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rect id="Rectangle 2" o:spid="_x0000_s1026" style="position:absolute;left:0;text-align:left;margin-left:27pt;margin-top:12.85pt;width:14.15pt;height:14.15pt;z-index:-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</w:pict>
      </w:r>
      <w:r w:rsidR="00C77989" w:rsidRPr="006E062D">
        <w:rPr>
          <w:color w:val="000000"/>
          <w:sz w:val="28"/>
          <w:szCs w:val="28"/>
        </w:rPr>
        <w:t>? – надо посмотреть, не совсем понятно;</w:t>
      </w:r>
    </w:p>
    <w:p w:rsidR="00C77989" w:rsidRPr="006E062D" w:rsidRDefault="00C77989" w:rsidP="00C77989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     - основные определения;</w:t>
      </w:r>
    </w:p>
    <w:p w:rsidR="00C77989" w:rsidRPr="006E062D" w:rsidRDefault="004A32EA" w:rsidP="00C77989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AutoShape 3" o:spid="_x0000_s1027" type="#_x0000_t5" style="position:absolute;left:0;text-align:left;margin-left:27pt;margin-top:3.25pt;width:14.15pt;height:14.15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</w:pict>
      </w:r>
      <w:r w:rsidR="00C77989" w:rsidRPr="006E062D">
        <w:rPr>
          <w:color w:val="000000"/>
          <w:sz w:val="28"/>
          <w:szCs w:val="28"/>
        </w:rPr>
        <w:t xml:space="preserve">      - не представляет интереса. </w:t>
      </w:r>
    </w:p>
    <w:p w:rsidR="00C77989" w:rsidRPr="006E062D" w:rsidRDefault="00C77989" w:rsidP="00C77989">
      <w:pPr>
        <w:ind w:firstLine="709"/>
        <w:jc w:val="both"/>
        <w:rPr>
          <w:color w:val="000000"/>
          <w:sz w:val="28"/>
          <w:szCs w:val="28"/>
        </w:rPr>
      </w:pPr>
    </w:p>
    <w:p w:rsidR="00C77989" w:rsidRPr="006E062D" w:rsidRDefault="00C77989" w:rsidP="00C77989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отдельные, разлинованные в клетку листы, которые можно легко и быстро соединить и разъединить.</w:t>
      </w:r>
    </w:p>
    <w:p w:rsidR="00C77989" w:rsidRPr="006E062D" w:rsidRDefault="00C77989" w:rsidP="00C77989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3. Запись на одной стороне листа позволит при проработке материала разложить на столе нужные листы и, меняя их порядок, сближать во времени и пространстве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:rsidR="00C77989" w:rsidRPr="006E062D" w:rsidRDefault="00C77989" w:rsidP="00C77989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4. При любом способе конспектирования целесообразно оставлять на листе свободную площадь для последующих добавлений и заметок. Это либо широкие поля, либо чистые страницы. </w:t>
      </w:r>
    </w:p>
    <w:p w:rsidR="00C77989" w:rsidRPr="006E062D" w:rsidRDefault="00C77989" w:rsidP="00C77989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дополнительную, поясняющую и прочую информацию придется вписывать между строк, и конспект превратится в малопригодный для чтения и усвоения текст. </w:t>
      </w:r>
    </w:p>
    <w:p w:rsidR="00C77989" w:rsidRPr="006E062D" w:rsidRDefault="00C77989" w:rsidP="00C77989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6. При конспектировании действует принцип </w:t>
      </w:r>
      <w:proofErr w:type="spellStart"/>
      <w:r w:rsidRPr="006E062D">
        <w:rPr>
          <w:color w:val="000000"/>
          <w:sz w:val="28"/>
          <w:szCs w:val="28"/>
        </w:rPr>
        <w:t>дистантного</w:t>
      </w:r>
      <w:proofErr w:type="spellEnd"/>
      <w:r w:rsidRPr="006E062D">
        <w:rPr>
          <w:color w:val="000000"/>
          <w:sz w:val="28"/>
          <w:szCs w:val="28"/>
        </w:rPr>
        <w:t xml:space="preserve"> конспектирования, который позволяет отдельные блоки информации при записи разделять и по горизонтали, и по вертикали: отдельные части текста </w:t>
      </w:r>
      <w:r w:rsidRPr="006E062D">
        <w:rPr>
          <w:color w:val="000000"/>
          <w:sz w:val="28"/>
          <w:szCs w:val="28"/>
        </w:rPr>
        <w:lastRenderedPageBreak/>
        <w:t xml:space="preserve">отделяются отчетливыми пробелами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:rsidR="00C77989" w:rsidRPr="006E062D" w:rsidRDefault="00C77989" w:rsidP="00C77989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</w:t>
      </w:r>
      <w:proofErr w:type="spellStart"/>
      <w:r w:rsidRPr="006E062D">
        <w:rPr>
          <w:color w:val="000000"/>
          <w:sz w:val="28"/>
          <w:szCs w:val="28"/>
        </w:rPr>
        <w:t>нумерование</w:t>
      </w:r>
      <w:proofErr w:type="spellEnd"/>
      <w:r w:rsidRPr="006E062D">
        <w:rPr>
          <w:color w:val="000000"/>
          <w:sz w:val="28"/>
          <w:szCs w:val="28"/>
        </w:rPr>
        <w:t xml:space="preserve"> или обозначение всех его разделов, подразделов и более мелких структур. При этом одновременно с конспектированием как бы составляется план текста. Важно, чтобы каждая новая мысль, аспект или часть лекции были обозначены своим знаком (цифрой, буквой) и отделены от других. </w:t>
      </w:r>
    </w:p>
    <w:p w:rsidR="00C77989" w:rsidRPr="006E062D" w:rsidRDefault="00C77989" w:rsidP="00C77989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позволит полностью «развернуть» конспект в исходный текст по формуле «</w:t>
      </w:r>
      <w:proofErr w:type="spellStart"/>
      <w:r w:rsidRPr="006E062D">
        <w:rPr>
          <w:color w:val="000000"/>
          <w:spacing w:val="-4"/>
          <w:sz w:val="28"/>
          <w:szCs w:val="28"/>
        </w:rPr>
        <w:t>конспект+память</w:t>
      </w:r>
      <w:proofErr w:type="spellEnd"/>
      <w:r w:rsidRPr="006E062D">
        <w:rPr>
          <w:color w:val="000000"/>
          <w:spacing w:val="-4"/>
          <w:sz w:val="28"/>
          <w:szCs w:val="28"/>
        </w:rPr>
        <w:t>=исходный текст</w:t>
      </w:r>
      <w:r w:rsidRPr="006E062D">
        <w:rPr>
          <w:color w:val="000000"/>
          <w:sz w:val="28"/>
          <w:szCs w:val="28"/>
        </w:rPr>
        <w:t>».</w:t>
      </w:r>
    </w:p>
    <w:p w:rsidR="00C77989" w:rsidRPr="006E062D" w:rsidRDefault="00C77989" w:rsidP="00C77989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9. 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 Вслед за этими словами обычно идет очень важная информация. Обращайте на них внимание. </w:t>
      </w:r>
    </w:p>
    <w:p w:rsidR="00C77989" w:rsidRPr="006E062D" w:rsidRDefault="00C77989" w:rsidP="00C77989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затрудняют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:rsidR="00C77989" w:rsidRPr="006E062D" w:rsidRDefault="00C77989" w:rsidP="00C77989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11. Обычно в лекции есть несколько основных идей, вокруг которых группируется весь остальной материал. Очень важно выделить и четко зафиксировать эти идеи.</w:t>
      </w:r>
    </w:p>
    <w:p w:rsidR="00C77989" w:rsidRPr="006E062D" w:rsidRDefault="00C77989" w:rsidP="00C77989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12. 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</w:p>
    <w:p w:rsidR="00C77989" w:rsidRPr="006E062D" w:rsidRDefault="00C77989" w:rsidP="00C77989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 xml:space="preserve">имеется своя система скорописи, которая основывается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6E062D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знаки: «+», «-», «=», «&gt;». «&lt;» и др.; окончания прилагательных и причастия часто опускаются; слова, начинающиеся с корня, пишут без окончания («соц.», «кап.», «рев.» и т.д.) или без середины («кол-во», «в-во» и т.д.).</w:t>
      </w:r>
    </w:p>
    <w:p w:rsidR="00C77989" w:rsidRPr="006E062D" w:rsidRDefault="00C77989" w:rsidP="00C77989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14. Пониманию материала и быстрому нахождению нужного помогает система акцентировок и обозначений. Во время лекции на парте должно лежать 2-3 цветных карандаша или фломастера, которыми стрелками, волнистыми линиями, рамками, условными значками на вспомогательном поле обводят, подчеркивают или обозначают ключевые аспекты лекций. </w:t>
      </w:r>
    </w:p>
    <w:p w:rsidR="00C77989" w:rsidRPr="006E062D" w:rsidRDefault="00C77989" w:rsidP="00C77989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Например, прямая линия обозначает важную мысль, волнистая – непонятную мысль, вертикальная черта на полях – особо важную мысль. </w:t>
      </w:r>
      <w:r w:rsidRPr="006E062D">
        <w:rPr>
          <w:color w:val="000000"/>
          <w:sz w:val="28"/>
          <w:szCs w:val="28"/>
        </w:rPr>
        <w:lastRenderedPageBreak/>
        <w:t xml:space="preserve">Основной тезис подчеркивается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Pr="006E062D">
        <w:rPr>
          <w:color w:val="000000"/>
          <w:sz w:val="28"/>
          <w:szCs w:val="28"/>
        </w:rPr>
        <w:t xml:space="preserve">. </w:t>
      </w:r>
    </w:p>
    <w:p w:rsidR="00C77989" w:rsidRPr="006E062D" w:rsidRDefault="00C77989" w:rsidP="00C77989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несогласие, недоумение, вопрос и т.д. – это позволит лектору лучше приспособить излагаемый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:rsidR="00C77989" w:rsidRPr="006E062D" w:rsidRDefault="00C77989" w:rsidP="00C77989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16. Показателем внимания к уч</w:t>
      </w:r>
      <w:bookmarkStart w:id="25" w:name="_GoBack"/>
      <w:bookmarkEnd w:id="25"/>
      <w:r w:rsidRPr="006E062D">
        <w:rPr>
          <w:color w:val="000000"/>
          <w:sz w:val="28"/>
          <w:szCs w:val="28"/>
        </w:rPr>
        <w:t xml:space="preserve">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формулировать вопросы, не отвлекаясь от восприятия содержания. </w:t>
      </w:r>
    </w:p>
    <w:p w:rsidR="00C77989" w:rsidRDefault="00C77989" w:rsidP="00C77989">
      <w:pPr>
        <w:ind w:firstLine="709"/>
        <w:jc w:val="both"/>
        <w:rPr>
          <w:sz w:val="28"/>
        </w:rPr>
      </w:pPr>
    </w:p>
    <w:p w:rsidR="00C77989" w:rsidRDefault="00C77989" w:rsidP="00C77989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обучающимся </w:t>
      </w:r>
      <w:r w:rsidRPr="00460AEA">
        <w:rPr>
          <w:b/>
          <w:sz w:val="28"/>
          <w:szCs w:val="28"/>
        </w:rPr>
        <w:t>по подготовке</w:t>
      </w:r>
    </w:p>
    <w:p w:rsidR="00C77989" w:rsidRPr="00460AEA" w:rsidRDefault="00C77989" w:rsidP="00C77989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 w:rsidRPr="00460AEA">
        <w:rPr>
          <w:b/>
          <w:sz w:val="28"/>
          <w:szCs w:val="28"/>
        </w:rPr>
        <w:t xml:space="preserve"> практическим занятиям </w:t>
      </w:r>
    </w:p>
    <w:p w:rsidR="00C77989" w:rsidRPr="00C35B2E" w:rsidRDefault="00C77989" w:rsidP="00C77989">
      <w:pPr>
        <w:ind w:firstLine="709"/>
        <w:jc w:val="both"/>
        <w:rPr>
          <w:sz w:val="8"/>
          <w:szCs w:val="28"/>
        </w:rPr>
      </w:pPr>
    </w:p>
    <w:p w:rsidR="00C77989" w:rsidRPr="00821EB4" w:rsidRDefault="00C77989" w:rsidP="00C77989">
      <w:pPr>
        <w:ind w:firstLine="709"/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направленная на повышение </w:t>
      </w:r>
      <w:r>
        <w:rPr>
          <w:sz w:val="28"/>
        </w:rPr>
        <w:t xml:space="preserve">обучающимися </w:t>
      </w:r>
      <w:r w:rsidRPr="00821EB4">
        <w:rPr>
          <w:sz w:val="28"/>
        </w:rPr>
        <w:t xml:space="preserve">практических умений и навыков посредством группового обсуждения темы, учебной проблемы под руководством преподавателя. </w:t>
      </w:r>
    </w:p>
    <w:p w:rsidR="00C77989" w:rsidRDefault="00C77989" w:rsidP="00C77989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t>При разработке устного ответа на практическом занятии можно использовать</w:t>
      </w:r>
      <w:r>
        <w:rPr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C77989" w:rsidRDefault="00C77989" w:rsidP="00C77989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C77989" w:rsidRDefault="00C77989" w:rsidP="00C77989">
      <w:pPr>
        <w:ind w:firstLine="709"/>
        <w:jc w:val="both"/>
        <w:rPr>
          <w:sz w:val="28"/>
        </w:rPr>
      </w:pPr>
      <w:r>
        <w:rPr>
          <w:sz w:val="28"/>
        </w:rPr>
        <w:t xml:space="preserve">2. Составление плана, расчленение собранного материала в необходимой логической последовательности. </w:t>
      </w:r>
    </w:p>
    <w:p w:rsidR="00C77989" w:rsidRDefault="00C77989" w:rsidP="00C77989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содержания</w:t>
      </w:r>
      <w:r>
        <w:rPr>
          <w:sz w:val="28"/>
        </w:rPr>
        <w:t>.</w:t>
      </w:r>
    </w:p>
    <w:p w:rsidR="00C77989" w:rsidRDefault="00C77989" w:rsidP="00C77989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необходимости).</w:t>
      </w:r>
    </w:p>
    <w:p w:rsidR="00C77989" w:rsidRDefault="00C77989" w:rsidP="00C77989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:rsidR="00C77989" w:rsidRDefault="00C77989" w:rsidP="00C77989">
      <w:pPr>
        <w:ind w:firstLine="709"/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C77989" w:rsidRDefault="00C77989" w:rsidP="00C77989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C77989" w:rsidRDefault="00C77989" w:rsidP="00C77989">
      <w:pPr>
        <w:ind w:firstLine="709"/>
        <w:jc w:val="both"/>
        <w:rPr>
          <w:sz w:val="28"/>
        </w:rPr>
      </w:pPr>
      <w:r>
        <w:rPr>
          <w:sz w:val="28"/>
        </w:rPr>
        <w:t>- привлечь внимание, вызвать интерес слушателей к проблеме, предмету ответа;</w:t>
      </w:r>
    </w:p>
    <w:p w:rsidR="00C77989" w:rsidRDefault="00C77989" w:rsidP="00C77989">
      <w:pPr>
        <w:ind w:firstLine="709"/>
        <w:jc w:val="both"/>
        <w:rPr>
          <w:sz w:val="28"/>
        </w:rPr>
      </w:pPr>
      <w:r>
        <w:rPr>
          <w:sz w:val="28"/>
        </w:rPr>
        <w:t>- объяснить, почему ваши суждения о предмете (проблеме) являются авторитетными, значимыми;</w:t>
      </w:r>
    </w:p>
    <w:p w:rsidR="00C77989" w:rsidRDefault="00C77989" w:rsidP="00C77989">
      <w:pPr>
        <w:ind w:firstLine="709"/>
        <w:jc w:val="both"/>
        <w:rPr>
          <w:sz w:val="28"/>
        </w:rPr>
      </w:pPr>
      <w:r>
        <w:rPr>
          <w:sz w:val="28"/>
        </w:rPr>
        <w:t>- установить контакт со слушателями путем указания на общие взгляды, прежний опыт.</w:t>
      </w:r>
    </w:p>
    <w:p w:rsidR="00C77989" w:rsidRDefault="00C77989" w:rsidP="00C77989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C77989" w:rsidRDefault="00C77989" w:rsidP="00C77989">
      <w:pPr>
        <w:ind w:firstLine="709"/>
        <w:jc w:val="both"/>
        <w:rPr>
          <w:sz w:val="28"/>
        </w:rPr>
      </w:pPr>
      <w:r>
        <w:rPr>
          <w:sz w:val="28"/>
        </w:rPr>
        <w:t>- раскрыть историю возникновения проблемы (предмета) выступления;</w:t>
      </w:r>
    </w:p>
    <w:p w:rsidR="00C77989" w:rsidRDefault="00C77989" w:rsidP="00C77989">
      <w:pPr>
        <w:ind w:firstLine="709"/>
        <w:jc w:val="both"/>
        <w:rPr>
          <w:sz w:val="28"/>
        </w:rPr>
      </w:pPr>
      <w:r>
        <w:rPr>
          <w:sz w:val="28"/>
        </w:rPr>
        <w:t>- показать её социальную, научную или практическую значимость;</w:t>
      </w:r>
    </w:p>
    <w:p w:rsidR="00C77989" w:rsidRDefault="00C77989" w:rsidP="00C77989">
      <w:pPr>
        <w:ind w:firstLine="709"/>
        <w:jc w:val="both"/>
        <w:rPr>
          <w:sz w:val="28"/>
        </w:rPr>
      </w:pPr>
      <w:r>
        <w:rPr>
          <w:sz w:val="28"/>
        </w:rPr>
        <w:t>- раскрыть известные ранее попытки её решения.</w:t>
      </w:r>
    </w:p>
    <w:p w:rsidR="00C77989" w:rsidRDefault="00C77989" w:rsidP="00C77989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C77989" w:rsidRDefault="00C77989" w:rsidP="00C77989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- сформулировать главный тезис и дать, если это необходимо для его разъяснения, дополнительную информацию;</w:t>
      </w:r>
    </w:p>
    <w:p w:rsidR="00C77989" w:rsidRDefault="00C77989" w:rsidP="00C77989">
      <w:pPr>
        <w:ind w:firstLine="709"/>
        <w:jc w:val="both"/>
        <w:rPr>
          <w:sz w:val="28"/>
        </w:rPr>
      </w:pPr>
      <w:r>
        <w:rPr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C77989" w:rsidRDefault="00C77989" w:rsidP="00C77989">
      <w:pPr>
        <w:ind w:firstLine="709"/>
        <w:jc w:val="both"/>
        <w:rPr>
          <w:sz w:val="28"/>
        </w:rPr>
      </w:pPr>
      <w:r>
        <w:rPr>
          <w:sz w:val="28"/>
        </w:rPr>
        <w:t>- сформулировать заключение в общем виде;</w:t>
      </w:r>
    </w:p>
    <w:p w:rsidR="00C77989" w:rsidRDefault="00C77989" w:rsidP="00C7798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C35B2E">
        <w:rPr>
          <w:spacing w:val="-4"/>
          <w:sz w:val="28"/>
        </w:rPr>
        <w:t xml:space="preserve">указать на недостатки альтернативных позиций и на преимущества </w:t>
      </w:r>
      <w:r>
        <w:rPr>
          <w:spacing w:val="-4"/>
          <w:sz w:val="28"/>
        </w:rPr>
        <w:t>в</w:t>
      </w:r>
      <w:r w:rsidRPr="00C35B2E">
        <w:rPr>
          <w:spacing w:val="-4"/>
          <w:sz w:val="28"/>
        </w:rPr>
        <w:t>ашей позиции</w:t>
      </w:r>
      <w:r>
        <w:rPr>
          <w:sz w:val="28"/>
        </w:rPr>
        <w:t xml:space="preserve">. </w:t>
      </w:r>
    </w:p>
    <w:p w:rsidR="00C77989" w:rsidRDefault="00C77989" w:rsidP="00C77989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C77989" w:rsidRDefault="00C77989" w:rsidP="00C77989">
      <w:pPr>
        <w:ind w:firstLine="709"/>
        <w:jc w:val="both"/>
        <w:rPr>
          <w:sz w:val="28"/>
        </w:rPr>
      </w:pPr>
      <w:r>
        <w:rPr>
          <w:sz w:val="28"/>
        </w:rPr>
        <w:t>- обобщить вашу позицию по обсуждаемой проблеме, ваш окончательный вывод и решение;</w:t>
      </w:r>
    </w:p>
    <w:p w:rsidR="00C77989" w:rsidRPr="00981A6C" w:rsidRDefault="00C77989" w:rsidP="00C77989">
      <w:pPr>
        <w:ind w:firstLine="709"/>
        <w:jc w:val="both"/>
        <w:rPr>
          <w:sz w:val="28"/>
        </w:rPr>
      </w:pPr>
      <w:r>
        <w:rPr>
          <w:sz w:val="28"/>
        </w:rPr>
        <w:t xml:space="preserve">- обосновать, каковы последствия в случае отказа от вашего подхода к решению проблемы. </w:t>
      </w:r>
    </w:p>
    <w:p w:rsidR="00C77989" w:rsidRPr="009F413C" w:rsidRDefault="00C77989" w:rsidP="00C77989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C77989" w:rsidRPr="009F413C" w:rsidRDefault="00C77989" w:rsidP="00C77989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вопросам практического занятия</w:t>
      </w:r>
    </w:p>
    <w:p w:rsidR="00C77989" w:rsidRPr="009F413C" w:rsidRDefault="00C77989" w:rsidP="00C77989">
      <w:pPr>
        <w:pStyle w:val="a4"/>
        <w:tabs>
          <w:tab w:val="left" w:pos="55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C77989" w:rsidRPr="009F413C" w:rsidRDefault="00C77989" w:rsidP="00C77989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раскрытия каждого из них.</w:t>
      </w:r>
    </w:p>
    <w:p w:rsidR="00C77989" w:rsidRPr="009F413C" w:rsidRDefault="00C77989" w:rsidP="00C77989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3. Наиболее существенные аспекты изучаемого материала (тезисы) последовательно и кратко излагайте своими словами или приводите в виде цитат.</w:t>
      </w:r>
    </w:p>
    <w:p w:rsidR="00C77989" w:rsidRPr="009F413C" w:rsidRDefault="00C77989" w:rsidP="00C77989">
      <w:pPr>
        <w:pStyle w:val="a4"/>
        <w:tabs>
          <w:tab w:val="left" w:pos="558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4. В конспект включайте как основные положения, так и конкретные факты, и примеры, но без их подробного описания.</w:t>
      </w:r>
    </w:p>
    <w:p w:rsidR="00C77989" w:rsidRPr="009F413C" w:rsidRDefault="00C77989" w:rsidP="00C77989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цитируемой работы, применяйте условные обозначения.</w:t>
      </w:r>
    </w:p>
    <w:p w:rsidR="00C77989" w:rsidRPr="009F413C" w:rsidRDefault="00C77989" w:rsidP="00C77989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6. Располагайте абзацы ступеньками, применяйте цветные карандаши, маркеры, фломастеры для выделения значимых мест.</w:t>
      </w:r>
    </w:p>
    <w:p w:rsidR="00C77989" w:rsidRDefault="00C77989" w:rsidP="00C77989">
      <w:pPr>
        <w:ind w:firstLine="709"/>
        <w:jc w:val="both"/>
        <w:rPr>
          <w:sz w:val="28"/>
        </w:rPr>
      </w:pPr>
    </w:p>
    <w:p w:rsidR="00C77989" w:rsidRPr="00742208" w:rsidRDefault="00C77989" w:rsidP="00C77989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подготовке письменного конспекта </w:t>
      </w:r>
    </w:p>
    <w:p w:rsidR="00C77989" w:rsidRPr="00742208" w:rsidRDefault="00C77989" w:rsidP="00C77989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Конспект (от лат. </w:t>
      </w:r>
      <w:proofErr w:type="spellStart"/>
      <w:r w:rsidRPr="00742208">
        <w:rPr>
          <w:sz w:val="28"/>
        </w:rPr>
        <w:t>conspectus</w:t>
      </w:r>
      <w:proofErr w:type="spellEnd"/>
      <w:r w:rsidRPr="00742208">
        <w:rPr>
          <w:sz w:val="28"/>
        </w:rPr>
        <w:t xml:space="preserve"> — обзор, изложение) </w:t>
      </w:r>
      <w:r>
        <w:rPr>
          <w:sz w:val="28"/>
        </w:rPr>
        <w:t xml:space="preserve">– </w:t>
      </w:r>
      <w:r w:rsidRPr="00742208">
        <w:rPr>
          <w:sz w:val="28"/>
        </w:rPr>
        <w:t xml:space="preserve">1) письменный текст, систематически, кратко, логично и связно передающий содержание основного источника информации (статьи, книги, лекции и др.); 2) синтезирующая форма записи, которая может включать в себя план источника информации, выписки из него и его тезисы.  </w:t>
      </w:r>
    </w:p>
    <w:p w:rsidR="00C77989" w:rsidRPr="00985E1D" w:rsidRDefault="00C77989" w:rsidP="00C77989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В процессе выполнения самостоятельной работы можно использовать следующие </w:t>
      </w:r>
      <w:r w:rsidRPr="00985E1D">
        <w:rPr>
          <w:sz w:val="28"/>
        </w:rPr>
        <w:t>виды конспектов</w:t>
      </w:r>
      <w:r w:rsidRPr="00742208">
        <w:rPr>
          <w:sz w:val="28"/>
        </w:rPr>
        <w:t xml:space="preserve">: </w:t>
      </w:r>
      <w:r>
        <w:rPr>
          <w:sz w:val="28"/>
        </w:rPr>
        <w:t>(</w:t>
      </w:r>
      <w:r>
        <w:rPr>
          <w:i/>
          <w:sz w:val="28"/>
        </w:rPr>
        <w:t>преподаватель может сразу указать требуемый вид конспекта, исходя из целей и задач самостоятельной работы)</w:t>
      </w:r>
    </w:p>
    <w:p w:rsidR="00C77989" w:rsidRPr="00742208" w:rsidRDefault="00C77989" w:rsidP="00C7798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плановый конспект (план-конспект) </w:t>
      </w:r>
      <w:r>
        <w:rPr>
          <w:sz w:val="28"/>
        </w:rPr>
        <w:t>–</w:t>
      </w:r>
      <w:r w:rsidRPr="00742208">
        <w:rPr>
          <w:sz w:val="28"/>
        </w:rPr>
        <w:t xml:space="preserve"> конспект на основе сформированного плана, состоящего из определенного количества пунктов (с заголовками) и подпунктов, соответствующих определенным частям и</w:t>
      </w:r>
      <w:r>
        <w:rPr>
          <w:sz w:val="28"/>
        </w:rPr>
        <w:t>с</w:t>
      </w:r>
      <w:r w:rsidRPr="00742208">
        <w:rPr>
          <w:sz w:val="28"/>
        </w:rPr>
        <w:t xml:space="preserve">точника информации; </w:t>
      </w:r>
    </w:p>
    <w:p w:rsidR="00C77989" w:rsidRPr="00742208" w:rsidRDefault="00C77989" w:rsidP="00C77989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- </w:t>
      </w:r>
      <w:r w:rsidRPr="00742208">
        <w:rPr>
          <w:sz w:val="28"/>
        </w:rPr>
        <w:t xml:space="preserve">текстуальный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>подробная форма изложения, основанная на выписках из текста-источника и его цитировании (с логическими связями);</w:t>
      </w:r>
    </w:p>
    <w:p w:rsidR="00C77989" w:rsidRDefault="00C77989" w:rsidP="00C7798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произвольный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>конспект, включающий несколько способов работы над материалом (выписки, цитирование, план и др.);</w:t>
      </w:r>
    </w:p>
    <w:p w:rsidR="00C77989" w:rsidRPr="00742208" w:rsidRDefault="00C77989" w:rsidP="00C7798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>схематический конспект (контекст-схема)</w:t>
      </w:r>
      <w:r>
        <w:rPr>
          <w:sz w:val="28"/>
        </w:rPr>
        <w:t xml:space="preserve"> – </w:t>
      </w:r>
      <w:r w:rsidRPr="00742208">
        <w:rPr>
          <w:sz w:val="28"/>
        </w:rPr>
        <w:t>конспект на основе плана, составленного из пунктов в виде вопросов, на которые</w:t>
      </w:r>
      <w:r>
        <w:rPr>
          <w:sz w:val="28"/>
        </w:rPr>
        <w:t xml:space="preserve"> </w:t>
      </w:r>
      <w:r w:rsidRPr="00742208">
        <w:rPr>
          <w:sz w:val="28"/>
        </w:rPr>
        <w:t xml:space="preserve">нужно дать ответ; </w:t>
      </w:r>
    </w:p>
    <w:p w:rsidR="00C77989" w:rsidRPr="00742208" w:rsidRDefault="00C77989" w:rsidP="00C7798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тематический конспект </w:t>
      </w:r>
      <w:r>
        <w:rPr>
          <w:sz w:val="28"/>
        </w:rPr>
        <w:t xml:space="preserve">– </w:t>
      </w:r>
      <w:r w:rsidRPr="00742208">
        <w:rPr>
          <w:sz w:val="28"/>
        </w:rPr>
        <w:t xml:space="preserve">разработка и освещение в конспективной форме определенного вопроса, темы; </w:t>
      </w:r>
    </w:p>
    <w:p w:rsidR="00C77989" w:rsidRPr="00742208" w:rsidRDefault="00C77989" w:rsidP="00C7798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опорный конспект (введен </w:t>
      </w:r>
      <w:r>
        <w:rPr>
          <w:sz w:val="28"/>
        </w:rPr>
        <w:t>В.</w:t>
      </w:r>
      <w:r w:rsidRPr="00742208">
        <w:rPr>
          <w:sz w:val="28"/>
        </w:rPr>
        <w:t xml:space="preserve">Ф. Шаталовым) — конспект, в котором содержание источника информации закодировано с помощью графических символов, рисунков, цифр, ключевых слов и др.; </w:t>
      </w:r>
    </w:p>
    <w:p w:rsidR="00C77989" w:rsidRPr="00742208" w:rsidRDefault="00C77989" w:rsidP="00C7798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сводный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>обработка нескольких текстов с целью</w:t>
      </w:r>
      <w:r>
        <w:rPr>
          <w:sz w:val="28"/>
        </w:rPr>
        <w:t xml:space="preserve"> </w:t>
      </w:r>
      <w:r w:rsidRPr="00742208">
        <w:rPr>
          <w:sz w:val="28"/>
        </w:rPr>
        <w:t xml:space="preserve">их сопоставления, сравнения и сведения к единой конструкции; </w:t>
      </w:r>
    </w:p>
    <w:p w:rsidR="00C77989" w:rsidRPr="00742208" w:rsidRDefault="00C77989" w:rsidP="00C7798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выборочный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 xml:space="preserve">выбор из текста информации на определенную тему. </w:t>
      </w:r>
    </w:p>
    <w:p w:rsidR="00C77989" w:rsidRPr="00985E1D" w:rsidRDefault="00C77989" w:rsidP="00C77989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В процессе выполнения самостоятельной работы </w:t>
      </w:r>
      <w:r w:rsidRPr="00693E11">
        <w:rPr>
          <w:sz w:val="28"/>
          <w:szCs w:val="28"/>
        </w:rPr>
        <w:t>обучающийся</w:t>
      </w:r>
      <w:r w:rsidRPr="00693E11">
        <w:rPr>
          <w:sz w:val="28"/>
        </w:rPr>
        <w:t xml:space="preserve"> м</w:t>
      </w:r>
      <w:r>
        <w:rPr>
          <w:sz w:val="28"/>
        </w:rPr>
        <w:t>ожет использовать следующие ф</w:t>
      </w:r>
      <w:r w:rsidRPr="00742208">
        <w:rPr>
          <w:sz w:val="28"/>
        </w:rPr>
        <w:t>ормы конспектирования:</w:t>
      </w:r>
      <w:r>
        <w:rPr>
          <w:sz w:val="28"/>
        </w:rPr>
        <w:t xml:space="preserve"> (</w:t>
      </w:r>
      <w:r w:rsidRPr="00985E1D">
        <w:rPr>
          <w:i/>
          <w:sz w:val="28"/>
        </w:rPr>
        <w:t xml:space="preserve">преподаватель может сразу </w:t>
      </w:r>
      <w:r>
        <w:rPr>
          <w:i/>
          <w:sz w:val="28"/>
        </w:rPr>
        <w:t>указать требуемую форму конспектирования, исходя из содержания задания и целей самостоятельной работы)</w:t>
      </w:r>
    </w:p>
    <w:p w:rsidR="00C77989" w:rsidRPr="00742208" w:rsidRDefault="00C77989" w:rsidP="00C7798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план (простой, сложный) </w:t>
      </w:r>
      <w:r>
        <w:rPr>
          <w:sz w:val="28"/>
        </w:rPr>
        <w:t>– ф</w:t>
      </w:r>
      <w:r w:rsidRPr="00742208">
        <w:rPr>
          <w:sz w:val="28"/>
        </w:rPr>
        <w:t xml:space="preserve">орма конспектирования, которая включает анализ структуры текста, обобщение, выделение логики развития событий и их сути; </w:t>
      </w:r>
    </w:p>
    <w:p w:rsidR="00C77989" w:rsidRPr="00742208" w:rsidRDefault="00C77989" w:rsidP="00C7798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выписки </w:t>
      </w:r>
      <w:r>
        <w:rPr>
          <w:sz w:val="28"/>
        </w:rPr>
        <w:t xml:space="preserve">– </w:t>
      </w:r>
      <w:r w:rsidRPr="00742208">
        <w:rPr>
          <w:sz w:val="28"/>
        </w:rPr>
        <w:t xml:space="preserve">простейшая форма конспектирования, почти дословно воспроизводящая текст; </w:t>
      </w:r>
    </w:p>
    <w:p w:rsidR="00C77989" w:rsidRPr="00742208" w:rsidRDefault="00C77989" w:rsidP="00C7798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тезисы </w:t>
      </w:r>
      <w:r>
        <w:rPr>
          <w:sz w:val="28"/>
        </w:rPr>
        <w:t xml:space="preserve">– </w:t>
      </w:r>
      <w:r w:rsidRPr="00742208">
        <w:rPr>
          <w:sz w:val="28"/>
        </w:rPr>
        <w:t>форма конспектирования, которая представляет собой выводы, сделанные на основе прочитанного</w:t>
      </w:r>
      <w:r>
        <w:rPr>
          <w:sz w:val="28"/>
        </w:rPr>
        <w:t xml:space="preserve">; </w:t>
      </w:r>
    </w:p>
    <w:p w:rsidR="00C77989" w:rsidRDefault="00C77989" w:rsidP="00C7798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>цитирование</w:t>
      </w:r>
      <w:r>
        <w:rPr>
          <w:sz w:val="28"/>
        </w:rPr>
        <w:t xml:space="preserve"> – </w:t>
      </w:r>
      <w:r w:rsidRPr="00742208">
        <w:rPr>
          <w:sz w:val="28"/>
        </w:rPr>
        <w:t>дословная выписка, которая используется, когда передать мысль автора своими словами невозможно.</w:t>
      </w:r>
    </w:p>
    <w:p w:rsidR="00C77989" w:rsidRPr="00742208" w:rsidRDefault="00C77989" w:rsidP="00C77989">
      <w:pPr>
        <w:ind w:firstLine="709"/>
        <w:jc w:val="center"/>
        <w:rPr>
          <w:sz w:val="28"/>
        </w:rPr>
      </w:pPr>
      <w:r w:rsidRPr="00985E1D">
        <w:rPr>
          <w:i/>
          <w:sz w:val="28"/>
        </w:rPr>
        <w:t>Алгоритм выполнения задания</w:t>
      </w:r>
      <w:r w:rsidRPr="00742208">
        <w:rPr>
          <w:sz w:val="28"/>
        </w:rPr>
        <w:t>:</w:t>
      </w:r>
    </w:p>
    <w:p w:rsidR="00C77989" w:rsidRPr="00742208" w:rsidRDefault="00C77989" w:rsidP="00C77989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1) определить цель составления конспекта; </w:t>
      </w:r>
    </w:p>
    <w:p w:rsidR="00C77989" w:rsidRPr="00742208" w:rsidRDefault="00C77989" w:rsidP="00C77989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2) записать название текста или его части; </w:t>
      </w:r>
    </w:p>
    <w:p w:rsidR="00C77989" w:rsidRPr="00742208" w:rsidRDefault="00C77989" w:rsidP="00C77989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3) записать выходные данные текста (автор, место и год издания); </w:t>
      </w:r>
    </w:p>
    <w:p w:rsidR="00C77989" w:rsidRPr="00742208" w:rsidRDefault="00C77989" w:rsidP="00C77989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4) выделить при первичном чтении основные смысловые части текста; </w:t>
      </w:r>
    </w:p>
    <w:p w:rsidR="00C77989" w:rsidRPr="00742208" w:rsidRDefault="00C77989" w:rsidP="00C77989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5) выделить основные положения текста; </w:t>
      </w:r>
    </w:p>
    <w:p w:rsidR="00C77989" w:rsidRPr="00742208" w:rsidRDefault="00C77989" w:rsidP="00C77989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6) выделить понятия, термины, которые требуют разъяснений; </w:t>
      </w:r>
    </w:p>
    <w:p w:rsidR="00C77989" w:rsidRPr="00742208" w:rsidRDefault="00C77989" w:rsidP="00C77989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7) последовательно и кратко изложить своими словами существенные положения изучаемого материала; </w:t>
      </w:r>
    </w:p>
    <w:p w:rsidR="00C77989" w:rsidRDefault="00C77989" w:rsidP="00C77989">
      <w:pPr>
        <w:ind w:firstLine="709"/>
        <w:jc w:val="both"/>
        <w:rPr>
          <w:sz w:val="28"/>
        </w:rPr>
      </w:pPr>
      <w:r w:rsidRPr="00742208">
        <w:rPr>
          <w:sz w:val="28"/>
        </w:rPr>
        <w:t>8) включить в запись выводы по основным положениям, конкретным фактам и примерам (без подробного описания);</w:t>
      </w:r>
    </w:p>
    <w:p w:rsidR="00C77989" w:rsidRPr="00742208" w:rsidRDefault="00C77989" w:rsidP="00C77989">
      <w:pPr>
        <w:ind w:firstLine="709"/>
        <w:jc w:val="both"/>
        <w:rPr>
          <w:sz w:val="28"/>
        </w:rPr>
      </w:pPr>
      <w:r w:rsidRPr="00742208">
        <w:rPr>
          <w:sz w:val="28"/>
        </w:rPr>
        <w:t>9) использовать приемы наглядного отражения содержания</w:t>
      </w:r>
      <w:r>
        <w:rPr>
          <w:sz w:val="28"/>
        </w:rPr>
        <w:t xml:space="preserve"> </w:t>
      </w:r>
      <w:r w:rsidRPr="00742208">
        <w:rPr>
          <w:sz w:val="28"/>
        </w:rPr>
        <w:t xml:space="preserve">(абзацы «ступеньками», различные способы подчеркивания, ручки разного цвета); </w:t>
      </w:r>
    </w:p>
    <w:p w:rsidR="00C77989" w:rsidRDefault="00C77989" w:rsidP="00C77989">
      <w:pPr>
        <w:ind w:firstLine="709"/>
        <w:jc w:val="both"/>
        <w:rPr>
          <w:sz w:val="28"/>
        </w:rPr>
      </w:pPr>
      <w:r w:rsidRPr="00742208">
        <w:rPr>
          <w:sz w:val="28"/>
        </w:rPr>
        <w:t>10) соблюдать правила цитирования (цитата должна быть заключена в кавычки, дана ссылка на ее источник, указана страница).</w:t>
      </w:r>
    </w:p>
    <w:p w:rsidR="00C77989" w:rsidRDefault="00C77989" w:rsidP="00C77989">
      <w:pPr>
        <w:ind w:firstLine="709"/>
        <w:jc w:val="both"/>
        <w:rPr>
          <w:sz w:val="28"/>
        </w:rPr>
      </w:pPr>
    </w:p>
    <w:p w:rsidR="00C77989" w:rsidRPr="003C37BE" w:rsidRDefault="00C77989" w:rsidP="00C77989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к выполнению глоссария </w:t>
      </w:r>
    </w:p>
    <w:p w:rsidR="00C77989" w:rsidRPr="003C37BE" w:rsidRDefault="00C77989" w:rsidP="00C77989">
      <w:pPr>
        <w:ind w:firstLine="709"/>
        <w:jc w:val="both"/>
        <w:rPr>
          <w:sz w:val="28"/>
        </w:rPr>
      </w:pPr>
      <w:r w:rsidRPr="003C37BE">
        <w:rPr>
          <w:sz w:val="28"/>
        </w:rPr>
        <w:lastRenderedPageBreak/>
        <w:t xml:space="preserve">Глоссарий </w:t>
      </w:r>
      <w:r>
        <w:rPr>
          <w:sz w:val="28"/>
        </w:rPr>
        <w:t>– с</w:t>
      </w:r>
      <w:r w:rsidRPr="003C37BE">
        <w:rPr>
          <w:sz w:val="28"/>
        </w:rPr>
        <w:t xml:space="preserve">ловарь специализированных терминов и их определений. Статья глоссария </w:t>
      </w:r>
      <w:r>
        <w:rPr>
          <w:sz w:val="28"/>
        </w:rPr>
        <w:t xml:space="preserve">– </w:t>
      </w:r>
      <w:r w:rsidRPr="003C37BE">
        <w:rPr>
          <w:sz w:val="28"/>
        </w:rPr>
        <w:t xml:space="preserve">определение термина. </w:t>
      </w:r>
      <w:r>
        <w:rPr>
          <w:sz w:val="28"/>
        </w:rPr>
        <w:t xml:space="preserve">Назначение глоссария – </w:t>
      </w:r>
      <w:r w:rsidRPr="003C37BE">
        <w:rPr>
          <w:sz w:val="28"/>
        </w:rPr>
        <w:t xml:space="preserve">сбор и систематизация понятий или терминов, объединенных общей специфической тематикой, по одному либо нескольким источникам. </w:t>
      </w:r>
    </w:p>
    <w:p w:rsidR="00C77989" w:rsidRPr="003C37BE" w:rsidRDefault="00C77989" w:rsidP="00C77989">
      <w:pPr>
        <w:ind w:firstLine="709"/>
        <w:jc w:val="center"/>
        <w:rPr>
          <w:sz w:val="28"/>
        </w:rPr>
      </w:pPr>
      <w:r>
        <w:rPr>
          <w:i/>
          <w:sz w:val="28"/>
        </w:rPr>
        <w:t xml:space="preserve">Алгоритм выполнения задания: </w:t>
      </w:r>
    </w:p>
    <w:p w:rsidR="00C77989" w:rsidRPr="003C37BE" w:rsidRDefault="00C77989" w:rsidP="00C77989">
      <w:pPr>
        <w:ind w:firstLine="709"/>
        <w:jc w:val="both"/>
        <w:rPr>
          <w:sz w:val="28"/>
        </w:rPr>
      </w:pPr>
      <w:r w:rsidRPr="003C37BE">
        <w:rPr>
          <w:sz w:val="28"/>
        </w:rPr>
        <w:t>1) внимательно прочитать работу</w:t>
      </w:r>
      <w:r>
        <w:rPr>
          <w:sz w:val="28"/>
        </w:rPr>
        <w:t xml:space="preserve"> (учебный/научный текст)</w:t>
      </w:r>
      <w:r w:rsidRPr="003C37BE">
        <w:rPr>
          <w:sz w:val="28"/>
        </w:rPr>
        <w:t xml:space="preserve">; </w:t>
      </w:r>
    </w:p>
    <w:p w:rsidR="00C77989" w:rsidRPr="003C37BE" w:rsidRDefault="00C77989" w:rsidP="00C77989">
      <w:pPr>
        <w:ind w:firstLine="709"/>
        <w:jc w:val="both"/>
        <w:rPr>
          <w:sz w:val="28"/>
        </w:rPr>
      </w:pPr>
      <w:r w:rsidRPr="003C37BE">
        <w:rPr>
          <w:sz w:val="28"/>
        </w:rPr>
        <w:t xml:space="preserve">2) определить наиболее часто встречающиеся термины; </w:t>
      </w:r>
    </w:p>
    <w:p w:rsidR="00C77989" w:rsidRPr="003C37BE" w:rsidRDefault="00C77989" w:rsidP="00C77989">
      <w:pPr>
        <w:ind w:firstLine="709"/>
        <w:jc w:val="both"/>
        <w:rPr>
          <w:sz w:val="28"/>
        </w:rPr>
      </w:pPr>
      <w:r w:rsidRPr="003C37BE">
        <w:rPr>
          <w:sz w:val="28"/>
        </w:rPr>
        <w:t xml:space="preserve">3) составить список терминов, объединенных общей тематикой; </w:t>
      </w:r>
    </w:p>
    <w:p w:rsidR="00C77989" w:rsidRPr="003C37BE" w:rsidRDefault="00C77989" w:rsidP="00C77989">
      <w:pPr>
        <w:ind w:firstLine="709"/>
        <w:jc w:val="both"/>
        <w:rPr>
          <w:sz w:val="28"/>
        </w:rPr>
      </w:pPr>
      <w:r w:rsidRPr="003C37BE">
        <w:rPr>
          <w:sz w:val="28"/>
        </w:rPr>
        <w:t xml:space="preserve">4) расположить термины в алфавитном порядке; </w:t>
      </w:r>
    </w:p>
    <w:p w:rsidR="00C77989" w:rsidRPr="003C37BE" w:rsidRDefault="00C77989" w:rsidP="00C77989">
      <w:pPr>
        <w:ind w:firstLine="709"/>
        <w:jc w:val="both"/>
        <w:rPr>
          <w:sz w:val="28"/>
        </w:rPr>
      </w:pPr>
      <w:r>
        <w:rPr>
          <w:sz w:val="28"/>
        </w:rPr>
        <w:t>5</w:t>
      </w:r>
      <w:r w:rsidRPr="003C37BE">
        <w:rPr>
          <w:sz w:val="28"/>
        </w:rPr>
        <w:t xml:space="preserve">) составить статьи глоссария: </w:t>
      </w:r>
    </w:p>
    <w:p w:rsidR="00C77989" w:rsidRPr="003C37BE" w:rsidRDefault="00C77989" w:rsidP="00C7798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3C37BE">
        <w:rPr>
          <w:sz w:val="28"/>
        </w:rPr>
        <w:t xml:space="preserve">дать точную формулировку термина в именительном падеже; </w:t>
      </w:r>
    </w:p>
    <w:p w:rsidR="00C77989" w:rsidRDefault="00C77989" w:rsidP="00C7798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3C37BE">
        <w:rPr>
          <w:sz w:val="28"/>
        </w:rPr>
        <w:t>объемно раскрыть смысл данного термина</w:t>
      </w:r>
      <w:r>
        <w:rPr>
          <w:sz w:val="28"/>
        </w:rPr>
        <w:t xml:space="preserve">. </w:t>
      </w:r>
    </w:p>
    <w:p w:rsidR="00C77989" w:rsidRDefault="00C77989" w:rsidP="00C77989">
      <w:pPr>
        <w:ind w:firstLine="709"/>
        <w:jc w:val="both"/>
        <w:rPr>
          <w:sz w:val="28"/>
        </w:rPr>
      </w:pPr>
    </w:p>
    <w:p w:rsidR="00C77989" w:rsidRDefault="00C77989" w:rsidP="00C77989">
      <w:pPr>
        <w:ind w:firstLine="709"/>
        <w:jc w:val="both"/>
        <w:rPr>
          <w:sz w:val="28"/>
        </w:rPr>
      </w:pPr>
      <w:r w:rsidRPr="00AF327C">
        <w:rPr>
          <w:sz w:val="28"/>
        </w:rPr>
        <w:t>3) предложить возможное решение проблемы.</w:t>
      </w:r>
    </w:p>
    <w:p w:rsidR="00C77989" w:rsidRDefault="00C77989" w:rsidP="00C77989">
      <w:pPr>
        <w:ind w:firstLine="709"/>
        <w:jc w:val="both"/>
        <w:rPr>
          <w:sz w:val="28"/>
        </w:rPr>
      </w:pPr>
    </w:p>
    <w:p w:rsidR="00C77989" w:rsidRDefault="00C77989" w:rsidP="00C77989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выполнению </w:t>
      </w:r>
      <w:r w:rsidRPr="00AD3EBB">
        <w:rPr>
          <w:b/>
          <w:sz w:val="28"/>
        </w:rPr>
        <w:t>Информационн</w:t>
      </w:r>
      <w:r>
        <w:rPr>
          <w:b/>
          <w:sz w:val="28"/>
        </w:rPr>
        <w:t>ого п</w:t>
      </w:r>
      <w:r w:rsidRPr="00AD3EBB">
        <w:rPr>
          <w:b/>
          <w:sz w:val="28"/>
        </w:rPr>
        <w:t>оиск</w:t>
      </w:r>
      <w:r>
        <w:rPr>
          <w:b/>
          <w:sz w:val="28"/>
        </w:rPr>
        <w:t xml:space="preserve">а </w:t>
      </w:r>
    </w:p>
    <w:p w:rsidR="00C77989" w:rsidRPr="00AD3EBB" w:rsidRDefault="00C77989" w:rsidP="00C77989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(поиска неструктурированной информации)</w:t>
      </w:r>
      <w:r w:rsidRPr="00AD3EBB">
        <w:rPr>
          <w:b/>
          <w:sz w:val="28"/>
        </w:rPr>
        <w:t xml:space="preserve"> </w:t>
      </w:r>
    </w:p>
    <w:p w:rsidR="00C77989" w:rsidRPr="00AD3EBB" w:rsidRDefault="00C77989" w:rsidP="00C77989">
      <w:pPr>
        <w:ind w:firstLine="709"/>
        <w:jc w:val="both"/>
        <w:rPr>
          <w:sz w:val="28"/>
        </w:rPr>
      </w:pPr>
      <w:r>
        <w:rPr>
          <w:sz w:val="28"/>
        </w:rPr>
        <w:t xml:space="preserve">Задачи </w:t>
      </w:r>
      <w:r w:rsidRPr="00AD3EBB">
        <w:rPr>
          <w:sz w:val="28"/>
        </w:rPr>
        <w:t>современн</w:t>
      </w:r>
      <w:r>
        <w:rPr>
          <w:sz w:val="28"/>
        </w:rPr>
        <w:t xml:space="preserve">ого </w:t>
      </w:r>
      <w:r w:rsidRPr="00AD3EBB">
        <w:rPr>
          <w:sz w:val="28"/>
        </w:rPr>
        <w:t xml:space="preserve">информационного поиска: </w:t>
      </w:r>
    </w:p>
    <w:p w:rsidR="00C77989" w:rsidRPr="00AD3EBB" w:rsidRDefault="00C77989" w:rsidP="00C7798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решение вопросов моделирования; </w:t>
      </w:r>
    </w:p>
    <w:p w:rsidR="00C77989" w:rsidRPr="00AD3EBB" w:rsidRDefault="00C77989" w:rsidP="00C7798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классификация документов; </w:t>
      </w:r>
    </w:p>
    <w:p w:rsidR="00C77989" w:rsidRPr="00AD3EBB" w:rsidRDefault="00C77989" w:rsidP="00C7798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фильтрация, классификация документов; </w:t>
      </w:r>
    </w:p>
    <w:p w:rsidR="00C77989" w:rsidRPr="00AD3EBB" w:rsidRDefault="00C77989" w:rsidP="00C7798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проектирование архитектур поисковых систем и пользовательских интерфейсов; </w:t>
      </w:r>
    </w:p>
    <w:p w:rsidR="00C77989" w:rsidRPr="00AD3EBB" w:rsidRDefault="00C77989" w:rsidP="00C7798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извлечение информации (аннотирование и реферирование документов); </w:t>
      </w:r>
    </w:p>
    <w:p w:rsidR="00C77989" w:rsidRPr="00AD3EBB" w:rsidRDefault="00C77989" w:rsidP="00C7798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выбор информационно-поискового языка запроса в поисковых системах. </w:t>
      </w:r>
    </w:p>
    <w:p w:rsidR="00C77989" w:rsidRPr="00AD3EBB" w:rsidRDefault="00C77989" w:rsidP="00C77989">
      <w:pPr>
        <w:ind w:firstLine="709"/>
        <w:jc w:val="both"/>
        <w:rPr>
          <w:sz w:val="28"/>
        </w:rPr>
      </w:pPr>
      <w:r>
        <w:rPr>
          <w:sz w:val="28"/>
        </w:rPr>
        <w:t>В процессе выполнения самостоятельной работы студент может использовать различные виды поиска (</w:t>
      </w:r>
      <w:r>
        <w:rPr>
          <w:i/>
          <w:sz w:val="28"/>
        </w:rPr>
        <w:t>преподаватель может сразу указать необходимый для выполнения задания вид информационного поиска)</w:t>
      </w:r>
      <w:r w:rsidRPr="00AD3EBB">
        <w:rPr>
          <w:sz w:val="28"/>
        </w:rPr>
        <w:t xml:space="preserve">: </w:t>
      </w:r>
    </w:p>
    <w:p w:rsidR="00C77989" w:rsidRPr="00AD3EBB" w:rsidRDefault="00C77989" w:rsidP="00C7798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поиск библиографический </w:t>
      </w:r>
      <w:r>
        <w:rPr>
          <w:sz w:val="28"/>
        </w:rPr>
        <w:t>–</w:t>
      </w:r>
      <w:r w:rsidRPr="00AD3EBB">
        <w:rPr>
          <w:sz w:val="28"/>
        </w:rPr>
        <w:t xml:space="preserve"> поиск необходимых сведений об источнике и установление его наличия в системе других источников. </w:t>
      </w:r>
      <w:r>
        <w:rPr>
          <w:sz w:val="28"/>
        </w:rPr>
        <w:t>В</w:t>
      </w:r>
      <w:r w:rsidRPr="00AD3EBB">
        <w:rPr>
          <w:sz w:val="28"/>
        </w:rPr>
        <w:t xml:space="preserve">едется путем разыскания библиографической информации </w:t>
      </w:r>
      <w:r>
        <w:rPr>
          <w:sz w:val="28"/>
        </w:rPr>
        <w:t>и</w:t>
      </w:r>
      <w:r w:rsidRPr="00AD3EBB">
        <w:rPr>
          <w:sz w:val="28"/>
        </w:rPr>
        <w:t xml:space="preserve"> библиографических пособий (информационных изданий); </w:t>
      </w:r>
    </w:p>
    <w:p w:rsidR="00C77989" w:rsidRPr="00AD3EBB" w:rsidRDefault="00C77989" w:rsidP="00C7798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поиск самих информационных источников (документов и изданий), в которых есть или может содержаться нужная информация; </w:t>
      </w:r>
    </w:p>
    <w:p w:rsidR="00C77989" w:rsidRPr="00AD3EBB" w:rsidRDefault="00C77989" w:rsidP="00C7798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поиск фактических сведений, содержащихся в литературе, книге (например, об исторических фактах и событиях, о биографических данных из жизни и деятельности писателя, ученого и т. п.). </w:t>
      </w:r>
    </w:p>
    <w:p w:rsidR="00C77989" w:rsidRPr="00AD3EBB" w:rsidRDefault="00C77989" w:rsidP="00C77989">
      <w:pPr>
        <w:ind w:firstLine="709"/>
        <w:jc w:val="center"/>
        <w:rPr>
          <w:sz w:val="28"/>
        </w:rPr>
      </w:pPr>
      <w:r>
        <w:rPr>
          <w:i/>
          <w:sz w:val="28"/>
        </w:rPr>
        <w:t xml:space="preserve">Алгоритм выполнения задания: </w:t>
      </w:r>
    </w:p>
    <w:p w:rsidR="00C77989" w:rsidRPr="00AD3EBB" w:rsidRDefault="00C77989" w:rsidP="00C77989">
      <w:pPr>
        <w:ind w:firstLine="709"/>
        <w:jc w:val="both"/>
        <w:rPr>
          <w:sz w:val="28"/>
        </w:rPr>
      </w:pPr>
      <w:r w:rsidRPr="00AD3EBB">
        <w:rPr>
          <w:sz w:val="28"/>
        </w:rPr>
        <w:t>1) определение области знаний;</w:t>
      </w:r>
    </w:p>
    <w:p w:rsidR="00C77989" w:rsidRPr="00AD3EBB" w:rsidRDefault="00C77989" w:rsidP="00C77989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2) выбор типа и источников данных; </w:t>
      </w:r>
    </w:p>
    <w:p w:rsidR="00C77989" w:rsidRPr="00AD3EBB" w:rsidRDefault="00C77989" w:rsidP="00C77989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3) сбор материалов, необходимых для наполнения информационной модели; </w:t>
      </w:r>
    </w:p>
    <w:p w:rsidR="00C77989" w:rsidRPr="00AD3EBB" w:rsidRDefault="00C77989" w:rsidP="00C77989">
      <w:pPr>
        <w:ind w:firstLine="709"/>
        <w:jc w:val="both"/>
        <w:rPr>
          <w:sz w:val="28"/>
        </w:rPr>
      </w:pPr>
      <w:r w:rsidRPr="00AD3EBB">
        <w:rPr>
          <w:sz w:val="28"/>
        </w:rPr>
        <w:t>4) отбор наиболее полезной информации;</w:t>
      </w:r>
    </w:p>
    <w:p w:rsidR="00C77989" w:rsidRPr="00AD3EBB" w:rsidRDefault="00C77989" w:rsidP="00C77989">
      <w:pPr>
        <w:ind w:firstLine="709"/>
        <w:jc w:val="both"/>
        <w:rPr>
          <w:sz w:val="28"/>
        </w:rPr>
      </w:pPr>
      <w:r w:rsidRPr="00AD3EBB">
        <w:rPr>
          <w:sz w:val="28"/>
        </w:rPr>
        <w:lastRenderedPageBreak/>
        <w:t xml:space="preserve">5) выбор метода обработки информации (классификация, кластеризация, регрессионный анализ и т.д.); </w:t>
      </w:r>
    </w:p>
    <w:p w:rsidR="00C77989" w:rsidRPr="00AD3EBB" w:rsidRDefault="00C77989" w:rsidP="00C77989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6) выбор алгоритма поиска закономерностей; </w:t>
      </w:r>
    </w:p>
    <w:p w:rsidR="00C77989" w:rsidRPr="00AD3EBB" w:rsidRDefault="00C77989" w:rsidP="00C77989">
      <w:pPr>
        <w:ind w:firstLine="709"/>
        <w:jc w:val="both"/>
        <w:rPr>
          <w:sz w:val="28"/>
        </w:rPr>
      </w:pPr>
      <w:r w:rsidRPr="00AD3EBB">
        <w:rPr>
          <w:sz w:val="28"/>
        </w:rPr>
        <w:t>7) поиск закономерностей, формальных правил и структурных связей в собранной информации;</w:t>
      </w:r>
    </w:p>
    <w:p w:rsidR="00C77989" w:rsidRDefault="00C77989" w:rsidP="00C77989">
      <w:pPr>
        <w:ind w:firstLine="709"/>
        <w:jc w:val="both"/>
        <w:rPr>
          <w:sz w:val="28"/>
        </w:rPr>
      </w:pPr>
      <w:r w:rsidRPr="00AD3EBB">
        <w:rPr>
          <w:sz w:val="28"/>
        </w:rPr>
        <w:t>8) творческая интерпретация полученных результатов.</w:t>
      </w:r>
    </w:p>
    <w:p w:rsidR="00C77989" w:rsidRDefault="00C77989" w:rsidP="00C77989">
      <w:pPr>
        <w:ind w:firstLine="709"/>
        <w:jc w:val="center"/>
        <w:rPr>
          <w:b/>
          <w:sz w:val="28"/>
        </w:rPr>
      </w:pPr>
    </w:p>
    <w:p w:rsidR="00C77989" w:rsidRPr="00BD5AFD" w:rsidRDefault="00C77989" w:rsidP="00C77989">
      <w:pPr>
        <w:ind w:firstLine="709"/>
        <w:jc w:val="center"/>
        <w:rPr>
          <w:b/>
          <w:bCs/>
          <w:sz w:val="28"/>
          <w:szCs w:val="28"/>
        </w:rPr>
      </w:pPr>
      <w:r w:rsidRPr="00BD5AFD">
        <w:rPr>
          <w:b/>
          <w:bCs/>
          <w:sz w:val="28"/>
          <w:szCs w:val="28"/>
        </w:rPr>
        <w:t xml:space="preserve">Методические </w:t>
      </w:r>
      <w:r>
        <w:rPr>
          <w:b/>
          <w:bCs/>
          <w:sz w:val="28"/>
          <w:szCs w:val="28"/>
        </w:rPr>
        <w:t xml:space="preserve">указания </w:t>
      </w:r>
      <w:r w:rsidRPr="00BD5AFD">
        <w:rPr>
          <w:b/>
          <w:bCs/>
          <w:sz w:val="28"/>
          <w:szCs w:val="28"/>
        </w:rPr>
        <w:t>по подготовке и оформлению реферата</w:t>
      </w:r>
    </w:p>
    <w:p w:rsidR="00C77989" w:rsidRPr="00BD5AFD" w:rsidRDefault="00C77989" w:rsidP="00C77989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 xml:space="preserve">Реферат </w:t>
      </w:r>
      <w:r>
        <w:rPr>
          <w:sz w:val="28"/>
          <w:szCs w:val="28"/>
        </w:rPr>
        <w:t>–</w:t>
      </w:r>
      <w:r w:rsidRPr="00BD5AFD">
        <w:rPr>
          <w:sz w:val="28"/>
          <w:szCs w:val="28"/>
        </w:rPr>
        <w:t xml:space="preserve"> самостоятельная научно-исследовательская работа </w:t>
      </w:r>
      <w:r>
        <w:rPr>
          <w:sz w:val="28"/>
          <w:szCs w:val="28"/>
        </w:rPr>
        <w:t>студента п</w:t>
      </w:r>
      <w:r w:rsidRPr="00BD5AFD">
        <w:rPr>
          <w:sz w:val="28"/>
          <w:szCs w:val="28"/>
        </w:rPr>
        <w:t>о раскрытию сути исследуемой проблемы, изложению различных точек зрения и собственных взглядов на нее. В реферате в последовательности должны быть все его структурные элементы: титульный лист, содержание, введение, основная часть, заключение, список использованных источников.</w:t>
      </w:r>
    </w:p>
    <w:p w:rsidR="00C77989" w:rsidRPr="00BD5AFD" w:rsidRDefault="00C77989" w:rsidP="00C77989">
      <w:pPr>
        <w:pStyle w:val="a6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D5AFD">
        <w:rPr>
          <w:sz w:val="28"/>
          <w:szCs w:val="28"/>
        </w:rPr>
        <w:t xml:space="preserve">Титульный лист реферата должен отражать название вуза, название факультета и кафедры, на которой выполняется данная работа, название реферата, фамилию и группу выполнившего, фамилию и ученую степень проверяющего. </w:t>
      </w:r>
    </w:p>
    <w:p w:rsidR="00C77989" w:rsidRPr="00BD5AFD" w:rsidRDefault="00C77989" w:rsidP="00C779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D5AFD">
        <w:rPr>
          <w:sz w:val="28"/>
          <w:szCs w:val="28"/>
        </w:rPr>
        <w:t>В оглавлении последовательно излагаются названия пунктов реферата, указываются страницы, с которых начинается каждый пункт.</w:t>
      </w:r>
    </w:p>
    <w:p w:rsidR="00C77989" w:rsidRPr="00BD5AFD" w:rsidRDefault="00C77989" w:rsidP="00C779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D5AFD">
        <w:rPr>
          <w:sz w:val="28"/>
          <w:szCs w:val="28"/>
        </w:rPr>
        <w:t>Во введении формулируется суть исследуемой проблемы, обосновывается выбор темы, определяются ее значимость и актуальность, указываются цель и задачи реферата, дается характеристика используемой литературы.</w:t>
      </w:r>
    </w:p>
    <w:p w:rsidR="00C77989" w:rsidRPr="00BD5AFD" w:rsidRDefault="00C77989" w:rsidP="00C779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D5AFD">
        <w:rPr>
          <w:sz w:val="28"/>
          <w:szCs w:val="28"/>
        </w:rPr>
        <w:t>Основная часть: каждый раздел доказательно раскрывает отдельную проблему или одну из ее сторон, логически является продолжением предыдущего; в основной части могут быть представлены таблицы, графики, схемы.</w:t>
      </w:r>
    </w:p>
    <w:p w:rsidR="00C77989" w:rsidRPr="00BD5AFD" w:rsidRDefault="00C77989" w:rsidP="00C779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D5AFD">
        <w:rPr>
          <w:sz w:val="28"/>
          <w:szCs w:val="28"/>
        </w:rPr>
        <w:t>Заключение: подводятся итоги или дается обобщенный вывод по теме реферата, предлагаются рекомендации.</w:t>
      </w:r>
    </w:p>
    <w:p w:rsidR="00C77989" w:rsidRPr="00BD5AFD" w:rsidRDefault="00C77989" w:rsidP="00C77989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Содержание реферата должно быть логичным; изложение материала носить проблемно-тематический характер, а текст полностью отражать тему, отвечая следующим требованиям:</w:t>
      </w:r>
    </w:p>
    <w:p w:rsidR="00C77989" w:rsidRPr="00BD5AFD" w:rsidRDefault="00C77989" w:rsidP="00C77989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актуальность рассматриваемой проблемы;</w:t>
      </w:r>
    </w:p>
    <w:p w:rsidR="00C77989" w:rsidRDefault="00C77989" w:rsidP="00C77989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обоснованность излагаемых проблем, вопросов, предложений;</w:t>
      </w:r>
    </w:p>
    <w:p w:rsidR="00C77989" w:rsidRDefault="00C77989" w:rsidP="00C77989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логичность, последовательность и краткость изложения;</w:t>
      </w:r>
    </w:p>
    <w:p w:rsidR="00C77989" w:rsidRPr="00BD5AFD" w:rsidRDefault="00C77989" w:rsidP="00C77989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отражение мнения по проблеме реферирующего.</w:t>
      </w:r>
    </w:p>
    <w:p w:rsidR="00C77989" w:rsidRPr="00BD5AFD" w:rsidRDefault="00C77989" w:rsidP="00C77989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Ссылки по тексту реферата на используемые источники необходимо оформлять в квадратных скобках, указывая номер источника по списку литературы, приведенному в конце работы (например</w:t>
      </w:r>
      <w:r>
        <w:rPr>
          <w:sz w:val="28"/>
          <w:szCs w:val="28"/>
        </w:rPr>
        <w:t>:</w:t>
      </w:r>
      <w:r w:rsidRPr="00BD5AFD">
        <w:rPr>
          <w:sz w:val="28"/>
          <w:szCs w:val="28"/>
        </w:rPr>
        <w:t xml:space="preserve"> [2]). Через точку после номера указываются дословно цитируемые предложения автора или страницы его текстов (например: [2. с. 24-25]). Собственные имена авторов в тексте реферата и источники на иностранном языке приводят на языке оригинала. Объем реферата как составной части педагогической практики должен составлять от 15 до 20 машинописных страниц формата А4. Размер шрифта «</w:t>
      </w:r>
      <w:proofErr w:type="spellStart"/>
      <w:r w:rsidRPr="00BD5AFD">
        <w:rPr>
          <w:sz w:val="28"/>
          <w:szCs w:val="28"/>
        </w:rPr>
        <w:t>Times</w:t>
      </w:r>
      <w:proofErr w:type="spellEnd"/>
      <w:r w:rsidRPr="00BD5AFD">
        <w:rPr>
          <w:sz w:val="28"/>
          <w:szCs w:val="28"/>
        </w:rPr>
        <w:t xml:space="preserve"> </w:t>
      </w:r>
      <w:proofErr w:type="spellStart"/>
      <w:r w:rsidRPr="00BD5AFD">
        <w:rPr>
          <w:sz w:val="28"/>
          <w:szCs w:val="28"/>
        </w:rPr>
        <w:t>New</w:t>
      </w:r>
      <w:proofErr w:type="spellEnd"/>
      <w:r w:rsidRPr="00BD5AFD">
        <w:rPr>
          <w:sz w:val="28"/>
          <w:szCs w:val="28"/>
        </w:rPr>
        <w:t xml:space="preserve"> </w:t>
      </w:r>
      <w:proofErr w:type="spellStart"/>
      <w:r w:rsidRPr="00BD5AFD">
        <w:rPr>
          <w:sz w:val="28"/>
          <w:szCs w:val="28"/>
        </w:rPr>
        <w:t>Roman</w:t>
      </w:r>
      <w:proofErr w:type="spellEnd"/>
      <w:r w:rsidRPr="00BD5AFD">
        <w:rPr>
          <w:sz w:val="28"/>
          <w:szCs w:val="28"/>
        </w:rPr>
        <w:t xml:space="preserve">» 14 </w:t>
      </w:r>
      <w:proofErr w:type="spellStart"/>
      <w:r w:rsidRPr="00BD5AFD">
        <w:rPr>
          <w:sz w:val="28"/>
          <w:szCs w:val="28"/>
        </w:rPr>
        <w:t>пт</w:t>
      </w:r>
      <w:proofErr w:type="spellEnd"/>
      <w:r w:rsidRPr="00BD5AFD">
        <w:rPr>
          <w:sz w:val="28"/>
          <w:szCs w:val="28"/>
        </w:rPr>
        <w:t xml:space="preserve">, межстрочный интервал, поля: правое — </w:t>
      </w:r>
      <w:smartTag w:uri="urn:schemas-microsoft-com:office:smarttags" w:element="metricconverter">
        <w:smartTagPr>
          <w:attr w:name="ProductID" w:val="10 мм"/>
        </w:smartTagPr>
        <w:r w:rsidRPr="00BD5AFD">
          <w:rPr>
            <w:sz w:val="28"/>
            <w:szCs w:val="28"/>
          </w:rPr>
          <w:lastRenderedPageBreak/>
          <w:t>10 мм</w:t>
        </w:r>
      </w:smartTag>
      <w:r w:rsidRPr="00BD5AFD">
        <w:rPr>
          <w:sz w:val="28"/>
          <w:szCs w:val="28"/>
        </w:rPr>
        <w:t xml:space="preserve">; верхнее, левое и нижнее — </w:t>
      </w:r>
      <w:smartTag w:uri="urn:schemas-microsoft-com:office:smarttags" w:element="metricconverter">
        <w:smartTagPr>
          <w:attr w:name="ProductID" w:val="20 мм"/>
        </w:smartTagPr>
        <w:r w:rsidRPr="00BD5AFD">
          <w:rPr>
            <w:sz w:val="28"/>
            <w:szCs w:val="28"/>
          </w:rPr>
          <w:t>20 мм</w:t>
        </w:r>
      </w:smartTag>
      <w:r w:rsidRPr="00BD5AFD">
        <w:rPr>
          <w:sz w:val="28"/>
          <w:szCs w:val="28"/>
        </w:rPr>
        <w:t>. Нумерация страниц должна быть сквозной, начиная с титульного листа (на титульном листе номер не ставится).</w:t>
      </w:r>
    </w:p>
    <w:p w:rsidR="00C77989" w:rsidRDefault="00C77989" w:rsidP="00C77989">
      <w:pPr>
        <w:ind w:firstLine="709"/>
        <w:jc w:val="both"/>
        <w:rPr>
          <w:sz w:val="28"/>
        </w:rPr>
      </w:pPr>
    </w:p>
    <w:p w:rsidR="00C77989" w:rsidRPr="00BD5AFD" w:rsidRDefault="00C77989" w:rsidP="00C77989">
      <w:pPr>
        <w:ind w:firstLine="709"/>
        <w:jc w:val="center"/>
        <w:rPr>
          <w:b/>
          <w:sz w:val="28"/>
          <w:szCs w:val="28"/>
        </w:rPr>
      </w:pPr>
      <w:r w:rsidRPr="00BD5AFD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по </w:t>
      </w:r>
      <w:r w:rsidRPr="00BD5AFD">
        <w:rPr>
          <w:b/>
          <w:sz w:val="28"/>
          <w:szCs w:val="28"/>
        </w:rPr>
        <w:t xml:space="preserve">подготовке </w:t>
      </w:r>
      <w:r>
        <w:rPr>
          <w:b/>
          <w:sz w:val="28"/>
          <w:szCs w:val="28"/>
        </w:rPr>
        <w:t xml:space="preserve">компьютерной </w:t>
      </w:r>
      <w:r w:rsidRPr="00BD5AFD">
        <w:rPr>
          <w:b/>
          <w:sz w:val="28"/>
          <w:szCs w:val="28"/>
        </w:rPr>
        <w:t>презентации</w:t>
      </w:r>
    </w:p>
    <w:p w:rsidR="00C77989" w:rsidRPr="00BD5AFD" w:rsidRDefault="00C77989" w:rsidP="00C779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Компьютерная </w:t>
      </w:r>
      <w:r w:rsidRPr="00C35B2E">
        <w:rPr>
          <w:sz w:val="28"/>
          <w:szCs w:val="28"/>
        </w:rPr>
        <w:t>презентаци</w:t>
      </w:r>
      <w:r>
        <w:rPr>
          <w:sz w:val="28"/>
          <w:szCs w:val="28"/>
        </w:rPr>
        <w:t>я</w:t>
      </w:r>
      <w:r w:rsidRPr="00C35B2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BD5AFD">
        <w:rPr>
          <w:sz w:val="28"/>
          <w:szCs w:val="28"/>
        </w:rPr>
        <w:t>демонстрация в наглядной форме основных положений доклада, степени освоения содержания проблемы.</w:t>
      </w:r>
    </w:p>
    <w:p w:rsidR="00C77989" w:rsidRPr="00BD5AFD" w:rsidRDefault="00C77989" w:rsidP="00C7798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i/>
          <w:sz w:val="28"/>
          <w:szCs w:val="28"/>
        </w:rPr>
        <w:t>Алгоритм подготовки компьютерной презентации</w:t>
      </w:r>
      <w:r w:rsidRPr="00BD5AFD">
        <w:rPr>
          <w:sz w:val="28"/>
          <w:szCs w:val="28"/>
        </w:rPr>
        <w:t>:</w:t>
      </w:r>
    </w:p>
    <w:p w:rsidR="00C77989" w:rsidRPr="00BD5AFD" w:rsidRDefault="00C77989" w:rsidP="00C77989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BD5AFD">
        <w:rPr>
          <w:sz w:val="28"/>
          <w:szCs w:val="28"/>
        </w:rPr>
        <w:t>подготовка и согласование с научным руководителем текста доклада;</w:t>
      </w:r>
    </w:p>
    <w:p w:rsidR="00C77989" w:rsidRPr="00BD5AFD" w:rsidRDefault="00C77989" w:rsidP="00C77989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BD5AFD">
        <w:rPr>
          <w:sz w:val="28"/>
          <w:szCs w:val="28"/>
        </w:rPr>
        <w:t>разработка структуры презентации;</w:t>
      </w:r>
    </w:p>
    <w:p w:rsidR="00C77989" w:rsidRPr="00BD5AFD" w:rsidRDefault="00C77989" w:rsidP="00C77989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BD5AFD">
        <w:rPr>
          <w:sz w:val="28"/>
          <w:szCs w:val="28"/>
        </w:rPr>
        <w:t xml:space="preserve">создание презентации в </w:t>
      </w:r>
      <w:proofErr w:type="spellStart"/>
      <w:r w:rsidRPr="00BD5AFD">
        <w:rPr>
          <w:sz w:val="28"/>
          <w:szCs w:val="28"/>
        </w:rPr>
        <w:t>Power</w:t>
      </w:r>
      <w:proofErr w:type="spellEnd"/>
      <w:r w:rsidRPr="00BD5AFD">
        <w:rPr>
          <w:sz w:val="28"/>
          <w:szCs w:val="28"/>
        </w:rPr>
        <w:t xml:space="preserve"> </w:t>
      </w:r>
      <w:proofErr w:type="spellStart"/>
      <w:r w:rsidRPr="00BD5AFD">
        <w:rPr>
          <w:sz w:val="28"/>
          <w:szCs w:val="28"/>
        </w:rPr>
        <w:t>Point</w:t>
      </w:r>
      <w:proofErr w:type="spellEnd"/>
      <w:r w:rsidRPr="00BD5AFD">
        <w:rPr>
          <w:sz w:val="28"/>
          <w:szCs w:val="28"/>
        </w:rPr>
        <w:t>;</w:t>
      </w:r>
    </w:p>
    <w:p w:rsidR="00C77989" w:rsidRDefault="00C77989" w:rsidP="00C77989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BD5AFD">
        <w:rPr>
          <w:sz w:val="28"/>
          <w:szCs w:val="28"/>
        </w:rPr>
        <w:t>репетиция доклада с использованием презентации.</w:t>
      </w:r>
    </w:p>
    <w:p w:rsidR="00C77989" w:rsidRPr="00C35B2E" w:rsidRDefault="00C77989" w:rsidP="00C77989">
      <w:pPr>
        <w:tabs>
          <w:tab w:val="num" w:pos="900"/>
        </w:tabs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Требования к оформлению компьютерной презентации: </w:t>
      </w:r>
    </w:p>
    <w:p w:rsidR="00C77989" w:rsidRPr="00BD5AFD" w:rsidRDefault="00C77989" w:rsidP="00C77989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Презентация должна полностью </w:t>
      </w:r>
      <w:r w:rsidRPr="00BD5AFD">
        <w:rPr>
          <w:bCs/>
          <w:sz w:val="28"/>
          <w:szCs w:val="28"/>
        </w:rPr>
        <w:t>соответствовать тексту вашего доклада</w:t>
      </w:r>
      <w:r w:rsidRPr="00BD5AFD">
        <w:rPr>
          <w:sz w:val="28"/>
          <w:szCs w:val="28"/>
        </w:rPr>
        <w:t xml:space="preserve">. В первую очередь </w:t>
      </w:r>
      <w:r>
        <w:rPr>
          <w:sz w:val="28"/>
          <w:szCs w:val="28"/>
        </w:rPr>
        <w:t>в</w:t>
      </w:r>
      <w:r w:rsidRPr="00BD5AFD">
        <w:rPr>
          <w:sz w:val="28"/>
          <w:szCs w:val="28"/>
        </w:rPr>
        <w:t>ам необходимо составить сам текст доклада, во вторую очередь – создать презентацию.</w:t>
      </w:r>
    </w:p>
    <w:p w:rsidR="00C77989" w:rsidRPr="00BD5AFD" w:rsidRDefault="00C77989" w:rsidP="00C77989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Титульный слайд должен содержать тему </w:t>
      </w:r>
      <w:r>
        <w:rPr>
          <w:sz w:val="28"/>
          <w:szCs w:val="28"/>
        </w:rPr>
        <w:t>доклада</w:t>
      </w:r>
      <w:r w:rsidRPr="00BD5AFD">
        <w:rPr>
          <w:sz w:val="28"/>
          <w:szCs w:val="28"/>
        </w:rPr>
        <w:t xml:space="preserve"> и фамилию, имя и отчество докладчика.</w:t>
      </w:r>
    </w:p>
    <w:p w:rsidR="00C77989" w:rsidRPr="00BD5AFD" w:rsidRDefault="00C77989" w:rsidP="00C77989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>Очередность слайдов должна четко соответствовать структуре вашего доклада. Не планируйте в процессе доклада возвращаться к предыдущим слайдам или перелистывать их вперед, это усложнит процесс и может сбить ход ваших рассуждений.</w:t>
      </w:r>
    </w:p>
    <w:p w:rsidR="00C77989" w:rsidRPr="00BD5AFD" w:rsidRDefault="00C77989" w:rsidP="00C77989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Не пытайтесь отразить в презентации весь текст доклада! Слайды должны демонстрировать лишь основные положения </w:t>
      </w:r>
      <w:r>
        <w:rPr>
          <w:sz w:val="28"/>
          <w:szCs w:val="28"/>
        </w:rPr>
        <w:t>в</w:t>
      </w:r>
      <w:r w:rsidRPr="00BD5AFD">
        <w:rPr>
          <w:sz w:val="28"/>
          <w:szCs w:val="28"/>
        </w:rPr>
        <w:t>ашего доклада.</w:t>
      </w:r>
    </w:p>
    <w:p w:rsidR="00C77989" w:rsidRPr="00BD5AFD" w:rsidRDefault="00C77989" w:rsidP="00C77989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Слайды </w:t>
      </w:r>
      <w:r w:rsidRPr="00BD5AFD">
        <w:rPr>
          <w:bCs/>
          <w:sz w:val="28"/>
          <w:szCs w:val="28"/>
        </w:rPr>
        <w:t xml:space="preserve">не </w:t>
      </w:r>
      <w:r w:rsidRPr="00BD5AFD">
        <w:rPr>
          <w:sz w:val="28"/>
          <w:szCs w:val="28"/>
        </w:rPr>
        <w:t xml:space="preserve">должны быть </w:t>
      </w:r>
      <w:r w:rsidRPr="00BD5AFD">
        <w:rPr>
          <w:bCs/>
          <w:sz w:val="28"/>
          <w:szCs w:val="28"/>
        </w:rPr>
        <w:t xml:space="preserve">перегружены </w:t>
      </w:r>
      <w:r w:rsidRPr="00BD5AFD">
        <w:rPr>
          <w:sz w:val="28"/>
          <w:szCs w:val="28"/>
        </w:rPr>
        <w:t xml:space="preserve">графической и текстовой </w:t>
      </w:r>
      <w:r w:rsidRPr="00BD5AFD">
        <w:rPr>
          <w:bCs/>
          <w:sz w:val="28"/>
          <w:szCs w:val="28"/>
        </w:rPr>
        <w:t>информацией</w:t>
      </w:r>
      <w:r w:rsidRPr="00BD5AFD">
        <w:rPr>
          <w:sz w:val="28"/>
          <w:szCs w:val="28"/>
        </w:rPr>
        <w:t>, различными эффектами анимации.</w:t>
      </w:r>
    </w:p>
    <w:p w:rsidR="00C77989" w:rsidRPr="00BD5AFD" w:rsidRDefault="00C77989" w:rsidP="00C77989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Текст </w:t>
      </w:r>
      <w:r w:rsidRPr="00BD5AFD">
        <w:rPr>
          <w:sz w:val="28"/>
          <w:szCs w:val="28"/>
        </w:rPr>
        <w:t xml:space="preserve">на слайдах </w:t>
      </w:r>
      <w:r w:rsidRPr="00BD5AFD">
        <w:rPr>
          <w:bCs/>
          <w:sz w:val="28"/>
          <w:szCs w:val="28"/>
        </w:rPr>
        <w:t xml:space="preserve">не </w:t>
      </w:r>
      <w:r w:rsidRPr="00BD5AFD">
        <w:rPr>
          <w:sz w:val="28"/>
          <w:szCs w:val="28"/>
        </w:rPr>
        <w:t xml:space="preserve">должен быть </w:t>
      </w:r>
      <w:r w:rsidRPr="00BD5AFD">
        <w:rPr>
          <w:bCs/>
          <w:sz w:val="28"/>
          <w:szCs w:val="28"/>
        </w:rPr>
        <w:t>слишком мелким (кегель 24-28).</w:t>
      </w:r>
    </w:p>
    <w:p w:rsidR="00C77989" w:rsidRPr="00BD5AFD" w:rsidRDefault="00C77989" w:rsidP="00C77989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Предложения </w:t>
      </w:r>
      <w:r w:rsidRPr="00BD5AFD">
        <w:rPr>
          <w:sz w:val="28"/>
          <w:szCs w:val="28"/>
        </w:rPr>
        <w:t xml:space="preserve">должны быть короткими, максимум – </w:t>
      </w:r>
      <w:r w:rsidRPr="00BD5AFD">
        <w:rPr>
          <w:bCs/>
          <w:sz w:val="28"/>
          <w:szCs w:val="28"/>
        </w:rPr>
        <w:t>7 слов</w:t>
      </w:r>
      <w:r w:rsidRPr="00BD5AFD">
        <w:rPr>
          <w:sz w:val="28"/>
          <w:szCs w:val="28"/>
        </w:rPr>
        <w:t xml:space="preserve">. Каждая отдельная </w:t>
      </w:r>
      <w:r w:rsidRPr="00BD5AFD">
        <w:rPr>
          <w:bCs/>
          <w:sz w:val="28"/>
          <w:szCs w:val="28"/>
        </w:rPr>
        <w:t xml:space="preserve">информация </w:t>
      </w:r>
      <w:r w:rsidRPr="00BD5AFD">
        <w:rPr>
          <w:sz w:val="28"/>
          <w:szCs w:val="28"/>
        </w:rPr>
        <w:t xml:space="preserve">должна быть в отдельном предложении или </w:t>
      </w:r>
      <w:r w:rsidRPr="00BD5AFD">
        <w:rPr>
          <w:bCs/>
          <w:sz w:val="28"/>
          <w:szCs w:val="28"/>
        </w:rPr>
        <w:t>на отдельном слайде</w:t>
      </w:r>
      <w:r w:rsidRPr="00BD5AFD">
        <w:rPr>
          <w:sz w:val="28"/>
          <w:szCs w:val="28"/>
        </w:rPr>
        <w:t>.</w:t>
      </w:r>
    </w:p>
    <w:p w:rsidR="00C77989" w:rsidRPr="00BD5AFD" w:rsidRDefault="00C77989" w:rsidP="00C77989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Тезисы </w:t>
      </w:r>
      <w:r w:rsidRPr="00BD5AFD">
        <w:rPr>
          <w:sz w:val="28"/>
          <w:szCs w:val="28"/>
        </w:rPr>
        <w:t xml:space="preserve">доклада должны быть </w:t>
      </w:r>
      <w:r w:rsidRPr="00BD5AFD">
        <w:rPr>
          <w:bCs/>
          <w:sz w:val="28"/>
          <w:szCs w:val="28"/>
        </w:rPr>
        <w:t>общепонятными</w:t>
      </w:r>
      <w:r w:rsidRPr="00BD5AFD">
        <w:rPr>
          <w:sz w:val="28"/>
          <w:szCs w:val="28"/>
        </w:rPr>
        <w:t>.</w:t>
      </w:r>
    </w:p>
    <w:p w:rsidR="00C77989" w:rsidRPr="00BD5AFD" w:rsidRDefault="00C77989" w:rsidP="00C77989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Не допускаются </w:t>
      </w:r>
      <w:r w:rsidRPr="00BD5AFD">
        <w:rPr>
          <w:sz w:val="28"/>
          <w:szCs w:val="28"/>
        </w:rPr>
        <w:t xml:space="preserve">орфографические </w:t>
      </w:r>
      <w:r w:rsidRPr="00BD5AFD">
        <w:rPr>
          <w:bCs/>
          <w:sz w:val="28"/>
          <w:szCs w:val="28"/>
        </w:rPr>
        <w:t xml:space="preserve">ошибки </w:t>
      </w:r>
      <w:r w:rsidRPr="00BD5AFD">
        <w:rPr>
          <w:sz w:val="28"/>
          <w:szCs w:val="28"/>
        </w:rPr>
        <w:t>в тексте презентации!</w:t>
      </w:r>
    </w:p>
    <w:p w:rsidR="00C77989" w:rsidRPr="00BD5AFD" w:rsidRDefault="00C77989" w:rsidP="00C77989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Иллюстрации </w:t>
      </w:r>
      <w:r w:rsidRPr="00BD5AFD">
        <w:rPr>
          <w:sz w:val="28"/>
          <w:szCs w:val="28"/>
        </w:rPr>
        <w:t xml:space="preserve">(рисунки, графики, таблицы) должны иметь </w:t>
      </w:r>
      <w:r w:rsidRPr="00BD5AFD">
        <w:rPr>
          <w:bCs/>
          <w:sz w:val="28"/>
          <w:szCs w:val="28"/>
        </w:rPr>
        <w:t>четкое</w:t>
      </w:r>
      <w:r w:rsidRPr="00BD5AFD">
        <w:rPr>
          <w:sz w:val="28"/>
          <w:szCs w:val="28"/>
        </w:rPr>
        <w:t xml:space="preserve">, краткое и выразительное </w:t>
      </w:r>
      <w:r w:rsidRPr="00BD5AFD">
        <w:rPr>
          <w:bCs/>
          <w:sz w:val="28"/>
          <w:szCs w:val="28"/>
        </w:rPr>
        <w:t>название</w:t>
      </w:r>
      <w:r w:rsidRPr="00BD5AFD">
        <w:rPr>
          <w:sz w:val="28"/>
          <w:szCs w:val="28"/>
        </w:rPr>
        <w:t>.</w:t>
      </w:r>
    </w:p>
    <w:p w:rsidR="00C77989" w:rsidRPr="00BD5AFD" w:rsidRDefault="00C77989" w:rsidP="00C77989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В </w:t>
      </w:r>
      <w:r w:rsidRPr="00BD5AFD">
        <w:rPr>
          <w:bCs/>
          <w:color w:val="000000"/>
          <w:sz w:val="28"/>
          <w:szCs w:val="28"/>
        </w:rPr>
        <w:t xml:space="preserve">дизайне </w:t>
      </w:r>
      <w:r w:rsidRPr="00BD5AFD">
        <w:rPr>
          <w:color w:val="000000"/>
          <w:sz w:val="28"/>
          <w:szCs w:val="28"/>
        </w:rPr>
        <w:t xml:space="preserve">презентации придерживайтесь принципа </w:t>
      </w:r>
      <w:r w:rsidRPr="00BD5AFD">
        <w:rPr>
          <w:bCs/>
          <w:color w:val="000000"/>
          <w:sz w:val="28"/>
          <w:szCs w:val="28"/>
        </w:rPr>
        <w:t>«чем меньше, тем лучше»</w:t>
      </w:r>
    </w:p>
    <w:p w:rsidR="00C77989" w:rsidRPr="00BD5AFD" w:rsidRDefault="00C77989" w:rsidP="00C77989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BD5AFD">
        <w:rPr>
          <w:bCs/>
          <w:color w:val="000000"/>
          <w:sz w:val="28"/>
          <w:szCs w:val="28"/>
        </w:rPr>
        <w:t xml:space="preserve">Не </w:t>
      </w:r>
      <w:r w:rsidRPr="00BD5AFD">
        <w:rPr>
          <w:color w:val="000000"/>
          <w:sz w:val="28"/>
          <w:szCs w:val="28"/>
        </w:rPr>
        <w:t xml:space="preserve">следует использовать </w:t>
      </w:r>
      <w:r w:rsidRPr="00BD5AFD">
        <w:rPr>
          <w:bCs/>
          <w:color w:val="000000"/>
          <w:sz w:val="28"/>
          <w:szCs w:val="28"/>
        </w:rPr>
        <w:t xml:space="preserve">более 3 </w:t>
      </w:r>
      <w:r w:rsidRPr="00BD5AFD">
        <w:rPr>
          <w:color w:val="000000"/>
          <w:sz w:val="28"/>
          <w:szCs w:val="28"/>
        </w:rPr>
        <w:t xml:space="preserve">различных </w:t>
      </w:r>
      <w:r w:rsidRPr="00BD5AFD">
        <w:rPr>
          <w:bCs/>
          <w:color w:val="000000"/>
          <w:sz w:val="28"/>
          <w:szCs w:val="28"/>
        </w:rPr>
        <w:t xml:space="preserve">цветов </w:t>
      </w:r>
      <w:r w:rsidRPr="00BD5AFD">
        <w:rPr>
          <w:color w:val="000000"/>
          <w:sz w:val="28"/>
          <w:szCs w:val="28"/>
        </w:rPr>
        <w:t>на одном слайде.</w:t>
      </w:r>
    </w:p>
    <w:p w:rsidR="00C77989" w:rsidRPr="00BD5AFD" w:rsidRDefault="00C77989" w:rsidP="00C77989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BD5AFD">
        <w:rPr>
          <w:bCs/>
          <w:color w:val="000000"/>
          <w:sz w:val="28"/>
          <w:szCs w:val="28"/>
        </w:rPr>
        <w:t>Остерегайтесь светлых цветов</w:t>
      </w:r>
      <w:r w:rsidRPr="00BD5AFD">
        <w:rPr>
          <w:color w:val="000000"/>
          <w:sz w:val="28"/>
          <w:szCs w:val="28"/>
        </w:rPr>
        <w:t>, они плохо видны издали.</w:t>
      </w:r>
    </w:p>
    <w:p w:rsidR="00C77989" w:rsidRPr="00BD5AFD" w:rsidRDefault="00C77989" w:rsidP="00C77989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Сочетание цветов фона и текста должно быть таким, чтобы </w:t>
      </w:r>
      <w:r w:rsidRPr="00BD5AFD">
        <w:rPr>
          <w:bCs/>
          <w:color w:val="000000"/>
          <w:sz w:val="28"/>
          <w:szCs w:val="28"/>
        </w:rPr>
        <w:t xml:space="preserve">текст легко </w:t>
      </w:r>
      <w:r w:rsidRPr="00BD5AFD">
        <w:rPr>
          <w:color w:val="000000"/>
          <w:sz w:val="28"/>
          <w:szCs w:val="28"/>
        </w:rPr>
        <w:t xml:space="preserve">мог быть </w:t>
      </w:r>
      <w:r w:rsidRPr="00BD5AFD">
        <w:rPr>
          <w:bCs/>
          <w:color w:val="000000"/>
          <w:sz w:val="28"/>
          <w:szCs w:val="28"/>
        </w:rPr>
        <w:t>прочитан</w:t>
      </w:r>
      <w:r w:rsidRPr="00BD5AFD">
        <w:rPr>
          <w:color w:val="000000"/>
          <w:sz w:val="28"/>
          <w:szCs w:val="28"/>
        </w:rPr>
        <w:t xml:space="preserve">. Лучшее сочетание: </w:t>
      </w:r>
      <w:r w:rsidRPr="00BD5AFD">
        <w:rPr>
          <w:bCs/>
          <w:color w:val="000000"/>
          <w:sz w:val="28"/>
          <w:szCs w:val="28"/>
        </w:rPr>
        <w:t>белый фон, черный текст</w:t>
      </w:r>
      <w:r w:rsidRPr="00BD5AF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 xml:space="preserve">В качестве основного шрифта рекомендуется использовать </w:t>
      </w:r>
      <w:r w:rsidRPr="00BD5AFD">
        <w:rPr>
          <w:bCs/>
          <w:color w:val="000000"/>
          <w:sz w:val="28"/>
          <w:szCs w:val="28"/>
        </w:rPr>
        <w:t xml:space="preserve">черный </w:t>
      </w:r>
      <w:r w:rsidRPr="00BD5AFD">
        <w:rPr>
          <w:color w:val="000000"/>
          <w:sz w:val="28"/>
          <w:szCs w:val="28"/>
        </w:rPr>
        <w:t xml:space="preserve">или </w:t>
      </w:r>
      <w:r w:rsidRPr="00BD5AFD">
        <w:rPr>
          <w:bCs/>
          <w:color w:val="0F243E"/>
          <w:sz w:val="28"/>
          <w:szCs w:val="28"/>
        </w:rPr>
        <w:t>темно-синий.</w:t>
      </w:r>
    </w:p>
    <w:p w:rsidR="00C77989" w:rsidRPr="00BD5AFD" w:rsidRDefault="00C77989" w:rsidP="00C77989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Лучше использовать </w:t>
      </w:r>
      <w:r w:rsidRPr="00BD5AFD">
        <w:rPr>
          <w:bCs/>
          <w:color w:val="000000"/>
          <w:sz w:val="28"/>
          <w:szCs w:val="28"/>
        </w:rPr>
        <w:t xml:space="preserve">одну цветовую гамму </w:t>
      </w:r>
      <w:r w:rsidRPr="00BD5AFD">
        <w:rPr>
          <w:color w:val="000000"/>
          <w:sz w:val="28"/>
          <w:szCs w:val="28"/>
        </w:rPr>
        <w:t>во всей презентации, а не различные стили для каждого слайда.</w:t>
      </w:r>
    </w:p>
    <w:p w:rsidR="00C77989" w:rsidRPr="00BD5AFD" w:rsidRDefault="00C77989" w:rsidP="00C77989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Pr="00BD5AFD">
        <w:rPr>
          <w:color w:val="000000"/>
          <w:sz w:val="28"/>
          <w:szCs w:val="28"/>
        </w:rPr>
        <w:t xml:space="preserve">Используйте только </w:t>
      </w:r>
      <w:r w:rsidRPr="00BD5AFD">
        <w:rPr>
          <w:bCs/>
          <w:color w:val="000000"/>
          <w:sz w:val="28"/>
          <w:szCs w:val="28"/>
        </w:rPr>
        <w:t>один вид шрифта</w:t>
      </w:r>
      <w:r w:rsidRPr="00BD5AFD">
        <w:rPr>
          <w:color w:val="000000"/>
          <w:sz w:val="28"/>
          <w:szCs w:val="28"/>
        </w:rPr>
        <w:t xml:space="preserve">. Лучше использовать </w:t>
      </w:r>
      <w:r w:rsidRPr="00BD5AFD">
        <w:rPr>
          <w:bCs/>
          <w:color w:val="000000"/>
          <w:sz w:val="28"/>
          <w:szCs w:val="28"/>
        </w:rPr>
        <w:t xml:space="preserve">простой печатный шрифт </w:t>
      </w:r>
      <w:r w:rsidRPr="00BD5AFD">
        <w:rPr>
          <w:color w:val="000000"/>
          <w:sz w:val="28"/>
          <w:szCs w:val="28"/>
        </w:rPr>
        <w:t>вместо экзотических и витиеватых шрифтов.</w:t>
      </w:r>
    </w:p>
    <w:p w:rsidR="00C77989" w:rsidRPr="00BD5AFD" w:rsidRDefault="00C77989" w:rsidP="00C77989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rStyle w:val="mw-headline"/>
          <w:rFonts w:eastAsia="Calibri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>Финальным слайдом, как правило, благодарят за внимание</w:t>
      </w:r>
      <w:bookmarkStart w:id="26" w:name=".D0.A1.D0.BE.D0.B2.D0.B5.D1.82.D1.8B_.D0"/>
      <w:bookmarkEnd w:id="26"/>
      <w:r w:rsidRPr="00BD5AFD">
        <w:rPr>
          <w:sz w:val="28"/>
          <w:szCs w:val="28"/>
        </w:rPr>
        <w:t>, дают информацию для контактов.</w:t>
      </w:r>
    </w:p>
    <w:p w:rsidR="00C77989" w:rsidRPr="00BD5AFD" w:rsidRDefault="00C77989" w:rsidP="00C77989">
      <w:pPr>
        <w:pStyle w:val="a8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bookmarkStart w:id="27" w:name=".D0.A1.D0.BA.D0.BE.D0.BB.D1.8C.D0.BA.D0."/>
      <w:bookmarkEnd w:id="27"/>
      <w:r w:rsidRPr="00BD5AFD">
        <w:rPr>
          <w:i/>
          <w:iCs/>
          <w:color w:val="000000"/>
          <w:sz w:val="28"/>
          <w:szCs w:val="28"/>
        </w:rPr>
        <w:t>Требования к тексту презентации</w:t>
      </w:r>
      <w:r>
        <w:rPr>
          <w:i/>
          <w:iCs/>
          <w:color w:val="000000"/>
          <w:sz w:val="28"/>
          <w:szCs w:val="28"/>
        </w:rPr>
        <w:t xml:space="preserve">: </w:t>
      </w:r>
    </w:p>
    <w:p w:rsidR="00C77989" w:rsidRPr="00BD5AFD" w:rsidRDefault="00C77989" w:rsidP="00C77989">
      <w:pPr>
        <w:pStyle w:val="a8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не пишите длинно;</w:t>
      </w:r>
    </w:p>
    <w:p w:rsidR="00C77989" w:rsidRPr="00BD5AFD" w:rsidRDefault="00C77989" w:rsidP="00C77989">
      <w:pPr>
        <w:pStyle w:val="a8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разбивайте текстовую информацию на слайды;</w:t>
      </w:r>
    </w:p>
    <w:p w:rsidR="00C77989" w:rsidRPr="00BD5AFD" w:rsidRDefault="00C77989" w:rsidP="00C77989">
      <w:pPr>
        <w:pStyle w:val="a8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 заголовки и подзаголовки;</w:t>
      </w:r>
    </w:p>
    <w:p w:rsidR="00C77989" w:rsidRPr="00BD5AFD" w:rsidRDefault="00C77989" w:rsidP="00C77989">
      <w:pPr>
        <w:pStyle w:val="a8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для повышения удобочитаемости используйте: форматирование, списки, подбор шрифтов.</w:t>
      </w:r>
    </w:p>
    <w:p w:rsidR="00C77989" w:rsidRPr="00BD5AFD" w:rsidRDefault="00C77989" w:rsidP="00C77989">
      <w:pPr>
        <w:pStyle w:val="a8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фону</w:t>
      </w:r>
      <w:r>
        <w:rPr>
          <w:i/>
          <w:iCs/>
          <w:color w:val="000000"/>
          <w:sz w:val="28"/>
          <w:szCs w:val="28"/>
        </w:rPr>
        <w:t xml:space="preserve"> презентации: </w:t>
      </w:r>
    </w:p>
    <w:p w:rsidR="00C77989" w:rsidRPr="00BD5AFD" w:rsidRDefault="00C77989" w:rsidP="00C77989">
      <w:pPr>
        <w:pStyle w:val="a8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Рекомендуется использовать: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синий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белый на синем,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черном,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зеленом.</w:t>
      </w:r>
    </w:p>
    <w:p w:rsidR="00C77989" w:rsidRPr="00BD5AFD" w:rsidRDefault="00C77989" w:rsidP="00C77989">
      <w:pPr>
        <w:pStyle w:val="a8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иллюстрациям</w:t>
      </w:r>
      <w:r>
        <w:rPr>
          <w:i/>
          <w:iCs/>
          <w:color w:val="000000"/>
          <w:sz w:val="28"/>
          <w:szCs w:val="28"/>
        </w:rPr>
        <w:t xml:space="preserve"> презентации: </w:t>
      </w:r>
    </w:p>
    <w:p w:rsidR="00C77989" w:rsidRPr="00BD5AFD" w:rsidRDefault="00C77989" w:rsidP="00C77989">
      <w:pPr>
        <w:pStyle w:val="a8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Чем абстрактнее материал, тем действеннее иллюстрация.</w:t>
      </w:r>
    </w:p>
    <w:p w:rsidR="00C77989" w:rsidRPr="00BD5AFD" w:rsidRDefault="00C77989" w:rsidP="00C77989">
      <w:pPr>
        <w:pStyle w:val="a8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Что можно изобразить, лучше не описывать словами.</w:t>
      </w:r>
    </w:p>
    <w:p w:rsidR="00C77989" w:rsidRPr="00BD5AFD" w:rsidRDefault="00C77989" w:rsidP="00C77989">
      <w:pPr>
        <w:pStyle w:val="a8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Изображать то, что трудно или невозможно описать словами.</w:t>
      </w:r>
    </w:p>
    <w:p w:rsidR="00C77989" w:rsidRPr="00BD5AFD" w:rsidRDefault="00C77989" w:rsidP="00C77989">
      <w:pPr>
        <w:pStyle w:val="a8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 xml:space="preserve">анимацию, </w:t>
      </w:r>
      <w:r w:rsidRPr="00BD5AFD">
        <w:rPr>
          <w:color w:val="000000"/>
          <w:sz w:val="28"/>
          <w:szCs w:val="28"/>
        </w:rPr>
        <w:t>как одно из эффективных средств привлечения внимания пользователя и управления им.</w:t>
      </w:r>
    </w:p>
    <w:p w:rsidR="00C77989" w:rsidRPr="00BD5AFD" w:rsidRDefault="00C77989" w:rsidP="00C77989">
      <w:pPr>
        <w:pStyle w:val="a8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>видеоинформацию,</w:t>
      </w:r>
      <w:r w:rsidRPr="00BD5AFD">
        <w:rPr>
          <w:color w:val="000000"/>
          <w:sz w:val="28"/>
          <w:szCs w:val="28"/>
        </w:rPr>
        <w:t xml:space="preserve"> позволяющую в динамике демонстрировать информацию в режиме реального времени, что недоступно при традиционном обучении.</w:t>
      </w:r>
    </w:p>
    <w:p w:rsidR="00C77989" w:rsidRPr="00BD5AFD" w:rsidRDefault="00C77989" w:rsidP="00C77989">
      <w:pPr>
        <w:pStyle w:val="a8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Помните, что видеоинформация требует больших затрат вычислительных ресурсов и значительных затрат на доставку и воспроизведение изображения.</w:t>
      </w:r>
    </w:p>
    <w:p w:rsidR="00C77989" w:rsidRDefault="00C77989"/>
    <w:sectPr w:rsidR="00C77989" w:rsidSect="00615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0700FC"/>
    <w:multiLevelType w:val="hybridMultilevel"/>
    <w:tmpl w:val="8E18D050"/>
    <w:lvl w:ilvl="0" w:tplc="355E9FD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E62E4E"/>
    <w:multiLevelType w:val="hybridMultilevel"/>
    <w:tmpl w:val="2A2A0A46"/>
    <w:lvl w:ilvl="0" w:tplc="7F6A79D6">
      <w:start w:val="1"/>
      <w:numFmt w:val="decimal"/>
      <w:lvlText w:val="%1."/>
      <w:lvlJc w:val="left"/>
      <w:pPr>
        <w:ind w:left="404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35A9"/>
    <w:rsid w:val="001B0522"/>
    <w:rsid w:val="001E1745"/>
    <w:rsid w:val="00263645"/>
    <w:rsid w:val="002D6218"/>
    <w:rsid w:val="004A32EA"/>
    <w:rsid w:val="005E70E8"/>
    <w:rsid w:val="00605E93"/>
    <w:rsid w:val="00615F8E"/>
    <w:rsid w:val="006D7B2B"/>
    <w:rsid w:val="007C3E09"/>
    <w:rsid w:val="007E1335"/>
    <w:rsid w:val="00832E17"/>
    <w:rsid w:val="008978A8"/>
    <w:rsid w:val="00997DBB"/>
    <w:rsid w:val="00A14D6C"/>
    <w:rsid w:val="00A17CA7"/>
    <w:rsid w:val="00AE2839"/>
    <w:rsid w:val="00BC35A9"/>
    <w:rsid w:val="00BE431A"/>
    <w:rsid w:val="00C77989"/>
    <w:rsid w:val="00CD2FF0"/>
    <w:rsid w:val="00D00ABE"/>
    <w:rsid w:val="00DC37B2"/>
    <w:rsid w:val="00DE307D"/>
    <w:rsid w:val="00E32733"/>
    <w:rsid w:val="00E75FFA"/>
    <w:rsid w:val="00EA39C6"/>
    <w:rsid w:val="00EB1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5:docId w15:val="{2E993A74-1675-46F9-9638-DA237D652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5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1809"/>
    <w:pPr>
      <w:spacing w:after="0" w:line="240" w:lineRule="auto"/>
    </w:pPr>
    <w:rPr>
      <w:rFonts w:ascii="Times New Roman" w:hAnsi="Times New Roman"/>
      <w:caps/>
      <w:sz w:val="28"/>
    </w:rPr>
  </w:style>
  <w:style w:type="paragraph" w:styleId="a4">
    <w:name w:val="Body Text"/>
    <w:basedOn w:val="a"/>
    <w:link w:val="a5"/>
    <w:rsid w:val="00C77989"/>
    <w:pPr>
      <w:spacing w:after="120"/>
    </w:pPr>
    <w:rPr>
      <w:sz w:val="24"/>
    </w:rPr>
  </w:style>
  <w:style w:type="character" w:customStyle="1" w:styleId="a5">
    <w:name w:val="Основной текст Знак"/>
    <w:basedOn w:val="a0"/>
    <w:link w:val="a4"/>
    <w:rsid w:val="00C7798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C7798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779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aliases w:val="Обычный (Web)"/>
    <w:basedOn w:val="a"/>
    <w:uiPriority w:val="34"/>
    <w:qFormat/>
    <w:rsid w:val="00C77989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character" w:customStyle="1" w:styleId="apple-converted-space">
    <w:name w:val="apple-converted-space"/>
    <w:rsid w:val="00C77989"/>
  </w:style>
  <w:style w:type="character" w:customStyle="1" w:styleId="mw-headline">
    <w:name w:val="mw-headline"/>
    <w:rsid w:val="00C77989"/>
  </w:style>
  <w:style w:type="paragraph" w:styleId="a9">
    <w:name w:val="List Paragraph"/>
    <w:basedOn w:val="a"/>
    <w:uiPriority w:val="34"/>
    <w:qFormat/>
    <w:rsid w:val="001E17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3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B352AE-EBF8-4157-8E24-6E49D47DE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21</Pages>
  <Words>5773</Words>
  <Characters>32912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38608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Радик Аскаров</cp:lastModifiedBy>
  <cp:revision>3</cp:revision>
  <dcterms:created xsi:type="dcterms:W3CDTF">2019-10-17T06:16:00Z</dcterms:created>
  <dcterms:modified xsi:type="dcterms:W3CDTF">2019-10-17T08:20:00Z</dcterms:modified>
</cp:coreProperties>
</file>