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высшего образования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Министерства здравоохранения Российской Федерации</w:t>
      </w: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ФОНД ОЦЕНОЧНЫХ СРЕДСТВ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ДЛЯ ПРОВЕДЕНИЯ ТЕКУЩЕГО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КОНТРОЛЯ УСПЕВАЕМОСТИ И ПРОМЕЖУТОЧНОЙ АТТЕСТАЦИИ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ОБУЧАЮЩИХСЯ ПО ДИСЦИПЛИНЕ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ЭПИДЕМИОЛОГИЯ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ap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специальности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«32.08.12 Эпидемиология»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cs="Times New Roman"/>
        </w:rPr>
        <w:t>32.08.12 Эпидемиология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683088" w:rsidRDefault="00683088" w:rsidP="0068308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Оренбург</w:t>
      </w:r>
    </w:p>
    <w:p w:rsidR="00A410C4" w:rsidRPr="00BB2057" w:rsidRDefault="00A410C4" w:rsidP="00665FB3">
      <w:pPr>
        <w:pStyle w:val="11"/>
        <w:widowControl w:val="0"/>
        <w:numPr>
          <w:ilvl w:val="0"/>
          <w:numId w:val="250"/>
        </w:numPr>
        <w:tabs>
          <w:tab w:val="num" w:pos="1070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bookmarkStart w:id="0" w:name="_Toc535164689"/>
      <w:r w:rsidRPr="00BB2057">
        <w:rPr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A410C4" w:rsidRPr="00BB2057" w:rsidRDefault="00A410C4" w:rsidP="00A410C4">
      <w:pPr>
        <w:pStyle w:val="11"/>
        <w:ind w:left="0" w:firstLine="709"/>
        <w:rPr>
          <w:b/>
          <w:sz w:val="28"/>
          <w:szCs w:val="28"/>
          <w:highlight w:val="yellow"/>
        </w:rPr>
      </w:pPr>
    </w:p>
    <w:p w:rsidR="00A410C4" w:rsidRPr="00BB2057" w:rsidRDefault="00A410C4" w:rsidP="00A410C4">
      <w:pPr>
        <w:pStyle w:val="11"/>
        <w:ind w:left="0" w:firstLine="709"/>
        <w:rPr>
          <w:sz w:val="28"/>
          <w:szCs w:val="28"/>
        </w:rPr>
      </w:pPr>
      <w:r w:rsidRPr="00BB2057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</w:t>
      </w:r>
      <w:r>
        <w:rPr>
          <w:sz w:val="28"/>
          <w:szCs w:val="28"/>
        </w:rPr>
        <w:t>текущего</w:t>
      </w:r>
      <w:r w:rsidRPr="00BB2057">
        <w:rPr>
          <w:sz w:val="28"/>
          <w:szCs w:val="28"/>
        </w:rPr>
        <w:t xml:space="preserve"> контроля успеваемости</w:t>
      </w:r>
      <w:r>
        <w:rPr>
          <w:sz w:val="28"/>
          <w:szCs w:val="28"/>
        </w:rPr>
        <w:t xml:space="preserve"> и промежуточной аттестации</w:t>
      </w:r>
      <w:r w:rsidRPr="00BB2057">
        <w:rPr>
          <w:sz w:val="28"/>
          <w:szCs w:val="28"/>
        </w:rPr>
        <w:t xml:space="preserve"> обучающихся, в том числе контроля самостоятельной работы обучающихся</w:t>
      </w:r>
      <w:r>
        <w:rPr>
          <w:sz w:val="28"/>
          <w:szCs w:val="28"/>
        </w:rPr>
        <w:t>.</w:t>
      </w:r>
    </w:p>
    <w:p w:rsidR="00A410C4" w:rsidRDefault="00A410C4" w:rsidP="00A410C4">
      <w:pPr>
        <w:pStyle w:val="11"/>
        <w:ind w:left="0" w:firstLine="709"/>
        <w:rPr>
          <w:sz w:val="28"/>
          <w:szCs w:val="28"/>
        </w:rPr>
      </w:pPr>
      <w:r w:rsidRPr="00BB2057">
        <w:rPr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</w:t>
      </w:r>
      <w:r>
        <w:rPr>
          <w:sz w:val="28"/>
          <w:szCs w:val="28"/>
        </w:rPr>
        <w:t>онтроля и критериев оценивания.</w:t>
      </w:r>
    </w:p>
    <w:p w:rsidR="00A410C4" w:rsidRDefault="00A410C4" w:rsidP="00A410C4">
      <w:pPr>
        <w:pStyle w:val="11"/>
        <w:ind w:left="0" w:firstLine="709"/>
        <w:rPr>
          <w:b/>
          <w:sz w:val="28"/>
          <w:szCs w:val="28"/>
        </w:rPr>
      </w:pPr>
      <w:r w:rsidRPr="00BB2057">
        <w:rPr>
          <w:sz w:val="28"/>
          <w:szCs w:val="28"/>
        </w:rPr>
        <w:t>В результате изучения ди</w:t>
      </w:r>
      <w:r>
        <w:rPr>
          <w:sz w:val="28"/>
          <w:szCs w:val="28"/>
        </w:rPr>
        <w:t>сциплины у обучающегося формируе</w:t>
      </w:r>
      <w:r w:rsidRPr="00BB2057">
        <w:rPr>
          <w:sz w:val="28"/>
          <w:szCs w:val="28"/>
        </w:rPr>
        <w:t xml:space="preserve">тся </w:t>
      </w:r>
      <w:r>
        <w:rPr>
          <w:b/>
          <w:sz w:val="28"/>
          <w:szCs w:val="28"/>
        </w:rPr>
        <w:t>следующая компетенция</w:t>
      </w:r>
      <w:r w:rsidRPr="00BB2057">
        <w:rPr>
          <w:b/>
          <w:sz w:val="28"/>
          <w:szCs w:val="28"/>
        </w:rPr>
        <w:t>:</w:t>
      </w:r>
    </w:p>
    <w:p w:rsidR="00A410C4" w:rsidRDefault="00A410C4" w:rsidP="00A410C4">
      <w:pPr>
        <w:pStyle w:val="11"/>
        <w:ind w:left="0" w:firstLine="709"/>
        <w:rPr>
          <w:b/>
          <w:sz w:val="28"/>
          <w:szCs w:val="28"/>
        </w:rPr>
      </w:pP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УК-1</w:t>
      </w:r>
      <w:r w:rsidRPr="00A618BA">
        <w:rPr>
          <w:rFonts w:cs="Times New Roman"/>
          <w:szCs w:val="28"/>
        </w:rPr>
        <w:tab/>
        <w:t>готовностью к абстрактному мышлению, анализу, синтезу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УК-2</w:t>
      </w:r>
      <w:r w:rsidRPr="00A618BA">
        <w:rPr>
          <w:rFonts w:cs="Times New Roman"/>
          <w:szCs w:val="28"/>
        </w:rPr>
        <w:tab/>
        <w:t>готовностью к управлению коллективом, толерантно воспринимать социальные, этнические, конфессиональные и культурные различия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УК-3</w:t>
      </w:r>
      <w:r w:rsidRPr="00A618BA">
        <w:rPr>
          <w:rFonts w:cs="Times New Roman"/>
          <w:szCs w:val="28"/>
        </w:rPr>
        <w:tab/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ПК-1</w:t>
      </w:r>
      <w:r w:rsidRPr="00A618BA">
        <w:rPr>
          <w:rFonts w:cs="Times New Roman"/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D94A61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ПК-2</w:t>
      </w:r>
      <w:r w:rsidRPr="00A618BA">
        <w:rPr>
          <w:rFonts w:cs="Times New Roman"/>
          <w:szCs w:val="28"/>
        </w:rPr>
        <w:tab/>
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</w:r>
      <w:r w:rsidRPr="00A618BA">
        <w:rPr>
          <w:rFonts w:cs="Times New Roman"/>
          <w:szCs w:val="28"/>
        </w:rPr>
        <w:tab/>
      </w:r>
    </w:p>
    <w:p w:rsidR="00D94A61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ПК-3</w:t>
      </w:r>
      <w:r w:rsidRPr="00A618BA">
        <w:rPr>
          <w:rFonts w:cs="Times New Roman"/>
          <w:szCs w:val="28"/>
        </w:rPr>
        <w:tab/>
        <w:t>готовность к анализу санитарно-эпидемиологических последствий катастроф и чрезвычайных ситуаций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ПК-4</w:t>
      </w:r>
      <w:r w:rsidRPr="00A618BA">
        <w:rPr>
          <w:rFonts w:cs="Times New Roman"/>
          <w:szCs w:val="28"/>
        </w:rPr>
        <w:tab/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A618BA">
        <w:rPr>
          <w:rFonts w:cs="Times New Roman"/>
          <w:szCs w:val="28"/>
        </w:rPr>
        <w:t>К-5</w:t>
      </w:r>
      <w:r w:rsidRPr="00A618BA">
        <w:rPr>
          <w:rFonts w:cs="Times New Roman"/>
          <w:szCs w:val="28"/>
        </w:rPr>
        <w:tab/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ПК-6</w:t>
      </w:r>
      <w:r w:rsidRPr="00A618BA">
        <w:rPr>
          <w:rFonts w:cs="Times New Roman"/>
          <w:szCs w:val="28"/>
        </w:rPr>
        <w:tab/>
        <w:t xml:space="preserve">готовность к санитарно-просветительской деятельности среди различных групп населения с целью устранения факторов риска и </w:t>
      </w:r>
      <w:r w:rsidRPr="00A618BA">
        <w:rPr>
          <w:rFonts w:cs="Times New Roman"/>
          <w:szCs w:val="28"/>
        </w:rPr>
        <w:lastRenderedPageBreak/>
        <w:t>формирования навыков здорового образа жизни, направленных на сохранение и укрепление здоровья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A618BA">
        <w:rPr>
          <w:rFonts w:cs="Times New Roman"/>
          <w:szCs w:val="28"/>
        </w:rPr>
        <w:t>К-7</w:t>
      </w:r>
      <w:r w:rsidRPr="00A618BA">
        <w:rPr>
          <w:rFonts w:cs="Times New Roman"/>
          <w:szCs w:val="28"/>
        </w:rPr>
        <w:tab/>
        <w:t>готовность к использованию основ экономических и правовых знаний в профессиональной деятельности</w:t>
      </w:r>
    </w:p>
    <w:p w:rsidR="00A618BA" w:rsidRP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ПК-8</w:t>
      </w:r>
      <w:r w:rsidRPr="00A618BA">
        <w:rPr>
          <w:rFonts w:cs="Times New Roman"/>
          <w:szCs w:val="28"/>
        </w:rPr>
        <w:tab/>
        <w:t>готовность к применению основных принципов управления в профессиональной сфере</w:t>
      </w:r>
    </w:p>
    <w:p w:rsidR="00A618BA" w:rsidRDefault="00A618BA" w:rsidP="00A618BA">
      <w:pPr>
        <w:spacing w:after="0" w:line="276" w:lineRule="auto"/>
        <w:jc w:val="both"/>
        <w:rPr>
          <w:rFonts w:cs="Times New Roman"/>
          <w:szCs w:val="28"/>
        </w:rPr>
      </w:pPr>
      <w:r w:rsidRPr="00A618BA">
        <w:rPr>
          <w:rFonts w:cs="Times New Roman"/>
          <w:szCs w:val="28"/>
        </w:rPr>
        <w:t>ПК-9</w:t>
      </w:r>
      <w:r w:rsidRPr="00A618BA">
        <w:rPr>
          <w:rFonts w:cs="Times New Roman"/>
          <w:szCs w:val="28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6E4C8C" w:rsidRDefault="006E4C8C" w:rsidP="00A618BA">
      <w:pPr>
        <w:spacing w:after="0" w:line="276" w:lineRule="auto"/>
        <w:jc w:val="both"/>
        <w:rPr>
          <w:rFonts w:cs="Times New Roman"/>
          <w:szCs w:val="28"/>
        </w:rPr>
      </w:pPr>
    </w:p>
    <w:p w:rsidR="006E4C8C" w:rsidRDefault="006E4C8C" w:rsidP="00A618BA">
      <w:pPr>
        <w:spacing w:after="0" w:line="276" w:lineRule="auto"/>
        <w:jc w:val="both"/>
        <w:rPr>
          <w:rFonts w:cs="Times New Roman"/>
          <w:szCs w:val="28"/>
        </w:rPr>
      </w:pPr>
    </w:p>
    <w:p w:rsidR="006E4C8C" w:rsidRDefault="006E4C8C" w:rsidP="006E4C8C">
      <w:pPr>
        <w:pStyle w:val="11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для промежуточной аттестации обучающихся </w:t>
      </w:r>
    </w:p>
    <w:p w:rsidR="006E4C8C" w:rsidRDefault="006E4C8C" w:rsidP="00A618BA">
      <w:pPr>
        <w:spacing w:after="0" w:line="276" w:lineRule="auto"/>
        <w:jc w:val="both"/>
        <w:rPr>
          <w:rFonts w:cs="Times New Roman"/>
          <w:szCs w:val="28"/>
        </w:rPr>
      </w:pPr>
    </w:p>
    <w:p w:rsidR="00FC46C2" w:rsidRPr="00A410C4" w:rsidRDefault="00FC46C2" w:rsidP="00FC46C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1 «</w:t>
      </w:r>
      <w:r w:rsidRPr="00A410C4">
        <w:rPr>
          <w:rFonts w:cs="Times New Roman"/>
          <w:b/>
          <w:szCs w:val="28"/>
        </w:rPr>
        <w:t>Деятельность по осуществлению эпидемиологического надзора за инфекционной и паразитарной заболеваемостью населения</w:t>
      </w:r>
      <w:r>
        <w:rPr>
          <w:rFonts w:cs="Times New Roman"/>
          <w:b/>
          <w:szCs w:val="28"/>
        </w:rPr>
        <w:t>»</w:t>
      </w:r>
      <w:r w:rsidRPr="00A410C4">
        <w:rPr>
          <w:rFonts w:cs="Times New Roman"/>
          <w:b/>
          <w:szCs w:val="28"/>
        </w:rPr>
        <w:t xml:space="preserve"> </w:t>
      </w:r>
    </w:p>
    <w:p w:rsidR="004D7D1B" w:rsidRPr="00FC46C2" w:rsidRDefault="00FC46C2" w:rsidP="00FC46C2">
      <w:pPr>
        <w:pStyle w:val="a3"/>
        <w:shd w:val="clear" w:color="auto" w:fill="FFFFFF"/>
        <w:jc w:val="both"/>
        <w:rPr>
          <w:szCs w:val="28"/>
        </w:rPr>
      </w:pPr>
      <w:r w:rsidRPr="00FC46C2">
        <w:rPr>
          <w:szCs w:val="28"/>
        </w:rPr>
        <w:t>Вопросы промежуточной аттестации (экзамен) 1 семестр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FB6127">
        <w:rPr>
          <w:color w:val="000000"/>
          <w:sz w:val="28"/>
          <w:szCs w:val="28"/>
        </w:rPr>
        <w:t>Теории и концепции современной эпидемиологии</w:t>
      </w:r>
      <w:r w:rsidR="00EC4FFE">
        <w:rPr>
          <w:color w:val="000000"/>
          <w:sz w:val="28"/>
          <w:szCs w:val="28"/>
        </w:rPr>
        <w:t xml:space="preserve">, </w:t>
      </w:r>
      <w:r w:rsidRPr="00FB6127">
        <w:rPr>
          <w:color w:val="000000"/>
          <w:sz w:val="28"/>
          <w:szCs w:val="28"/>
        </w:rPr>
        <w:t>основные аспекты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B6127">
        <w:rPr>
          <w:color w:val="000000"/>
          <w:sz w:val="28"/>
          <w:szCs w:val="28"/>
        </w:rPr>
        <w:t>еханизм передачи факторы передачи их классификация характеристики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онятие источники инфекции и резервуар инфекции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ричинность заболевание виды причин их характеристика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ричинно-следственные связи в развитии заболевания, их характеристика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B6127">
        <w:rPr>
          <w:color w:val="000000"/>
          <w:sz w:val="28"/>
          <w:szCs w:val="28"/>
        </w:rPr>
        <w:t>лассификация инфекционных заболеваний по механизму передачи по резервуар инфекции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пидемический процесс</w:t>
      </w:r>
      <w:r w:rsidR="00EC4FFE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характеристика типы</w:t>
      </w:r>
      <w:r w:rsidR="00EC4FFE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FB6127">
        <w:rPr>
          <w:color w:val="000000"/>
          <w:sz w:val="28"/>
          <w:szCs w:val="28"/>
        </w:rPr>
        <w:t>икличность эпидемического процесса характеристика способы определения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роявление эпидемического процесса по территории</w:t>
      </w:r>
      <w:r w:rsidR="00EC4FFE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по времени</w:t>
      </w:r>
      <w:r w:rsidR="00EC4FFE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по интенсивности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пидемиологический диагноз, эпидемиологический метод</w:t>
      </w:r>
    </w:p>
    <w:p w:rsidR="00EC4FFE" w:rsidRPr="00EC4FFE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EC4FFE">
        <w:rPr>
          <w:color w:val="000000"/>
          <w:sz w:val="28"/>
          <w:szCs w:val="28"/>
        </w:rPr>
        <w:t>Эпидемиологические исследования виды</w:t>
      </w:r>
      <w:r w:rsidR="00EC4FFE" w:rsidRPr="00EC4FFE">
        <w:rPr>
          <w:color w:val="000000"/>
          <w:sz w:val="28"/>
          <w:szCs w:val="28"/>
        </w:rPr>
        <w:t>,</w:t>
      </w:r>
      <w:r w:rsidRPr="00EC4FFE">
        <w:rPr>
          <w:color w:val="000000"/>
          <w:sz w:val="28"/>
          <w:szCs w:val="28"/>
        </w:rPr>
        <w:t xml:space="preserve"> цель </w:t>
      </w:r>
    </w:p>
    <w:p w:rsidR="004D7D1B" w:rsidRPr="00EC4FFE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EC4FFE">
        <w:rPr>
          <w:color w:val="000000"/>
          <w:sz w:val="28"/>
          <w:szCs w:val="28"/>
        </w:rPr>
        <w:t>Описательные эпидемиологические исследования</w:t>
      </w:r>
      <w:r w:rsidR="005573EF">
        <w:rPr>
          <w:color w:val="000000"/>
          <w:sz w:val="28"/>
          <w:szCs w:val="28"/>
        </w:rPr>
        <w:t xml:space="preserve"> –</w:t>
      </w:r>
      <w:r w:rsidRPr="00EC4FFE">
        <w:rPr>
          <w:color w:val="000000"/>
          <w:sz w:val="28"/>
          <w:szCs w:val="28"/>
        </w:rPr>
        <w:t xml:space="preserve"> </w:t>
      </w:r>
      <w:r w:rsidR="005573EF" w:rsidRPr="00EC4FFE">
        <w:rPr>
          <w:color w:val="000000"/>
          <w:sz w:val="28"/>
          <w:szCs w:val="28"/>
        </w:rPr>
        <w:t>виды</w:t>
      </w:r>
      <w:r w:rsidR="005573EF">
        <w:rPr>
          <w:color w:val="000000"/>
          <w:sz w:val="28"/>
          <w:szCs w:val="28"/>
        </w:rPr>
        <w:t xml:space="preserve">, </w:t>
      </w:r>
      <w:r w:rsidR="005573EF" w:rsidRPr="00EC4FFE">
        <w:rPr>
          <w:color w:val="000000"/>
          <w:sz w:val="28"/>
          <w:szCs w:val="28"/>
        </w:rPr>
        <w:t>характеристика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B6127">
        <w:rPr>
          <w:color w:val="000000"/>
          <w:sz w:val="28"/>
          <w:szCs w:val="28"/>
        </w:rPr>
        <w:t>етроспективный эпидемиологический анализ (анализ многолетней динамики заболеваемости этапы и их характеристика)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B6127">
        <w:rPr>
          <w:color w:val="000000"/>
          <w:sz w:val="28"/>
          <w:szCs w:val="28"/>
        </w:rPr>
        <w:t>екущий оперативный анализ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цель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</w:t>
      </w:r>
      <w:r w:rsidR="005573EF" w:rsidRPr="00FB6127">
        <w:rPr>
          <w:color w:val="000000"/>
          <w:sz w:val="28"/>
          <w:szCs w:val="28"/>
        </w:rPr>
        <w:t>этапы организации</w:t>
      </w:r>
      <w:r w:rsidRPr="00FB6127">
        <w:rPr>
          <w:color w:val="000000"/>
          <w:sz w:val="28"/>
          <w:szCs w:val="28"/>
        </w:rPr>
        <w:t xml:space="preserve"> </w:t>
      </w:r>
      <w:r w:rsidR="005573EF" w:rsidRPr="00FB6127">
        <w:rPr>
          <w:color w:val="000000"/>
          <w:sz w:val="28"/>
          <w:szCs w:val="28"/>
        </w:rPr>
        <w:t>и проведения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FB6127">
        <w:rPr>
          <w:color w:val="000000"/>
          <w:sz w:val="28"/>
          <w:szCs w:val="28"/>
        </w:rPr>
        <w:t xml:space="preserve">ротивоэпидемические деятельность, функции санитарной и медицинской службы </w:t>
      </w:r>
      <w:r w:rsidR="005573EF">
        <w:rPr>
          <w:color w:val="000000"/>
          <w:sz w:val="28"/>
          <w:szCs w:val="28"/>
        </w:rPr>
        <w:t xml:space="preserve">в </w:t>
      </w:r>
      <w:r w:rsidRPr="00FB6127">
        <w:rPr>
          <w:color w:val="000000"/>
          <w:sz w:val="28"/>
          <w:szCs w:val="28"/>
        </w:rPr>
        <w:t>противоэпидемической деятельности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B6127">
        <w:rPr>
          <w:color w:val="000000"/>
          <w:sz w:val="28"/>
          <w:szCs w:val="28"/>
        </w:rPr>
        <w:t>правление противоэпидемической деятельност</w:t>
      </w:r>
      <w:r w:rsidR="005573EF">
        <w:rPr>
          <w:color w:val="000000"/>
          <w:sz w:val="28"/>
          <w:szCs w:val="28"/>
        </w:rPr>
        <w:t>ью,</w:t>
      </w:r>
      <w:r w:rsidRPr="00FB6127">
        <w:rPr>
          <w:color w:val="000000"/>
          <w:sz w:val="28"/>
          <w:szCs w:val="28"/>
        </w:rPr>
        <w:t xml:space="preserve"> этапы управления их характеристика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пиднадзор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как основа противоэпидемической деятельности.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B6127">
        <w:rPr>
          <w:color w:val="000000"/>
          <w:sz w:val="28"/>
          <w:szCs w:val="28"/>
        </w:rPr>
        <w:t>сновные принципы профилактики и борьбы с инфекционными болезнями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B6127">
        <w:rPr>
          <w:color w:val="000000"/>
          <w:sz w:val="28"/>
          <w:szCs w:val="28"/>
        </w:rPr>
        <w:t>ммунопрофилактика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> основы понятия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 в профилактике инфекционных болезней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FB6127">
        <w:rPr>
          <w:color w:val="000000"/>
          <w:sz w:val="28"/>
          <w:szCs w:val="28"/>
        </w:rPr>
        <w:t>екарственные иммунобиологические препараты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их классификация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B6127">
        <w:rPr>
          <w:color w:val="000000"/>
          <w:sz w:val="28"/>
          <w:szCs w:val="28"/>
        </w:rPr>
        <w:t>ациональный прививочный календарь структура 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ринципы планирования прививочной работы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кстренная профилактика инфекционных заболеваний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6127">
        <w:rPr>
          <w:color w:val="000000"/>
          <w:sz w:val="28"/>
          <w:szCs w:val="28"/>
        </w:rPr>
        <w:t>анитарно-гигиенические мероприятия в системе противоэпидемических мероприятий группы санитарно-гигиенических мероприятий и их характеристика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6127">
        <w:rPr>
          <w:color w:val="000000"/>
          <w:sz w:val="28"/>
          <w:szCs w:val="28"/>
        </w:rPr>
        <w:t xml:space="preserve">оциально-экологическая концепция </w:t>
      </w:r>
      <w:r w:rsidR="005573EF">
        <w:rPr>
          <w:color w:val="000000"/>
          <w:sz w:val="28"/>
          <w:szCs w:val="28"/>
        </w:rPr>
        <w:t>Б.Л.Ч</w:t>
      </w:r>
      <w:r w:rsidRPr="00FB6127">
        <w:rPr>
          <w:color w:val="000000"/>
          <w:sz w:val="28"/>
          <w:szCs w:val="28"/>
        </w:rPr>
        <w:t>еркасского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основные аспекты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B6127">
        <w:rPr>
          <w:color w:val="000000"/>
          <w:sz w:val="28"/>
          <w:szCs w:val="28"/>
        </w:rPr>
        <w:t>ритерии характеристики динамического ряда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 xml:space="preserve">оказатели, используемые в </w:t>
      </w:r>
      <w:r w:rsidR="005573EF">
        <w:rPr>
          <w:color w:val="000000"/>
          <w:sz w:val="28"/>
          <w:szCs w:val="28"/>
        </w:rPr>
        <w:t>эпидемиологических</w:t>
      </w:r>
      <w:r w:rsidRPr="00FB6127">
        <w:rPr>
          <w:color w:val="000000"/>
          <w:sz w:val="28"/>
          <w:szCs w:val="28"/>
        </w:rPr>
        <w:t xml:space="preserve"> исследованиях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их характеристика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B6127">
        <w:rPr>
          <w:color w:val="000000"/>
          <w:sz w:val="28"/>
          <w:szCs w:val="28"/>
        </w:rPr>
        <w:t>шибки в эпидемиологические исследования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их классификация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возможность нивелирования случайных ошибок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B6127">
        <w:rPr>
          <w:color w:val="000000"/>
          <w:sz w:val="28"/>
          <w:szCs w:val="28"/>
        </w:rPr>
        <w:t>рганизация эпидемиологических данных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рисунки виды и</w:t>
      </w:r>
      <w:r w:rsidR="005573EF">
        <w:rPr>
          <w:color w:val="000000"/>
          <w:sz w:val="28"/>
          <w:szCs w:val="28"/>
        </w:rPr>
        <w:t xml:space="preserve"> их </w:t>
      </w:r>
      <w:r w:rsidR="005573EF" w:rsidRPr="00FB6127">
        <w:rPr>
          <w:color w:val="000000"/>
          <w:sz w:val="28"/>
          <w:szCs w:val="28"/>
        </w:rPr>
        <w:t>характеристика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6127">
        <w:rPr>
          <w:color w:val="000000"/>
          <w:sz w:val="28"/>
          <w:szCs w:val="28"/>
        </w:rPr>
        <w:t>рафики, используемые для визуальной оценки результатов эпидемиологического исследования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B6127">
        <w:rPr>
          <w:color w:val="000000"/>
          <w:sz w:val="28"/>
          <w:szCs w:val="28"/>
        </w:rPr>
        <w:t>остоверность величин показателей показатели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> методы оценки достоверности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B6127">
        <w:rPr>
          <w:color w:val="000000"/>
          <w:sz w:val="28"/>
          <w:szCs w:val="28"/>
        </w:rPr>
        <w:t>орреляция, показатели используемые для определения взаимозависимости, сила корреляции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 признака в эпидемиологической практике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равила оформления рисунков и таблиц, правила заполнения таблицы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B6127">
        <w:rPr>
          <w:color w:val="000000"/>
          <w:sz w:val="28"/>
          <w:szCs w:val="28"/>
        </w:rPr>
        <w:t>пределение понятия данные, информация, результаты исследования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пидемический очаг, элементы эпидемического очага, характеристика эпидемического очага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B6127">
        <w:rPr>
          <w:color w:val="000000"/>
          <w:sz w:val="28"/>
          <w:szCs w:val="28"/>
        </w:rPr>
        <w:t>езинфекция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определение понятия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виды дезинфекции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способы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 форм</w:t>
      </w:r>
      <w:r w:rsidR="005573EF">
        <w:rPr>
          <w:color w:val="000000"/>
          <w:sz w:val="28"/>
          <w:szCs w:val="28"/>
        </w:rPr>
        <w:t>ы</w:t>
      </w:r>
      <w:r w:rsidRPr="00FB6127">
        <w:rPr>
          <w:color w:val="000000"/>
          <w:sz w:val="28"/>
          <w:szCs w:val="28"/>
        </w:rPr>
        <w:t xml:space="preserve"> проведения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FB6127">
        <w:rPr>
          <w:color w:val="000000"/>
          <w:sz w:val="28"/>
          <w:szCs w:val="28"/>
        </w:rPr>
        <w:t>терилизация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показания для проведения стерилизации</w:t>
      </w:r>
      <w:r w:rsidR="005573EF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подготовка объектов к стерилизации</w:t>
      </w:r>
    </w:p>
    <w:p w:rsidR="004D7D1B" w:rsidRPr="00FB6127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B6127">
        <w:rPr>
          <w:color w:val="000000"/>
          <w:sz w:val="28"/>
          <w:szCs w:val="28"/>
        </w:rPr>
        <w:t>крытия и упаковки, как способ сохранения достигнутого уровня бактериологической чистоты объекта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bookmarkStart w:id="1" w:name="_Hlk536471794"/>
      <w:bookmarkStart w:id="2" w:name="_Hlk536471779"/>
      <w:r w:rsidRPr="004D7D1B">
        <w:rPr>
          <w:szCs w:val="28"/>
        </w:rPr>
        <w:t>Стандартные определения случая инфекционного (в том числе инфекционных болезней, которые могут вызвать чрезвычайные ситуации санитарно-эпидемиологического характера) и паразитарного заболеваний</w:t>
      </w:r>
      <w:bookmarkEnd w:id="1"/>
      <w:r w:rsidRPr="004D7D1B">
        <w:rPr>
          <w:szCs w:val="28"/>
        </w:rPr>
        <w:t xml:space="preserve">; 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bookmarkStart w:id="3" w:name="_Hlk536472080"/>
      <w:bookmarkEnd w:id="2"/>
      <w:r w:rsidRPr="004D7D1B">
        <w:rPr>
          <w:szCs w:val="28"/>
        </w:rPr>
        <w:t>Систематические обзоры, мета-анализ</w:t>
      </w:r>
      <w:bookmarkEnd w:id="3"/>
      <w:r w:rsidRPr="004D7D1B">
        <w:rPr>
          <w:szCs w:val="28"/>
        </w:rPr>
        <w:t>;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r w:rsidRPr="004D7D1B">
        <w:rPr>
          <w:szCs w:val="28"/>
        </w:rPr>
        <w:t>Классификации противоэпидемических мероприятий, их характеристика;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bookmarkStart w:id="4" w:name="_Hlk536472523"/>
      <w:r w:rsidRPr="004D7D1B">
        <w:rPr>
          <w:szCs w:val="28"/>
        </w:rPr>
        <w:t xml:space="preserve">Методы, средства и способы дезинфекции, стерилизации, дезинсекции, дератизации. </w:t>
      </w:r>
      <w:bookmarkEnd w:id="4"/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r w:rsidRPr="004D7D1B">
        <w:rPr>
          <w:szCs w:val="28"/>
        </w:rPr>
        <w:t xml:space="preserve">Источники систематических обзоров и мета аналитических исследований по профилактике инфекционных заболеваний;  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r w:rsidRPr="004D7D1B">
        <w:rPr>
          <w:szCs w:val="28"/>
        </w:rPr>
        <w:t>Принципы доказательной медицины, критерии обоснованности рекомендаций и уровня их доказательности, принципы экспертно-оценочной деятельности;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bookmarkStart w:id="5" w:name="_Hlk536472492"/>
      <w:r w:rsidRPr="004D7D1B">
        <w:rPr>
          <w:szCs w:val="28"/>
        </w:rPr>
        <w:t>Система контроля правил асептика и антисептики в медицинских организациях</w:t>
      </w:r>
      <w:bookmarkEnd w:id="5"/>
      <w:r w:rsidRPr="004D7D1B">
        <w:rPr>
          <w:szCs w:val="28"/>
        </w:rPr>
        <w:t>;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Организация иммунопрофилактики, критерии качества и эффективности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П</w:t>
      </w:r>
      <w:r w:rsidR="005573EF">
        <w:rPr>
          <w:rFonts w:eastAsia="Times New Roman"/>
          <w:color w:val="000000"/>
          <w:szCs w:val="28"/>
        </w:rPr>
        <w:t>оказатели э</w:t>
      </w:r>
      <w:r w:rsidRPr="004D7D1B">
        <w:rPr>
          <w:rFonts w:eastAsia="Times New Roman"/>
          <w:color w:val="000000"/>
          <w:szCs w:val="28"/>
        </w:rPr>
        <w:t>ффективности иммунопрофилактики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r w:rsidRPr="004D7D1B">
        <w:rPr>
          <w:rFonts w:eastAsia="Times New Roman"/>
          <w:color w:val="000000"/>
          <w:szCs w:val="28"/>
        </w:rPr>
        <w:t>Организация стерилизационных мероприятий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Основные принципы профилактики инфекционных заболеваний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Факторы риска определение понятия, управление факторами риска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Организация дезинфекционных мероприятий 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Контроль качества и эффективности дезинфекционных мероприятий 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Контроль качества и эффективности стерилизационных мероприятий</w:t>
      </w:r>
    </w:p>
    <w:p w:rsidR="004D7D1B" w:rsidRPr="004D7D1B" w:rsidRDefault="005573EF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П</w:t>
      </w:r>
      <w:r w:rsidR="004D7D1B" w:rsidRPr="004D7D1B">
        <w:rPr>
          <w:rFonts w:eastAsia="Times New Roman"/>
          <w:color w:val="000000"/>
          <w:szCs w:val="28"/>
        </w:rPr>
        <w:t>ротивоэпидемический режим медицинской организации характеристика</w:t>
      </w:r>
    </w:p>
    <w:p w:rsidR="004D7D1B" w:rsidRPr="005B3F8C" w:rsidRDefault="004D7D1B" w:rsidP="000D1014">
      <w:pPr>
        <w:pStyle w:val="a4"/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Режимно-</w:t>
      </w:r>
      <w:r w:rsidRPr="005B3F8C">
        <w:rPr>
          <w:color w:val="000000"/>
          <w:sz w:val="28"/>
          <w:szCs w:val="28"/>
        </w:rPr>
        <w:t>ограничительные мероприятия, характеристика, организация проведения</w:t>
      </w:r>
    </w:p>
    <w:p w:rsidR="004D7D1B" w:rsidRPr="004D7D1B" w:rsidRDefault="004D7D1B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Противоэпидемические мероприятия, проводимые в очаге инфекционного заболевания их характеристика</w:t>
      </w:r>
    </w:p>
    <w:p w:rsidR="00FC46C2" w:rsidRPr="00FC46C2" w:rsidRDefault="00FC46C2" w:rsidP="00FC46C2">
      <w:pPr>
        <w:pStyle w:val="a3"/>
        <w:shd w:val="clear" w:color="auto" w:fill="FFFFFF"/>
        <w:jc w:val="both"/>
        <w:rPr>
          <w:b/>
          <w:szCs w:val="28"/>
        </w:rPr>
      </w:pPr>
      <w:r w:rsidRPr="00FC46C2">
        <w:rPr>
          <w:b/>
          <w:szCs w:val="28"/>
        </w:rPr>
        <w:t>Модуль 2 «Деятельность по управлению инфекционной и паразитарной заболеваемости населения»</w:t>
      </w:r>
    </w:p>
    <w:p w:rsidR="00FC46C2" w:rsidRPr="00FC46C2" w:rsidRDefault="00FC46C2" w:rsidP="008619FA">
      <w:pPr>
        <w:pStyle w:val="a3"/>
        <w:shd w:val="clear" w:color="auto" w:fill="FFFFFF"/>
        <w:jc w:val="both"/>
        <w:rPr>
          <w:szCs w:val="28"/>
        </w:rPr>
      </w:pPr>
      <w:r w:rsidRPr="00FC46C2">
        <w:rPr>
          <w:szCs w:val="28"/>
        </w:rPr>
        <w:t>Вопросы промежуточной аттестации (экзамен) 3 семестр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jc w:val="both"/>
        <w:rPr>
          <w:szCs w:val="28"/>
        </w:rPr>
      </w:pPr>
      <w:r w:rsidRPr="00FC46C2">
        <w:rPr>
          <w:szCs w:val="28"/>
        </w:rPr>
        <w:lastRenderedPageBreak/>
        <w:t xml:space="preserve">Теории, концепции, закономерности, проявления эпидемического процесса, влияние на его интенсивность природных, социально-экономических условий, урбанизации; 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 xml:space="preserve">Основные принципы системы профилактики, меры борьбы и пути ликвидации инфекционных болезней; 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>Методы оценки полноты, качества и эффективности профилактических и противоэпидемических мероприятий;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>О</w:t>
      </w:r>
      <w:r w:rsidRPr="00FC46C2">
        <w:rPr>
          <w:color w:val="000000"/>
          <w:szCs w:val="28"/>
        </w:rPr>
        <w:t>рганизация противоэпидемической работы;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>Основы, принципы эпидемиологического надзора при различных группах инфекций;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>Основы законодательств о здравоохранении, основные директивные документы (приказы, инструкции, методические указания) по противоэпидемическому обеспечению населения.</w:t>
      </w:r>
    </w:p>
    <w:p w:rsidR="00FC46C2" w:rsidRPr="00FC46C2" w:rsidRDefault="00FC46C2" w:rsidP="000D1014">
      <w:pPr>
        <w:pStyle w:val="a3"/>
        <w:numPr>
          <w:ilvl w:val="0"/>
          <w:numId w:val="274"/>
        </w:numPr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>Практические и организационные основы эпидемиологического надзора и его обеспечения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szCs w:val="28"/>
        </w:rPr>
      </w:pPr>
      <w:r w:rsidRPr="00FC46C2">
        <w:rPr>
          <w:szCs w:val="28"/>
        </w:rPr>
        <w:t>Разработка программы и планов дезинфекционных, дезинсекционных, дератизационных мероприятий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szCs w:val="28"/>
        </w:rPr>
      </w:pPr>
      <w:r w:rsidRPr="00FC46C2">
        <w:rPr>
          <w:szCs w:val="28"/>
        </w:rPr>
        <w:t xml:space="preserve">Организация проведения и контроля качества и эффективности дезинфекционных, дезинсекционных и дератизационных мероприятий в очагах инфекционных заболеваний и медицинских организациях  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szCs w:val="28"/>
        </w:rPr>
      </w:pPr>
      <w:r w:rsidRPr="00FC46C2">
        <w:rPr>
          <w:szCs w:val="28"/>
        </w:rPr>
        <w:t>Основы законодательства о здравоохранении, основные директивные документы (приказы, инструкции, методические указания) по противоэпидемическому обеспечению населения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szCs w:val="28"/>
        </w:rPr>
      </w:pPr>
      <w:r w:rsidRPr="00FC46C2">
        <w:rPr>
          <w:szCs w:val="28"/>
        </w:rPr>
        <w:t xml:space="preserve">Оценка фактической эпидемиологической, социальной и экономической эффективности иммунопрофилактики  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Управление противоэпидемической деятельности этапы и их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 xml:space="preserve">Основные требования, предъявляемые к информационному </w:t>
      </w:r>
      <w:r w:rsidR="005573EF">
        <w:rPr>
          <w:rFonts w:cs="Times New Roman"/>
          <w:color w:val="000000"/>
          <w:szCs w:val="28"/>
        </w:rPr>
        <w:t>этапу</w:t>
      </w:r>
      <w:r w:rsidRPr="00FC46C2">
        <w:rPr>
          <w:rFonts w:cs="Times New Roman"/>
          <w:color w:val="000000"/>
          <w:szCs w:val="28"/>
        </w:rPr>
        <w:t xml:space="preserve"> управлению противоэпидемической деятельности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Нормативно-правовые акты определяющие исполнения управленческих решений и их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Ретроспективный и текущий оперативный анализ как основа планирования противоэпидемической деятельности</w:t>
      </w:r>
    </w:p>
    <w:p w:rsidR="00FC46C2" w:rsidRPr="00FC46C2" w:rsidRDefault="005573EF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Эпид</w:t>
      </w:r>
      <w:r w:rsidR="00FC46C2" w:rsidRPr="00FC46C2">
        <w:rPr>
          <w:rFonts w:cs="Times New Roman"/>
          <w:color w:val="000000"/>
          <w:szCs w:val="28"/>
        </w:rPr>
        <w:t>надзор</w:t>
      </w:r>
      <w:r>
        <w:rPr>
          <w:rFonts w:cs="Times New Roman"/>
          <w:color w:val="000000"/>
          <w:szCs w:val="28"/>
        </w:rPr>
        <w:t>,</w:t>
      </w:r>
      <w:r w:rsidR="00FC46C2" w:rsidRPr="00FC46C2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</w:t>
      </w:r>
      <w:r w:rsidR="00FC46C2" w:rsidRPr="00FC46C2">
        <w:rPr>
          <w:rFonts w:cs="Times New Roman"/>
          <w:color w:val="000000"/>
          <w:szCs w:val="28"/>
        </w:rPr>
        <w:t>труктура</w:t>
      </w:r>
      <w:r>
        <w:rPr>
          <w:rFonts w:cs="Times New Roman"/>
          <w:color w:val="000000"/>
          <w:szCs w:val="28"/>
        </w:rPr>
        <w:t>,</w:t>
      </w:r>
      <w:r w:rsidR="00FC46C2" w:rsidRPr="00FC46C2">
        <w:rPr>
          <w:rFonts w:cs="Times New Roman"/>
          <w:color w:val="000000"/>
          <w:szCs w:val="28"/>
        </w:rPr>
        <w:t xml:space="preserve"> критерии эффективности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Виды программ противоэпидемической деятельности и их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Планы противоэпидемической деятельности</w:t>
      </w:r>
      <w:r w:rsidR="005573EF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структура</w:t>
      </w:r>
      <w:r w:rsidR="005573EF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основные виды планов и их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lastRenderedPageBreak/>
        <w:t>Расследование эпидемиологического очага организация, оформление результатов порядок представления результатов расследование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Обследование эпидемиологического очага</w:t>
      </w:r>
      <w:r w:rsidR="005573EF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организация</w:t>
      </w:r>
      <w:r w:rsidR="005573EF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оформление результата</w:t>
      </w:r>
      <w:r w:rsidR="005573EF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сроки представления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Методы и способы установления причинно-следственных связей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Характеристика динамического ряда, прикладное значение признаков динамического ряда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Основные теории и концепции эпидемиологии, их прикладное значение 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Нормативно-правовое обеспечение противоэпидемической деятельности медицинской организации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Порядок регистрации, учета и представления эпидемический значимой информацию об инфекционных и паразитарных заболеваниях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Критерии оценки качества противоэпидемической деятельности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Эпидемиологические критерии оценки противоэпидемической деятельности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Режимно</w:t>
      </w:r>
      <w:r w:rsidR="005573EF">
        <w:rPr>
          <w:rFonts w:cs="Times New Roman"/>
          <w:color w:val="000000"/>
          <w:szCs w:val="28"/>
        </w:rPr>
        <w:t>-</w:t>
      </w:r>
      <w:r w:rsidRPr="00FC46C2">
        <w:rPr>
          <w:rFonts w:cs="Times New Roman"/>
          <w:color w:val="000000"/>
          <w:szCs w:val="28"/>
        </w:rPr>
        <w:t>ограничительные мероприятия, характеристика, организация проведения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Противоэпидемические мероприятия, проводимые в очаге инфекционного заболевания их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Противоэпидемическим мероприятиям проводимой в отношении выявлено больного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Противоэпидемические мероприятия, проводимые в отношении контактных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Противоэпидемические мероприятия, направленные на разрыв механизма передачи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Противоэпидемический режим медицинской организации характеристика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Организация мониторинга за циркуляцию микрофлоры подразделения медицинской организации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Менеджмент качества и эффективности противоэпидемического</w:t>
      </w:r>
      <w:r w:rsidR="005573EF">
        <w:rPr>
          <w:rFonts w:eastAsia="Times New Roman"/>
          <w:color w:val="000000"/>
          <w:szCs w:val="28"/>
        </w:rPr>
        <w:t xml:space="preserve"> </w:t>
      </w:r>
      <w:r w:rsidRPr="00FC46C2">
        <w:rPr>
          <w:rFonts w:eastAsia="Times New Roman"/>
          <w:color w:val="000000"/>
          <w:szCs w:val="28"/>
        </w:rPr>
        <w:t>режима организация его проведения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Противоэпидемические мероприятия, проводимые в очаге Г</w:t>
      </w:r>
      <w:r w:rsidR="005573EF">
        <w:rPr>
          <w:rFonts w:eastAsia="Times New Roman"/>
          <w:color w:val="000000"/>
          <w:szCs w:val="28"/>
        </w:rPr>
        <w:t>С</w:t>
      </w:r>
      <w:r w:rsidRPr="00FC46C2">
        <w:rPr>
          <w:rFonts w:eastAsia="Times New Roman"/>
          <w:color w:val="000000"/>
          <w:szCs w:val="28"/>
        </w:rPr>
        <w:t>З внутрибольничного характера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Мероприятия по обеспечению изоляция больного с подозрением на инфекционное заболевание в отделении соматического профиля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Организация иммунопрофилактики, критерии качества и эффективности</w:t>
      </w:r>
    </w:p>
    <w:p w:rsidR="00FC46C2" w:rsidRPr="00FC46C2" w:rsidRDefault="005573EF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Показатели э</w:t>
      </w:r>
      <w:r w:rsidR="00FC46C2" w:rsidRPr="00FC46C2">
        <w:rPr>
          <w:rFonts w:eastAsia="Times New Roman"/>
          <w:color w:val="000000"/>
          <w:szCs w:val="28"/>
        </w:rPr>
        <w:t>ффективности иммунопрофилактики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lastRenderedPageBreak/>
        <w:t>Особенности организации и проведения противоэпидемических мероприятий в очагах антропонозов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Особенности организации и проведения противоэпидемических мероприятий в очагах сапронозав (на примере иерсинеоза)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Факторы риска</w:t>
      </w:r>
      <w:r w:rsidR="005573EF">
        <w:rPr>
          <w:rFonts w:eastAsia="Times New Roman"/>
          <w:color w:val="000000"/>
          <w:szCs w:val="28"/>
        </w:rPr>
        <w:t>,</w:t>
      </w:r>
      <w:r w:rsidRPr="00FC46C2">
        <w:rPr>
          <w:rFonts w:eastAsia="Times New Roman"/>
          <w:color w:val="000000"/>
          <w:szCs w:val="28"/>
        </w:rPr>
        <w:t xml:space="preserve"> определение понятия, управление факторами риска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Организация дезинфекционных мероприятий 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Контроль качества и эффективности дезинфекционных мероприятий 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Организация стерилизационных мероприятий</w:t>
      </w:r>
      <w:bookmarkStart w:id="6" w:name="_GoBack"/>
      <w:bookmarkEnd w:id="6"/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Контроль качества и эффективности стерилизационных мероприятий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Особенности противоэпидемической работы в очагах ОРВИ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Основные принципы профилактики инфекционных заболеваний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Популяционный иммунитет его характеристика управление популяционном иммунитетом</w:t>
      </w:r>
    </w:p>
    <w:p w:rsidR="00FC46C2" w:rsidRPr="00FC46C2" w:rsidRDefault="00FC46C2" w:rsidP="000D1014">
      <w:pPr>
        <w:numPr>
          <w:ilvl w:val="0"/>
          <w:numId w:val="274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Организация работы по локализации очага болезни, вызывающей чрезвычайную ситуации в области общественного здоровья и санитарно-эпидемического благополучная в медицинской организации</w:t>
      </w:r>
    </w:p>
    <w:p w:rsidR="00FC46C2" w:rsidRDefault="00FC46C2" w:rsidP="005573EF">
      <w:pPr>
        <w:tabs>
          <w:tab w:val="left" w:pos="851"/>
        </w:tabs>
        <w:spacing w:line="276" w:lineRule="auto"/>
        <w:ind w:firstLine="360"/>
        <w:jc w:val="both"/>
        <w:rPr>
          <w:rFonts w:eastAsia="Times New Roman"/>
          <w:szCs w:val="28"/>
        </w:rPr>
      </w:pPr>
    </w:p>
    <w:p w:rsidR="008619FA" w:rsidRDefault="008619FA" w:rsidP="005573EF">
      <w:pPr>
        <w:widowControl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902531">
        <w:rPr>
          <w:rFonts w:eastAsia="Calibri" w:cs="Times New Roman"/>
          <w:b/>
          <w:sz w:val="24"/>
          <w:szCs w:val="24"/>
          <w:lang w:eastAsia="ru-RU"/>
        </w:rPr>
        <w:t>Критерии оценки собеседования:</w:t>
      </w:r>
    </w:p>
    <w:p w:rsidR="008619FA" w:rsidRPr="00902531" w:rsidRDefault="008619FA" w:rsidP="008619FA">
      <w:pPr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951"/>
      </w:tblGrid>
      <w:tr w:rsidR="008619FA" w:rsidRPr="00902531" w:rsidTr="008619F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</w:tr>
      <w:tr w:rsidR="008619FA" w:rsidRPr="00902531" w:rsidTr="008619F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8619FA" w:rsidRPr="00902531" w:rsidRDefault="008619FA" w:rsidP="008619FA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8619FA" w:rsidRPr="00902531" w:rsidTr="008619F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8619FA" w:rsidRPr="00902531" w:rsidTr="008619FA">
        <w:trPr>
          <w:trHeight w:val="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8619FA" w:rsidRPr="00902531" w:rsidTr="008619FA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FA" w:rsidRPr="00902531" w:rsidRDefault="008619FA" w:rsidP="0086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На собеседовании</w:t>
            </w: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C46C2" w:rsidRPr="00FC46C2" w:rsidRDefault="008619FA" w:rsidP="00FC46C2">
      <w:pPr>
        <w:tabs>
          <w:tab w:val="left" w:pos="851"/>
        </w:tabs>
        <w:spacing w:after="0" w:line="25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Банк тестовых заданий </w:t>
      </w:r>
    </w:p>
    <w:p w:rsidR="008619FA" w:rsidRPr="00A410C4" w:rsidRDefault="008619FA" w:rsidP="008619FA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1 «</w:t>
      </w:r>
      <w:r w:rsidRPr="00A410C4">
        <w:rPr>
          <w:rFonts w:cs="Times New Roman"/>
          <w:b/>
          <w:szCs w:val="28"/>
        </w:rPr>
        <w:t>Деятельность по осуществлению эпидемиологического надзора за инфекционной и паразитарной заболеваемостью населения</w:t>
      </w:r>
      <w:r>
        <w:rPr>
          <w:rFonts w:cs="Times New Roman"/>
          <w:b/>
          <w:szCs w:val="28"/>
        </w:rPr>
        <w:t>»</w:t>
      </w:r>
      <w:r w:rsidRPr="00A410C4">
        <w:rPr>
          <w:rFonts w:cs="Times New Roman"/>
          <w:b/>
          <w:szCs w:val="28"/>
        </w:rPr>
        <w:t xml:space="preserve"> </w:t>
      </w:r>
    </w:p>
    <w:p w:rsidR="00683088" w:rsidRPr="00C54250" w:rsidRDefault="00683088" w:rsidP="00683088">
      <w:pPr>
        <w:rPr>
          <w:rFonts w:cs="Times New Roman"/>
          <w:caps/>
          <w:szCs w:val="28"/>
        </w:rPr>
      </w:pPr>
      <w:r w:rsidRPr="00683088">
        <w:rPr>
          <w:rFonts w:cs="Times New Roman"/>
          <w:szCs w:val="28"/>
        </w:rPr>
        <w:lastRenderedPageBreak/>
        <w:t xml:space="preserve">1. </w:t>
      </w:r>
      <w:r w:rsidRPr="00C54250">
        <w:rPr>
          <w:rFonts w:cs="Times New Roman"/>
          <w:caps/>
          <w:szCs w:val="28"/>
        </w:rPr>
        <w:t>Что является основным предметом эпидемиологии?</w:t>
      </w:r>
    </w:p>
    <w:p w:rsidR="00683088" w:rsidRPr="00C54250" w:rsidRDefault="00683088" w:rsidP="00665FB3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заболеваемость любыми болезнями</w:t>
      </w:r>
    </w:p>
    <w:p w:rsidR="00683088" w:rsidRPr="00C54250" w:rsidRDefault="00683088" w:rsidP="00665FB3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больной человек</w:t>
      </w:r>
    </w:p>
    <w:p w:rsidR="00683088" w:rsidRPr="00C54250" w:rsidRDefault="00683088" w:rsidP="00665FB3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заболеваемость инфекционными болезнями</w:t>
      </w:r>
    </w:p>
    <w:p w:rsidR="00683088" w:rsidRPr="00C54250" w:rsidRDefault="00683088" w:rsidP="00665FB3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популяция населения</w:t>
      </w:r>
    </w:p>
    <w:p w:rsidR="00683088" w:rsidRPr="00683088" w:rsidRDefault="00683088" w:rsidP="00C54250">
      <w:pPr>
        <w:pStyle w:val="a9"/>
      </w:pPr>
      <w:r w:rsidRPr="00683088">
        <w:t>2. Эпидемиологический подход изучает патологии человека на уровне жизни?</w:t>
      </w:r>
    </w:p>
    <w:p w:rsidR="00683088" w:rsidRPr="00EA6843" w:rsidRDefault="00683088" w:rsidP="00665FB3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популяционном</w:t>
      </w:r>
    </w:p>
    <w:p w:rsidR="00683088" w:rsidRPr="00EA6843" w:rsidRDefault="00683088" w:rsidP="00665FB3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клеточном</w:t>
      </w:r>
    </w:p>
    <w:p w:rsidR="00683088" w:rsidRPr="00EA6843" w:rsidRDefault="00683088" w:rsidP="00665FB3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эмбриональном</w:t>
      </w:r>
    </w:p>
    <w:p w:rsidR="00683088" w:rsidRPr="00EA6843" w:rsidRDefault="00683088" w:rsidP="00665FB3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организменном</w:t>
      </w:r>
    </w:p>
    <w:p w:rsidR="00683088" w:rsidRPr="00683088" w:rsidRDefault="00683088" w:rsidP="00C54250">
      <w:pPr>
        <w:pStyle w:val="a9"/>
      </w:pPr>
      <w:r w:rsidRPr="00683088">
        <w:t>3. Область в эпидемиологии составляют?</w:t>
      </w:r>
    </w:p>
    <w:p w:rsidR="00683088" w:rsidRPr="00EA6843" w:rsidRDefault="00683088" w:rsidP="00665FB3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заболеваемость инфекционными и неинфекционными болезнями</w:t>
      </w:r>
    </w:p>
    <w:p w:rsidR="00683088" w:rsidRPr="00EA6843" w:rsidRDefault="00683088" w:rsidP="00665FB3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заболеваемость только инфекционными болезнями</w:t>
      </w:r>
    </w:p>
    <w:p w:rsidR="00683088" w:rsidRPr="00EA6843" w:rsidRDefault="00683088" w:rsidP="00665FB3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здоровье населения</w:t>
      </w:r>
    </w:p>
    <w:p w:rsidR="00683088" w:rsidRPr="00EA6843" w:rsidRDefault="00683088" w:rsidP="00665FB3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профилактика инфекций, связанных с оказанием медицинской помощи</w:t>
      </w:r>
    </w:p>
    <w:p w:rsidR="00683088" w:rsidRPr="00683088" w:rsidRDefault="007123CC" w:rsidP="007123CC">
      <w:pPr>
        <w:pStyle w:val="a9"/>
      </w:pPr>
      <w:r>
        <w:t>4.</w:t>
      </w:r>
      <w:r w:rsidR="00683088" w:rsidRPr="00683088">
        <w:t>Причина, при отсутствии которой невозможно возникно</w:t>
      </w:r>
      <w:r w:rsidR="00683088">
        <w:t>вение и распространение болезни</w:t>
      </w:r>
      <w:r w:rsidR="00683088" w:rsidRPr="00683088">
        <w:t>?</w:t>
      </w:r>
    </w:p>
    <w:p w:rsidR="00683088" w:rsidRPr="00EA6843" w:rsidRDefault="00683088" w:rsidP="00665FB3">
      <w:pPr>
        <w:pStyle w:val="a3"/>
        <w:numPr>
          <w:ilvl w:val="0"/>
          <w:numId w:val="20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необходимая</w:t>
      </w:r>
    </w:p>
    <w:p w:rsidR="00683088" w:rsidRPr="00EA6843" w:rsidRDefault="00683088" w:rsidP="00665FB3">
      <w:pPr>
        <w:pStyle w:val="a3"/>
        <w:numPr>
          <w:ilvl w:val="0"/>
          <w:numId w:val="20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дополнительная</w:t>
      </w:r>
    </w:p>
    <w:p w:rsidR="00683088" w:rsidRPr="00EA6843" w:rsidRDefault="00683088" w:rsidP="00665FB3">
      <w:pPr>
        <w:pStyle w:val="a3"/>
        <w:numPr>
          <w:ilvl w:val="0"/>
          <w:numId w:val="20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косвенная</w:t>
      </w:r>
    </w:p>
    <w:p w:rsidR="00683088" w:rsidRPr="00EA6843" w:rsidRDefault="00683088" w:rsidP="00665FB3">
      <w:pPr>
        <w:pStyle w:val="a3"/>
        <w:numPr>
          <w:ilvl w:val="0"/>
          <w:numId w:val="20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опосредованная</w:t>
      </w:r>
    </w:p>
    <w:p w:rsidR="00683088" w:rsidRPr="00683088" w:rsidRDefault="00683088" w:rsidP="00C54250">
      <w:pPr>
        <w:pStyle w:val="a9"/>
      </w:pPr>
      <w:r>
        <w:t>5. Синонимом</w:t>
      </w:r>
      <w:r w:rsidRPr="00683088">
        <w:t xml:space="preserve"> «показателя инцидентности» является? </w:t>
      </w:r>
    </w:p>
    <w:p w:rsidR="00683088" w:rsidRPr="00EA6843" w:rsidRDefault="00683088" w:rsidP="00665FB3">
      <w:pPr>
        <w:pStyle w:val="a3"/>
        <w:numPr>
          <w:ilvl w:val="0"/>
          <w:numId w:val="7"/>
        </w:numPr>
        <w:rPr>
          <w:rFonts w:cs="Times New Roman"/>
        </w:rPr>
      </w:pPr>
      <w:r w:rsidRPr="00EA6843">
        <w:rPr>
          <w:rFonts w:cs="Times New Roman"/>
        </w:rPr>
        <w:t>заболеваемость</w:t>
      </w:r>
    </w:p>
    <w:p w:rsidR="00683088" w:rsidRPr="00EA6843" w:rsidRDefault="00683088" w:rsidP="00665FB3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распространенность</w:t>
      </w:r>
    </w:p>
    <w:p w:rsidR="00683088" w:rsidRPr="00EA6843" w:rsidRDefault="00683088" w:rsidP="00665FB3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превалентность</w:t>
      </w:r>
    </w:p>
    <w:p w:rsidR="00683088" w:rsidRPr="00EA6843" w:rsidRDefault="00683088" w:rsidP="00665FB3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наглядность</w:t>
      </w:r>
    </w:p>
    <w:p w:rsidR="00683088" w:rsidRPr="00683088" w:rsidRDefault="00683088" w:rsidP="00C54250">
      <w:pPr>
        <w:pStyle w:val="a9"/>
      </w:pPr>
      <w:r w:rsidRPr="00683088">
        <w:t>6. По какому показателю оценивают риск заболеть?</w:t>
      </w:r>
    </w:p>
    <w:p w:rsidR="00683088" w:rsidRPr="00EA6843" w:rsidRDefault="00683088" w:rsidP="00665FB3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инцидентности</w:t>
      </w:r>
    </w:p>
    <w:p w:rsidR="00683088" w:rsidRPr="00EA6843" w:rsidRDefault="00683088" w:rsidP="00665FB3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экстенсивному</w:t>
      </w:r>
    </w:p>
    <w:p w:rsidR="00683088" w:rsidRPr="00EA6843" w:rsidRDefault="00683088" w:rsidP="00665FB3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наглядности</w:t>
      </w:r>
    </w:p>
    <w:p w:rsidR="00683088" w:rsidRPr="00EA6843" w:rsidRDefault="00683088" w:rsidP="00665FB3">
      <w:pPr>
        <w:pStyle w:val="a3"/>
        <w:numPr>
          <w:ilvl w:val="0"/>
          <w:numId w:val="8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превавентности</w:t>
      </w:r>
    </w:p>
    <w:p w:rsidR="00683088" w:rsidRPr="00683088" w:rsidRDefault="00683088" w:rsidP="00C54250">
      <w:pPr>
        <w:pStyle w:val="a9"/>
      </w:pPr>
      <w:r w:rsidRPr="00683088">
        <w:t xml:space="preserve">7. По какому показателю оценивают риск быть больным? </w:t>
      </w:r>
    </w:p>
    <w:p w:rsidR="00683088" w:rsidRPr="00EA6843" w:rsidRDefault="00683088" w:rsidP="00665FB3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lastRenderedPageBreak/>
        <w:t>превалентности</w:t>
      </w:r>
    </w:p>
    <w:p w:rsidR="00683088" w:rsidRPr="00EA6843" w:rsidRDefault="00683088" w:rsidP="00665FB3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инцидентности</w:t>
      </w:r>
    </w:p>
    <w:p w:rsidR="00683088" w:rsidRPr="00EA6843" w:rsidRDefault="00683088" w:rsidP="00665FB3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экстенсивному</w:t>
      </w:r>
    </w:p>
    <w:p w:rsidR="00683088" w:rsidRPr="00EA6843" w:rsidRDefault="00683088" w:rsidP="00665FB3">
      <w:pPr>
        <w:pStyle w:val="a3"/>
        <w:numPr>
          <w:ilvl w:val="0"/>
          <w:numId w:val="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наглядности</w:t>
      </w:r>
    </w:p>
    <w:p w:rsidR="00683088" w:rsidRPr="00683088" w:rsidRDefault="00683088" w:rsidP="00EA6843">
      <w:pPr>
        <w:pStyle w:val="a9"/>
      </w:pPr>
      <w:r w:rsidRPr="00683088">
        <w:t>8. Эпидемиология инфекционных и эпидемиология неинфекционных болезней?</w:t>
      </w:r>
    </w:p>
    <w:p w:rsidR="00683088" w:rsidRPr="00EA6843" w:rsidRDefault="00683088" w:rsidP="00665FB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являются разделами одной науки</w:t>
      </w:r>
    </w:p>
    <w:p w:rsidR="00683088" w:rsidRPr="00EA6843" w:rsidRDefault="00683088" w:rsidP="00665FB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эпидемиология не инфекционных болезней, это терапия</w:t>
      </w:r>
    </w:p>
    <w:p w:rsidR="00683088" w:rsidRPr="00EA6843" w:rsidRDefault="00683088" w:rsidP="00665FB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эпидемиология изучает только инфекционные болезни</w:t>
      </w:r>
    </w:p>
    <w:p w:rsidR="00683088" w:rsidRPr="00683088" w:rsidRDefault="00683088" w:rsidP="00EA6843">
      <w:pPr>
        <w:pStyle w:val="a9"/>
      </w:pPr>
      <w:r w:rsidRPr="00683088">
        <w:t>9. Эпидемиология изучает…</w:t>
      </w:r>
    </w:p>
    <w:p w:rsidR="00683088" w:rsidRPr="00EA6843" w:rsidRDefault="00683088" w:rsidP="00665FB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эпидемический процесс</w:t>
      </w:r>
    </w:p>
    <w:p w:rsidR="00683088" w:rsidRPr="00EA6843" w:rsidRDefault="00683088" w:rsidP="00665FB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заболеваемость неинфекционными болезнями</w:t>
      </w:r>
    </w:p>
    <w:p w:rsidR="00683088" w:rsidRPr="00EA6843" w:rsidRDefault="00683088" w:rsidP="00665FB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любые массовые явления </w:t>
      </w:r>
    </w:p>
    <w:p w:rsidR="00683088" w:rsidRPr="00EA6843" w:rsidRDefault="00683088" w:rsidP="00665FB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здоровья населения</w:t>
      </w:r>
    </w:p>
    <w:p w:rsidR="00683088" w:rsidRPr="00683088" w:rsidRDefault="00683088" w:rsidP="00EA6843">
      <w:pPr>
        <w:pStyle w:val="a9"/>
      </w:pPr>
      <w:r w:rsidRPr="00683088">
        <w:t xml:space="preserve">10. Эпидемиология - это наука, изучающая </w:t>
      </w:r>
    </w:p>
    <w:p w:rsidR="00683088" w:rsidRPr="00EA6843" w:rsidRDefault="00683088" w:rsidP="00665FB3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закономерности эпидемического процесса</w:t>
      </w:r>
    </w:p>
    <w:p w:rsidR="00683088" w:rsidRPr="00EA6843" w:rsidRDefault="00683088" w:rsidP="00665FB3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инфекционный процесс </w:t>
      </w:r>
    </w:p>
    <w:p w:rsidR="00683088" w:rsidRPr="00EA6843" w:rsidRDefault="00683088" w:rsidP="00665FB3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возбудителей инфекционных заболеваний</w:t>
      </w:r>
    </w:p>
    <w:p w:rsidR="00683088" w:rsidRPr="00EA6843" w:rsidRDefault="00683088" w:rsidP="00665FB3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здоровье населения</w:t>
      </w:r>
    </w:p>
    <w:p w:rsidR="00683088" w:rsidRPr="00683088" w:rsidRDefault="00683088" w:rsidP="00EA6843">
      <w:pPr>
        <w:pStyle w:val="a9"/>
      </w:pPr>
      <w:r w:rsidRPr="00683088">
        <w:t>11. Первые признаки о эпидемий изложены в трудах</w:t>
      </w:r>
    </w:p>
    <w:p w:rsidR="00683088" w:rsidRPr="00EA6843" w:rsidRDefault="00683088" w:rsidP="00665FB3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Гиппократа</w:t>
      </w:r>
    </w:p>
    <w:p w:rsidR="00683088" w:rsidRPr="00EA6843" w:rsidRDefault="00683088" w:rsidP="00665FB3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Галена</w:t>
      </w:r>
    </w:p>
    <w:p w:rsidR="00683088" w:rsidRPr="00EA6843" w:rsidRDefault="00683088" w:rsidP="00665FB3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Теофраста</w:t>
      </w:r>
    </w:p>
    <w:p w:rsidR="00683088" w:rsidRPr="00EA6843" w:rsidRDefault="00683088" w:rsidP="00665FB3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Аристотеля</w:t>
      </w:r>
    </w:p>
    <w:p w:rsidR="00683088" w:rsidRPr="00683088" w:rsidRDefault="00683088" w:rsidP="00EA6843">
      <w:pPr>
        <w:pStyle w:val="a9"/>
      </w:pPr>
      <w:r w:rsidRPr="00683088">
        <w:t>12. Цели эпидемиологии предусматривают</w:t>
      </w:r>
    </w:p>
    <w:p w:rsidR="00683088" w:rsidRPr="00EA6843" w:rsidRDefault="00683088" w:rsidP="00665FB3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выявление причин возникновения и распространения болезней</w:t>
      </w:r>
    </w:p>
    <w:p w:rsidR="00683088" w:rsidRPr="00EA6843" w:rsidRDefault="00683088" w:rsidP="00665FB3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разработку различных средств борьбы с распространением болезней (например, вакцин, сывороток, дезинфицирующих средств, оборудования для стерилизации и т.п.)</w:t>
      </w:r>
    </w:p>
    <w:p w:rsidR="00683088" w:rsidRDefault="00683088" w:rsidP="00665FB3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оценка деятельности медицинских учреждений</w:t>
      </w:r>
    </w:p>
    <w:p w:rsidR="00683088" w:rsidRPr="00683088" w:rsidRDefault="006E4C8C" w:rsidP="00EA6843">
      <w:pPr>
        <w:pStyle w:val="a9"/>
      </w:pPr>
      <w:r>
        <w:t xml:space="preserve">13. </w:t>
      </w:r>
      <w:r w:rsidR="00683088" w:rsidRPr="00683088">
        <w:t>Из списка выберите составные части эпидемического процесса и</w:t>
      </w:r>
      <w:r w:rsidR="00EA6843">
        <w:t xml:space="preserve"> </w:t>
      </w:r>
      <w:r w:rsidR="00683088" w:rsidRPr="00683088">
        <w:t>условия, влияющие на его развитие:</w:t>
      </w:r>
    </w:p>
    <w:p w:rsidR="00683088" w:rsidRPr="00EA6843" w:rsidRDefault="00683088" w:rsidP="00665FB3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санитарное состояние территории; </w:t>
      </w:r>
    </w:p>
    <w:p w:rsidR="00683088" w:rsidRPr="00EA6843" w:rsidRDefault="00683088" w:rsidP="00665FB3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lastRenderedPageBreak/>
        <w:t>наличие источников инфекции;</w:t>
      </w:r>
    </w:p>
    <w:p w:rsidR="00683088" w:rsidRPr="00EA6843" w:rsidRDefault="00683088" w:rsidP="00665FB3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возрастная структура населения; </w:t>
      </w:r>
    </w:p>
    <w:p w:rsidR="00683088" w:rsidRPr="00EA6843" w:rsidRDefault="00683088" w:rsidP="00665FB3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 передачи возбудителя.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14</w:t>
      </w:r>
      <w:r w:rsidR="00683088" w:rsidRPr="00683088">
        <w:t xml:space="preserve">. Выберите возможные источники инфекции: </w:t>
      </w:r>
    </w:p>
    <w:p w:rsidR="00683088" w:rsidRPr="00EA6843" w:rsidRDefault="00683088" w:rsidP="00665FB3">
      <w:pPr>
        <w:pStyle w:val="a3"/>
        <w:numPr>
          <w:ilvl w:val="0"/>
          <w:numId w:val="16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грызуны; </w:t>
      </w:r>
    </w:p>
    <w:p w:rsidR="00683088" w:rsidRPr="00EA6843" w:rsidRDefault="00683088" w:rsidP="00665FB3">
      <w:pPr>
        <w:pStyle w:val="a3"/>
        <w:numPr>
          <w:ilvl w:val="0"/>
          <w:numId w:val="16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больные люди;</w:t>
      </w:r>
    </w:p>
    <w:p w:rsidR="00683088" w:rsidRPr="00EA6843" w:rsidRDefault="00683088" w:rsidP="00665FB3">
      <w:pPr>
        <w:pStyle w:val="a3"/>
        <w:numPr>
          <w:ilvl w:val="0"/>
          <w:numId w:val="16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малярийные комары;</w:t>
      </w:r>
    </w:p>
    <w:p w:rsidR="00683088" w:rsidRPr="00EA6843" w:rsidRDefault="00683088" w:rsidP="00665FB3">
      <w:pPr>
        <w:pStyle w:val="a3"/>
        <w:numPr>
          <w:ilvl w:val="0"/>
          <w:numId w:val="16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крупный рогатый скот;</w:t>
      </w:r>
    </w:p>
    <w:p w:rsidR="00683088" w:rsidRPr="00EA6843" w:rsidRDefault="00683088" w:rsidP="00665FB3">
      <w:pPr>
        <w:pStyle w:val="a3"/>
        <w:numPr>
          <w:ilvl w:val="0"/>
          <w:numId w:val="16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грязные руки.</w:t>
      </w:r>
      <w:r w:rsidRPr="00EA6843">
        <w:rPr>
          <w:rFonts w:cs="Times New Roman"/>
          <w:szCs w:val="28"/>
        </w:rPr>
        <w:cr/>
      </w:r>
    </w:p>
    <w:p w:rsidR="00683088" w:rsidRPr="00683088" w:rsidRDefault="006E4C8C" w:rsidP="00EA6843">
      <w:pPr>
        <w:pStyle w:val="a9"/>
      </w:pPr>
      <w:r>
        <w:t>15</w:t>
      </w:r>
      <w:r w:rsidR="00683088" w:rsidRPr="00683088">
        <w:t>. Учение об эпидемическом процессе включает три взаимосвязанных раздела:</w:t>
      </w:r>
    </w:p>
    <w:p w:rsidR="00683088" w:rsidRPr="00EA6843" w:rsidRDefault="00683088" w:rsidP="00665FB3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факторы (движущие силы);</w:t>
      </w:r>
    </w:p>
    <w:p w:rsidR="00683088" w:rsidRPr="00EA6843" w:rsidRDefault="00683088" w:rsidP="00665FB3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структуру;</w:t>
      </w:r>
    </w:p>
    <w:p w:rsidR="00683088" w:rsidRPr="00EA6843" w:rsidRDefault="00683088" w:rsidP="00665FB3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проявления;</w:t>
      </w:r>
    </w:p>
    <w:p w:rsidR="00683088" w:rsidRPr="00EA6843" w:rsidRDefault="00683088" w:rsidP="00665FB3">
      <w:pPr>
        <w:pStyle w:val="a3"/>
        <w:numPr>
          <w:ilvl w:val="0"/>
          <w:numId w:val="17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все ответы не верны.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16</w:t>
      </w:r>
      <w:r w:rsidR="00683088" w:rsidRPr="00683088">
        <w:t>. Эпидемический процесс состоит из трех звеньев (структура):</w:t>
      </w:r>
    </w:p>
    <w:p w:rsidR="00683088" w:rsidRPr="00EA6843" w:rsidRDefault="00683088" w:rsidP="00665FB3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источника возбудителя инфекции;</w:t>
      </w:r>
    </w:p>
    <w:p w:rsidR="00683088" w:rsidRPr="00EA6843" w:rsidRDefault="00683088" w:rsidP="00665FB3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механизма передачи;</w:t>
      </w:r>
    </w:p>
    <w:p w:rsidR="00683088" w:rsidRPr="00EA6843" w:rsidRDefault="00683088" w:rsidP="00665FB3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восприимчивости населения;</w:t>
      </w:r>
    </w:p>
    <w:p w:rsidR="00683088" w:rsidRPr="00EA6843" w:rsidRDefault="00683088" w:rsidP="00665FB3">
      <w:pPr>
        <w:pStyle w:val="a3"/>
        <w:numPr>
          <w:ilvl w:val="0"/>
          <w:numId w:val="18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все ответы верны.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17</w:t>
      </w:r>
      <w:r w:rsidR="00683088" w:rsidRPr="00683088">
        <w:t>. В качестве источника инфекции могут быть:</w:t>
      </w:r>
    </w:p>
    <w:p w:rsidR="00683088" w:rsidRPr="00EA6843" w:rsidRDefault="00683088" w:rsidP="00665FB3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человек;</w:t>
      </w:r>
    </w:p>
    <w:p w:rsidR="00683088" w:rsidRPr="00EA6843" w:rsidRDefault="00683088" w:rsidP="00665FB3">
      <w:pPr>
        <w:pStyle w:val="a3"/>
        <w:numPr>
          <w:ilvl w:val="0"/>
          <w:numId w:val="19"/>
        </w:numPr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животные;</w:t>
      </w:r>
    </w:p>
    <w:p w:rsidR="00683088" w:rsidRPr="00EA6843" w:rsidRDefault="00683088" w:rsidP="00665FB3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внешняя среда;</w:t>
      </w:r>
    </w:p>
    <w:p w:rsidR="00683088" w:rsidRPr="00683088" w:rsidRDefault="00683088" w:rsidP="00665FB3">
      <w:pPr>
        <w:pStyle w:val="a3"/>
        <w:numPr>
          <w:ilvl w:val="0"/>
          <w:numId w:val="19"/>
        </w:numPr>
      </w:pPr>
      <w:r w:rsidRPr="00EA6843">
        <w:rPr>
          <w:rFonts w:cs="Times New Roman"/>
          <w:szCs w:val="28"/>
        </w:rPr>
        <w:t>это зависит от формы инфекционного процесса</w:t>
      </w:r>
      <w:r w:rsidRPr="00683088">
        <w:t xml:space="preserve">. 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18</w:t>
      </w:r>
      <w:r w:rsidR="00683088" w:rsidRPr="00683088">
        <w:t xml:space="preserve">. </w:t>
      </w:r>
      <w:r w:rsidR="00683088" w:rsidRPr="00EA6843">
        <w:t>Движущими силами эпидемического процесса являются:</w:t>
      </w:r>
    </w:p>
    <w:p w:rsidR="00683088" w:rsidRPr="00EA6843" w:rsidRDefault="00683088" w:rsidP="00665FB3">
      <w:pPr>
        <w:pStyle w:val="a3"/>
        <w:numPr>
          <w:ilvl w:val="0"/>
          <w:numId w:val="20"/>
        </w:numPr>
        <w:spacing w:after="0"/>
        <w:ind w:left="426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биологический фактор;</w:t>
      </w:r>
    </w:p>
    <w:p w:rsidR="00683088" w:rsidRPr="00EA6843" w:rsidRDefault="00683088" w:rsidP="00665FB3">
      <w:pPr>
        <w:pStyle w:val="a3"/>
        <w:numPr>
          <w:ilvl w:val="0"/>
          <w:numId w:val="20"/>
        </w:numPr>
        <w:spacing w:after="0"/>
        <w:ind w:left="426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природный фактор;</w:t>
      </w:r>
    </w:p>
    <w:p w:rsidR="00683088" w:rsidRPr="00EA6843" w:rsidRDefault="00683088" w:rsidP="00665FB3">
      <w:pPr>
        <w:pStyle w:val="a3"/>
        <w:numPr>
          <w:ilvl w:val="0"/>
          <w:numId w:val="20"/>
        </w:numPr>
        <w:spacing w:after="0"/>
        <w:ind w:left="426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социальный фактор;</w:t>
      </w:r>
    </w:p>
    <w:p w:rsidR="00683088" w:rsidRPr="00EA6843" w:rsidRDefault="00683088" w:rsidP="00665FB3">
      <w:pPr>
        <w:pStyle w:val="a3"/>
        <w:numPr>
          <w:ilvl w:val="0"/>
          <w:numId w:val="20"/>
        </w:numPr>
        <w:spacing w:after="0"/>
        <w:ind w:left="426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lastRenderedPageBreak/>
        <w:t>все ответы правильны.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19</w:t>
      </w:r>
      <w:r w:rsidR="00683088" w:rsidRPr="00683088">
        <w:t xml:space="preserve">. Эпидемиология изучает болезни на уровне организации жизни </w:t>
      </w:r>
    </w:p>
    <w:p w:rsidR="00683088" w:rsidRPr="00EA6843" w:rsidRDefault="00683088" w:rsidP="00665FB3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организменном; </w:t>
      </w:r>
    </w:p>
    <w:p w:rsidR="00683088" w:rsidRPr="00EA6843" w:rsidRDefault="00683088" w:rsidP="00665FB3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популяционном; </w:t>
      </w:r>
    </w:p>
    <w:p w:rsidR="00683088" w:rsidRPr="00EA6843" w:rsidRDefault="00683088" w:rsidP="00665FB3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клеточном; </w:t>
      </w:r>
    </w:p>
    <w:p w:rsidR="00683088" w:rsidRPr="00EA6843" w:rsidRDefault="00683088" w:rsidP="00665FB3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тканевом.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b/>
          <w:szCs w:val="28"/>
        </w:rPr>
      </w:pPr>
    </w:p>
    <w:p w:rsidR="00683088" w:rsidRPr="00683088" w:rsidRDefault="006E4C8C" w:rsidP="00EA6843">
      <w:pPr>
        <w:pStyle w:val="a9"/>
      </w:pPr>
      <w:r>
        <w:t>20</w:t>
      </w:r>
      <w:r w:rsidR="00683088" w:rsidRPr="00683088">
        <w:t>. Инфекционные болезни разделяют на антропонозы, зоонозы и сапронозы на основании следующего признака:</w:t>
      </w:r>
    </w:p>
    <w:p w:rsidR="00683088" w:rsidRPr="00EA6843" w:rsidRDefault="00683088" w:rsidP="00665FB3">
      <w:pPr>
        <w:pStyle w:val="a3"/>
        <w:numPr>
          <w:ilvl w:val="0"/>
          <w:numId w:val="22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источник инфекции;</w:t>
      </w:r>
    </w:p>
    <w:p w:rsidR="00683088" w:rsidRPr="00EA6843" w:rsidRDefault="00683088" w:rsidP="00665FB3">
      <w:pPr>
        <w:pStyle w:val="a3"/>
        <w:numPr>
          <w:ilvl w:val="0"/>
          <w:numId w:val="22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 передачи инфекции;</w:t>
      </w:r>
    </w:p>
    <w:p w:rsidR="00683088" w:rsidRDefault="00683088" w:rsidP="00665FB3">
      <w:pPr>
        <w:pStyle w:val="a3"/>
        <w:numPr>
          <w:ilvl w:val="0"/>
          <w:numId w:val="22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резервуар инфекции.</w:t>
      </w:r>
    </w:p>
    <w:p w:rsidR="0090770D" w:rsidRPr="00EA6843" w:rsidRDefault="0090770D" w:rsidP="0090770D">
      <w:pPr>
        <w:pStyle w:val="a3"/>
        <w:spacing w:after="0"/>
        <w:ind w:left="1146"/>
        <w:jc w:val="both"/>
        <w:rPr>
          <w:rFonts w:cs="Times New Roman"/>
          <w:szCs w:val="28"/>
        </w:rPr>
      </w:pPr>
    </w:p>
    <w:p w:rsidR="00683088" w:rsidRPr="00683088" w:rsidRDefault="006E4C8C" w:rsidP="00EA6843">
      <w:pPr>
        <w:pStyle w:val="a9"/>
      </w:pPr>
      <w:r>
        <w:t>21</w:t>
      </w:r>
      <w:r w:rsidR="00683088" w:rsidRPr="00683088">
        <w:t>. Механизм передачи – это</w:t>
      </w:r>
    </w:p>
    <w:p w:rsidR="00683088" w:rsidRPr="00EA6843" w:rsidRDefault="00683088" w:rsidP="00665FB3">
      <w:pPr>
        <w:pStyle w:val="a3"/>
        <w:numPr>
          <w:ilvl w:val="0"/>
          <w:numId w:val="23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эволюционно выработанный способ перемещения возбудителя, обеспечивающий паразиту смену специфических индивидуальных хозяев, необходимых для поддержания биологического вида;</w:t>
      </w:r>
    </w:p>
    <w:p w:rsidR="00683088" w:rsidRPr="00EA6843" w:rsidRDefault="00683088" w:rsidP="00665FB3">
      <w:pPr>
        <w:pStyle w:val="a3"/>
        <w:numPr>
          <w:ilvl w:val="0"/>
          <w:numId w:val="23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перенос возбудителя из одного организма в другой с помощью факторов передачи;</w:t>
      </w:r>
    </w:p>
    <w:p w:rsidR="00683088" w:rsidRDefault="00683088" w:rsidP="00665FB3">
      <w:pPr>
        <w:pStyle w:val="a3"/>
        <w:numPr>
          <w:ilvl w:val="0"/>
          <w:numId w:val="23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перенос возбудителя из одного организма в другой в конкретных условиях эпидемической обстановки с помощью факторов передачи или их сочетания;</w:t>
      </w:r>
    </w:p>
    <w:p w:rsidR="0090770D" w:rsidRDefault="0090770D" w:rsidP="00EA6843">
      <w:pPr>
        <w:pStyle w:val="a9"/>
      </w:pPr>
    </w:p>
    <w:p w:rsidR="00683088" w:rsidRPr="00683088" w:rsidRDefault="006E4C8C" w:rsidP="00EA6843">
      <w:pPr>
        <w:pStyle w:val="a9"/>
      </w:pPr>
      <w:r>
        <w:t>22</w:t>
      </w:r>
      <w:r w:rsidR="00683088" w:rsidRPr="00683088">
        <w:t xml:space="preserve">. </w:t>
      </w:r>
      <w:r w:rsidR="00683088" w:rsidRPr="00683088">
        <w:tab/>
        <w:t>Природный очаг - это</w:t>
      </w:r>
    </w:p>
    <w:p w:rsidR="00683088" w:rsidRPr="00EA6843" w:rsidRDefault="00683088" w:rsidP="00665FB3">
      <w:pPr>
        <w:pStyle w:val="a3"/>
        <w:numPr>
          <w:ilvl w:val="0"/>
          <w:numId w:val="24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сообщество биологических объектов;</w:t>
      </w:r>
    </w:p>
    <w:p w:rsidR="00683088" w:rsidRPr="00EA6843" w:rsidRDefault="00683088" w:rsidP="00665FB3">
      <w:pPr>
        <w:pStyle w:val="a3"/>
        <w:numPr>
          <w:ilvl w:val="0"/>
          <w:numId w:val="24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эпизоотический очаг;</w:t>
      </w:r>
    </w:p>
    <w:p w:rsidR="00683088" w:rsidRPr="00EA6843" w:rsidRDefault="00683088" w:rsidP="00665FB3">
      <w:pPr>
        <w:pStyle w:val="a3"/>
        <w:numPr>
          <w:ilvl w:val="0"/>
          <w:numId w:val="24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территория, на которой постоянно регистрируются зоонозные инфекции</w:t>
      </w:r>
    </w:p>
    <w:p w:rsidR="00683088" w:rsidRPr="00EA6843" w:rsidRDefault="00683088" w:rsidP="00665FB3">
      <w:pPr>
        <w:pStyle w:val="a3"/>
        <w:numPr>
          <w:ilvl w:val="0"/>
          <w:numId w:val="24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участок территории географического ландшафта со свойственным ему биоценозом, среди особей которого стабильно циркулирует возбудитель болезни.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b/>
          <w:szCs w:val="28"/>
        </w:rPr>
      </w:pPr>
    </w:p>
    <w:p w:rsidR="00683088" w:rsidRPr="00683088" w:rsidRDefault="006E4C8C" w:rsidP="00EA6843">
      <w:pPr>
        <w:pStyle w:val="a9"/>
      </w:pPr>
      <w:r>
        <w:lastRenderedPageBreak/>
        <w:t>23</w:t>
      </w:r>
      <w:r w:rsidR="00683088" w:rsidRPr="00683088">
        <w:t>. Основными положениями учения об эпидемическом процессе л.в. Громашевского являются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фазность развития эпидемического процесса;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соответствие механизма передачи основной локализации в организме хозяина;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неразрывная связь источника инфекции, механизма передачи и восприимчивого организма;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независящая от человека циркуляция возбудителя инфекции за счет его биоценотических отношений с животными и живыми паразитическими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переносчиками;</w:t>
      </w:r>
    </w:p>
    <w:p w:rsidR="00683088" w:rsidRPr="00EA6843" w:rsidRDefault="00683088" w:rsidP="00665FB3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этиологическая избирательность главных (первичных) путей передачи возбудителя инфекции в зависимости от его биологических свойств.</w:t>
      </w:r>
    </w:p>
    <w:p w:rsidR="00683088" w:rsidRDefault="00683088" w:rsidP="00683088">
      <w:pPr>
        <w:spacing w:after="0"/>
        <w:ind w:left="426"/>
        <w:jc w:val="both"/>
        <w:rPr>
          <w:rFonts w:cs="Times New Roman"/>
          <w:b/>
          <w:szCs w:val="28"/>
        </w:rPr>
      </w:pPr>
    </w:p>
    <w:p w:rsidR="00683088" w:rsidRPr="00683088" w:rsidRDefault="006E4C8C" w:rsidP="00EA6843">
      <w:pPr>
        <w:pStyle w:val="a9"/>
      </w:pPr>
      <w:r>
        <w:t>24</w:t>
      </w:r>
      <w:r w:rsidR="00683088" w:rsidRPr="00683088">
        <w:t xml:space="preserve">. Основными положениями теории внутренней регуляции эпидемического процесса В.Д. Белякова являются </w:t>
      </w:r>
    </w:p>
    <w:p w:rsidR="00683088" w:rsidRPr="00CE0179" w:rsidRDefault="00683088" w:rsidP="00665FB3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фазность развития эпидемического процесса;</w:t>
      </w:r>
    </w:p>
    <w:p w:rsidR="00683088" w:rsidRPr="00CE0179" w:rsidRDefault="00683088" w:rsidP="00665FB3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регулирующая роль природных и социальных условий;</w:t>
      </w:r>
    </w:p>
    <w:p w:rsidR="00683088" w:rsidRPr="00CE0179" w:rsidRDefault="00683088" w:rsidP="00665FB3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взаимообусловленная изменчивость свойств популяции возбудителя и хозяина;</w:t>
      </w:r>
    </w:p>
    <w:p w:rsidR="00683088" w:rsidRPr="00CE0179" w:rsidRDefault="00683088" w:rsidP="00665FB3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генотипическая и фенотипическая гетерогенность популяции возбудителя и хозяин;</w:t>
      </w:r>
    </w:p>
    <w:p w:rsidR="00683088" w:rsidRPr="00CE0179" w:rsidRDefault="00683088" w:rsidP="00665FB3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неразрывная связь источника инфекции, механизма передачи и восприимчивого организма.</w:t>
      </w:r>
    </w:p>
    <w:p w:rsidR="00683088" w:rsidRPr="00683088" w:rsidRDefault="00683088" w:rsidP="00683088">
      <w:pPr>
        <w:spacing w:after="0"/>
        <w:ind w:left="426"/>
        <w:jc w:val="both"/>
        <w:rPr>
          <w:rFonts w:cs="Times New Roman"/>
          <w:b/>
          <w:szCs w:val="28"/>
        </w:rPr>
      </w:pPr>
    </w:p>
    <w:p w:rsidR="00683088" w:rsidRPr="00683088" w:rsidRDefault="006E4C8C" w:rsidP="00EA6843">
      <w:pPr>
        <w:pStyle w:val="a9"/>
      </w:pPr>
      <w:r>
        <w:t>25</w:t>
      </w:r>
      <w:r w:rsidR="00683088" w:rsidRPr="00683088">
        <w:t>. Основным положением теории природной очаговости Е.Н. Павловского является: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фазность развития эпидемического процесса;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регулирующая роль природных и социальных условий;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соответствие механизма передачи основной локализации в организме хозяина;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независящая от человека циркуляция возбудителя инфекции за счет его биоценотических отношений с животными и живыми паразитическими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переносчиками;</w:t>
      </w:r>
    </w:p>
    <w:p w:rsidR="00683088" w:rsidRPr="00CE0179" w:rsidRDefault="00683088" w:rsidP="00665FB3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4"/>
        </w:rPr>
      </w:pPr>
      <w:r w:rsidRPr="00CE0179">
        <w:rPr>
          <w:rFonts w:cs="Times New Roman"/>
          <w:szCs w:val="24"/>
        </w:rPr>
        <w:lastRenderedPageBreak/>
        <w:t>этиологическая избирательность главных (первичных) путей передачи возбудителя инфекции в зависимости от его биологических свойств.</w:t>
      </w:r>
    </w:p>
    <w:p w:rsidR="00CE0179" w:rsidRDefault="00CE0179" w:rsidP="00683088">
      <w:pPr>
        <w:jc w:val="center"/>
        <w:rPr>
          <w:rFonts w:cs="Times New Roman"/>
          <w:b/>
          <w:szCs w:val="28"/>
        </w:rPr>
      </w:pPr>
    </w:p>
    <w:p w:rsidR="00683088" w:rsidRPr="00683088" w:rsidRDefault="006E4C8C" w:rsidP="001B15F0">
      <w:pPr>
        <w:pStyle w:val="a9"/>
      </w:pPr>
      <w:r>
        <w:t>26</w:t>
      </w:r>
      <w:r w:rsidR="00683088" w:rsidRPr="00683088">
        <w:t>. Причина при   </w:t>
      </w:r>
      <w:r w:rsidR="00683088" w:rsidRPr="00683088">
        <w:rPr>
          <w:bCs/>
          <w:iCs/>
        </w:rPr>
        <w:t>отсутствии которой</w:t>
      </w:r>
      <w:r w:rsidR="007123CC">
        <w:rPr>
          <w:bCs/>
          <w:iCs/>
        </w:rPr>
        <w:t xml:space="preserve"> </w:t>
      </w:r>
      <w:r w:rsidR="00683088" w:rsidRPr="00683088">
        <w:t>невозможно возникновение и (или) распространение болезни.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>1</w:t>
      </w:r>
      <w:r w:rsidR="007123CC">
        <w:rPr>
          <w:rFonts w:eastAsia="Calibri" w:cs="Times New Roman"/>
          <w:szCs w:val="28"/>
        </w:rPr>
        <w:t>)</w:t>
      </w:r>
      <w:r w:rsidRPr="00683088">
        <w:rPr>
          <w:rFonts w:eastAsia="Calibri" w:cs="Times New Roman"/>
          <w:szCs w:val="28"/>
        </w:rPr>
        <w:t xml:space="preserve"> дополнительная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>2</w:t>
      </w:r>
      <w:r w:rsidR="007123CC">
        <w:rPr>
          <w:rFonts w:eastAsia="Calibri" w:cs="Times New Roman"/>
          <w:szCs w:val="28"/>
        </w:rPr>
        <w:t xml:space="preserve">) </w:t>
      </w:r>
      <w:r w:rsidR="001B15F0">
        <w:rPr>
          <w:rFonts w:eastAsia="Calibri" w:cs="Times New Roman"/>
          <w:szCs w:val="28"/>
        </w:rPr>
        <w:t xml:space="preserve">необходимая </w:t>
      </w:r>
    </w:p>
    <w:p w:rsidR="00683088" w:rsidRPr="00683088" w:rsidRDefault="007123CC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</w:t>
      </w:r>
      <w:r w:rsidR="00683088" w:rsidRPr="00683088">
        <w:rPr>
          <w:rFonts w:eastAsia="Calibri" w:cs="Times New Roman"/>
          <w:szCs w:val="28"/>
        </w:rPr>
        <w:t xml:space="preserve"> сочетанная</w:t>
      </w:r>
    </w:p>
    <w:p w:rsidR="00683088" w:rsidRPr="00683088" w:rsidRDefault="007123CC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</w:t>
      </w:r>
      <w:r w:rsidR="00683088" w:rsidRPr="00683088">
        <w:rPr>
          <w:rFonts w:eastAsia="Calibri" w:cs="Times New Roman"/>
          <w:szCs w:val="28"/>
        </w:rPr>
        <w:t xml:space="preserve"> достаточная 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 xml:space="preserve"> </w:t>
      </w:r>
    </w:p>
    <w:p w:rsidR="00683088" w:rsidRPr="00683088" w:rsidRDefault="00CE0179" w:rsidP="001B15F0">
      <w:pPr>
        <w:pStyle w:val="a9"/>
      </w:pPr>
      <w:r>
        <w:t>2</w:t>
      </w:r>
      <w:r w:rsidR="006E4C8C">
        <w:t>7</w:t>
      </w:r>
      <w:r w:rsidR="00683088" w:rsidRPr="00683088">
        <w:t>. Удельный вес (</w:t>
      </w:r>
      <w:r w:rsidR="00683088" w:rsidRPr="00683088">
        <w:rPr>
          <w:iCs/>
        </w:rPr>
        <w:t>доля</w:t>
      </w:r>
      <w:r w:rsidR="00683088" w:rsidRPr="00683088">
        <w:t>) тех случаев болезни от общего их числа, которые могли бы быть предотвращены при отсутствии влияния фактора риска.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>1</w:t>
      </w:r>
      <w:r w:rsidR="007123CC">
        <w:rPr>
          <w:rFonts w:eastAsia="Calibri" w:cs="Times New Roman"/>
          <w:szCs w:val="28"/>
        </w:rPr>
        <w:t>)</w:t>
      </w:r>
      <w:r w:rsidRPr="00683088">
        <w:rPr>
          <w:rFonts w:eastAsia="Calibri" w:cs="Times New Roman"/>
          <w:szCs w:val="28"/>
        </w:rPr>
        <w:t xml:space="preserve"> пораженность</w:t>
      </w:r>
    </w:p>
    <w:p w:rsidR="00683088" w:rsidRPr="00683088" w:rsidRDefault="007123CC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</w:t>
      </w:r>
      <w:r w:rsidR="001B15F0">
        <w:rPr>
          <w:rFonts w:eastAsia="Calibri" w:cs="Times New Roman"/>
          <w:szCs w:val="28"/>
        </w:rPr>
        <w:t xml:space="preserve"> этиологическая доля </w:t>
      </w:r>
    </w:p>
    <w:p w:rsidR="00683088" w:rsidRPr="00683088" w:rsidRDefault="007123CC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</w:t>
      </w:r>
      <w:r w:rsidR="00683088" w:rsidRPr="00683088">
        <w:rPr>
          <w:rFonts w:eastAsia="Calibri" w:cs="Times New Roman"/>
          <w:szCs w:val="28"/>
        </w:rPr>
        <w:t xml:space="preserve"> распространенность</w:t>
      </w:r>
    </w:p>
    <w:p w:rsidR="00683088" w:rsidRPr="00683088" w:rsidRDefault="007123CC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</w:t>
      </w:r>
      <w:r w:rsidR="00683088" w:rsidRPr="00683088">
        <w:rPr>
          <w:rFonts w:eastAsia="Calibri" w:cs="Times New Roman"/>
          <w:szCs w:val="28"/>
        </w:rPr>
        <w:t xml:space="preserve"> причинность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 xml:space="preserve"> </w:t>
      </w:r>
    </w:p>
    <w:p w:rsidR="00683088" w:rsidRPr="00683088" w:rsidRDefault="006E4C8C" w:rsidP="001B15F0">
      <w:pPr>
        <w:pStyle w:val="a9"/>
      </w:pPr>
      <w:r>
        <w:t>28</w:t>
      </w:r>
      <w:r w:rsidR="00683088" w:rsidRPr="00683088">
        <w:t>. Причинность это</w:t>
      </w:r>
    </w:p>
    <w:p w:rsidR="00683088" w:rsidRPr="007123CC" w:rsidRDefault="00683088" w:rsidP="00665FB3">
      <w:pPr>
        <w:pStyle w:val="a3"/>
        <w:numPr>
          <w:ilvl w:val="1"/>
          <w:numId w:val="208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 xml:space="preserve">событие, определяющие возникновение следующего события подобного </w:t>
      </w:r>
      <w:r w:rsidR="001B15F0" w:rsidRPr="007123CC">
        <w:rPr>
          <w:rFonts w:eastAsia="Calibri" w:cs="Times New Roman"/>
          <w:szCs w:val="28"/>
        </w:rPr>
        <w:t>предыдущему при</w:t>
      </w:r>
      <w:r w:rsidRPr="007123CC">
        <w:rPr>
          <w:rFonts w:eastAsia="Calibri" w:cs="Times New Roman"/>
          <w:szCs w:val="28"/>
        </w:rPr>
        <w:t xml:space="preserve"> определенных условиях +</w:t>
      </w:r>
    </w:p>
    <w:p w:rsidR="00683088" w:rsidRPr="007123CC" w:rsidRDefault="00683088" w:rsidP="00665FB3">
      <w:pPr>
        <w:pStyle w:val="a3"/>
        <w:numPr>
          <w:ilvl w:val="1"/>
          <w:numId w:val="208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явление определяющее возникновение и распространение болезни</w:t>
      </w:r>
    </w:p>
    <w:p w:rsidR="00683088" w:rsidRPr="007123CC" w:rsidRDefault="00683088" w:rsidP="00665FB3">
      <w:pPr>
        <w:pStyle w:val="a3"/>
        <w:numPr>
          <w:ilvl w:val="1"/>
          <w:numId w:val="208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фактор развития</w:t>
      </w:r>
    </w:p>
    <w:p w:rsidR="00683088" w:rsidRPr="007123CC" w:rsidRDefault="00683088" w:rsidP="00665FB3">
      <w:pPr>
        <w:pStyle w:val="a3"/>
        <w:numPr>
          <w:ilvl w:val="1"/>
          <w:numId w:val="208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удельный вес случаев заболеваний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 xml:space="preserve">  </w:t>
      </w:r>
    </w:p>
    <w:p w:rsidR="00683088" w:rsidRPr="00683088" w:rsidRDefault="006E4C8C" w:rsidP="001B15F0">
      <w:pPr>
        <w:pStyle w:val="a9"/>
      </w:pPr>
      <w:r>
        <w:t>29</w:t>
      </w:r>
      <w:r w:rsidR="00683088" w:rsidRPr="00683088">
        <w:t>. Концепция причинности, согласно которой каждая болезнь имеет одну причину, а отдельная причина вызывает одну болезнь;</w:t>
      </w:r>
    </w:p>
    <w:p w:rsidR="00683088" w:rsidRPr="007123CC" w:rsidRDefault="001B15F0" w:rsidP="00665FB3">
      <w:pPr>
        <w:pStyle w:val="a3"/>
        <w:numPr>
          <w:ilvl w:val="1"/>
          <w:numId w:val="209"/>
        </w:numPr>
        <w:spacing w:line="259" w:lineRule="auto"/>
        <w:ind w:left="993" w:hanging="357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 xml:space="preserve">монокаузальная </w:t>
      </w:r>
    </w:p>
    <w:p w:rsidR="00683088" w:rsidRPr="007123CC" w:rsidRDefault="00683088" w:rsidP="00665FB3">
      <w:pPr>
        <w:pStyle w:val="a3"/>
        <w:numPr>
          <w:ilvl w:val="1"/>
          <w:numId w:val="209"/>
        </w:numPr>
        <w:spacing w:line="259" w:lineRule="auto"/>
        <w:ind w:left="993" w:hanging="357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множественная</w:t>
      </w:r>
    </w:p>
    <w:p w:rsidR="00683088" w:rsidRPr="007123CC" w:rsidRDefault="00683088" w:rsidP="00665FB3">
      <w:pPr>
        <w:pStyle w:val="a3"/>
        <w:numPr>
          <w:ilvl w:val="1"/>
          <w:numId w:val="209"/>
        </w:numPr>
        <w:spacing w:line="259" w:lineRule="auto"/>
        <w:ind w:left="993" w:hanging="357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сочетанная</w:t>
      </w:r>
    </w:p>
    <w:p w:rsidR="00683088" w:rsidRPr="007123CC" w:rsidRDefault="00683088" w:rsidP="00665FB3">
      <w:pPr>
        <w:pStyle w:val="a3"/>
        <w:numPr>
          <w:ilvl w:val="1"/>
          <w:numId w:val="209"/>
        </w:numPr>
        <w:spacing w:line="259" w:lineRule="auto"/>
        <w:ind w:left="993" w:hanging="357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специфичности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</w:p>
    <w:p w:rsidR="00683088" w:rsidRPr="00683088" w:rsidRDefault="006E4C8C" w:rsidP="001B15F0">
      <w:pPr>
        <w:pStyle w:val="a9"/>
      </w:pPr>
      <w:r>
        <w:lastRenderedPageBreak/>
        <w:t>30</w:t>
      </w:r>
      <w:r w:rsidR="00683088" w:rsidRPr="00683088">
        <w:t xml:space="preserve">. Модель упрощенных представлений о причинно- следственных связях факторов и болезни </w:t>
      </w:r>
    </w:p>
    <w:p w:rsidR="00683088" w:rsidRPr="007123CC" w:rsidRDefault="00683088" w:rsidP="00665FB3">
      <w:pPr>
        <w:pStyle w:val="a3"/>
        <w:numPr>
          <w:ilvl w:val="1"/>
          <w:numId w:val="210"/>
        </w:numPr>
        <w:spacing w:line="259" w:lineRule="auto"/>
        <w:ind w:left="993" w:hanging="357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громашевского</w:t>
      </w:r>
    </w:p>
    <w:p w:rsidR="00683088" w:rsidRPr="007123CC" w:rsidRDefault="001B15F0" w:rsidP="00665FB3">
      <w:pPr>
        <w:pStyle w:val="a3"/>
        <w:numPr>
          <w:ilvl w:val="1"/>
          <w:numId w:val="210"/>
        </w:numPr>
        <w:spacing w:line="259" w:lineRule="auto"/>
        <w:ind w:left="993" w:hanging="357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ротмана</w:t>
      </w:r>
    </w:p>
    <w:p w:rsidR="00683088" w:rsidRPr="007123CC" w:rsidRDefault="00683088" w:rsidP="00665FB3">
      <w:pPr>
        <w:pStyle w:val="a3"/>
        <w:numPr>
          <w:ilvl w:val="1"/>
          <w:numId w:val="210"/>
        </w:numPr>
        <w:spacing w:line="259" w:lineRule="auto"/>
        <w:ind w:left="993" w:hanging="357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павловская</w:t>
      </w:r>
    </w:p>
    <w:p w:rsidR="00683088" w:rsidRPr="007123CC" w:rsidRDefault="00683088" w:rsidP="00665FB3">
      <w:pPr>
        <w:pStyle w:val="a3"/>
        <w:numPr>
          <w:ilvl w:val="1"/>
          <w:numId w:val="210"/>
        </w:numPr>
        <w:spacing w:line="259" w:lineRule="auto"/>
        <w:ind w:left="993" w:hanging="357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днетревская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</w:p>
    <w:p w:rsidR="00683088" w:rsidRPr="00683088" w:rsidRDefault="006E4C8C" w:rsidP="001B15F0">
      <w:pPr>
        <w:pStyle w:val="a9"/>
      </w:pPr>
      <w:r>
        <w:t>31</w:t>
      </w:r>
      <w:r w:rsidR="00683088" w:rsidRPr="00683088">
        <w:t>. Термин</w:t>
      </w:r>
      <w:r w:rsidR="007123CC">
        <w:t>,</w:t>
      </w:r>
      <w:r w:rsidR="00683088" w:rsidRPr="00683088">
        <w:t xml:space="preserve"> использующийся для обозначения факторов, ассоциирующихся с риском развития болезни, но недостаточными для того, чтобы ее вызвать:</w:t>
      </w:r>
    </w:p>
    <w:p w:rsidR="00683088" w:rsidRPr="007123CC" w:rsidRDefault="00683088" w:rsidP="00665FB3">
      <w:pPr>
        <w:pStyle w:val="a3"/>
        <w:numPr>
          <w:ilvl w:val="3"/>
          <w:numId w:val="211"/>
        </w:numPr>
        <w:spacing w:line="259" w:lineRule="auto"/>
        <w:ind w:left="1276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риск</w:t>
      </w:r>
    </w:p>
    <w:p w:rsidR="00683088" w:rsidRPr="007123CC" w:rsidRDefault="00683088" w:rsidP="00665FB3">
      <w:pPr>
        <w:pStyle w:val="a3"/>
        <w:numPr>
          <w:ilvl w:val="3"/>
          <w:numId w:val="211"/>
        </w:numPr>
        <w:spacing w:line="259" w:lineRule="auto"/>
        <w:ind w:left="1276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эффективность</w:t>
      </w:r>
    </w:p>
    <w:p w:rsidR="00683088" w:rsidRPr="007123CC" w:rsidRDefault="00683088" w:rsidP="00665FB3">
      <w:pPr>
        <w:pStyle w:val="a3"/>
        <w:numPr>
          <w:ilvl w:val="3"/>
          <w:numId w:val="211"/>
        </w:numPr>
        <w:spacing w:line="259" w:lineRule="auto"/>
        <w:ind w:left="1276"/>
        <w:jc w:val="both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фа</w:t>
      </w:r>
      <w:r w:rsidR="001B15F0" w:rsidRPr="007123CC">
        <w:rPr>
          <w:rFonts w:eastAsia="Calibri" w:cs="Times New Roman"/>
          <w:szCs w:val="28"/>
        </w:rPr>
        <w:t xml:space="preserve">ктор  </w:t>
      </w:r>
    </w:p>
    <w:p w:rsidR="00683088" w:rsidRPr="007123CC" w:rsidRDefault="00683088" w:rsidP="00665FB3">
      <w:pPr>
        <w:pStyle w:val="a3"/>
        <w:numPr>
          <w:ilvl w:val="3"/>
          <w:numId w:val="211"/>
        </w:numPr>
        <w:spacing w:line="259" w:lineRule="auto"/>
        <w:ind w:left="1276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причина</w:t>
      </w:r>
    </w:p>
    <w:p w:rsidR="00683088" w:rsidRPr="00683088" w:rsidRDefault="00683088" w:rsidP="00683088">
      <w:pPr>
        <w:spacing w:line="259" w:lineRule="auto"/>
        <w:ind w:left="720"/>
        <w:contextualSpacing/>
        <w:rPr>
          <w:rFonts w:eastAsia="Calibri" w:cs="Times New Roman"/>
          <w:szCs w:val="28"/>
        </w:rPr>
      </w:pPr>
    </w:p>
    <w:p w:rsidR="00683088" w:rsidRPr="00683088" w:rsidRDefault="006E4C8C" w:rsidP="001B15F0">
      <w:pPr>
        <w:pStyle w:val="a9"/>
      </w:pPr>
      <w:r>
        <w:t>32</w:t>
      </w:r>
      <w:r w:rsidR="00683088" w:rsidRPr="00683088">
        <w:t>. Обязательное условие причинно-следственной связи:</w:t>
      </w:r>
    </w:p>
    <w:p w:rsidR="00683088" w:rsidRPr="007123CC" w:rsidRDefault="00683088" w:rsidP="00665FB3">
      <w:pPr>
        <w:pStyle w:val="a3"/>
        <w:numPr>
          <w:ilvl w:val="1"/>
          <w:numId w:val="212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следствие всегда предшествует причине</w:t>
      </w:r>
    </w:p>
    <w:p w:rsidR="00683088" w:rsidRPr="007123CC" w:rsidRDefault="00683088" w:rsidP="00665FB3">
      <w:pPr>
        <w:pStyle w:val="a3"/>
        <w:numPr>
          <w:ilvl w:val="1"/>
          <w:numId w:val="212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причинно-следственная связь только однонаправлена</w:t>
      </w:r>
    </w:p>
    <w:p w:rsidR="00683088" w:rsidRPr="007123CC" w:rsidRDefault="00683088" w:rsidP="00665FB3">
      <w:pPr>
        <w:pStyle w:val="a3"/>
        <w:numPr>
          <w:ilvl w:val="1"/>
          <w:numId w:val="212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причина</w:t>
      </w:r>
      <w:r w:rsidR="001B15F0" w:rsidRPr="007123CC">
        <w:rPr>
          <w:rFonts w:eastAsia="Calibri" w:cs="Times New Roman"/>
          <w:szCs w:val="28"/>
        </w:rPr>
        <w:t xml:space="preserve"> всегда предшествует следствию </w:t>
      </w:r>
    </w:p>
    <w:p w:rsidR="00683088" w:rsidRPr="007123CC" w:rsidRDefault="00683088" w:rsidP="00665FB3">
      <w:pPr>
        <w:pStyle w:val="a3"/>
        <w:numPr>
          <w:ilvl w:val="1"/>
          <w:numId w:val="212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несколько исследований дают разные результаты</w:t>
      </w:r>
    </w:p>
    <w:p w:rsidR="00683088" w:rsidRPr="00683088" w:rsidRDefault="006E4C8C" w:rsidP="001B15F0">
      <w:pPr>
        <w:pStyle w:val="a9"/>
      </w:pPr>
      <w:r>
        <w:t>33</w:t>
      </w:r>
      <w:r w:rsidR="00683088" w:rsidRPr="00683088">
        <w:t xml:space="preserve">. </w:t>
      </w:r>
      <w:r w:rsidR="00683088" w:rsidRPr="00683088">
        <w:rPr>
          <w:bCs/>
          <w:iCs/>
        </w:rPr>
        <w:t xml:space="preserve">Комплекс </w:t>
      </w:r>
      <w:r w:rsidR="00683088" w:rsidRPr="00683088">
        <w:t xml:space="preserve">тех причин, </w:t>
      </w:r>
      <w:r w:rsidR="00683088" w:rsidRPr="00683088">
        <w:rPr>
          <w:bCs/>
          <w:iCs/>
        </w:rPr>
        <w:t>в присутствии которых неизбежно происходит </w:t>
      </w:r>
      <w:r w:rsidR="00683088" w:rsidRPr="00683088">
        <w:t>возникновение и (или) распространение болезни является:</w:t>
      </w:r>
    </w:p>
    <w:p w:rsidR="00683088" w:rsidRPr="007123CC" w:rsidRDefault="00683088" w:rsidP="00665FB3">
      <w:pPr>
        <w:pStyle w:val="a3"/>
        <w:numPr>
          <w:ilvl w:val="0"/>
          <w:numId w:val="213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вмешивающийся фактор</w:t>
      </w:r>
    </w:p>
    <w:p w:rsidR="00683088" w:rsidRPr="007123CC" w:rsidRDefault="001B15F0" w:rsidP="00665FB3">
      <w:pPr>
        <w:pStyle w:val="a3"/>
        <w:numPr>
          <w:ilvl w:val="0"/>
          <w:numId w:val="213"/>
        </w:numPr>
        <w:spacing w:line="259" w:lineRule="auto"/>
        <w:ind w:left="993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 xml:space="preserve">достаточная причина  </w:t>
      </w:r>
    </w:p>
    <w:p w:rsidR="00683088" w:rsidRPr="007123CC" w:rsidRDefault="00683088" w:rsidP="00665FB3">
      <w:pPr>
        <w:pStyle w:val="a3"/>
        <w:numPr>
          <w:ilvl w:val="0"/>
          <w:numId w:val="213"/>
        </w:numPr>
        <w:spacing w:line="259" w:lineRule="auto"/>
        <w:ind w:left="993"/>
        <w:rPr>
          <w:rFonts w:eastAsia="Calibri" w:cs="Times New Roman"/>
          <w:b/>
          <w:bCs/>
          <w:iCs/>
          <w:color w:val="000000"/>
          <w:szCs w:val="28"/>
        </w:rPr>
      </w:pPr>
      <w:r w:rsidRPr="007123CC">
        <w:rPr>
          <w:rFonts w:eastAsia="Calibri" w:cs="Times New Roman"/>
          <w:szCs w:val="28"/>
        </w:rPr>
        <w:t xml:space="preserve">составляющая причина </w:t>
      </w:r>
      <w:r w:rsidRPr="007123CC">
        <w:rPr>
          <w:rFonts w:eastAsia="Calibri" w:cs="Times New Roman"/>
          <w:b/>
          <w:bCs/>
          <w:iCs/>
          <w:color w:val="000000"/>
          <w:szCs w:val="28"/>
        </w:rPr>
        <w:t> </w:t>
      </w:r>
    </w:p>
    <w:p w:rsidR="00683088" w:rsidRPr="007123CC" w:rsidRDefault="00683088" w:rsidP="00665FB3">
      <w:pPr>
        <w:pStyle w:val="a3"/>
        <w:numPr>
          <w:ilvl w:val="0"/>
          <w:numId w:val="213"/>
        </w:numPr>
        <w:spacing w:line="259" w:lineRule="auto"/>
        <w:ind w:left="993"/>
        <w:rPr>
          <w:rFonts w:eastAsia="Calibri" w:cs="Times New Roman"/>
          <w:bCs/>
          <w:iCs/>
          <w:color w:val="000000"/>
          <w:szCs w:val="28"/>
        </w:rPr>
      </w:pPr>
      <w:r w:rsidRPr="007123CC">
        <w:rPr>
          <w:rFonts w:eastAsia="Calibri" w:cs="Times New Roman"/>
          <w:bCs/>
          <w:iCs/>
          <w:color w:val="000000"/>
          <w:szCs w:val="28"/>
        </w:rPr>
        <w:t>комбинированный фактор</w:t>
      </w:r>
    </w:p>
    <w:p w:rsidR="00683088" w:rsidRPr="00AE36FD" w:rsidRDefault="009715B9" w:rsidP="001B15F0">
      <w:pPr>
        <w:pStyle w:val="a9"/>
      </w:pPr>
      <w:r>
        <w:t>34</w:t>
      </w:r>
      <w:r w:rsidR="00683088">
        <w:t>. </w:t>
      </w:r>
      <w:r w:rsidR="00683088" w:rsidRPr="00AE36FD">
        <w:t>ПРОЯВЛЕНИЕ ЭПИДЕМИЧЕСКОГО ПРОЦЕССА – ЭТО</w:t>
      </w:r>
    </w:p>
    <w:p w:rsidR="00683088" w:rsidRPr="001B15F0" w:rsidRDefault="00683088" w:rsidP="00665FB3">
      <w:pPr>
        <w:pStyle w:val="a3"/>
        <w:numPr>
          <w:ilvl w:val="0"/>
          <w:numId w:val="28"/>
        </w:numPr>
        <w:spacing w:after="0"/>
        <w:rPr>
          <w:szCs w:val="28"/>
        </w:rPr>
      </w:pPr>
      <w:r w:rsidRPr="001B15F0">
        <w:rPr>
          <w:szCs w:val="28"/>
        </w:rPr>
        <w:t xml:space="preserve">спорадическая заболеваемость дизентерией в населённом пункте </w:t>
      </w:r>
    </w:p>
    <w:p w:rsidR="00683088" w:rsidRPr="001B15F0" w:rsidRDefault="00683088" w:rsidP="00665FB3">
      <w:pPr>
        <w:pStyle w:val="a3"/>
        <w:numPr>
          <w:ilvl w:val="0"/>
          <w:numId w:val="28"/>
        </w:numPr>
        <w:spacing w:after="0"/>
        <w:rPr>
          <w:szCs w:val="28"/>
        </w:rPr>
      </w:pPr>
      <w:r w:rsidRPr="001B15F0">
        <w:rPr>
          <w:szCs w:val="28"/>
        </w:rPr>
        <w:t>носительство коринебактерии Лефлера у сотрудницы детского сада</w:t>
      </w:r>
    </w:p>
    <w:p w:rsidR="00683088" w:rsidRPr="001B15F0" w:rsidRDefault="00683088" w:rsidP="00665FB3">
      <w:pPr>
        <w:pStyle w:val="a3"/>
        <w:numPr>
          <w:ilvl w:val="0"/>
          <w:numId w:val="28"/>
        </w:numPr>
        <w:spacing w:after="0"/>
        <w:rPr>
          <w:szCs w:val="28"/>
        </w:rPr>
      </w:pPr>
      <w:r w:rsidRPr="001B15F0">
        <w:rPr>
          <w:szCs w:val="28"/>
        </w:rPr>
        <w:t>носительство сальмонеллы Эберта у продавца продовольственного магазина</w:t>
      </w:r>
    </w:p>
    <w:p w:rsidR="00683088" w:rsidRPr="001B15F0" w:rsidRDefault="00683088" w:rsidP="00665FB3">
      <w:pPr>
        <w:pStyle w:val="a3"/>
        <w:numPr>
          <w:ilvl w:val="0"/>
          <w:numId w:val="28"/>
        </w:numPr>
        <w:spacing w:after="0"/>
        <w:rPr>
          <w:szCs w:val="28"/>
        </w:rPr>
      </w:pPr>
      <w:r w:rsidRPr="001B15F0">
        <w:rPr>
          <w:szCs w:val="28"/>
        </w:rPr>
        <w:t>выявление аскаридоза у ребёнка из детского сада</w:t>
      </w:r>
    </w:p>
    <w:p w:rsidR="00683088" w:rsidRPr="00AE36FD" w:rsidRDefault="00683088" w:rsidP="00DA4CDE">
      <w:pPr>
        <w:pStyle w:val="a9"/>
      </w:pPr>
    </w:p>
    <w:p w:rsidR="00683088" w:rsidRPr="008E3C56" w:rsidRDefault="009715B9" w:rsidP="00DA4CDE">
      <w:pPr>
        <w:pStyle w:val="a9"/>
        <w:rPr>
          <w:szCs w:val="28"/>
        </w:rPr>
      </w:pPr>
      <w:r>
        <w:rPr>
          <w:szCs w:val="28"/>
        </w:rPr>
        <w:lastRenderedPageBreak/>
        <w:t>35</w:t>
      </w:r>
      <w:r w:rsidR="00683088">
        <w:rPr>
          <w:szCs w:val="28"/>
        </w:rPr>
        <w:t>. </w:t>
      </w:r>
      <w:r w:rsidR="00683088" w:rsidRPr="008E3C56">
        <w:rPr>
          <w:szCs w:val="28"/>
        </w:rPr>
        <w:t>ТЕРМИН «СПОРАДИЧЕСКАЯ ЗАБОЛЕВАЕМОСТЬ» ОЗНАЧАЕТ</w:t>
      </w:r>
    </w:p>
    <w:p w:rsidR="00683088" w:rsidRPr="00DA4CDE" w:rsidRDefault="00683088" w:rsidP="00665FB3">
      <w:pPr>
        <w:pStyle w:val="a3"/>
        <w:numPr>
          <w:ilvl w:val="0"/>
          <w:numId w:val="29"/>
        </w:numPr>
        <w:spacing w:after="0"/>
        <w:rPr>
          <w:szCs w:val="28"/>
        </w:rPr>
      </w:pPr>
      <w:r w:rsidRPr="00DA4CDE">
        <w:rPr>
          <w:szCs w:val="28"/>
        </w:rPr>
        <w:t xml:space="preserve">единичные, не связанные между собой заболевания людей инфекционной болезнью </w:t>
      </w:r>
    </w:p>
    <w:p w:rsidR="00683088" w:rsidRPr="00DA4CDE" w:rsidRDefault="00683088" w:rsidP="00665FB3">
      <w:pPr>
        <w:pStyle w:val="a3"/>
        <w:numPr>
          <w:ilvl w:val="0"/>
          <w:numId w:val="29"/>
        </w:numPr>
        <w:spacing w:after="0"/>
        <w:rPr>
          <w:szCs w:val="28"/>
        </w:rPr>
      </w:pPr>
      <w:r w:rsidRPr="00DA4CDE">
        <w:rPr>
          <w:szCs w:val="28"/>
        </w:rPr>
        <w:t>вспышку бактериальной дизентерии в детском саду</w:t>
      </w:r>
    </w:p>
    <w:p w:rsidR="00683088" w:rsidRPr="00DA4CDE" w:rsidRDefault="00683088" w:rsidP="00665FB3">
      <w:pPr>
        <w:pStyle w:val="a3"/>
        <w:numPr>
          <w:ilvl w:val="0"/>
          <w:numId w:val="29"/>
        </w:numPr>
        <w:spacing w:after="0"/>
        <w:rPr>
          <w:szCs w:val="28"/>
        </w:rPr>
      </w:pPr>
      <w:r w:rsidRPr="00DA4CDE">
        <w:rPr>
          <w:szCs w:val="28"/>
        </w:rPr>
        <w:t>заболевание людей болезнью, необычной для данной территории</w:t>
      </w:r>
    </w:p>
    <w:p w:rsidR="00683088" w:rsidRPr="00DA4CDE" w:rsidRDefault="00683088" w:rsidP="00665FB3">
      <w:pPr>
        <w:pStyle w:val="a3"/>
        <w:numPr>
          <w:ilvl w:val="0"/>
          <w:numId w:val="29"/>
        </w:numPr>
        <w:spacing w:after="0"/>
        <w:rPr>
          <w:szCs w:val="28"/>
        </w:rPr>
      </w:pPr>
      <w:r w:rsidRPr="00DA4CDE">
        <w:rPr>
          <w:szCs w:val="28"/>
        </w:rPr>
        <w:t>групповые заболевания людей инфекционной болезнью</w:t>
      </w:r>
    </w:p>
    <w:p w:rsidR="00683088" w:rsidRPr="008E3C56" w:rsidRDefault="00683088" w:rsidP="00683088">
      <w:pPr>
        <w:spacing w:after="0" w:line="240" w:lineRule="auto"/>
        <w:ind w:left="425"/>
        <w:rPr>
          <w:sz w:val="20"/>
          <w:szCs w:val="20"/>
          <w:u w:val="single"/>
        </w:rPr>
      </w:pPr>
    </w:p>
    <w:p w:rsidR="00683088" w:rsidRDefault="009715B9" w:rsidP="00DA4CDE">
      <w:pPr>
        <w:pStyle w:val="a9"/>
      </w:pPr>
      <w:r>
        <w:t>36</w:t>
      </w:r>
      <w:r w:rsidR="00683088">
        <w:t>. </w:t>
      </w:r>
      <w:r w:rsidR="00683088" w:rsidRPr="00694902">
        <w:t>ЭПИДЕМИЧЕСКИЙ ПРОЦЕСС РАССМАТРИВАЕТСЯ КАК «СПОРАДИЧЕСКАЯ ЗАБОЛЕВАЕМОСТЬ», «ВСПЫШКА», «ЭПИДЕМИЯ» В ЗАВИСИМОСТИ ОТ</w:t>
      </w:r>
    </w:p>
    <w:p w:rsidR="00683088" w:rsidRPr="00DA4CDE" w:rsidRDefault="00683088" w:rsidP="00665FB3">
      <w:pPr>
        <w:pStyle w:val="a3"/>
        <w:numPr>
          <w:ilvl w:val="0"/>
          <w:numId w:val="30"/>
        </w:numPr>
        <w:spacing w:after="0"/>
        <w:ind w:left="1134"/>
        <w:rPr>
          <w:szCs w:val="28"/>
        </w:rPr>
      </w:pPr>
      <w:r w:rsidRPr="00DA4CDE">
        <w:rPr>
          <w:szCs w:val="28"/>
        </w:rPr>
        <w:t>количества больных людей</w:t>
      </w:r>
    </w:p>
    <w:p w:rsidR="00683088" w:rsidRPr="00DA4CDE" w:rsidRDefault="00683088" w:rsidP="00665FB3">
      <w:pPr>
        <w:pStyle w:val="a3"/>
        <w:numPr>
          <w:ilvl w:val="0"/>
          <w:numId w:val="30"/>
        </w:numPr>
        <w:spacing w:after="0"/>
        <w:ind w:left="1134"/>
        <w:rPr>
          <w:szCs w:val="28"/>
        </w:rPr>
      </w:pPr>
      <w:r w:rsidRPr="00DA4CDE">
        <w:rPr>
          <w:szCs w:val="28"/>
        </w:rPr>
        <w:t>тяжести течения болезни</w:t>
      </w:r>
    </w:p>
    <w:p w:rsidR="00683088" w:rsidRPr="00DA4CDE" w:rsidRDefault="00683088" w:rsidP="00665FB3">
      <w:pPr>
        <w:pStyle w:val="a3"/>
        <w:numPr>
          <w:ilvl w:val="0"/>
          <w:numId w:val="30"/>
        </w:numPr>
        <w:spacing w:after="0"/>
        <w:ind w:left="1134"/>
        <w:rPr>
          <w:szCs w:val="28"/>
        </w:rPr>
      </w:pPr>
      <w:r w:rsidRPr="00DA4CDE">
        <w:rPr>
          <w:szCs w:val="28"/>
        </w:rPr>
        <w:t>частоты формирования носительства</w:t>
      </w:r>
    </w:p>
    <w:p w:rsidR="00683088" w:rsidRPr="00DA4CDE" w:rsidRDefault="00683088" w:rsidP="00665FB3">
      <w:pPr>
        <w:pStyle w:val="a3"/>
        <w:numPr>
          <w:ilvl w:val="0"/>
          <w:numId w:val="30"/>
        </w:numPr>
        <w:spacing w:after="0"/>
        <w:ind w:left="1134"/>
        <w:rPr>
          <w:szCs w:val="28"/>
        </w:rPr>
      </w:pPr>
      <w:r w:rsidRPr="00DA4CDE">
        <w:rPr>
          <w:szCs w:val="28"/>
        </w:rPr>
        <w:t>частоты осложнения болезни</w:t>
      </w:r>
    </w:p>
    <w:p w:rsidR="00683088" w:rsidRPr="00694902" w:rsidRDefault="00683088" w:rsidP="00683088">
      <w:pPr>
        <w:spacing w:after="0"/>
        <w:ind w:left="425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37</w:t>
      </w:r>
      <w:r w:rsidR="00683088">
        <w:t>. </w:t>
      </w:r>
      <w:r w:rsidR="00683088" w:rsidRPr="00694902">
        <w:t>К ПРОЯВЛЕНИЮ ЭП</w:t>
      </w:r>
      <w:r w:rsidR="00683088">
        <w:t>ИДЕМИЧЕСКОГО ПРОЦЕССА ОТНОСИТСЯ</w:t>
      </w:r>
    </w:p>
    <w:p w:rsidR="00683088" w:rsidRPr="00DA4CDE" w:rsidRDefault="00683088" w:rsidP="00665FB3">
      <w:pPr>
        <w:pStyle w:val="a3"/>
        <w:numPr>
          <w:ilvl w:val="0"/>
          <w:numId w:val="31"/>
        </w:numPr>
        <w:spacing w:after="0"/>
        <w:rPr>
          <w:szCs w:val="28"/>
        </w:rPr>
      </w:pPr>
      <w:r w:rsidRPr="00DA4CDE">
        <w:rPr>
          <w:szCs w:val="28"/>
        </w:rPr>
        <w:t xml:space="preserve">выявление бактерионосительства шигеллы Зонне у 2-х кухонных рабочих </w:t>
      </w:r>
    </w:p>
    <w:p w:rsidR="00683088" w:rsidRPr="00DA4CDE" w:rsidRDefault="00683088" w:rsidP="00665FB3">
      <w:pPr>
        <w:pStyle w:val="a3"/>
        <w:numPr>
          <w:ilvl w:val="0"/>
          <w:numId w:val="31"/>
        </w:numPr>
        <w:spacing w:after="0"/>
        <w:rPr>
          <w:szCs w:val="28"/>
        </w:rPr>
      </w:pPr>
      <w:r w:rsidRPr="00DA4CDE">
        <w:rPr>
          <w:szCs w:val="28"/>
        </w:rPr>
        <w:t>вспышка туляремии сред грызунов</w:t>
      </w:r>
    </w:p>
    <w:p w:rsidR="00683088" w:rsidRPr="00DA4CDE" w:rsidRDefault="00683088" w:rsidP="00665FB3">
      <w:pPr>
        <w:pStyle w:val="a3"/>
        <w:numPr>
          <w:ilvl w:val="0"/>
          <w:numId w:val="31"/>
        </w:numPr>
        <w:spacing w:after="0"/>
        <w:rPr>
          <w:szCs w:val="28"/>
        </w:rPr>
      </w:pPr>
      <w:r w:rsidRPr="00DA4CDE">
        <w:rPr>
          <w:szCs w:val="28"/>
        </w:rPr>
        <w:t>выявление случаев бешенства среди домашних животных</w:t>
      </w:r>
    </w:p>
    <w:p w:rsidR="00683088" w:rsidRPr="00DA4CDE" w:rsidRDefault="00683088" w:rsidP="00665FB3">
      <w:pPr>
        <w:pStyle w:val="a3"/>
        <w:numPr>
          <w:ilvl w:val="0"/>
          <w:numId w:val="31"/>
        </w:numPr>
        <w:spacing w:after="0"/>
        <w:rPr>
          <w:szCs w:val="28"/>
        </w:rPr>
      </w:pPr>
      <w:r w:rsidRPr="00DA4CDE">
        <w:rPr>
          <w:szCs w:val="28"/>
        </w:rPr>
        <w:t>выявление высокой «заклещёванности» среди домашнего скота</w:t>
      </w:r>
    </w:p>
    <w:p w:rsidR="00683088" w:rsidRPr="00694902" w:rsidRDefault="00683088" w:rsidP="00683088">
      <w:pPr>
        <w:spacing w:after="0"/>
        <w:ind w:left="425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38</w:t>
      </w:r>
      <w:r w:rsidR="00683088">
        <w:t>. </w:t>
      </w:r>
      <w:r w:rsidR="00683088" w:rsidRPr="00DB1569">
        <w:t>В КАКИХ СЛУЧАЯХ МОЖНО ГОВОРИТЬ ОБ ЭПИДЕМИЧЕСКОМ ПРОЦЕССЕ</w:t>
      </w:r>
    </w:p>
    <w:p w:rsidR="00683088" w:rsidRPr="00DA4CDE" w:rsidRDefault="00683088" w:rsidP="00665FB3">
      <w:pPr>
        <w:pStyle w:val="a3"/>
        <w:numPr>
          <w:ilvl w:val="0"/>
          <w:numId w:val="32"/>
        </w:numPr>
        <w:spacing w:after="0"/>
        <w:rPr>
          <w:szCs w:val="28"/>
        </w:rPr>
      </w:pPr>
      <w:r w:rsidRPr="00DA4CDE">
        <w:rPr>
          <w:szCs w:val="28"/>
        </w:rPr>
        <w:t xml:space="preserve">при единичных заболеваниях жителей края Крымской геморрагической лихорадкой </w:t>
      </w:r>
    </w:p>
    <w:p w:rsidR="00683088" w:rsidRPr="00DA4CDE" w:rsidRDefault="00683088" w:rsidP="00665FB3">
      <w:pPr>
        <w:pStyle w:val="a3"/>
        <w:numPr>
          <w:ilvl w:val="0"/>
          <w:numId w:val="32"/>
        </w:numPr>
        <w:spacing w:after="0"/>
        <w:rPr>
          <w:szCs w:val="28"/>
        </w:rPr>
      </w:pPr>
      <w:r w:rsidRPr="00DA4CDE">
        <w:rPr>
          <w:szCs w:val="28"/>
        </w:rPr>
        <w:t>при обнаружении малярийных плазмодиев у комаров</w:t>
      </w:r>
    </w:p>
    <w:p w:rsidR="00683088" w:rsidRPr="00DA4CDE" w:rsidRDefault="00683088" w:rsidP="00665FB3">
      <w:pPr>
        <w:pStyle w:val="a3"/>
        <w:numPr>
          <w:ilvl w:val="0"/>
          <w:numId w:val="32"/>
        </w:numPr>
        <w:spacing w:after="0"/>
        <w:rPr>
          <w:szCs w:val="28"/>
        </w:rPr>
      </w:pPr>
      <w:r w:rsidRPr="00DA4CDE">
        <w:rPr>
          <w:szCs w:val="28"/>
        </w:rPr>
        <w:t>при обнаружении возбудителя холеры в водоеме</w:t>
      </w:r>
    </w:p>
    <w:p w:rsidR="00683088" w:rsidRPr="00DA4CDE" w:rsidRDefault="00683088" w:rsidP="00665FB3">
      <w:pPr>
        <w:pStyle w:val="a3"/>
        <w:numPr>
          <w:ilvl w:val="0"/>
          <w:numId w:val="32"/>
        </w:numPr>
        <w:spacing w:after="0"/>
        <w:rPr>
          <w:szCs w:val="28"/>
        </w:rPr>
      </w:pPr>
      <w:r w:rsidRPr="00DA4CDE">
        <w:rPr>
          <w:szCs w:val="28"/>
        </w:rPr>
        <w:t>при развитии острой печёночной энцефалопатии у больного вирусным гепатитом</w:t>
      </w:r>
    </w:p>
    <w:p w:rsidR="00683088" w:rsidRDefault="00683088" w:rsidP="00683088">
      <w:pPr>
        <w:rPr>
          <w:rFonts w:cs="Times New Roman"/>
          <w:szCs w:val="28"/>
        </w:rPr>
      </w:pPr>
    </w:p>
    <w:p w:rsidR="00683088" w:rsidRPr="002039C7" w:rsidRDefault="009715B9" w:rsidP="00DA4CDE">
      <w:pPr>
        <w:pStyle w:val="a9"/>
      </w:pPr>
      <w:r>
        <w:t>39</w:t>
      </w:r>
      <w:r w:rsidR="00DA4CDE">
        <w:t xml:space="preserve">. </w:t>
      </w:r>
      <w:r w:rsidR="00683088" w:rsidRPr="00D315E9">
        <w:t xml:space="preserve">К ЗООНОЗНЫМ ИНФЕКЦИЯМ ОТНОСЯТ БОЛЕЗНИ, ДЛЯ КОТОРЫХ РЕЗЕРВУАРОМ ВОЗБУДИТЕЛЯ СЛУЖАТ </w:t>
      </w:r>
    </w:p>
    <w:p w:rsidR="00683088" w:rsidRPr="005863D6" w:rsidRDefault="00683088" w:rsidP="00665FB3">
      <w:pPr>
        <w:pStyle w:val="Default"/>
        <w:numPr>
          <w:ilvl w:val="0"/>
          <w:numId w:val="33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дикие и (или) домашние животные </w:t>
      </w:r>
    </w:p>
    <w:p w:rsidR="00683088" w:rsidRPr="005863D6" w:rsidRDefault="00683088" w:rsidP="00665FB3">
      <w:pPr>
        <w:pStyle w:val="Default"/>
        <w:numPr>
          <w:ilvl w:val="0"/>
          <w:numId w:val="33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человек </w:t>
      </w:r>
    </w:p>
    <w:p w:rsidR="00683088" w:rsidRPr="005863D6" w:rsidRDefault="00683088" w:rsidP="00665FB3">
      <w:pPr>
        <w:pStyle w:val="Default"/>
        <w:numPr>
          <w:ilvl w:val="0"/>
          <w:numId w:val="33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объекты окружающей среды </w:t>
      </w:r>
    </w:p>
    <w:p w:rsidR="00683088" w:rsidRDefault="00683088" w:rsidP="00665FB3">
      <w:pPr>
        <w:pStyle w:val="Default"/>
        <w:numPr>
          <w:ilvl w:val="0"/>
          <w:numId w:val="33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человек и животные </w:t>
      </w:r>
    </w:p>
    <w:p w:rsidR="00683088" w:rsidRPr="00D315E9" w:rsidRDefault="00683088" w:rsidP="00683088">
      <w:pPr>
        <w:pStyle w:val="Default"/>
        <w:ind w:left="425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lastRenderedPageBreak/>
        <w:t>40</w:t>
      </w:r>
      <w:r w:rsidR="00683088">
        <w:t>. </w:t>
      </w:r>
      <w:r w:rsidR="00683088" w:rsidRPr="00D315E9">
        <w:t xml:space="preserve">ЗООНОЗНЫЕ ИНФЕКЦИИ ВЫДЕЛЕНЫ В ОТДЕЛЬНУЮ ГРУППУ НА ОСНОВАНИИ </w:t>
      </w:r>
    </w:p>
    <w:p w:rsidR="00683088" w:rsidRPr="005863D6" w:rsidRDefault="00683088" w:rsidP="00665FB3">
      <w:pPr>
        <w:pStyle w:val="Default"/>
        <w:numPr>
          <w:ilvl w:val="0"/>
          <w:numId w:val="34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экологической классификации по резервуару инфекции </w:t>
      </w:r>
    </w:p>
    <w:p w:rsidR="00683088" w:rsidRPr="005863D6" w:rsidRDefault="00683088" w:rsidP="00665FB3">
      <w:pPr>
        <w:pStyle w:val="Default"/>
        <w:numPr>
          <w:ilvl w:val="0"/>
          <w:numId w:val="34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классификации по механизму передачи возбудителя </w:t>
      </w:r>
    </w:p>
    <w:p w:rsidR="00683088" w:rsidRPr="005863D6" w:rsidRDefault="00683088" w:rsidP="00665FB3">
      <w:pPr>
        <w:pStyle w:val="Default"/>
        <w:numPr>
          <w:ilvl w:val="0"/>
          <w:numId w:val="34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классификации болезней по этиологическому признаку </w:t>
      </w:r>
    </w:p>
    <w:p w:rsidR="00683088" w:rsidRPr="00DA4CDE" w:rsidRDefault="00683088" w:rsidP="00665FB3">
      <w:pPr>
        <w:pStyle w:val="a3"/>
        <w:numPr>
          <w:ilvl w:val="0"/>
          <w:numId w:val="34"/>
        </w:numPr>
        <w:spacing w:after="0"/>
        <w:ind w:left="709"/>
        <w:rPr>
          <w:szCs w:val="28"/>
        </w:rPr>
      </w:pPr>
      <w:r w:rsidRPr="00DA4CDE">
        <w:rPr>
          <w:szCs w:val="28"/>
        </w:rPr>
        <w:t>данных о восприимчивости к инфекции</w:t>
      </w:r>
    </w:p>
    <w:p w:rsidR="00683088" w:rsidRPr="00D315E9" w:rsidRDefault="00683088" w:rsidP="00DA4CDE">
      <w:pPr>
        <w:pStyle w:val="a9"/>
      </w:pPr>
    </w:p>
    <w:p w:rsidR="00683088" w:rsidRPr="00D315E9" w:rsidRDefault="009715B9" w:rsidP="00DA4CDE">
      <w:pPr>
        <w:pStyle w:val="a9"/>
        <w:rPr>
          <w:szCs w:val="28"/>
        </w:rPr>
      </w:pPr>
      <w:r>
        <w:rPr>
          <w:bCs/>
          <w:szCs w:val="28"/>
        </w:rPr>
        <w:t>41</w:t>
      </w:r>
      <w:r w:rsidR="00683088">
        <w:rPr>
          <w:bCs/>
          <w:szCs w:val="28"/>
        </w:rPr>
        <w:t>. </w:t>
      </w:r>
      <w:r w:rsidR="00683088" w:rsidRPr="00D315E9">
        <w:rPr>
          <w:bCs/>
          <w:szCs w:val="28"/>
        </w:rPr>
        <w:t xml:space="preserve">ИСТОЧНИКОМ ИНФЕКЦИИ ПРИ ЗООНОЗНЫХ ИНФЕКЦИЯХ МОГУТ БЫТЬ </w:t>
      </w:r>
    </w:p>
    <w:p w:rsidR="00683088" w:rsidRPr="005863D6" w:rsidRDefault="00683088" w:rsidP="00665FB3">
      <w:pPr>
        <w:pStyle w:val="Default"/>
        <w:numPr>
          <w:ilvl w:val="0"/>
          <w:numId w:val="35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животные и человек </w:t>
      </w:r>
    </w:p>
    <w:p w:rsidR="00683088" w:rsidRPr="005863D6" w:rsidRDefault="00683088" w:rsidP="00665FB3">
      <w:pPr>
        <w:pStyle w:val="Default"/>
        <w:numPr>
          <w:ilvl w:val="0"/>
          <w:numId w:val="35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только дикие животные </w:t>
      </w:r>
    </w:p>
    <w:p w:rsidR="00683088" w:rsidRPr="005863D6" w:rsidRDefault="00683088" w:rsidP="00665FB3">
      <w:pPr>
        <w:pStyle w:val="Default"/>
        <w:numPr>
          <w:ilvl w:val="0"/>
          <w:numId w:val="35"/>
        </w:numPr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только домашние животные </w:t>
      </w:r>
    </w:p>
    <w:p w:rsidR="00683088" w:rsidRPr="00DA4CDE" w:rsidRDefault="00683088" w:rsidP="00665FB3">
      <w:pPr>
        <w:pStyle w:val="a3"/>
        <w:numPr>
          <w:ilvl w:val="0"/>
          <w:numId w:val="35"/>
        </w:numPr>
        <w:spacing w:after="0"/>
        <w:ind w:left="709"/>
        <w:rPr>
          <w:szCs w:val="28"/>
        </w:rPr>
      </w:pPr>
      <w:r w:rsidRPr="00DA4CDE">
        <w:rPr>
          <w:szCs w:val="28"/>
        </w:rPr>
        <w:t>продукты питания животного происхождения</w:t>
      </w:r>
    </w:p>
    <w:p w:rsidR="00683088" w:rsidRPr="0004153A" w:rsidRDefault="00683088" w:rsidP="00683088">
      <w:pPr>
        <w:spacing w:after="0"/>
        <w:ind w:left="425"/>
        <w:rPr>
          <w:sz w:val="20"/>
          <w:szCs w:val="20"/>
        </w:rPr>
      </w:pPr>
    </w:p>
    <w:p w:rsidR="00683088" w:rsidRDefault="00683088" w:rsidP="00DA4CDE">
      <w:pPr>
        <w:pStyle w:val="a9"/>
      </w:pPr>
      <w:r>
        <w:t>4</w:t>
      </w:r>
      <w:r w:rsidR="009715B9">
        <w:t>2</w:t>
      </w:r>
      <w:r>
        <w:t>. </w:t>
      </w:r>
      <w:r w:rsidRPr="008D7E70">
        <w:t>ЭПИДЕМИЧЕСКИЙ ПРОЦЕСС – ЭТО</w:t>
      </w:r>
    </w:p>
    <w:p w:rsidR="00683088" w:rsidRPr="008D7E70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Pr="00DA4CDE" w:rsidRDefault="00683088" w:rsidP="00665FB3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 xml:space="preserve">распространение инфекционных болезней среди людей </w:t>
      </w:r>
    </w:p>
    <w:p w:rsidR="00683088" w:rsidRPr="00DA4CDE" w:rsidRDefault="00683088" w:rsidP="00665FB3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распространение инфекционных болезней среди гидробионтов</w:t>
      </w:r>
    </w:p>
    <w:p w:rsidR="00683088" w:rsidRPr="00DA4CDE" w:rsidRDefault="00683088" w:rsidP="00665FB3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выявление случаев бешенства у бродячих собак</w:t>
      </w:r>
    </w:p>
    <w:p w:rsidR="00683088" w:rsidRPr="00DA4CDE" w:rsidRDefault="00683088" w:rsidP="00665FB3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распространение инфекционных болезней среди животных</w:t>
      </w:r>
    </w:p>
    <w:p w:rsidR="00683088" w:rsidRDefault="00683088" w:rsidP="00683088">
      <w:pPr>
        <w:spacing w:after="0" w:line="240" w:lineRule="auto"/>
        <w:ind w:left="425"/>
        <w:jc w:val="both"/>
        <w:rPr>
          <w:szCs w:val="28"/>
        </w:rPr>
      </w:pPr>
    </w:p>
    <w:p w:rsidR="00683088" w:rsidRDefault="009715B9" w:rsidP="00DA4CDE">
      <w:pPr>
        <w:pStyle w:val="a9"/>
      </w:pPr>
      <w:r>
        <w:t>43</w:t>
      </w:r>
      <w:r w:rsidR="00683088">
        <w:t>. </w:t>
      </w:r>
      <w:r w:rsidR="00683088" w:rsidRPr="0004153A">
        <w:t>КТО ЯВЛЯЕТСЯ ИСТОЧНИКОМ ВОЗБУДИТЕЛЯ ИНФЕКЦИИ</w:t>
      </w:r>
    </w:p>
    <w:p w:rsidR="00683088" w:rsidRPr="00DA4CDE" w:rsidRDefault="00683088" w:rsidP="00665FB3">
      <w:pPr>
        <w:pStyle w:val="a3"/>
        <w:numPr>
          <w:ilvl w:val="0"/>
          <w:numId w:val="37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 xml:space="preserve">живой заражённый организм человека или животного </w:t>
      </w:r>
    </w:p>
    <w:p w:rsidR="00683088" w:rsidRPr="00DA4CDE" w:rsidRDefault="00683088" w:rsidP="00665FB3">
      <w:pPr>
        <w:pStyle w:val="a3"/>
        <w:numPr>
          <w:ilvl w:val="0"/>
          <w:numId w:val="37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платяная вошь при сыпном тифе</w:t>
      </w:r>
    </w:p>
    <w:p w:rsidR="00683088" w:rsidRPr="00DA4CDE" w:rsidRDefault="00683088" w:rsidP="00665FB3">
      <w:pPr>
        <w:pStyle w:val="a3"/>
        <w:numPr>
          <w:ilvl w:val="0"/>
          <w:numId w:val="37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любая среда (вода, суша) в которой обнаружен возбудитель</w:t>
      </w:r>
    </w:p>
    <w:p w:rsidR="00683088" w:rsidRPr="00DA4CDE" w:rsidRDefault="00683088" w:rsidP="00665FB3">
      <w:pPr>
        <w:pStyle w:val="a3"/>
        <w:numPr>
          <w:ilvl w:val="0"/>
          <w:numId w:val="37"/>
        </w:numPr>
        <w:spacing w:after="0" w:line="240" w:lineRule="auto"/>
        <w:ind w:left="709"/>
        <w:jc w:val="both"/>
        <w:rPr>
          <w:szCs w:val="28"/>
        </w:rPr>
      </w:pPr>
      <w:r w:rsidRPr="00DA4CDE">
        <w:rPr>
          <w:szCs w:val="28"/>
        </w:rPr>
        <w:t>комары при малярии</w:t>
      </w:r>
    </w:p>
    <w:p w:rsidR="00683088" w:rsidRPr="00A91EB2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44</w:t>
      </w:r>
      <w:r w:rsidR="00683088">
        <w:t>. </w:t>
      </w:r>
      <w:r w:rsidR="00683088" w:rsidRPr="00A91EB2">
        <w:t>КТО ЯВЛЯЕТСЯ ИСТОЧНИКОМ ВОЗБУДИТЕЛЯ ИНФЕКЦИИ ПРИ АНТРОПОНОЗАХ</w:t>
      </w:r>
    </w:p>
    <w:p w:rsidR="00683088" w:rsidRPr="00C77B48" w:rsidRDefault="00683088" w:rsidP="00665FB3">
      <w:pPr>
        <w:pStyle w:val="a3"/>
        <w:numPr>
          <w:ilvl w:val="0"/>
          <w:numId w:val="38"/>
        </w:numPr>
        <w:tabs>
          <w:tab w:val="left" w:pos="180"/>
        </w:tabs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 xml:space="preserve">больные люди и носители </w:t>
      </w:r>
    </w:p>
    <w:p w:rsidR="00683088" w:rsidRPr="00C77B48" w:rsidRDefault="00683088" w:rsidP="00665FB3">
      <w:pPr>
        <w:pStyle w:val="a3"/>
        <w:numPr>
          <w:ilvl w:val="0"/>
          <w:numId w:val="38"/>
        </w:numPr>
        <w:tabs>
          <w:tab w:val="left" w:pos="180"/>
        </w:tabs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только больные люди</w:t>
      </w:r>
    </w:p>
    <w:p w:rsidR="00683088" w:rsidRPr="00C77B48" w:rsidRDefault="00683088" w:rsidP="00665FB3">
      <w:pPr>
        <w:pStyle w:val="a3"/>
        <w:numPr>
          <w:ilvl w:val="0"/>
          <w:numId w:val="38"/>
        </w:numPr>
        <w:tabs>
          <w:tab w:val="left" w:pos="180"/>
        </w:tabs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заражённые вши, клещи и комары</w:t>
      </w:r>
    </w:p>
    <w:p w:rsidR="00683088" w:rsidRPr="00C77B48" w:rsidRDefault="00683088" w:rsidP="00665FB3">
      <w:pPr>
        <w:pStyle w:val="a3"/>
        <w:numPr>
          <w:ilvl w:val="0"/>
          <w:numId w:val="38"/>
        </w:numPr>
        <w:tabs>
          <w:tab w:val="left" w:pos="180"/>
        </w:tabs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больные животные</w:t>
      </w:r>
    </w:p>
    <w:p w:rsidR="00683088" w:rsidRPr="00AF2EE0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45</w:t>
      </w:r>
      <w:r w:rsidR="00683088">
        <w:t>. </w:t>
      </w:r>
      <w:r w:rsidR="00683088" w:rsidRPr="00143EC5">
        <w:t>ПОТЕНЦИАЛЬНЫМ ИСТОЧНИКОМ ВОЗБУДИТЕЛЯ ИНФЕКЦИИ ЯВЛЯЮТСЯ</w:t>
      </w:r>
    </w:p>
    <w:p w:rsidR="00683088" w:rsidRPr="00C77B48" w:rsidRDefault="00683088" w:rsidP="00665FB3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 xml:space="preserve">бактерионосители </w:t>
      </w:r>
    </w:p>
    <w:p w:rsidR="00683088" w:rsidRPr="00C77B48" w:rsidRDefault="00683088" w:rsidP="00665FB3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заражённые клещи</w:t>
      </w:r>
    </w:p>
    <w:p w:rsidR="00683088" w:rsidRPr="00C77B48" w:rsidRDefault="00683088" w:rsidP="00665FB3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утиные яйца при сальмонеллёзе</w:t>
      </w:r>
    </w:p>
    <w:p w:rsidR="00683088" w:rsidRPr="00C77B48" w:rsidRDefault="00683088" w:rsidP="00665FB3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молочные продукты при сальмонеллёзе</w:t>
      </w:r>
    </w:p>
    <w:p w:rsidR="00683088" w:rsidRPr="00AF2EE0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46</w:t>
      </w:r>
      <w:r w:rsidR="00683088">
        <w:t>. </w:t>
      </w:r>
      <w:r w:rsidR="00683088" w:rsidRPr="00143EC5">
        <w:t>НЕ ОТНОСЯТСЯ К ЗООНОЗАМ</w:t>
      </w:r>
    </w:p>
    <w:p w:rsidR="00683088" w:rsidRPr="00C77B48" w:rsidRDefault="00683088" w:rsidP="00665FB3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 xml:space="preserve">дизентерия </w:t>
      </w:r>
    </w:p>
    <w:p w:rsidR="00683088" w:rsidRPr="00C77B48" w:rsidRDefault="00683088" w:rsidP="00665FB3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бруцеллёз</w:t>
      </w:r>
    </w:p>
    <w:p w:rsidR="00683088" w:rsidRPr="00C77B48" w:rsidRDefault="00683088" w:rsidP="00665FB3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сибирская язва</w:t>
      </w:r>
    </w:p>
    <w:p w:rsidR="00683088" w:rsidRPr="00C77B48" w:rsidRDefault="00683088" w:rsidP="00665FB3">
      <w:pPr>
        <w:pStyle w:val="a3"/>
        <w:numPr>
          <w:ilvl w:val="0"/>
          <w:numId w:val="40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сальмонеллёз</w:t>
      </w:r>
    </w:p>
    <w:p w:rsidR="00683088" w:rsidRPr="009343FD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47</w:t>
      </w:r>
      <w:r w:rsidR="00683088">
        <w:t>. </w:t>
      </w:r>
      <w:r w:rsidR="00683088" w:rsidRPr="009343FD">
        <w:t>КТО НЕ ЯВЛЯЕТСЯ ИСТОЧНИКОМ ИНФЕКЦИИ ДЛЯ ЧЕЛОВЕКА</w:t>
      </w:r>
    </w:p>
    <w:p w:rsidR="00683088" w:rsidRPr="00C77B48" w:rsidRDefault="00683088" w:rsidP="00665FB3">
      <w:pPr>
        <w:pStyle w:val="a3"/>
        <w:numPr>
          <w:ilvl w:val="0"/>
          <w:numId w:val="41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 xml:space="preserve">комары </w:t>
      </w:r>
    </w:p>
    <w:p w:rsidR="00683088" w:rsidRPr="00C77B48" w:rsidRDefault="00683088" w:rsidP="00665FB3">
      <w:pPr>
        <w:pStyle w:val="a3"/>
        <w:numPr>
          <w:ilvl w:val="0"/>
          <w:numId w:val="41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дикие животные</w:t>
      </w:r>
    </w:p>
    <w:p w:rsidR="00683088" w:rsidRPr="00C77B48" w:rsidRDefault="00683088" w:rsidP="00665FB3">
      <w:pPr>
        <w:pStyle w:val="a3"/>
        <w:numPr>
          <w:ilvl w:val="0"/>
          <w:numId w:val="41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синантропные грызуны</w:t>
      </w:r>
    </w:p>
    <w:p w:rsidR="00683088" w:rsidRPr="00C77B48" w:rsidRDefault="00683088" w:rsidP="00665FB3">
      <w:pPr>
        <w:pStyle w:val="a3"/>
        <w:numPr>
          <w:ilvl w:val="0"/>
          <w:numId w:val="41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птицы</w:t>
      </w:r>
    </w:p>
    <w:p w:rsidR="00683088" w:rsidRPr="009343FD" w:rsidRDefault="00683088" w:rsidP="00683088">
      <w:pPr>
        <w:spacing w:after="0" w:line="240" w:lineRule="auto"/>
        <w:ind w:left="425"/>
        <w:jc w:val="both"/>
        <w:rPr>
          <w:sz w:val="20"/>
          <w:szCs w:val="20"/>
        </w:rPr>
      </w:pPr>
    </w:p>
    <w:p w:rsidR="00683088" w:rsidRDefault="009715B9" w:rsidP="00DA4CDE">
      <w:pPr>
        <w:pStyle w:val="a9"/>
      </w:pPr>
      <w:r>
        <w:t>48</w:t>
      </w:r>
      <w:r w:rsidR="00683088">
        <w:t>. </w:t>
      </w:r>
      <w:r w:rsidR="00683088" w:rsidRPr="009343FD">
        <w:t>К САПРОНОЗАМ ОТНОСЯТСЯ БОЛЕЗНИ, ПРИ КОТОРЫХ</w:t>
      </w:r>
    </w:p>
    <w:p w:rsidR="00683088" w:rsidRPr="00C77B48" w:rsidRDefault="00683088" w:rsidP="00665FB3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 xml:space="preserve">возбудитель способен размножаться в воде, почве или на поверхности некоторых объектов </w:t>
      </w:r>
    </w:p>
    <w:p w:rsidR="00683088" w:rsidRPr="00C77B48" w:rsidRDefault="00683088" w:rsidP="00665FB3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возбудитель способен образовывать споры</w:t>
      </w:r>
    </w:p>
    <w:p w:rsidR="00683088" w:rsidRPr="00C77B48" w:rsidRDefault="00683088" w:rsidP="00665FB3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не установлен источник возбудителя инфекции</w:t>
      </w:r>
    </w:p>
    <w:p w:rsidR="00683088" w:rsidRPr="00C77B48" w:rsidRDefault="00683088" w:rsidP="00665FB3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szCs w:val="28"/>
        </w:rPr>
      </w:pPr>
      <w:r w:rsidRPr="00C77B48">
        <w:rPr>
          <w:szCs w:val="28"/>
        </w:rPr>
        <w:t>источником возбудителя инфекции являются синантропные грызуны</w:t>
      </w:r>
    </w:p>
    <w:p w:rsidR="00DA4CDE" w:rsidRDefault="00DA4CDE" w:rsidP="00683088">
      <w:pPr>
        <w:spacing w:after="0" w:line="240" w:lineRule="auto"/>
        <w:ind w:left="425"/>
        <w:jc w:val="both"/>
        <w:rPr>
          <w:szCs w:val="28"/>
        </w:rPr>
      </w:pPr>
    </w:p>
    <w:p w:rsidR="00683088" w:rsidRPr="00C77B48" w:rsidRDefault="009715B9" w:rsidP="00C77B48">
      <w:pPr>
        <w:pStyle w:val="a9"/>
      </w:pPr>
      <w:r>
        <w:t>49</w:t>
      </w:r>
      <w:r w:rsidR="00C77B48">
        <w:t xml:space="preserve">. </w:t>
      </w:r>
      <w:r w:rsidR="00683088" w:rsidRPr="00C77B48">
        <w:t>Как называется группа заболеваний, вызываемых специфическими возбудителями?</w:t>
      </w:r>
    </w:p>
    <w:p w:rsidR="00683088" w:rsidRPr="00C77B48" w:rsidRDefault="00683088" w:rsidP="00665FB3">
      <w:pPr>
        <w:pStyle w:val="a3"/>
        <w:numPr>
          <w:ilvl w:val="0"/>
          <w:numId w:val="43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онкологические заболевания;</w:t>
      </w:r>
    </w:p>
    <w:p w:rsidR="00683088" w:rsidRPr="00C77B48" w:rsidRDefault="00683088" w:rsidP="00665FB3">
      <w:pPr>
        <w:pStyle w:val="a3"/>
        <w:numPr>
          <w:ilvl w:val="0"/>
          <w:numId w:val="43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простудные заболевания;</w:t>
      </w:r>
    </w:p>
    <w:p w:rsidR="00683088" w:rsidRPr="00C77B48" w:rsidRDefault="00683088" w:rsidP="00665FB3">
      <w:pPr>
        <w:pStyle w:val="a3"/>
        <w:numPr>
          <w:ilvl w:val="0"/>
          <w:numId w:val="43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аллергические заболевания;</w:t>
      </w:r>
    </w:p>
    <w:p w:rsidR="00683088" w:rsidRPr="00C77B48" w:rsidRDefault="00683088" w:rsidP="00665FB3">
      <w:pPr>
        <w:pStyle w:val="a3"/>
        <w:numPr>
          <w:ilvl w:val="0"/>
          <w:numId w:val="43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инфекционные заболевание.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b/>
          <w:szCs w:val="28"/>
        </w:rPr>
      </w:pPr>
    </w:p>
    <w:p w:rsidR="00683088" w:rsidRPr="00C77B48" w:rsidRDefault="009715B9" w:rsidP="00C77B48">
      <w:pPr>
        <w:pStyle w:val="a9"/>
      </w:pPr>
      <w:r>
        <w:t>50</w:t>
      </w:r>
      <w:r w:rsidR="00C77B48">
        <w:t xml:space="preserve">. </w:t>
      </w:r>
      <w:r w:rsidR="00683088" w:rsidRPr="00C77B48">
        <w:t>К какой группе инфекционных заболеваний относятся дизентерия, холера, брюшной тиф?</w:t>
      </w:r>
    </w:p>
    <w:p w:rsidR="00683088" w:rsidRPr="00C77B48" w:rsidRDefault="00683088" w:rsidP="00665FB3">
      <w:pPr>
        <w:pStyle w:val="a3"/>
        <w:numPr>
          <w:ilvl w:val="0"/>
          <w:numId w:val="44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антропонозы;</w:t>
      </w:r>
    </w:p>
    <w:p w:rsidR="00683088" w:rsidRPr="00C77B48" w:rsidRDefault="00683088" w:rsidP="00665FB3">
      <w:pPr>
        <w:pStyle w:val="a3"/>
        <w:numPr>
          <w:ilvl w:val="0"/>
          <w:numId w:val="44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зоонозы;</w:t>
      </w:r>
    </w:p>
    <w:p w:rsidR="00683088" w:rsidRPr="00C77B48" w:rsidRDefault="00683088" w:rsidP="00665FB3">
      <w:pPr>
        <w:pStyle w:val="a3"/>
        <w:numPr>
          <w:ilvl w:val="0"/>
          <w:numId w:val="44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сапронозы;</w:t>
      </w:r>
    </w:p>
    <w:p w:rsidR="00683088" w:rsidRPr="00C77B48" w:rsidRDefault="00683088" w:rsidP="00665FB3">
      <w:pPr>
        <w:pStyle w:val="a3"/>
        <w:numPr>
          <w:ilvl w:val="0"/>
          <w:numId w:val="44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не относятся к инфекционным заболеваниям.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51</w:t>
      </w:r>
      <w:r w:rsidR="00C77B48">
        <w:t xml:space="preserve">. </w:t>
      </w:r>
      <w:r w:rsidR="00683088" w:rsidRPr="00C77B48">
        <w:t>К какой группе инфекционных заболеваний относятся туляримия и бруцеллез?</w:t>
      </w:r>
    </w:p>
    <w:p w:rsidR="00683088" w:rsidRPr="00C77B48" w:rsidRDefault="00683088" w:rsidP="00665FB3">
      <w:pPr>
        <w:pStyle w:val="a3"/>
        <w:numPr>
          <w:ilvl w:val="0"/>
          <w:numId w:val="45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антропонозы;</w:t>
      </w:r>
    </w:p>
    <w:p w:rsidR="00683088" w:rsidRPr="00C77B48" w:rsidRDefault="00683088" w:rsidP="00665FB3">
      <w:pPr>
        <w:pStyle w:val="a3"/>
        <w:numPr>
          <w:ilvl w:val="0"/>
          <w:numId w:val="45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зоонозы;</w:t>
      </w:r>
    </w:p>
    <w:p w:rsidR="00683088" w:rsidRPr="00C77B48" w:rsidRDefault="00683088" w:rsidP="00665FB3">
      <w:pPr>
        <w:pStyle w:val="a3"/>
        <w:numPr>
          <w:ilvl w:val="0"/>
          <w:numId w:val="45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сапронозы;</w:t>
      </w:r>
    </w:p>
    <w:p w:rsidR="00683088" w:rsidRPr="00C77B48" w:rsidRDefault="00683088" w:rsidP="00665FB3">
      <w:pPr>
        <w:pStyle w:val="a3"/>
        <w:numPr>
          <w:ilvl w:val="0"/>
          <w:numId w:val="45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lastRenderedPageBreak/>
        <w:t>зоосапронозы.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b/>
          <w:szCs w:val="28"/>
        </w:rPr>
      </w:pPr>
    </w:p>
    <w:p w:rsidR="00683088" w:rsidRPr="00C77B48" w:rsidRDefault="009715B9" w:rsidP="00C77B48">
      <w:pPr>
        <w:pStyle w:val="a9"/>
      </w:pPr>
      <w:r>
        <w:t>52</w:t>
      </w:r>
      <w:r w:rsidR="00C77B48">
        <w:t xml:space="preserve">. </w:t>
      </w:r>
      <w:r w:rsidR="00683088" w:rsidRPr="00C77B48">
        <w:t>Клещевой вирусный энцефалит по распространенности в Оренбургской области, относится к:</w:t>
      </w:r>
    </w:p>
    <w:p w:rsidR="00683088" w:rsidRPr="00C77B48" w:rsidRDefault="00683088" w:rsidP="00665FB3">
      <w:pPr>
        <w:pStyle w:val="a3"/>
        <w:numPr>
          <w:ilvl w:val="0"/>
          <w:numId w:val="46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эндемическим заболеваниям;</w:t>
      </w:r>
    </w:p>
    <w:p w:rsidR="00683088" w:rsidRPr="00C77B48" w:rsidRDefault="00683088" w:rsidP="00665FB3">
      <w:pPr>
        <w:pStyle w:val="a3"/>
        <w:numPr>
          <w:ilvl w:val="0"/>
          <w:numId w:val="46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эпидемическим заболеваниям;</w:t>
      </w:r>
    </w:p>
    <w:p w:rsidR="00683088" w:rsidRPr="00C77B48" w:rsidRDefault="00683088" w:rsidP="00665FB3">
      <w:pPr>
        <w:pStyle w:val="a3"/>
        <w:numPr>
          <w:ilvl w:val="0"/>
          <w:numId w:val="46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вспышке;</w:t>
      </w:r>
    </w:p>
    <w:p w:rsidR="00683088" w:rsidRPr="00C77B48" w:rsidRDefault="00683088" w:rsidP="00665FB3">
      <w:pPr>
        <w:pStyle w:val="a3"/>
        <w:numPr>
          <w:ilvl w:val="0"/>
          <w:numId w:val="46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спорадической заболеваемости.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53</w:t>
      </w:r>
      <w:r w:rsidR="00C77B48">
        <w:t xml:space="preserve">. </w:t>
      </w:r>
      <w:r w:rsidR="00683088" w:rsidRPr="00C77B48">
        <w:t>Какой из к</w:t>
      </w:r>
      <w:r w:rsidR="00C919F0">
        <w:t xml:space="preserve">ритериев инфекционного процесса </w:t>
      </w:r>
      <w:r w:rsidR="00683088" w:rsidRPr="00C77B48">
        <w:t>позволяет выявить наличие микроорганизмов, способных вызвать инфекционный процесс?</w:t>
      </w:r>
    </w:p>
    <w:p w:rsidR="00683088" w:rsidRPr="00C919F0" w:rsidRDefault="00683088" w:rsidP="00665FB3">
      <w:pPr>
        <w:pStyle w:val="a3"/>
        <w:numPr>
          <w:ilvl w:val="0"/>
          <w:numId w:val="47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этиологический критерий;</w:t>
      </w:r>
    </w:p>
    <w:p w:rsidR="00683088" w:rsidRPr="00C919F0" w:rsidRDefault="00683088" w:rsidP="00665FB3">
      <w:pPr>
        <w:pStyle w:val="a3"/>
        <w:numPr>
          <w:ilvl w:val="0"/>
          <w:numId w:val="47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эпидемиологический критерий;</w:t>
      </w:r>
    </w:p>
    <w:p w:rsidR="00683088" w:rsidRPr="00C919F0" w:rsidRDefault="00683088" w:rsidP="00665FB3">
      <w:pPr>
        <w:pStyle w:val="a3"/>
        <w:numPr>
          <w:ilvl w:val="0"/>
          <w:numId w:val="47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 xml:space="preserve">клинический критерий; </w:t>
      </w:r>
    </w:p>
    <w:p w:rsidR="00683088" w:rsidRPr="00C919F0" w:rsidRDefault="00683088" w:rsidP="00665FB3">
      <w:pPr>
        <w:pStyle w:val="a3"/>
        <w:numPr>
          <w:ilvl w:val="0"/>
          <w:numId w:val="47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иммунологический критерий.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54</w:t>
      </w:r>
      <w:r w:rsidR="00C919F0">
        <w:t xml:space="preserve">. </w:t>
      </w:r>
      <w:r w:rsidR="00683088" w:rsidRPr="00C77B48">
        <w:t>Какой из критериев инфекционного процесса характеризуется периодичностью, стадийностью и цикличностью течения в отличие от общесоматических болезней?</w:t>
      </w:r>
    </w:p>
    <w:p w:rsidR="00683088" w:rsidRPr="00C919F0" w:rsidRDefault="00683088" w:rsidP="00665FB3">
      <w:pPr>
        <w:pStyle w:val="a3"/>
        <w:numPr>
          <w:ilvl w:val="0"/>
          <w:numId w:val="48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этиологический критерий;</w:t>
      </w:r>
    </w:p>
    <w:p w:rsidR="00683088" w:rsidRPr="00C919F0" w:rsidRDefault="00683088" w:rsidP="00665FB3">
      <w:pPr>
        <w:pStyle w:val="a3"/>
        <w:numPr>
          <w:ilvl w:val="0"/>
          <w:numId w:val="48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эпидемиологический критерий;</w:t>
      </w:r>
    </w:p>
    <w:p w:rsidR="00683088" w:rsidRPr="00C919F0" w:rsidRDefault="00683088" w:rsidP="00665FB3">
      <w:pPr>
        <w:pStyle w:val="a3"/>
        <w:numPr>
          <w:ilvl w:val="0"/>
          <w:numId w:val="48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 xml:space="preserve">клинический критерий; </w:t>
      </w:r>
    </w:p>
    <w:p w:rsidR="00683088" w:rsidRPr="00C919F0" w:rsidRDefault="00683088" w:rsidP="00665FB3">
      <w:pPr>
        <w:pStyle w:val="a3"/>
        <w:numPr>
          <w:ilvl w:val="0"/>
          <w:numId w:val="48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иммунологический критерий.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55</w:t>
      </w:r>
      <w:r w:rsidR="00C919F0">
        <w:t xml:space="preserve">. </w:t>
      </w:r>
      <w:r w:rsidR="00683088" w:rsidRPr="00C77B48">
        <w:t>Кто предложил классификацию инфекционных заболеваний по механизму передачи?</w:t>
      </w:r>
    </w:p>
    <w:p w:rsidR="00683088" w:rsidRPr="00C919F0" w:rsidRDefault="00683088" w:rsidP="00665FB3">
      <w:pPr>
        <w:pStyle w:val="a3"/>
        <w:numPr>
          <w:ilvl w:val="0"/>
          <w:numId w:val="49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Л.В.Громашевский;</w:t>
      </w:r>
    </w:p>
    <w:p w:rsidR="00683088" w:rsidRPr="00C919F0" w:rsidRDefault="00683088" w:rsidP="00665FB3">
      <w:pPr>
        <w:pStyle w:val="a3"/>
        <w:numPr>
          <w:ilvl w:val="0"/>
          <w:numId w:val="49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В.И. Покровский;</w:t>
      </w:r>
    </w:p>
    <w:p w:rsidR="00683088" w:rsidRPr="00C919F0" w:rsidRDefault="00683088" w:rsidP="00665FB3">
      <w:pPr>
        <w:pStyle w:val="a3"/>
        <w:numPr>
          <w:ilvl w:val="0"/>
          <w:numId w:val="49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В.Д.Беляков;</w:t>
      </w:r>
    </w:p>
    <w:p w:rsidR="00683088" w:rsidRPr="00C919F0" w:rsidRDefault="00683088" w:rsidP="00665FB3">
      <w:pPr>
        <w:pStyle w:val="a3"/>
        <w:numPr>
          <w:ilvl w:val="0"/>
          <w:numId w:val="49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Б. Л. Черкасский.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lastRenderedPageBreak/>
        <w:t>56</w:t>
      </w:r>
      <w:r w:rsidR="00C919F0">
        <w:t xml:space="preserve">. </w:t>
      </w:r>
      <w:r w:rsidR="00683088" w:rsidRPr="00C77B48">
        <w:t>Основной механизм заражения при кишечных инфекциях</w:t>
      </w:r>
    </w:p>
    <w:p w:rsidR="00683088" w:rsidRPr="00C919F0" w:rsidRDefault="00683088" w:rsidP="00665FB3">
      <w:pPr>
        <w:pStyle w:val="a3"/>
        <w:numPr>
          <w:ilvl w:val="0"/>
          <w:numId w:val="50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воздушно – капельный;</w:t>
      </w:r>
    </w:p>
    <w:p w:rsidR="00683088" w:rsidRPr="00C919F0" w:rsidRDefault="00683088" w:rsidP="00665FB3">
      <w:pPr>
        <w:pStyle w:val="a3"/>
        <w:numPr>
          <w:ilvl w:val="0"/>
          <w:numId w:val="50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фекально – оральный;</w:t>
      </w:r>
    </w:p>
    <w:p w:rsidR="00683088" w:rsidRPr="00C919F0" w:rsidRDefault="00683088" w:rsidP="00665FB3">
      <w:pPr>
        <w:pStyle w:val="a3"/>
        <w:numPr>
          <w:ilvl w:val="0"/>
          <w:numId w:val="50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парентеральный;</w:t>
      </w:r>
    </w:p>
    <w:p w:rsidR="00683088" w:rsidRPr="00C919F0" w:rsidRDefault="00683088" w:rsidP="00665FB3">
      <w:pPr>
        <w:pStyle w:val="a3"/>
        <w:numPr>
          <w:ilvl w:val="0"/>
          <w:numId w:val="50"/>
        </w:numPr>
        <w:spacing w:after="0"/>
        <w:ind w:left="851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воздушно – пылевой.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57</w:t>
      </w:r>
      <w:r w:rsidR="00C919F0">
        <w:t xml:space="preserve">. </w:t>
      </w:r>
      <w:r w:rsidR="00C919F0" w:rsidRPr="00C77B48">
        <w:t>УРОВЕНЬ ЗАБОЛЕВАЕМОСТИ,</w:t>
      </w:r>
      <w:r w:rsidR="00683088" w:rsidRPr="00C77B48">
        <w:t xml:space="preserve"> резко превышающий уровень спородической заболеваемости:</w:t>
      </w:r>
    </w:p>
    <w:p w:rsidR="00683088" w:rsidRPr="00C77B48" w:rsidRDefault="00683088" w:rsidP="00665FB3">
      <w:pPr>
        <w:pStyle w:val="a3"/>
        <w:numPr>
          <w:ilvl w:val="0"/>
          <w:numId w:val="51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пандемия;</w:t>
      </w:r>
    </w:p>
    <w:p w:rsidR="00683088" w:rsidRPr="00C77B48" w:rsidRDefault="00683088" w:rsidP="00665FB3">
      <w:pPr>
        <w:pStyle w:val="a3"/>
        <w:numPr>
          <w:ilvl w:val="0"/>
          <w:numId w:val="51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эндемия;</w:t>
      </w:r>
    </w:p>
    <w:p w:rsidR="00683088" w:rsidRPr="00C77B48" w:rsidRDefault="00683088" w:rsidP="00665FB3">
      <w:pPr>
        <w:pStyle w:val="a3"/>
        <w:numPr>
          <w:ilvl w:val="0"/>
          <w:numId w:val="51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эпидемия;</w:t>
      </w:r>
    </w:p>
    <w:p w:rsidR="00683088" w:rsidRPr="00C77B48" w:rsidRDefault="00683088" w:rsidP="00665FB3">
      <w:pPr>
        <w:pStyle w:val="a3"/>
        <w:numPr>
          <w:ilvl w:val="0"/>
          <w:numId w:val="51"/>
        </w:numPr>
        <w:spacing w:after="0"/>
        <w:ind w:left="85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карантинные инфекции.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58</w:t>
      </w:r>
      <w:r w:rsidR="00C919F0">
        <w:t xml:space="preserve">. </w:t>
      </w:r>
      <w:r w:rsidR="00683088" w:rsidRPr="00C77B48">
        <w:t>Относительная частота заболеваемости данной нозологической формой на данной географической территории:</w:t>
      </w:r>
    </w:p>
    <w:p w:rsidR="00683088" w:rsidRPr="00C77B48" w:rsidRDefault="00683088" w:rsidP="00665FB3">
      <w:pPr>
        <w:pStyle w:val="a3"/>
        <w:numPr>
          <w:ilvl w:val="0"/>
          <w:numId w:val="52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пандемия;</w:t>
      </w:r>
    </w:p>
    <w:p w:rsidR="00683088" w:rsidRPr="00C77B48" w:rsidRDefault="00683088" w:rsidP="00665FB3">
      <w:pPr>
        <w:pStyle w:val="a3"/>
        <w:numPr>
          <w:ilvl w:val="0"/>
          <w:numId w:val="52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эндемия;</w:t>
      </w:r>
    </w:p>
    <w:p w:rsidR="00683088" w:rsidRPr="00C77B48" w:rsidRDefault="00683088" w:rsidP="00665FB3">
      <w:pPr>
        <w:pStyle w:val="a3"/>
        <w:numPr>
          <w:ilvl w:val="0"/>
          <w:numId w:val="52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эпидемия;</w:t>
      </w:r>
    </w:p>
    <w:p w:rsidR="00683088" w:rsidRPr="00C77B48" w:rsidRDefault="00683088" w:rsidP="00665FB3">
      <w:pPr>
        <w:pStyle w:val="a3"/>
        <w:numPr>
          <w:ilvl w:val="0"/>
          <w:numId w:val="52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карантинные инфекции.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59</w:t>
      </w:r>
      <w:r w:rsidR="00C919F0">
        <w:t xml:space="preserve">. </w:t>
      </w:r>
      <w:r w:rsidR="00683088" w:rsidRPr="00C77B48">
        <w:t>Механизм передачи при трансмиссивных инфекциях:</w:t>
      </w:r>
    </w:p>
    <w:p w:rsidR="00683088" w:rsidRPr="00C919F0" w:rsidRDefault="00683088" w:rsidP="00665FB3">
      <w:pPr>
        <w:pStyle w:val="a3"/>
        <w:numPr>
          <w:ilvl w:val="0"/>
          <w:numId w:val="53"/>
        </w:numPr>
        <w:spacing w:after="0"/>
        <w:ind w:left="70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аэрогенный;</w:t>
      </w:r>
    </w:p>
    <w:p w:rsidR="00683088" w:rsidRPr="00C919F0" w:rsidRDefault="00683088" w:rsidP="00665FB3">
      <w:pPr>
        <w:pStyle w:val="a3"/>
        <w:numPr>
          <w:ilvl w:val="0"/>
          <w:numId w:val="53"/>
        </w:numPr>
        <w:spacing w:after="0"/>
        <w:ind w:left="70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кровяной;</w:t>
      </w:r>
    </w:p>
    <w:p w:rsidR="00683088" w:rsidRPr="00C919F0" w:rsidRDefault="00683088" w:rsidP="00665FB3">
      <w:pPr>
        <w:pStyle w:val="a3"/>
        <w:numPr>
          <w:ilvl w:val="0"/>
          <w:numId w:val="53"/>
        </w:numPr>
        <w:spacing w:after="0"/>
        <w:ind w:left="70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фекально-оральный;</w:t>
      </w:r>
    </w:p>
    <w:p w:rsidR="00683088" w:rsidRPr="00C919F0" w:rsidRDefault="00683088" w:rsidP="00665FB3">
      <w:pPr>
        <w:pStyle w:val="a3"/>
        <w:numPr>
          <w:ilvl w:val="0"/>
          <w:numId w:val="53"/>
        </w:numPr>
        <w:spacing w:after="0"/>
        <w:ind w:left="70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контактный.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60</w:t>
      </w:r>
      <w:r w:rsidR="00C919F0">
        <w:t xml:space="preserve">. </w:t>
      </w:r>
      <w:r w:rsidR="00683088" w:rsidRPr="00C77B48">
        <w:t>Механизм передачи при воздушно-капельных инфекциях:</w:t>
      </w:r>
    </w:p>
    <w:p w:rsidR="00683088" w:rsidRPr="00C77B48" w:rsidRDefault="00683088" w:rsidP="00665FB3">
      <w:pPr>
        <w:pStyle w:val="a3"/>
        <w:numPr>
          <w:ilvl w:val="0"/>
          <w:numId w:val="54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аэрогенный;</w:t>
      </w:r>
    </w:p>
    <w:p w:rsidR="00683088" w:rsidRPr="00C77B48" w:rsidRDefault="00683088" w:rsidP="00665FB3">
      <w:pPr>
        <w:pStyle w:val="a3"/>
        <w:numPr>
          <w:ilvl w:val="0"/>
          <w:numId w:val="54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кровяной;</w:t>
      </w:r>
    </w:p>
    <w:p w:rsidR="00683088" w:rsidRPr="00C77B48" w:rsidRDefault="00683088" w:rsidP="00665FB3">
      <w:pPr>
        <w:pStyle w:val="a3"/>
        <w:numPr>
          <w:ilvl w:val="0"/>
          <w:numId w:val="54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фекально-оральный;</w:t>
      </w:r>
    </w:p>
    <w:p w:rsidR="00683088" w:rsidRPr="00C77B48" w:rsidRDefault="00683088" w:rsidP="00665FB3">
      <w:pPr>
        <w:pStyle w:val="a3"/>
        <w:numPr>
          <w:ilvl w:val="0"/>
          <w:numId w:val="54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контактный.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lastRenderedPageBreak/>
        <w:t>61</w:t>
      </w:r>
      <w:r w:rsidR="00E60290">
        <w:t xml:space="preserve">. </w:t>
      </w:r>
      <w:r w:rsidR="00683088" w:rsidRPr="00C77B48">
        <w:t>Инфекционные болезни, резервуаром возбудителя которых является почва:</w:t>
      </w:r>
    </w:p>
    <w:p w:rsidR="00683088" w:rsidRPr="00C77B48" w:rsidRDefault="00683088" w:rsidP="00665FB3">
      <w:pPr>
        <w:pStyle w:val="a3"/>
        <w:numPr>
          <w:ilvl w:val="0"/>
          <w:numId w:val="55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туляремия;</w:t>
      </w:r>
    </w:p>
    <w:p w:rsidR="00683088" w:rsidRPr="00C77B48" w:rsidRDefault="00683088" w:rsidP="00665FB3">
      <w:pPr>
        <w:pStyle w:val="a3"/>
        <w:numPr>
          <w:ilvl w:val="0"/>
          <w:numId w:val="55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столбняк;</w:t>
      </w:r>
    </w:p>
    <w:p w:rsidR="00683088" w:rsidRPr="00C77B48" w:rsidRDefault="00683088" w:rsidP="00665FB3">
      <w:pPr>
        <w:pStyle w:val="a3"/>
        <w:numPr>
          <w:ilvl w:val="0"/>
          <w:numId w:val="55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ветряная оспа;</w:t>
      </w:r>
    </w:p>
    <w:p w:rsidR="00683088" w:rsidRPr="00C77B48" w:rsidRDefault="00683088" w:rsidP="00665FB3">
      <w:pPr>
        <w:pStyle w:val="a3"/>
        <w:numPr>
          <w:ilvl w:val="0"/>
          <w:numId w:val="55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холера.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62</w:t>
      </w:r>
      <w:r w:rsidR="00E60290">
        <w:t xml:space="preserve">. </w:t>
      </w:r>
      <w:r w:rsidR="00683088" w:rsidRPr="00C77B48">
        <w:t>Инфекционные болезни, резервуаром возбудителя которых является вода:</w:t>
      </w:r>
    </w:p>
    <w:p w:rsidR="00683088" w:rsidRPr="00C77B48" w:rsidRDefault="00683088" w:rsidP="00665FB3">
      <w:pPr>
        <w:pStyle w:val="a3"/>
        <w:numPr>
          <w:ilvl w:val="0"/>
          <w:numId w:val="56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столбняк;</w:t>
      </w:r>
    </w:p>
    <w:p w:rsidR="00683088" w:rsidRPr="00C77B48" w:rsidRDefault="00683088" w:rsidP="00665FB3">
      <w:pPr>
        <w:pStyle w:val="a3"/>
        <w:numPr>
          <w:ilvl w:val="0"/>
          <w:numId w:val="56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холера;</w:t>
      </w:r>
    </w:p>
    <w:p w:rsidR="00683088" w:rsidRPr="00C77B48" w:rsidRDefault="00683088" w:rsidP="00665FB3">
      <w:pPr>
        <w:pStyle w:val="a3"/>
        <w:numPr>
          <w:ilvl w:val="0"/>
          <w:numId w:val="56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бруцеллез;</w:t>
      </w:r>
    </w:p>
    <w:p w:rsidR="00683088" w:rsidRPr="00C77B48" w:rsidRDefault="00683088" w:rsidP="00665FB3">
      <w:pPr>
        <w:pStyle w:val="a3"/>
        <w:numPr>
          <w:ilvl w:val="0"/>
          <w:numId w:val="56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бешенство.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63</w:t>
      </w:r>
      <w:r w:rsidR="00E60290">
        <w:t xml:space="preserve">. </w:t>
      </w:r>
      <w:r w:rsidR="00683088" w:rsidRPr="00C77B48">
        <w:t>Инфекционные болезни, резервуаром возбудителя которых являются дикие животные:</w:t>
      </w:r>
    </w:p>
    <w:p w:rsidR="00683088" w:rsidRPr="00C77B48" w:rsidRDefault="00683088" w:rsidP="00665FB3">
      <w:pPr>
        <w:pStyle w:val="a3"/>
        <w:numPr>
          <w:ilvl w:val="0"/>
          <w:numId w:val="57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туляремия;</w:t>
      </w:r>
    </w:p>
    <w:p w:rsidR="00683088" w:rsidRPr="00C77B48" w:rsidRDefault="00683088" w:rsidP="00665FB3">
      <w:pPr>
        <w:pStyle w:val="a3"/>
        <w:numPr>
          <w:ilvl w:val="0"/>
          <w:numId w:val="57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холера;</w:t>
      </w:r>
    </w:p>
    <w:p w:rsidR="00683088" w:rsidRPr="00C77B48" w:rsidRDefault="00683088" w:rsidP="00665FB3">
      <w:pPr>
        <w:pStyle w:val="a3"/>
        <w:numPr>
          <w:ilvl w:val="0"/>
          <w:numId w:val="57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бруцеллез;</w:t>
      </w:r>
    </w:p>
    <w:p w:rsidR="00683088" w:rsidRPr="00C77B48" w:rsidRDefault="00683088" w:rsidP="00665FB3">
      <w:pPr>
        <w:pStyle w:val="a3"/>
        <w:numPr>
          <w:ilvl w:val="0"/>
          <w:numId w:val="57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бешенство.</w:t>
      </w:r>
    </w:p>
    <w:p w:rsidR="00683088" w:rsidRPr="00C77B48" w:rsidRDefault="00683088" w:rsidP="00683088">
      <w:pPr>
        <w:pStyle w:val="a3"/>
        <w:spacing w:after="0"/>
        <w:jc w:val="both"/>
        <w:rPr>
          <w:rFonts w:cs="Times New Roman"/>
          <w:szCs w:val="28"/>
        </w:rPr>
      </w:pPr>
    </w:p>
    <w:p w:rsidR="00683088" w:rsidRPr="00C77B48" w:rsidRDefault="009715B9" w:rsidP="00C77B48">
      <w:pPr>
        <w:pStyle w:val="a9"/>
      </w:pPr>
      <w:r>
        <w:t>64</w:t>
      </w:r>
      <w:r w:rsidR="00E60290">
        <w:t xml:space="preserve">. </w:t>
      </w:r>
      <w:r w:rsidR="00683088" w:rsidRPr="00C77B48">
        <w:t>Инфекционные болезни, резервуаром возбудителя которых являются домашние животные:</w:t>
      </w:r>
    </w:p>
    <w:p w:rsidR="00683088" w:rsidRPr="00C77B48" w:rsidRDefault="00683088" w:rsidP="00665FB3">
      <w:pPr>
        <w:pStyle w:val="a3"/>
        <w:numPr>
          <w:ilvl w:val="0"/>
          <w:numId w:val="58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туляремия;</w:t>
      </w:r>
    </w:p>
    <w:p w:rsidR="00683088" w:rsidRPr="00C77B48" w:rsidRDefault="00683088" w:rsidP="00665FB3">
      <w:pPr>
        <w:pStyle w:val="a3"/>
        <w:numPr>
          <w:ilvl w:val="0"/>
          <w:numId w:val="58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столбняк;</w:t>
      </w:r>
    </w:p>
    <w:p w:rsidR="00683088" w:rsidRPr="00C77B48" w:rsidRDefault="00683088" w:rsidP="00665FB3">
      <w:pPr>
        <w:pStyle w:val="a3"/>
        <w:numPr>
          <w:ilvl w:val="0"/>
          <w:numId w:val="58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бруцеллез;</w:t>
      </w:r>
    </w:p>
    <w:p w:rsidR="00683088" w:rsidRPr="00C77B48" w:rsidRDefault="00683088" w:rsidP="00665FB3">
      <w:pPr>
        <w:pStyle w:val="a3"/>
        <w:numPr>
          <w:ilvl w:val="0"/>
          <w:numId w:val="58"/>
        </w:numPr>
        <w:spacing w:after="0"/>
        <w:ind w:left="709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бешенство.</w:t>
      </w:r>
    </w:p>
    <w:p w:rsidR="00683088" w:rsidRPr="00C77B48" w:rsidRDefault="00683088" w:rsidP="00683088">
      <w:pPr>
        <w:spacing w:after="0"/>
        <w:jc w:val="both"/>
        <w:rPr>
          <w:rFonts w:cs="Times New Roman"/>
          <w:szCs w:val="28"/>
        </w:rPr>
      </w:pPr>
    </w:p>
    <w:p w:rsidR="00683088" w:rsidRPr="006257FE" w:rsidRDefault="00112BE3" w:rsidP="008A1EC4">
      <w:pPr>
        <w:pStyle w:val="a9"/>
      </w:pPr>
      <w:r>
        <w:t>65</w:t>
      </w:r>
      <w:r w:rsidR="00683088">
        <w:t>. </w:t>
      </w:r>
      <w:r w:rsidR="00683088" w:rsidRPr="006257FE">
        <w:t xml:space="preserve">ОБЯЗАТЕЛЬНЫЕ ПРЕДВАРИТЕЛЬНЫЕ МЕДОСМОТРЫ ДЛЯ УСТРАИВАЮЩИХСЯ НА ПРЕДПРИЯТИЕ С ВРЕДНЫМИ УСЛОВИЯМИ ТРУДА ПРОВОДЯТ С ЦЕЛЬЮ </w:t>
      </w:r>
    </w:p>
    <w:p w:rsidR="00683088" w:rsidRPr="009C138C" w:rsidRDefault="00683088" w:rsidP="00665FB3">
      <w:pPr>
        <w:pStyle w:val="Default"/>
        <w:numPr>
          <w:ilvl w:val="0"/>
          <w:numId w:val="59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профилактики профессиональной заболеваемости </w:t>
      </w:r>
    </w:p>
    <w:p w:rsidR="00683088" w:rsidRPr="009C138C" w:rsidRDefault="00683088" w:rsidP="00665FB3">
      <w:pPr>
        <w:pStyle w:val="Default"/>
        <w:numPr>
          <w:ilvl w:val="0"/>
          <w:numId w:val="59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предупреждения респираторных заболеваний </w:t>
      </w:r>
    </w:p>
    <w:p w:rsidR="00683088" w:rsidRPr="009C138C" w:rsidRDefault="00683088" w:rsidP="00665FB3">
      <w:pPr>
        <w:pStyle w:val="Default"/>
        <w:numPr>
          <w:ilvl w:val="0"/>
          <w:numId w:val="59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достижения высокой производительности труда </w:t>
      </w:r>
    </w:p>
    <w:p w:rsidR="00683088" w:rsidRPr="008A1EC4" w:rsidRDefault="00683088" w:rsidP="00665FB3">
      <w:pPr>
        <w:pStyle w:val="a3"/>
        <w:numPr>
          <w:ilvl w:val="0"/>
          <w:numId w:val="59"/>
        </w:numPr>
        <w:ind w:left="851"/>
        <w:jc w:val="both"/>
        <w:rPr>
          <w:szCs w:val="28"/>
        </w:rPr>
      </w:pPr>
      <w:r w:rsidRPr="008A1EC4">
        <w:rPr>
          <w:szCs w:val="28"/>
        </w:rPr>
        <w:t>выявления туберкулеза</w:t>
      </w:r>
    </w:p>
    <w:p w:rsidR="00683088" w:rsidRPr="00252B7E" w:rsidRDefault="00112BE3" w:rsidP="007A0F66">
      <w:pPr>
        <w:pStyle w:val="a9"/>
      </w:pPr>
      <w:r>
        <w:lastRenderedPageBreak/>
        <w:t>66</w:t>
      </w:r>
      <w:r w:rsidR="00683088">
        <w:t>. </w:t>
      </w:r>
      <w:r w:rsidR="00683088" w:rsidRPr="006257FE">
        <w:t xml:space="preserve">ДЛЯ ЭКСТРЕННОЙ ПРОФИЛАКТИКИ БОРРЕЛИОЗА ПОСЛЕ ПРИСАСЫВАНИЯ КЛЕЩА ИСПОЛЬЗУЮТ </w:t>
      </w:r>
    </w:p>
    <w:p w:rsidR="00683088" w:rsidRPr="009C138C" w:rsidRDefault="00683088" w:rsidP="00665FB3">
      <w:pPr>
        <w:pStyle w:val="Default"/>
        <w:numPr>
          <w:ilvl w:val="5"/>
          <w:numId w:val="60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антибиотики </w:t>
      </w:r>
    </w:p>
    <w:p w:rsidR="00683088" w:rsidRPr="009C138C" w:rsidRDefault="00683088" w:rsidP="00665FB3">
      <w:pPr>
        <w:pStyle w:val="Default"/>
        <w:numPr>
          <w:ilvl w:val="5"/>
          <w:numId w:val="60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иммуноглобулин </w:t>
      </w:r>
    </w:p>
    <w:p w:rsidR="00683088" w:rsidRPr="009C138C" w:rsidRDefault="00683088" w:rsidP="00665FB3">
      <w:pPr>
        <w:pStyle w:val="Default"/>
        <w:numPr>
          <w:ilvl w:val="5"/>
          <w:numId w:val="60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вакцину </w:t>
      </w:r>
    </w:p>
    <w:p w:rsidR="00683088" w:rsidRPr="007A0F66" w:rsidRDefault="00683088" w:rsidP="00665FB3">
      <w:pPr>
        <w:pStyle w:val="a3"/>
        <w:numPr>
          <w:ilvl w:val="5"/>
          <w:numId w:val="60"/>
        </w:numPr>
        <w:ind w:left="709"/>
        <w:jc w:val="both"/>
        <w:rPr>
          <w:szCs w:val="28"/>
        </w:rPr>
      </w:pPr>
      <w:r w:rsidRPr="007A0F66">
        <w:rPr>
          <w:szCs w:val="28"/>
        </w:rPr>
        <w:t>индукторы интерферона</w:t>
      </w:r>
    </w:p>
    <w:p w:rsidR="00683088" w:rsidRPr="00252B7E" w:rsidRDefault="00112BE3" w:rsidP="007A0F66">
      <w:pPr>
        <w:pStyle w:val="a9"/>
      </w:pPr>
      <w:r>
        <w:t>68</w:t>
      </w:r>
      <w:r w:rsidR="00683088">
        <w:t>. </w:t>
      </w:r>
      <w:r w:rsidR="00683088" w:rsidRPr="006257FE">
        <w:t>В СООТВЕТСТВИИ С МЕЖДУНАРОДНЫМИ МЕДИКО-САНИТАРНЫМИ ПРАВИЛАМИ (</w:t>
      </w:r>
      <w:smartTag w:uri="urn:schemas-microsoft-com:office:smarttags" w:element="metricconverter">
        <w:smartTagPr>
          <w:attr w:name="ProductID" w:val="2005 г"/>
        </w:smartTagPr>
        <w:r w:rsidR="00683088" w:rsidRPr="006257FE">
          <w:t>2005 г</w:t>
        </w:r>
      </w:smartTag>
      <w:r w:rsidR="00683088" w:rsidRPr="006257FE">
        <w:t xml:space="preserve">) И НАЦИОНАЛЬНОЙ СИСТЕМОЙ НАДЗОРА, ВАКЦИНАЦИЯ ВЫЕЗЖАЮЩИХ ЗА РУБЕЖ ЛИЦ ПРОВОДИТСЯ </w:t>
      </w:r>
    </w:p>
    <w:p w:rsidR="00683088" w:rsidRPr="009C138C" w:rsidRDefault="00683088" w:rsidP="00665FB3">
      <w:pPr>
        <w:pStyle w:val="Default"/>
        <w:numPr>
          <w:ilvl w:val="0"/>
          <w:numId w:val="61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в плановом порядке только в случаях профилактики желтой лихорадки при выезде в страны, неблагополучные по данной инфекции </w:t>
      </w:r>
    </w:p>
    <w:p w:rsidR="00683088" w:rsidRPr="009C138C" w:rsidRDefault="00683088" w:rsidP="00665FB3">
      <w:pPr>
        <w:pStyle w:val="Default"/>
        <w:numPr>
          <w:ilvl w:val="0"/>
          <w:numId w:val="61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согласно рекомендации Всемирной организации здравоохранения </w:t>
      </w:r>
    </w:p>
    <w:p w:rsidR="00683088" w:rsidRPr="009C138C" w:rsidRDefault="00683088" w:rsidP="00665FB3">
      <w:pPr>
        <w:pStyle w:val="Default"/>
        <w:numPr>
          <w:ilvl w:val="0"/>
          <w:numId w:val="61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контактным лицам по эпидемическим показаниям </w:t>
      </w:r>
    </w:p>
    <w:p w:rsidR="00683088" w:rsidRPr="007A0F66" w:rsidRDefault="00683088" w:rsidP="00665FB3">
      <w:pPr>
        <w:pStyle w:val="a3"/>
        <w:numPr>
          <w:ilvl w:val="0"/>
          <w:numId w:val="61"/>
        </w:numPr>
        <w:spacing w:after="0"/>
        <w:ind w:left="567"/>
        <w:jc w:val="both"/>
        <w:rPr>
          <w:szCs w:val="28"/>
        </w:rPr>
      </w:pPr>
      <w:r w:rsidRPr="007A0F66">
        <w:rPr>
          <w:szCs w:val="28"/>
        </w:rPr>
        <w:t>в соответствии с Национальным календарем профилактических прививок по эпидемическим показаниям</w:t>
      </w:r>
    </w:p>
    <w:p w:rsidR="00683088" w:rsidRPr="00252B7E" w:rsidRDefault="00683088" w:rsidP="00683088">
      <w:pPr>
        <w:spacing w:after="0"/>
        <w:ind w:left="425"/>
        <w:jc w:val="both"/>
        <w:rPr>
          <w:sz w:val="20"/>
          <w:szCs w:val="20"/>
        </w:rPr>
      </w:pPr>
    </w:p>
    <w:p w:rsidR="00683088" w:rsidRPr="0090770D" w:rsidRDefault="00112BE3" w:rsidP="0090770D">
      <w:pPr>
        <w:pStyle w:val="a9"/>
      </w:pPr>
      <w:r>
        <w:t>68</w:t>
      </w:r>
      <w:r w:rsidR="00683088">
        <w:t>. </w:t>
      </w:r>
      <w:r w:rsidR="00683088" w:rsidRPr="006257FE">
        <w:t>ПЕРВИЧНАЯ ПРОФИЛАКТИКА ВИЧ–ИНФЕКЦИИ СОСТОИТ В</w:t>
      </w:r>
    </w:p>
    <w:p w:rsidR="00683088" w:rsidRPr="009C138C" w:rsidRDefault="00683088" w:rsidP="00665FB3">
      <w:pPr>
        <w:pStyle w:val="Default"/>
        <w:numPr>
          <w:ilvl w:val="0"/>
          <w:numId w:val="62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формировании ответственного отношения к здоровью, информировании населения по вопросам профилактики ВИЧ/СПИДа </w:t>
      </w:r>
    </w:p>
    <w:p w:rsidR="00683088" w:rsidRPr="009C138C" w:rsidRDefault="00683088" w:rsidP="00665FB3">
      <w:pPr>
        <w:pStyle w:val="Default"/>
        <w:numPr>
          <w:ilvl w:val="0"/>
          <w:numId w:val="62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активном выявлении инфицированных ВИЧ среди условно здорового населения и оказании медицинской, социальной, психологической помощи </w:t>
      </w:r>
    </w:p>
    <w:p w:rsidR="00683088" w:rsidRPr="009C138C" w:rsidRDefault="00683088" w:rsidP="00665FB3">
      <w:pPr>
        <w:pStyle w:val="Default"/>
        <w:numPr>
          <w:ilvl w:val="0"/>
          <w:numId w:val="62"/>
        </w:numPr>
        <w:ind w:left="709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диспансерном наблюдении за ВИЧ-инфицированными </w:t>
      </w:r>
    </w:p>
    <w:p w:rsidR="00683088" w:rsidRPr="007A0F66" w:rsidRDefault="00683088" w:rsidP="00665FB3">
      <w:pPr>
        <w:pStyle w:val="a3"/>
        <w:numPr>
          <w:ilvl w:val="0"/>
          <w:numId w:val="62"/>
        </w:numPr>
        <w:ind w:left="709"/>
        <w:jc w:val="both"/>
        <w:rPr>
          <w:szCs w:val="28"/>
        </w:rPr>
      </w:pPr>
      <w:r w:rsidRPr="007A0F66">
        <w:rPr>
          <w:szCs w:val="28"/>
        </w:rPr>
        <w:t>лечении больных ВИЧ-инфекцией</w:t>
      </w:r>
    </w:p>
    <w:p w:rsidR="00683088" w:rsidRPr="00252B7E" w:rsidRDefault="00112BE3" w:rsidP="007A0F66">
      <w:pPr>
        <w:pStyle w:val="a9"/>
      </w:pPr>
      <w:r>
        <w:t>69</w:t>
      </w:r>
      <w:r w:rsidR="00683088">
        <w:t>. </w:t>
      </w:r>
      <w:r w:rsidR="00683088" w:rsidRPr="006257FE">
        <w:t xml:space="preserve">ТРЕТИЧНАЯ ПРОФИЛАКТИКА ВИЧ-ИНФЕКЦИИ СОСТОИТ В </w:t>
      </w:r>
    </w:p>
    <w:p w:rsidR="00683088" w:rsidRPr="009C138C" w:rsidRDefault="00683088" w:rsidP="00665FB3">
      <w:pPr>
        <w:pStyle w:val="Default"/>
        <w:numPr>
          <w:ilvl w:val="0"/>
          <w:numId w:val="63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лечении вторичных, оппортунистических заболеваний в продвинутых стадиях ВИЧ/СПИДа </w:t>
      </w:r>
    </w:p>
    <w:p w:rsidR="00683088" w:rsidRPr="009C138C" w:rsidRDefault="00683088" w:rsidP="00665FB3">
      <w:pPr>
        <w:pStyle w:val="Default"/>
        <w:numPr>
          <w:ilvl w:val="0"/>
          <w:numId w:val="63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обучении представителей маргинализованных групп поведению, препятствующему инфицированию ВИЧ </w:t>
      </w:r>
    </w:p>
    <w:p w:rsidR="00683088" w:rsidRPr="009C138C" w:rsidRDefault="00683088" w:rsidP="00665FB3">
      <w:pPr>
        <w:pStyle w:val="Default"/>
        <w:numPr>
          <w:ilvl w:val="0"/>
          <w:numId w:val="63"/>
        </w:numPr>
        <w:ind w:left="851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тестировании на ВИЧ условно здоровых лиц, оказавшихся в зоне риска </w:t>
      </w:r>
    </w:p>
    <w:p w:rsidR="00683088" w:rsidRPr="007A0F66" w:rsidRDefault="00683088" w:rsidP="00665FB3">
      <w:pPr>
        <w:pStyle w:val="a3"/>
        <w:numPr>
          <w:ilvl w:val="0"/>
          <w:numId w:val="63"/>
        </w:numPr>
        <w:ind w:left="851"/>
        <w:jc w:val="both"/>
        <w:rPr>
          <w:szCs w:val="28"/>
        </w:rPr>
      </w:pPr>
      <w:r w:rsidRPr="007A0F66">
        <w:rPr>
          <w:szCs w:val="28"/>
        </w:rPr>
        <w:t>обучении подростков безопасному половому поведению</w:t>
      </w:r>
    </w:p>
    <w:p w:rsidR="00683088" w:rsidRPr="00252B7E" w:rsidRDefault="00112BE3" w:rsidP="007A0F66">
      <w:pPr>
        <w:pStyle w:val="a9"/>
      </w:pPr>
      <w:r>
        <w:t>70</w:t>
      </w:r>
      <w:r w:rsidR="00683088">
        <w:t>. </w:t>
      </w:r>
      <w:r w:rsidR="00683088" w:rsidRPr="006257FE">
        <w:t xml:space="preserve">К ПЕРВИЧНОЙ ПРОФИЛАКТИКЕ ПРОФЕССИОНАЛЬНЫХ ЗАБОЛЕВАНИЙ ОТНОСЯТ </w:t>
      </w:r>
    </w:p>
    <w:p w:rsidR="00683088" w:rsidRPr="009C138C" w:rsidRDefault="00683088" w:rsidP="00665FB3">
      <w:pPr>
        <w:pStyle w:val="Default"/>
        <w:numPr>
          <w:ilvl w:val="0"/>
          <w:numId w:val="64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предупреждение возникновения заболеваний </w:t>
      </w:r>
    </w:p>
    <w:p w:rsidR="00683088" w:rsidRPr="009C138C" w:rsidRDefault="00683088" w:rsidP="00665FB3">
      <w:pPr>
        <w:pStyle w:val="Default"/>
        <w:numPr>
          <w:ilvl w:val="0"/>
          <w:numId w:val="64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lastRenderedPageBreak/>
        <w:t xml:space="preserve">предупреждение ухудшения состояния здоровья, лечение и реабилитацию </w:t>
      </w:r>
    </w:p>
    <w:p w:rsidR="00683088" w:rsidRPr="009C138C" w:rsidRDefault="00683088" w:rsidP="00665FB3">
      <w:pPr>
        <w:pStyle w:val="Default"/>
        <w:numPr>
          <w:ilvl w:val="0"/>
          <w:numId w:val="64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раннюю диагностику заболеваний у лиц, уже подвергшихся воздействию или имеющих факторы риска </w:t>
      </w:r>
    </w:p>
    <w:p w:rsidR="00683088" w:rsidRPr="007A0F66" w:rsidRDefault="00683088" w:rsidP="00665FB3">
      <w:pPr>
        <w:pStyle w:val="a3"/>
        <w:numPr>
          <w:ilvl w:val="0"/>
          <w:numId w:val="64"/>
        </w:numPr>
        <w:ind w:left="567"/>
        <w:jc w:val="both"/>
        <w:rPr>
          <w:szCs w:val="28"/>
        </w:rPr>
      </w:pPr>
      <w:r w:rsidRPr="007A0F66">
        <w:rPr>
          <w:szCs w:val="28"/>
        </w:rPr>
        <w:t>определение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683088" w:rsidRPr="00252B7E" w:rsidRDefault="00112BE3" w:rsidP="0090770D">
      <w:pPr>
        <w:pStyle w:val="a9"/>
        <w:rPr>
          <w:sz w:val="20"/>
          <w:szCs w:val="20"/>
        </w:rPr>
      </w:pPr>
      <w:r>
        <w:t>71</w:t>
      </w:r>
      <w:r w:rsidR="00683088">
        <w:t>. </w:t>
      </w:r>
      <w:r w:rsidR="00683088" w:rsidRPr="006257FE">
        <w:t xml:space="preserve">К ВТОРИЧНОЙ ПРОФИЛАКТИКЕ ПРОФЕССИОНАЛЬНЫХ ЗАБОЛЕВАНИЙ ОТНОСЯТ </w:t>
      </w:r>
    </w:p>
    <w:p w:rsidR="00683088" w:rsidRPr="009C138C" w:rsidRDefault="00683088" w:rsidP="00665FB3">
      <w:pPr>
        <w:pStyle w:val="Default"/>
        <w:numPr>
          <w:ilvl w:val="0"/>
          <w:numId w:val="65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раннюю диагностику заболеваний у лиц, уже подвергшихся воздействию или имеющих факторы риска </w:t>
      </w:r>
    </w:p>
    <w:p w:rsidR="00683088" w:rsidRPr="009C138C" w:rsidRDefault="00683088" w:rsidP="00665FB3">
      <w:pPr>
        <w:pStyle w:val="Default"/>
        <w:numPr>
          <w:ilvl w:val="0"/>
          <w:numId w:val="65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предупреждение ухудшения состояния здоровья, лечение и реабилитацию </w:t>
      </w:r>
    </w:p>
    <w:p w:rsidR="00683088" w:rsidRPr="009C138C" w:rsidRDefault="00683088" w:rsidP="00665FB3">
      <w:pPr>
        <w:pStyle w:val="Default"/>
        <w:numPr>
          <w:ilvl w:val="0"/>
          <w:numId w:val="65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предупреждение возникновения заболеваний </w:t>
      </w:r>
    </w:p>
    <w:p w:rsidR="00683088" w:rsidRPr="007A0F66" w:rsidRDefault="00683088" w:rsidP="00665FB3">
      <w:pPr>
        <w:pStyle w:val="a3"/>
        <w:numPr>
          <w:ilvl w:val="0"/>
          <w:numId w:val="65"/>
        </w:numPr>
        <w:ind w:left="567"/>
        <w:jc w:val="both"/>
        <w:rPr>
          <w:szCs w:val="28"/>
        </w:rPr>
      </w:pPr>
      <w:r w:rsidRPr="007A0F66">
        <w:rPr>
          <w:szCs w:val="28"/>
        </w:rPr>
        <w:t>определение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683088" w:rsidRPr="00252B7E" w:rsidRDefault="00112BE3" w:rsidP="0090770D">
      <w:pPr>
        <w:pStyle w:val="a9"/>
        <w:rPr>
          <w:sz w:val="20"/>
          <w:szCs w:val="20"/>
        </w:rPr>
      </w:pPr>
      <w:r>
        <w:t>72</w:t>
      </w:r>
      <w:r w:rsidR="00683088">
        <w:t>. </w:t>
      </w:r>
      <w:r w:rsidR="00683088" w:rsidRPr="006257FE">
        <w:t xml:space="preserve">К ТРЕТИЧНОЙ ПРОФИЛАКТИКЕ ПРОФЕССИОНАЛЬНЫХ ЗАБОЛЕВАНИЙ ОТНОСЯТ </w:t>
      </w:r>
    </w:p>
    <w:p w:rsidR="00683088" w:rsidRPr="009C138C" w:rsidRDefault="00683088" w:rsidP="00665FB3">
      <w:pPr>
        <w:pStyle w:val="Default"/>
        <w:numPr>
          <w:ilvl w:val="0"/>
          <w:numId w:val="66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предупреждение ухудшения состояния здоровья, лечение и реабилитацию </w:t>
      </w:r>
    </w:p>
    <w:p w:rsidR="00683088" w:rsidRPr="009C138C" w:rsidRDefault="00683088" w:rsidP="00665FB3">
      <w:pPr>
        <w:pStyle w:val="Default"/>
        <w:numPr>
          <w:ilvl w:val="0"/>
          <w:numId w:val="66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предупреждение возникновения заболеваний </w:t>
      </w:r>
    </w:p>
    <w:p w:rsidR="00683088" w:rsidRPr="009C138C" w:rsidRDefault="00683088" w:rsidP="00665FB3">
      <w:pPr>
        <w:pStyle w:val="Default"/>
        <w:numPr>
          <w:ilvl w:val="0"/>
          <w:numId w:val="66"/>
        </w:numPr>
        <w:ind w:left="567"/>
        <w:jc w:val="both"/>
        <w:rPr>
          <w:sz w:val="28"/>
          <w:szCs w:val="28"/>
        </w:rPr>
      </w:pPr>
      <w:r w:rsidRPr="009C138C">
        <w:rPr>
          <w:sz w:val="28"/>
          <w:szCs w:val="28"/>
        </w:rPr>
        <w:t xml:space="preserve">раннюю диагностику заболеваний у лиц, уже подвергшихся воздействию или имеющих факторы риска. </w:t>
      </w:r>
    </w:p>
    <w:p w:rsidR="00683088" w:rsidRPr="007A0F66" w:rsidRDefault="00683088" w:rsidP="00665FB3">
      <w:pPr>
        <w:pStyle w:val="a3"/>
        <w:numPr>
          <w:ilvl w:val="0"/>
          <w:numId w:val="66"/>
        </w:numPr>
        <w:ind w:left="567"/>
        <w:jc w:val="both"/>
        <w:rPr>
          <w:szCs w:val="28"/>
        </w:rPr>
      </w:pPr>
      <w:r w:rsidRPr="007A0F66">
        <w:rPr>
          <w:szCs w:val="28"/>
        </w:rPr>
        <w:t>определение степени утраты трудоспособности и (или) группы инвалидности профессиональной болезни, нуждаемость их в дополнительных видах помощи</w:t>
      </w:r>
    </w:p>
    <w:p w:rsidR="00683088" w:rsidRPr="006E791A" w:rsidRDefault="00112BE3" w:rsidP="00C445C5">
      <w:pPr>
        <w:pStyle w:val="a9"/>
      </w:pPr>
      <w:r>
        <w:t>73</w:t>
      </w:r>
      <w:r w:rsidR="00C445C5">
        <w:t>.</w:t>
      </w:r>
      <w:r w:rsidR="00683088" w:rsidRPr="006E791A">
        <w:t>Иммунопрофилактика инфекционных болезней это</w:t>
      </w:r>
    </w:p>
    <w:p w:rsidR="00683088" w:rsidRPr="006E791A" w:rsidRDefault="00683088" w:rsidP="00665FB3">
      <w:pPr>
        <w:pStyle w:val="a3"/>
        <w:numPr>
          <w:ilvl w:val="0"/>
          <w:numId w:val="1"/>
        </w:numPr>
        <w:spacing w:after="0" w:line="259" w:lineRule="auto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t xml:space="preserve">система мероприятий, осуществляемых в целях предупреждения, ограничения распространения и ликвидации инфекционных болезней путём проведения профилактических прививок.  </w:t>
      </w:r>
    </w:p>
    <w:p w:rsidR="00683088" w:rsidRPr="006E791A" w:rsidRDefault="00683088" w:rsidP="00665FB3">
      <w:pPr>
        <w:pStyle w:val="a3"/>
        <w:numPr>
          <w:ilvl w:val="0"/>
          <w:numId w:val="1"/>
        </w:numPr>
        <w:spacing w:after="0" w:line="259" w:lineRule="auto"/>
        <w:rPr>
          <w:rFonts w:cs="Times New Roman"/>
          <w:szCs w:val="28"/>
        </w:rPr>
      </w:pP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комплекс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мероприятий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направленных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обеспечение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высокого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уровня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здоровья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людей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их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творческогодолголетия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устранение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причин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заболеваний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в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</w:t>
      </w:r>
      <w:r w:rsidRPr="006E791A">
        <w:rPr>
          <w:rFonts w:cs="Times New Roman"/>
          <w:color w:val="000000"/>
          <w:szCs w:val="28"/>
          <w:shd w:val="clear" w:color="auto" w:fill="FFFFFF"/>
        </w:rPr>
        <w:t>.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ч</w:t>
      </w:r>
      <w:r w:rsidRPr="006E791A">
        <w:rPr>
          <w:rFonts w:cs="Times New Roman"/>
          <w:color w:val="000000"/>
          <w:szCs w:val="28"/>
          <w:shd w:val="clear" w:color="auto" w:fill="FFFFFF"/>
        </w:rPr>
        <w:t>.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улучшение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условий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труда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быта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и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отдыха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населения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охраны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окружающей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среды</w:t>
      </w:r>
      <w:r w:rsidRPr="006E791A">
        <w:rPr>
          <w:rFonts w:cs="Times New Roman"/>
          <w:color w:val="000000"/>
          <w:szCs w:val="28"/>
          <w:shd w:val="clear" w:color="auto" w:fill="FFFFFF"/>
        </w:rPr>
        <w:t>.</w:t>
      </w:r>
    </w:p>
    <w:p w:rsidR="00683088" w:rsidRPr="006E791A" w:rsidRDefault="00683088" w:rsidP="00665FB3">
      <w:pPr>
        <w:pStyle w:val="a3"/>
        <w:numPr>
          <w:ilvl w:val="0"/>
          <w:numId w:val="1"/>
        </w:numPr>
        <w:spacing w:after="0" w:line="259" w:lineRule="auto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t>система мероприятий, осуществляемых в целях предупреждения, ликвидации инфекционных болезней путём проведения профилактических прививок.</w:t>
      </w:r>
    </w:p>
    <w:p w:rsidR="00683088" w:rsidRPr="006E791A" w:rsidRDefault="00683088" w:rsidP="00665FB3">
      <w:pPr>
        <w:pStyle w:val="a3"/>
        <w:numPr>
          <w:ilvl w:val="0"/>
          <w:numId w:val="1"/>
        </w:numPr>
        <w:spacing w:after="0" w:line="259" w:lineRule="auto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lastRenderedPageBreak/>
        <w:t>Нет верного ответа</w:t>
      </w:r>
    </w:p>
    <w:p w:rsidR="00683088" w:rsidRPr="006E791A" w:rsidRDefault="00683088" w:rsidP="00683088">
      <w:pPr>
        <w:pStyle w:val="a3"/>
        <w:spacing w:after="0"/>
        <w:ind w:left="855"/>
        <w:rPr>
          <w:rFonts w:cs="Times New Roman"/>
          <w:szCs w:val="28"/>
        </w:rPr>
      </w:pPr>
    </w:p>
    <w:p w:rsidR="00683088" w:rsidRPr="006E791A" w:rsidRDefault="00112BE3" w:rsidP="00C445C5">
      <w:pPr>
        <w:pStyle w:val="a9"/>
      </w:pPr>
      <w:r>
        <w:t>74</w:t>
      </w:r>
      <w:r w:rsidR="00C445C5">
        <w:t>.</w:t>
      </w:r>
      <w:r w:rsidR="00683088" w:rsidRPr="006E791A">
        <w:t>По каким показателям оценивается эффективность иммунопрофилактики</w:t>
      </w:r>
    </w:p>
    <w:p w:rsidR="00683088" w:rsidRPr="006E791A" w:rsidRDefault="00683088" w:rsidP="00665FB3">
      <w:pPr>
        <w:pStyle w:val="a3"/>
        <w:numPr>
          <w:ilvl w:val="0"/>
          <w:numId w:val="2"/>
        </w:numPr>
        <w:spacing w:after="0" w:line="259" w:lineRule="auto"/>
        <w:rPr>
          <w:rFonts w:cs="Times New Roman"/>
          <w:szCs w:val="28"/>
        </w:rPr>
      </w:pPr>
      <w:r w:rsidRPr="006E791A">
        <w:rPr>
          <w:rFonts w:cs="Times New Roman"/>
          <w:szCs w:val="28"/>
        </w:rPr>
        <w:t>Показателем привитости</w:t>
      </w:r>
    </w:p>
    <w:p w:rsidR="00683088" w:rsidRPr="006E791A" w:rsidRDefault="00683088" w:rsidP="00665FB3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Уровнем организации прививочной работы;</w:t>
      </w:r>
    </w:p>
    <w:p w:rsidR="00683088" w:rsidRPr="006E791A" w:rsidRDefault="00683088" w:rsidP="00665FB3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% охвата прививками</w:t>
      </w:r>
    </w:p>
    <w:p w:rsidR="00683088" w:rsidRDefault="00C445C5" w:rsidP="00665FB3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Все верно </w:t>
      </w:r>
    </w:p>
    <w:p w:rsidR="00683088" w:rsidRPr="006E791A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  <w:rPr>
          <w:lang w:eastAsia="ru-RU"/>
        </w:rPr>
      </w:pPr>
      <w:r>
        <w:rPr>
          <w:lang w:eastAsia="ru-RU"/>
        </w:rPr>
        <w:t>75</w:t>
      </w:r>
      <w:r w:rsidR="00C445C5">
        <w:rPr>
          <w:lang w:eastAsia="ru-RU"/>
        </w:rPr>
        <w:t>.</w:t>
      </w:r>
      <w:r w:rsidR="00683088" w:rsidRPr="006E791A">
        <w:rPr>
          <w:lang w:eastAsia="ru-RU"/>
        </w:rPr>
        <w:t>Кто несет ответственность за оформление сертификатов о профилактических прививках.</w:t>
      </w:r>
    </w:p>
    <w:p w:rsidR="00683088" w:rsidRPr="006E791A" w:rsidRDefault="00683088" w:rsidP="00665FB3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Медицинска</w:t>
      </w:r>
      <w:r w:rsidR="00C445C5">
        <w:rPr>
          <w:rFonts w:eastAsia="Times New Roman" w:cs="Times New Roman"/>
          <w:szCs w:val="28"/>
          <w:lang w:eastAsia="ru-RU"/>
        </w:rPr>
        <w:t xml:space="preserve">я сестра прививочного кабинета </w:t>
      </w:r>
    </w:p>
    <w:p w:rsidR="00683088" w:rsidRPr="006E791A" w:rsidRDefault="00683088" w:rsidP="00665FB3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Руководитель ЛПУ</w:t>
      </w:r>
    </w:p>
    <w:p w:rsidR="00683088" w:rsidRPr="006E791A" w:rsidRDefault="00683088" w:rsidP="00665FB3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Провизор</w:t>
      </w:r>
    </w:p>
    <w:p w:rsidR="00683088" w:rsidRDefault="00683088" w:rsidP="00665FB3">
      <w:pPr>
        <w:pStyle w:val="a3"/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Старшая медицинская сестра подразделения</w:t>
      </w:r>
    </w:p>
    <w:p w:rsidR="00683088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76</w:t>
      </w:r>
      <w:r w:rsidR="00683088" w:rsidRPr="00C445C5">
        <w:t>. Качество иммунопрофилактики это</w:t>
      </w:r>
    </w:p>
    <w:p w:rsidR="00683088" w:rsidRPr="000D114D" w:rsidRDefault="00683088" w:rsidP="00665FB3">
      <w:pPr>
        <w:pStyle w:val="a3"/>
        <w:numPr>
          <w:ilvl w:val="0"/>
          <w:numId w:val="214"/>
        </w:numPr>
        <w:spacing w:after="0"/>
        <w:jc w:val="both"/>
        <w:rPr>
          <w:rFonts w:cs="Times New Roman"/>
          <w:szCs w:val="28"/>
        </w:rPr>
      </w:pPr>
      <w:r w:rsidRPr="000D114D">
        <w:rPr>
          <w:rFonts w:cs="Times New Roman"/>
          <w:szCs w:val="28"/>
        </w:rPr>
        <w:t xml:space="preserve">соответствие принятым стандартам </w:t>
      </w:r>
      <w:r w:rsidR="00C445C5" w:rsidRPr="000D114D">
        <w:rPr>
          <w:rFonts w:cs="Times New Roman"/>
          <w:szCs w:val="28"/>
        </w:rPr>
        <w:t xml:space="preserve">проведения иммунопрофилактики. </w:t>
      </w:r>
    </w:p>
    <w:p w:rsidR="00683088" w:rsidRPr="000D114D" w:rsidRDefault="00683088" w:rsidP="00665FB3">
      <w:pPr>
        <w:pStyle w:val="a3"/>
        <w:numPr>
          <w:ilvl w:val="0"/>
          <w:numId w:val="21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cs="Times New Roman"/>
          <w:szCs w:val="28"/>
        </w:rPr>
        <w:t>определяется как способность активировать специфичные к антигенам инфекционного агента лимфоциты, вызывая их размножение и созревание в клетки иммунологической памяти</w:t>
      </w:r>
    </w:p>
    <w:p w:rsidR="00683088" w:rsidRPr="000D114D" w:rsidRDefault="00683088" w:rsidP="00665FB3">
      <w:pPr>
        <w:pStyle w:val="a3"/>
        <w:numPr>
          <w:ilvl w:val="0"/>
          <w:numId w:val="21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оценка возможного состояния популяционного иммунитета</w:t>
      </w:r>
    </w:p>
    <w:p w:rsidR="00683088" w:rsidRPr="000D114D" w:rsidRDefault="00683088" w:rsidP="00665FB3">
      <w:pPr>
        <w:pStyle w:val="a3"/>
        <w:numPr>
          <w:ilvl w:val="0"/>
          <w:numId w:val="21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83088" w:rsidRPr="006E791A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  <w:rPr>
          <w:lang w:eastAsia="ru-RU"/>
        </w:rPr>
      </w:pPr>
      <w:r>
        <w:rPr>
          <w:lang w:eastAsia="ru-RU"/>
        </w:rPr>
        <w:t>77</w:t>
      </w:r>
      <w:r w:rsidR="00C445C5">
        <w:rPr>
          <w:lang w:eastAsia="ru-RU"/>
        </w:rPr>
        <w:t xml:space="preserve">. </w:t>
      </w:r>
      <w:r w:rsidR="00683088">
        <w:rPr>
          <w:lang w:eastAsia="ru-RU"/>
        </w:rPr>
        <w:t>К</w:t>
      </w:r>
      <w:r w:rsidR="00683088" w:rsidRPr="006E791A">
        <w:rPr>
          <w:lang w:eastAsia="ru-RU"/>
        </w:rPr>
        <w:t>ритерии положенные в основу оценки качества иммунопрофилактики</w:t>
      </w:r>
    </w:p>
    <w:p w:rsidR="00683088" w:rsidRPr="000D114D" w:rsidRDefault="00683088" w:rsidP="00665FB3">
      <w:pPr>
        <w:pStyle w:val="a3"/>
        <w:numPr>
          <w:ilvl w:val="1"/>
          <w:numId w:val="215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охват прививками</w:t>
      </w:r>
    </w:p>
    <w:p w:rsidR="00683088" w:rsidRPr="000D114D" w:rsidRDefault="00683088" w:rsidP="00665FB3">
      <w:pPr>
        <w:pStyle w:val="a3"/>
        <w:numPr>
          <w:ilvl w:val="1"/>
          <w:numId w:val="215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привитость</w:t>
      </w:r>
    </w:p>
    <w:p w:rsidR="00683088" w:rsidRPr="000D114D" w:rsidRDefault="00683088" w:rsidP="00665FB3">
      <w:pPr>
        <w:pStyle w:val="a3"/>
        <w:numPr>
          <w:ilvl w:val="1"/>
          <w:numId w:val="215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показатель своевременности</w:t>
      </w:r>
    </w:p>
    <w:p w:rsidR="00683088" w:rsidRPr="000D114D" w:rsidRDefault="00C445C5" w:rsidP="00665FB3">
      <w:pPr>
        <w:pStyle w:val="a3"/>
        <w:numPr>
          <w:ilvl w:val="1"/>
          <w:numId w:val="215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 xml:space="preserve">все верно </w:t>
      </w:r>
    </w:p>
    <w:p w:rsidR="00683088" w:rsidRPr="006E791A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683088" w:rsidP="00C445C5">
      <w:pPr>
        <w:pStyle w:val="a9"/>
        <w:rPr>
          <w:lang w:eastAsia="ru-RU"/>
        </w:rPr>
      </w:pPr>
      <w:r w:rsidRPr="006E791A">
        <w:rPr>
          <w:lang w:eastAsia="ru-RU"/>
        </w:rPr>
        <w:t xml:space="preserve">     </w:t>
      </w:r>
      <w:r w:rsidR="00112BE3">
        <w:rPr>
          <w:lang w:eastAsia="ru-RU"/>
        </w:rPr>
        <w:t>78</w:t>
      </w:r>
      <w:r w:rsidRPr="006E791A">
        <w:rPr>
          <w:lang w:eastAsia="ru-RU"/>
        </w:rPr>
        <w:t>.  Своевременность прививка это</w:t>
      </w:r>
    </w:p>
    <w:p w:rsidR="00683088" w:rsidRPr="000D114D" w:rsidRDefault="00683088" w:rsidP="00665FB3">
      <w:pPr>
        <w:pStyle w:val="a3"/>
        <w:numPr>
          <w:ilvl w:val="0"/>
          <w:numId w:val="216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 w:rsidRPr="000D114D">
        <w:rPr>
          <w:rFonts w:eastAsiaTheme="majorEastAsia" w:cs="Times New Roman"/>
          <w:color w:val="000000" w:themeColor="text1"/>
          <w:kern w:val="24"/>
          <w:szCs w:val="28"/>
        </w:rPr>
        <w:t>дает оценку соблюдения схемы выполнения прививок (периодичность выполнения и сохранения регламентированн</w:t>
      </w:r>
      <w:r w:rsidR="00C445C5"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ых интервалов между прививок). </w:t>
      </w:r>
    </w:p>
    <w:p w:rsidR="00683088" w:rsidRPr="000D114D" w:rsidRDefault="00683088" w:rsidP="00665FB3">
      <w:pPr>
        <w:pStyle w:val="a3"/>
        <w:numPr>
          <w:ilvl w:val="0"/>
          <w:numId w:val="216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 w:rsidRPr="000D114D">
        <w:rPr>
          <w:rFonts w:eastAsiaTheme="majorEastAsia" w:cs="Times New Roman"/>
          <w:color w:val="000000" w:themeColor="text1"/>
          <w:kern w:val="24"/>
          <w:szCs w:val="28"/>
        </w:rPr>
        <w:lastRenderedPageBreak/>
        <w:t>позволяет косвенно оценить возможное состояние популяционного иммунитета и не дает ответа на главный вопрос – «помогает ли прививка людям?».</w:t>
      </w:r>
    </w:p>
    <w:p w:rsidR="00683088" w:rsidRPr="000D114D" w:rsidRDefault="000D114D" w:rsidP="00665FB3">
      <w:pPr>
        <w:pStyle w:val="a3"/>
        <w:numPr>
          <w:ilvl w:val="0"/>
          <w:numId w:val="216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 w:rsidRPr="000D114D">
        <w:rPr>
          <w:rFonts w:eastAsia="Times New Roman" w:cs="Times New Roman"/>
          <w:szCs w:val="28"/>
          <w:lang w:eastAsia="ru-RU"/>
        </w:rPr>
        <w:t>д</w:t>
      </w:r>
      <w:r w:rsidR="00683088"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ает количественную характеристику исполнения плана прививок, косвенно может служить признаком обоснованности и достоверности плана. </w:t>
      </w:r>
    </w:p>
    <w:p w:rsidR="00683088" w:rsidRPr="000D114D" w:rsidRDefault="00683088" w:rsidP="00665FB3">
      <w:pPr>
        <w:pStyle w:val="a3"/>
        <w:numPr>
          <w:ilvl w:val="0"/>
          <w:numId w:val="216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83088" w:rsidRPr="006E791A" w:rsidRDefault="00683088" w:rsidP="00683088">
      <w:pPr>
        <w:pStyle w:val="a3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  <w:rPr>
          <w:lang w:eastAsia="ru-RU"/>
        </w:rPr>
      </w:pPr>
      <w:r>
        <w:rPr>
          <w:lang w:eastAsia="ru-RU"/>
        </w:rPr>
        <w:t>79</w:t>
      </w:r>
      <w:r w:rsidR="00683088" w:rsidRPr="006E791A">
        <w:rPr>
          <w:lang w:eastAsia="ru-RU"/>
        </w:rPr>
        <w:t>.Эффективность иммунопрофилактики это</w:t>
      </w:r>
    </w:p>
    <w:p w:rsidR="00683088" w:rsidRPr="000D114D" w:rsidRDefault="00683088" w:rsidP="00665FB3">
      <w:pPr>
        <w:pStyle w:val="a3"/>
        <w:numPr>
          <w:ilvl w:val="1"/>
          <w:numId w:val="217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это достижение результата иммунопрофилактики, который определяется</w:t>
      </w:r>
      <w:r w:rsidR="00C445C5" w:rsidRPr="000D114D">
        <w:rPr>
          <w:rFonts w:eastAsia="Times New Roman" w:cs="Times New Roman"/>
          <w:szCs w:val="28"/>
          <w:lang w:eastAsia="ru-RU"/>
        </w:rPr>
        <w:t xml:space="preserve"> как реальный и потенциальной. </w:t>
      </w:r>
    </w:p>
    <w:p w:rsidR="00683088" w:rsidRPr="000D114D" w:rsidRDefault="00683088" w:rsidP="00665FB3">
      <w:pPr>
        <w:pStyle w:val="a3"/>
        <w:numPr>
          <w:ilvl w:val="1"/>
          <w:numId w:val="217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cs="Times New Roman"/>
          <w:szCs w:val="28"/>
        </w:rPr>
        <w:t>соответствие принятым стандартам проведения иммунопрофилактики.</w:t>
      </w:r>
    </w:p>
    <w:p w:rsidR="00683088" w:rsidRPr="000D114D" w:rsidRDefault="00683088" w:rsidP="00665FB3">
      <w:pPr>
        <w:pStyle w:val="a3"/>
        <w:numPr>
          <w:ilvl w:val="1"/>
          <w:numId w:val="217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служат объективными критериями защищённости коллектива от инфекционного заболевания</w:t>
      </w:r>
    </w:p>
    <w:p w:rsidR="00683088" w:rsidRPr="000D114D" w:rsidRDefault="00683088" w:rsidP="00665FB3">
      <w:pPr>
        <w:pStyle w:val="a3"/>
        <w:numPr>
          <w:ilvl w:val="1"/>
          <w:numId w:val="217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83088" w:rsidRPr="006E791A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  <w:rPr>
          <w:lang w:eastAsia="ru-RU"/>
        </w:rPr>
      </w:pPr>
      <w:r>
        <w:rPr>
          <w:lang w:eastAsia="ru-RU"/>
        </w:rPr>
        <w:t>80</w:t>
      </w:r>
      <w:r w:rsidR="00683088" w:rsidRPr="006E791A">
        <w:rPr>
          <w:lang w:eastAsia="ru-RU"/>
        </w:rPr>
        <w:t>. К убитым вакцинам относятся:</w:t>
      </w:r>
    </w:p>
    <w:p w:rsidR="000D114D" w:rsidRDefault="000D114D" w:rsidP="00665FB3">
      <w:pPr>
        <w:pStyle w:val="a3"/>
        <w:numPr>
          <w:ilvl w:val="0"/>
          <w:numId w:val="218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холерная вакцина</w:t>
      </w:r>
    </w:p>
    <w:p w:rsidR="000D114D" w:rsidRDefault="00683088" w:rsidP="00665FB3">
      <w:pPr>
        <w:pStyle w:val="a3"/>
        <w:numPr>
          <w:ilvl w:val="0"/>
          <w:numId w:val="218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вакцина против гриппа</w:t>
      </w:r>
    </w:p>
    <w:p w:rsidR="000D114D" w:rsidRDefault="00683088" w:rsidP="00665FB3">
      <w:pPr>
        <w:pStyle w:val="a3"/>
        <w:numPr>
          <w:ilvl w:val="0"/>
          <w:numId w:val="218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дифтерийный анат</w:t>
      </w:r>
      <w:r w:rsidR="000D114D">
        <w:rPr>
          <w:rFonts w:eastAsia="Times New Roman" w:cs="Times New Roman"/>
          <w:szCs w:val="28"/>
          <w:lang w:eastAsia="ru-RU"/>
        </w:rPr>
        <w:t>о</w:t>
      </w:r>
      <w:r w:rsidRPr="000D114D">
        <w:rPr>
          <w:rFonts w:eastAsia="Times New Roman" w:cs="Times New Roman"/>
          <w:szCs w:val="28"/>
          <w:lang w:eastAsia="ru-RU"/>
        </w:rPr>
        <w:t>ксин</w:t>
      </w:r>
    </w:p>
    <w:p w:rsidR="00683088" w:rsidRPr="000D114D" w:rsidRDefault="00683088" w:rsidP="00665FB3">
      <w:pPr>
        <w:pStyle w:val="a3"/>
        <w:numPr>
          <w:ilvl w:val="0"/>
          <w:numId w:val="218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вакцина корь- паротит- краснуха</w:t>
      </w:r>
    </w:p>
    <w:p w:rsidR="00683088" w:rsidRPr="006E791A" w:rsidRDefault="00683088" w:rsidP="00683088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3088" w:rsidRPr="006E791A" w:rsidRDefault="00112BE3" w:rsidP="00C445C5">
      <w:pPr>
        <w:pStyle w:val="a9"/>
      </w:pPr>
      <w:r>
        <w:rPr>
          <w:rFonts w:eastAsia="Times New Roman"/>
          <w:lang w:eastAsia="ru-RU"/>
        </w:rPr>
        <w:t>81</w:t>
      </w:r>
      <w:r w:rsidR="00683088" w:rsidRPr="006E791A">
        <w:rPr>
          <w:rFonts w:eastAsia="Times New Roman"/>
          <w:lang w:eastAsia="ru-RU"/>
        </w:rPr>
        <w:t xml:space="preserve">.  </w:t>
      </w:r>
      <w:r w:rsidR="00683088" w:rsidRPr="006E791A">
        <w:t>На применяемые МИБП отечественного производства необходимо иметь в наличии следующую документацию:</w:t>
      </w:r>
    </w:p>
    <w:p w:rsidR="00683088" w:rsidRPr="000D114D" w:rsidRDefault="00683088" w:rsidP="00665FB3">
      <w:pPr>
        <w:pStyle w:val="a3"/>
        <w:numPr>
          <w:ilvl w:val="1"/>
          <w:numId w:val="219"/>
        </w:numPr>
        <w:spacing w:after="0" w:line="360" w:lineRule="auto"/>
        <w:ind w:left="709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сертификата производства МИБП установленного</w:t>
      </w:r>
    </w:p>
    <w:p w:rsidR="00683088" w:rsidRPr="000D114D" w:rsidRDefault="00683088" w:rsidP="00665FB3">
      <w:pPr>
        <w:pStyle w:val="a3"/>
        <w:numPr>
          <w:ilvl w:val="1"/>
          <w:numId w:val="219"/>
        </w:numPr>
        <w:tabs>
          <w:tab w:val="left" w:pos="1134"/>
        </w:tabs>
        <w:spacing w:after="0" w:line="360" w:lineRule="auto"/>
        <w:ind w:left="709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лицензии на право производства и реализации МИБП (копии) или лицензии на фармацевтическую деятельность.</w:t>
      </w:r>
    </w:p>
    <w:p w:rsidR="00683088" w:rsidRPr="000D114D" w:rsidRDefault="00683088" w:rsidP="00665FB3">
      <w:pPr>
        <w:pStyle w:val="a3"/>
        <w:numPr>
          <w:ilvl w:val="1"/>
          <w:numId w:val="219"/>
        </w:numPr>
        <w:tabs>
          <w:tab w:val="left" w:pos="1134"/>
        </w:tabs>
        <w:spacing w:after="0" w:line="360" w:lineRule="auto"/>
        <w:ind w:left="709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паспорта отделения биотехнологического контроля организации-изготовителя на реализуемую серию МИБП;</w:t>
      </w:r>
    </w:p>
    <w:p w:rsidR="00683088" w:rsidRPr="000D114D" w:rsidRDefault="00C445C5" w:rsidP="00665FB3">
      <w:pPr>
        <w:pStyle w:val="a3"/>
        <w:numPr>
          <w:ilvl w:val="1"/>
          <w:numId w:val="219"/>
        </w:numPr>
        <w:tabs>
          <w:tab w:val="center" w:pos="4677"/>
        </w:tabs>
        <w:spacing w:after="0" w:line="360" w:lineRule="auto"/>
        <w:ind w:left="709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 xml:space="preserve">все верно </w:t>
      </w:r>
      <w:r w:rsidR="000D114D" w:rsidRPr="000D114D">
        <w:rPr>
          <w:rFonts w:cs="Times New Roman"/>
          <w:color w:val="000000"/>
          <w:szCs w:val="28"/>
        </w:rPr>
        <w:tab/>
      </w:r>
    </w:p>
    <w:p w:rsidR="00683088" w:rsidRPr="006E791A" w:rsidRDefault="00112BE3" w:rsidP="00C445C5">
      <w:pPr>
        <w:pStyle w:val="a9"/>
      </w:pPr>
      <w:r>
        <w:t>82.</w:t>
      </w:r>
      <w:r w:rsidR="00683088" w:rsidRPr="006E791A">
        <w:t xml:space="preserve"> Национальный календарь профилактических прививок это</w:t>
      </w:r>
    </w:p>
    <w:p w:rsidR="00683088" w:rsidRPr="000D114D" w:rsidRDefault="00683088" w:rsidP="00665FB3">
      <w:pPr>
        <w:pStyle w:val="a3"/>
        <w:numPr>
          <w:ilvl w:val="1"/>
          <w:numId w:val="220"/>
        </w:numPr>
        <w:spacing w:after="0" w:line="360" w:lineRule="auto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lastRenderedPageBreak/>
        <w:t>нормативный правовой акт, устанавливающий сроки и порядок проведения гражданам профилактических прививок по эпидемическим показаниям</w:t>
      </w:r>
    </w:p>
    <w:p w:rsidR="00683088" w:rsidRPr="000D114D" w:rsidRDefault="00683088" w:rsidP="00665FB3">
      <w:pPr>
        <w:pStyle w:val="a3"/>
        <w:numPr>
          <w:ilvl w:val="1"/>
          <w:numId w:val="220"/>
        </w:numPr>
        <w:spacing w:after="0" w:line="360" w:lineRule="auto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 xml:space="preserve">документ, в котором регистрируются профилактические прививки гражданина. </w:t>
      </w:r>
    </w:p>
    <w:p w:rsidR="00683088" w:rsidRPr="000D114D" w:rsidRDefault="00683088" w:rsidP="00665FB3">
      <w:pPr>
        <w:pStyle w:val="a3"/>
        <w:numPr>
          <w:ilvl w:val="1"/>
          <w:numId w:val="220"/>
        </w:numPr>
        <w:spacing w:after="0" w:line="360" w:lineRule="auto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нет верного ответа</w:t>
      </w:r>
    </w:p>
    <w:p w:rsidR="00683088" w:rsidRPr="000D114D" w:rsidRDefault="00683088" w:rsidP="00665FB3">
      <w:pPr>
        <w:pStyle w:val="a3"/>
        <w:numPr>
          <w:ilvl w:val="1"/>
          <w:numId w:val="220"/>
        </w:numPr>
        <w:spacing w:after="0" w:line="360" w:lineRule="auto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нормативный правовой акт, устанавливающий сроки и порядок проведения граждана</w:t>
      </w:r>
      <w:r w:rsidR="00C445C5" w:rsidRPr="000D114D">
        <w:rPr>
          <w:rFonts w:cs="Times New Roman"/>
          <w:color w:val="000000"/>
          <w:szCs w:val="28"/>
        </w:rPr>
        <w:t xml:space="preserve">м профилактических прививок. </w:t>
      </w:r>
    </w:p>
    <w:p w:rsidR="00E170CD" w:rsidRPr="00E170CD" w:rsidRDefault="00E170CD" w:rsidP="0000276C">
      <w:pPr>
        <w:pStyle w:val="a9"/>
      </w:pPr>
      <w:r>
        <w:t>1.</w:t>
      </w:r>
      <w:r w:rsidRPr="00E170CD">
        <w:t>Санитарно-гигиенические мероприятия противоэпидемической направленности</w:t>
      </w:r>
    </w:p>
    <w:p w:rsidR="00E170CD" w:rsidRPr="0000276C" w:rsidRDefault="00E170CD" w:rsidP="00665FB3">
      <w:pPr>
        <w:pStyle w:val="a3"/>
        <w:numPr>
          <w:ilvl w:val="0"/>
          <w:numId w:val="67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обеспечение населения доброкачественной питьевой водой;</w:t>
      </w:r>
    </w:p>
    <w:p w:rsidR="00E170CD" w:rsidRPr="0000276C" w:rsidRDefault="00E170CD" w:rsidP="00665FB3">
      <w:pPr>
        <w:pStyle w:val="a3"/>
        <w:numPr>
          <w:ilvl w:val="0"/>
          <w:numId w:val="67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обеспечение населения безопасными в эпидемическом отношении продуктами питания;</w:t>
      </w:r>
    </w:p>
    <w:p w:rsidR="00E170CD" w:rsidRPr="0000276C" w:rsidRDefault="00E170CD" w:rsidP="00665FB3">
      <w:pPr>
        <w:pStyle w:val="a3"/>
        <w:numPr>
          <w:ilvl w:val="0"/>
          <w:numId w:val="67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санитарная охрана почвы населенных мест;</w:t>
      </w:r>
    </w:p>
    <w:p w:rsidR="00E170CD" w:rsidRPr="0000276C" w:rsidRDefault="00E170CD" w:rsidP="00665FB3">
      <w:pPr>
        <w:pStyle w:val="a3"/>
        <w:numPr>
          <w:ilvl w:val="0"/>
          <w:numId w:val="67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охрана поверхностных водных объектов от загрязнения фекально-бытовыми стоками.</w:t>
      </w:r>
    </w:p>
    <w:p w:rsidR="00E170CD" w:rsidRPr="00E170CD" w:rsidRDefault="00112BE3" w:rsidP="0000276C">
      <w:pPr>
        <w:pStyle w:val="a9"/>
      </w:pPr>
      <w:r>
        <w:t>83</w:t>
      </w:r>
      <w:r w:rsidR="00E170CD">
        <w:t>.</w:t>
      </w:r>
      <w:r w:rsidR="00E170CD" w:rsidRPr="00E170CD">
        <w:t>Инфекции, управляемые, в основном, средствами иммунопрофилактики</w:t>
      </w:r>
    </w:p>
    <w:p w:rsidR="00E170CD" w:rsidRPr="0000276C" w:rsidRDefault="00E170CD" w:rsidP="00665FB3">
      <w:pPr>
        <w:pStyle w:val="a3"/>
        <w:numPr>
          <w:ilvl w:val="0"/>
          <w:numId w:val="68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антропонозы с аэрозольным механизмом передачи;</w:t>
      </w:r>
    </w:p>
    <w:p w:rsidR="00E170CD" w:rsidRPr="0000276C" w:rsidRDefault="00E170CD" w:rsidP="00665FB3">
      <w:pPr>
        <w:pStyle w:val="a3"/>
        <w:numPr>
          <w:ilvl w:val="0"/>
          <w:numId w:val="68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антропонозы с фекально-оральным механизмом передачи;</w:t>
      </w:r>
    </w:p>
    <w:p w:rsidR="00E170CD" w:rsidRPr="0000276C" w:rsidRDefault="00E170CD" w:rsidP="00665FB3">
      <w:pPr>
        <w:pStyle w:val="a3"/>
        <w:numPr>
          <w:ilvl w:val="0"/>
          <w:numId w:val="68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антропонозы с трансмиссивным механизмом передачи;</w:t>
      </w:r>
    </w:p>
    <w:p w:rsidR="00E170CD" w:rsidRPr="0000276C" w:rsidRDefault="00E170CD" w:rsidP="00665FB3">
      <w:pPr>
        <w:pStyle w:val="a3"/>
        <w:numPr>
          <w:ilvl w:val="0"/>
          <w:numId w:val="68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антропонозы с контактным механизмом передачи.</w:t>
      </w:r>
    </w:p>
    <w:p w:rsidR="00E170CD" w:rsidRPr="00E170CD" w:rsidRDefault="00112BE3" w:rsidP="0000276C">
      <w:pPr>
        <w:pStyle w:val="a9"/>
      </w:pPr>
      <w:r>
        <w:t>84</w:t>
      </w:r>
      <w:r w:rsidR="00E170CD">
        <w:t>.</w:t>
      </w:r>
      <w:r w:rsidR="00E170CD" w:rsidRPr="00E170CD">
        <w:t>Профилактические прививки проводятся с целью создания:</w:t>
      </w:r>
    </w:p>
    <w:p w:rsidR="00E170CD" w:rsidRPr="0000276C" w:rsidRDefault="00E170CD" w:rsidP="00665FB3">
      <w:pPr>
        <w:pStyle w:val="a3"/>
        <w:numPr>
          <w:ilvl w:val="0"/>
          <w:numId w:val="69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активного специфического иммунитета;</w:t>
      </w:r>
    </w:p>
    <w:p w:rsidR="00E170CD" w:rsidRPr="0000276C" w:rsidRDefault="00E170CD" w:rsidP="00665FB3">
      <w:pPr>
        <w:pStyle w:val="a3"/>
        <w:numPr>
          <w:ilvl w:val="0"/>
          <w:numId w:val="69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пассивного специфического иммунитета;</w:t>
      </w:r>
    </w:p>
    <w:p w:rsidR="00E170CD" w:rsidRPr="0000276C" w:rsidRDefault="00E170CD" w:rsidP="00665FB3">
      <w:pPr>
        <w:pStyle w:val="a3"/>
        <w:numPr>
          <w:ilvl w:val="0"/>
          <w:numId w:val="69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неспецифического иммунитета;</w:t>
      </w:r>
    </w:p>
    <w:p w:rsidR="00E170CD" w:rsidRPr="0000276C" w:rsidRDefault="00E170CD" w:rsidP="00665FB3">
      <w:pPr>
        <w:pStyle w:val="a3"/>
        <w:numPr>
          <w:ilvl w:val="0"/>
          <w:numId w:val="69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врожденного иммунитета.</w:t>
      </w:r>
    </w:p>
    <w:p w:rsidR="00E170CD" w:rsidRPr="00E170CD" w:rsidRDefault="00112BE3" w:rsidP="0000276C">
      <w:pPr>
        <w:pStyle w:val="a9"/>
      </w:pPr>
      <w:r>
        <w:t>85</w:t>
      </w:r>
      <w:r w:rsidR="00E170CD">
        <w:t>.</w:t>
      </w:r>
      <w:r w:rsidR="00E170CD" w:rsidRPr="00E170CD">
        <w:t>Активный специфический иммунитет создаётся при введении:</w:t>
      </w:r>
    </w:p>
    <w:p w:rsidR="00E170CD" w:rsidRPr="0000276C" w:rsidRDefault="00E170CD" w:rsidP="00665FB3">
      <w:pPr>
        <w:pStyle w:val="a3"/>
        <w:numPr>
          <w:ilvl w:val="0"/>
          <w:numId w:val="70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 xml:space="preserve">иммуноглобулина; </w:t>
      </w:r>
    </w:p>
    <w:p w:rsidR="00E170CD" w:rsidRPr="0000276C" w:rsidRDefault="00E170CD" w:rsidP="00665FB3">
      <w:pPr>
        <w:pStyle w:val="a3"/>
        <w:numPr>
          <w:ilvl w:val="0"/>
          <w:numId w:val="70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анатоксина;</w:t>
      </w:r>
    </w:p>
    <w:p w:rsidR="00E170CD" w:rsidRPr="0000276C" w:rsidRDefault="00E170CD" w:rsidP="00665FB3">
      <w:pPr>
        <w:pStyle w:val="a3"/>
        <w:numPr>
          <w:ilvl w:val="0"/>
          <w:numId w:val="70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lastRenderedPageBreak/>
        <w:t>вакцины;</w:t>
      </w:r>
    </w:p>
    <w:p w:rsidR="00E170CD" w:rsidRPr="0000276C" w:rsidRDefault="00E170CD" w:rsidP="00665FB3">
      <w:pPr>
        <w:pStyle w:val="a3"/>
        <w:numPr>
          <w:ilvl w:val="0"/>
          <w:numId w:val="70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сыворотки.</w:t>
      </w:r>
    </w:p>
    <w:p w:rsidR="00E170CD" w:rsidRPr="00E170CD" w:rsidRDefault="00112BE3" w:rsidP="0000276C">
      <w:pPr>
        <w:pStyle w:val="a9"/>
      </w:pPr>
      <w:r>
        <w:t>86</w:t>
      </w:r>
      <w:r w:rsidR="00E170CD">
        <w:t>.</w:t>
      </w:r>
      <w:r w:rsidR="00E170CD" w:rsidRPr="00E170CD">
        <w:t>Пассивный специфический иммунитет создаётся при введении:</w:t>
      </w:r>
    </w:p>
    <w:p w:rsidR="00E170CD" w:rsidRPr="0000276C" w:rsidRDefault="00E170CD" w:rsidP="00665FB3">
      <w:pPr>
        <w:pStyle w:val="a3"/>
        <w:numPr>
          <w:ilvl w:val="0"/>
          <w:numId w:val="71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 xml:space="preserve">вакцины; </w:t>
      </w:r>
    </w:p>
    <w:p w:rsidR="00E170CD" w:rsidRPr="0000276C" w:rsidRDefault="00E170CD" w:rsidP="00665FB3">
      <w:pPr>
        <w:pStyle w:val="a3"/>
        <w:numPr>
          <w:ilvl w:val="0"/>
          <w:numId w:val="71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иммуноглобулина;</w:t>
      </w:r>
    </w:p>
    <w:p w:rsidR="00E170CD" w:rsidRPr="0000276C" w:rsidRDefault="00E170CD" w:rsidP="00665FB3">
      <w:pPr>
        <w:pStyle w:val="a3"/>
        <w:numPr>
          <w:ilvl w:val="0"/>
          <w:numId w:val="71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анатоксина;</w:t>
      </w:r>
    </w:p>
    <w:p w:rsidR="00E170CD" w:rsidRPr="0000276C" w:rsidRDefault="00E170CD" w:rsidP="00665FB3">
      <w:pPr>
        <w:pStyle w:val="a3"/>
        <w:numPr>
          <w:ilvl w:val="0"/>
          <w:numId w:val="71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сыворотки.</w:t>
      </w:r>
    </w:p>
    <w:p w:rsidR="00E170CD" w:rsidRPr="00E170CD" w:rsidRDefault="00112BE3" w:rsidP="0000276C">
      <w:pPr>
        <w:pStyle w:val="a9"/>
      </w:pPr>
      <w:r>
        <w:t>87</w:t>
      </w:r>
      <w:r w:rsidR="00E170CD">
        <w:t>.</w:t>
      </w:r>
      <w:r w:rsidR="00E170CD" w:rsidRPr="00E170CD">
        <w:t>Санитарно-гигиенические и противоэпидемические мероприятия проводятся с целью:</w:t>
      </w:r>
    </w:p>
    <w:p w:rsidR="00E170CD" w:rsidRPr="0000276C" w:rsidRDefault="00E170CD" w:rsidP="00665FB3">
      <w:pPr>
        <w:pStyle w:val="a3"/>
        <w:numPr>
          <w:ilvl w:val="0"/>
          <w:numId w:val="72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своевременное оказание населению мед. помощи;</w:t>
      </w:r>
    </w:p>
    <w:p w:rsidR="00E170CD" w:rsidRPr="0000276C" w:rsidRDefault="00E170CD" w:rsidP="00665FB3">
      <w:pPr>
        <w:pStyle w:val="a3"/>
        <w:numPr>
          <w:ilvl w:val="0"/>
          <w:numId w:val="72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распределение пораженных на группы нуждаемости в изоляции и санитарной обработке;</w:t>
      </w:r>
    </w:p>
    <w:p w:rsidR="00E170CD" w:rsidRPr="0000276C" w:rsidRDefault="00E170CD" w:rsidP="00665FB3">
      <w:pPr>
        <w:pStyle w:val="a3"/>
        <w:numPr>
          <w:ilvl w:val="0"/>
          <w:numId w:val="72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сохранение и укрепление здоровья населения, а также профилактика инфекционных болезней и ликвидация эпидемических очагов;</w:t>
      </w:r>
    </w:p>
    <w:p w:rsidR="00E170CD" w:rsidRPr="0000276C" w:rsidRDefault="00E170CD" w:rsidP="00665FB3">
      <w:pPr>
        <w:pStyle w:val="a3"/>
        <w:numPr>
          <w:ilvl w:val="0"/>
          <w:numId w:val="72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предупреждение возникновения и распространения инфекц. заболеваний среди населения.</w:t>
      </w:r>
    </w:p>
    <w:p w:rsidR="00E170CD" w:rsidRPr="00E170CD" w:rsidRDefault="00112BE3" w:rsidP="0000276C">
      <w:pPr>
        <w:pStyle w:val="a9"/>
      </w:pPr>
      <w:r>
        <w:t>88</w:t>
      </w:r>
      <w:r w:rsidR="00E170CD">
        <w:t>.</w:t>
      </w:r>
      <w:r w:rsidR="00E170CD" w:rsidRPr="00E170CD">
        <w:t>Противоэпидемические мероприятия это:</w:t>
      </w:r>
    </w:p>
    <w:p w:rsidR="00E170CD" w:rsidRPr="0000276C" w:rsidRDefault="00E170CD" w:rsidP="00665FB3">
      <w:pPr>
        <w:pStyle w:val="a3"/>
        <w:numPr>
          <w:ilvl w:val="0"/>
          <w:numId w:val="73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научных знаний,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E170CD" w:rsidRPr="0000276C" w:rsidRDefault="00E170CD" w:rsidP="00665FB3">
      <w:pPr>
        <w:pStyle w:val="a3"/>
        <w:numPr>
          <w:ilvl w:val="0"/>
          <w:numId w:val="73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E170CD" w:rsidRPr="0000276C" w:rsidRDefault="00E170CD" w:rsidP="00665FB3">
      <w:pPr>
        <w:pStyle w:val="a3"/>
        <w:numPr>
          <w:ilvl w:val="0"/>
          <w:numId w:val="73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E170CD" w:rsidRPr="0000276C" w:rsidRDefault="00E170CD" w:rsidP="00665FB3">
      <w:pPr>
        <w:pStyle w:val="a3"/>
        <w:numPr>
          <w:ilvl w:val="0"/>
          <w:numId w:val="73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ликвидацию отдельных инфекций.</w:t>
      </w:r>
    </w:p>
    <w:p w:rsidR="00E170CD" w:rsidRPr="00E170CD" w:rsidRDefault="00112BE3" w:rsidP="0000276C">
      <w:pPr>
        <w:pStyle w:val="a9"/>
      </w:pPr>
      <w:r>
        <w:t>89</w:t>
      </w:r>
      <w:r w:rsidR="00E170CD">
        <w:t>.</w:t>
      </w:r>
      <w:r w:rsidR="00E170CD" w:rsidRPr="00E170CD">
        <w:t>Мероприятия профилактической направленности:</w:t>
      </w:r>
    </w:p>
    <w:p w:rsidR="00E170CD" w:rsidRPr="0000276C" w:rsidRDefault="00E170CD" w:rsidP="00665FB3">
      <w:pPr>
        <w:pStyle w:val="a3"/>
        <w:numPr>
          <w:ilvl w:val="0"/>
          <w:numId w:val="74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препятствуют формированию эпидемических вариантов возбудителя;</w:t>
      </w:r>
    </w:p>
    <w:p w:rsidR="00E170CD" w:rsidRPr="0000276C" w:rsidRDefault="00E170CD" w:rsidP="00665FB3">
      <w:pPr>
        <w:pStyle w:val="a3"/>
        <w:numPr>
          <w:ilvl w:val="0"/>
          <w:numId w:val="74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препятствуют формированию условно-патогенной микрофлоры флоры;</w:t>
      </w:r>
    </w:p>
    <w:p w:rsidR="00E170CD" w:rsidRPr="0000276C" w:rsidRDefault="00E170CD" w:rsidP="00665FB3">
      <w:pPr>
        <w:pStyle w:val="a3"/>
        <w:numPr>
          <w:ilvl w:val="0"/>
          <w:numId w:val="74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препятствуют формированию патогенной микрофлоры флоры;</w:t>
      </w:r>
    </w:p>
    <w:p w:rsidR="00E170CD" w:rsidRPr="0000276C" w:rsidRDefault="00E170CD" w:rsidP="00665FB3">
      <w:pPr>
        <w:pStyle w:val="a3"/>
        <w:numPr>
          <w:ilvl w:val="0"/>
          <w:numId w:val="74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lastRenderedPageBreak/>
        <w:t>препятствуют распространению эпидемических вариантов возбудителя.</w:t>
      </w:r>
    </w:p>
    <w:p w:rsidR="00E170CD" w:rsidRPr="00E170CD" w:rsidRDefault="00112BE3" w:rsidP="0000276C">
      <w:pPr>
        <w:pStyle w:val="a9"/>
      </w:pPr>
      <w:r>
        <w:t>90</w:t>
      </w:r>
      <w:r w:rsidR="00E170CD">
        <w:t>.</w:t>
      </w:r>
      <w:r w:rsidR="00E170CD" w:rsidRPr="00E170CD">
        <w:t>В чём заключается противоэпидемическая деятельность:</w:t>
      </w:r>
    </w:p>
    <w:p w:rsidR="00E170CD" w:rsidRPr="0000276C" w:rsidRDefault="00E170CD" w:rsidP="00665FB3">
      <w:pPr>
        <w:pStyle w:val="a3"/>
        <w:numPr>
          <w:ilvl w:val="0"/>
          <w:numId w:val="75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и проведении противоэпидемических мероприятий и санитарного надзора;</w:t>
      </w:r>
    </w:p>
    <w:p w:rsidR="00E170CD" w:rsidRPr="0000276C" w:rsidRDefault="00E170CD" w:rsidP="00665FB3">
      <w:pPr>
        <w:pStyle w:val="a3"/>
        <w:numPr>
          <w:ilvl w:val="0"/>
          <w:numId w:val="75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социально-гигиенического мониторинга;</w:t>
      </w:r>
    </w:p>
    <w:p w:rsidR="00E170CD" w:rsidRPr="0000276C" w:rsidRDefault="00E170CD" w:rsidP="00665FB3">
      <w:pPr>
        <w:pStyle w:val="a3"/>
        <w:numPr>
          <w:ilvl w:val="0"/>
          <w:numId w:val="75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информации населения о мерах предупреждения инфекционных заболеваний:</w:t>
      </w:r>
    </w:p>
    <w:p w:rsidR="00E170CD" w:rsidRPr="0000276C" w:rsidRDefault="00E170CD" w:rsidP="00665FB3">
      <w:pPr>
        <w:pStyle w:val="a3"/>
        <w:numPr>
          <w:ilvl w:val="0"/>
          <w:numId w:val="75"/>
        </w:numPr>
        <w:tabs>
          <w:tab w:val="left" w:pos="4740"/>
        </w:tabs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руководстве работой медицинской службой в проведении противо-эпидемических мероприятий.</w:t>
      </w:r>
    </w:p>
    <w:p w:rsidR="00A96F2C" w:rsidRPr="00705E11" w:rsidRDefault="00112BE3" w:rsidP="0000276C">
      <w:pPr>
        <w:pStyle w:val="a9"/>
      </w:pPr>
      <w:r>
        <w:t>91</w:t>
      </w:r>
      <w:r w:rsidR="0000276C">
        <w:t xml:space="preserve">. </w:t>
      </w:r>
      <w:r w:rsidR="00A96F2C" w:rsidRPr="00705E11">
        <w:t>Доказательная медицина — это :</w:t>
      </w:r>
    </w:p>
    <w:p w:rsidR="00A96F2C" w:rsidRPr="005142CB" w:rsidRDefault="00A96F2C" w:rsidP="00665FB3">
      <w:pPr>
        <w:pStyle w:val="a3"/>
        <w:numPr>
          <w:ilvl w:val="0"/>
          <w:numId w:val="221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раздел медицины, основанный на доказательствах, предполагающий поиск, сравнение, обобщение и широкое распространение полученных доказательств для использования в интересах больных.</w:t>
      </w:r>
    </w:p>
    <w:p w:rsidR="00A96F2C" w:rsidRPr="005142CB" w:rsidRDefault="00A96F2C" w:rsidP="00665FB3">
      <w:pPr>
        <w:pStyle w:val="a3"/>
        <w:numPr>
          <w:ilvl w:val="0"/>
          <w:numId w:val="221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раздел биостатистики, предназначенный для математической обработки данных, полученных в экспериментальных исследованиях</w:t>
      </w:r>
    </w:p>
    <w:p w:rsidR="00A96F2C" w:rsidRPr="0000276C" w:rsidRDefault="005142CB" w:rsidP="00665FB3">
      <w:pPr>
        <w:pStyle w:val="a3"/>
        <w:numPr>
          <w:ilvl w:val="0"/>
          <w:numId w:val="221"/>
        </w:numPr>
        <w:spacing w:after="0"/>
        <w:jc w:val="both"/>
        <w:rPr>
          <w:rFonts w:cs="Times New Roman"/>
          <w:sz w:val="24"/>
          <w:szCs w:val="24"/>
        </w:rPr>
      </w:pPr>
      <w:r w:rsidRPr="005142CB">
        <w:rPr>
          <w:rFonts w:cs="Times New Roman"/>
          <w:szCs w:val="24"/>
        </w:rPr>
        <w:t xml:space="preserve">вмешательство, основанное на </w:t>
      </w:r>
      <w:r w:rsidR="00A96F2C" w:rsidRPr="005142CB">
        <w:rPr>
          <w:rFonts w:cs="Times New Roman"/>
          <w:szCs w:val="24"/>
        </w:rPr>
        <w:t xml:space="preserve">интуиции </w:t>
      </w:r>
      <w:r w:rsidR="00A96F2C" w:rsidRPr="0000276C">
        <w:rPr>
          <w:rFonts w:cs="Times New Roman"/>
          <w:sz w:val="24"/>
          <w:szCs w:val="24"/>
        </w:rPr>
        <w:t xml:space="preserve">или на общепринятых подходах </w:t>
      </w:r>
    </w:p>
    <w:p w:rsidR="00A96F2C" w:rsidRPr="00705E11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705E11" w:rsidRDefault="00112BE3" w:rsidP="0000276C">
      <w:pPr>
        <w:pStyle w:val="a9"/>
      </w:pPr>
      <w:r>
        <w:t>92</w:t>
      </w:r>
      <w:r w:rsidR="00A96F2C" w:rsidRPr="00705E11">
        <w:t>. Четкое использование лучших из имеющихся доказательств при принятии решений о помощи конкретным больным, это одно из определений понятия:</w:t>
      </w:r>
    </w:p>
    <w:p w:rsidR="00A96F2C" w:rsidRPr="005142CB" w:rsidRDefault="00A96F2C" w:rsidP="00665FB3">
      <w:pPr>
        <w:pStyle w:val="a3"/>
        <w:numPr>
          <w:ilvl w:val="0"/>
          <w:numId w:val="222"/>
        </w:numPr>
        <w:spacing w:after="0"/>
        <w:jc w:val="both"/>
        <w:rPr>
          <w:rFonts w:cs="Times New Roman"/>
          <w:szCs w:val="28"/>
        </w:rPr>
      </w:pPr>
      <w:r w:rsidRPr="005142CB">
        <w:rPr>
          <w:rFonts w:cs="Times New Roman"/>
          <w:szCs w:val="28"/>
        </w:rPr>
        <w:t>биометрии</w:t>
      </w:r>
    </w:p>
    <w:p w:rsidR="00A96F2C" w:rsidRPr="005142CB" w:rsidRDefault="00A96F2C" w:rsidP="00665FB3">
      <w:pPr>
        <w:pStyle w:val="a3"/>
        <w:numPr>
          <w:ilvl w:val="0"/>
          <w:numId w:val="222"/>
        </w:numPr>
        <w:spacing w:after="0"/>
        <w:jc w:val="both"/>
        <w:rPr>
          <w:rFonts w:cs="Times New Roman"/>
          <w:szCs w:val="28"/>
        </w:rPr>
      </w:pPr>
      <w:r w:rsidRPr="005142CB">
        <w:rPr>
          <w:rFonts w:cs="Times New Roman"/>
          <w:szCs w:val="28"/>
        </w:rPr>
        <w:t>доказательной медицины</w:t>
      </w:r>
    </w:p>
    <w:p w:rsidR="00A96F2C" w:rsidRPr="005142CB" w:rsidRDefault="00A96F2C" w:rsidP="00665FB3">
      <w:pPr>
        <w:pStyle w:val="a3"/>
        <w:numPr>
          <w:ilvl w:val="0"/>
          <w:numId w:val="222"/>
        </w:numPr>
        <w:spacing w:after="0"/>
        <w:jc w:val="both"/>
        <w:rPr>
          <w:rFonts w:cs="Times New Roman"/>
          <w:szCs w:val="28"/>
        </w:rPr>
      </w:pPr>
      <w:r w:rsidRPr="005142CB">
        <w:rPr>
          <w:rFonts w:cs="Times New Roman"/>
          <w:szCs w:val="28"/>
        </w:rPr>
        <w:t>клинической эпидемиологии</w:t>
      </w:r>
    </w:p>
    <w:p w:rsidR="00A96F2C" w:rsidRPr="005142CB" w:rsidRDefault="00A96F2C" w:rsidP="00665FB3">
      <w:pPr>
        <w:pStyle w:val="a3"/>
        <w:numPr>
          <w:ilvl w:val="0"/>
          <w:numId w:val="222"/>
        </w:numPr>
        <w:spacing w:after="0"/>
        <w:jc w:val="both"/>
        <w:rPr>
          <w:rFonts w:cs="Times New Roman"/>
          <w:szCs w:val="28"/>
        </w:rPr>
      </w:pPr>
      <w:r w:rsidRPr="005142CB">
        <w:rPr>
          <w:rFonts w:cs="Times New Roman"/>
          <w:szCs w:val="28"/>
        </w:rPr>
        <w:t>медицинской статистики</w:t>
      </w:r>
    </w:p>
    <w:p w:rsidR="00A96F2C" w:rsidRPr="0000276C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00276C" w:rsidRDefault="00112BE3" w:rsidP="0000276C">
      <w:pPr>
        <w:pStyle w:val="a9"/>
      </w:pPr>
      <w:r>
        <w:t>9</w:t>
      </w:r>
      <w:r w:rsidR="00A96F2C" w:rsidRPr="0000276C">
        <w:t xml:space="preserve">3. Группе методов медицинской статистики относятся:  </w:t>
      </w:r>
    </w:p>
    <w:p w:rsidR="00A96F2C" w:rsidRPr="0028146D" w:rsidRDefault="00A96F2C" w:rsidP="00665FB3">
      <w:pPr>
        <w:pStyle w:val="a3"/>
        <w:numPr>
          <w:ilvl w:val="0"/>
          <w:numId w:val="223"/>
        </w:numPr>
        <w:spacing w:after="0"/>
        <w:rPr>
          <w:rFonts w:cs="Times New Roman"/>
          <w:szCs w:val="28"/>
        </w:rPr>
      </w:pPr>
      <w:r w:rsidRPr="0028146D">
        <w:rPr>
          <w:rFonts w:cs="Times New Roman"/>
          <w:szCs w:val="28"/>
        </w:rPr>
        <w:t>сравнительная статистика</w:t>
      </w:r>
    </w:p>
    <w:p w:rsidR="00A96F2C" w:rsidRPr="005142CB" w:rsidRDefault="00A96F2C" w:rsidP="00665FB3">
      <w:pPr>
        <w:pStyle w:val="a3"/>
        <w:numPr>
          <w:ilvl w:val="0"/>
          <w:numId w:val="223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доказательная статистика</w:t>
      </w:r>
    </w:p>
    <w:p w:rsidR="00A96F2C" w:rsidRPr="005142CB" w:rsidRDefault="00A96F2C" w:rsidP="00665FB3">
      <w:pPr>
        <w:pStyle w:val="a3"/>
        <w:numPr>
          <w:ilvl w:val="0"/>
          <w:numId w:val="223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статистика здравоохранения</w:t>
      </w:r>
    </w:p>
    <w:p w:rsidR="00A96F2C" w:rsidRPr="005142CB" w:rsidRDefault="00A96F2C" w:rsidP="00665FB3">
      <w:pPr>
        <w:pStyle w:val="a3"/>
        <w:numPr>
          <w:ilvl w:val="0"/>
          <w:numId w:val="223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математическая статистика</w:t>
      </w:r>
    </w:p>
    <w:p w:rsidR="00A96F2C" w:rsidRPr="0000276C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00276C" w:rsidRDefault="00112BE3" w:rsidP="0000276C">
      <w:pPr>
        <w:pStyle w:val="a9"/>
      </w:pPr>
      <w:r>
        <w:t>9</w:t>
      </w:r>
      <w:r w:rsidR="00A96F2C" w:rsidRPr="0000276C">
        <w:t>4. Сбор данных может быть:</w:t>
      </w:r>
    </w:p>
    <w:p w:rsidR="00A96F2C" w:rsidRPr="005142CB" w:rsidRDefault="00A96F2C" w:rsidP="00665FB3">
      <w:pPr>
        <w:pStyle w:val="a3"/>
        <w:numPr>
          <w:ilvl w:val="0"/>
          <w:numId w:val="224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 xml:space="preserve">оптимизационным </w:t>
      </w:r>
    </w:p>
    <w:p w:rsidR="00A96F2C" w:rsidRPr="005142CB" w:rsidRDefault="00A96F2C" w:rsidP="00665FB3">
      <w:pPr>
        <w:pStyle w:val="a3"/>
        <w:numPr>
          <w:ilvl w:val="0"/>
          <w:numId w:val="224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статическим и динамическим</w:t>
      </w:r>
    </w:p>
    <w:p w:rsidR="00A96F2C" w:rsidRPr="005142CB" w:rsidRDefault="00A96F2C" w:rsidP="00665FB3">
      <w:pPr>
        <w:pStyle w:val="a3"/>
        <w:numPr>
          <w:ilvl w:val="0"/>
          <w:numId w:val="224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lastRenderedPageBreak/>
        <w:t>конструктивным и деконструктивным</w:t>
      </w:r>
    </w:p>
    <w:p w:rsidR="00A96F2C" w:rsidRPr="005142CB" w:rsidRDefault="00A96F2C" w:rsidP="00665FB3">
      <w:pPr>
        <w:pStyle w:val="a3"/>
        <w:numPr>
          <w:ilvl w:val="0"/>
          <w:numId w:val="224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пассивным и активным</w:t>
      </w:r>
    </w:p>
    <w:p w:rsidR="00A96F2C" w:rsidRPr="0000276C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00276C" w:rsidRDefault="00112BE3" w:rsidP="0000276C">
      <w:pPr>
        <w:pStyle w:val="a9"/>
      </w:pPr>
      <w:r>
        <w:t>9</w:t>
      </w:r>
      <w:r w:rsidR="00A96F2C" w:rsidRPr="0000276C">
        <w:t>5. С позиции доказательной медицины врач принимает решение о выборе метода лечения, на основании:</w:t>
      </w:r>
    </w:p>
    <w:p w:rsidR="00A96F2C" w:rsidRPr="005142CB" w:rsidRDefault="00A96F2C" w:rsidP="00665FB3">
      <w:pPr>
        <w:pStyle w:val="a3"/>
        <w:numPr>
          <w:ilvl w:val="0"/>
          <w:numId w:val="225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информации из интернета</w:t>
      </w:r>
    </w:p>
    <w:p w:rsidR="00A96F2C" w:rsidRPr="005142CB" w:rsidRDefault="00A96F2C" w:rsidP="00665FB3">
      <w:pPr>
        <w:pStyle w:val="a3"/>
        <w:numPr>
          <w:ilvl w:val="0"/>
          <w:numId w:val="225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опыта коллег</w:t>
      </w:r>
    </w:p>
    <w:p w:rsidR="00A96F2C" w:rsidRPr="005142CB" w:rsidRDefault="00A96F2C" w:rsidP="00665FB3">
      <w:pPr>
        <w:pStyle w:val="a3"/>
        <w:numPr>
          <w:ilvl w:val="0"/>
          <w:numId w:val="225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статьи из рецензируемого журнала с высоким индексом цитируемости</w:t>
      </w:r>
    </w:p>
    <w:p w:rsidR="00A96F2C" w:rsidRPr="005142CB" w:rsidRDefault="00A96F2C" w:rsidP="00665FB3">
      <w:pPr>
        <w:pStyle w:val="a3"/>
        <w:numPr>
          <w:ilvl w:val="0"/>
          <w:numId w:val="225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статьи из неизвестного источника</w:t>
      </w:r>
    </w:p>
    <w:p w:rsidR="00A96F2C" w:rsidRPr="00705E11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705E11" w:rsidRDefault="00112BE3" w:rsidP="0000276C">
      <w:pPr>
        <w:pStyle w:val="a9"/>
      </w:pPr>
      <w:r>
        <w:t>9</w:t>
      </w:r>
      <w:r w:rsidR="00A96F2C" w:rsidRPr="00705E11">
        <w:t>6. Одна из предпосылок возникновения доказательной медицины, являлось:</w:t>
      </w:r>
    </w:p>
    <w:p w:rsidR="00A96F2C" w:rsidRPr="005142CB" w:rsidRDefault="00A96F2C" w:rsidP="00665FB3">
      <w:pPr>
        <w:pStyle w:val="a3"/>
        <w:numPr>
          <w:ilvl w:val="0"/>
          <w:numId w:val="226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ограниченность финансовых ресурсов, выделяемых на здравоохранение</w:t>
      </w:r>
    </w:p>
    <w:p w:rsidR="00A96F2C" w:rsidRPr="005142CB" w:rsidRDefault="00A96F2C" w:rsidP="00665FB3">
      <w:pPr>
        <w:pStyle w:val="a3"/>
        <w:numPr>
          <w:ilvl w:val="0"/>
          <w:numId w:val="226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появление новых врачебных специальностей</w:t>
      </w:r>
    </w:p>
    <w:p w:rsidR="00A96F2C" w:rsidRPr="005142CB" w:rsidRDefault="00A96F2C" w:rsidP="00665FB3">
      <w:pPr>
        <w:pStyle w:val="a3"/>
        <w:numPr>
          <w:ilvl w:val="0"/>
          <w:numId w:val="226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совершенствование методов научных исследований</w:t>
      </w:r>
    </w:p>
    <w:p w:rsidR="00A96F2C" w:rsidRPr="005142CB" w:rsidRDefault="00A96F2C" w:rsidP="00665FB3">
      <w:pPr>
        <w:pStyle w:val="a3"/>
        <w:numPr>
          <w:ilvl w:val="0"/>
          <w:numId w:val="226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развитие математической статистики</w:t>
      </w:r>
    </w:p>
    <w:p w:rsidR="00A96F2C" w:rsidRPr="00705E11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705E11" w:rsidRDefault="00112BE3" w:rsidP="0000276C">
      <w:pPr>
        <w:pStyle w:val="a9"/>
      </w:pPr>
      <w:r>
        <w:t>9</w:t>
      </w:r>
      <w:r w:rsidR="00A96F2C" w:rsidRPr="00705E11">
        <w:t>7. Возможность реализации события это:</w:t>
      </w:r>
    </w:p>
    <w:p w:rsidR="00A96F2C" w:rsidRPr="005142CB" w:rsidRDefault="00A96F2C" w:rsidP="00665FB3">
      <w:pPr>
        <w:pStyle w:val="a3"/>
        <w:numPr>
          <w:ilvl w:val="0"/>
          <w:numId w:val="227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эксперимент</w:t>
      </w:r>
    </w:p>
    <w:p w:rsidR="00A96F2C" w:rsidRPr="005142CB" w:rsidRDefault="00A96F2C" w:rsidP="00665FB3">
      <w:pPr>
        <w:pStyle w:val="a3"/>
        <w:numPr>
          <w:ilvl w:val="0"/>
          <w:numId w:val="227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схема случаев</w:t>
      </w:r>
    </w:p>
    <w:p w:rsidR="00A96F2C" w:rsidRPr="005142CB" w:rsidRDefault="00A96F2C" w:rsidP="00665FB3">
      <w:pPr>
        <w:pStyle w:val="a3"/>
        <w:numPr>
          <w:ilvl w:val="0"/>
          <w:numId w:val="227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закономерность</w:t>
      </w:r>
    </w:p>
    <w:p w:rsidR="00A96F2C" w:rsidRPr="005142CB" w:rsidRDefault="00A96F2C" w:rsidP="00665FB3">
      <w:pPr>
        <w:pStyle w:val="a3"/>
        <w:numPr>
          <w:ilvl w:val="0"/>
          <w:numId w:val="227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вероятность</w:t>
      </w:r>
    </w:p>
    <w:p w:rsidR="00A96F2C" w:rsidRPr="00705E11" w:rsidRDefault="00A96F2C" w:rsidP="00A96F2C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96F2C" w:rsidRPr="00705E11" w:rsidRDefault="00112BE3" w:rsidP="0000276C">
      <w:pPr>
        <w:pStyle w:val="a9"/>
      </w:pPr>
      <w:r>
        <w:t>9</w:t>
      </w:r>
      <w:r w:rsidR="00A96F2C" w:rsidRPr="00705E11">
        <w:t>8. Репрезентативность - это:</w:t>
      </w:r>
    </w:p>
    <w:p w:rsidR="00A96F2C" w:rsidRPr="005142CB" w:rsidRDefault="00A96F2C" w:rsidP="00665FB3">
      <w:pPr>
        <w:pStyle w:val="a3"/>
        <w:numPr>
          <w:ilvl w:val="0"/>
          <w:numId w:val="228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достаточный объем генеральной совокупности</w:t>
      </w:r>
    </w:p>
    <w:p w:rsidR="00A96F2C" w:rsidRPr="005142CB" w:rsidRDefault="00A96F2C" w:rsidP="00665FB3">
      <w:pPr>
        <w:pStyle w:val="a3"/>
        <w:numPr>
          <w:ilvl w:val="0"/>
          <w:numId w:val="228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достаточный объем выборочной совокупности</w:t>
      </w:r>
    </w:p>
    <w:p w:rsidR="00A96F2C" w:rsidRPr="005142CB" w:rsidRDefault="00A96F2C" w:rsidP="00665FB3">
      <w:pPr>
        <w:pStyle w:val="a3"/>
        <w:numPr>
          <w:ilvl w:val="0"/>
          <w:numId w:val="228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непохожесть выборочной совокупности на генеральную</w:t>
      </w:r>
    </w:p>
    <w:p w:rsidR="00A96F2C" w:rsidRPr="005142CB" w:rsidRDefault="00A96F2C" w:rsidP="00665FB3">
      <w:pPr>
        <w:pStyle w:val="a3"/>
        <w:numPr>
          <w:ilvl w:val="0"/>
          <w:numId w:val="228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способность выборочной совокупности наиболее полно представлять генеральную</w:t>
      </w:r>
    </w:p>
    <w:p w:rsidR="00A96F2C" w:rsidRPr="00705E11" w:rsidRDefault="00A96F2C" w:rsidP="00A96F2C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96F2C" w:rsidRPr="00705E11" w:rsidRDefault="00112BE3" w:rsidP="0000276C">
      <w:pPr>
        <w:pStyle w:val="a9"/>
      </w:pPr>
      <w:r>
        <w:t>9</w:t>
      </w:r>
      <w:r w:rsidR="00A96F2C" w:rsidRPr="00705E11">
        <w:t>9. Критерий Стьюдента основан на сравнении:</w:t>
      </w:r>
    </w:p>
    <w:p w:rsidR="00A96F2C" w:rsidRPr="005142CB" w:rsidRDefault="00A96F2C" w:rsidP="00665FB3">
      <w:pPr>
        <w:pStyle w:val="a3"/>
        <w:numPr>
          <w:ilvl w:val="0"/>
          <w:numId w:val="229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частот изучаемого признака в вариационном ряду</w:t>
      </w:r>
    </w:p>
    <w:p w:rsidR="00A96F2C" w:rsidRPr="005142CB" w:rsidRDefault="00A96F2C" w:rsidP="00665FB3">
      <w:pPr>
        <w:pStyle w:val="a3"/>
        <w:numPr>
          <w:ilvl w:val="0"/>
          <w:numId w:val="229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средних значений выборок</w:t>
      </w:r>
    </w:p>
    <w:p w:rsidR="00A96F2C" w:rsidRPr="005142CB" w:rsidRDefault="00A96F2C" w:rsidP="00665FB3">
      <w:pPr>
        <w:pStyle w:val="a3"/>
        <w:numPr>
          <w:ilvl w:val="0"/>
          <w:numId w:val="229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числа наблюдений выборок</w:t>
      </w:r>
    </w:p>
    <w:p w:rsidR="00A96F2C" w:rsidRPr="005142CB" w:rsidRDefault="00A96F2C" w:rsidP="00665FB3">
      <w:pPr>
        <w:pStyle w:val="a3"/>
        <w:numPr>
          <w:ilvl w:val="0"/>
          <w:numId w:val="229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выборочных дисперсий</w:t>
      </w:r>
    </w:p>
    <w:p w:rsidR="00A96F2C" w:rsidRPr="00705E11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705E11" w:rsidRDefault="00A96F2C" w:rsidP="00A96F2C">
      <w:pPr>
        <w:spacing w:after="0"/>
        <w:jc w:val="both"/>
        <w:rPr>
          <w:rFonts w:cs="Times New Roman"/>
          <w:sz w:val="24"/>
          <w:szCs w:val="24"/>
        </w:rPr>
      </w:pPr>
    </w:p>
    <w:p w:rsidR="00A96F2C" w:rsidRPr="00705E11" w:rsidRDefault="00A96F2C" w:rsidP="0000276C">
      <w:pPr>
        <w:pStyle w:val="a9"/>
      </w:pPr>
      <w:r w:rsidRPr="00705E11">
        <w:lastRenderedPageBreak/>
        <w:t>1</w:t>
      </w:r>
      <w:r w:rsidR="004D7D1B">
        <w:t>00</w:t>
      </w:r>
      <w:r w:rsidRPr="00705E11">
        <w:t>. Коэффициент корреляции измеряется в:</w:t>
      </w:r>
    </w:p>
    <w:p w:rsidR="00A96F2C" w:rsidRPr="005142CB" w:rsidRDefault="00A96F2C" w:rsidP="00665FB3">
      <w:pPr>
        <w:pStyle w:val="a3"/>
        <w:numPr>
          <w:ilvl w:val="0"/>
          <w:numId w:val="230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процентах</w:t>
      </w:r>
    </w:p>
    <w:p w:rsidR="00A96F2C" w:rsidRPr="005142CB" w:rsidRDefault="00A96F2C" w:rsidP="00665FB3">
      <w:pPr>
        <w:pStyle w:val="a3"/>
        <w:numPr>
          <w:ilvl w:val="0"/>
          <w:numId w:val="230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тех же единицах, что и изучаемый признак</w:t>
      </w:r>
    </w:p>
    <w:p w:rsidR="00A96F2C" w:rsidRPr="005142CB" w:rsidRDefault="00A96F2C" w:rsidP="00665FB3">
      <w:pPr>
        <w:pStyle w:val="a3"/>
        <w:numPr>
          <w:ilvl w:val="0"/>
          <w:numId w:val="230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промилле</w:t>
      </w:r>
    </w:p>
    <w:p w:rsidR="00A96F2C" w:rsidRPr="005142CB" w:rsidRDefault="00A96F2C" w:rsidP="00665FB3">
      <w:pPr>
        <w:pStyle w:val="a3"/>
        <w:numPr>
          <w:ilvl w:val="0"/>
          <w:numId w:val="230"/>
        </w:numPr>
        <w:spacing w:after="0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не имеет единиц измерения</w:t>
      </w:r>
    </w:p>
    <w:p w:rsidR="00A96F2C" w:rsidRDefault="004D7D1B" w:rsidP="0028146D">
      <w:pPr>
        <w:pStyle w:val="a9"/>
      </w:pPr>
      <w:r>
        <w:t>10</w:t>
      </w:r>
      <w:r w:rsidR="00A96F2C">
        <w:t xml:space="preserve">1. ДЛЯ ПОЛУЧЕНИЯ НАИБОЛЕЕ ДОСТОВЕРНОЙ ИНФОРМАЦИИ О ФАКТОРАХ РИСКА РАЗВИТИЯ ЗАБОЛЕВАНИЙ НЕОБХОДИМА ОРГАНИЗАЦИЯ ИССЛЕДОВАНИЯ </w:t>
      </w:r>
    </w:p>
    <w:p w:rsidR="00A96F2C" w:rsidRPr="00E148F5" w:rsidRDefault="00A96F2C" w:rsidP="00665FB3">
      <w:pPr>
        <w:pStyle w:val="a3"/>
        <w:numPr>
          <w:ilvl w:val="0"/>
          <w:numId w:val="231"/>
        </w:numPr>
        <w:ind w:left="709"/>
        <w:jc w:val="both"/>
        <w:rPr>
          <w:rFonts w:cs="Times New Roman"/>
          <w:szCs w:val="28"/>
        </w:rPr>
      </w:pPr>
      <w:r w:rsidRPr="00E148F5">
        <w:rPr>
          <w:rFonts w:cs="Times New Roman"/>
          <w:szCs w:val="28"/>
        </w:rPr>
        <w:t xml:space="preserve">когортного </w:t>
      </w:r>
    </w:p>
    <w:p w:rsidR="00A96F2C" w:rsidRPr="00E148F5" w:rsidRDefault="00A96F2C" w:rsidP="00665FB3">
      <w:pPr>
        <w:pStyle w:val="a3"/>
        <w:numPr>
          <w:ilvl w:val="0"/>
          <w:numId w:val="231"/>
        </w:numPr>
        <w:ind w:left="709"/>
        <w:jc w:val="both"/>
        <w:rPr>
          <w:rFonts w:cs="Times New Roman"/>
          <w:szCs w:val="28"/>
        </w:rPr>
      </w:pPr>
      <w:r w:rsidRPr="00E148F5">
        <w:rPr>
          <w:rFonts w:cs="Times New Roman"/>
          <w:szCs w:val="28"/>
        </w:rPr>
        <w:t xml:space="preserve">случай-контроль </w:t>
      </w:r>
    </w:p>
    <w:p w:rsidR="00A96F2C" w:rsidRPr="00E148F5" w:rsidRDefault="00A96F2C" w:rsidP="00665FB3">
      <w:pPr>
        <w:pStyle w:val="a3"/>
        <w:numPr>
          <w:ilvl w:val="0"/>
          <w:numId w:val="231"/>
        </w:numPr>
        <w:ind w:left="709"/>
        <w:jc w:val="both"/>
        <w:rPr>
          <w:rFonts w:cs="Times New Roman"/>
          <w:szCs w:val="28"/>
        </w:rPr>
      </w:pPr>
      <w:r w:rsidRPr="00E148F5">
        <w:rPr>
          <w:rFonts w:cs="Times New Roman"/>
          <w:szCs w:val="28"/>
        </w:rPr>
        <w:t xml:space="preserve">обсервационного </w:t>
      </w:r>
    </w:p>
    <w:p w:rsidR="00A96F2C" w:rsidRPr="00E148F5" w:rsidRDefault="00A96F2C" w:rsidP="00665FB3">
      <w:pPr>
        <w:pStyle w:val="a3"/>
        <w:numPr>
          <w:ilvl w:val="0"/>
          <w:numId w:val="231"/>
        </w:numPr>
        <w:ind w:left="709"/>
        <w:jc w:val="both"/>
        <w:rPr>
          <w:szCs w:val="28"/>
        </w:rPr>
      </w:pPr>
      <w:r w:rsidRPr="00E148F5">
        <w:rPr>
          <w:rFonts w:cs="Times New Roman"/>
          <w:szCs w:val="28"/>
        </w:rPr>
        <w:t>поперечного</w:t>
      </w:r>
    </w:p>
    <w:p w:rsidR="00A96F2C" w:rsidRDefault="004D7D1B" w:rsidP="0028146D">
      <w:pPr>
        <w:pStyle w:val="a9"/>
      </w:pPr>
      <w:r>
        <w:t>102</w:t>
      </w:r>
      <w:r w:rsidR="00A96F2C">
        <w:t xml:space="preserve">. ОЦЕНКА ГИПОТЕЗ О НАЛИЧИИ ВЗАИМОСВЯЗИ МЕЖДУ ИЗУЧАЕМЫМ ФАКТОРОМ И ЗАБОЛЕВАЕМОСТЬЮ ЯВЛЯЕТСЯ КОНЕЧНОЙ ЦЕЛЬЮ </w:t>
      </w:r>
    </w:p>
    <w:p w:rsidR="00A96F2C" w:rsidRPr="001B67BA" w:rsidRDefault="00A96F2C" w:rsidP="00665FB3">
      <w:pPr>
        <w:pStyle w:val="a3"/>
        <w:numPr>
          <w:ilvl w:val="0"/>
          <w:numId w:val="232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аналитических эпидемиологических исследований </w:t>
      </w:r>
    </w:p>
    <w:p w:rsidR="00A96F2C" w:rsidRPr="001B67BA" w:rsidRDefault="00A96F2C" w:rsidP="00665FB3">
      <w:pPr>
        <w:pStyle w:val="a3"/>
        <w:numPr>
          <w:ilvl w:val="0"/>
          <w:numId w:val="232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описательных эпидемиологических исследований </w:t>
      </w:r>
    </w:p>
    <w:p w:rsidR="00A96F2C" w:rsidRPr="001B67BA" w:rsidRDefault="00A96F2C" w:rsidP="00665FB3">
      <w:pPr>
        <w:pStyle w:val="a3"/>
        <w:numPr>
          <w:ilvl w:val="0"/>
          <w:numId w:val="232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клинических испытаний </w:t>
      </w:r>
    </w:p>
    <w:p w:rsidR="00A96F2C" w:rsidRPr="001B67BA" w:rsidRDefault="00A96F2C" w:rsidP="00665FB3">
      <w:pPr>
        <w:pStyle w:val="a3"/>
        <w:numPr>
          <w:ilvl w:val="0"/>
          <w:numId w:val="232"/>
        </w:numPr>
        <w:ind w:left="709"/>
        <w:jc w:val="both"/>
        <w:rPr>
          <w:szCs w:val="28"/>
        </w:rPr>
      </w:pPr>
      <w:r w:rsidRPr="001B67BA">
        <w:rPr>
          <w:rFonts w:cs="Times New Roman"/>
          <w:szCs w:val="28"/>
        </w:rPr>
        <w:t xml:space="preserve">полевых </w:t>
      </w:r>
      <w:r w:rsidRPr="001B67BA">
        <w:rPr>
          <w:szCs w:val="28"/>
        </w:rPr>
        <w:t xml:space="preserve">испытаний </w:t>
      </w:r>
    </w:p>
    <w:p w:rsidR="00A96F2C" w:rsidRDefault="004D7D1B" w:rsidP="0028146D">
      <w:pPr>
        <w:pStyle w:val="a9"/>
      </w:pPr>
      <w:r>
        <w:t>10</w:t>
      </w:r>
      <w:r w:rsidR="00A96F2C">
        <w:t xml:space="preserve">3. ПРИ ИЗУЧЕНИИ ВЛИЯНИЯ КАКОГО-ЛИБО ФАКТОРА НА ЗАБОЛЕВАЕМОСТЬ, КОНЕЧНОЙ ЦЕЛЬЮ ЭКСПЕРИМЕНТАЛЬНЫХ ЭПИДЕМИОЛОГИЧЕСКИХ ИССЛЕДОВАНИЙ ЯВЛЯЕТСЯ </w:t>
      </w:r>
    </w:p>
    <w:p w:rsidR="00A96F2C" w:rsidRPr="001B67BA" w:rsidRDefault="00A96F2C" w:rsidP="00665FB3">
      <w:pPr>
        <w:pStyle w:val="a3"/>
        <w:numPr>
          <w:ilvl w:val="0"/>
          <w:numId w:val="233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подтверждение или опровержение причинно-следственного характера связи между изучаемым фактором и здоровьем </w:t>
      </w:r>
    </w:p>
    <w:p w:rsidR="00A96F2C" w:rsidRPr="001B67BA" w:rsidRDefault="00A96F2C" w:rsidP="00665FB3">
      <w:pPr>
        <w:pStyle w:val="a3"/>
        <w:numPr>
          <w:ilvl w:val="0"/>
          <w:numId w:val="233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выдвижение гипотез о факторах, определяющих наличие выявленных групп, территорий и времени риска (факторах риска) </w:t>
      </w:r>
    </w:p>
    <w:p w:rsidR="00A96F2C" w:rsidRPr="001B67BA" w:rsidRDefault="00A96F2C" w:rsidP="00665FB3">
      <w:pPr>
        <w:pStyle w:val="a3"/>
        <w:numPr>
          <w:ilvl w:val="0"/>
          <w:numId w:val="233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заключение о наличии или отсутствии статистической связи между изучаемым фактором и здоровьем </w:t>
      </w:r>
    </w:p>
    <w:p w:rsidR="00A96F2C" w:rsidRPr="001B67BA" w:rsidRDefault="00A96F2C" w:rsidP="00665FB3">
      <w:pPr>
        <w:pStyle w:val="a3"/>
        <w:numPr>
          <w:ilvl w:val="0"/>
          <w:numId w:val="233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оценка медицинских, социальных и экономических последствий воздействия фактора на здоровье населения </w:t>
      </w:r>
    </w:p>
    <w:p w:rsidR="00A96F2C" w:rsidRPr="001B67BA" w:rsidRDefault="00A96F2C" w:rsidP="001B67BA">
      <w:pPr>
        <w:spacing w:line="276" w:lineRule="auto"/>
        <w:ind w:left="709"/>
        <w:jc w:val="both"/>
        <w:rPr>
          <w:rFonts w:cs="Times New Roman"/>
          <w:sz w:val="20"/>
          <w:szCs w:val="20"/>
        </w:rPr>
      </w:pPr>
    </w:p>
    <w:p w:rsidR="00A96F2C" w:rsidRDefault="004D7D1B" w:rsidP="0028146D">
      <w:pPr>
        <w:pStyle w:val="a9"/>
        <w:rPr>
          <w:szCs w:val="28"/>
        </w:rPr>
      </w:pPr>
      <w:r>
        <w:t>10</w:t>
      </w:r>
      <w:r w:rsidR="00A96F2C">
        <w:t xml:space="preserve">4. ПОКАЗАТЕЛЬ ПРЕВАЛЕНТНОСТИ (РАСПРОСТРАНЕННОСТИ) РАССЧИТЫВАЮТ ПРИ СТАТИСТИЧЕСКОЙ ОБРАБОТКЕ РЕЗУЛЬТАТОВ </w:t>
      </w:r>
      <w:r w:rsidR="00A96F2C">
        <w:rPr>
          <w:szCs w:val="28"/>
        </w:rPr>
        <w:t xml:space="preserve">ИССЛЕДОВАНИЙ </w:t>
      </w:r>
    </w:p>
    <w:p w:rsidR="00A96F2C" w:rsidRPr="001B67BA" w:rsidRDefault="00A96F2C" w:rsidP="00665FB3">
      <w:pPr>
        <w:pStyle w:val="a3"/>
        <w:numPr>
          <w:ilvl w:val="0"/>
          <w:numId w:val="234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lastRenderedPageBreak/>
        <w:t xml:space="preserve">поперечных </w:t>
      </w:r>
    </w:p>
    <w:p w:rsidR="00A96F2C" w:rsidRPr="001B67BA" w:rsidRDefault="00A96F2C" w:rsidP="00665FB3">
      <w:pPr>
        <w:pStyle w:val="a3"/>
        <w:numPr>
          <w:ilvl w:val="0"/>
          <w:numId w:val="234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когортных </w:t>
      </w:r>
    </w:p>
    <w:p w:rsidR="00A96F2C" w:rsidRPr="001B67BA" w:rsidRDefault="00A96F2C" w:rsidP="00665FB3">
      <w:pPr>
        <w:pStyle w:val="a3"/>
        <w:numPr>
          <w:ilvl w:val="0"/>
          <w:numId w:val="234"/>
        </w:numPr>
        <w:ind w:left="709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«случай-контроль» </w:t>
      </w:r>
    </w:p>
    <w:p w:rsidR="00A96F2C" w:rsidRPr="001B67BA" w:rsidRDefault="00A96F2C" w:rsidP="00665FB3">
      <w:pPr>
        <w:pStyle w:val="a3"/>
        <w:numPr>
          <w:ilvl w:val="0"/>
          <w:numId w:val="234"/>
        </w:numPr>
        <w:ind w:left="709"/>
        <w:jc w:val="both"/>
        <w:rPr>
          <w:szCs w:val="28"/>
        </w:rPr>
      </w:pPr>
      <w:r w:rsidRPr="001B67BA">
        <w:rPr>
          <w:rFonts w:cs="Times New Roman"/>
          <w:szCs w:val="28"/>
        </w:rPr>
        <w:t>любых эпидемиологических</w:t>
      </w:r>
    </w:p>
    <w:p w:rsidR="00A96F2C" w:rsidRDefault="004D7D1B" w:rsidP="0028146D">
      <w:pPr>
        <w:pStyle w:val="a9"/>
      </w:pPr>
      <w:r>
        <w:t>10</w:t>
      </w:r>
      <w:r w:rsidR="00A96F2C">
        <w:t xml:space="preserve">5. ПО РЕЗУЛЬТАТАМ АНАЛИТИЧЕСКИХ ИССЛЕДОВАНИЙ МОЖНО СДЕЛАТЬ ВЫВОД ОБ ОТРИЦАТЕЛЬНОМ ВОЗДЕЙСТВИИ ИЗУЧАЕМОГО ФАКТОРА НА ЗДОРОВЬЕ В ТОМ СЛУЧАЕ, ЕСЛИ ЗНАЧЕНИЕ ОТНОСИТЕЛЬНОГО РИСКА ДЛЯ ГРУППЫ ЛЮДЕЙ, ПОДВЕРГАЮЩИХСЯ ВОЗДЕЙСТВИЮ ФАКТОРА, СТАТИСТИЧЕСКИ ЗНАЧИМО </w:t>
      </w:r>
    </w:p>
    <w:p w:rsidR="00A96F2C" w:rsidRPr="001B67BA" w:rsidRDefault="00A96F2C" w:rsidP="00665FB3">
      <w:pPr>
        <w:pStyle w:val="a3"/>
        <w:numPr>
          <w:ilvl w:val="0"/>
          <w:numId w:val="235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больше 1 </w:t>
      </w:r>
    </w:p>
    <w:p w:rsidR="00A96F2C" w:rsidRPr="001B67BA" w:rsidRDefault="00A96F2C" w:rsidP="00665FB3">
      <w:pPr>
        <w:pStyle w:val="a3"/>
        <w:numPr>
          <w:ilvl w:val="0"/>
          <w:numId w:val="235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меньше 1 </w:t>
      </w:r>
    </w:p>
    <w:p w:rsidR="00A96F2C" w:rsidRPr="001B67BA" w:rsidRDefault="00A96F2C" w:rsidP="00665FB3">
      <w:pPr>
        <w:pStyle w:val="a3"/>
        <w:numPr>
          <w:ilvl w:val="0"/>
          <w:numId w:val="235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не отличается от 1 </w:t>
      </w:r>
    </w:p>
    <w:p w:rsidR="00A96F2C" w:rsidRPr="001B67BA" w:rsidRDefault="00A96F2C" w:rsidP="00665FB3">
      <w:pPr>
        <w:pStyle w:val="a3"/>
        <w:numPr>
          <w:ilvl w:val="0"/>
          <w:numId w:val="235"/>
        </w:numPr>
        <w:ind w:left="851"/>
        <w:jc w:val="both"/>
        <w:rPr>
          <w:szCs w:val="28"/>
        </w:rPr>
      </w:pPr>
      <w:r w:rsidRPr="001B67BA">
        <w:rPr>
          <w:rFonts w:cs="Times New Roman"/>
          <w:szCs w:val="28"/>
        </w:rPr>
        <w:t>больше</w:t>
      </w:r>
      <w:r w:rsidRPr="001B67BA">
        <w:rPr>
          <w:szCs w:val="28"/>
        </w:rPr>
        <w:t xml:space="preserve"> 0 </w:t>
      </w:r>
    </w:p>
    <w:p w:rsidR="00A96F2C" w:rsidRDefault="004D7D1B" w:rsidP="0028146D">
      <w:pPr>
        <w:pStyle w:val="a9"/>
      </w:pPr>
      <w:r>
        <w:t>10</w:t>
      </w:r>
      <w:r w:rsidR="00A96F2C">
        <w:t xml:space="preserve">6. ВЕЛИЧИНА ОТНОСИТЕЛЬНОГО РИСКА В КОГОРТНОМ ИССЛЕДОВАНИИ СТАТИСТИЧЕСКИ ЗНАЧИМО (ДОСТОВЕРНО) БОЛЬШЕ 1 И УКАЗЫВАЕТ НА </w:t>
      </w:r>
    </w:p>
    <w:p w:rsidR="00A96F2C" w:rsidRPr="001B67BA" w:rsidRDefault="00A96F2C" w:rsidP="00665FB3">
      <w:pPr>
        <w:pStyle w:val="a3"/>
        <w:numPr>
          <w:ilvl w:val="0"/>
          <w:numId w:val="236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возможность вредного влияния фактора </w:t>
      </w:r>
    </w:p>
    <w:p w:rsidR="00A96F2C" w:rsidRPr="001B67BA" w:rsidRDefault="00A96F2C" w:rsidP="00665FB3">
      <w:pPr>
        <w:pStyle w:val="a3"/>
        <w:numPr>
          <w:ilvl w:val="0"/>
          <w:numId w:val="236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возможность защитного влияния фактора </w:t>
      </w:r>
    </w:p>
    <w:p w:rsidR="00A96F2C" w:rsidRPr="001B67BA" w:rsidRDefault="00A96F2C" w:rsidP="00665FB3">
      <w:pPr>
        <w:pStyle w:val="a3"/>
        <w:numPr>
          <w:ilvl w:val="0"/>
          <w:numId w:val="236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A96F2C" w:rsidRPr="001B67BA" w:rsidRDefault="00A96F2C" w:rsidP="00665FB3">
      <w:pPr>
        <w:pStyle w:val="a3"/>
        <w:numPr>
          <w:ilvl w:val="0"/>
          <w:numId w:val="236"/>
        </w:numPr>
        <w:ind w:left="851"/>
        <w:jc w:val="both"/>
        <w:rPr>
          <w:szCs w:val="28"/>
        </w:rPr>
      </w:pPr>
      <w:r w:rsidRPr="001B67BA">
        <w:rPr>
          <w:rFonts w:cs="Times New Roman"/>
          <w:szCs w:val="28"/>
        </w:rPr>
        <w:t>допущенны</w:t>
      </w:r>
      <w:r w:rsidRPr="001B67BA">
        <w:rPr>
          <w:szCs w:val="28"/>
        </w:rPr>
        <w:t xml:space="preserve">е ошибки при формировании выборки </w:t>
      </w:r>
    </w:p>
    <w:p w:rsidR="00A96F2C" w:rsidRDefault="004D7D1B" w:rsidP="0028146D">
      <w:pPr>
        <w:pStyle w:val="a9"/>
      </w:pPr>
      <w:r>
        <w:t>10</w:t>
      </w:r>
      <w:r w:rsidR="00A96F2C">
        <w:t xml:space="preserve">7. ВЕЛИЧИНА ОТНОСИТЕЛЬНОГО РИСКА В КОГОРТНОМ ИССЛЕДОВАНИИ СТАТИСТИЧЕСКИ ЗНАЧИМО (ДОСТОВЕРНО) МЕНЬШЕ 1 И УКАЗЫВАЕТ НА </w:t>
      </w:r>
    </w:p>
    <w:p w:rsidR="00A96F2C" w:rsidRPr="001B67BA" w:rsidRDefault="00A96F2C" w:rsidP="00665FB3">
      <w:pPr>
        <w:pStyle w:val="a3"/>
        <w:numPr>
          <w:ilvl w:val="0"/>
          <w:numId w:val="237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возможность защитного влияния фактора </w:t>
      </w:r>
    </w:p>
    <w:p w:rsidR="00A96F2C" w:rsidRPr="001B67BA" w:rsidRDefault="00A96F2C" w:rsidP="00665FB3">
      <w:pPr>
        <w:pStyle w:val="a3"/>
        <w:numPr>
          <w:ilvl w:val="0"/>
          <w:numId w:val="237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возможность вредного влияния фактора </w:t>
      </w:r>
    </w:p>
    <w:p w:rsidR="00A96F2C" w:rsidRPr="001B67BA" w:rsidRDefault="00A96F2C" w:rsidP="00665FB3">
      <w:pPr>
        <w:pStyle w:val="a3"/>
        <w:numPr>
          <w:ilvl w:val="0"/>
          <w:numId w:val="237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A96F2C" w:rsidRPr="001B67BA" w:rsidRDefault="00A96F2C" w:rsidP="00665FB3">
      <w:pPr>
        <w:pStyle w:val="a3"/>
        <w:numPr>
          <w:ilvl w:val="0"/>
          <w:numId w:val="237"/>
        </w:numPr>
        <w:ind w:left="851"/>
        <w:jc w:val="both"/>
        <w:rPr>
          <w:rFonts w:cs="Times New Roman"/>
          <w:szCs w:val="28"/>
        </w:rPr>
      </w:pPr>
      <w:r w:rsidRPr="001B67BA">
        <w:rPr>
          <w:rFonts w:cs="Times New Roman"/>
          <w:szCs w:val="28"/>
        </w:rPr>
        <w:t>допущенные ошибки при формировании выборки</w:t>
      </w:r>
    </w:p>
    <w:p w:rsidR="00A96F2C" w:rsidRDefault="004D7D1B" w:rsidP="0028146D">
      <w:pPr>
        <w:pStyle w:val="a9"/>
      </w:pPr>
      <w:r>
        <w:t>10</w:t>
      </w:r>
      <w:r w:rsidR="00A96F2C">
        <w:t xml:space="preserve">8. ВЕРОЯТНОСТЬ СОБЫТИЯ, ПЕРЕВЕДЕННАЯ В КОЛИЧЕСТВЕННУЮ ВЕЛИЧИНУ, ЭТО </w:t>
      </w:r>
    </w:p>
    <w:p w:rsidR="00A96F2C" w:rsidRDefault="00A96F2C" w:rsidP="00665FB3">
      <w:pPr>
        <w:pStyle w:val="11"/>
        <w:numPr>
          <w:ilvl w:val="0"/>
          <w:numId w:val="238"/>
        </w:numPr>
        <w:spacing w:after="20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риск</w:t>
      </w:r>
    </w:p>
    <w:p w:rsidR="00A96F2C" w:rsidRDefault="00A96F2C" w:rsidP="00665FB3">
      <w:pPr>
        <w:pStyle w:val="11"/>
        <w:numPr>
          <w:ilvl w:val="0"/>
          <w:numId w:val="238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</w:p>
    <w:p w:rsidR="00A96F2C" w:rsidRDefault="00A96F2C" w:rsidP="00665FB3">
      <w:pPr>
        <w:pStyle w:val="11"/>
        <w:numPr>
          <w:ilvl w:val="0"/>
          <w:numId w:val="238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шанс</w:t>
      </w:r>
    </w:p>
    <w:p w:rsidR="00A96F2C" w:rsidRDefault="00A96F2C" w:rsidP="00665FB3">
      <w:pPr>
        <w:pStyle w:val="11"/>
        <w:numPr>
          <w:ilvl w:val="0"/>
          <w:numId w:val="238"/>
        </w:numPr>
        <w:spacing w:line="276" w:lineRule="auto"/>
        <w:ind w:left="851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отношение шансов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rFonts w:eastAsia="Times New Roman"/>
          <w:sz w:val="20"/>
          <w:szCs w:val="20"/>
          <w:lang w:eastAsia="en-US"/>
        </w:rPr>
      </w:pPr>
    </w:p>
    <w:p w:rsidR="00A96F2C" w:rsidRDefault="004D7D1B" w:rsidP="0028146D">
      <w:pPr>
        <w:pStyle w:val="a9"/>
      </w:pPr>
      <w:r>
        <w:t>10</w:t>
      </w:r>
      <w:r w:rsidR="00A96F2C">
        <w:t xml:space="preserve">9. ВЕЛИЧИНА, КОТОРАЯ ХАРАКТЕРИЗУЕТ С КАКОЙ ЧАСТОТОЙ МОЖЕТ НАСТУПИТЬ ЗАРАЖЕНИЕ, ОПРЕДЕЛЯЕТ ДОЛЮ ОБЩЕГО ЧИСЛА НАСТУПЛЕНИЯ СОБЫТИЯ, ЭТО </w:t>
      </w:r>
    </w:p>
    <w:p w:rsidR="00A96F2C" w:rsidRDefault="00A96F2C" w:rsidP="00665FB3">
      <w:pPr>
        <w:pStyle w:val="11"/>
        <w:numPr>
          <w:ilvl w:val="0"/>
          <w:numId w:val="239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иск заболевания</w:t>
      </w:r>
    </w:p>
    <w:p w:rsidR="00A96F2C" w:rsidRDefault="00A96F2C" w:rsidP="00665FB3">
      <w:pPr>
        <w:pStyle w:val="11"/>
        <w:numPr>
          <w:ilvl w:val="0"/>
          <w:numId w:val="239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</w:p>
    <w:p w:rsidR="00A96F2C" w:rsidRDefault="00A96F2C" w:rsidP="00665FB3">
      <w:pPr>
        <w:pStyle w:val="11"/>
        <w:numPr>
          <w:ilvl w:val="0"/>
          <w:numId w:val="239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шанс</w:t>
      </w:r>
    </w:p>
    <w:p w:rsidR="00A96F2C" w:rsidRDefault="00A96F2C" w:rsidP="00665FB3">
      <w:pPr>
        <w:pStyle w:val="11"/>
        <w:numPr>
          <w:ilvl w:val="0"/>
          <w:numId w:val="239"/>
        </w:num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10. ТЕРМИН «ЭПИДЕМИОЛОГИЧЕСКИЙ РИСК», ПО МНЕНИЮ Б.Н.ЧЕРКАССКОГО</w:t>
      </w:r>
    </w:p>
    <w:p w:rsidR="00A96F2C" w:rsidRDefault="00A96F2C" w:rsidP="00665FB3">
      <w:pPr>
        <w:pStyle w:val="11"/>
        <w:numPr>
          <w:ilvl w:val="0"/>
          <w:numId w:val="2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и/или вероятность осложнения эпидемической ситуации.</w:t>
      </w:r>
    </w:p>
    <w:p w:rsidR="00A96F2C" w:rsidRDefault="001B67BA" w:rsidP="00665FB3">
      <w:pPr>
        <w:pStyle w:val="11"/>
        <w:numPr>
          <w:ilvl w:val="0"/>
          <w:numId w:val="2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условия, </w:t>
      </w:r>
      <w:r w:rsidR="00A96F2C">
        <w:rPr>
          <w:rFonts w:eastAsia="Times New Roman"/>
          <w:sz w:val="28"/>
          <w:szCs w:val="28"/>
        </w:rPr>
        <w:t>которые ассоциируются с вероятностью заражения</w:t>
      </w:r>
    </w:p>
    <w:p w:rsidR="00A96F2C" w:rsidRDefault="00A96F2C" w:rsidP="00665FB3">
      <w:pPr>
        <w:pStyle w:val="11"/>
        <w:numPr>
          <w:ilvl w:val="0"/>
          <w:numId w:val="2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величина, которая характеризует с какой частотой может наступить заражение, определяет долю общего числа наступления события</w:t>
      </w:r>
    </w:p>
    <w:p w:rsidR="00A96F2C" w:rsidRDefault="00A96F2C" w:rsidP="00665FB3">
      <w:pPr>
        <w:pStyle w:val="11"/>
        <w:numPr>
          <w:ilvl w:val="0"/>
          <w:numId w:val="2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события, переведенная в количественную величину</w:t>
      </w:r>
    </w:p>
    <w:p w:rsidR="00A96F2C" w:rsidRDefault="00A96F2C" w:rsidP="00A96F2C">
      <w:pPr>
        <w:pStyle w:val="11"/>
        <w:spacing w:line="276" w:lineRule="auto"/>
        <w:ind w:left="425" w:right="1417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11. КТО ДАЛ ОПРЕДЕЛЕНИЕ ТЕРМИНУ ЭПИДЕМИОЛОГИЧЕСКИЙ РИСК?</w:t>
      </w:r>
    </w:p>
    <w:p w:rsidR="00A96F2C" w:rsidRDefault="00A96F2C" w:rsidP="00665FB3">
      <w:pPr>
        <w:pStyle w:val="11"/>
        <w:numPr>
          <w:ilvl w:val="0"/>
          <w:numId w:val="2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Черкасский</w:t>
      </w:r>
    </w:p>
    <w:p w:rsidR="00A96F2C" w:rsidRDefault="00A96F2C" w:rsidP="00665FB3">
      <w:pPr>
        <w:pStyle w:val="11"/>
        <w:numPr>
          <w:ilvl w:val="0"/>
          <w:numId w:val="2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Покровский</w:t>
      </w:r>
    </w:p>
    <w:p w:rsidR="00A96F2C" w:rsidRDefault="00A96F2C" w:rsidP="00665FB3">
      <w:pPr>
        <w:pStyle w:val="11"/>
        <w:numPr>
          <w:ilvl w:val="0"/>
          <w:numId w:val="2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Павловский</w:t>
      </w:r>
    </w:p>
    <w:p w:rsidR="00A96F2C" w:rsidRDefault="00A96F2C" w:rsidP="00665FB3">
      <w:pPr>
        <w:pStyle w:val="11"/>
        <w:numPr>
          <w:ilvl w:val="0"/>
          <w:numId w:val="2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Беляков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12. УСЛОВИЯ, КОТОРЫЕ АССОЦИИРУЮТСЯ С ВЕРОЯТНОСТЬЮ ЗАРАЖЕНИЯ, ЛИБО РАЗВИТИЯ ЗАБОЛЕВАНИЙ, КОЛИЧЕСТВЕННЫЕ И КАЧЕСТВЕННЫЕ ХАРАКТЕРИСТИКИ РИСКА, ЭТО</w:t>
      </w:r>
    </w:p>
    <w:p w:rsidR="00A96F2C" w:rsidRDefault="00A96F2C" w:rsidP="00665FB3">
      <w:pPr>
        <w:pStyle w:val="11"/>
        <w:numPr>
          <w:ilvl w:val="0"/>
          <w:numId w:val="24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фактор риска</w:t>
      </w:r>
    </w:p>
    <w:p w:rsidR="00A96F2C" w:rsidRDefault="00A96F2C" w:rsidP="00665FB3">
      <w:pPr>
        <w:pStyle w:val="11"/>
        <w:numPr>
          <w:ilvl w:val="0"/>
          <w:numId w:val="24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иск заболевания</w:t>
      </w:r>
    </w:p>
    <w:p w:rsidR="00A96F2C" w:rsidRDefault="00A96F2C" w:rsidP="00665FB3">
      <w:pPr>
        <w:pStyle w:val="11"/>
        <w:numPr>
          <w:ilvl w:val="0"/>
          <w:numId w:val="24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шанс</w:t>
      </w:r>
    </w:p>
    <w:p w:rsidR="00A96F2C" w:rsidRDefault="00A96F2C" w:rsidP="00665FB3">
      <w:pPr>
        <w:pStyle w:val="11"/>
        <w:numPr>
          <w:ilvl w:val="0"/>
          <w:numId w:val="24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 xml:space="preserve">13. ВЫБЕРЕТЕ ПОКАЗАТЕЛЬ, КОТОРЫЙ ПОКАЗЫВАЕТ ВО СКОЛЬКО РАЗ ШАНС ЗАБОЛЕТЬ В ГРУППЕ, ПОДВЕРЖЕННОЙ ФАКТОРУ РИСКА, </w:t>
      </w:r>
      <w:r w:rsidR="00A96F2C">
        <w:lastRenderedPageBreak/>
        <w:t>БОЛЬШЕ ШАНСА ЗАБОЛЕТЬ В ГРУППЕ, НЕ ПОДВЕРЖЕННОЙ ФАКТОРУ РИСКА</w:t>
      </w:r>
    </w:p>
    <w:p w:rsidR="00A96F2C" w:rsidRDefault="00A96F2C" w:rsidP="00665FB3">
      <w:pPr>
        <w:pStyle w:val="11"/>
        <w:numPr>
          <w:ilvl w:val="0"/>
          <w:numId w:val="24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A96F2C" w:rsidRDefault="00A96F2C" w:rsidP="00665FB3">
      <w:pPr>
        <w:pStyle w:val="11"/>
        <w:numPr>
          <w:ilvl w:val="0"/>
          <w:numId w:val="24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A96F2C" w:rsidRDefault="00A96F2C" w:rsidP="00665FB3">
      <w:pPr>
        <w:pStyle w:val="11"/>
        <w:numPr>
          <w:ilvl w:val="0"/>
          <w:numId w:val="24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14. ВЫБЕРЕТЕ ПОКАЗАТЕЛЬ, КОТОРЫЙ ОПРЕДЕЛЯЕТ ВЕЛИЧИНУ ИЗБЫТОЧНОЙ ЗАБОЛЕВАЕМОСТИ ПОД ВОЗДЕЙСТВИЕМ КОНКРЕТНОГО ФАКТОРА</w:t>
      </w:r>
    </w:p>
    <w:p w:rsidR="00A96F2C" w:rsidRDefault="00A96F2C" w:rsidP="00665FB3">
      <w:pPr>
        <w:pStyle w:val="11"/>
        <w:numPr>
          <w:ilvl w:val="0"/>
          <w:numId w:val="244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A96F2C" w:rsidRDefault="00A96F2C" w:rsidP="00665FB3">
      <w:pPr>
        <w:pStyle w:val="11"/>
        <w:numPr>
          <w:ilvl w:val="0"/>
          <w:numId w:val="244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4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A96F2C" w:rsidRDefault="00A96F2C" w:rsidP="00665FB3">
      <w:pPr>
        <w:pStyle w:val="11"/>
        <w:numPr>
          <w:ilvl w:val="0"/>
          <w:numId w:val="244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15. ВЫБЕРЕТЕ ПОКА</w:t>
      </w:r>
      <w:r w:rsidR="0028146D">
        <w:t xml:space="preserve">ЗАТЕЛЬ, КОТОРЫЙ </w:t>
      </w:r>
      <w:r w:rsidR="00A96F2C">
        <w:t>ПОКАЗЫВАЕТ НА СКОЛЬКО УВЕЛИЧИВАЕТСЯ ЧИСЛО ЗАБОЛЕВШИХ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245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A96F2C" w:rsidRDefault="00A96F2C" w:rsidP="00665FB3">
      <w:pPr>
        <w:pStyle w:val="11"/>
        <w:numPr>
          <w:ilvl w:val="0"/>
          <w:numId w:val="245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5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A96F2C" w:rsidRDefault="00A96F2C" w:rsidP="00665FB3">
      <w:pPr>
        <w:pStyle w:val="11"/>
        <w:numPr>
          <w:ilvl w:val="0"/>
          <w:numId w:val="245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16</w:t>
      </w:r>
      <w:r w:rsidR="0028146D">
        <w:t xml:space="preserve">. ВЫБЕРЕТЕ ПОКАЗАТЕЛЬ, КОТОРЫЙ </w:t>
      </w:r>
      <w:r w:rsidR="00A96F2C">
        <w:t>ОЦЕНИВАЕТ ЧАСТОТУ ВСТРЕЧАЕМОСТИ ЯВЛЕНИЯ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246"/>
        </w:numPr>
        <w:tabs>
          <w:tab w:val="left" w:pos="2127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абсолютный риск </w:t>
      </w:r>
    </w:p>
    <w:p w:rsidR="00A96F2C" w:rsidRDefault="00A96F2C" w:rsidP="00665FB3">
      <w:pPr>
        <w:pStyle w:val="11"/>
        <w:numPr>
          <w:ilvl w:val="0"/>
          <w:numId w:val="246"/>
        </w:numPr>
        <w:tabs>
          <w:tab w:val="left" w:pos="2127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6"/>
        </w:numPr>
        <w:tabs>
          <w:tab w:val="left" w:pos="2127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A96F2C" w:rsidRDefault="00A96F2C" w:rsidP="00665FB3">
      <w:pPr>
        <w:pStyle w:val="11"/>
        <w:numPr>
          <w:ilvl w:val="0"/>
          <w:numId w:val="246"/>
        </w:numPr>
        <w:tabs>
          <w:tab w:val="left" w:pos="2127"/>
        </w:tabs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17. КОЛИЧЕСТВЕННУЮ ОЦЕНКУ СИЛЫ СВЯЗИ МЕЖДУ ФАКТОРОМ РИСКА РАЗВИТИЕМ БОЛЕЗНИ ОТРАЖАЕТ</w:t>
      </w:r>
    </w:p>
    <w:p w:rsidR="00A96F2C" w:rsidRDefault="00A96F2C" w:rsidP="00665FB3">
      <w:pPr>
        <w:pStyle w:val="11"/>
        <w:numPr>
          <w:ilvl w:val="0"/>
          <w:numId w:val="247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665FB3">
      <w:pPr>
        <w:pStyle w:val="11"/>
        <w:numPr>
          <w:ilvl w:val="0"/>
          <w:numId w:val="247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A96F2C" w:rsidRDefault="00A96F2C" w:rsidP="00665FB3">
      <w:pPr>
        <w:pStyle w:val="11"/>
        <w:numPr>
          <w:ilvl w:val="0"/>
          <w:numId w:val="247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7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этиологическая доля</w:t>
      </w:r>
    </w:p>
    <w:p w:rsidR="00A96F2C" w:rsidRDefault="00A96F2C" w:rsidP="00A96F2C">
      <w:pPr>
        <w:pStyle w:val="11"/>
        <w:spacing w:line="276" w:lineRule="auto"/>
        <w:ind w:left="3600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18. ПОКАЗЫВАЕТ ВО СКОЛЬКО РАЗ ВЕРОЯТНОСТЬ ВОЗНИКНОВЕНИЯ ЗАБОЛЕВАНИЯ ВОЗРАСТАЕТ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248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A96F2C" w:rsidRDefault="00A96F2C" w:rsidP="00665FB3">
      <w:pPr>
        <w:pStyle w:val="11"/>
        <w:numPr>
          <w:ilvl w:val="0"/>
          <w:numId w:val="248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A96F2C" w:rsidRDefault="00A96F2C" w:rsidP="00665FB3">
      <w:pPr>
        <w:pStyle w:val="11"/>
        <w:numPr>
          <w:ilvl w:val="0"/>
          <w:numId w:val="248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A96F2C" w:rsidRDefault="00A96F2C" w:rsidP="00665FB3">
      <w:pPr>
        <w:pStyle w:val="11"/>
        <w:numPr>
          <w:ilvl w:val="0"/>
          <w:numId w:val="248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A96F2C" w:rsidRDefault="00A96F2C" w:rsidP="00A96F2C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19. АБСОЛЮТНЫЙ РИСК</w:t>
      </w:r>
    </w:p>
    <w:p w:rsidR="00A96F2C" w:rsidRDefault="00A96F2C" w:rsidP="00A96F2C">
      <w:pPr>
        <w:spacing w:line="276" w:lineRule="auto"/>
        <w:ind w:left="425"/>
        <w:jc w:val="both"/>
        <w:rPr>
          <w:sz w:val="20"/>
          <w:szCs w:val="20"/>
        </w:rPr>
      </w:pPr>
    </w:p>
    <w:p w:rsidR="00A96F2C" w:rsidRDefault="00A96F2C" w:rsidP="00665FB3">
      <w:pPr>
        <w:pStyle w:val="11"/>
        <w:numPr>
          <w:ilvl w:val="0"/>
          <w:numId w:val="76"/>
        </w:numPr>
        <w:spacing w:line="276" w:lineRule="auto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6"/>
        </w:numPr>
        <w:spacing w:line="276" w:lineRule="auto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6"/>
        </w:numPr>
        <w:spacing w:line="276" w:lineRule="auto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6"/>
        </w:numPr>
        <w:spacing w:line="276" w:lineRule="auto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риска.</w:t>
      </w:r>
    </w:p>
    <w:p w:rsidR="00A96F2C" w:rsidRDefault="00A96F2C" w:rsidP="00A96F2C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20. ОТНОСИТЕЛЬНЫЙ РИСК</w:t>
      </w:r>
    </w:p>
    <w:p w:rsidR="00A96F2C" w:rsidRDefault="00A96F2C" w:rsidP="00665FB3">
      <w:pPr>
        <w:pStyle w:val="11"/>
        <w:numPr>
          <w:ilvl w:val="0"/>
          <w:numId w:val="77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7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7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7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A96F2C" w:rsidRDefault="00A96F2C" w:rsidP="00A96F2C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21. АТРИБУТИВНЫЙ РИСК</w:t>
      </w:r>
    </w:p>
    <w:p w:rsidR="00A96F2C" w:rsidRDefault="00A96F2C" w:rsidP="00665FB3">
      <w:pPr>
        <w:pStyle w:val="11"/>
        <w:numPr>
          <w:ilvl w:val="0"/>
          <w:numId w:val="78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8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отражает частоту встречаемости явления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8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8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A96F2C" w:rsidRDefault="00A96F2C" w:rsidP="00A96F2C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A96F2C" w:rsidRDefault="004D7D1B" w:rsidP="0028146D">
      <w:pPr>
        <w:pStyle w:val="a9"/>
      </w:pPr>
      <w:r>
        <w:t>1</w:t>
      </w:r>
      <w:r w:rsidR="00A96F2C">
        <w:t>22. ОТНОШЕНИЕ ШАНСОВ</w:t>
      </w:r>
    </w:p>
    <w:p w:rsidR="00A96F2C" w:rsidRDefault="00A96F2C" w:rsidP="00665FB3">
      <w:pPr>
        <w:pStyle w:val="11"/>
        <w:numPr>
          <w:ilvl w:val="0"/>
          <w:numId w:val="7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A96F2C" w:rsidRDefault="00A96F2C" w:rsidP="00665FB3">
      <w:pPr>
        <w:pStyle w:val="11"/>
        <w:numPr>
          <w:ilvl w:val="0"/>
          <w:numId w:val="7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A96F2C" w:rsidRDefault="00A96F2C" w:rsidP="00665FB3">
      <w:pPr>
        <w:pStyle w:val="11"/>
        <w:numPr>
          <w:ilvl w:val="0"/>
          <w:numId w:val="7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28146D" w:rsidRDefault="0028146D" w:rsidP="00A96F2C">
      <w:pPr>
        <w:pStyle w:val="11"/>
        <w:spacing w:line="276" w:lineRule="auto"/>
        <w:ind w:left="425" w:right="850"/>
        <w:jc w:val="both"/>
        <w:rPr>
          <w:sz w:val="28"/>
          <w:szCs w:val="28"/>
        </w:rPr>
      </w:pPr>
    </w:p>
    <w:p w:rsidR="000965F6" w:rsidRPr="000965F6" w:rsidRDefault="004D7D1B" w:rsidP="00FA444C">
      <w:pPr>
        <w:pStyle w:val="a9"/>
      </w:pPr>
      <w:r>
        <w:t>123</w:t>
      </w:r>
      <w:r w:rsidR="000965F6" w:rsidRPr="000965F6">
        <w:t>. Основной целью эпидемиологического надзора является:</w:t>
      </w:r>
    </w:p>
    <w:p w:rsidR="000965F6" w:rsidRPr="00FA444C" w:rsidRDefault="000965F6" w:rsidP="00665FB3">
      <w:pPr>
        <w:pStyle w:val="a3"/>
        <w:numPr>
          <w:ilvl w:val="0"/>
          <w:numId w:val="80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Предупреждение возникновения инфекционных заболеваний</w:t>
      </w:r>
    </w:p>
    <w:p w:rsidR="000965F6" w:rsidRPr="00FA444C" w:rsidRDefault="000965F6" w:rsidP="00665FB3">
      <w:pPr>
        <w:pStyle w:val="a3"/>
        <w:numPr>
          <w:ilvl w:val="0"/>
          <w:numId w:val="80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Разработка мероприятий, адекватных эпидемиологической ситуации и выбор глав</w:t>
      </w:r>
      <w:r w:rsidR="00FA444C">
        <w:rPr>
          <w:rFonts w:cs="Times New Roman"/>
          <w:szCs w:val="28"/>
        </w:rPr>
        <w:t xml:space="preserve">ного направления их реализации </w:t>
      </w:r>
    </w:p>
    <w:p w:rsidR="000965F6" w:rsidRPr="00FA444C" w:rsidRDefault="000965F6" w:rsidP="00665FB3">
      <w:pPr>
        <w:pStyle w:val="a3"/>
        <w:numPr>
          <w:ilvl w:val="0"/>
          <w:numId w:val="80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Оценка социально-экономической значимости инфекций</w:t>
      </w:r>
    </w:p>
    <w:p w:rsidR="000965F6" w:rsidRPr="00FA444C" w:rsidRDefault="000965F6" w:rsidP="00665FB3">
      <w:pPr>
        <w:pStyle w:val="a3"/>
        <w:numPr>
          <w:ilvl w:val="0"/>
          <w:numId w:val="80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Выявление групп населения высокого риска</w:t>
      </w:r>
    </w:p>
    <w:p w:rsidR="000965F6" w:rsidRPr="000965F6" w:rsidRDefault="004D7D1B" w:rsidP="00FA444C">
      <w:pPr>
        <w:pStyle w:val="a9"/>
      </w:pPr>
      <w:r>
        <w:t>124</w:t>
      </w:r>
      <w:r w:rsidR="000965F6" w:rsidRPr="000965F6">
        <w:t>.  Эпиднадзор –это…</w:t>
      </w:r>
    </w:p>
    <w:p w:rsidR="000965F6" w:rsidRPr="00FA444C" w:rsidRDefault="000965F6" w:rsidP="00665FB3">
      <w:pPr>
        <w:pStyle w:val="a3"/>
        <w:numPr>
          <w:ilvl w:val="0"/>
          <w:numId w:val="81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система выявления распрастранения инфекционных болезней среди населения</w:t>
      </w:r>
    </w:p>
    <w:p w:rsidR="000965F6" w:rsidRPr="00FA444C" w:rsidRDefault="000965F6" w:rsidP="00665FB3">
      <w:pPr>
        <w:pStyle w:val="a3"/>
        <w:numPr>
          <w:ilvl w:val="0"/>
          <w:numId w:val="81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обитания.</w:t>
      </w:r>
    </w:p>
    <w:p w:rsidR="000965F6" w:rsidRPr="00FA444C" w:rsidRDefault="000965F6" w:rsidP="00665FB3">
      <w:pPr>
        <w:pStyle w:val="a3"/>
        <w:numPr>
          <w:ilvl w:val="0"/>
          <w:numId w:val="81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деятельность специально уполномоченных органов с целью проверки и контроля за соблюдениемзаконности, установленных правил, норм и стандартов.</w:t>
      </w:r>
    </w:p>
    <w:p w:rsidR="000965F6" w:rsidRPr="00FA444C" w:rsidRDefault="000965F6" w:rsidP="00665FB3">
      <w:pPr>
        <w:pStyle w:val="a3"/>
        <w:numPr>
          <w:ilvl w:val="0"/>
          <w:numId w:val="81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lastRenderedPageBreak/>
        <w:t>это система постоянного динамического контроля и многоаспектного слежения за эпидемиологическим процессом конкретной инфекционной болезни на определенной территории за определенный период времени в целях повышения эффективности</w:t>
      </w:r>
      <w:r w:rsidR="00FA444C">
        <w:rPr>
          <w:rFonts w:cs="Times New Roman"/>
          <w:szCs w:val="28"/>
        </w:rPr>
        <w:t xml:space="preserve"> профилактических мероприятий. </w:t>
      </w:r>
    </w:p>
    <w:p w:rsidR="000965F6" w:rsidRPr="000965F6" w:rsidRDefault="004D7D1B" w:rsidP="00FA444C">
      <w:pPr>
        <w:pStyle w:val="a9"/>
      </w:pPr>
      <w:r>
        <w:t>125</w:t>
      </w:r>
      <w:r w:rsidR="000965F6" w:rsidRPr="000965F6">
        <w:t xml:space="preserve">.   Методическую основу составляет  </w:t>
      </w:r>
    </w:p>
    <w:p w:rsidR="000965F6" w:rsidRPr="00FA444C" w:rsidRDefault="000965F6" w:rsidP="00665FB3">
      <w:pPr>
        <w:pStyle w:val="a3"/>
        <w:numPr>
          <w:ilvl w:val="0"/>
          <w:numId w:val="82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ретроспективный и оперативный эпидем</w:t>
      </w:r>
      <w:r w:rsidR="00FA444C">
        <w:rPr>
          <w:rFonts w:cs="Times New Roman"/>
          <w:szCs w:val="28"/>
        </w:rPr>
        <w:t xml:space="preserve">иологический анализ  </w:t>
      </w:r>
    </w:p>
    <w:p w:rsidR="000965F6" w:rsidRPr="00FA444C" w:rsidRDefault="000965F6" w:rsidP="00665FB3">
      <w:pPr>
        <w:pStyle w:val="a3"/>
        <w:numPr>
          <w:ilvl w:val="0"/>
          <w:numId w:val="82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 xml:space="preserve">эпид обследование очага </w:t>
      </w:r>
    </w:p>
    <w:p w:rsidR="000965F6" w:rsidRPr="00FA444C" w:rsidRDefault="000965F6" w:rsidP="00665FB3">
      <w:pPr>
        <w:pStyle w:val="a3"/>
        <w:numPr>
          <w:ilvl w:val="0"/>
          <w:numId w:val="82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измерение заболеваемости</w:t>
      </w:r>
    </w:p>
    <w:p w:rsidR="000965F6" w:rsidRPr="00FA444C" w:rsidRDefault="000965F6" w:rsidP="00665FB3">
      <w:pPr>
        <w:pStyle w:val="a3"/>
        <w:numPr>
          <w:ilvl w:val="0"/>
          <w:numId w:val="82"/>
        </w:numPr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расследование эпид вспышек</w:t>
      </w:r>
    </w:p>
    <w:p w:rsidR="00D34987" w:rsidRDefault="00D34987" w:rsidP="00FA444C">
      <w:pPr>
        <w:pStyle w:val="a9"/>
      </w:pPr>
      <w:r w:rsidRPr="00D34987">
        <w:t>Эталон ответов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015"/>
        <w:gridCol w:w="755"/>
        <w:gridCol w:w="1015"/>
        <w:gridCol w:w="755"/>
        <w:gridCol w:w="1015"/>
        <w:gridCol w:w="755"/>
        <w:gridCol w:w="1015"/>
        <w:gridCol w:w="755"/>
        <w:gridCol w:w="1015"/>
        <w:gridCol w:w="755"/>
      </w:tblGrid>
      <w:tr w:rsidR="00D34987" w:rsidTr="0085355C">
        <w:trPr>
          <w:trHeight w:val="491"/>
        </w:trPr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вопроса 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  <w:vAlign w:val="center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</w:t>
            </w:r>
          </w:p>
        </w:tc>
        <w:tc>
          <w:tcPr>
            <w:tcW w:w="755" w:type="dxa"/>
          </w:tcPr>
          <w:p w:rsidR="00D34987" w:rsidRDefault="00D34987" w:rsidP="0085355C">
            <w:pPr>
              <w:jc w:val="center"/>
            </w:pPr>
            <w:r w:rsidRPr="00071A82"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34987" w:rsidTr="0085355C">
        <w:tc>
          <w:tcPr>
            <w:tcW w:w="1016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</w:t>
            </w:r>
          </w:p>
        </w:tc>
        <w:tc>
          <w:tcPr>
            <w:tcW w:w="755" w:type="dxa"/>
          </w:tcPr>
          <w:p w:rsidR="00D34987" w:rsidRDefault="00D34987" w:rsidP="008535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:rsidR="00D34987" w:rsidRDefault="00D34987" w:rsidP="00FA444C">
      <w:pPr>
        <w:pStyle w:val="a9"/>
      </w:pPr>
    </w:p>
    <w:p w:rsidR="00D34987" w:rsidRDefault="00D34987" w:rsidP="00D34987">
      <w:pPr>
        <w:pStyle w:val="a4"/>
        <w:tabs>
          <w:tab w:val="left" w:pos="851"/>
        </w:tabs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Банк тестовых заданий</w:t>
      </w:r>
    </w:p>
    <w:p w:rsidR="008619FA" w:rsidRPr="008619FA" w:rsidRDefault="008619FA" w:rsidP="008619FA">
      <w:pPr>
        <w:shd w:val="clear" w:color="auto" w:fill="FFFFFF"/>
        <w:jc w:val="both"/>
        <w:rPr>
          <w:b/>
          <w:szCs w:val="28"/>
        </w:rPr>
      </w:pPr>
      <w:r w:rsidRPr="008619FA">
        <w:rPr>
          <w:b/>
          <w:szCs w:val="28"/>
        </w:rPr>
        <w:t>Модуль 2 «Деятельность по управлению инфекционной и паразитарной заболеваемости населения»</w:t>
      </w:r>
    </w:p>
    <w:p w:rsidR="00D34987" w:rsidRPr="00F673AA" w:rsidRDefault="008619FA" w:rsidP="00D34987">
      <w:pPr>
        <w:pStyle w:val="a9"/>
      </w:pPr>
      <w:r>
        <w:t>126</w:t>
      </w:r>
      <w:r w:rsidR="00D34987" w:rsidRPr="00F673AA">
        <w:t>. Выявление групп риска, территорий риска, времени риска является конечной целью:</w:t>
      </w:r>
    </w:p>
    <w:p w:rsidR="00D34987" w:rsidRPr="008133AE" w:rsidRDefault="00D34987" w:rsidP="00665FB3">
      <w:pPr>
        <w:pStyle w:val="a3"/>
        <w:numPr>
          <w:ilvl w:val="0"/>
          <w:numId w:val="83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аналитических эпидемиологических исследований</w:t>
      </w:r>
    </w:p>
    <w:p w:rsidR="00D34987" w:rsidRPr="008133AE" w:rsidRDefault="00D34987" w:rsidP="00665FB3">
      <w:pPr>
        <w:pStyle w:val="a3"/>
        <w:numPr>
          <w:ilvl w:val="0"/>
          <w:numId w:val="83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клинических испытаний</w:t>
      </w:r>
    </w:p>
    <w:p w:rsidR="00D34987" w:rsidRPr="008133AE" w:rsidRDefault="00D34987" w:rsidP="00665FB3">
      <w:pPr>
        <w:pStyle w:val="a3"/>
        <w:numPr>
          <w:ilvl w:val="0"/>
          <w:numId w:val="83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полевых испытаний</w:t>
      </w:r>
    </w:p>
    <w:p w:rsidR="00D34987" w:rsidRPr="008133AE" w:rsidRDefault="00D34987" w:rsidP="00665FB3">
      <w:pPr>
        <w:pStyle w:val="a3"/>
        <w:numPr>
          <w:ilvl w:val="0"/>
          <w:numId w:val="83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описательных эпидемиологических исследований</w:t>
      </w:r>
    </w:p>
    <w:p w:rsidR="00D34987" w:rsidRPr="00F673AA" w:rsidRDefault="00D34987" w:rsidP="00D34987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127</w:t>
      </w:r>
      <w:r w:rsidR="00D34987" w:rsidRPr="00F673AA">
        <w:t>. Описательные эпидемиологические исследования предполагают</w:t>
      </w:r>
    </w:p>
    <w:p w:rsidR="00D34987" w:rsidRPr="008133AE" w:rsidRDefault="00D34987" w:rsidP="00665FB3">
      <w:pPr>
        <w:pStyle w:val="a3"/>
        <w:numPr>
          <w:ilvl w:val="0"/>
          <w:numId w:val="84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изучение особенностей распределения заболеваемости во времени, по территории и в группах населения</w:t>
      </w:r>
    </w:p>
    <w:p w:rsidR="00D34987" w:rsidRPr="008133AE" w:rsidRDefault="00D34987" w:rsidP="00665FB3">
      <w:pPr>
        <w:pStyle w:val="a3"/>
        <w:numPr>
          <w:ilvl w:val="0"/>
          <w:numId w:val="84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оценку рабочей гипотез о факторах риска</w:t>
      </w:r>
    </w:p>
    <w:p w:rsidR="00D34987" w:rsidRPr="008133AE" w:rsidRDefault="00D34987" w:rsidP="00665FB3">
      <w:pPr>
        <w:pStyle w:val="a3"/>
        <w:numPr>
          <w:ilvl w:val="0"/>
          <w:numId w:val="84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количественную оценку причин влияющих на возникновение и распространение болезней</w:t>
      </w:r>
    </w:p>
    <w:p w:rsidR="00D34987" w:rsidRPr="008133AE" w:rsidRDefault="00D34987" w:rsidP="00665FB3">
      <w:pPr>
        <w:pStyle w:val="a3"/>
        <w:numPr>
          <w:ilvl w:val="0"/>
          <w:numId w:val="84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8133AE">
        <w:rPr>
          <w:rFonts w:cs="Times New Roman"/>
          <w:bCs/>
          <w:szCs w:val="24"/>
        </w:rPr>
        <w:t>эффективность лечебных и профилактических воздействий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128</w:t>
      </w:r>
      <w:r w:rsidR="00D34987" w:rsidRPr="00F673AA">
        <w:t>. Основные этапы эпидемиологического исследования:</w:t>
      </w:r>
    </w:p>
    <w:p w:rsidR="00D34987" w:rsidRPr="008133AE" w:rsidRDefault="00D34987" w:rsidP="00665FB3">
      <w:pPr>
        <w:pStyle w:val="a3"/>
        <w:numPr>
          <w:ilvl w:val="0"/>
          <w:numId w:val="8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lastRenderedPageBreak/>
        <w:t>подготовительный и сбор информации, и ее первичная обработка</w:t>
      </w:r>
    </w:p>
    <w:p w:rsidR="00D34987" w:rsidRPr="008133AE" w:rsidRDefault="00D34987" w:rsidP="00665FB3">
      <w:pPr>
        <w:pStyle w:val="a3"/>
        <w:numPr>
          <w:ilvl w:val="0"/>
          <w:numId w:val="8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планирование противоэпидемических мероприятий</w:t>
      </w:r>
    </w:p>
    <w:p w:rsidR="00D34987" w:rsidRPr="008133AE" w:rsidRDefault="00D34987" w:rsidP="00665FB3">
      <w:pPr>
        <w:pStyle w:val="a3"/>
        <w:numPr>
          <w:ilvl w:val="0"/>
          <w:numId w:val="8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составление рабочей гипотезы</w:t>
      </w:r>
    </w:p>
    <w:p w:rsidR="00D34987" w:rsidRPr="008133AE" w:rsidRDefault="00D34987" w:rsidP="00665FB3">
      <w:pPr>
        <w:pStyle w:val="a3"/>
        <w:numPr>
          <w:ilvl w:val="0"/>
          <w:numId w:val="8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организация исследования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129</w:t>
      </w:r>
      <w:r w:rsidR="00D34987" w:rsidRPr="00F673AA">
        <w:t>. Подготовительный этап эпидемиологического исследования, в частности, включает:</w:t>
      </w:r>
    </w:p>
    <w:p w:rsidR="00D34987" w:rsidRPr="008133AE" w:rsidRDefault="00D34987" w:rsidP="00665FB3">
      <w:pPr>
        <w:pStyle w:val="a3"/>
        <w:numPr>
          <w:ilvl w:val="0"/>
          <w:numId w:val="8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составление рабочей гипотезы</w:t>
      </w:r>
    </w:p>
    <w:p w:rsidR="00D34987" w:rsidRPr="008133AE" w:rsidRDefault="00D34987" w:rsidP="00665FB3">
      <w:pPr>
        <w:pStyle w:val="a3"/>
        <w:numPr>
          <w:ilvl w:val="0"/>
          <w:numId w:val="8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составление программы противоэпидемических мероприятий</w:t>
      </w:r>
    </w:p>
    <w:p w:rsidR="00D34987" w:rsidRPr="008133AE" w:rsidRDefault="00D34987" w:rsidP="00665FB3">
      <w:pPr>
        <w:pStyle w:val="a3"/>
        <w:numPr>
          <w:ilvl w:val="0"/>
          <w:numId w:val="8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составления плана лечения</w:t>
      </w:r>
    </w:p>
    <w:p w:rsidR="00D34987" w:rsidRPr="008133AE" w:rsidRDefault="00D34987" w:rsidP="00665FB3">
      <w:pPr>
        <w:pStyle w:val="a3"/>
        <w:numPr>
          <w:ilvl w:val="0"/>
          <w:numId w:val="8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сбор информации и ее первичная обработка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130</w:t>
      </w:r>
      <w:r w:rsidR="00D34987" w:rsidRPr="00F673AA">
        <w:t>. Целью отдельных эпидемиологических исследований могут быть:</w:t>
      </w:r>
    </w:p>
    <w:p w:rsidR="00D34987" w:rsidRPr="008133AE" w:rsidRDefault="00D34987" w:rsidP="00665FB3">
      <w:pPr>
        <w:pStyle w:val="a3"/>
        <w:numPr>
          <w:ilvl w:val="0"/>
          <w:numId w:val="8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 xml:space="preserve">описание заболеваемости </w:t>
      </w:r>
    </w:p>
    <w:p w:rsidR="00D34987" w:rsidRPr="008133AE" w:rsidRDefault="00D34987" w:rsidP="00665FB3">
      <w:pPr>
        <w:pStyle w:val="a3"/>
        <w:numPr>
          <w:ilvl w:val="0"/>
          <w:numId w:val="8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эффективность профилактических и лечебных средств</w:t>
      </w:r>
    </w:p>
    <w:p w:rsidR="00D34987" w:rsidRPr="008133AE" w:rsidRDefault="00D34987" w:rsidP="00665FB3">
      <w:pPr>
        <w:pStyle w:val="a3"/>
        <w:numPr>
          <w:ilvl w:val="0"/>
          <w:numId w:val="8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выявление факторов риска распространения болезни</w:t>
      </w:r>
    </w:p>
    <w:p w:rsidR="00D34987" w:rsidRPr="008133AE" w:rsidRDefault="00D34987" w:rsidP="00665FB3">
      <w:pPr>
        <w:pStyle w:val="a3"/>
        <w:numPr>
          <w:ilvl w:val="0"/>
          <w:numId w:val="87"/>
        </w:numPr>
        <w:spacing w:after="0"/>
        <w:jc w:val="both"/>
        <w:rPr>
          <w:rFonts w:cs="Times New Roman"/>
          <w:sz w:val="24"/>
          <w:szCs w:val="24"/>
        </w:rPr>
      </w:pPr>
      <w:r w:rsidRPr="008133AE">
        <w:rPr>
          <w:rFonts w:cs="Times New Roman"/>
          <w:szCs w:val="24"/>
        </w:rPr>
        <w:t>планирование противоэпидемических мероприятий</w:t>
      </w:r>
      <w:r w:rsidRPr="008133AE">
        <w:rPr>
          <w:rFonts w:cs="Times New Roman"/>
          <w:sz w:val="24"/>
          <w:szCs w:val="24"/>
        </w:rPr>
        <w:t>.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131</w:t>
      </w:r>
      <w:r w:rsidR="00D34987" w:rsidRPr="00F673AA">
        <w:t>. Наблюдательные эпидемиологические исследования отличаются от экспериментальных тем, что:</w:t>
      </w:r>
    </w:p>
    <w:p w:rsidR="00D34987" w:rsidRPr="008133AE" w:rsidRDefault="00D34987" w:rsidP="00665FB3">
      <w:pPr>
        <w:pStyle w:val="a3"/>
        <w:numPr>
          <w:ilvl w:val="0"/>
          <w:numId w:val="88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исследуемая и контрольная группы могут быть разными по численности</w:t>
      </w:r>
    </w:p>
    <w:p w:rsidR="00D34987" w:rsidRPr="008133AE" w:rsidRDefault="00D34987" w:rsidP="00665FB3">
      <w:pPr>
        <w:pStyle w:val="a3"/>
        <w:numPr>
          <w:ilvl w:val="0"/>
          <w:numId w:val="88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наблюдательные исследования бывают только когортными</w:t>
      </w:r>
    </w:p>
    <w:p w:rsidR="00D34987" w:rsidRPr="008133AE" w:rsidRDefault="00D34987" w:rsidP="00665FB3">
      <w:pPr>
        <w:pStyle w:val="a3"/>
        <w:numPr>
          <w:ilvl w:val="0"/>
          <w:numId w:val="88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наблюдательные исследования бывают только проспективными</w:t>
      </w:r>
    </w:p>
    <w:p w:rsidR="00D34987" w:rsidRPr="008133AE" w:rsidRDefault="00D34987" w:rsidP="00665FB3">
      <w:pPr>
        <w:pStyle w:val="a3"/>
        <w:numPr>
          <w:ilvl w:val="0"/>
          <w:numId w:val="88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наблюдательные исследования не предусматривают вмешательства в естественное течение событий</w:t>
      </w:r>
    </w:p>
    <w:p w:rsidR="00D34987" w:rsidRPr="00F673AA" w:rsidRDefault="00D34987" w:rsidP="00D34987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132</w:t>
      </w:r>
      <w:r w:rsidR="00D34987" w:rsidRPr="00F673AA">
        <w:t>. Синонимами термина «эпидемиологическое исследование» являются:</w:t>
      </w:r>
    </w:p>
    <w:p w:rsidR="00D34987" w:rsidRPr="008133AE" w:rsidRDefault="00D34987" w:rsidP="00665FB3">
      <w:pPr>
        <w:pStyle w:val="a3"/>
        <w:numPr>
          <w:ilvl w:val="0"/>
          <w:numId w:val="89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расследование вспышек болезней</w:t>
      </w:r>
    </w:p>
    <w:p w:rsidR="00D34987" w:rsidRPr="008133AE" w:rsidRDefault="00D34987" w:rsidP="00665FB3">
      <w:pPr>
        <w:pStyle w:val="a3"/>
        <w:numPr>
          <w:ilvl w:val="0"/>
          <w:numId w:val="89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эпидемиологическая диагностика</w:t>
      </w:r>
    </w:p>
    <w:p w:rsidR="00D34987" w:rsidRPr="008133AE" w:rsidRDefault="00D34987" w:rsidP="00665FB3">
      <w:pPr>
        <w:pStyle w:val="a3"/>
        <w:numPr>
          <w:ilvl w:val="0"/>
          <w:numId w:val="89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эпидемиологический анамнез</w:t>
      </w:r>
    </w:p>
    <w:p w:rsidR="00D34987" w:rsidRPr="008133AE" w:rsidRDefault="00D34987" w:rsidP="00665FB3">
      <w:pPr>
        <w:pStyle w:val="a3"/>
        <w:numPr>
          <w:ilvl w:val="0"/>
          <w:numId w:val="89"/>
        </w:numPr>
        <w:spacing w:after="0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обследование эпидемических очагов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133</w:t>
      </w:r>
      <w:r w:rsidR="00D34987" w:rsidRPr="00F673AA">
        <w:t>. Эпидемиологическим исследованием типа «случай – контроль» свойственны:</w:t>
      </w:r>
    </w:p>
    <w:p w:rsidR="00D34987" w:rsidRPr="008133AE" w:rsidRDefault="00D34987" w:rsidP="00665FB3">
      <w:pPr>
        <w:pStyle w:val="a3"/>
        <w:numPr>
          <w:ilvl w:val="0"/>
          <w:numId w:val="90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lastRenderedPageBreak/>
        <w:t>низкая вероятность получения ошибочных результатов, т.к. возможно создание репрезентативной выборки «опытной» и «контрольной» групп</w:t>
      </w:r>
    </w:p>
    <w:p w:rsidR="00D34987" w:rsidRPr="008133AE" w:rsidRDefault="00D34987" w:rsidP="00665FB3">
      <w:pPr>
        <w:pStyle w:val="a3"/>
        <w:numPr>
          <w:ilvl w:val="0"/>
          <w:numId w:val="90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возможность получения достоверных выводов по небольшой выборке</w:t>
      </w:r>
    </w:p>
    <w:p w:rsidR="00D34987" w:rsidRPr="008133AE" w:rsidRDefault="00D34987" w:rsidP="00665FB3">
      <w:pPr>
        <w:pStyle w:val="a3"/>
        <w:numPr>
          <w:ilvl w:val="0"/>
          <w:numId w:val="90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относительно небольшие затраты</w:t>
      </w:r>
    </w:p>
    <w:p w:rsidR="00D34987" w:rsidRPr="008133AE" w:rsidRDefault="00D34987" w:rsidP="00665FB3">
      <w:pPr>
        <w:pStyle w:val="a3"/>
        <w:numPr>
          <w:ilvl w:val="0"/>
          <w:numId w:val="90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возможность изучения влияния нескольких факторов риска в одном исследовании</w:t>
      </w:r>
    </w:p>
    <w:p w:rsidR="00D34987" w:rsidRPr="00F673AA" w:rsidRDefault="008619FA" w:rsidP="00D34987">
      <w:pPr>
        <w:pStyle w:val="a9"/>
      </w:pPr>
      <w:r>
        <w:t>134</w:t>
      </w:r>
      <w:r w:rsidR="00D34987" w:rsidRPr="00F673AA">
        <w:t>. Преимущества классических когортных эпидемиологических исследований, по сравнению с исследованиями типа «случай – контроль»:</w:t>
      </w:r>
    </w:p>
    <w:p w:rsidR="00D34987" w:rsidRPr="008133AE" w:rsidRDefault="00D34987" w:rsidP="00665FB3">
      <w:pPr>
        <w:pStyle w:val="a3"/>
        <w:numPr>
          <w:ilvl w:val="0"/>
          <w:numId w:val="91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высокая вероятность получения достоверных результатов</w:t>
      </w:r>
    </w:p>
    <w:p w:rsidR="00D34987" w:rsidRPr="008133AE" w:rsidRDefault="00D34987" w:rsidP="00665FB3">
      <w:pPr>
        <w:pStyle w:val="a3"/>
        <w:numPr>
          <w:ilvl w:val="0"/>
          <w:numId w:val="91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возможность получения ориентировочных выводов по небольшой выборке</w:t>
      </w:r>
    </w:p>
    <w:p w:rsidR="00D34987" w:rsidRPr="008133AE" w:rsidRDefault="00D34987" w:rsidP="00665FB3">
      <w:pPr>
        <w:pStyle w:val="a3"/>
        <w:numPr>
          <w:ilvl w:val="0"/>
          <w:numId w:val="91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относительно небольшие затраты</w:t>
      </w:r>
    </w:p>
    <w:p w:rsidR="00D34987" w:rsidRPr="008133AE" w:rsidRDefault="00D34987" w:rsidP="00665FB3">
      <w:pPr>
        <w:pStyle w:val="a3"/>
        <w:numPr>
          <w:ilvl w:val="0"/>
          <w:numId w:val="91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относительно небольшое время исследования</w:t>
      </w:r>
    </w:p>
    <w:p w:rsidR="00D34987" w:rsidRPr="00F673AA" w:rsidRDefault="008619FA" w:rsidP="00D34987">
      <w:pPr>
        <w:pStyle w:val="a9"/>
      </w:pPr>
      <w:r>
        <w:t>135</w:t>
      </w:r>
      <w:r w:rsidR="00D34987" w:rsidRPr="00F673AA">
        <w:t>. Ретроспективный эпидемиологический анализ позволяет:</w:t>
      </w:r>
    </w:p>
    <w:p w:rsidR="00D34987" w:rsidRPr="008133AE" w:rsidRDefault="00D34987" w:rsidP="00665FB3">
      <w:pPr>
        <w:pStyle w:val="a3"/>
        <w:numPr>
          <w:ilvl w:val="0"/>
          <w:numId w:val="92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выявить причины и условия распространения эпидемического процесса</w:t>
      </w:r>
    </w:p>
    <w:p w:rsidR="00D34987" w:rsidRPr="008133AE" w:rsidRDefault="00D34987" w:rsidP="00D34987">
      <w:pPr>
        <w:pStyle w:val="a3"/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 настоящее время;</w:t>
      </w:r>
    </w:p>
    <w:p w:rsidR="00D34987" w:rsidRPr="008133AE" w:rsidRDefault="00D34987" w:rsidP="00665FB3">
      <w:pPr>
        <w:pStyle w:val="a3"/>
        <w:numPr>
          <w:ilvl w:val="0"/>
          <w:numId w:val="92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выявить причины распространения эпидемического процесса в течение</w:t>
      </w:r>
    </w:p>
    <w:p w:rsidR="00D34987" w:rsidRPr="008133AE" w:rsidRDefault="00D34987" w:rsidP="00D34987">
      <w:pPr>
        <w:pStyle w:val="a3"/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нескольких лет;</w:t>
      </w:r>
    </w:p>
    <w:p w:rsidR="00D34987" w:rsidRPr="008133AE" w:rsidRDefault="00D34987" w:rsidP="00665FB3">
      <w:pPr>
        <w:pStyle w:val="a3"/>
        <w:numPr>
          <w:ilvl w:val="0"/>
          <w:numId w:val="92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выявить условия распространения эпидемического процесса в течение</w:t>
      </w:r>
    </w:p>
    <w:p w:rsidR="00D34987" w:rsidRPr="008133AE" w:rsidRDefault="00D34987" w:rsidP="00D34987">
      <w:pPr>
        <w:pStyle w:val="a3"/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нескольких лет;</w:t>
      </w:r>
    </w:p>
    <w:p w:rsidR="00D34987" w:rsidRPr="008133AE" w:rsidRDefault="00D34987" w:rsidP="00665FB3">
      <w:pPr>
        <w:pStyle w:val="a3"/>
        <w:numPr>
          <w:ilvl w:val="0"/>
          <w:numId w:val="92"/>
        </w:numPr>
        <w:spacing w:after="0"/>
        <w:jc w:val="both"/>
        <w:rPr>
          <w:rFonts w:cs="Times New Roman"/>
          <w:sz w:val="24"/>
          <w:szCs w:val="24"/>
        </w:rPr>
      </w:pPr>
      <w:r w:rsidRPr="008133AE">
        <w:rPr>
          <w:rFonts w:cs="Times New Roman"/>
          <w:szCs w:val="24"/>
        </w:rPr>
        <w:t>выявить особенности инфекционных болезней</w:t>
      </w:r>
      <w:r w:rsidRPr="008133AE">
        <w:rPr>
          <w:rFonts w:cs="Times New Roman"/>
          <w:sz w:val="24"/>
          <w:szCs w:val="24"/>
        </w:rPr>
        <w:t>;</w:t>
      </w:r>
    </w:p>
    <w:p w:rsidR="00D34987" w:rsidRPr="00F673AA" w:rsidRDefault="008619FA" w:rsidP="00D34987">
      <w:pPr>
        <w:pStyle w:val="a9"/>
      </w:pPr>
      <w:r>
        <w:t>136</w:t>
      </w:r>
      <w:r w:rsidR="00D34987" w:rsidRPr="00F673AA">
        <w:t>. Эпидемиологическая диагностика - это:</w:t>
      </w:r>
    </w:p>
    <w:p w:rsidR="00D34987" w:rsidRPr="0060035C" w:rsidRDefault="00D34987" w:rsidP="00665FB3">
      <w:pPr>
        <w:pStyle w:val="a3"/>
        <w:numPr>
          <w:ilvl w:val="0"/>
          <w:numId w:val="93"/>
        </w:numPr>
        <w:spacing w:after="0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метод, позволяющий определить источник возбудителя и факторы передачи</w:t>
      </w:r>
    </w:p>
    <w:p w:rsidR="00D34987" w:rsidRPr="0060035C" w:rsidRDefault="00D34987" w:rsidP="00665FB3">
      <w:pPr>
        <w:pStyle w:val="a3"/>
        <w:numPr>
          <w:ilvl w:val="0"/>
          <w:numId w:val="93"/>
        </w:numPr>
        <w:spacing w:after="0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совокупность приемов, позволяющих выявить причины возникновения вспышки</w:t>
      </w:r>
    </w:p>
    <w:p w:rsidR="00D34987" w:rsidRPr="0060035C" w:rsidRDefault="00D34987" w:rsidP="00665FB3">
      <w:pPr>
        <w:pStyle w:val="a3"/>
        <w:numPr>
          <w:ilvl w:val="0"/>
          <w:numId w:val="93"/>
        </w:numPr>
        <w:spacing w:after="0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комплекс статистических приемов, позволяющих определить интенсивность эпидемиологического процесса</w:t>
      </w:r>
    </w:p>
    <w:p w:rsidR="00D34987" w:rsidRPr="0060035C" w:rsidRDefault="00D34987" w:rsidP="00665FB3">
      <w:pPr>
        <w:pStyle w:val="a3"/>
        <w:numPr>
          <w:ilvl w:val="0"/>
          <w:numId w:val="93"/>
        </w:numPr>
        <w:spacing w:after="0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совокупность приемов и способов, предназначенных для распознавания признаков (проявлений) эпидемиологического процесса, причин и условий его развития</w:t>
      </w:r>
    </w:p>
    <w:p w:rsidR="00D34987" w:rsidRPr="00F673AA" w:rsidRDefault="008619FA" w:rsidP="00D34987">
      <w:pPr>
        <w:pStyle w:val="a9"/>
      </w:pPr>
      <w:r>
        <w:t>137</w:t>
      </w:r>
      <w:r w:rsidR="00D34987" w:rsidRPr="00F673AA">
        <w:t>. Общенаучному методу эпидемиологические исследования делят на:</w:t>
      </w:r>
    </w:p>
    <w:p w:rsidR="00D34987" w:rsidRPr="008133AE" w:rsidRDefault="00D34987" w:rsidP="00665FB3">
      <w:pPr>
        <w:pStyle w:val="a3"/>
        <w:numPr>
          <w:ilvl w:val="0"/>
          <w:numId w:val="94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наблюдательные и экспериментальные</w:t>
      </w:r>
    </w:p>
    <w:p w:rsidR="00D34987" w:rsidRPr="008133AE" w:rsidRDefault="00D34987" w:rsidP="00665FB3">
      <w:pPr>
        <w:pStyle w:val="a3"/>
        <w:numPr>
          <w:ilvl w:val="0"/>
          <w:numId w:val="94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lastRenderedPageBreak/>
        <w:t>описательные и аналитические</w:t>
      </w:r>
    </w:p>
    <w:p w:rsidR="00D34987" w:rsidRPr="008133AE" w:rsidRDefault="00D34987" w:rsidP="00665FB3">
      <w:pPr>
        <w:pStyle w:val="a3"/>
        <w:numPr>
          <w:ilvl w:val="0"/>
          <w:numId w:val="94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когортные и случай-контроль</w:t>
      </w:r>
    </w:p>
    <w:p w:rsidR="00D34987" w:rsidRPr="008133AE" w:rsidRDefault="00D34987" w:rsidP="00665FB3">
      <w:pPr>
        <w:pStyle w:val="a3"/>
        <w:numPr>
          <w:ilvl w:val="0"/>
          <w:numId w:val="94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клинические испытания и полевые испытания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138</w:t>
      </w:r>
      <w:r w:rsidR="00D34987" w:rsidRPr="00F673AA">
        <w:t>. Взаимосвязь между изучаемым фактором и заболеваемостью является конечной целью:</w:t>
      </w:r>
    </w:p>
    <w:p w:rsidR="00D34987" w:rsidRPr="008133AE" w:rsidRDefault="00D34987" w:rsidP="00665FB3">
      <w:pPr>
        <w:pStyle w:val="a3"/>
        <w:numPr>
          <w:ilvl w:val="0"/>
          <w:numId w:val="9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описательных эпидемиологических исследований</w:t>
      </w:r>
    </w:p>
    <w:p w:rsidR="00D34987" w:rsidRPr="008133AE" w:rsidRDefault="00D34987" w:rsidP="00665FB3">
      <w:pPr>
        <w:pStyle w:val="a3"/>
        <w:numPr>
          <w:ilvl w:val="0"/>
          <w:numId w:val="9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аналитических эпидемиологических исследований</w:t>
      </w:r>
    </w:p>
    <w:p w:rsidR="00D34987" w:rsidRPr="008133AE" w:rsidRDefault="00D34987" w:rsidP="00665FB3">
      <w:pPr>
        <w:pStyle w:val="a3"/>
        <w:numPr>
          <w:ilvl w:val="0"/>
          <w:numId w:val="9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полевых испытаний</w:t>
      </w:r>
    </w:p>
    <w:p w:rsidR="00D34987" w:rsidRPr="008133AE" w:rsidRDefault="00D34987" w:rsidP="00665FB3">
      <w:pPr>
        <w:pStyle w:val="a3"/>
        <w:numPr>
          <w:ilvl w:val="0"/>
          <w:numId w:val="95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клинических испытаний</w:t>
      </w:r>
    </w:p>
    <w:p w:rsidR="00D34987" w:rsidRPr="00F673AA" w:rsidRDefault="00D34987" w:rsidP="00D34987">
      <w:pPr>
        <w:spacing w:after="0"/>
        <w:jc w:val="both"/>
        <w:rPr>
          <w:rFonts w:cs="Times New Roman"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139</w:t>
      </w:r>
      <w:r w:rsidR="00D34987" w:rsidRPr="00F673AA">
        <w:t>. При статистической обработке результатов исследовани</w:t>
      </w:r>
      <w:r w:rsidR="00D34987">
        <w:t xml:space="preserve">й типа «случай-контроль» какой </w:t>
      </w:r>
      <w:r w:rsidR="00D34987" w:rsidRPr="00F673AA">
        <w:t>рассчитывается показатель?</w:t>
      </w:r>
    </w:p>
    <w:p w:rsidR="00D34987" w:rsidRPr="008133AE" w:rsidRDefault="00D34987" w:rsidP="00665FB3">
      <w:pPr>
        <w:pStyle w:val="a3"/>
        <w:numPr>
          <w:ilvl w:val="0"/>
          <w:numId w:val="9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атрибутивного риска</w:t>
      </w:r>
    </w:p>
    <w:p w:rsidR="00D34987" w:rsidRPr="008133AE" w:rsidRDefault="00D34987" w:rsidP="00665FB3">
      <w:pPr>
        <w:pStyle w:val="a3"/>
        <w:numPr>
          <w:ilvl w:val="0"/>
          <w:numId w:val="9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относительного риска</w:t>
      </w:r>
    </w:p>
    <w:p w:rsidR="00D34987" w:rsidRPr="008133AE" w:rsidRDefault="00D34987" w:rsidP="00665FB3">
      <w:pPr>
        <w:pStyle w:val="a3"/>
        <w:numPr>
          <w:ilvl w:val="0"/>
          <w:numId w:val="9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снижения относительного риска</w:t>
      </w:r>
    </w:p>
    <w:p w:rsidR="00D34987" w:rsidRPr="008133AE" w:rsidRDefault="00D34987" w:rsidP="00665FB3">
      <w:pPr>
        <w:pStyle w:val="a3"/>
        <w:numPr>
          <w:ilvl w:val="0"/>
          <w:numId w:val="96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отношения шансов</w:t>
      </w:r>
    </w:p>
    <w:p w:rsidR="00D34987" w:rsidRPr="00F673AA" w:rsidRDefault="00D34987" w:rsidP="00D34987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34987" w:rsidRPr="00F673AA" w:rsidRDefault="008619FA" w:rsidP="00D34987">
      <w:pPr>
        <w:pStyle w:val="a9"/>
      </w:pPr>
      <w:r>
        <w:t>140</w:t>
      </w:r>
      <w:r w:rsidR="00D34987" w:rsidRPr="00F673AA">
        <w:t>. В рандомизированных контролируемых испытаниях распределяют:</w:t>
      </w:r>
    </w:p>
    <w:p w:rsidR="00D34987" w:rsidRPr="008133AE" w:rsidRDefault="00D34987" w:rsidP="00665FB3">
      <w:pPr>
        <w:pStyle w:val="a3"/>
        <w:numPr>
          <w:ilvl w:val="0"/>
          <w:numId w:val="9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участников на основную и контрольную группы в зависимости от наличия или отсутствия фактора риска</w:t>
      </w:r>
    </w:p>
    <w:p w:rsidR="00D34987" w:rsidRPr="008133AE" w:rsidRDefault="00D34987" w:rsidP="00665FB3">
      <w:pPr>
        <w:pStyle w:val="a3"/>
        <w:numPr>
          <w:ilvl w:val="0"/>
          <w:numId w:val="9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участников на группы исследуемого вмешательства и контроля в зависимости от их желания</w:t>
      </w:r>
    </w:p>
    <w:p w:rsidR="00D34987" w:rsidRPr="008133AE" w:rsidRDefault="00D34987" w:rsidP="00665FB3">
      <w:pPr>
        <w:pStyle w:val="a3"/>
        <w:numPr>
          <w:ilvl w:val="0"/>
          <w:numId w:val="9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предварительно отобранных участников случайным образом на группы исследуемого вмешательства и контроля</w:t>
      </w:r>
    </w:p>
    <w:p w:rsidR="00D34987" w:rsidRPr="008133AE" w:rsidRDefault="00D34987" w:rsidP="00665FB3">
      <w:pPr>
        <w:pStyle w:val="a3"/>
        <w:numPr>
          <w:ilvl w:val="0"/>
          <w:numId w:val="97"/>
        </w:numPr>
        <w:spacing w:after="0"/>
        <w:jc w:val="both"/>
        <w:rPr>
          <w:rFonts w:cs="Times New Roman"/>
          <w:szCs w:val="24"/>
        </w:rPr>
      </w:pPr>
      <w:r w:rsidRPr="008133AE">
        <w:rPr>
          <w:rFonts w:cs="Times New Roman"/>
          <w:szCs w:val="24"/>
        </w:rPr>
        <w:t>в основную группу больных людей, а контрольную здоровых</w:t>
      </w:r>
    </w:p>
    <w:p w:rsidR="00D34987" w:rsidRDefault="00D34987" w:rsidP="00D34987">
      <w:pPr>
        <w:spacing w:after="0"/>
        <w:rPr>
          <w:rFonts w:cs="Times New Roman"/>
          <w:szCs w:val="28"/>
        </w:rPr>
      </w:pPr>
    </w:p>
    <w:p w:rsidR="00D34987" w:rsidRPr="008479BF" w:rsidRDefault="008619FA" w:rsidP="00D34987">
      <w:pPr>
        <w:pStyle w:val="a9"/>
      </w:pPr>
      <w:r>
        <w:t>141</w:t>
      </w:r>
      <w:r w:rsidR="00D34987">
        <w:t>. </w:t>
      </w:r>
      <w:r w:rsidR="00D34987" w:rsidRPr="008479BF">
        <w:t>ИССЛЕДОВАНИЯ, ПРОВОДИМЫЕ В ОБЪЕМЕ ГЕНЕРАЛЬНОЙ СОВОКУПНОСТИ (ПОПУЛЯЦИИ), НАЗЫВАЮТСЯ</w:t>
      </w:r>
    </w:p>
    <w:p w:rsidR="00D34987" w:rsidRPr="008479BF" w:rsidRDefault="00D34987" w:rsidP="00665FB3">
      <w:pPr>
        <w:pStyle w:val="a3"/>
        <w:numPr>
          <w:ilvl w:val="0"/>
          <w:numId w:val="98"/>
        </w:numPr>
        <w:spacing w:after="0"/>
        <w:ind w:left="709"/>
        <w:jc w:val="both"/>
      </w:pPr>
      <w:r w:rsidRPr="008479BF">
        <w:t>сплошное</w:t>
      </w:r>
    </w:p>
    <w:p w:rsidR="00D34987" w:rsidRPr="008479BF" w:rsidRDefault="00D34987" w:rsidP="00665FB3">
      <w:pPr>
        <w:pStyle w:val="a3"/>
        <w:numPr>
          <w:ilvl w:val="0"/>
          <w:numId w:val="98"/>
        </w:numPr>
        <w:spacing w:after="0"/>
        <w:ind w:left="709"/>
        <w:jc w:val="both"/>
      </w:pPr>
      <w:r w:rsidRPr="008479BF">
        <w:t>выборочное</w:t>
      </w:r>
    </w:p>
    <w:p w:rsidR="00D34987" w:rsidRPr="008479BF" w:rsidRDefault="00D34987" w:rsidP="00665FB3">
      <w:pPr>
        <w:pStyle w:val="a3"/>
        <w:numPr>
          <w:ilvl w:val="0"/>
          <w:numId w:val="98"/>
        </w:numPr>
        <w:spacing w:after="0"/>
        <w:ind w:left="709"/>
        <w:jc w:val="both"/>
      </w:pPr>
      <w:r w:rsidRPr="008479BF">
        <w:t>научное (специальное)</w:t>
      </w:r>
    </w:p>
    <w:p w:rsidR="00D34987" w:rsidRPr="008479BF" w:rsidRDefault="00D34987" w:rsidP="00665FB3">
      <w:pPr>
        <w:pStyle w:val="a3"/>
        <w:numPr>
          <w:ilvl w:val="0"/>
          <w:numId w:val="98"/>
        </w:numPr>
        <w:spacing w:after="0"/>
        <w:ind w:left="709"/>
        <w:jc w:val="both"/>
      </w:pPr>
      <w:r w:rsidRPr="008479BF">
        <w:t>рутинное</w:t>
      </w:r>
    </w:p>
    <w:p w:rsidR="00D34987" w:rsidRPr="008479BF" w:rsidRDefault="008619FA" w:rsidP="00D34987">
      <w:pPr>
        <w:pStyle w:val="a9"/>
      </w:pPr>
      <w:r>
        <w:t>142</w:t>
      </w:r>
      <w:r w:rsidR="00D34987" w:rsidRPr="008479BF">
        <w:t>.</w:t>
      </w:r>
      <w:r w:rsidR="00D34987">
        <w:t> </w:t>
      </w:r>
      <w:r w:rsidR="00D34987" w:rsidRPr="008479BF">
        <w:t xml:space="preserve">ИССЛЕДОВАНИЯ, КОТОРЫЕ ПРЕДНАЗНАЧЕНЫ ДЛЯ ТОГО, ЧТОБЫ, ПРИ ИЗУЧЕНИИ ЗАБОЛЕВАЕМОСТИ ОТНОСИТЕЛЬНО </w:t>
      </w:r>
      <w:r w:rsidR="00D34987" w:rsidRPr="008479BF">
        <w:lastRenderedPageBreak/>
        <w:t>НЕБОЛЬШОЙ, ЧАСТИ НАСЕЛЕНИЯ – ВЫБОРКИ, СДЕЛАТЬ ВЫВОДЫ ОБ ОСОБЕННОСТЯХ ИЗУЧАЕМОГО ЯВЛЕНИЯ ВО ВСЕЙ ПОПУЛЯЦИИ, НАЗЫВАЮТСЯ</w:t>
      </w:r>
    </w:p>
    <w:p w:rsidR="00D34987" w:rsidRPr="008479BF" w:rsidRDefault="00D34987" w:rsidP="00665FB3">
      <w:pPr>
        <w:pStyle w:val="a3"/>
        <w:numPr>
          <w:ilvl w:val="0"/>
          <w:numId w:val="99"/>
        </w:numPr>
        <w:spacing w:after="0"/>
        <w:ind w:left="709"/>
        <w:jc w:val="both"/>
      </w:pPr>
      <w:r w:rsidRPr="008479BF">
        <w:t>выборочное</w:t>
      </w:r>
    </w:p>
    <w:p w:rsidR="00D34987" w:rsidRPr="008479BF" w:rsidRDefault="00D34987" w:rsidP="00665FB3">
      <w:pPr>
        <w:pStyle w:val="a3"/>
        <w:numPr>
          <w:ilvl w:val="0"/>
          <w:numId w:val="99"/>
        </w:numPr>
        <w:spacing w:after="0"/>
        <w:ind w:left="709"/>
        <w:jc w:val="both"/>
      </w:pPr>
      <w:r w:rsidRPr="008479BF">
        <w:t>сплошное</w:t>
      </w:r>
    </w:p>
    <w:p w:rsidR="00D34987" w:rsidRPr="008479BF" w:rsidRDefault="00D34987" w:rsidP="00665FB3">
      <w:pPr>
        <w:pStyle w:val="a3"/>
        <w:numPr>
          <w:ilvl w:val="0"/>
          <w:numId w:val="99"/>
        </w:numPr>
        <w:spacing w:after="0"/>
        <w:ind w:left="709"/>
        <w:jc w:val="both"/>
      </w:pPr>
      <w:r w:rsidRPr="008479BF">
        <w:t>научное (специальное)</w:t>
      </w:r>
    </w:p>
    <w:p w:rsidR="00D34987" w:rsidRPr="008479BF" w:rsidRDefault="00D34987" w:rsidP="00665FB3">
      <w:pPr>
        <w:pStyle w:val="a3"/>
        <w:numPr>
          <w:ilvl w:val="0"/>
          <w:numId w:val="99"/>
        </w:numPr>
        <w:spacing w:after="0"/>
        <w:ind w:left="709"/>
        <w:jc w:val="both"/>
      </w:pPr>
      <w:r w:rsidRPr="008479BF">
        <w:t>рутинное</w:t>
      </w:r>
    </w:p>
    <w:p w:rsidR="00D34987" w:rsidRPr="008479BF" w:rsidRDefault="008619FA" w:rsidP="00D34987">
      <w:pPr>
        <w:pStyle w:val="a9"/>
      </w:pPr>
      <w:r>
        <w:t>143</w:t>
      </w:r>
      <w:r w:rsidR="00D34987" w:rsidRPr="008479BF">
        <w:t>.</w:t>
      </w:r>
      <w:r w:rsidR="00D34987">
        <w:t> </w:t>
      </w:r>
      <w:r w:rsidR="00D34987" w:rsidRPr="008479BF">
        <w:t>Что обеспечивает в</w:t>
      </w:r>
      <w:r w:rsidR="00D34987">
        <w:t>ыполнение принципа рандомизации</w:t>
      </w:r>
      <w:r w:rsidR="00D34987" w:rsidRPr="008479BF">
        <w:t>?</w:t>
      </w:r>
    </w:p>
    <w:p w:rsidR="00D34987" w:rsidRPr="00B102E7" w:rsidRDefault="00D34987" w:rsidP="00665FB3">
      <w:pPr>
        <w:pStyle w:val="a3"/>
        <w:numPr>
          <w:ilvl w:val="0"/>
          <w:numId w:val="100"/>
        </w:numPr>
        <w:spacing w:after="0"/>
        <w:ind w:left="709"/>
        <w:jc w:val="both"/>
      </w:pPr>
      <w:r w:rsidRPr="00B102E7">
        <w:t>все перечисленное</w:t>
      </w:r>
    </w:p>
    <w:p w:rsidR="00D34987" w:rsidRPr="00B102E7" w:rsidRDefault="00D34987" w:rsidP="00665FB3">
      <w:pPr>
        <w:pStyle w:val="a3"/>
        <w:numPr>
          <w:ilvl w:val="0"/>
          <w:numId w:val="100"/>
        </w:numPr>
        <w:spacing w:after="0"/>
        <w:ind w:left="709"/>
        <w:jc w:val="both"/>
      </w:pPr>
      <w:r w:rsidRPr="00B102E7">
        <w:t>механический отбор.</w:t>
      </w:r>
    </w:p>
    <w:p w:rsidR="00D34987" w:rsidRPr="00B102E7" w:rsidRDefault="00D34987" w:rsidP="00665FB3">
      <w:pPr>
        <w:pStyle w:val="a3"/>
        <w:numPr>
          <w:ilvl w:val="0"/>
          <w:numId w:val="100"/>
        </w:numPr>
        <w:spacing w:after="0"/>
        <w:ind w:left="709"/>
        <w:jc w:val="both"/>
      </w:pPr>
      <w:r w:rsidRPr="00B102E7">
        <w:t>типологическая (типическая) выборка.</w:t>
      </w:r>
    </w:p>
    <w:p w:rsidR="00D34987" w:rsidRPr="00B102E7" w:rsidRDefault="00D34987" w:rsidP="00665FB3">
      <w:pPr>
        <w:pStyle w:val="a3"/>
        <w:numPr>
          <w:ilvl w:val="0"/>
          <w:numId w:val="100"/>
        </w:numPr>
        <w:spacing w:after="0"/>
        <w:ind w:left="709"/>
        <w:jc w:val="both"/>
      </w:pPr>
      <w:r w:rsidRPr="00B102E7">
        <w:t>серийный (гнездовой) отбор.</w:t>
      </w:r>
    </w:p>
    <w:p w:rsidR="00D34987" w:rsidRPr="008479BF" w:rsidRDefault="008619FA" w:rsidP="00D34987">
      <w:pPr>
        <w:pStyle w:val="a9"/>
      </w:pPr>
      <w:r>
        <w:t>144</w:t>
      </w:r>
      <w:r w:rsidR="00D34987">
        <w:t>. </w:t>
      </w:r>
      <w:r w:rsidR="00D34987" w:rsidRPr="008479BF">
        <w:t xml:space="preserve">ИССЛЕДОВАНИЕ, В КОТОРОМ ОПРЕДЕЛЕННАЯ КОГОРТА ЛИЦ ПРОСЛЕЖИВАЕТСЯ В ТЕЧЕНИЕ НЕКОТОРОГО ПЕРИОДА ВРЕМЕНИ, ЧТОБЫ ВЫЯСНИТЬ, ЧТО С НИМИ ПРОИЗОЙДЕТ В ДАЛЬНЕЙШЕМ, НАЗЫВАЕТСЯ </w:t>
      </w:r>
    </w:p>
    <w:p w:rsidR="00D34987" w:rsidRPr="008479BF" w:rsidRDefault="00D34987" w:rsidP="00665FB3">
      <w:pPr>
        <w:pStyle w:val="a3"/>
        <w:numPr>
          <w:ilvl w:val="0"/>
          <w:numId w:val="101"/>
        </w:numPr>
        <w:spacing w:after="0"/>
        <w:ind w:left="851"/>
        <w:jc w:val="both"/>
      </w:pPr>
      <w:r w:rsidRPr="008479BF">
        <w:t>когортное</w:t>
      </w:r>
    </w:p>
    <w:p w:rsidR="00D34987" w:rsidRPr="008479BF" w:rsidRDefault="00D34987" w:rsidP="00665FB3">
      <w:pPr>
        <w:pStyle w:val="a3"/>
        <w:numPr>
          <w:ilvl w:val="0"/>
          <w:numId w:val="101"/>
        </w:numPr>
        <w:spacing w:after="0"/>
        <w:ind w:left="851"/>
        <w:jc w:val="both"/>
      </w:pPr>
      <w:r w:rsidRPr="008479BF">
        <w:t>сплошное</w:t>
      </w:r>
    </w:p>
    <w:p w:rsidR="00D34987" w:rsidRPr="008479BF" w:rsidRDefault="00D34987" w:rsidP="00665FB3">
      <w:pPr>
        <w:pStyle w:val="a3"/>
        <w:numPr>
          <w:ilvl w:val="0"/>
          <w:numId w:val="101"/>
        </w:numPr>
        <w:spacing w:after="0"/>
        <w:ind w:left="851"/>
        <w:jc w:val="both"/>
      </w:pPr>
      <w:r w:rsidRPr="008479BF">
        <w:t>научное (специальное)</w:t>
      </w:r>
    </w:p>
    <w:p w:rsidR="00D34987" w:rsidRPr="008479BF" w:rsidRDefault="00D34987" w:rsidP="00665FB3">
      <w:pPr>
        <w:pStyle w:val="a3"/>
        <w:numPr>
          <w:ilvl w:val="0"/>
          <w:numId w:val="101"/>
        </w:numPr>
        <w:spacing w:after="0"/>
        <w:ind w:left="851"/>
        <w:jc w:val="both"/>
      </w:pPr>
      <w:r w:rsidRPr="008479BF">
        <w:t>рутинное</w:t>
      </w:r>
    </w:p>
    <w:p w:rsidR="00D34987" w:rsidRPr="008479BF" w:rsidRDefault="008619FA" w:rsidP="00D34987">
      <w:pPr>
        <w:pStyle w:val="a9"/>
      </w:pPr>
      <w:r>
        <w:t>145</w:t>
      </w:r>
      <w:r w:rsidR="00D34987">
        <w:t>. </w:t>
      </w:r>
      <w:r w:rsidR="00D34987" w:rsidRPr="008479BF">
        <w:t>ИССЛЕДОВАНИЕ, КОТОРОЕ НЕ ПРЕДУСМАТРИВАЕТ ВМЕШАТЕЛЬСТВА В ЕСТЕСТВЕННЫЙ ПРОЦЕСС ВОЗНИКНОВЕНИЯ И РАСПРОСТРАНЕНИЯ БОЛЕЗНЕЙ, НАЗЫВАЕТСЯ</w:t>
      </w:r>
    </w:p>
    <w:p w:rsidR="00D34987" w:rsidRPr="008479BF" w:rsidRDefault="00D34987" w:rsidP="00665FB3">
      <w:pPr>
        <w:pStyle w:val="a3"/>
        <w:numPr>
          <w:ilvl w:val="0"/>
          <w:numId w:val="102"/>
        </w:numPr>
        <w:spacing w:after="0"/>
        <w:ind w:left="851"/>
        <w:jc w:val="both"/>
      </w:pPr>
      <w:r w:rsidRPr="008479BF">
        <w:t>наблюдательное</w:t>
      </w:r>
    </w:p>
    <w:p w:rsidR="00D34987" w:rsidRPr="008479BF" w:rsidRDefault="00D34987" w:rsidP="00665FB3">
      <w:pPr>
        <w:pStyle w:val="a3"/>
        <w:numPr>
          <w:ilvl w:val="0"/>
          <w:numId w:val="102"/>
        </w:numPr>
        <w:spacing w:after="0"/>
        <w:ind w:left="851"/>
        <w:jc w:val="both"/>
      </w:pPr>
      <w:r w:rsidRPr="008479BF">
        <w:t>описательное</w:t>
      </w:r>
    </w:p>
    <w:p w:rsidR="00D34987" w:rsidRPr="008479BF" w:rsidRDefault="00D34987" w:rsidP="00665FB3">
      <w:pPr>
        <w:pStyle w:val="a3"/>
        <w:numPr>
          <w:ilvl w:val="0"/>
          <w:numId w:val="102"/>
        </w:numPr>
        <w:spacing w:after="0"/>
        <w:ind w:left="851"/>
        <w:jc w:val="both"/>
      </w:pPr>
      <w:r w:rsidRPr="008479BF">
        <w:t>экспериментальное</w:t>
      </w:r>
    </w:p>
    <w:p w:rsidR="00D34987" w:rsidRPr="008479BF" w:rsidRDefault="00D34987" w:rsidP="00665FB3">
      <w:pPr>
        <w:pStyle w:val="a3"/>
        <w:numPr>
          <w:ilvl w:val="0"/>
          <w:numId w:val="102"/>
        </w:numPr>
        <w:spacing w:after="0"/>
        <w:ind w:left="851"/>
        <w:jc w:val="both"/>
      </w:pPr>
      <w:r w:rsidRPr="008479BF">
        <w:t>рутинное</w:t>
      </w:r>
    </w:p>
    <w:p w:rsidR="00D34987" w:rsidRPr="008479BF" w:rsidRDefault="008619FA" w:rsidP="00D34987">
      <w:pPr>
        <w:pStyle w:val="a9"/>
      </w:pPr>
      <w:r>
        <w:t>146</w:t>
      </w:r>
      <w:r w:rsidR="00D34987">
        <w:t>. </w:t>
      </w:r>
      <w:r w:rsidR="00D34987" w:rsidRPr="008479BF">
        <w:t>ИССЛЕДОВАНИЕ, КОТОРОЕ ПРЕДУСМАТРИВАЕТ КОНТРОЛИРУЕМОЕ И ВОСПРОИЗВОДИМОЕ ВМЕШАТЕЛЬСТВО В ЕСТЕСТВЕННОЕ РАЗВИТИЕ ЗАБОЛЕВАЕМОСТИ С ЦЕЛЬЮ ВЫЯВЛЕНИЯ ЕЕ ПРИЧИН, НАЗЫВАЕТСЯ</w:t>
      </w:r>
    </w:p>
    <w:p w:rsidR="00D34987" w:rsidRPr="008479BF" w:rsidRDefault="00D34987" w:rsidP="00665FB3">
      <w:pPr>
        <w:pStyle w:val="a3"/>
        <w:numPr>
          <w:ilvl w:val="0"/>
          <w:numId w:val="103"/>
        </w:numPr>
        <w:spacing w:after="0"/>
        <w:ind w:left="993"/>
        <w:jc w:val="both"/>
      </w:pPr>
      <w:r w:rsidRPr="008479BF">
        <w:rPr>
          <w:bCs/>
        </w:rPr>
        <w:t>экспериментальное</w:t>
      </w:r>
    </w:p>
    <w:p w:rsidR="00D34987" w:rsidRPr="008479BF" w:rsidRDefault="00D34987" w:rsidP="00665FB3">
      <w:pPr>
        <w:pStyle w:val="a3"/>
        <w:numPr>
          <w:ilvl w:val="0"/>
          <w:numId w:val="103"/>
        </w:numPr>
        <w:spacing w:after="0"/>
        <w:ind w:left="993"/>
        <w:jc w:val="both"/>
      </w:pPr>
      <w:r w:rsidRPr="008479BF">
        <w:t>описательное</w:t>
      </w:r>
    </w:p>
    <w:p w:rsidR="00D34987" w:rsidRPr="008479BF" w:rsidRDefault="00D34987" w:rsidP="00665FB3">
      <w:pPr>
        <w:pStyle w:val="a3"/>
        <w:numPr>
          <w:ilvl w:val="0"/>
          <w:numId w:val="103"/>
        </w:numPr>
        <w:spacing w:after="0"/>
        <w:ind w:left="993"/>
        <w:jc w:val="both"/>
      </w:pPr>
      <w:r w:rsidRPr="008479BF">
        <w:lastRenderedPageBreak/>
        <w:t>экспериментальное</w:t>
      </w:r>
    </w:p>
    <w:p w:rsidR="00D34987" w:rsidRPr="008479BF" w:rsidRDefault="00D34987" w:rsidP="00665FB3">
      <w:pPr>
        <w:pStyle w:val="a3"/>
        <w:numPr>
          <w:ilvl w:val="0"/>
          <w:numId w:val="103"/>
        </w:numPr>
        <w:spacing w:after="0"/>
        <w:ind w:left="993"/>
        <w:jc w:val="both"/>
      </w:pPr>
      <w:r w:rsidRPr="008479BF">
        <w:t>рутинное</w:t>
      </w:r>
    </w:p>
    <w:p w:rsidR="00D34987" w:rsidRPr="008479BF" w:rsidRDefault="008619FA" w:rsidP="00D34987">
      <w:pPr>
        <w:pStyle w:val="a9"/>
        <w:rPr>
          <w:bCs/>
        </w:rPr>
      </w:pPr>
      <w:r>
        <w:t>147</w:t>
      </w:r>
      <w:r w:rsidR="00D34987">
        <w:t>. </w:t>
      </w:r>
      <w:r w:rsidR="00D34987" w:rsidRPr="008479BF">
        <w:t>ИССЛЕДОВАНИЯ, КОТОРЫЕ ПРОВОДЯТСЯ ДЛЯ ПОЛУЧЕНИЯ ИНФОРМАЦИИ О ЗАБОЛЕВАЕМОСТИ НАСЕЛЕНИЯ КАКОЙ-ЛИБО БОЛЕЗНЬЮ ЗА ОГРАНИЧЕННЫЙ ОТРЕЗОК ВРЕМЕНИ, НАЗЫВАЮТСЯ</w:t>
      </w:r>
      <w:r w:rsidR="00D34987" w:rsidRPr="008479BF">
        <w:rPr>
          <w:bCs/>
        </w:rPr>
        <w:t xml:space="preserve"> </w:t>
      </w:r>
    </w:p>
    <w:p w:rsidR="00D34987" w:rsidRPr="008479BF" w:rsidRDefault="00D34987" w:rsidP="00665FB3">
      <w:pPr>
        <w:pStyle w:val="a3"/>
        <w:numPr>
          <w:ilvl w:val="0"/>
          <w:numId w:val="104"/>
        </w:numPr>
        <w:spacing w:after="0"/>
        <w:ind w:left="993" w:hanging="357"/>
        <w:jc w:val="both"/>
        <w:rPr>
          <w:bCs/>
        </w:rPr>
      </w:pPr>
      <w:r w:rsidRPr="008479BF">
        <w:rPr>
          <w:bCs/>
        </w:rPr>
        <w:t>одномоментные (поперечные)</w:t>
      </w:r>
    </w:p>
    <w:p w:rsidR="00D34987" w:rsidRPr="008479BF" w:rsidRDefault="00D34987" w:rsidP="00665FB3">
      <w:pPr>
        <w:pStyle w:val="a3"/>
        <w:numPr>
          <w:ilvl w:val="0"/>
          <w:numId w:val="104"/>
        </w:numPr>
        <w:spacing w:after="0"/>
        <w:ind w:left="993" w:hanging="357"/>
        <w:jc w:val="both"/>
      </w:pPr>
      <w:r w:rsidRPr="008479BF">
        <w:t>описательное</w:t>
      </w:r>
    </w:p>
    <w:p w:rsidR="00D34987" w:rsidRPr="008479BF" w:rsidRDefault="00D34987" w:rsidP="00665FB3">
      <w:pPr>
        <w:pStyle w:val="a3"/>
        <w:numPr>
          <w:ilvl w:val="0"/>
          <w:numId w:val="104"/>
        </w:numPr>
        <w:spacing w:after="0"/>
        <w:ind w:left="993" w:hanging="357"/>
        <w:jc w:val="both"/>
      </w:pPr>
      <w:r w:rsidRPr="008479BF">
        <w:t>экспериментальное</w:t>
      </w:r>
    </w:p>
    <w:p w:rsidR="00D34987" w:rsidRDefault="00D34987" w:rsidP="00665FB3">
      <w:pPr>
        <w:pStyle w:val="a3"/>
        <w:numPr>
          <w:ilvl w:val="0"/>
          <w:numId w:val="104"/>
        </w:numPr>
        <w:spacing w:after="0"/>
        <w:ind w:left="993" w:hanging="357"/>
        <w:jc w:val="both"/>
      </w:pPr>
      <w:r>
        <w:t>рутинно</w:t>
      </w:r>
    </w:p>
    <w:p w:rsidR="00D34987" w:rsidRPr="00DE4241" w:rsidRDefault="008619FA" w:rsidP="00D34987">
      <w:pPr>
        <w:pStyle w:val="a9"/>
      </w:pPr>
      <w:r>
        <w:rPr>
          <w:bCs/>
        </w:rPr>
        <w:t>148</w:t>
      </w:r>
      <w:r w:rsidR="00D34987">
        <w:rPr>
          <w:bCs/>
        </w:rPr>
        <w:t>. </w:t>
      </w:r>
      <w:r w:rsidR="00D34987">
        <w:t xml:space="preserve">ИССЛЕДОВАНИЕ, КОТОРОЕ </w:t>
      </w:r>
      <w:r w:rsidR="00D34987" w:rsidRPr="00DE4241">
        <w:t>ПРЕДУСМАТРИВАЕТ СИСТЕМАТИЧЕСКОЕ ИЗУЧЕНИЕ ИНФОРМАЦИИ О ЗАБОЛЕВАЕМОСТИ ОДНОЙ И ТОЙ ЖЕ ГРУППЫ НАСЕЛЕНИЯ, НАЗЫВАЕТСЯ</w:t>
      </w:r>
      <w:r w:rsidR="00D34987" w:rsidRPr="00DE4241">
        <w:rPr>
          <w:bCs/>
        </w:rPr>
        <w:t xml:space="preserve"> </w:t>
      </w:r>
    </w:p>
    <w:p w:rsidR="00D34987" w:rsidRPr="008479BF" w:rsidRDefault="00D34987" w:rsidP="00665FB3">
      <w:pPr>
        <w:pStyle w:val="a3"/>
        <w:numPr>
          <w:ilvl w:val="0"/>
          <w:numId w:val="105"/>
        </w:numPr>
        <w:spacing w:after="0"/>
        <w:ind w:left="993"/>
        <w:jc w:val="both"/>
        <w:rPr>
          <w:bCs/>
        </w:rPr>
      </w:pPr>
      <w:r w:rsidRPr="008479BF">
        <w:rPr>
          <w:bCs/>
        </w:rPr>
        <w:t>динамическое (продольное)</w:t>
      </w:r>
    </w:p>
    <w:p w:rsidR="00D34987" w:rsidRPr="008479BF" w:rsidRDefault="00D34987" w:rsidP="00665FB3">
      <w:pPr>
        <w:pStyle w:val="a3"/>
        <w:numPr>
          <w:ilvl w:val="0"/>
          <w:numId w:val="105"/>
        </w:numPr>
        <w:spacing w:after="0"/>
        <w:ind w:left="993"/>
        <w:jc w:val="both"/>
      </w:pPr>
      <w:r w:rsidRPr="008479BF">
        <w:t>рутинное</w:t>
      </w:r>
    </w:p>
    <w:p w:rsidR="00D34987" w:rsidRPr="008479BF" w:rsidRDefault="00D34987" w:rsidP="00665FB3">
      <w:pPr>
        <w:pStyle w:val="a3"/>
        <w:numPr>
          <w:ilvl w:val="0"/>
          <w:numId w:val="105"/>
        </w:numPr>
        <w:spacing w:after="0"/>
        <w:ind w:left="993"/>
        <w:jc w:val="both"/>
      </w:pPr>
      <w:r w:rsidRPr="008479BF">
        <w:t>экспериментальное</w:t>
      </w:r>
    </w:p>
    <w:p w:rsidR="00D34987" w:rsidRPr="008479BF" w:rsidRDefault="00D34987" w:rsidP="00665FB3">
      <w:pPr>
        <w:pStyle w:val="a3"/>
        <w:numPr>
          <w:ilvl w:val="0"/>
          <w:numId w:val="105"/>
        </w:numPr>
        <w:spacing w:after="0"/>
        <w:ind w:left="993"/>
        <w:jc w:val="both"/>
      </w:pPr>
      <w:r w:rsidRPr="008479BF">
        <w:t>описательное</w:t>
      </w:r>
    </w:p>
    <w:p w:rsidR="00D34987" w:rsidRPr="008479BF" w:rsidRDefault="008619FA" w:rsidP="00D34987">
      <w:pPr>
        <w:pStyle w:val="a9"/>
      </w:pPr>
      <w:r>
        <w:t>149</w:t>
      </w:r>
      <w:r w:rsidR="00D34987">
        <w:t>. </w:t>
      </w:r>
      <w:r w:rsidR="00D34987" w:rsidRPr="008479BF">
        <w:t>ИССЛЕДОВАНИЕ, КОТОРОЕ ПРИМЕНЯЮТ ЛИШЬ ДЛЯ ОБОЗНАЧЕНИЯ, ПРОВОДИМЫХ В КЛИНИКЕ, ЭКСПЕРИМЕНТОВ ПО ОЦЕНКЕ ПОТЕНЦИАЛЬНОЙ ЭФФЕКТИВНОСТИ ЛЕЧЕБНЫХ ПРЕПАРАТОВ, СПОСОБОВ ДИАГНОСТИКИ, СХЕМ ЛЕЧЕНИЯ БОЛЬНЫХ, НАЗЫВАЕТСЯ</w:t>
      </w:r>
    </w:p>
    <w:p w:rsidR="00D34987" w:rsidRPr="008479BF" w:rsidRDefault="00D34987" w:rsidP="00665FB3">
      <w:pPr>
        <w:pStyle w:val="a3"/>
        <w:numPr>
          <w:ilvl w:val="0"/>
          <w:numId w:val="106"/>
        </w:numPr>
        <w:spacing w:after="0"/>
        <w:ind w:left="1134"/>
        <w:jc w:val="both"/>
        <w:rPr>
          <w:bCs/>
        </w:rPr>
      </w:pPr>
      <w:r w:rsidRPr="008479BF">
        <w:rPr>
          <w:bCs/>
        </w:rPr>
        <w:t>клиническое</w:t>
      </w:r>
    </w:p>
    <w:p w:rsidR="00D34987" w:rsidRPr="008479BF" w:rsidRDefault="00D34987" w:rsidP="00665FB3">
      <w:pPr>
        <w:pStyle w:val="a3"/>
        <w:numPr>
          <w:ilvl w:val="0"/>
          <w:numId w:val="106"/>
        </w:numPr>
        <w:spacing w:after="0"/>
        <w:ind w:left="1134"/>
        <w:jc w:val="both"/>
      </w:pPr>
      <w:r w:rsidRPr="008479BF">
        <w:t>рутинное</w:t>
      </w:r>
    </w:p>
    <w:p w:rsidR="00D34987" w:rsidRPr="008479BF" w:rsidRDefault="00D34987" w:rsidP="00665FB3">
      <w:pPr>
        <w:pStyle w:val="a3"/>
        <w:numPr>
          <w:ilvl w:val="0"/>
          <w:numId w:val="106"/>
        </w:numPr>
        <w:spacing w:after="0"/>
        <w:ind w:left="1134"/>
        <w:jc w:val="both"/>
      </w:pPr>
      <w:r w:rsidRPr="008479BF">
        <w:t>экспериментальное</w:t>
      </w:r>
    </w:p>
    <w:p w:rsidR="00D34987" w:rsidRPr="008479BF" w:rsidRDefault="00D34987" w:rsidP="00665FB3">
      <w:pPr>
        <w:pStyle w:val="a3"/>
        <w:numPr>
          <w:ilvl w:val="0"/>
          <w:numId w:val="106"/>
        </w:numPr>
        <w:spacing w:after="0"/>
        <w:ind w:left="1134"/>
        <w:jc w:val="both"/>
      </w:pPr>
      <w:r w:rsidRPr="008479BF">
        <w:t>описательное</w:t>
      </w:r>
    </w:p>
    <w:p w:rsidR="00D34987" w:rsidRPr="008479BF" w:rsidRDefault="008619FA" w:rsidP="00D34987">
      <w:pPr>
        <w:pStyle w:val="a9"/>
      </w:pPr>
      <w:r>
        <w:rPr>
          <w:bCs/>
        </w:rPr>
        <w:t>150</w:t>
      </w:r>
      <w:r w:rsidR="00D34987">
        <w:rPr>
          <w:bCs/>
        </w:rPr>
        <w:t>. </w:t>
      </w:r>
      <w:r w:rsidR="00D34987" w:rsidRPr="008479BF">
        <w:rPr>
          <w:bCs/>
        </w:rPr>
        <w:t>И</w:t>
      </w:r>
      <w:r w:rsidR="00D34987" w:rsidRPr="008479BF">
        <w:t>ССЛЕДОВАНИЕ, ПРОВОДИМОЕ ВНЕ ЛЕЧЕБНО-ПРОФИЛАКТИЧЕСКИХ УЧРЕЖДЕНИЙ, НАЗЫВАЕТСЯ</w:t>
      </w:r>
    </w:p>
    <w:p w:rsidR="00D34987" w:rsidRPr="008479BF" w:rsidRDefault="00D34987" w:rsidP="00665FB3">
      <w:pPr>
        <w:pStyle w:val="a3"/>
        <w:numPr>
          <w:ilvl w:val="0"/>
          <w:numId w:val="107"/>
        </w:numPr>
        <w:spacing w:after="0"/>
        <w:ind w:left="1134"/>
        <w:jc w:val="both"/>
      </w:pPr>
      <w:r w:rsidRPr="008479BF">
        <w:rPr>
          <w:bCs/>
        </w:rPr>
        <w:t>полевым</w:t>
      </w:r>
    </w:p>
    <w:p w:rsidR="00D34987" w:rsidRPr="008479BF" w:rsidRDefault="00D34987" w:rsidP="00665FB3">
      <w:pPr>
        <w:pStyle w:val="a3"/>
        <w:numPr>
          <w:ilvl w:val="0"/>
          <w:numId w:val="107"/>
        </w:numPr>
        <w:spacing w:after="0"/>
        <w:ind w:left="1134"/>
        <w:jc w:val="both"/>
        <w:rPr>
          <w:bCs/>
        </w:rPr>
      </w:pPr>
      <w:r w:rsidRPr="008479BF">
        <w:rPr>
          <w:bCs/>
        </w:rPr>
        <w:t>клиническое</w:t>
      </w:r>
    </w:p>
    <w:p w:rsidR="00D34987" w:rsidRPr="008479BF" w:rsidRDefault="00D34987" w:rsidP="00665FB3">
      <w:pPr>
        <w:pStyle w:val="a3"/>
        <w:numPr>
          <w:ilvl w:val="0"/>
          <w:numId w:val="107"/>
        </w:numPr>
        <w:spacing w:after="0"/>
        <w:ind w:left="1134"/>
        <w:jc w:val="both"/>
      </w:pPr>
      <w:r w:rsidRPr="008479BF">
        <w:t>рутинное</w:t>
      </w:r>
    </w:p>
    <w:p w:rsidR="00D34987" w:rsidRPr="008479BF" w:rsidRDefault="00D34987" w:rsidP="00665FB3">
      <w:pPr>
        <w:pStyle w:val="a3"/>
        <w:numPr>
          <w:ilvl w:val="0"/>
          <w:numId w:val="107"/>
        </w:numPr>
        <w:spacing w:after="0"/>
        <w:ind w:left="1134"/>
        <w:jc w:val="both"/>
      </w:pPr>
      <w:r w:rsidRPr="008479BF">
        <w:t>экспериментальное</w:t>
      </w:r>
    </w:p>
    <w:p w:rsidR="00D34987" w:rsidRPr="008479BF" w:rsidRDefault="008619FA" w:rsidP="00D34987">
      <w:pPr>
        <w:pStyle w:val="a9"/>
      </w:pPr>
      <w:r>
        <w:lastRenderedPageBreak/>
        <w:t>151</w:t>
      </w:r>
      <w:r w:rsidR="00D34987">
        <w:t>. </w:t>
      </w:r>
      <w:r w:rsidR="00D34987" w:rsidRPr="008479BF">
        <w:t>ПЕРЕЧЕНЬ ДАННЫХ, ПРИВЕДЕННЫХ В ОПРЕДЕЛЕННУЮ СИСТЕМУ И РАЗНЕСЕННЫХ ПО ГРАФАМ (КОЛОНКАМ И СТРОКАМ), ЭТО</w:t>
      </w:r>
    </w:p>
    <w:p w:rsidR="00D34987" w:rsidRPr="008479BF" w:rsidRDefault="00D34987" w:rsidP="00665FB3">
      <w:pPr>
        <w:pStyle w:val="a3"/>
        <w:numPr>
          <w:ilvl w:val="0"/>
          <w:numId w:val="108"/>
        </w:numPr>
        <w:spacing w:after="0"/>
        <w:ind w:left="1276"/>
        <w:jc w:val="both"/>
      </w:pPr>
      <w:r w:rsidRPr="008479BF">
        <w:t>таблица</w:t>
      </w:r>
    </w:p>
    <w:p w:rsidR="00D34987" w:rsidRPr="008479BF" w:rsidRDefault="00D34987" w:rsidP="00665FB3">
      <w:pPr>
        <w:pStyle w:val="a3"/>
        <w:numPr>
          <w:ilvl w:val="0"/>
          <w:numId w:val="108"/>
        </w:numPr>
        <w:spacing w:after="0"/>
        <w:ind w:left="1276"/>
        <w:jc w:val="both"/>
      </w:pPr>
      <w:r w:rsidRPr="008479BF">
        <w:t>график</w:t>
      </w:r>
    </w:p>
    <w:p w:rsidR="00D34987" w:rsidRPr="008479BF" w:rsidRDefault="00D34987" w:rsidP="00665FB3">
      <w:pPr>
        <w:pStyle w:val="a3"/>
        <w:numPr>
          <w:ilvl w:val="0"/>
          <w:numId w:val="108"/>
        </w:numPr>
        <w:spacing w:after="0"/>
        <w:ind w:left="1276"/>
        <w:jc w:val="both"/>
      </w:pPr>
      <w:r w:rsidRPr="008479BF">
        <w:t>рисунок</w:t>
      </w:r>
    </w:p>
    <w:p w:rsidR="00D34987" w:rsidRPr="008479BF" w:rsidRDefault="00D34987" w:rsidP="00665FB3">
      <w:pPr>
        <w:pStyle w:val="a3"/>
        <w:numPr>
          <w:ilvl w:val="0"/>
          <w:numId w:val="108"/>
        </w:numPr>
        <w:spacing w:after="0"/>
        <w:ind w:left="1276"/>
        <w:jc w:val="both"/>
      </w:pPr>
      <w:r w:rsidRPr="008479BF">
        <w:t>схема</w:t>
      </w:r>
    </w:p>
    <w:p w:rsidR="00D34987" w:rsidRPr="008479BF" w:rsidRDefault="008619FA" w:rsidP="00D34987">
      <w:pPr>
        <w:pStyle w:val="a9"/>
      </w:pPr>
      <w:r>
        <w:t>152</w:t>
      </w:r>
      <w:r w:rsidR="00D34987">
        <w:t xml:space="preserve">. К </w:t>
      </w:r>
      <w:r w:rsidR="00D34987" w:rsidRPr="008479BF">
        <w:t>ВИД</w:t>
      </w:r>
      <w:r w:rsidR="00D34987">
        <w:t xml:space="preserve">АМ </w:t>
      </w:r>
      <w:r w:rsidR="00D34987" w:rsidRPr="008479BF">
        <w:t>ТАБЛИЦ</w:t>
      </w:r>
      <w:r w:rsidR="00D34987">
        <w:t xml:space="preserve"> НЕ ОТНОСИТСЯ</w:t>
      </w:r>
    </w:p>
    <w:p w:rsidR="00D34987" w:rsidRPr="008479BF" w:rsidRDefault="00D34987" w:rsidP="00665FB3">
      <w:pPr>
        <w:pStyle w:val="a3"/>
        <w:numPr>
          <w:ilvl w:val="0"/>
          <w:numId w:val="109"/>
        </w:numPr>
        <w:spacing w:after="0"/>
        <w:ind w:left="1276"/>
        <w:jc w:val="both"/>
      </w:pPr>
      <w:r>
        <w:t>комбинаторные</w:t>
      </w:r>
    </w:p>
    <w:p w:rsidR="00D34987" w:rsidRPr="008479BF" w:rsidRDefault="00D34987" w:rsidP="00665FB3">
      <w:pPr>
        <w:pStyle w:val="a3"/>
        <w:numPr>
          <w:ilvl w:val="0"/>
          <w:numId w:val="109"/>
        </w:numPr>
        <w:spacing w:after="0"/>
        <w:ind w:left="1276"/>
        <w:jc w:val="both"/>
      </w:pPr>
      <w:r w:rsidRPr="008479BF">
        <w:t>простые таблицы</w:t>
      </w:r>
    </w:p>
    <w:p w:rsidR="00D34987" w:rsidRPr="008479BF" w:rsidRDefault="00D34987" w:rsidP="00665FB3">
      <w:pPr>
        <w:pStyle w:val="a3"/>
        <w:numPr>
          <w:ilvl w:val="0"/>
          <w:numId w:val="109"/>
        </w:numPr>
        <w:spacing w:after="0"/>
        <w:ind w:left="1276"/>
        <w:jc w:val="both"/>
      </w:pPr>
      <w:r w:rsidRPr="008479BF">
        <w:t>групповые таблицы</w:t>
      </w:r>
    </w:p>
    <w:p w:rsidR="00D34987" w:rsidRPr="008479BF" w:rsidRDefault="00D34987" w:rsidP="00665FB3">
      <w:pPr>
        <w:pStyle w:val="a3"/>
        <w:numPr>
          <w:ilvl w:val="0"/>
          <w:numId w:val="109"/>
        </w:numPr>
        <w:spacing w:after="0"/>
        <w:ind w:left="1276"/>
        <w:jc w:val="both"/>
      </w:pPr>
      <w:r>
        <w:t>таблицы с двумя переменными</w:t>
      </w:r>
    </w:p>
    <w:p w:rsidR="00D34987" w:rsidRPr="008479BF" w:rsidRDefault="008619FA" w:rsidP="00D34987">
      <w:pPr>
        <w:pStyle w:val="a9"/>
      </w:pPr>
      <w:r>
        <w:t>153</w:t>
      </w:r>
      <w:r w:rsidR="00D34987">
        <w:t xml:space="preserve">. К </w:t>
      </w:r>
      <w:r w:rsidR="00D34987" w:rsidRPr="008479BF">
        <w:t>ВИД</w:t>
      </w:r>
      <w:r w:rsidR="00D34987">
        <w:t xml:space="preserve">АМ </w:t>
      </w:r>
      <w:r w:rsidR="00D34987" w:rsidRPr="008479BF">
        <w:t>ДИАГРАММ</w:t>
      </w:r>
      <w:r w:rsidR="00D34987">
        <w:t xml:space="preserve"> НЕ ОТНОСИТСЯ</w:t>
      </w:r>
    </w:p>
    <w:p w:rsidR="00D34987" w:rsidRPr="008479BF" w:rsidRDefault="00D34987" w:rsidP="00665FB3">
      <w:pPr>
        <w:pStyle w:val="a3"/>
        <w:numPr>
          <w:ilvl w:val="0"/>
          <w:numId w:val="110"/>
        </w:numPr>
        <w:spacing w:after="0"/>
        <w:ind w:left="1276"/>
        <w:jc w:val="both"/>
      </w:pPr>
      <w:r>
        <w:t>комбинаторные</w:t>
      </w:r>
    </w:p>
    <w:p w:rsidR="00D34987" w:rsidRPr="008479BF" w:rsidRDefault="00D34987" w:rsidP="00665FB3">
      <w:pPr>
        <w:pStyle w:val="a3"/>
        <w:numPr>
          <w:ilvl w:val="0"/>
          <w:numId w:val="110"/>
        </w:numPr>
        <w:spacing w:after="0"/>
        <w:ind w:left="1276"/>
        <w:jc w:val="both"/>
      </w:pPr>
      <w:r w:rsidRPr="008479BF">
        <w:t>столбиковые</w:t>
      </w:r>
    </w:p>
    <w:p w:rsidR="00D34987" w:rsidRPr="008479BF" w:rsidRDefault="00D34987" w:rsidP="00665FB3">
      <w:pPr>
        <w:pStyle w:val="a3"/>
        <w:numPr>
          <w:ilvl w:val="0"/>
          <w:numId w:val="110"/>
        </w:numPr>
        <w:spacing w:after="0"/>
        <w:ind w:left="1276"/>
        <w:jc w:val="both"/>
      </w:pPr>
      <w:r w:rsidRPr="008479BF">
        <w:t>круговые (секторные)</w:t>
      </w:r>
    </w:p>
    <w:p w:rsidR="00D34987" w:rsidRDefault="00D34987" w:rsidP="00665FB3">
      <w:pPr>
        <w:pStyle w:val="a3"/>
        <w:numPr>
          <w:ilvl w:val="0"/>
          <w:numId w:val="110"/>
        </w:numPr>
        <w:spacing w:after="0"/>
        <w:ind w:left="1276"/>
        <w:jc w:val="both"/>
      </w:pPr>
      <w:r w:rsidRPr="008479BF">
        <w:t>картограммы</w:t>
      </w:r>
    </w:p>
    <w:p w:rsidR="00D34987" w:rsidRPr="00DE4241" w:rsidRDefault="008619FA" w:rsidP="00D34987">
      <w:pPr>
        <w:pStyle w:val="a9"/>
      </w:pPr>
      <w:r>
        <w:t>154</w:t>
      </w:r>
      <w:r w:rsidR="00D34987" w:rsidRPr="00DE4241">
        <w:t>.</w:t>
      </w:r>
      <w:r w:rsidR="00D34987">
        <w:t> </w:t>
      </w:r>
      <w:r w:rsidR="00D34987" w:rsidRPr="00DE4241">
        <w:t>СКОЛЬКО ТИПОВ ШКАЛ ИСПОЛЬЗУЮТСЯ ПРИ ПОСТРОЕНИИ ЛИНЕЙНЫХ ДИАГРАММ?</w:t>
      </w:r>
    </w:p>
    <w:p w:rsidR="00D34987" w:rsidRPr="008479BF" w:rsidRDefault="00D34987" w:rsidP="00665FB3">
      <w:pPr>
        <w:pStyle w:val="a3"/>
        <w:numPr>
          <w:ilvl w:val="0"/>
          <w:numId w:val="111"/>
        </w:numPr>
        <w:spacing w:after="0"/>
        <w:ind w:left="1276"/>
        <w:jc w:val="both"/>
      </w:pPr>
      <w:r w:rsidRPr="008479BF">
        <w:t>3</w:t>
      </w:r>
    </w:p>
    <w:p w:rsidR="00D34987" w:rsidRPr="008479BF" w:rsidRDefault="00D34987" w:rsidP="00665FB3">
      <w:pPr>
        <w:pStyle w:val="a3"/>
        <w:numPr>
          <w:ilvl w:val="0"/>
          <w:numId w:val="111"/>
        </w:numPr>
        <w:ind w:left="1276"/>
        <w:jc w:val="both"/>
      </w:pPr>
      <w:r w:rsidRPr="008479BF">
        <w:t>2</w:t>
      </w:r>
    </w:p>
    <w:p w:rsidR="00D34987" w:rsidRPr="008479BF" w:rsidRDefault="00D34987" w:rsidP="00665FB3">
      <w:pPr>
        <w:pStyle w:val="a3"/>
        <w:numPr>
          <w:ilvl w:val="0"/>
          <w:numId w:val="111"/>
        </w:numPr>
        <w:ind w:left="1276"/>
        <w:jc w:val="both"/>
      </w:pPr>
      <w:r w:rsidRPr="008479BF">
        <w:t>4</w:t>
      </w:r>
    </w:p>
    <w:p w:rsidR="00D34987" w:rsidRPr="008479BF" w:rsidRDefault="00D34987" w:rsidP="00665FB3">
      <w:pPr>
        <w:pStyle w:val="a3"/>
        <w:numPr>
          <w:ilvl w:val="0"/>
          <w:numId w:val="111"/>
        </w:numPr>
        <w:ind w:left="1276"/>
        <w:jc w:val="both"/>
      </w:pPr>
      <w:r w:rsidRPr="008479BF">
        <w:t>5</w:t>
      </w:r>
    </w:p>
    <w:p w:rsidR="00D34987" w:rsidRPr="008479BF" w:rsidRDefault="008619FA" w:rsidP="00D34987">
      <w:pPr>
        <w:pStyle w:val="a9"/>
      </w:pPr>
      <w:r>
        <w:t>155</w:t>
      </w:r>
      <w:r w:rsidR="00D34987" w:rsidRPr="008479BF">
        <w:t>.</w:t>
      </w:r>
      <w:r w:rsidR="00D34987">
        <w:t> </w:t>
      </w:r>
      <w:r w:rsidR="00D34987" w:rsidRPr="008479BF">
        <w:t>КАКОЙ ВИД ДИАГРАММ ПРИМЕНЯЮТ ДЛЯ ИЗУЧЕНИЯ СТРУКТУРЫ РАЗЛИЧНЫХ РАСПРЕДЕЛЕНИЙ ЗАБОЛЕВАЕМОСТИ?</w:t>
      </w:r>
    </w:p>
    <w:p w:rsidR="00D34987" w:rsidRPr="008479BF" w:rsidRDefault="00D34987" w:rsidP="00665FB3">
      <w:pPr>
        <w:pStyle w:val="a3"/>
        <w:numPr>
          <w:ilvl w:val="0"/>
          <w:numId w:val="112"/>
        </w:numPr>
        <w:spacing w:after="0"/>
        <w:ind w:left="1134"/>
        <w:jc w:val="both"/>
      </w:pPr>
      <w:r w:rsidRPr="008479BF">
        <w:t>круговые</w:t>
      </w:r>
    </w:p>
    <w:p w:rsidR="00D34987" w:rsidRPr="008479BF" w:rsidRDefault="00D34987" w:rsidP="00665FB3">
      <w:pPr>
        <w:pStyle w:val="a3"/>
        <w:numPr>
          <w:ilvl w:val="0"/>
          <w:numId w:val="112"/>
        </w:numPr>
        <w:spacing w:after="0"/>
        <w:ind w:left="1134"/>
        <w:jc w:val="both"/>
      </w:pPr>
      <w:r w:rsidRPr="008479BF">
        <w:t>линейные</w:t>
      </w:r>
    </w:p>
    <w:p w:rsidR="00D34987" w:rsidRPr="008479BF" w:rsidRDefault="00D34987" w:rsidP="00665FB3">
      <w:pPr>
        <w:pStyle w:val="a3"/>
        <w:numPr>
          <w:ilvl w:val="0"/>
          <w:numId w:val="112"/>
        </w:numPr>
        <w:spacing w:after="0"/>
        <w:ind w:left="1134"/>
        <w:jc w:val="both"/>
      </w:pPr>
      <w:r w:rsidRPr="008479BF">
        <w:t>столбиковые</w:t>
      </w:r>
    </w:p>
    <w:p w:rsidR="00D34987" w:rsidRPr="008479BF" w:rsidRDefault="00D34987" w:rsidP="00665FB3">
      <w:pPr>
        <w:pStyle w:val="a3"/>
        <w:numPr>
          <w:ilvl w:val="0"/>
          <w:numId w:val="112"/>
        </w:numPr>
        <w:spacing w:after="0"/>
        <w:ind w:left="1134"/>
        <w:jc w:val="both"/>
      </w:pPr>
      <w:r w:rsidRPr="008479BF">
        <w:t>картограммы</w:t>
      </w:r>
    </w:p>
    <w:p w:rsidR="00D34987" w:rsidRPr="008479BF" w:rsidRDefault="008619FA" w:rsidP="00D34987">
      <w:pPr>
        <w:pStyle w:val="a9"/>
      </w:pPr>
      <w:r>
        <w:t>156</w:t>
      </w:r>
      <w:r w:rsidR="00D34987" w:rsidRPr="008479BF">
        <w:t>.</w:t>
      </w:r>
      <w:r w:rsidR="00D34987">
        <w:t> </w:t>
      </w:r>
      <w:r w:rsidR="00D34987" w:rsidRPr="008479BF">
        <w:t>ПРИМЕНЯЮТСЯ ДЛЯ ИЗОБРАЖЕНИЯ ПРИЗНАКА В ВИДЕ ПЛОСКОГО ИЛИ ОБЪЕМНОГО СТОЛБИКА.</w:t>
      </w:r>
    </w:p>
    <w:p w:rsidR="00D34987" w:rsidRPr="008479BF" w:rsidRDefault="00D34987" w:rsidP="00665FB3">
      <w:pPr>
        <w:pStyle w:val="a3"/>
        <w:numPr>
          <w:ilvl w:val="0"/>
          <w:numId w:val="113"/>
        </w:numPr>
        <w:ind w:left="1134"/>
        <w:jc w:val="both"/>
      </w:pPr>
      <w:r w:rsidRPr="008479BF">
        <w:t>столбиковые</w:t>
      </w:r>
    </w:p>
    <w:p w:rsidR="00D34987" w:rsidRPr="008479BF" w:rsidRDefault="00D34987" w:rsidP="00665FB3">
      <w:pPr>
        <w:pStyle w:val="a3"/>
        <w:numPr>
          <w:ilvl w:val="0"/>
          <w:numId w:val="113"/>
        </w:numPr>
        <w:ind w:left="1134"/>
        <w:jc w:val="both"/>
      </w:pPr>
      <w:r w:rsidRPr="008479BF">
        <w:t>круговые</w:t>
      </w:r>
    </w:p>
    <w:p w:rsidR="00D34987" w:rsidRPr="008479BF" w:rsidRDefault="00D34987" w:rsidP="00665FB3">
      <w:pPr>
        <w:pStyle w:val="a3"/>
        <w:numPr>
          <w:ilvl w:val="0"/>
          <w:numId w:val="113"/>
        </w:numPr>
        <w:ind w:left="1134"/>
        <w:jc w:val="both"/>
      </w:pPr>
      <w:r w:rsidRPr="008479BF">
        <w:t>линейные</w:t>
      </w:r>
    </w:p>
    <w:p w:rsidR="00D34987" w:rsidRDefault="00D34987" w:rsidP="00665FB3">
      <w:pPr>
        <w:pStyle w:val="a3"/>
        <w:numPr>
          <w:ilvl w:val="0"/>
          <w:numId w:val="113"/>
        </w:numPr>
        <w:ind w:left="1134"/>
        <w:jc w:val="both"/>
      </w:pPr>
      <w:r w:rsidRPr="008479BF">
        <w:t>картограммы</w:t>
      </w:r>
    </w:p>
    <w:p w:rsidR="00D34987" w:rsidRDefault="008619FA" w:rsidP="00D34987">
      <w:pPr>
        <w:pStyle w:val="a9"/>
        <w:rPr>
          <w:sz w:val="22"/>
        </w:rPr>
      </w:pPr>
      <w:r>
        <w:lastRenderedPageBreak/>
        <w:t>157</w:t>
      </w:r>
      <w:r w:rsidR="00D34987">
        <w:t>. ИСТИННЫЕ РАЗМЕРЫ ИЗУЧАЕМЫХ ЯВЛЕНИЙ ВНЕ СВЯЗИ СО СРЕДОЙ ОТРАЖАЮТ:</w:t>
      </w:r>
    </w:p>
    <w:p w:rsidR="00D34987" w:rsidRDefault="00D34987" w:rsidP="00665FB3">
      <w:pPr>
        <w:pStyle w:val="a3"/>
        <w:numPr>
          <w:ilvl w:val="0"/>
          <w:numId w:val="194"/>
        </w:numPr>
        <w:spacing w:after="160" w:line="256" w:lineRule="auto"/>
      </w:pPr>
      <w:r>
        <w:t xml:space="preserve">относительные величины </w:t>
      </w:r>
    </w:p>
    <w:p w:rsidR="00D34987" w:rsidRDefault="00D34987" w:rsidP="00665FB3">
      <w:pPr>
        <w:pStyle w:val="a3"/>
        <w:numPr>
          <w:ilvl w:val="0"/>
          <w:numId w:val="194"/>
        </w:numPr>
        <w:spacing w:after="160" w:line="256" w:lineRule="auto"/>
      </w:pPr>
      <w:r>
        <w:t>средние величины</w:t>
      </w:r>
    </w:p>
    <w:p w:rsidR="00D34987" w:rsidRPr="0060035C" w:rsidRDefault="00D34987" w:rsidP="00665FB3">
      <w:pPr>
        <w:pStyle w:val="a3"/>
        <w:numPr>
          <w:ilvl w:val="0"/>
          <w:numId w:val="194"/>
        </w:numPr>
        <w:spacing w:after="160" w:line="256" w:lineRule="auto"/>
      </w:pPr>
      <w:r w:rsidRPr="0060035C">
        <w:t>абсолютные величины</w:t>
      </w:r>
    </w:p>
    <w:p w:rsidR="00D34987" w:rsidRDefault="00D34987" w:rsidP="00665FB3">
      <w:pPr>
        <w:pStyle w:val="a3"/>
        <w:numPr>
          <w:ilvl w:val="0"/>
          <w:numId w:val="194"/>
        </w:numPr>
        <w:spacing w:after="160" w:line="256" w:lineRule="auto"/>
      </w:pPr>
      <w:r>
        <w:t xml:space="preserve">статистические величины </w:t>
      </w:r>
    </w:p>
    <w:p w:rsidR="00D34987" w:rsidRDefault="00D34987" w:rsidP="00D34987">
      <w:r>
        <w:t xml:space="preserve"> </w:t>
      </w:r>
      <w:r w:rsidR="008619FA">
        <w:t>158</w:t>
      </w:r>
      <w:r>
        <w:t xml:space="preserve">. ОТНОСИТЕЛЬНОЙ ВЕЛИЧИНОЙ НЕ ЯВЛЯЕТСЯ </w:t>
      </w:r>
    </w:p>
    <w:p w:rsidR="00D34987" w:rsidRDefault="00D34987" w:rsidP="00665FB3">
      <w:pPr>
        <w:pStyle w:val="a3"/>
        <w:numPr>
          <w:ilvl w:val="0"/>
          <w:numId w:val="195"/>
        </w:numPr>
        <w:spacing w:after="160" w:line="256" w:lineRule="auto"/>
      </w:pPr>
      <w:r>
        <w:t>интенсивные показатели</w:t>
      </w:r>
    </w:p>
    <w:p w:rsidR="00D34987" w:rsidRDefault="00D34987" w:rsidP="00665FB3">
      <w:pPr>
        <w:pStyle w:val="a3"/>
        <w:numPr>
          <w:ilvl w:val="0"/>
          <w:numId w:val="195"/>
        </w:numPr>
        <w:spacing w:after="160" w:line="256" w:lineRule="auto"/>
      </w:pPr>
      <w:r>
        <w:t>экстенсивные показатели</w:t>
      </w:r>
    </w:p>
    <w:p w:rsidR="00D34987" w:rsidRPr="0060035C" w:rsidRDefault="00D34987" w:rsidP="00665FB3">
      <w:pPr>
        <w:pStyle w:val="a3"/>
        <w:numPr>
          <w:ilvl w:val="0"/>
          <w:numId w:val="195"/>
        </w:numPr>
        <w:spacing w:after="160" w:line="256" w:lineRule="auto"/>
      </w:pPr>
      <w:r w:rsidRPr="0060035C">
        <w:t xml:space="preserve">средняя арифметическая величина </w:t>
      </w:r>
    </w:p>
    <w:p w:rsidR="00D34987" w:rsidRDefault="00D34987" w:rsidP="00665FB3">
      <w:pPr>
        <w:pStyle w:val="a3"/>
        <w:numPr>
          <w:ilvl w:val="0"/>
          <w:numId w:val="195"/>
        </w:numPr>
        <w:spacing w:after="160" w:line="256" w:lineRule="auto"/>
      </w:pPr>
      <w:r>
        <w:t xml:space="preserve">показатели наглядности </w:t>
      </w:r>
    </w:p>
    <w:p w:rsidR="00D34987" w:rsidRDefault="00D34987" w:rsidP="00D34987">
      <w:r>
        <w:t xml:space="preserve"> </w:t>
      </w:r>
      <w:r w:rsidR="008619FA">
        <w:t>159</w:t>
      </w:r>
      <w:r>
        <w:t xml:space="preserve">. ЧАСТОТУ (УРОВЕНЬ) ЯВЛЕНИЯ В СРЕДЕ, ЕГО ПРОДУЦИРУЮЩЕЙ ОТРАЖАЕТ </w:t>
      </w:r>
    </w:p>
    <w:p w:rsidR="00D34987" w:rsidRDefault="00D34987" w:rsidP="00665FB3">
      <w:pPr>
        <w:pStyle w:val="a3"/>
        <w:numPr>
          <w:ilvl w:val="0"/>
          <w:numId w:val="196"/>
        </w:numPr>
        <w:spacing w:after="160" w:line="256" w:lineRule="auto"/>
      </w:pPr>
      <w:r>
        <w:t xml:space="preserve">экстенсивный показатель </w:t>
      </w:r>
    </w:p>
    <w:p w:rsidR="00D34987" w:rsidRPr="0060035C" w:rsidRDefault="00D34987" w:rsidP="00665FB3">
      <w:pPr>
        <w:pStyle w:val="a3"/>
        <w:numPr>
          <w:ilvl w:val="0"/>
          <w:numId w:val="196"/>
        </w:numPr>
        <w:spacing w:after="160" w:line="256" w:lineRule="auto"/>
      </w:pPr>
      <w:r w:rsidRPr="0060035C">
        <w:t xml:space="preserve">интенсивный показатель </w:t>
      </w:r>
    </w:p>
    <w:p w:rsidR="00D34987" w:rsidRDefault="00D34987" w:rsidP="00665FB3">
      <w:pPr>
        <w:pStyle w:val="a3"/>
        <w:numPr>
          <w:ilvl w:val="0"/>
          <w:numId w:val="196"/>
        </w:numPr>
        <w:spacing w:after="160" w:line="256" w:lineRule="auto"/>
      </w:pPr>
      <w:r>
        <w:t xml:space="preserve">показатель наглядности </w:t>
      </w:r>
    </w:p>
    <w:p w:rsidR="00D34987" w:rsidRDefault="00D34987" w:rsidP="00665FB3">
      <w:pPr>
        <w:pStyle w:val="a3"/>
        <w:numPr>
          <w:ilvl w:val="0"/>
          <w:numId w:val="196"/>
        </w:numPr>
        <w:spacing w:after="160" w:line="256" w:lineRule="auto"/>
      </w:pPr>
      <w:r>
        <w:t xml:space="preserve">показатель соотношения </w:t>
      </w:r>
    </w:p>
    <w:p w:rsidR="00D34987" w:rsidRDefault="00D34987" w:rsidP="00D34987">
      <w:r>
        <w:t xml:space="preserve"> </w:t>
      </w:r>
      <w:r w:rsidR="008619FA">
        <w:t>160</w:t>
      </w:r>
      <w:r>
        <w:t xml:space="preserve">. СТРУКТУРА ЯВЛЕНИЯ МОЖЕТ БЫТЬ ОХАРАКТЕРИЗОВАНА С ПОМОЩЬЮ </w:t>
      </w:r>
    </w:p>
    <w:p w:rsidR="00D34987" w:rsidRPr="0060035C" w:rsidRDefault="00D34987" w:rsidP="00665FB3">
      <w:pPr>
        <w:pStyle w:val="a3"/>
        <w:numPr>
          <w:ilvl w:val="0"/>
          <w:numId w:val="197"/>
        </w:numPr>
        <w:spacing w:after="160" w:line="256" w:lineRule="auto"/>
      </w:pPr>
      <w:r w:rsidRPr="0060035C">
        <w:t xml:space="preserve">экстенсивных показателей </w:t>
      </w:r>
    </w:p>
    <w:p w:rsidR="00D34987" w:rsidRDefault="00D34987" w:rsidP="00665FB3">
      <w:pPr>
        <w:pStyle w:val="a3"/>
        <w:numPr>
          <w:ilvl w:val="0"/>
          <w:numId w:val="197"/>
        </w:numPr>
        <w:spacing w:after="160" w:line="256" w:lineRule="auto"/>
      </w:pPr>
      <w:r>
        <w:t xml:space="preserve">интенсивных показателей </w:t>
      </w:r>
    </w:p>
    <w:p w:rsidR="00D34987" w:rsidRDefault="00D34987" w:rsidP="00665FB3">
      <w:pPr>
        <w:pStyle w:val="a3"/>
        <w:numPr>
          <w:ilvl w:val="0"/>
          <w:numId w:val="197"/>
        </w:numPr>
        <w:spacing w:after="160" w:line="256" w:lineRule="auto"/>
      </w:pPr>
      <w:r>
        <w:t xml:space="preserve">показателей наглядности </w:t>
      </w:r>
    </w:p>
    <w:p w:rsidR="00D34987" w:rsidRDefault="00D34987" w:rsidP="00665FB3">
      <w:pPr>
        <w:pStyle w:val="a3"/>
        <w:numPr>
          <w:ilvl w:val="0"/>
          <w:numId w:val="197"/>
        </w:numPr>
        <w:spacing w:after="160" w:line="256" w:lineRule="auto"/>
      </w:pPr>
      <w:r>
        <w:t xml:space="preserve">показателей соотношения </w:t>
      </w:r>
    </w:p>
    <w:p w:rsidR="00D34987" w:rsidRDefault="008619FA" w:rsidP="00D34987">
      <w:r>
        <w:t>161</w:t>
      </w:r>
      <w:r w:rsidR="00D34987">
        <w:t>. ЧАСТОТУ РАСПРОСТРАНЕНИЯ ЯВЛЕНИЯ В СРЕДЕ, ЕГО НЕ ПРОДУЦИРУЮЩЕЙ (СООТНОШЕНИЕ МЕЖДУ ДВУМЯ НЕЗАВИСИМЫМИ ЯВЛЕНИЯМИ) ХАРАКТЕРИЗУЮТ</w:t>
      </w:r>
    </w:p>
    <w:p w:rsidR="00D34987" w:rsidRDefault="00D34987" w:rsidP="00665FB3">
      <w:pPr>
        <w:pStyle w:val="a3"/>
        <w:numPr>
          <w:ilvl w:val="0"/>
          <w:numId w:val="198"/>
        </w:numPr>
        <w:spacing w:after="160" w:line="256" w:lineRule="auto"/>
      </w:pPr>
      <w:r>
        <w:t xml:space="preserve">экстенсивные показатели </w:t>
      </w:r>
    </w:p>
    <w:p w:rsidR="00D34987" w:rsidRDefault="00D34987" w:rsidP="00665FB3">
      <w:pPr>
        <w:pStyle w:val="a3"/>
        <w:numPr>
          <w:ilvl w:val="0"/>
          <w:numId w:val="198"/>
        </w:numPr>
        <w:spacing w:after="160" w:line="256" w:lineRule="auto"/>
      </w:pPr>
      <w:r>
        <w:t xml:space="preserve">интенсивные показатели </w:t>
      </w:r>
    </w:p>
    <w:p w:rsidR="00D34987" w:rsidRDefault="00D34987" w:rsidP="00665FB3">
      <w:pPr>
        <w:pStyle w:val="a3"/>
        <w:numPr>
          <w:ilvl w:val="0"/>
          <w:numId w:val="198"/>
        </w:numPr>
        <w:spacing w:after="160" w:line="256" w:lineRule="auto"/>
      </w:pPr>
      <w:r>
        <w:t xml:space="preserve">показатели наглядности </w:t>
      </w:r>
    </w:p>
    <w:p w:rsidR="00D34987" w:rsidRPr="0060035C" w:rsidRDefault="00D34987" w:rsidP="00665FB3">
      <w:pPr>
        <w:pStyle w:val="a3"/>
        <w:numPr>
          <w:ilvl w:val="0"/>
          <w:numId w:val="198"/>
        </w:numPr>
        <w:spacing w:after="160" w:line="256" w:lineRule="auto"/>
      </w:pPr>
      <w:r w:rsidRPr="0060035C">
        <w:t xml:space="preserve">показатели соотношения </w:t>
      </w:r>
    </w:p>
    <w:p w:rsidR="00D34987" w:rsidRDefault="008619FA" w:rsidP="00D34987">
      <w:pPr>
        <w:pStyle w:val="a9"/>
      </w:pPr>
      <w:r>
        <w:t>162</w:t>
      </w:r>
      <w:r w:rsidR="00D34987">
        <w:t xml:space="preserve">. НА СКОЛЬКО ПРОЦЕНТОВ ИЛИ ВО СКОЛЬКО РАЗ БОЛЬШЕ ИЛИ МЕНЬШЕ ОДНА ВЕЛИЧИНА ОТНОСИТЕЛЬНО ДРУГОЙ ХАРАКТЕРИЗУЮТ </w:t>
      </w:r>
    </w:p>
    <w:p w:rsidR="00D34987" w:rsidRDefault="00D34987" w:rsidP="00665FB3">
      <w:pPr>
        <w:pStyle w:val="a3"/>
        <w:numPr>
          <w:ilvl w:val="0"/>
          <w:numId w:val="192"/>
        </w:numPr>
        <w:spacing w:after="160" w:line="256" w:lineRule="auto"/>
      </w:pPr>
      <w:r>
        <w:t xml:space="preserve">экстенсивные показатели </w:t>
      </w:r>
    </w:p>
    <w:p w:rsidR="00D34987" w:rsidRDefault="00D34987" w:rsidP="00665FB3">
      <w:pPr>
        <w:pStyle w:val="a3"/>
        <w:numPr>
          <w:ilvl w:val="0"/>
          <w:numId w:val="192"/>
        </w:numPr>
        <w:spacing w:after="160" w:line="256" w:lineRule="auto"/>
      </w:pPr>
      <w:r>
        <w:t xml:space="preserve">интенсивные показатели </w:t>
      </w:r>
    </w:p>
    <w:p w:rsidR="00D34987" w:rsidRPr="0060035C" w:rsidRDefault="00D34987" w:rsidP="00665FB3">
      <w:pPr>
        <w:pStyle w:val="a3"/>
        <w:numPr>
          <w:ilvl w:val="0"/>
          <w:numId w:val="192"/>
        </w:numPr>
        <w:spacing w:after="160" w:line="256" w:lineRule="auto"/>
      </w:pPr>
      <w:r w:rsidRPr="0060035C">
        <w:t xml:space="preserve">показатели наглядности </w:t>
      </w:r>
    </w:p>
    <w:p w:rsidR="00D34987" w:rsidRDefault="00D34987" w:rsidP="00665FB3">
      <w:pPr>
        <w:pStyle w:val="a3"/>
        <w:numPr>
          <w:ilvl w:val="0"/>
          <w:numId w:val="192"/>
        </w:numPr>
        <w:spacing w:after="160" w:line="256" w:lineRule="auto"/>
      </w:pPr>
      <w:r>
        <w:lastRenderedPageBreak/>
        <w:t>показатели соотношения</w:t>
      </w:r>
    </w:p>
    <w:p w:rsidR="00D34987" w:rsidRDefault="008619FA" w:rsidP="00D34987">
      <w:pPr>
        <w:pStyle w:val="a9"/>
      </w:pPr>
      <w:r>
        <w:t>163</w:t>
      </w:r>
      <w:r w:rsidR="00D34987">
        <w:t xml:space="preserve">. ОТНОШЕНИЕ АБСОЛЮТНОГО ПРИРОСТА К ПРЕДЫДУЩЕМУ УРОВНЮ ВЫРАЖЕННОЕ В ПРОЦЕНТАХ ПОКАЗЫВАЕТ </w:t>
      </w:r>
    </w:p>
    <w:p w:rsidR="00D34987" w:rsidRDefault="00D34987" w:rsidP="00665FB3">
      <w:pPr>
        <w:pStyle w:val="a3"/>
        <w:numPr>
          <w:ilvl w:val="0"/>
          <w:numId w:val="199"/>
        </w:numPr>
        <w:spacing w:after="160" w:line="256" w:lineRule="auto"/>
        <w:ind w:left="1134"/>
      </w:pPr>
      <w:r>
        <w:t xml:space="preserve">абсолютный прирост </w:t>
      </w:r>
    </w:p>
    <w:p w:rsidR="00D34987" w:rsidRDefault="00D34987" w:rsidP="00665FB3">
      <w:pPr>
        <w:pStyle w:val="a3"/>
        <w:numPr>
          <w:ilvl w:val="0"/>
          <w:numId w:val="199"/>
        </w:numPr>
        <w:spacing w:after="160" w:line="256" w:lineRule="auto"/>
        <w:ind w:left="1134"/>
      </w:pPr>
      <w:r>
        <w:t xml:space="preserve">темп роста </w:t>
      </w:r>
    </w:p>
    <w:p w:rsidR="00D34987" w:rsidRPr="0060035C" w:rsidRDefault="00D34987" w:rsidP="00665FB3">
      <w:pPr>
        <w:pStyle w:val="a3"/>
        <w:numPr>
          <w:ilvl w:val="0"/>
          <w:numId w:val="199"/>
        </w:numPr>
        <w:spacing w:after="160" w:line="256" w:lineRule="auto"/>
        <w:ind w:left="1134"/>
      </w:pPr>
      <w:r w:rsidRPr="0060035C">
        <w:t xml:space="preserve">темп прироста </w:t>
      </w:r>
    </w:p>
    <w:p w:rsidR="00D34987" w:rsidRDefault="00D34987" w:rsidP="00665FB3">
      <w:pPr>
        <w:pStyle w:val="a3"/>
        <w:numPr>
          <w:ilvl w:val="0"/>
          <w:numId w:val="199"/>
        </w:numPr>
        <w:spacing w:after="160" w:line="256" w:lineRule="auto"/>
        <w:ind w:left="1134"/>
      </w:pPr>
      <w:r>
        <w:t>значение 1% прироста</w:t>
      </w:r>
    </w:p>
    <w:p w:rsidR="00D34987" w:rsidRDefault="008619FA" w:rsidP="00D34987">
      <w:pPr>
        <w:pStyle w:val="a9"/>
      </w:pPr>
      <w:r>
        <w:t>164</w:t>
      </w:r>
      <w:r w:rsidR="00D34987">
        <w:t>. ОТНОШЕНИЕ ПОСЛЕДУЮЩЕГО УРОВНЯ К ПРЕДЫДУЩЕМУ, ВЫРАЖЕННОЕ В ПРОЦЕНТАХ ПОКАЗЫВАЕТ</w:t>
      </w:r>
    </w:p>
    <w:p w:rsidR="00D34987" w:rsidRDefault="00D34987" w:rsidP="00665FB3">
      <w:pPr>
        <w:pStyle w:val="a3"/>
        <w:numPr>
          <w:ilvl w:val="0"/>
          <w:numId w:val="200"/>
        </w:numPr>
        <w:spacing w:after="160" w:line="256" w:lineRule="auto"/>
      </w:pPr>
      <w:r>
        <w:t xml:space="preserve">абсолютный прирост </w:t>
      </w:r>
    </w:p>
    <w:p w:rsidR="00D34987" w:rsidRPr="0060035C" w:rsidRDefault="00D34987" w:rsidP="00665FB3">
      <w:pPr>
        <w:pStyle w:val="a3"/>
        <w:numPr>
          <w:ilvl w:val="0"/>
          <w:numId w:val="200"/>
        </w:numPr>
        <w:spacing w:after="160" w:line="256" w:lineRule="auto"/>
      </w:pPr>
      <w:r w:rsidRPr="0060035C">
        <w:t xml:space="preserve">темп роста </w:t>
      </w:r>
    </w:p>
    <w:p w:rsidR="00D34987" w:rsidRDefault="00D34987" w:rsidP="00665FB3">
      <w:pPr>
        <w:pStyle w:val="a3"/>
        <w:numPr>
          <w:ilvl w:val="0"/>
          <w:numId w:val="200"/>
        </w:numPr>
        <w:spacing w:after="160" w:line="256" w:lineRule="auto"/>
      </w:pPr>
      <w:r>
        <w:t xml:space="preserve">темп прироста </w:t>
      </w:r>
    </w:p>
    <w:p w:rsidR="00D34987" w:rsidRDefault="00D34987" w:rsidP="00665FB3">
      <w:pPr>
        <w:pStyle w:val="a3"/>
        <w:numPr>
          <w:ilvl w:val="0"/>
          <w:numId w:val="200"/>
        </w:numPr>
        <w:spacing w:after="160" w:line="256" w:lineRule="auto"/>
      </w:pPr>
      <w:r>
        <w:t xml:space="preserve">значение 1% прироста  </w:t>
      </w:r>
    </w:p>
    <w:p w:rsidR="00D34987" w:rsidRDefault="008619FA" w:rsidP="00D34987">
      <w:pPr>
        <w:pStyle w:val="a9"/>
      </w:pPr>
      <w:r>
        <w:t>165</w:t>
      </w:r>
      <w:r w:rsidR="00D34987">
        <w:t xml:space="preserve">. ОТНОШЕНИЕ АБСОЛЮТНОГО ПРИРОСТА К ТЕМПУ ПРИРОСТА ПОКАЗЫВАЕТ </w:t>
      </w:r>
    </w:p>
    <w:p w:rsidR="00D34987" w:rsidRDefault="00D34987" w:rsidP="00665FB3">
      <w:pPr>
        <w:pStyle w:val="a3"/>
        <w:numPr>
          <w:ilvl w:val="0"/>
          <w:numId w:val="201"/>
        </w:numPr>
        <w:spacing w:after="160" w:line="256" w:lineRule="auto"/>
      </w:pPr>
      <w:r>
        <w:t>абсолютный прирост 2</w:t>
      </w:r>
    </w:p>
    <w:p w:rsidR="00D34987" w:rsidRDefault="00D34987" w:rsidP="00665FB3">
      <w:pPr>
        <w:pStyle w:val="a3"/>
        <w:numPr>
          <w:ilvl w:val="0"/>
          <w:numId w:val="201"/>
        </w:numPr>
        <w:spacing w:after="160" w:line="256" w:lineRule="auto"/>
      </w:pPr>
      <w:r>
        <w:t xml:space="preserve">темп роста </w:t>
      </w:r>
    </w:p>
    <w:p w:rsidR="00D34987" w:rsidRDefault="00D34987" w:rsidP="00665FB3">
      <w:pPr>
        <w:pStyle w:val="a3"/>
        <w:numPr>
          <w:ilvl w:val="0"/>
          <w:numId w:val="201"/>
        </w:numPr>
        <w:spacing w:after="160" w:line="256" w:lineRule="auto"/>
      </w:pPr>
      <w:r>
        <w:t xml:space="preserve">темп прироста </w:t>
      </w:r>
    </w:p>
    <w:p w:rsidR="00D34987" w:rsidRPr="0060035C" w:rsidRDefault="00D34987" w:rsidP="00665FB3">
      <w:pPr>
        <w:pStyle w:val="a3"/>
        <w:numPr>
          <w:ilvl w:val="0"/>
          <w:numId w:val="201"/>
        </w:numPr>
        <w:spacing w:after="160" w:line="256" w:lineRule="auto"/>
      </w:pPr>
      <w:r w:rsidRPr="0060035C">
        <w:t xml:space="preserve">значение 1% прироста </w:t>
      </w:r>
    </w:p>
    <w:p w:rsidR="00D34987" w:rsidRDefault="008619FA" w:rsidP="00D34987">
      <w:pPr>
        <w:pStyle w:val="a9"/>
      </w:pPr>
      <w:r>
        <w:t>166</w:t>
      </w:r>
      <w:r w:rsidR="00D34987">
        <w:t xml:space="preserve">. ДЛЯ БОЛЬШИНСТВА ИССЛЕДОВАНИЙ ВЕЛИЧИНА T ДОСТАТОЧНА </w:t>
      </w:r>
    </w:p>
    <w:p w:rsidR="00D34987" w:rsidRPr="0060035C" w:rsidRDefault="00D34987" w:rsidP="00665FB3">
      <w:pPr>
        <w:pStyle w:val="a3"/>
        <w:numPr>
          <w:ilvl w:val="0"/>
          <w:numId w:val="202"/>
        </w:numPr>
        <w:spacing w:after="160" w:line="256" w:lineRule="auto"/>
      </w:pPr>
      <w:r w:rsidRPr="0060035C">
        <w:t xml:space="preserve">t = 2 </w:t>
      </w:r>
    </w:p>
    <w:p w:rsidR="00D34987" w:rsidRDefault="00D34987" w:rsidP="00665FB3">
      <w:pPr>
        <w:pStyle w:val="a3"/>
        <w:numPr>
          <w:ilvl w:val="0"/>
          <w:numId w:val="202"/>
        </w:numPr>
        <w:spacing w:after="160" w:line="256" w:lineRule="auto"/>
      </w:pPr>
      <w:r>
        <w:t xml:space="preserve">t = 3 </w:t>
      </w:r>
    </w:p>
    <w:p w:rsidR="00D34987" w:rsidRDefault="00D34987" w:rsidP="00665FB3">
      <w:pPr>
        <w:pStyle w:val="a3"/>
        <w:numPr>
          <w:ilvl w:val="0"/>
          <w:numId w:val="202"/>
        </w:numPr>
        <w:spacing w:after="160" w:line="256" w:lineRule="auto"/>
      </w:pPr>
      <w:r>
        <w:t>t = 1 4</w:t>
      </w:r>
    </w:p>
    <w:p w:rsidR="00D34987" w:rsidRDefault="00D34987" w:rsidP="00665FB3">
      <w:pPr>
        <w:pStyle w:val="a3"/>
        <w:numPr>
          <w:ilvl w:val="0"/>
          <w:numId w:val="202"/>
        </w:numPr>
        <w:spacing w:after="160" w:line="256" w:lineRule="auto"/>
      </w:pPr>
      <w:r>
        <w:t>t = 0,5</w:t>
      </w:r>
    </w:p>
    <w:p w:rsidR="00D34987" w:rsidRDefault="008619FA" w:rsidP="00D34987">
      <w:pPr>
        <w:pStyle w:val="a9"/>
      </w:pPr>
      <w:r>
        <w:t>167</w:t>
      </w:r>
      <w:r w:rsidR="00D34987">
        <w:t xml:space="preserve">. АБСОЛЮТНЫЙ ПРИРОСТ – ПОКАЗАТЕЛЬ, КОТОРЫЙ ОПРЕДЕЛЯЕТ </w:t>
      </w:r>
    </w:p>
    <w:p w:rsidR="00D34987" w:rsidRDefault="00D34987" w:rsidP="00665FB3">
      <w:pPr>
        <w:pStyle w:val="a3"/>
        <w:numPr>
          <w:ilvl w:val="0"/>
          <w:numId w:val="203"/>
        </w:numPr>
        <w:spacing w:after="160" w:line="256" w:lineRule="auto"/>
      </w:pPr>
      <w:r>
        <w:t xml:space="preserve">Отношение последующего уровня к предыдущему </w:t>
      </w:r>
    </w:p>
    <w:p w:rsidR="00D34987" w:rsidRDefault="00D34987" w:rsidP="00665FB3">
      <w:pPr>
        <w:pStyle w:val="a3"/>
        <w:numPr>
          <w:ilvl w:val="0"/>
          <w:numId w:val="203"/>
        </w:numPr>
        <w:spacing w:after="160" w:line="256" w:lineRule="auto"/>
      </w:pPr>
      <w:r>
        <w:t>Отношение абсолютного прироста к предыдущему уровню, выраженное в процентах</w:t>
      </w:r>
    </w:p>
    <w:p w:rsidR="00D34987" w:rsidRPr="0060035C" w:rsidRDefault="00D34987" w:rsidP="00665FB3">
      <w:pPr>
        <w:pStyle w:val="a3"/>
        <w:numPr>
          <w:ilvl w:val="0"/>
          <w:numId w:val="203"/>
        </w:numPr>
        <w:spacing w:after="160" w:line="256" w:lineRule="auto"/>
      </w:pPr>
      <w:r w:rsidRPr="0060035C">
        <w:t xml:space="preserve">Разность уровней данного года и предыдущего  </w:t>
      </w:r>
    </w:p>
    <w:p w:rsidR="00D34987" w:rsidRDefault="00D34987" w:rsidP="00665FB3">
      <w:pPr>
        <w:pStyle w:val="a3"/>
        <w:numPr>
          <w:ilvl w:val="0"/>
          <w:numId w:val="203"/>
        </w:numPr>
        <w:spacing w:after="160" w:line="256" w:lineRule="auto"/>
      </w:pPr>
      <w:r>
        <w:t>Отношение абсолютного прироста к темпу прироста 5) Разность абсолютного прироста и абсолютной убыли</w:t>
      </w:r>
    </w:p>
    <w:p w:rsidR="00D34987" w:rsidRDefault="008619FA" w:rsidP="00D34987">
      <w:pPr>
        <w:pStyle w:val="a9"/>
      </w:pPr>
      <w:r>
        <w:t>168</w:t>
      </w:r>
      <w:r w:rsidR="00D34987">
        <w:t xml:space="preserve">.ТЕМП РОСТА – ПОКАЗАТЕЛЬ, КОТОРЫЙ ОПРЕДЕЛЯЕТ </w:t>
      </w:r>
    </w:p>
    <w:p w:rsidR="00D34987" w:rsidRPr="0060035C" w:rsidRDefault="00D34987" w:rsidP="00665FB3">
      <w:pPr>
        <w:pStyle w:val="a3"/>
        <w:numPr>
          <w:ilvl w:val="0"/>
          <w:numId w:val="193"/>
        </w:numPr>
        <w:spacing w:after="160" w:line="256" w:lineRule="auto"/>
      </w:pPr>
      <w:r w:rsidRPr="0060035C">
        <w:lastRenderedPageBreak/>
        <w:t xml:space="preserve">Отношение последующего уровня к предыдущему, выраженное в процентах </w:t>
      </w:r>
    </w:p>
    <w:p w:rsidR="00D34987" w:rsidRDefault="00D34987" w:rsidP="00665FB3">
      <w:pPr>
        <w:pStyle w:val="a3"/>
        <w:numPr>
          <w:ilvl w:val="0"/>
          <w:numId w:val="193"/>
        </w:numPr>
        <w:spacing w:after="160" w:line="256" w:lineRule="auto"/>
      </w:pPr>
      <w:r>
        <w:t>Отношение абсолютного прироста к предыдущему уровню, выраженное в процентах</w:t>
      </w:r>
    </w:p>
    <w:p w:rsidR="00D34987" w:rsidRDefault="00D34987" w:rsidP="00665FB3">
      <w:pPr>
        <w:pStyle w:val="a3"/>
        <w:numPr>
          <w:ilvl w:val="0"/>
          <w:numId w:val="193"/>
        </w:numPr>
        <w:spacing w:after="160" w:line="256" w:lineRule="auto"/>
      </w:pPr>
      <w:r>
        <w:t xml:space="preserve">Разность уровней данного года и предыдущего  </w:t>
      </w:r>
    </w:p>
    <w:p w:rsidR="00D34987" w:rsidRDefault="00D34987" w:rsidP="00665FB3">
      <w:pPr>
        <w:pStyle w:val="a3"/>
        <w:numPr>
          <w:ilvl w:val="0"/>
          <w:numId w:val="193"/>
        </w:numPr>
        <w:spacing w:after="160" w:line="256" w:lineRule="auto"/>
      </w:pPr>
      <w:r>
        <w:t xml:space="preserve">Отношение абсолютного прироста к темпу прироста  </w:t>
      </w:r>
    </w:p>
    <w:p w:rsidR="00D34987" w:rsidRDefault="008619FA" w:rsidP="00D34987">
      <w:pPr>
        <w:pStyle w:val="a9"/>
      </w:pPr>
      <w:r>
        <w:t>169</w:t>
      </w:r>
      <w:r w:rsidR="00D34987">
        <w:t xml:space="preserve">.ТЕМП ПРИРОСТА – ПОКАЗАТЕЛЬ, КОТОРЫЙ ОПРЕДЕЛЯЕТ: </w:t>
      </w:r>
    </w:p>
    <w:p w:rsidR="00D34987" w:rsidRDefault="00D34987" w:rsidP="00665FB3">
      <w:pPr>
        <w:pStyle w:val="a3"/>
        <w:numPr>
          <w:ilvl w:val="0"/>
          <w:numId w:val="204"/>
        </w:numPr>
        <w:spacing w:after="160" w:line="256" w:lineRule="auto"/>
      </w:pPr>
      <w:r>
        <w:t xml:space="preserve">Отношение последующего уровня к предыдущему </w:t>
      </w:r>
    </w:p>
    <w:p w:rsidR="00D34987" w:rsidRPr="0060035C" w:rsidRDefault="00D34987" w:rsidP="00665FB3">
      <w:pPr>
        <w:pStyle w:val="a3"/>
        <w:numPr>
          <w:ilvl w:val="0"/>
          <w:numId w:val="204"/>
        </w:numPr>
        <w:spacing w:after="160" w:line="256" w:lineRule="auto"/>
      </w:pPr>
      <w:r w:rsidRPr="0060035C">
        <w:t>Отношение абсолютного прироста к предыдущему уровню, выраженное в процентах</w:t>
      </w:r>
    </w:p>
    <w:p w:rsidR="00D34987" w:rsidRDefault="00D34987" w:rsidP="00665FB3">
      <w:pPr>
        <w:pStyle w:val="a3"/>
        <w:numPr>
          <w:ilvl w:val="0"/>
          <w:numId w:val="204"/>
        </w:numPr>
        <w:spacing w:after="160" w:line="256" w:lineRule="auto"/>
      </w:pPr>
      <w:r>
        <w:t xml:space="preserve">Разность уровней данного года и предыдущего  </w:t>
      </w:r>
    </w:p>
    <w:p w:rsidR="00D34987" w:rsidRDefault="00D34987" w:rsidP="00665FB3">
      <w:pPr>
        <w:pStyle w:val="a3"/>
        <w:numPr>
          <w:ilvl w:val="0"/>
          <w:numId w:val="204"/>
        </w:numPr>
        <w:spacing w:after="160" w:line="256" w:lineRule="auto"/>
      </w:pPr>
      <w:r>
        <w:t xml:space="preserve">Отношение абсолютного прироста к темпу прироста </w:t>
      </w:r>
    </w:p>
    <w:p w:rsidR="00D34987" w:rsidRDefault="008619FA" w:rsidP="00D34987">
      <w:pPr>
        <w:pStyle w:val="a9"/>
      </w:pPr>
      <w:r>
        <w:t>170</w:t>
      </w:r>
      <w:r w:rsidR="00D34987">
        <w:t>. Для графического изображения экстенсивных показателей применяют преимущественно следующий вид диаграмм:</w:t>
      </w:r>
    </w:p>
    <w:p w:rsidR="00D34987" w:rsidRPr="0060035C" w:rsidRDefault="00D34987" w:rsidP="00665FB3">
      <w:pPr>
        <w:pStyle w:val="a3"/>
        <w:numPr>
          <w:ilvl w:val="0"/>
          <w:numId w:val="205"/>
        </w:numPr>
        <w:spacing w:after="160" w:line="256" w:lineRule="auto"/>
      </w:pPr>
      <w:r w:rsidRPr="0060035C">
        <w:t>Секторные</w:t>
      </w:r>
    </w:p>
    <w:p w:rsidR="00D34987" w:rsidRDefault="00D34987" w:rsidP="00665FB3">
      <w:pPr>
        <w:pStyle w:val="a3"/>
        <w:numPr>
          <w:ilvl w:val="0"/>
          <w:numId w:val="205"/>
        </w:numPr>
        <w:spacing w:after="160" w:line="256" w:lineRule="auto"/>
      </w:pPr>
      <w:r>
        <w:t>Линейные</w:t>
      </w:r>
    </w:p>
    <w:p w:rsidR="00D34987" w:rsidRDefault="00D34987" w:rsidP="00665FB3">
      <w:pPr>
        <w:pStyle w:val="a3"/>
        <w:numPr>
          <w:ilvl w:val="0"/>
          <w:numId w:val="205"/>
        </w:numPr>
        <w:spacing w:after="160" w:line="256" w:lineRule="auto"/>
      </w:pPr>
      <w:r>
        <w:t>Столбиковые</w:t>
      </w:r>
    </w:p>
    <w:p w:rsidR="00D34987" w:rsidRDefault="00D34987" w:rsidP="00665FB3">
      <w:pPr>
        <w:pStyle w:val="a3"/>
        <w:numPr>
          <w:ilvl w:val="0"/>
          <w:numId w:val="205"/>
        </w:numPr>
        <w:spacing w:after="160" w:line="256" w:lineRule="auto"/>
      </w:pPr>
      <w:r>
        <w:t>Радиальные</w:t>
      </w:r>
    </w:p>
    <w:p w:rsidR="00D34987" w:rsidRDefault="008619FA" w:rsidP="00D34987">
      <w:pPr>
        <w:pStyle w:val="a9"/>
      </w:pPr>
      <w:r>
        <w:t>171</w:t>
      </w:r>
      <w:r w:rsidR="00D34987">
        <w:t>. Для графического изображения экстенсивных показателей применяют преимущественно следующий вид диаграмм:</w:t>
      </w:r>
    </w:p>
    <w:p w:rsidR="00D34987" w:rsidRDefault="00D34987" w:rsidP="00665FB3">
      <w:pPr>
        <w:pStyle w:val="a3"/>
        <w:numPr>
          <w:ilvl w:val="0"/>
          <w:numId w:val="206"/>
        </w:numPr>
        <w:spacing w:after="160" w:line="256" w:lineRule="auto"/>
      </w:pPr>
      <w:r>
        <w:t>Секторные</w:t>
      </w:r>
    </w:p>
    <w:p w:rsidR="00D34987" w:rsidRPr="0060035C" w:rsidRDefault="00D34987" w:rsidP="00665FB3">
      <w:pPr>
        <w:pStyle w:val="a3"/>
        <w:numPr>
          <w:ilvl w:val="0"/>
          <w:numId w:val="206"/>
        </w:numPr>
        <w:spacing w:after="160" w:line="256" w:lineRule="auto"/>
      </w:pPr>
      <w:r w:rsidRPr="0060035C">
        <w:t>Линейные</w:t>
      </w:r>
    </w:p>
    <w:p w:rsidR="00D34987" w:rsidRDefault="00D34987" w:rsidP="00665FB3">
      <w:pPr>
        <w:pStyle w:val="a3"/>
        <w:numPr>
          <w:ilvl w:val="0"/>
          <w:numId w:val="206"/>
        </w:numPr>
        <w:spacing w:after="160" w:line="256" w:lineRule="auto"/>
      </w:pPr>
      <w:r>
        <w:t>Столбиковые</w:t>
      </w:r>
    </w:p>
    <w:p w:rsidR="00D34987" w:rsidRDefault="00D34987" w:rsidP="00665FB3">
      <w:pPr>
        <w:pStyle w:val="a3"/>
        <w:numPr>
          <w:ilvl w:val="0"/>
          <w:numId w:val="206"/>
        </w:numPr>
        <w:spacing w:after="160" w:line="256" w:lineRule="auto"/>
      </w:pPr>
      <w:r>
        <w:t>Радиальные</w:t>
      </w:r>
    </w:p>
    <w:p w:rsidR="00D34987" w:rsidRDefault="00D34987" w:rsidP="00D34987">
      <w:pPr>
        <w:pStyle w:val="a3"/>
        <w:spacing w:after="160" w:line="256" w:lineRule="auto"/>
        <w:ind w:left="770"/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172</w:t>
      </w:r>
      <w:r w:rsidR="00D34987" w:rsidRPr="00563117">
        <w:rPr>
          <w:lang w:eastAsia="ru-RU"/>
        </w:rPr>
        <w:t xml:space="preserve">. ПО ПРИМЕНЯЕМОМУ ОБЩЕНАУЧНОМУ МЕТОДУ ЭПИДЕМИОЛОГИЧЕСКИЕ ИССЛЕДОВАНИЯ ДЕЛЯТ НА </w:t>
      </w:r>
    </w:p>
    <w:p w:rsidR="00D34987" w:rsidRPr="00344921" w:rsidRDefault="00D34987" w:rsidP="00665FB3">
      <w:pPr>
        <w:pStyle w:val="a3"/>
        <w:numPr>
          <w:ilvl w:val="0"/>
          <w:numId w:val="114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наблюдательные и экспериментальные </w:t>
      </w:r>
    </w:p>
    <w:p w:rsidR="00D34987" w:rsidRPr="00344921" w:rsidRDefault="00D34987" w:rsidP="00665FB3">
      <w:pPr>
        <w:pStyle w:val="a3"/>
        <w:numPr>
          <w:ilvl w:val="0"/>
          <w:numId w:val="114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описательные и аналитические </w:t>
      </w:r>
    </w:p>
    <w:p w:rsidR="00D34987" w:rsidRPr="00344921" w:rsidRDefault="00D34987" w:rsidP="00665FB3">
      <w:pPr>
        <w:pStyle w:val="a3"/>
        <w:numPr>
          <w:ilvl w:val="0"/>
          <w:numId w:val="114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когортные и случай-контроль </w:t>
      </w:r>
    </w:p>
    <w:p w:rsidR="00D34987" w:rsidRPr="00344921" w:rsidRDefault="00D34987" w:rsidP="00665FB3">
      <w:pPr>
        <w:pStyle w:val="a3"/>
        <w:numPr>
          <w:ilvl w:val="0"/>
          <w:numId w:val="114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>клинические испытания и полевые испытания</w:t>
      </w:r>
    </w:p>
    <w:p w:rsidR="00D34987" w:rsidRPr="00563117" w:rsidRDefault="00D34987" w:rsidP="00D34987">
      <w:pPr>
        <w:spacing w:after="0"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lastRenderedPageBreak/>
        <w:t>173</w:t>
      </w:r>
      <w:r w:rsidR="00D34987" w:rsidRPr="00563117">
        <w:rPr>
          <w:lang w:eastAsia="ru-RU"/>
        </w:rPr>
        <w:t xml:space="preserve">. ВЫЯВЛЕНИЕ ГРУПП РИСКА, ТЕРРИТОРИЙ РИСКА, ВРЕМЕНИ РИСКА И ОПРЕДЕЛЕНИЕ ПРОБЛЕМ ПРОФИЛАКТИКИ ЯВЛЯЕТСЯ КОНЕЧНОЙ ЦЕЛЬЮ </w:t>
      </w:r>
    </w:p>
    <w:p w:rsidR="00D34987" w:rsidRPr="00344921" w:rsidRDefault="00D34987" w:rsidP="00665FB3">
      <w:pPr>
        <w:pStyle w:val="a3"/>
        <w:numPr>
          <w:ilvl w:val="0"/>
          <w:numId w:val="115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описательных эпидемиологических исследований </w:t>
      </w:r>
    </w:p>
    <w:p w:rsidR="00D34987" w:rsidRPr="00344921" w:rsidRDefault="00D34987" w:rsidP="00665FB3">
      <w:pPr>
        <w:pStyle w:val="a3"/>
        <w:numPr>
          <w:ilvl w:val="0"/>
          <w:numId w:val="115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аналитических эпидемиологических исследований </w:t>
      </w:r>
    </w:p>
    <w:p w:rsidR="00D34987" w:rsidRPr="00344921" w:rsidRDefault="00D34987" w:rsidP="00665FB3">
      <w:pPr>
        <w:pStyle w:val="a3"/>
        <w:numPr>
          <w:ilvl w:val="0"/>
          <w:numId w:val="115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клинических испытаний </w:t>
      </w:r>
    </w:p>
    <w:p w:rsidR="00D34987" w:rsidRPr="00344921" w:rsidRDefault="00D34987" w:rsidP="00665FB3">
      <w:pPr>
        <w:pStyle w:val="a3"/>
        <w:numPr>
          <w:ilvl w:val="0"/>
          <w:numId w:val="115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>полевых испытаний</w:t>
      </w:r>
    </w:p>
    <w:p w:rsidR="00D34987" w:rsidRPr="00563117" w:rsidRDefault="00D34987" w:rsidP="00D34987">
      <w:pPr>
        <w:spacing w:after="0"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174</w:t>
      </w:r>
      <w:r w:rsidR="00D34987" w:rsidRPr="00563117">
        <w:rPr>
          <w:lang w:eastAsia="ru-RU"/>
        </w:rPr>
        <w:t>. ОЦЕНКА ГИПОТЕЗ О НАЛИЧИИ ВЗАИМОСВЯЗИ МЕЖДУ ИЗУЧАЕМЫМ ФАКТОРОМ И ЗАБОЛЕВАЕМОСТЬЮ ЯВЛЯЕТСЯ КОНЕ</w:t>
      </w:r>
      <w:r w:rsidR="00D34987">
        <w:rPr>
          <w:lang w:eastAsia="ru-RU"/>
        </w:rPr>
        <w:t>ч</w:t>
      </w:r>
      <w:r w:rsidR="00D34987" w:rsidRPr="00563117">
        <w:rPr>
          <w:lang w:eastAsia="ru-RU"/>
        </w:rPr>
        <w:t xml:space="preserve">НОЙ ЦЕЛЬЮ </w:t>
      </w:r>
    </w:p>
    <w:p w:rsidR="00D34987" w:rsidRPr="00344921" w:rsidRDefault="00D34987" w:rsidP="00665FB3">
      <w:pPr>
        <w:pStyle w:val="a3"/>
        <w:numPr>
          <w:ilvl w:val="0"/>
          <w:numId w:val="116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аналитических эпидемиологических исследований </w:t>
      </w:r>
    </w:p>
    <w:p w:rsidR="00D34987" w:rsidRPr="00344921" w:rsidRDefault="00D34987" w:rsidP="00665FB3">
      <w:pPr>
        <w:pStyle w:val="a3"/>
        <w:numPr>
          <w:ilvl w:val="0"/>
          <w:numId w:val="116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описательных эпидемиологических исследований </w:t>
      </w:r>
    </w:p>
    <w:p w:rsidR="00D34987" w:rsidRPr="00344921" w:rsidRDefault="00D34987" w:rsidP="00665FB3">
      <w:pPr>
        <w:pStyle w:val="a3"/>
        <w:numPr>
          <w:ilvl w:val="0"/>
          <w:numId w:val="116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клинических испытаний </w:t>
      </w:r>
    </w:p>
    <w:p w:rsidR="00D34987" w:rsidRPr="00344921" w:rsidRDefault="00D34987" w:rsidP="00665FB3">
      <w:pPr>
        <w:pStyle w:val="a3"/>
        <w:numPr>
          <w:ilvl w:val="0"/>
          <w:numId w:val="116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полевых испытаний </w:t>
      </w:r>
    </w:p>
    <w:p w:rsidR="00D34987" w:rsidRPr="00563117" w:rsidRDefault="00D34987" w:rsidP="00D34987">
      <w:pPr>
        <w:spacing w:after="0"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175</w:t>
      </w:r>
      <w:r w:rsidR="00D34987" w:rsidRPr="00563117">
        <w:rPr>
          <w:lang w:eastAsia="ru-RU"/>
        </w:rPr>
        <w:t xml:space="preserve">. ОПИСАТЕЛЬНЫЕ ЭПИДЕМИОЛОГИЧЕСКИЕ ИССЛЕДОВАНИЯ ПРЕДПОЛАГАЮТ </w:t>
      </w:r>
    </w:p>
    <w:p w:rsidR="00D34987" w:rsidRPr="00344921" w:rsidRDefault="00D34987" w:rsidP="00665FB3">
      <w:pPr>
        <w:pStyle w:val="a3"/>
        <w:numPr>
          <w:ilvl w:val="0"/>
          <w:numId w:val="117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изучение особенностей распределения заболеваемости во времени, по территории и в группах населения </w:t>
      </w:r>
    </w:p>
    <w:p w:rsidR="00D34987" w:rsidRPr="00344921" w:rsidRDefault="00D34987" w:rsidP="00665FB3">
      <w:pPr>
        <w:pStyle w:val="a3"/>
        <w:numPr>
          <w:ilvl w:val="0"/>
          <w:numId w:val="117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оценку гипотез о факторах риска </w:t>
      </w:r>
    </w:p>
    <w:p w:rsidR="00D34987" w:rsidRPr="00344921" w:rsidRDefault="00D34987" w:rsidP="00665FB3">
      <w:pPr>
        <w:pStyle w:val="a3"/>
        <w:numPr>
          <w:ilvl w:val="0"/>
          <w:numId w:val="117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количественную оценку действия причин, влияющих на возникновение и распространение болезней </w:t>
      </w:r>
    </w:p>
    <w:p w:rsidR="00D34987" w:rsidRPr="00344921" w:rsidRDefault="00D34987" w:rsidP="00665FB3">
      <w:pPr>
        <w:pStyle w:val="a3"/>
        <w:numPr>
          <w:ilvl w:val="0"/>
          <w:numId w:val="117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оценку эффективности лечебных и профилактических воздействий </w:t>
      </w:r>
    </w:p>
    <w:p w:rsidR="00D34987" w:rsidRPr="00563117" w:rsidRDefault="00D34987" w:rsidP="00D34987">
      <w:pPr>
        <w:spacing w:after="0" w:line="276" w:lineRule="auto"/>
        <w:ind w:left="425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176</w:t>
      </w:r>
      <w:r w:rsidR="00D34987" w:rsidRPr="00563117">
        <w:rPr>
          <w:lang w:eastAsia="ru-RU"/>
        </w:rPr>
        <w:t xml:space="preserve">. ПОКАЗАТЕЛЬ ИНЦИДЕНТНОСТИ (ЗАБОЛЕВАЕМОСТИ) РАССЧИТЫВАЮТ ПРИ СТАТИСТИЧЕСКОЙ ОБРАБОТКЕ РЕЗУЛЬТАТОВ ИССЛЕДОВАНИЙ </w:t>
      </w:r>
    </w:p>
    <w:p w:rsidR="00D34987" w:rsidRPr="00344921" w:rsidRDefault="00D34987" w:rsidP="00665FB3">
      <w:pPr>
        <w:pStyle w:val="a3"/>
        <w:numPr>
          <w:ilvl w:val="0"/>
          <w:numId w:val="118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когортных </w:t>
      </w:r>
    </w:p>
    <w:p w:rsidR="00D34987" w:rsidRPr="00344921" w:rsidRDefault="00D34987" w:rsidP="00665FB3">
      <w:pPr>
        <w:pStyle w:val="a3"/>
        <w:numPr>
          <w:ilvl w:val="0"/>
          <w:numId w:val="118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«случай-контроль» </w:t>
      </w:r>
    </w:p>
    <w:p w:rsidR="00D34987" w:rsidRPr="00344921" w:rsidRDefault="00D34987" w:rsidP="00665FB3">
      <w:pPr>
        <w:pStyle w:val="a3"/>
        <w:numPr>
          <w:ilvl w:val="0"/>
          <w:numId w:val="118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поперечных </w:t>
      </w:r>
    </w:p>
    <w:p w:rsidR="00D34987" w:rsidRPr="00344921" w:rsidRDefault="00D34987" w:rsidP="00665FB3">
      <w:pPr>
        <w:pStyle w:val="a3"/>
        <w:numPr>
          <w:ilvl w:val="0"/>
          <w:numId w:val="118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любых эпидемиологических </w:t>
      </w:r>
    </w:p>
    <w:p w:rsidR="00D34987" w:rsidRPr="00563117" w:rsidRDefault="00D34987" w:rsidP="00D34987">
      <w:pPr>
        <w:spacing w:after="0"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177</w:t>
      </w:r>
      <w:r w:rsidR="00D34987" w:rsidRPr="00563117">
        <w:rPr>
          <w:lang w:eastAsia="ru-RU"/>
        </w:rPr>
        <w:t xml:space="preserve">. ПОКАЗАТЕЛЬ ПРЕВАЛЕНТНОСТИ (РАСПРОСТРАНЕННОСТИ) РАССЧИТЫВАЮТ ПРИ СТАТИСТИЧЕСКОЙ ОБРАБОТКЕ РЕЗУЛЬТАТОВ ИССЛЕДОВАНИЙ </w:t>
      </w:r>
    </w:p>
    <w:p w:rsidR="00D34987" w:rsidRPr="00344921" w:rsidRDefault="00D34987" w:rsidP="00665FB3">
      <w:pPr>
        <w:pStyle w:val="a3"/>
        <w:numPr>
          <w:ilvl w:val="0"/>
          <w:numId w:val="119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lastRenderedPageBreak/>
        <w:t xml:space="preserve">поперечных </w:t>
      </w:r>
    </w:p>
    <w:p w:rsidR="00D34987" w:rsidRPr="00344921" w:rsidRDefault="00D34987" w:rsidP="00665FB3">
      <w:pPr>
        <w:pStyle w:val="a3"/>
        <w:numPr>
          <w:ilvl w:val="0"/>
          <w:numId w:val="119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когортных </w:t>
      </w:r>
    </w:p>
    <w:p w:rsidR="00D34987" w:rsidRPr="00344921" w:rsidRDefault="00D34987" w:rsidP="00665FB3">
      <w:pPr>
        <w:pStyle w:val="a3"/>
        <w:numPr>
          <w:ilvl w:val="0"/>
          <w:numId w:val="119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«случай-контроль» </w:t>
      </w:r>
    </w:p>
    <w:p w:rsidR="00D34987" w:rsidRPr="00344921" w:rsidRDefault="00D34987" w:rsidP="00665FB3">
      <w:pPr>
        <w:pStyle w:val="a3"/>
        <w:numPr>
          <w:ilvl w:val="0"/>
          <w:numId w:val="119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>любых эпидемиологических</w:t>
      </w:r>
    </w:p>
    <w:p w:rsidR="00D34987" w:rsidRPr="00563117" w:rsidRDefault="00D34987" w:rsidP="00D34987">
      <w:pPr>
        <w:spacing w:after="0"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8619FA" w:rsidP="00D34987">
      <w:pPr>
        <w:pStyle w:val="a9"/>
        <w:rPr>
          <w:lang w:eastAsia="ru-RU"/>
        </w:rPr>
      </w:pPr>
      <w:r>
        <w:rPr>
          <w:lang w:eastAsia="ru-RU"/>
        </w:rPr>
        <w:t>178</w:t>
      </w:r>
      <w:r w:rsidR="00D34987" w:rsidRPr="00563117">
        <w:rPr>
          <w:lang w:eastAsia="ru-RU"/>
        </w:rPr>
        <w:t xml:space="preserve">. ПО РЕЗУЛЬТАТАМ АНАЛИТИЧЕСКИХ ИССЛЕДОВАНИЙ МОЖНО СДЕЛАТЬ ВЫВОД ОБ ОТРИЦАТЕЛЬНОМ ВОЗДЕЙСТВИИ ИЗУЧАЕМОГО ФАКТОРА НА ЗДОРОВЬЕ В ТОМ СЛУЧАЕ, ЕСЛИ ЗНАЧЕНИЕ ОТНОСИТЕЛЬНОГО РИСКА ДЛЯ ГРУППЫ ЛЮДЕЙ, ПОДВЕРГАЮЩИХСЯ ВОЗДЕЙСТВИЮ ФАКТОРА, СТАТИСТИЧЕСКИ ЗНАЧИМО </w:t>
      </w:r>
    </w:p>
    <w:p w:rsidR="00D34987" w:rsidRPr="00344921" w:rsidRDefault="00D34987" w:rsidP="00665FB3">
      <w:pPr>
        <w:pStyle w:val="a3"/>
        <w:numPr>
          <w:ilvl w:val="0"/>
          <w:numId w:val="120"/>
        </w:numPr>
        <w:spacing w:after="0"/>
        <w:ind w:left="1276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больше 1 </w:t>
      </w:r>
    </w:p>
    <w:p w:rsidR="00D34987" w:rsidRPr="00344921" w:rsidRDefault="00D34987" w:rsidP="00665FB3">
      <w:pPr>
        <w:pStyle w:val="a3"/>
        <w:numPr>
          <w:ilvl w:val="0"/>
          <w:numId w:val="120"/>
        </w:numPr>
        <w:spacing w:after="0"/>
        <w:ind w:left="1276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меньше 1 </w:t>
      </w:r>
    </w:p>
    <w:p w:rsidR="00D34987" w:rsidRPr="00344921" w:rsidRDefault="00D34987" w:rsidP="00665FB3">
      <w:pPr>
        <w:pStyle w:val="a3"/>
        <w:numPr>
          <w:ilvl w:val="0"/>
          <w:numId w:val="120"/>
        </w:numPr>
        <w:spacing w:after="0"/>
        <w:ind w:left="1276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не отличается от 1 </w:t>
      </w:r>
    </w:p>
    <w:p w:rsidR="00D34987" w:rsidRPr="00344921" w:rsidRDefault="00D34987" w:rsidP="00665FB3">
      <w:pPr>
        <w:pStyle w:val="a3"/>
        <w:numPr>
          <w:ilvl w:val="0"/>
          <w:numId w:val="120"/>
        </w:numPr>
        <w:spacing w:after="0"/>
        <w:ind w:left="1276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больше 0 </w:t>
      </w:r>
    </w:p>
    <w:p w:rsidR="00D34987" w:rsidRDefault="00D34987" w:rsidP="00D34987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Pr="00563117" w:rsidRDefault="00D34987" w:rsidP="00D34987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34987" w:rsidRDefault="008619FA" w:rsidP="00D34987">
      <w:pPr>
        <w:pStyle w:val="a9"/>
      </w:pPr>
      <w:r>
        <w:t>179</w:t>
      </w:r>
      <w:r w:rsidR="00D34987">
        <w:t xml:space="preserve">. ДЛЯ ПОЛУЧЕНИЯ НАИБОЛЕЕ ДОСТОВЕРНОЙ ИНФОРМАЦИИ О ФАКТОРАХ РИСКА РАЗВИТИЯ ЗАБОЛЕВАНИЙ НЕОБХОДИМА ОРГАНИЗАЦИЯ ИССЛЕДОВАНИЯ </w:t>
      </w:r>
    </w:p>
    <w:p w:rsidR="00D34987" w:rsidRPr="006006A5" w:rsidRDefault="00D34987" w:rsidP="00665FB3">
      <w:pPr>
        <w:pStyle w:val="a3"/>
        <w:numPr>
          <w:ilvl w:val="0"/>
          <w:numId w:val="121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когортного </w:t>
      </w:r>
    </w:p>
    <w:p w:rsidR="00D34987" w:rsidRPr="006006A5" w:rsidRDefault="00D34987" w:rsidP="00665FB3">
      <w:pPr>
        <w:pStyle w:val="a3"/>
        <w:numPr>
          <w:ilvl w:val="0"/>
          <w:numId w:val="121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случай-контроль </w:t>
      </w:r>
    </w:p>
    <w:p w:rsidR="00D34987" w:rsidRPr="006006A5" w:rsidRDefault="00D34987" w:rsidP="00665FB3">
      <w:pPr>
        <w:pStyle w:val="a3"/>
        <w:numPr>
          <w:ilvl w:val="0"/>
          <w:numId w:val="121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обсервационного </w:t>
      </w:r>
    </w:p>
    <w:p w:rsidR="00D34987" w:rsidRPr="006006A5" w:rsidRDefault="00D34987" w:rsidP="00665FB3">
      <w:pPr>
        <w:pStyle w:val="a3"/>
        <w:numPr>
          <w:ilvl w:val="0"/>
          <w:numId w:val="121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>поперечного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180</w:t>
      </w:r>
      <w:r w:rsidR="00D34987">
        <w:t xml:space="preserve">. ОЦЕНКА ГИПОТЕЗ О НАЛИЧИИ ВЗАИМОСВЯЗИ МЕЖДУ ИЗУЧАЕМЫМ ФАКТОРОМ И ЗАБОЛЕВАЕМОСТЬЮ ЯВЛЯЕТСЯ КОНЕЧНОЙ ЦЕЛЬЮ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Pr="006006A5" w:rsidRDefault="00D34987" w:rsidP="00665FB3">
      <w:pPr>
        <w:pStyle w:val="a3"/>
        <w:numPr>
          <w:ilvl w:val="0"/>
          <w:numId w:val="122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аналитических эпидемиологических исследований </w:t>
      </w:r>
    </w:p>
    <w:p w:rsidR="00D34987" w:rsidRPr="006006A5" w:rsidRDefault="00D34987" w:rsidP="00665FB3">
      <w:pPr>
        <w:pStyle w:val="a3"/>
        <w:numPr>
          <w:ilvl w:val="0"/>
          <w:numId w:val="122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описательных эпидемиологических исследований </w:t>
      </w:r>
    </w:p>
    <w:p w:rsidR="00D34987" w:rsidRPr="006006A5" w:rsidRDefault="00D34987" w:rsidP="00665FB3">
      <w:pPr>
        <w:pStyle w:val="a3"/>
        <w:numPr>
          <w:ilvl w:val="0"/>
          <w:numId w:val="122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клинических испытаний </w:t>
      </w:r>
    </w:p>
    <w:p w:rsidR="00D34987" w:rsidRPr="006006A5" w:rsidRDefault="00D34987" w:rsidP="00665FB3">
      <w:pPr>
        <w:pStyle w:val="a3"/>
        <w:numPr>
          <w:ilvl w:val="0"/>
          <w:numId w:val="122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полевых испытаний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lastRenderedPageBreak/>
        <w:t>181</w:t>
      </w:r>
      <w:r w:rsidR="00D34987">
        <w:t xml:space="preserve">. ПОКАЗАТЕЛЬ ИНЦИДЕНТНОСТИ (ЗАБОЛЕВАЕМОСТИ) РАССЧИТЫВАЮТ ПРИ СТАТИСТИЧЕСКОЙ ОБРАБОТКЕ РЕЗУЛЬТАТОВ ИССЛЕДОВАНИЙ </w:t>
      </w:r>
    </w:p>
    <w:p w:rsidR="00D34987" w:rsidRPr="006006A5" w:rsidRDefault="00D34987" w:rsidP="00665FB3">
      <w:pPr>
        <w:pStyle w:val="a3"/>
        <w:numPr>
          <w:ilvl w:val="0"/>
          <w:numId w:val="123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когортных </w:t>
      </w:r>
    </w:p>
    <w:p w:rsidR="00D34987" w:rsidRPr="006006A5" w:rsidRDefault="00D34987" w:rsidP="00665FB3">
      <w:pPr>
        <w:pStyle w:val="a3"/>
        <w:numPr>
          <w:ilvl w:val="0"/>
          <w:numId w:val="123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«случай-контроль» </w:t>
      </w:r>
    </w:p>
    <w:p w:rsidR="00D34987" w:rsidRPr="006006A5" w:rsidRDefault="00D34987" w:rsidP="00665FB3">
      <w:pPr>
        <w:pStyle w:val="a3"/>
        <w:numPr>
          <w:ilvl w:val="0"/>
          <w:numId w:val="123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поперечных </w:t>
      </w:r>
    </w:p>
    <w:p w:rsidR="00D34987" w:rsidRPr="006006A5" w:rsidRDefault="00D34987" w:rsidP="00665FB3">
      <w:pPr>
        <w:pStyle w:val="a3"/>
        <w:numPr>
          <w:ilvl w:val="0"/>
          <w:numId w:val="123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любых эпидемиологических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182</w:t>
      </w:r>
      <w:r w:rsidR="00D34987">
        <w:t xml:space="preserve">. ПРИ СТАТИСТИЧЕСКОЙ ОБРАБОТКЕ РЕЗУЛЬТАТОВ ИССЛЕДОВАНИЙ ТИПА «СЛУЧАЙ-КОНТРОЛЬ» РАССЧИТЫВАЕТСЯ ПОКАЗАТЕЛЬ </w:t>
      </w:r>
    </w:p>
    <w:p w:rsidR="00D34987" w:rsidRPr="006006A5" w:rsidRDefault="00D34987" w:rsidP="00665FB3">
      <w:pPr>
        <w:pStyle w:val="a3"/>
        <w:numPr>
          <w:ilvl w:val="0"/>
          <w:numId w:val="124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отношения шансов </w:t>
      </w:r>
    </w:p>
    <w:p w:rsidR="00D34987" w:rsidRPr="006006A5" w:rsidRDefault="00D34987" w:rsidP="00665FB3">
      <w:pPr>
        <w:pStyle w:val="a3"/>
        <w:numPr>
          <w:ilvl w:val="0"/>
          <w:numId w:val="124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относительного риска </w:t>
      </w:r>
    </w:p>
    <w:p w:rsidR="00D34987" w:rsidRPr="006006A5" w:rsidRDefault="00D34987" w:rsidP="00665FB3">
      <w:pPr>
        <w:pStyle w:val="a3"/>
        <w:numPr>
          <w:ilvl w:val="0"/>
          <w:numId w:val="124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атрибутивного риска </w:t>
      </w:r>
    </w:p>
    <w:p w:rsidR="00D34987" w:rsidRPr="006006A5" w:rsidRDefault="00D34987" w:rsidP="00665FB3">
      <w:pPr>
        <w:pStyle w:val="a3"/>
        <w:numPr>
          <w:ilvl w:val="0"/>
          <w:numId w:val="124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снижения относительного риска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183</w:t>
      </w:r>
      <w:r w:rsidR="00D34987">
        <w:t xml:space="preserve">. ПО РЕЗУЛЬТАТАМ АНАЛИТИЧЕСКИХ ИССЛЕДОВАНИЙ МОЖНО СДЕЛАТЬ ВЫВОД ОБ ОТРИЦАТЕЛЬНОМ ВОЗДЕЙСТВИИ ИЗУЧАЕМОГО ФАКТОРА НА ЗДОРОВЬЕ В ТОМ СЛУЧАЕ, ЕСЛИ ЗНАЧЕНИЕ ОТНОСИТЕЛЬНОГО РИСКА ДЛЯ ГРУППЫ ЛЮДЕЙ, ПОДВЕРГАЮЩИХСЯ ВОЗДЕЙСТВИЮ ФАКТОРА, СТАТИСТИЧЕСКИ ЗНАЧИМО </w:t>
      </w:r>
    </w:p>
    <w:p w:rsidR="00D34987" w:rsidRPr="006006A5" w:rsidRDefault="00D34987" w:rsidP="00665FB3">
      <w:pPr>
        <w:pStyle w:val="a3"/>
        <w:numPr>
          <w:ilvl w:val="0"/>
          <w:numId w:val="125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больше 1 </w:t>
      </w:r>
    </w:p>
    <w:p w:rsidR="00D34987" w:rsidRPr="006006A5" w:rsidRDefault="00D34987" w:rsidP="00665FB3">
      <w:pPr>
        <w:pStyle w:val="a3"/>
        <w:numPr>
          <w:ilvl w:val="0"/>
          <w:numId w:val="125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меньше 1 </w:t>
      </w:r>
    </w:p>
    <w:p w:rsidR="00D34987" w:rsidRPr="006006A5" w:rsidRDefault="00D34987" w:rsidP="00665FB3">
      <w:pPr>
        <w:pStyle w:val="a3"/>
        <w:numPr>
          <w:ilvl w:val="0"/>
          <w:numId w:val="125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не отличается от 1 </w:t>
      </w:r>
    </w:p>
    <w:p w:rsidR="00D34987" w:rsidRPr="006006A5" w:rsidRDefault="00D34987" w:rsidP="00665FB3">
      <w:pPr>
        <w:pStyle w:val="a3"/>
        <w:numPr>
          <w:ilvl w:val="0"/>
          <w:numId w:val="125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больше 0 </w:t>
      </w:r>
    </w:p>
    <w:p w:rsidR="00D34987" w:rsidRDefault="008619FA" w:rsidP="00D34987">
      <w:pPr>
        <w:pStyle w:val="a9"/>
        <w:rPr>
          <w:sz w:val="20"/>
          <w:szCs w:val="20"/>
        </w:rPr>
      </w:pPr>
      <w:r>
        <w:t>184</w:t>
      </w:r>
      <w:r w:rsidR="00D34987">
        <w:t xml:space="preserve">. В ЧЕМ ПРЕИМУЩЕСТВО КЛАССИЧЕСКИХ КОГОРТНЫХ ЭПИДЕМИОЛОГИЧЕСКИХ ИССЛЕДОВАНИЙ ПО СРАВНЕНИЮ С ИССЛЕДОВАНИЯМИ ТИПА «СЛУЧАЙ–КОНТРОЛЬ»? </w:t>
      </w:r>
      <w:r w:rsidR="00D34987">
        <w:rPr>
          <w:sz w:val="20"/>
          <w:szCs w:val="20"/>
        </w:rPr>
        <w:tab/>
      </w:r>
    </w:p>
    <w:p w:rsidR="00D34987" w:rsidRPr="006006A5" w:rsidRDefault="00D34987" w:rsidP="00665FB3">
      <w:pPr>
        <w:pStyle w:val="a3"/>
        <w:numPr>
          <w:ilvl w:val="0"/>
          <w:numId w:val="126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высокая вероятность получения достоверных результатов </w:t>
      </w:r>
    </w:p>
    <w:p w:rsidR="00D34987" w:rsidRPr="006006A5" w:rsidRDefault="00D34987" w:rsidP="00665FB3">
      <w:pPr>
        <w:pStyle w:val="a3"/>
        <w:numPr>
          <w:ilvl w:val="0"/>
          <w:numId w:val="126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изучения редко встречающихся болезней </w:t>
      </w:r>
    </w:p>
    <w:p w:rsidR="00D34987" w:rsidRPr="006006A5" w:rsidRDefault="00D34987" w:rsidP="00665FB3">
      <w:pPr>
        <w:pStyle w:val="a3"/>
        <w:numPr>
          <w:ilvl w:val="0"/>
          <w:numId w:val="126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относительно небольшие затраты </w:t>
      </w:r>
    </w:p>
    <w:p w:rsidR="00D34987" w:rsidRPr="006006A5" w:rsidRDefault="00D34987" w:rsidP="00665FB3">
      <w:pPr>
        <w:pStyle w:val="a3"/>
        <w:numPr>
          <w:ilvl w:val="0"/>
          <w:numId w:val="126"/>
        </w:numPr>
        <w:spacing w:after="0"/>
        <w:ind w:left="1134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относительно небольшое время исследования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  <w:rPr>
          <w:sz w:val="20"/>
          <w:szCs w:val="20"/>
        </w:rPr>
      </w:pPr>
      <w:r>
        <w:lastRenderedPageBreak/>
        <w:t>185</w:t>
      </w:r>
      <w:r w:rsidR="00D34987">
        <w:t xml:space="preserve">. В ЧЕМ ПРЕИМУЩЕСТВО ЭПИДЕМИОЛОГИЧЕСКИХ ИССЛЕДОВАНИЙ ТИПА «СЛУЧАЙ-КОНТРОЛЬ» ПО СРАВНЕНИЮ С КОГОРТНЫМИ? </w:t>
      </w:r>
    </w:p>
    <w:p w:rsidR="00D34987" w:rsidRPr="006006A5" w:rsidRDefault="00D34987" w:rsidP="00665FB3">
      <w:pPr>
        <w:pStyle w:val="a3"/>
        <w:numPr>
          <w:ilvl w:val="0"/>
          <w:numId w:val="127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относительно небольшие затраты </w:t>
      </w:r>
    </w:p>
    <w:p w:rsidR="00D34987" w:rsidRPr="006006A5" w:rsidRDefault="00D34987" w:rsidP="00665FB3">
      <w:pPr>
        <w:pStyle w:val="a3"/>
        <w:numPr>
          <w:ilvl w:val="0"/>
          <w:numId w:val="127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низкая вероятность получения ошибочных результатов </w:t>
      </w:r>
    </w:p>
    <w:p w:rsidR="00D34987" w:rsidRPr="006006A5" w:rsidRDefault="00D34987" w:rsidP="00665FB3">
      <w:pPr>
        <w:pStyle w:val="a3"/>
        <w:numPr>
          <w:ilvl w:val="0"/>
          <w:numId w:val="127"/>
        </w:numPr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получения достоверных выводов по небольшой выборке </w:t>
      </w:r>
    </w:p>
    <w:p w:rsidR="00D34987" w:rsidRPr="006006A5" w:rsidRDefault="00D34987" w:rsidP="00665FB3">
      <w:pPr>
        <w:pStyle w:val="a3"/>
        <w:numPr>
          <w:ilvl w:val="0"/>
          <w:numId w:val="127"/>
        </w:numPr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>возможность изучения редких факторов риска</w:t>
      </w:r>
    </w:p>
    <w:p w:rsidR="00D34987" w:rsidRDefault="008619FA" w:rsidP="00D34987">
      <w:pPr>
        <w:pStyle w:val="a9"/>
      </w:pPr>
      <w:r>
        <w:t>186</w:t>
      </w:r>
      <w:r w:rsidR="00D34987">
        <w:t xml:space="preserve">. РАССЧЕТ ЭТИОЛОГИЧЕСКОЙ ДОЛИ ПОЗВОЛЯЕТ ОПРЕДЕЛИТЬ </w:t>
      </w:r>
    </w:p>
    <w:p w:rsidR="00D34987" w:rsidRPr="006006A5" w:rsidRDefault="00D34987" w:rsidP="00665FB3">
      <w:pPr>
        <w:pStyle w:val="a3"/>
        <w:numPr>
          <w:ilvl w:val="0"/>
          <w:numId w:val="128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удельный вес случаев болезни, связанных с влиянием конкретного фактора риска </w:t>
      </w:r>
    </w:p>
    <w:p w:rsidR="00D34987" w:rsidRPr="006006A5" w:rsidRDefault="00D34987" w:rsidP="00665FB3">
      <w:pPr>
        <w:pStyle w:val="a3"/>
        <w:numPr>
          <w:ilvl w:val="0"/>
          <w:numId w:val="128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количество людей, заболевших за счет влияния конкретного фактора риска </w:t>
      </w:r>
    </w:p>
    <w:p w:rsidR="00D34987" w:rsidRPr="006006A5" w:rsidRDefault="00D34987" w:rsidP="00665FB3">
      <w:pPr>
        <w:pStyle w:val="a3"/>
        <w:numPr>
          <w:ilvl w:val="0"/>
          <w:numId w:val="128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удельный вес случаев болезни, которые невозможно предотвратить </w:t>
      </w:r>
    </w:p>
    <w:p w:rsidR="00D34987" w:rsidRPr="006006A5" w:rsidRDefault="00D34987" w:rsidP="00665FB3">
      <w:pPr>
        <w:pStyle w:val="a3"/>
        <w:numPr>
          <w:ilvl w:val="0"/>
          <w:numId w:val="128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риск заболеть, связанный с воздействием конкретного фактора риска </w:t>
      </w:r>
    </w:p>
    <w:p w:rsidR="00D34987" w:rsidRPr="006006A5" w:rsidRDefault="00D34987" w:rsidP="00D34987">
      <w:pPr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:rsidR="00D34987" w:rsidRDefault="008619FA" w:rsidP="00D34987">
      <w:pPr>
        <w:pStyle w:val="a9"/>
      </w:pPr>
      <w:r>
        <w:t>187</w:t>
      </w:r>
      <w:r w:rsidR="00D34987">
        <w:t xml:space="preserve">. ВЕЛИЧИНА ОТНОСИТЕЛЬНОГО РИСКА В КОГОРТНОМ ИССЛЕДОВАНИИ СТАТИСТИЧЕСКИ ЗНАЧИМО (ДОСТОВЕРНО) БОЛЬШЕ 1 И УКАЗЫВАЕТ НА </w:t>
      </w:r>
    </w:p>
    <w:p w:rsidR="00D34987" w:rsidRPr="006006A5" w:rsidRDefault="00D34987" w:rsidP="00665FB3">
      <w:pPr>
        <w:pStyle w:val="a3"/>
        <w:numPr>
          <w:ilvl w:val="0"/>
          <w:numId w:val="129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вредного влияния фактора </w:t>
      </w:r>
    </w:p>
    <w:p w:rsidR="00D34987" w:rsidRPr="006006A5" w:rsidRDefault="00D34987" w:rsidP="00665FB3">
      <w:pPr>
        <w:pStyle w:val="a3"/>
        <w:numPr>
          <w:ilvl w:val="0"/>
          <w:numId w:val="129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защитного влияния фактора </w:t>
      </w:r>
    </w:p>
    <w:p w:rsidR="00D34987" w:rsidRPr="006006A5" w:rsidRDefault="00D34987" w:rsidP="00665FB3">
      <w:pPr>
        <w:pStyle w:val="a3"/>
        <w:numPr>
          <w:ilvl w:val="0"/>
          <w:numId w:val="129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D34987" w:rsidRPr="006006A5" w:rsidRDefault="00D34987" w:rsidP="00665FB3">
      <w:pPr>
        <w:pStyle w:val="a3"/>
        <w:numPr>
          <w:ilvl w:val="0"/>
          <w:numId w:val="129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допущенные ошибки при формировании выборки </w:t>
      </w:r>
    </w:p>
    <w:p w:rsidR="00D34987" w:rsidRDefault="00D34987" w:rsidP="00D34987">
      <w:pPr>
        <w:spacing w:after="0"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188</w:t>
      </w:r>
      <w:r w:rsidR="00D34987">
        <w:t xml:space="preserve">. ВЕЛИЧИНА ОТНОСИТЕЛЬНОГО РИСКА В КОГОРТНОМ ИССЛЕДОВАНИИ СТАТИСТИЧЕСКИ ЗНАЧИМО (ДОСТОВЕРНО) МЕНЬШЕ 1 И УКАЗЫВАЕТ НА </w:t>
      </w:r>
    </w:p>
    <w:p w:rsidR="00D34987" w:rsidRPr="006006A5" w:rsidRDefault="00D34987" w:rsidP="00665FB3">
      <w:pPr>
        <w:pStyle w:val="a3"/>
        <w:numPr>
          <w:ilvl w:val="0"/>
          <w:numId w:val="130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защитного влияния фактора </w:t>
      </w:r>
    </w:p>
    <w:p w:rsidR="00D34987" w:rsidRPr="006006A5" w:rsidRDefault="00D34987" w:rsidP="00665FB3">
      <w:pPr>
        <w:pStyle w:val="a3"/>
        <w:numPr>
          <w:ilvl w:val="0"/>
          <w:numId w:val="130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возможность вредного влияния фактора </w:t>
      </w:r>
    </w:p>
    <w:p w:rsidR="00D34987" w:rsidRPr="006006A5" w:rsidRDefault="00D34987" w:rsidP="00665FB3">
      <w:pPr>
        <w:pStyle w:val="a3"/>
        <w:numPr>
          <w:ilvl w:val="0"/>
          <w:numId w:val="130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D34987" w:rsidRPr="006006A5" w:rsidRDefault="00D34987" w:rsidP="00665FB3">
      <w:pPr>
        <w:pStyle w:val="a3"/>
        <w:numPr>
          <w:ilvl w:val="0"/>
          <w:numId w:val="130"/>
        </w:numPr>
        <w:spacing w:after="0"/>
        <w:jc w:val="both"/>
        <w:rPr>
          <w:rFonts w:cs="Times New Roman"/>
          <w:szCs w:val="28"/>
        </w:rPr>
      </w:pPr>
      <w:r w:rsidRPr="006006A5">
        <w:rPr>
          <w:rFonts w:cs="Times New Roman"/>
          <w:szCs w:val="28"/>
        </w:rPr>
        <w:t>допущенные ошибки при формировании выборки</w:t>
      </w:r>
    </w:p>
    <w:p w:rsidR="00D34987" w:rsidRDefault="00D34987" w:rsidP="00D34987">
      <w:pPr>
        <w:spacing w:after="0" w:line="276" w:lineRule="auto"/>
        <w:ind w:left="425"/>
        <w:jc w:val="center"/>
        <w:rPr>
          <w:b/>
          <w:sz w:val="20"/>
          <w:szCs w:val="20"/>
        </w:rPr>
      </w:pPr>
    </w:p>
    <w:p w:rsidR="00D34987" w:rsidRDefault="008619FA" w:rsidP="00D34987">
      <w:pPr>
        <w:pStyle w:val="a9"/>
      </w:pPr>
      <w:r>
        <w:t>189</w:t>
      </w:r>
      <w:r w:rsidR="00D34987">
        <w:t>. ГРУППА А В КОГОРТНОМ ИССЛЕДОВАНИИ – ЭТО</w:t>
      </w:r>
    </w:p>
    <w:p w:rsidR="00D34987" w:rsidRDefault="00D34987" w:rsidP="00665FB3">
      <w:pPr>
        <w:pStyle w:val="11"/>
        <w:numPr>
          <w:ilvl w:val="0"/>
          <w:numId w:val="1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заболевшие на которых действовал фактор риска</w:t>
      </w:r>
    </w:p>
    <w:p w:rsidR="00D34987" w:rsidRDefault="00D34987" w:rsidP="00665FB3">
      <w:pPr>
        <w:pStyle w:val="11"/>
        <w:numPr>
          <w:ilvl w:val="0"/>
          <w:numId w:val="1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на которых также действовал фактор риска</w:t>
      </w:r>
    </w:p>
    <w:p w:rsidR="00D34987" w:rsidRDefault="00D34987" w:rsidP="00665FB3">
      <w:pPr>
        <w:pStyle w:val="11"/>
        <w:numPr>
          <w:ilvl w:val="0"/>
          <w:numId w:val="1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заболевшие из контрольной группы</w:t>
      </w:r>
    </w:p>
    <w:p w:rsidR="00D34987" w:rsidRDefault="00D34987" w:rsidP="00665FB3">
      <w:pPr>
        <w:pStyle w:val="11"/>
        <w:numPr>
          <w:ilvl w:val="0"/>
          <w:numId w:val="1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люди из контрольной группы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  <w:rPr>
          <w:sz w:val="20"/>
          <w:szCs w:val="20"/>
        </w:rPr>
      </w:pPr>
      <w:r>
        <w:t>190</w:t>
      </w:r>
      <w:r w:rsidR="00D34987">
        <w:t xml:space="preserve">. ГРУППА </w:t>
      </w:r>
      <w:r w:rsidR="00D34987">
        <w:rPr>
          <w:lang w:val="en-US"/>
        </w:rPr>
        <w:t>C</w:t>
      </w:r>
      <w:r w:rsidR="00D34987">
        <w:t xml:space="preserve"> В КОГОРТНОМ ИССЛЕДОВАНИИ – ЭТО</w:t>
      </w:r>
    </w:p>
    <w:p w:rsidR="00D34987" w:rsidRDefault="00D34987" w:rsidP="00665FB3">
      <w:pPr>
        <w:pStyle w:val="11"/>
        <w:numPr>
          <w:ilvl w:val="0"/>
          <w:numId w:val="1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заболевшие из контрольной группы</w:t>
      </w:r>
    </w:p>
    <w:p w:rsidR="00D34987" w:rsidRDefault="00D34987" w:rsidP="00665FB3">
      <w:pPr>
        <w:pStyle w:val="11"/>
        <w:numPr>
          <w:ilvl w:val="0"/>
          <w:numId w:val="1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заболевшие на которых действовал фактор риска</w:t>
      </w:r>
    </w:p>
    <w:p w:rsidR="00D34987" w:rsidRDefault="00D34987" w:rsidP="00665FB3">
      <w:pPr>
        <w:pStyle w:val="11"/>
        <w:numPr>
          <w:ilvl w:val="0"/>
          <w:numId w:val="1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на которых также действовал фактор риска</w:t>
      </w:r>
    </w:p>
    <w:p w:rsidR="00D34987" w:rsidRDefault="00D34987" w:rsidP="00665FB3">
      <w:pPr>
        <w:pStyle w:val="11"/>
        <w:numPr>
          <w:ilvl w:val="0"/>
          <w:numId w:val="1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люди из контрольной группы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191</w:t>
      </w:r>
      <w:r w:rsidR="00D34987">
        <w:t xml:space="preserve">. ГРУППА </w:t>
      </w:r>
      <w:r w:rsidR="00D34987">
        <w:rPr>
          <w:lang w:val="en-US"/>
        </w:rPr>
        <w:t>D</w:t>
      </w:r>
      <w:r w:rsidR="00D34987">
        <w:t xml:space="preserve"> В КОГОРТНОМ ИССЛЕДОВАНИИ – ЭТО</w:t>
      </w:r>
    </w:p>
    <w:p w:rsidR="00D34987" w:rsidRDefault="00D34987" w:rsidP="00665FB3">
      <w:pPr>
        <w:pStyle w:val="11"/>
        <w:numPr>
          <w:ilvl w:val="0"/>
          <w:numId w:val="1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люди из контрольной группы</w:t>
      </w:r>
    </w:p>
    <w:p w:rsidR="00D34987" w:rsidRDefault="00D34987" w:rsidP="00665FB3">
      <w:pPr>
        <w:pStyle w:val="11"/>
        <w:numPr>
          <w:ilvl w:val="0"/>
          <w:numId w:val="1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заболевшие на которых действовал фактор риска</w:t>
      </w:r>
    </w:p>
    <w:p w:rsidR="00D34987" w:rsidRDefault="00D34987" w:rsidP="00665FB3">
      <w:pPr>
        <w:pStyle w:val="11"/>
        <w:numPr>
          <w:ilvl w:val="0"/>
          <w:numId w:val="1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здоровые на которых также действовал фактор риска</w:t>
      </w:r>
    </w:p>
    <w:p w:rsidR="00D34987" w:rsidRDefault="00D34987" w:rsidP="00665FB3">
      <w:pPr>
        <w:pStyle w:val="11"/>
        <w:numPr>
          <w:ilvl w:val="0"/>
          <w:numId w:val="1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заболевшие из контрольной группы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  <w:rPr>
          <w:sz w:val="20"/>
          <w:szCs w:val="20"/>
        </w:rPr>
      </w:pPr>
      <w:r>
        <w:t>192</w:t>
      </w:r>
      <w:r w:rsidR="00D34987">
        <w:t>. ВЫБЕРЕТЕ ПОКАЗАТЕЛЬ, КОТОРЫЙ ОПРЕДЕЛЯЕТ ВЕЛИЧИНУ ИЗБЫТОЧНОЙ ЗАБОЛЕВАЕМОСТИ ПОД ВОЗДЕЙСТВИЕМ КОНКРЕТНОГО ФАКТОРА</w:t>
      </w:r>
    </w:p>
    <w:p w:rsidR="00D34987" w:rsidRDefault="00D34987" w:rsidP="00665FB3">
      <w:pPr>
        <w:pStyle w:val="11"/>
        <w:numPr>
          <w:ilvl w:val="0"/>
          <w:numId w:val="134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D34987" w:rsidRDefault="00D34987" w:rsidP="00665FB3">
      <w:pPr>
        <w:pStyle w:val="11"/>
        <w:numPr>
          <w:ilvl w:val="0"/>
          <w:numId w:val="134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665FB3">
      <w:pPr>
        <w:pStyle w:val="11"/>
        <w:numPr>
          <w:ilvl w:val="0"/>
          <w:numId w:val="134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D34987" w:rsidRDefault="00D34987" w:rsidP="00665FB3">
      <w:pPr>
        <w:pStyle w:val="11"/>
        <w:numPr>
          <w:ilvl w:val="0"/>
          <w:numId w:val="134"/>
        </w:numPr>
        <w:spacing w:line="276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8"/>
          <w:szCs w:val="28"/>
        </w:rPr>
      </w:pPr>
    </w:p>
    <w:p w:rsidR="00D34987" w:rsidRDefault="008619FA" w:rsidP="00D34987">
      <w:pPr>
        <w:pStyle w:val="a9"/>
      </w:pPr>
      <w:r>
        <w:t>193</w:t>
      </w:r>
      <w:r w:rsidR="00D34987">
        <w:t>. ВЫБЕРЕТЕ ПОКАЗАТЕЛЬ, КОТОРЫЙ ПОКАЗЫВАЕТ НА СКОЛЬКО УВЕЛИЧИВАЕТСЯ ЧИСЛО ЗАБОЛЕВШИХ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35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D34987" w:rsidRDefault="00D34987" w:rsidP="00665FB3">
      <w:pPr>
        <w:pStyle w:val="11"/>
        <w:numPr>
          <w:ilvl w:val="0"/>
          <w:numId w:val="135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665FB3">
      <w:pPr>
        <w:pStyle w:val="11"/>
        <w:numPr>
          <w:ilvl w:val="0"/>
          <w:numId w:val="135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D34987" w:rsidRDefault="00D34987" w:rsidP="00665FB3">
      <w:pPr>
        <w:pStyle w:val="11"/>
        <w:numPr>
          <w:ilvl w:val="0"/>
          <w:numId w:val="135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194</w:t>
      </w:r>
      <w:r w:rsidR="00D34987">
        <w:t>. В ИНТЕРПРЕТАЦИИ КОГОРТНЫХ ИССЛЕДОВАНИЙ ИСПОЛЬЗУЮТСЯ ВСЕ ПОКАЗАТЕЛИ, КРОМЕ</w:t>
      </w:r>
    </w:p>
    <w:p w:rsidR="00D34987" w:rsidRDefault="00D34987" w:rsidP="00665FB3">
      <w:pPr>
        <w:pStyle w:val="11"/>
        <w:numPr>
          <w:ilvl w:val="0"/>
          <w:numId w:val="136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665FB3">
      <w:pPr>
        <w:pStyle w:val="11"/>
        <w:numPr>
          <w:ilvl w:val="0"/>
          <w:numId w:val="136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665FB3">
      <w:pPr>
        <w:pStyle w:val="11"/>
        <w:numPr>
          <w:ilvl w:val="0"/>
          <w:numId w:val="136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атрибутивный риск</w:t>
      </w:r>
    </w:p>
    <w:p w:rsidR="00D34987" w:rsidRDefault="00D34987" w:rsidP="00665FB3">
      <w:pPr>
        <w:pStyle w:val="11"/>
        <w:numPr>
          <w:ilvl w:val="0"/>
          <w:numId w:val="136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195</w:t>
      </w:r>
      <w:r w:rsidR="00D34987">
        <w:t>. В ИНТЕРПРЕТАЦИИ ИССЛЕДОВАНИЙ СЛУЧАЙ-КОНТОРЛЬ ИСПОЛЬЗУЕТСЯ ПОКАЗАТЕЛЬ</w:t>
      </w:r>
    </w:p>
    <w:p w:rsidR="00D34987" w:rsidRDefault="00D34987" w:rsidP="00665FB3">
      <w:pPr>
        <w:pStyle w:val="11"/>
        <w:numPr>
          <w:ilvl w:val="0"/>
          <w:numId w:val="137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665FB3">
      <w:pPr>
        <w:pStyle w:val="11"/>
        <w:numPr>
          <w:ilvl w:val="0"/>
          <w:numId w:val="137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665FB3">
      <w:pPr>
        <w:pStyle w:val="11"/>
        <w:numPr>
          <w:ilvl w:val="0"/>
          <w:numId w:val="137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D34987" w:rsidRDefault="00D34987" w:rsidP="00665FB3">
      <w:pPr>
        <w:pStyle w:val="11"/>
        <w:numPr>
          <w:ilvl w:val="0"/>
          <w:numId w:val="137"/>
        </w:numPr>
        <w:spacing w:line="276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196</w:t>
      </w:r>
      <w:r w:rsidR="00D34987">
        <w:t>. ЧТО ОЗНАЧАЕТ ВЕЛИЧИНА ОR=1?</w:t>
      </w:r>
    </w:p>
    <w:p w:rsidR="00D34987" w:rsidRDefault="00D34987" w:rsidP="00665FB3">
      <w:pPr>
        <w:pStyle w:val="11"/>
        <w:numPr>
          <w:ilvl w:val="0"/>
          <w:numId w:val="13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отсутствие причинно-следственной связи изучаемого фактора и болезни</w:t>
      </w:r>
    </w:p>
    <w:p w:rsidR="00D34987" w:rsidRDefault="00D34987" w:rsidP="00665FB3">
      <w:pPr>
        <w:pStyle w:val="11"/>
        <w:numPr>
          <w:ilvl w:val="0"/>
          <w:numId w:val="13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о возможных защитных свойствах изучаемого фактора</w:t>
      </w:r>
    </w:p>
    <w:p w:rsidR="00D34987" w:rsidRDefault="00D34987" w:rsidP="00665FB3">
      <w:pPr>
        <w:pStyle w:val="11"/>
        <w:numPr>
          <w:ilvl w:val="0"/>
          <w:numId w:val="13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возможную связь между болезнью и пагубным действием изучаемого фактора</w:t>
      </w:r>
    </w:p>
    <w:p w:rsidR="00D34987" w:rsidRDefault="00D34987" w:rsidP="00665FB3">
      <w:pPr>
        <w:pStyle w:val="11"/>
        <w:numPr>
          <w:ilvl w:val="0"/>
          <w:numId w:val="13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статистически значимой</w:t>
      </w:r>
    </w:p>
    <w:p w:rsidR="00D34987" w:rsidRDefault="00D34987" w:rsidP="00D34987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197</w:t>
      </w:r>
      <w:r w:rsidR="00D34987">
        <w:t>. ЧТО ОЗНАЧАЕТ ВЕЛИЧИНА ОR&lt;1?</w:t>
      </w:r>
    </w:p>
    <w:p w:rsidR="00D34987" w:rsidRDefault="00D34987" w:rsidP="00665FB3">
      <w:pPr>
        <w:pStyle w:val="11"/>
        <w:numPr>
          <w:ilvl w:val="0"/>
          <w:numId w:val="13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указывает о возможных защитных свойствах изучаемого фактора</w:t>
      </w:r>
    </w:p>
    <w:p w:rsidR="00D34987" w:rsidRDefault="00D34987" w:rsidP="00665FB3">
      <w:pPr>
        <w:pStyle w:val="11"/>
        <w:numPr>
          <w:ilvl w:val="0"/>
          <w:numId w:val="13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отсутствие причинно-следственной связи изучаемого фактора и болезни</w:t>
      </w:r>
    </w:p>
    <w:p w:rsidR="00D34987" w:rsidRDefault="00D34987" w:rsidP="00665FB3">
      <w:pPr>
        <w:pStyle w:val="11"/>
        <w:numPr>
          <w:ilvl w:val="0"/>
          <w:numId w:val="13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возможную связь между болезнью и пагубным действием изучаемого фактора</w:t>
      </w:r>
    </w:p>
    <w:p w:rsidR="00D34987" w:rsidRDefault="00D34987" w:rsidP="00665FB3">
      <w:pPr>
        <w:pStyle w:val="11"/>
        <w:numPr>
          <w:ilvl w:val="0"/>
          <w:numId w:val="139"/>
        </w:num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статистически значимой.</w:t>
      </w:r>
    </w:p>
    <w:p w:rsidR="00D34987" w:rsidRDefault="00D34987" w:rsidP="00D34987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198.</w:t>
      </w:r>
      <w:r w:rsidR="00D34987">
        <w:t> ЧТО ОЗНАЧАЕТ ВЕЛИЧИНА ОR&gt;1?</w:t>
      </w:r>
    </w:p>
    <w:p w:rsidR="00D34987" w:rsidRDefault="00D34987" w:rsidP="00665FB3">
      <w:pPr>
        <w:pStyle w:val="11"/>
        <w:numPr>
          <w:ilvl w:val="0"/>
          <w:numId w:val="1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возможную связь между болезнью и пагубным действием изучаемого фактора</w:t>
      </w:r>
    </w:p>
    <w:p w:rsidR="00D34987" w:rsidRDefault="00D34987" w:rsidP="00665FB3">
      <w:pPr>
        <w:pStyle w:val="11"/>
        <w:numPr>
          <w:ilvl w:val="0"/>
          <w:numId w:val="1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на отсутствие причинно-следственной связи изучаемого фактора и болезни </w:t>
      </w:r>
    </w:p>
    <w:p w:rsidR="00D34987" w:rsidRDefault="00D34987" w:rsidP="00665FB3">
      <w:pPr>
        <w:pStyle w:val="11"/>
        <w:numPr>
          <w:ilvl w:val="0"/>
          <w:numId w:val="1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указывает о возможных защитных свойствах изучаемого фактора</w:t>
      </w:r>
    </w:p>
    <w:p w:rsidR="00D34987" w:rsidRDefault="00D34987" w:rsidP="00665FB3">
      <w:pPr>
        <w:pStyle w:val="11"/>
        <w:numPr>
          <w:ilvl w:val="0"/>
          <w:numId w:val="140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статистически значимой</w:t>
      </w:r>
    </w:p>
    <w:p w:rsidR="00D34987" w:rsidRDefault="008619FA" w:rsidP="00D34987">
      <w:pPr>
        <w:pStyle w:val="a9"/>
      </w:pPr>
      <w:r>
        <w:t>199</w:t>
      </w:r>
      <w:r w:rsidR="00D34987">
        <w:t>. ПО КАКОЙ ФОРМУЛЕ РАССЧИТЫВАЕТСЯ АТРИБУТИВНЫЙ РИСК?</w:t>
      </w:r>
    </w:p>
    <w:p w:rsidR="00D34987" w:rsidRPr="00563117" w:rsidRDefault="00D34987" w:rsidP="00665FB3">
      <w:pPr>
        <w:pStyle w:val="11"/>
        <w:numPr>
          <w:ilvl w:val="0"/>
          <w:numId w:val="141"/>
        </w:numPr>
        <w:spacing w:line="276" w:lineRule="auto"/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</w:t>
      </w:r>
      <w:r w:rsidRPr="00563117">
        <w:rPr>
          <w:sz w:val="28"/>
          <w:szCs w:val="28"/>
          <w:lang w:val="en-US"/>
        </w:rPr>
        <w:t>=(</w:t>
      </w:r>
      <w:r>
        <w:rPr>
          <w:sz w:val="28"/>
          <w:szCs w:val="28"/>
          <w:lang w:val="en-US"/>
        </w:rPr>
        <w:t>a</w:t>
      </w:r>
      <w:r w:rsidRPr="00563117">
        <w:rPr>
          <w:sz w:val="28"/>
          <w:szCs w:val="28"/>
          <w:lang w:val="en-US"/>
        </w:rPr>
        <w:t>/(</w:t>
      </w:r>
      <w:r>
        <w:rPr>
          <w:sz w:val="28"/>
          <w:szCs w:val="28"/>
          <w:lang w:val="en-US"/>
        </w:rPr>
        <w:t>a</w:t>
      </w:r>
      <w:r w:rsidRPr="00563117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b</w:t>
      </w:r>
      <w:r w:rsidRPr="00563117">
        <w:rPr>
          <w:sz w:val="28"/>
          <w:szCs w:val="28"/>
          <w:lang w:val="en-US"/>
        </w:rPr>
        <w:t>)) - (</w:t>
      </w:r>
      <w:r>
        <w:rPr>
          <w:sz w:val="28"/>
          <w:szCs w:val="28"/>
          <w:lang w:val="en-US"/>
        </w:rPr>
        <w:t>c</w:t>
      </w:r>
      <w:r w:rsidRPr="00563117">
        <w:rPr>
          <w:sz w:val="28"/>
          <w:szCs w:val="28"/>
          <w:lang w:val="en-US"/>
        </w:rPr>
        <w:t>/(</w:t>
      </w:r>
      <w:r>
        <w:rPr>
          <w:sz w:val="28"/>
          <w:szCs w:val="28"/>
          <w:lang w:val="en-US"/>
        </w:rPr>
        <w:t>c</w:t>
      </w:r>
      <w:r w:rsidRPr="00563117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d</w:t>
      </w:r>
      <w:r w:rsidRPr="00563117">
        <w:rPr>
          <w:sz w:val="28"/>
          <w:szCs w:val="28"/>
          <w:lang w:val="en-US"/>
        </w:rPr>
        <w:t>))</w:t>
      </w:r>
    </w:p>
    <w:p w:rsidR="00D34987" w:rsidRDefault="00D34987" w:rsidP="00665FB3">
      <w:pPr>
        <w:pStyle w:val="11"/>
        <w:numPr>
          <w:ilvl w:val="0"/>
          <w:numId w:val="141"/>
        </w:numPr>
        <w:spacing w:line="276" w:lineRule="auto"/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EF = (RR-1) / RR * 100%</w:t>
      </w:r>
    </w:p>
    <w:p w:rsidR="00D34987" w:rsidRPr="00563117" w:rsidRDefault="00D34987" w:rsidP="00665FB3">
      <w:pPr>
        <w:pStyle w:val="11"/>
        <w:numPr>
          <w:ilvl w:val="0"/>
          <w:numId w:val="141"/>
        </w:numPr>
        <w:spacing w:line="276" w:lineRule="auto"/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RR</w:t>
      </w:r>
      <w:r w:rsidRPr="00563117">
        <w:rPr>
          <w:sz w:val="28"/>
          <w:szCs w:val="28"/>
          <w:lang w:val="en-US"/>
        </w:rPr>
        <w:t>=(</w:t>
      </w:r>
      <w:r>
        <w:rPr>
          <w:sz w:val="28"/>
          <w:szCs w:val="28"/>
          <w:lang w:val="en-US"/>
        </w:rPr>
        <w:t>a</w:t>
      </w:r>
      <w:r w:rsidRPr="00563117">
        <w:rPr>
          <w:sz w:val="28"/>
          <w:szCs w:val="28"/>
          <w:lang w:val="en-US"/>
        </w:rPr>
        <w:t>/(</w:t>
      </w:r>
      <w:r>
        <w:rPr>
          <w:sz w:val="28"/>
          <w:szCs w:val="28"/>
          <w:lang w:val="en-US"/>
        </w:rPr>
        <w:t>a</w:t>
      </w:r>
      <w:r w:rsidRPr="00563117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b</w:t>
      </w:r>
      <w:r w:rsidRPr="00563117">
        <w:rPr>
          <w:sz w:val="28"/>
          <w:szCs w:val="28"/>
          <w:lang w:val="en-US"/>
        </w:rPr>
        <w:t>))/(</w:t>
      </w:r>
      <w:r>
        <w:rPr>
          <w:sz w:val="28"/>
          <w:szCs w:val="28"/>
          <w:lang w:val="en-US"/>
        </w:rPr>
        <w:t>c</w:t>
      </w:r>
      <w:r w:rsidRPr="00563117">
        <w:rPr>
          <w:sz w:val="28"/>
          <w:szCs w:val="28"/>
          <w:lang w:val="en-US"/>
        </w:rPr>
        <w:t>/(</w:t>
      </w:r>
      <w:r>
        <w:rPr>
          <w:sz w:val="28"/>
          <w:szCs w:val="28"/>
          <w:lang w:val="en-US"/>
        </w:rPr>
        <w:t>c</w:t>
      </w:r>
      <w:r w:rsidRPr="00563117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d</w:t>
      </w:r>
      <w:r w:rsidRPr="00563117">
        <w:rPr>
          <w:sz w:val="28"/>
          <w:szCs w:val="28"/>
          <w:lang w:val="en-US"/>
        </w:rPr>
        <w:t>))</w:t>
      </w:r>
    </w:p>
    <w:p w:rsidR="00D34987" w:rsidRPr="00563117" w:rsidRDefault="00D34987" w:rsidP="00665FB3">
      <w:pPr>
        <w:pStyle w:val="11"/>
        <w:numPr>
          <w:ilvl w:val="0"/>
          <w:numId w:val="141"/>
        </w:numPr>
        <w:spacing w:line="276" w:lineRule="auto"/>
        <w:ind w:left="1134"/>
        <w:jc w:val="both"/>
        <w:rPr>
          <w:sz w:val="28"/>
          <w:szCs w:val="28"/>
          <w:lang w:val="en-US"/>
        </w:rPr>
      </w:pPr>
      <w:r w:rsidRPr="00563117">
        <w:rPr>
          <w:sz w:val="28"/>
          <w:szCs w:val="28"/>
          <w:lang w:val="en-US"/>
        </w:rPr>
        <w:t xml:space="preserve">RF+ = a/(a+b) </w:t>
      </w:r>
    </w:p>
    <w:p w:rsidR="00D34987" w:rsidRPr="0056311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  <w:lang w:val="en-US"/>
        </w:rPr>
      </w:pPr>
    </w:p>
    <w:p w:rsidR="00D34987" w:rsidRDefault="008619FA" w:rsidP="00D34987">
      <w:pPr>
        <w:pStyle w:val="a9"/>
        <w:tabs>
          <w:tab w:val="center" w:pos="4677"/>
        </w:tabs>
        <w:rPr>
          <w:sz w:val="20"/>
          <w:szCs w:val="20"/>
        </w:rPr>
      </w:pPr>
      <w:r>
        <w:t>200</w:t>
      </w:r>
      <w:r w:rsidR="00D34987">
        <w:t>. АБСОЛЮТНЫЙ РИСК</w:t>
      </w:r>
      <w:r w:rsidR="00D34987">
        <w:tab/>
      </w:r>
    </w:p>
    <w:p w:rsidR="00D34987" w:rsidRDefault="00D34987" w:rsidP="00665FB3">
      <w:pPr>
        <w:pStyle w:val="11"/>
        <w:numPr>
          <w:ilvl w:val="0"/>
          <w:numId w:val="14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  <w:rPr>
          <w:sz w:val="20"/>
          <w:szCs w:val="20"/>
        </w:rPr>
      </w:pPr>
      <w:r>
        <w:t>201</w:t>
      </w:r>
      <w:r w:rsidR="00D34987">
        <w:t>. ОТНОСИТЕЛЬНЫЙ РИСК</w:t>
      </w:r>
    </w:p>
    <w:p w:rsidR="00D34987" w:rsidRDefault="00D34987" w:rsidP="00665FB3">
      <w:pPr>
        <w:pStyle w:val="11"/>
        <w:numPr>
          <w:ilvl w:val="0"/>
          <w:numId w:val="143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3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3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3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D34987" w:rsidRDefault="00D34987" w:rsidP="00D34987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202</w:t>
      </w:r>
      <w:r w:rsidR="00D34987">
        <w:t>. АТРИБУТИВНЫЙ РИСК</w:t>
      </w:r>
    </w:p>
    <w:p w:rsidR="00D34987" w:rsidRDefault="00D34987" w:rsidP="00665FB3">
      <w:pPr>
        <w:pStyle w:val="11"/>
        <w:numPr>
          <w:ilvl w:val="0"/>
          <w:numId w:val="144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4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4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риска.</w:t>
      </w:r>
    </w:p>
    <w:p w:rsidR="00D34987" w:rsidRDefault="00D34987" w:rsidP="00665FB3">
      <w:pPr>
        <w:pStyle w:val="11"/>
        <w:numPr>
          <w:ilvl w:val="0"/>
          <w:numId w:val="144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D34987" w:rsidRDefault="00D34987" w:rsidP="00D34987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D34987" w:rsidRDefault="008619FA" w:rsidP="00D34987">
      <w:pPr>
        <w:pStyle w:val="a9"/>
        <w:rPr>
          <w:sz w:val="20"/>
          <w:szCs w:val="20"/>
        </w:rPr>
      </w:pPr>
      <w:r>
        <w:t>203</w:t>
      </w:r>
      <w:r w:rsidR="00D34987">
        <w:t>. ОТНОШЕНИЕ ШАНСОВ</w:t>
      </w:r>
    </w:p>
    <w:p w:rsidR="00D34987" w:rsidRDefault="00D34987" w:rsidP="00665FB3">
      <w:pPr>
        <w:pStyle w:val="11"/>
        <w:numPr>
          <w:ilvl w:val="0"/>
          <w:numId w:val="145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D34987" w:rsidRDefault="00D34987" w:rsidP="00665FB3">
      <w:pPr>
        <w:pStyle w:val="11"/>
        <w:numPr>
          <w:ilvl w:val="0"/>
          <w:numId w:val="145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5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D34987" w:rsidRDefault="00D34987" w:rsidP="00665FB3">
      <w:pPr>
        <w:pStyle w:val="11"/>
        <w:numPr>
          <w:ilvl w:val="0"/>
          <w:numId w:val="145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D34987" w:rsidRDefault="00D34987" w:rsidP="00D34987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204</w:t>
      </w:r>
      <w:r w:rsidR="00D34987">
        <w:t>. </w:t>
      </w:r>
      <w:r w:rsidR="00D34987">
        <w:rPr>
          <w:lang w:val="en-US"/>
        </w:rPr>
        <w:t>EF</w:t>
      </w:r>
      <w:r w:rsidR="00D34987">
        <w:t xml:space="preserve"> ОБОЗНАЧАЕТСЯ</w:t>
      </w:r>
    </w:p>
    <w:p w:rsidR="00D34987" w:rsidRDefault="00D34987" w:rsidP="00665FB3">
      <w:pPr>
        <w:pStyle w:val="11"/>
        <w:numPr>
          <w:ilvl w:val="0"/>
          <w:numId w:val="1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D34987" w:rsidRDefault="00D34987" w:rsidP="00665FB3">
      <w:pPr>
        <w:pStyle w:val="11"/>
        <w:numPr>
          <w:ilvl w:val="0"/>
          <w:numId w:val="1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665FB3">
      <w:pPr>
        <w:pStyle w:val="11"/>
        <w:numPr>
          <w:ilvl w:val="0"/>
          <w:numId w:val="1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D34987" w:rsidRDefault="00D34987" w:rsidP="00665FB3">
      <w:pPr>
        <w:pStyle w:val="11"/>
        <w:numPr>
          <w:ilvl w:val="0"/>
          <w:numId w:val="14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D34987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D34987" w:rsidRDefault="008619FA" w:rsidP="00D34987">
      <w:pPr>
        <w:pStyle w:val="a9"/>
      </w:pPr>
      <w:r>
        <w:t>205</w:t>
      </w:r>
      <w:r w:rsidR="00D34987">
        <w:t>. AR ОБОЗНАЧАЕТСЯ</w:t>
      </w:r>
    </w:p>
    <w:p w:rsidR="00D34987" w:rsidRDefault="00D34987" w:rsidP="00665FB3">
      <w:pPr>
        <w:pStyle w:val="11"/>
        <w:numPr>
          <w:ilvl w:val="0"/>
          <w:numId w:val="1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D34987" w:rsidRDefault="00D34987" w:rsidP="00665FB3">
      <w:pPr>
        <w:pStyle w:val="11"/>
        <w:numPr>
          <w:ilvl w:val="0"/>
          <w:numId w:val="1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D34987" w:rsidRDefault="00D34987" w:rsidP="00665FB3">
      <w:pPr>
        <w:pStyle w:val="11"/>
        <w:numPr>
          <w:ilvl w:val="0"/>
          <w:numId w:val="1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D34987" w:rsidRDefault="00D34987" w:rsidP="00665FB3">
      <w:pPr>
        <w:pStyle w:val="11"/>
        <w:numPr>
          <w:ilvl w:val="0"/>
          <w:numId w:val="14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D34987" w:rsidRDefault="00D34987" w:rsidP="00D34987">
      <w:pPr>
        <w:pStyle w:val="a3"/>
        <w:ind w:left="1145"/>
        <w:jc w:val="center"/>
        <w:rPr>
          <w:rFonts w:cs="Times New Roman"/>
          <w:szCs w:val="28"/>
        </w:rPr>
      </w:pPr>
    </w:p>
    <w:p w:rsidR="00D34987" w:rsidRDefault="008619FA" w:rsidP="00D34987">
      <w:pPr>
        <w:pStyle w:val="a9"/>
      </w:pPr>
      <w:r>
        <w:t>206</w:t>
      </w:r>
      <w:r w:rsidR="00D34987">
        <w:t>. </w:t>
      </w:r>
      <w:r w:rsidR="00D34987" w:rsidRPr="00356FB9">
        <w:t xml:space="preserve">РЕТРОСПЕКТИВНЫЙ ЭПИДЕМИОЛОГИЧЕСКИЙ АНАЛИЗ </w:t>
      </w:r>
      <w:r w:rsidR="00D34987">
        <w:t xml:space="preserve">(РЭА) – </w:t>
      </w:r>
      <w:r w:rsidR="00D34987" w:rsidRPr="00356FB9">
        <w:t>ЭТО</w:t>
      </w:r>
    </w:p>
    <w:p w:rsidR="00D34987" w:rsidRPr="00356FB9" w:rsidRDefault="00D34987" w:rsidP="00665FB3">
      <w:pPr>
        <w:pStyle w:val="a3"/>
        <w:numPr>
          <w:ilvl w:val="0"/>
          <w:numId w:val="148"/>
        </w:numPr>
        <w:tabs>
          <w:tab w:val="left" w:pos="3969"/>
        </w:tabs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особенностей инфекционной и неинфекционной заболеваемости за прошедший период (не менее 7 лет)</w:t>
      </w:r>
    </w:p>
    <w:p w:rsidR="00D34987" w:rsidRPr="00356FB9" w:rsidRDefault="00D34987" w:rsidP="00665FB3">
      <w:pPr>
        <w:pStyle w:val="a3"/>
        <w:numPr>
          <w:ilvl w:val="0"/>
          <w:numId w:val="148"/>
        </w:numPr>
        <w:tabs>
          <w:tab w:val="left" w:pos="3969"/>
        </w:tabs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эпидемиологической ситуации на определенной территории, осуществляемое в ходе её развития</w:t>
      </w:r>
    </w:p>
    <w:p w:rsidR="00D34987" w:rsidRPr="00356FB9" w:rsidRDefault="00D34987" w:rsidP="00665FB3">
      <w:pPr>
        <w:pStyle w:val="a3"/>
        <w:numPr>
          <w:ilvl w:val="0"/>
          <w:numId w:val="148"/>
        </w:numPr>
        <w:tabs>
          <w:tab w:val="left" w:pos="3969"/>
        </w:tabs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инфекционной заболеваемости за весь период</w:t>
      </w:r>
    </w:p>
    <w:p w:rsidR="00D34987" w:rsidRDefault="00D34987" w:rsidP="00665FB3">
      <w:pPr>
        <w:pStyle w:val="a3"/>
        <w:numPr>
          <w:ilvl w:val="0"/>
          <w:numId w:val="148"/>
        </w:numPr>
        <w:tabs>
          <w:tab w:val="left" w:pos="3969"/>
        </w:tabs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заболеваемости за два года</w:t>
      </w:r>
    </w:p>
    <w:p w:rsidR="00D34987" w:rsidRPr="00585E94" w:rsidRDefault="00D34987" w:rsidP="00D34987">
      <w:pPr>
        <w:pStyle w:val="a3"/>
        <w:tabs>
          <w:tab w:val="left" w:pos="3969"/>
        </w:tabs>
        <w:ind w:left="2977"/>
        <w:jc w:val="both"/>
        <w:rPr>
          <w:sz w:val="20"/>
          <w:szCs w:val="20"/>
        </w:rPr>
      </w:pPr>
    </w:p>
    <w:p w:rsidR="00D34987" w:rsidRPr="0002453E" w:rsidRDefault="008619FA" w:rsidP="00D34987">
      <w:pPr>
        <w:pStyle w:val="a9"/>
      </w:pPr>
      <w:r>
        <w:t>207</w:t>
      </w:r>
      <w:r w:rsidR="00D34987">
        <w:t>. </w:t>
      </w:r>
      <w:r w:rsidR="00D34987" w:rsidRPr="0002453E">
        <w:t>РЕЗУ</w:t>
      </w:r>
      <w:r w:rsidR="00D34987">
        <w:t>ЛЬТАТЫ РЭА ЯВЛЯЮТСЯ ОСНОВОЙ ДЛЯ</w:t>
      </w:r>
    </w:p>
    <w:p w:rsidR="00D34987" w:rsidRPr="00356FB9" w:rsidRDefault="00D34987" w:rsidP="00665FB3">
      <w:pPr>
        <w:pStyle w:val="a3"/>
        <w:numPr>
          <w:ilvl w:val="0"/>
          <w:numId w:val="149"/>
        </w:numPr>
        <w:ind w:left="709" w:right="1134"/>
        <w:jc w:val="both"/>
        <w:rPr>
          <w:szCs w:val="28"/>
        </w:rPr>
      </w:pPr>
      <w:r w:rsidRPr="00356FB9">
        <w:rPr>
          <w:szCs w:val="28"/>
        </w:rPr>
        <w:t>в</w:t>
      </w:r>
      <w:r>
        <w:rPr>
          <w:szCs w:val="28"/>
        </w:rPr>
        <w:t>ыбора стра</w:t>
      </w:r>
      <w:r w:rsidRPr="00356FB9">
        <w:rPr>
          <w:szCs w:val="28"/>
        </w:rPr>
        <w:t>тегических мероприятий по борьбе с</w:t>
      </w:r>
      <w:r>
        <w:rPr>
          <w:szCs w:val="28"/>
        </w:rPr>
        <w:t xml:space="preserve"> </w:t>
      </w:r>
      <w:r w:rsidRPr="00356FB9">
        <w:rPr>
          <w:szCs w:val="28"/>
        </w:rPr>
        <w:t>инфекциями</w:t>
      </w:r>
    </w:p>
    <w:p w:rsidR="00D34987" w:rsidRPr="00356FB9" w:rsidRDefault="00D34987" w:rsidP="00665FB3">
      <w:pPr>
        <w:pStyle w:val="a3"/>
        <w:numPr>
          <w:ilvl w:val="0"/>
          <w:numId w:val="149"/>
        </w:numPr>
        <w:ind w:left="709" w:right="1134"/>
        <w:jc w:val="both"/>
        <w:rPr>
          <w:szCs w:val="28"/>
        </w:rPr>
      </w:pPr>
      <w:r w:rsidRPr="00356FB9">
        <w:rPr>
          <w:szCs w:val="28"/>
        </w:rPr>
        <w:t>ликвидации эпидемических очагов</w:t>
      </w:r>
    </w:p>
    <w:p w:rsidR="00D34987" w:rsidRPr="00356FB9" w:rsidRDefault="00D34987" w:rsidP="00665FB3">
      <w:pPr>
        <w:pStyle w:val="a3"/>
        <w:numPr>
          <w:ilvl w:val="0"/>
          <w:numId w:val="149"/>
        </w:numPr>
        <w:ind w:left="709" w:right="1134"/>
        <w:jc w:val="both"/>
        <w:rPr>
          <w:szCs w:val="28"/>
        </w:rPr>
      </w:pPr>
      <w:r w:rsidRPr="00356FB9">
        <w:rPr>
          <w:szCs w:val="28"/>
        </w:rPr>
        <w:t>разработка плана профилактических прививок</w:t>
      </w:r>
    </w:p>
    <w:p w:rsidR="00D34987" w:rsidRDefault="00D34987" w:rsidP="00665FB3">
      <w:pPr>
        <w:pStyle w:val="a3"/>
        <w:numPr>
          <w:ilvl w:val="0"/>
          <w:numId w:val="149"/>
        </w:numPr>
        <w:ind w:left="709" w:right="1134"/>
        <w:jc w:val="both"/>
        <w:rPr>
          <w:szCs w:val="28"/>
        </w:rPr>
      </w:pPr>
      <w:r w:rsidRPr="00356FB9">
        <w:rPr>
          <w:szCs w:val="28"/>
        </w:rPr>
        <w:t>разработка плана оперативных мероприятий</w:t>
      </w:r>
    </w:p>
    <w:p w:rsidR="00D34987" w:rsidRDefault="008619FA" w:rsidP="00D34987">
      <w:pPr>
        <w:pStyle w:val="a9"/>
      </w:pPr>
      <w:r>
        <w:t>208</w:t>
      </w:r>
      <w:r w:rsidR="00D34987">
        <w:t>. </w:t>
      </w:r>
      <w:r w:rsidR="00D34987" w:rsidRPr="00356FB9">
        <w:t xml:space="preserve">ЦЕЛЬЮ РЭА СЛЕДУЕТ СЧИТАТЬ </w:t>
      </w:r>
    </w:p>
    <w:p w:rsidR="00D34987" w:rsidRPr="00356FB9" w:rsidRDefault="00D34987" w:rsidP="00665FB3">
      <w:pPr>
        <w:pStyle w:val="a3"/>
        <w:numPr>
          <w:ilvl w:val="0"/>
          <w:numId w:val="150"/>
        </w:numPr>
        <w:jc w:val="both"/>
        <w:rPr>
          <w:szCs w:val="28"/>
        </w:rPr>
      </w:pPr>
      <w:r w:rsidRPr="00356FB9">
        <w:rPr>
          <w:szCs w:val="28"/>
        </w:rPr>
        <w:lastRenderedPageBreak/>
        <w:t>формулирование гипотез о факторах риска</w:t>
      </w:r>
    </w:p>
    <w:p w:rsidR="00D34987" w:rsidRPr="00356FB9" w:rsidRDefault="00D34987" w:rsidP="00665FB3">
      <w:pPr>
        <w:pStyle w:val="a3"/>
        <w:numPr>
          <w:ilvl w:val="0"/>
          <w:numId w:val="150"/>
        </w:numPr>
        <w:jc w:val="both"/>
        <w:rPr>
          <w:szCs w:val="28"/>
        </w:rPr>
      </w:pPr>
      <w:r w:rsidRPr="00356FB9">
        <w:rPr>
          <w:szCs w:val="28"/>
        </w:rPr>
        <w:t>выявление источника инфекции</w:t>
      </w:r>
    </w:p>
    <w:p w:rsidR="00D34987" w:rsidRPr="00356FB9" w:rsidRDefault="00D34987" w:rsidP="00665FB3">
      <w:pPr>
        <w:pStyle w:val="a3"/>
        <w:numPr>
          <w:ilvl w:val="0"/>
          <w:numId w:val="150"/>
        </w:numPr>
        <w:jc w:val="both"/>
        <w:rPr>
          <w:szCs w:val="28"/>
        </w:rPr>
      </w:pPr>
      <w:r w:rsidRPr="00356FB9">
        <w:rPr>
          <w:szCs w:val="28"/>
        </w:rPr>
        <w:t>оценку качества мероприятий</w:t>
      </w:r>
    </w:p>
    <w:p w:rsidR="00D34987" w:rsidRDefault="00D34987" w:rsidP="00665FB3">
      <w:pPr>
        <w:pStyle w:val="a3"/>
        <w:numPr>
          <w:ilvl w:val="0"/>
          <w:numId w:val="150"/>
        </w:numPr>
        <w:jc w:val="both"/>
        <w:rPr>
          <w:szCs w:val="28"/>
        </w:rPr>
      </w:pPr>
      <w:r w:rsidRPr="00356FB9">
        <w:rPr>
          <w:szCs w:val="28"/>
        </w:rPr>
        <w:t>определение путей распространения инфекции</w:t>
      </w:r>
    </w:p>
    <w:p w:rsidR="00D34987" w:rsidRDefault="008619FA" w:rsidP="00D34987">
      <w:pPr>
        <w:pStyle w:val="a9"/>
      </w:pPr>
      <w:r>
        <w:t>209</w:t>
      </w:r>
      <w:r w:rsidR="00D34987">
        <w:t>. </w:t>
      </w:r>
      <w:r w:rsidR="00D34987" w:rsidRPr="00356FB9">
        <w:t>ПЕРВЫМ ЭТАПОМ РЭА ЯВЛЯЕТСЯ</w:t>
      </w:r>
    </w:p>
    <w:p w:rsidR="00D34987" w:rsidRPr="00356FB9" w:rsidRDefault="00D34987" w:rsidP="00665FB3">
      <w:pPr>
        <w:pStyle w:val="a3"/>
        <w:numPr>
          <w:ilvl w:val="0"/>
          <w:numId w:val="151"/>
        </w:numPr>
        <w:jc w:val="both"/>
        <w:rPr>
          <w:szCs w:val="28"/>
        </w:rPr>
      </w:pPr>
      <w:r w:rsidRPr="00356FB9">
        <w:rPr>
          <w:szCs w:val="28"/>
        </w:rPr>
        <w:t>составление плана и программы</w:t>
      </w:r>
    </w:p>
    <w:p w:rsidR="00D34987" w:rsidRPr="00356FB9" w:rsidRDefault="00D34987" w:rsidP="00665FB3">
      <w:pPr>
        <w:pStyle w:val="a3"/>
        <w:numPr>
          <w:ilvl w:val="0"/>
          <w:numId w:val="151"/>
        </w:numPr>
        <w:jc w:val="both"/>
        <w:rPr>
          <w:szCs w:val="28"/>
        </w:rPr>
      </w:pPr>
      <w:r w:rsidRPr="00356FB9">
        <w:rPr>
          <w:szCs w:val="28"/>
        </w:rPr>
        <w:t>подготовка информации</w:t>
      </w:r>
    </w:p>
    <w:p w:rsidR="00D34987" w:rsidRPr="00356FB9" w:rsidRDefault="00D34987" w:rsidP="00665FB3">
      <w:pPr>
        <w:pStyle w:val="a3"/>
        <w:numPr>
          <w:ilvl w:val="0"/>
          <w:numId w:val="151"/>
        </w:numPr>
        <w:jc w:val="both"/>
        <w:rPr>
          <w:szCs w:val="28"/>
        </w:rPr>
      </w:pPr>
      <w:r w:rsidRPr="00356FB9">
        <w:rPr>
          <w:szCs w:val="28"/>
        </w:rPr>
        <w:t>этап расчета</w:t>
      </w:r>
    </w:p>
    <w:p w:rsidR="00D34987" w:rsidRDefault="00D34987" w:rsidP="00665FB3">
      <w:pPr>
        <w:pStyle w:val="a3"/>
        <w:numPr>
          <w:ilvl w:val="0"/>
          <w:numId w:val="151"/>
        </w:numPr>
        <w:jc w:val="both"/>
        <w:rPr>
          <w:szCs w:val="28"/>
        </w:rPr>
      </w:pPr>
      <w:r w:rsidRPr="00356FB9">
        <w:rPr>
          <w:szCs w:val="28"/>
        </w:rPr>
        <w:t>выводы</w:t>
      </w:r>
    </w:p>
    <w:p w:rsidR="00D34987" w:rsidRDefault="008619FA" w:rsidP="00D34987">
      <w:pPr>
        <w:pStyle w:val="a9"/>
      </w:pPr>
      <w:r>
        <w:t>210</w:t>
      </w:r>
      <w:r w:rsidR="00D34987" w:rsidRPr="00356FB9">
        <w:t>.</w:t>
      </w:r>
      <w:r w:rsidR="00D34987">
        <w:t> </w:t>
      </w:r>
      <w:r w:rsidR="00D34987" w:rsidRPr="00356FB9">
        <w:t>ДЛЯ ВЫЯВЛЕНИЯ ГРУПП РИСКА ИСПОЛЬЗУЮТ:</w:t>
      </w:r>
    </w:p>
    <w:p w:rsidR="00D34987" w:rsidRPr="00356FB9" w:rsidRDefault="00D34987" w:rsidP="00665FB3">
      <w:pPr>
        <w:pStyle w:val="a3"/>
        <w:numPr>
          <w:ilvl w:val="0"/>
          <w:numId w:val="152"/>
        </w:numPr>
        <w:ind w:left="993" w:right="99"/>
        <w:jc w:val="both"/>
        <w:rPr>
          <w:szCs w:val="28"/>
        </w:rPr>
      </w:pPr>
      <w:r w:rsidRPr="00356FB9">
        <w:rPr>
          <w:szCs w:val="28"/>
        </w:rPr>
        <w:t>интенсивные показатели заболеваемости в различных группах населения</w:t>
      </w:r>
    </w:p>
    <w:p w:rsidR="00D34987" w:rsidRPr="00356FB9" w:rsidRDefault="00D34987" w:rsidP="00665FB3">
      <w:pPr>
        <w:pStyle w:val="a3"/>
        <w:numPr>
          <w:ilvl w:val="0"/>
          <w:numId w:val="152"/>
        </w:numPr>
        <w:ind w:left="993" w:right="99"/>
        <w:jc w:val="both"/>
        <w:rPr>
          <w:szCs w:val="28"/>
        </w:rPr>
      </w:pPr>
      <w:r w:rsidRPr="00356FB9">
        <w:rPr>
          <w:szCs w:val="28"/>
        </w:rPr>
        <w:t>годовую динамику заболеваемости</w:t>
      </w:r>
    </w:p>
    <w:p w:rsidR="00D34987" w:rsidRPr="00356FB9" w:rsidRDefault="00D34987" w:rsidP="00665FB3">
      <w:pPr>
        <w:pStyle w:val="a3"/>
        <w:numPr>
          <w:ilvl w:val="0"/>
          <w:numId w:val="152"/>
        </w:numPr>
        <w:ind w:left="993" w:right="99"/>
        <w:jc w:val="both"/>
        <w:rPr>
          <w:szCs w:val="28"/>
        </w:rPr>
      </w:pPr>
      <w:r w:rsidRPr="00356FB9">
        <w:rPr>
          <w:szCs w:val="28"/>
        </w:rPr>
        <w:t>многолетнюю динамику заболеваемости</w:t>
      </w:r>
    </w:p>
    <w:p w:rsidR="00D34987" w:rsidRDefault="00D34987" w:rsidP="00665FB3">
      <w:pPr>
        <w:pStyle w:val="a3"/>
        <w:numPr>
          <w:ilvl w:val="0"/>
          <w:numId w:val="152"/>
        </w:numPr>
        <w:ind w:left="993" w:right="99"/>
        <w:jc w:val="both"/>
        <w:rPr>
          <w:szCs w:val="28"/>
        </w:rPr>
      </w:pPr>
      <w:r w:rsidRPr="00356FB9">
        <w:rPr>
          <w:szCs w:val="28"/>
        </w:rPr>
        <w:t>данные о пространственной характеристике заболеваемости</w:t>
      </w:r>
    </w:p>
    <w:p w:rsidR="00D34987" w:rsidRDefault="008619FA" w:rsidP="00D34987">
      <w:pPr>
        <w:pStyle w:val="a9"/>
      </w:pPr>
      <w:r>
        <w:t>211</w:t>
      </w:r>
      <w:r w:rsidR="00D34987" w:rsidRPr="00356FB9">
        <w:t>.</w:t>
      </w:r>
      <w:r w:rsidR="00D34987">
        <w:t> </w:t>
      </w:r>
      <w:r w:rsidR="00D34987" w:rsidRPr="00356FB9">
        <w:t xml:space="preserve">ДИНАМИЧЕСКИЙ РЯД </w:t>
      </w:r>
      <w:r w:rsidR="00D34987">
        <w:t xml:space="preserve">– </w:t>
      </w:r>
      <w:r w:rsidR="00D34987" w:rsidRPr="00356FB9">
        <w:t>ЭТО</w:t>
      </w:r>
    </w:p>
    <w:p w:rsidR="00D34987" w:rsidRPr="00356FB9" w:rsidRDefault="00D34987" w:rsidP="00665FB3">
      <w:pPr>
        <w:pStyle w:val="a3"/>
        <w:numPr>
          <w:ilvl w:val="0"/>
          <w:numId w:val="153"/>
        </w:numPr>
        <w:ind w:left="993"/>
        <w:jc w:val="both"/>
        <w:rPr>
          <w:szCs w:val="28"/>
        </w:rPr>
      </w:pPr>
      <w:r w:rsidRPr="00356FB9">
        <w:rPr>
          <w:szCs w:val="28"/>
        </w:rPr>
        <w:t>показатели, распределенные по периодам времени</w:t>
      </w:r>
    </w:p>
    <w:p w:rsidR="00D34987" w:rsidRPr="00356FB9" w:rsidRDefault="00D34987" w:rsidP="00665FB3">
      <w:pPr>
        <w:pStyle w:val="a3"/>
        <w:numPr>
          <w:ilvl w:val="0"/>
          <w:numId w:val="153"/>
        </w:numPr>
        <w:ind w:left="993"/>
        <w:jc w:val="both"/>
        <w:rPr>
          <w:szCs w:val="28"/>
        </w:rPr>
      </w:pPr>
      <w:r w:rsidRPr="00356FB9">
        <w:rPr>
          <w:szCs w:val="28"/>
        </w:rPr>
        <w:t>желаемый, конечный результат</w:t>
      </w:r>
    </w:p>
    <w:p w:rsidR="00D34987" w:rsidRPr="00356FB9" w:rsidRDefault="00D34987" w:rsidP="00665FB3">
      <w:pPr>
        <w:pStyle w:val="a3"/>
        <w:numPr>
          <w:ilvl w:val="0"/>
          <w:numId w:val="153"/>
        </w:numPr>
        <w:ind w:left="993"/>
        <w:jc w:val="both"/>
        <w:rPr>
          <w:szCs w:val="28"/>
        </w:rPr>
      </w:pPr>
      <w:r w:rsidRPr="00356FB9">
        <w:rPr>
          <w:szCs w:val="28"/>
        </w:rPr>
        <w:t>изменения события</w:t>
      </w:r>
    </w:p>
    <w:p w:rsidR="00D34987" w:rsidRDefault="00D34987" w:rsidP="00665FB3">
      <w:pPr>
        <w:pStyle w:val="a3"/>
        <w:numPr>
          <w:ilvl w:val="0"/>
          <w:numId w:val="153"/>
        </w:numPr>
        <w:ind w:left="993"/>
        <w:jc w:val="both"/>
        <w:rPr>
          <w:szCs w:val="28"/>
        </w:rPr>
      </w:pPr>
      <w:r w:rsidRPr="00356FB9">
        <w:rPr>
          <w:szCs w:val="28"/>
        </w:rPr>
        <w:t>направление изменения события</w:t>
      </w:r>
    </w:p>
    <w:p w:rsidR="00D34987" w:rsidRDefault="008619FA" w:rsidP="00D34987">
      <w:pPr>
        <w:pStyle w:val="a9"/>
      </w:pPr>
      <w:r>
        <w:t>212</w:t>
      </w:r>
      <w:r w:rsidR="00D34987" w:rsidRPr="00356FB9">
        <w:t>.</w:t>
      </w:r>
      <w:r w:rsidR="00D34987">
        <w:t> </w:t>
      </w:r>
      <w:r w:rsidR="00D34987" w:rsidRPr="00356FB9">
        <w:t>ТЕНДЕНЦИЯ МНОГОЛЕТНЕЙ ДИНАМИКИ ЭПИДЕМИЧЕСКОГО ПРОЦЕССА ОБУСЛОВЛЕНА</w:t>
      </w:r>
    </w:p>
    <w:p w:rsidR="00D34987" w:rsidRPr="00356FB9" w:rsidRDefault="00D34987" w:rsidP="00665FB3">
      <w:pPr>
        <w:pStyle w:val="a3"/>
        <w:numPr>
          <w:ilvl w:val="0"/>
          <w:numId w:val="154"/>
        </w:numPr>
        <w:ind w:left="1276"/>
        <w:jc w:val="both"/>
        <w:rPr>
          <w:szCs w:val="28"/>
        </w:rPr>
      </w:pPr>
      <w:r w:rsidRPr="00356FB9">
        <w:rPr>
          <w:szCs w:val="28"/>
        </w:rPr>
        <w:t>постоянно действующими факторами</w:t>
      </w:r>
    </w:p>
    <w:p w:rsidR="00D34987" w:rsidRPr="00356FB9" w:rsidRDefault="00D34987" w:rsidP="00665FB3">
      <w:pPr>
        <w:pStyle w:val="a3"/>
        <w:numPr>
          <w:ilvl w:val="0"/>
          <w:numId w:val="154"/>
        </w:numPr>
        <w:ind w:left="1276"/>
        <w:jc w:val="both"/>
        <w:rPr>
          <w:szCs w:val="28"/>
        </w:rPr>
      </w:pPr>
      <w:r w:rsidRPr="00356FB9">
        <w:rPr>
          <w:szCs w:val="28"/>
        </w:rPr>
        <w:t>случайными причинами</w:t>
      </w:r>
    </w:p>
    <w:p w:rsidR="00D34987" w:rsidRPr="00356FB9" w:rsidRDefault="00D34987" w:rsidP="00665FB3">
      <w:pPr>
        <w:pStyle w:val="a3"/>
        <w:numPr>
          <w:ilvl w:val="0"/>
          <w:numId w:val="154"/>
        </w:numPr>
        <w:ind w:left="1276"/>
        <w:jc w:val="both"/>
        <w:rPr>
          <w:szCs w:val="28"/>
        </w:rPr>
      </w:pPr>
      <w:r w:rsidRPr="00356FB9">
        <w:rPr>
          <w:szCs w:val="28"/>
        </w:rPr>
        <w:t>активизацией источников инфекции</w:t>
      </w:r>
    </w:p>
    <w:p w:rsidR="00D34987" w:rsidRDefault="00D34987" w:rsidP="00665FB3">
      <w:pPr>
        <w:pStyle w:val="a3"/>
        <w:numPr>
          <w:ilvl w:val="0"/>
          <w:numId w:val="154"/>
        </w:numPr>
        <w:ind w:left="1276"/>
        <w:jc w:val="both"/>
        <w:rPr>
          <w:szCs w:val="28"/>
        </w:rPr>
      </w:pPr>
      <w:r w:rsidRPr="00356FB9">
        <w:rPr>
          <w:szCs w:val="28"/>
        </w:rPr>
        <w:t>активизацией механизма передачи инфекции</w:t>
      </w:r>
    </w:p>
    <w:p w:rsidR="00D34987" w:rsidRDefault="008619FA" w:rsidP="00D34987">
      <w:pPr>
        <w:pStyle w:val="a9"/>
      </w:pPr>
      <w:r>
        <w:t>213</w:t>
      </w:r>
      <w:r w:rsidR="00D34987" w:rsidRPr="00356FB9">
        <w:t>.</w:t>
      </w:r>
      <w:r w:rsidR="00D34987">
        <w:t> </w:t>
      </w:r>
      <w:r w:rsidR="00D34987" w:rsidRPr="00356FB9">
        <w:t>ЗАКЛЮЧИТЕЛЬНЫМ ЭТАПОМ РЭА ЯВЛЯЕТСЯ</w:t>
      </w:r>
    </w:p>
    <w:p w:rsidR="00D34987" w:rsidRPr="00585E94" w:rsidRDefault="00D34987" w:rsidP="00D34987">
      <w:pPr>
        <w:pStyle w:val="a3"/>
        <w:ind w:left="426"/>
        <w:jc w:val="both"/>
        <w:rPr>
          <w:sz w:val="2"/>
          <w:szCs w:val="2"/>
        </w:rPr>
      </w:pPr>
    </w:p>
    <w:p w:rsidR="00D34987" w:rsidRPr="00356FB9" w:rsidRDefault="00D34987" w:rsidP="00665FB3">
      <w:pPr>
        <w:pStyle w:val="a3"/>
        <w:numPr>
          <w:ilvl w:val="0"/>
          <w:numId w:val="155"/>
        </w:numPr>
        <w:ind w:left="1276"/>
        <w:jc w:val="both"/>
        <w:rPr>
          <w:szCs w:val="28"/>
        </w:rPr>
      </w:pPr>
      <w:r w:rsidRPr="00356FB9">
        <w:rPr>
          <w:szCs w:val="28"/>
        </w:rPr>
        <w:t>в</w:t>
      </w:r>
      <w:r>
        <w:rPr>
          <w:szCs w:val="28"/>
        </w:rPr>
        <w:t>ы</w:t>
      </w:r>
      <w:r w:rsidRPr="00356FB9">
        <w:rPr>
          <w:szCs w:val="28"/>
        </w:rPr>
        <w:t>воды</w:t>
      </w:r>
    </w:p>
    <w:p w:rsidR="00D34987" w:rsidRPr="00356FB9" w:rsidRDefault="00D34987" w:rsidP="00665FB3">
      <w:pPr>
        <w:pStyle w:val="a3"/>
        <w:numPr>
          <w:ilvl w:val="0"/>
          <w:numId w:val="155"/>
        </w:numPr>
        <w:ind w:left="1276"/>
        <w:jc w:val="both"/>
        <w:rPr>
          <w:szCs w:val="28"/>
        </w:rPr>
      </w:pPr>
      <w:r w:rsidRPr="00356FB9">
        <w:rPr>
          <w:szCs w:val="28"/>
        </w:rPr>
        <w:t>сбор данных</w:t>
      </w:r>
    </w:p>
    <w:p w:rsidR="00D34987" w:rsidRPr="00356FB9" w:rsidRDefault="00D34987" w:rsidP="00665FB3">
      <w:pPr>
        <w:pStyle w:val="a3"/>
        <w:numPr>
          <w:ilvl w:val="0"/>
          <w:numId w:val="155"/>
        </w:numPr>
        <w:ind w:left="1276"/>
        <w:jc w:val="both"/>
        <w:rPr>
          <w:szCs w:val="28"/>
        </w:rPr>
      </w:pPr>
      <w:r w:rsidRPr="00356FB9">
        <w:rPr>
          <w:szCs w:val="28"/>
        </w:rPr>
        <w:t>этап</w:t>
      </w:r>
      <w:r>
        <w:rPr>
          <w:szCs w:val="28"/>
        </w:rPr>
        <w:t>ы</w:t>
      </w:r>
      <w:r w:rsidRPr="00356FB9">
        <w:rPr>
          <w:szCs w:val="28"/>
        </w:rPr>
        <w:t xml:space="preserve"> расчета</w:t>
      </w:r>
    </w:p>
    <w:p w:rsidR="00D34987" w:rsidRDefault="00D34987" w:rsidP="00665FB3">
      <w:pPr>
        <w:pStyle w:val="a3"/>
        <w:numPr>
          <w:ilvl w:val="0"/>
          <w:numId w:val="155"/>
        </w:numPr>
        <w:ind w:left="1276"/>
        <w:jc w:val="both"/>
        <w:rPr>
          <w:szCs w:val="28"/>
        </w:rPr>
      </w:pPr>
      <w:r w:rsidRPr="00356FB9">
        <w:rPr>
          <w:szCs w:val="28"/>
        </w:rPr>
        <w:t>подготовка информации</w:t>
      </w:r>
    </w:p>
    <w:p w:rsidR="00D34987" w:rsidRPr="00585E94" w:rsidRDefault="008619FA" w:rsidP="00D34987">
      <w:pPr>
        <w:pStyle w:val="a9"/>
        <w:rPr>
          <w:sz w:val="20"/>
          <w:szCs w:val="20"/>
        </w:rPr>
      </w:pPr>
      <w:r>
        <w:t>214</w:t>
      </w:r>
      <w:r w:rsidR="00D34987" w:rsidRPr="00356FB9">
        <w:t>.</w:t>
      </w:r>
      <w:r w:rsidR="00D34987">
        <w:t> </w:t>
      </w:r>
      <w:r w:rsidR="00D34987" w:rsidRPr="00356FB9">
        <w:t xml:space="preserve">ТРЕНД </w:t>
      </w:r>
      <w:r w:rsidR="00D34987">
        <w:t xml:space="preserve">– </w:t>
      </w:r>
      <w:r w:rsidR="00D34987" w:rsidRPr="00356FB9">
        <w:t>ЭТО</w:t>
      </w:r>
    </w:p>
    <w:p w:rsidR="00D34987" w:rsidRPr="00356FB9" w:rsidRDefault="00D34987" w:rsidP="00665FB3">
      <w:pPr>
        <w:pStyle w:val="a3"/>
        <w:numPr>
          <w:ilvl w:val="0"/>
          <w:numId w:val="156"/>
        </w:numPr>
        <w:jc w:val="both"/>
        <w:rPr>
          <w:szCs w:val="28"/>
        </w:rPr>
      </w:pPr>
      <w:r w:rsidRPr="00356FB9">
        <w:rPr>
          <w:szCs w:val="28"/>
        </w:rPr>
        <w:t>направление изменения события или явления</w:t>
      </w:r>
    </w:p>
    <w:p w:rsidR="00D34987" w:rsidRPr="00356FB9" w:rsidRDefault="00D34987" w:rsidP="00665FB3">
      <w:pPr>
        <w:pStyle w:val="a3"/>
        <w:numPr>
          <w:ilvl w:val="0"/>
          <w:numId w:val="156"/>
        </w:numPr>
        <w:jc w:val="both"/>
        <w:rPr>
          <w:szCs w:val="28"/>
        </w:rPr>
      </w:pPr>
      <w:r w:rsidRPr="00356FB9">
        <w:rPr>
          <w:szCs w:val="28"/>
        </w:rPr>
        <w:t>изменение события</w:t>
      </w:r>
    </w:p>
    <w:p w:rsidR="00D34987" w:rsidRPr="00356FB9" w:rsidRDefault="00D34987" w:rsidP="00665FB3">
      <w:pPr>
        <w:pStyle w:val="a3"/>
        <w:numPr>
          <w:ilvl w:val="0"/>
          <w:numId w:val="156"/>
        </w:numPr>
        <w:jc w:val="both"/>
        <w:rPr>
          <w:szCs w:val="28"/>
        </w:rPr>
      </w:pPr>
      <w:r w:rsidRPr="00356FB9">
        <w:rPr>
          <w:szCs w:val="28"/>
        </w:rPr>
        <w:lastRenderedPageBreak/>
        <w:t>перечень событий с определением времени их наступления</w:t>
      </w:r>
    </w:p>
    <w:p w:rsidR="00D34987" w:rsidRDefault="00D34987" w:rsidP="00665FB3">
      <w:pPr>
        <w:pStyle w:val="a3"/>
        <w:numPr>
          <w:ilvl w:val="0"/>
          <w:numId w:val="156"/>
        </w:numPr>
        <w:jc w:val="both"/>
        <w:rPr>
          <w:szCs w:val="28"/>
        </w:rPr>
      </w:pPr>
      <w:r w:rsidRPr="00356FB9">
        <w:rPr>
          <w:szCs w:val="28"/>
        </w:rPr>
        <w:t>показатели, сгруппированные по вариантам</w:t>
      </w:r>
    </w:p>
    <w:p w:rsidR="00D34987" w:rsidRDefault="008619FA" w:rsidP="00D34987">
      <w:pPr>
        <w:pStyle w:val="a9"/>
      </w:pPr>
      <w:r>
        <w:t>215</w:t>
      </w:r>
      <w:r w:rsidR="00D34987" w:rsidRPr="00356FB9">
        <w:t>.</w:t>
      </w:r>
      <w:r w:rsidR="00D34987">
        <w:t> </w:t>
      </w:r>
      <w:r w:rsidR="00D34987" w:rsidRPr="00356FB9">
        <w:t>ЦИКЛИЧЕСКИЕ КОЛЕБАНИЯ ЭПИДЕМИЧЕСКОГО ПРОЦЕССА ОБУСЛОВЛЕНЫ</w:t>
      </w:r>
    </w:p>
    <w:p w:rsidR="00D34987" w:rsidRPr="00356FB9" w:rsidRDefault="00D34987" w:rsidP="00665FB3">
      <w:pPr>
        <w:pStyle w:val="a3"/>
        <w:numPr>
          <w:ilvl w:val="0"/>
          <w:numId w:val="157"/>
        </w:numPr>
        <w:ind w:left="1276"/>
        <w:jc w:val="both"/>
        <w:rPr>
          <w:szCs w:val="28"/>
        </w:rPr>
      </w:pPr>
      <w:r w:rsidRPr="00356FB9">
        <w:rPr>
          <w:szCs w:val="28"/>
        </w:rPr>
        <w:t>периодически активизирующимися факторами</w:t>
      </w:r>
    </w:p>
    <w:p w:rsidR="00D34987" w:rsidRPr="00356FB9" w:rsidRDefault="00D34987" w:rsidP="00665FB3">
      <w:pPr>
        <w:pStyle w:val="a3"/>
        <w:numPr>
          <w:ilvl w:val="0"/>
          <w:numId w:val="157"/>
        </w:numPr>
        <w:ind w:left="1276"/>
        <w:jc w:val="both"/>
        <w:rPr>
          <w:szCs w:val="28"/>
        </w:rPr>
      </w:pPr>
      <w:r w:rsidRPr="00356FB9">
        <w:rPr>
          <w:szCs w:val="28"/>
        </w:rPr>
        <w:t>постоянно действующими факторами</w:t>
      </w:r>
    </w:p>
    <w:p w:rsidR="00D34987" w:rsidRPr="00356FB9" w:rsidRDefault="00D34987" w:rsidP="00665FB3">
      <w:pPr>
        <w:pStyle w:val="a3"/>
        <w:numPr>
          <w:ilvl w:val="0"/>
          <w:numId w:val="157"/>
        </w:numPr>
        <w:ind w:left="1276"/>
        <w:jc w:val="both"/>
        <w:rPr>
          <w:szCs w:val="28"/>
        </w:rPr>
      </w:pPr>
      <w:r w:rsidRPr="00356FB9">
        <w:rPr>
          <w:szCs w:val="28"/>
        </w:rPr>
        <w:t>случайными причинами</w:t>
      </w:r>
    </w:p>
    <w:p w:rsidR="00D34987" w:rsidRPr="00356FB9" w:rsidRDefault="00D34987" w:rsidP="00665FB3">
      <w:pPr>
        <w:pStyle w:val="a3"/>
        <w:numPr>
          <w:ilvl w:val="0"/>
          <w:numId w:val="157"/>
        </w:numPr>
        <w:ind w:left="1276"/>
        <w:jc w:val="both"/>
        <w:rPr>
          <w:szCs w:val="28"/>
        </w:rPr>
      </w:pPr>
      <w:r w:rsidRPr="00356FB9">
        <w:rPr>
          <w:szCs w:val="28"/>
        </w:rPr>
        <w:t>особенностями диагностической работы</w:t>
      </w:r>
    </w:p>
    <w:p w:rsidR="00D34987" w:rsidRDefault="00D34987" w:rsidP="00D34987">
      <w:pPr>
        <w:jc w:val="center"/>
        <w:rPr>
          <w:rFonts w:cs="Times New Roman"/>
          <w:b/>
          <w:szCs w:val="28"/>
        </w:rPr>
      </w:pPr>
    </w:p>
    <w:p w:rsidR="00D34987" w:rsidRPr="00563117" w:rsidRDefault="008619FA" w:rsidP="00D34987">
      <w:pPr>
        <w:pStyle w:val="a9"/>
      </w:pPr>
      <w:r>
        <w:t>216</w:t>
      </w:r>
      <w:r w:rsidR="00D34987" w:rsidRPr="00563117">
        <w:t xml:space="preserve">. ДЛЯ ПОЛУЧЕНИЯ НАИБОЛЕЕ ДОСТОВЕРНОЙ ИНФОРМАЦИИ О ФАКТОРАХ РИСКА РАЗВИТИЯ ЗАБОЛЕВАНИЙ НЕОБХОДИМА ОРГАНИЗАЦИЯ ИССЛЕДОВАНИЯ </w:t>
      </w:r>
    </w:p>
    <w:p w:rsidR="00D34987" w:rsidRPr="00937E7A" w:rsidRDefault="00D34987" w:rsidP="00665FB3">
      <w:pPr>
        <w:pStyle w:val="a3"/>
        <w:numPr>
          <w:ilvl w:val="0"/>
          <w:numId w:val="15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когортного </w:t>
      </w:r>
    </w:p>
    <w:p w:rsidR="00D34987" w:rsidRPr="00937E7A" w:rsidRDefault="00D34987" w:rsidP="00665FB3">
      <w:pPr>
        <w:pStyle w:val="a3"/>
        <w:numPr>
          <w:ilvl w:val="0"/>
          <w:numId w:val="15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случай-контроль </w:t>
      </w:r>
    </w:p>
    <w:p w:rsidR="00D34987" w:rsidRPr="00937E7A" w:rsidRDefault="00D34987" w:rsidP="00665FB3">
      <w:pPr>
        <w:pStyle w:val="a3"/>
        <w:numPr>
          <w:ilvl w:val="0"/>
          <w:numId w:val="15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обсервационного </w:t>
      </w:r>
    </w:p>
    <w:p w:rsidR="00D34987" w:rsidRPr="00937E7A" w:rsidRDefault="00D34987" w:rsidP="00665FB3">
      <w:pPr>
        <w:pStyle w:val="a3"/>
        <w:numPr>
          <w:ilvl w:val="0"/>
          <w:numId w:val="15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поперечного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217</w:t>
      </w:r>
      <w:r w:rsidR="00D34987" w:rsidRPr="00563117">
        <w:t xml:space="preserve">. ПО ПРИМЕНЯЕМОМУ ОБЩЕНАУЧНОМУ МЕТОДУ ЭПИДЕМИОЛОГИЧЕСКИЕ ИССЛЕДОВАНИЯ ДЕЛЯТ НА </w:t>
      </w:r>
    </w:p>
    <w:p w:rsidR="00D34987" w:rsidRPr="00937E7A" w:rsidRDefault="00D34987" w:rsidP="00665FB3">
      <w:pPr>
        <w:pStyle w:val="a3"/>
        <w:numPr>
          <w:ilvl w:val="0"/>
          <w:numId w:val="15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наблюдательные и экспериментальные </w:t>
      </w:r>
    </w:p>
    <w:p w:rsidR="00D34987" w:rsidRPr="00937E7A" w:rsidRDefault="00D34987" w:rsidP="00665FB3">
      <w:pPr>
        <w:pStyle w:val="a3"/>
        <w:numPr>
          <w:ilvl w:val="0"/>
          <w:numId w:val="15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описательные и аналитические </w:t>
      </w:r>
    </w:p>
    <w:p w:rsidR="00D34987" w:rsidRPr="00937E7A" w:rsidRDefault="00D34987" w:rsidP="00665FB3">
      <w:pPr>
        <w:pStyle w:val="a3"/>
        <w:numPr>
          <w:ilvl w:val="0"/>
          <w:numId w:val="15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когортные и случай-контроль </w:t>
      </w:r>
    </w:p>
    <w:p w:rsidR="00D34987" w:rsidRPr="00937E7A" w:rsidRDefault="00D34987" w:rsidP="00665FB3">
      <w:pPr>
        <w:pStyle w:val="a3"/>
        <w:numPr>
          <w:ilvl w:val="0"/>
          <w:numId w:val="15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клинические испытания и полевые испытания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218</w:t>
      </w:r>
      <w:r w:rsidR="00D34987" w:rsidRPr="00563117">
        <w:t xml:space="preserve">. ВЫЯВЛЕНИЕ ГРУПП РИСКА, ТЕРРИТОРИЙ РИСКА, ВРЕМЕНИ РИСКА И ОПРЕДЕЛЕНИЕ ПРОБЛЕМ ПРОФИЛАКТИКИ ЯВЛЯЕТСЯ КОНЕЧНОЙ ЦЕЛЬЮ </w:t>
      </w:r>
    </w:p>
    <w:p w:rsidR="00D34987" w:rsidRPr="00937E7A" w:rsidRDefault="00D34987" w:rsidP="00665FB3">
      <w:pPr>
        <w:pStyle w:val="a3"/>
        <w:numPr>
          <w:ilvl w:val="0"/>
          <w:numId w:val="16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описательных эпидемиологических исследований </w:t>
      </w:r>
    </w:p>
    <w:p w:rsidR="00D34987" w:rsidRPr="00937E7A" w:rsidRDefault="00D34987" w:rsidP="00665FB3">
      <w:pPr>
        <w:pStyle w:val="a3"/>
        <w:numPr>
          <w:ilvl w:val="0"/>
          <w:numId w:val="16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аналитических эпидемиологических исследований </w:t>
      </w:r>
    </w:p>
    <w:p w:rsidR="00D34987" w:rsidRPr="00937E7A" w:rsidRDefault="00D34987" w:rsidP="00665FB3">
      <w:pPr>
        <w:pStyle w:val="a3"/>
        <w:numPr>
          <w:ilvl w:val="0"/>
          <w:numId w:val="16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клинических испытаний </w:t>
      </w:r>
    </w:p>
    <w:p w:rsidR="00D34987" w:rsidRPr="00937E7A" w:rsidRDefault="00D34987" w:rsidP="00665FB3">
      <w:pPr>
        <w:pStyle w:val="a3"/>
        <w:numPr>
          <w:ilvl w:val="0"/>
          <w:numId w:val="16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полевых испытаний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lastRenderedPageBreak/>
        <w:t>219</w:t>
      </w:r>
      <w:r w:rsidR="00D34987" w:rsidRPr="00563117">
        <w:t xml:space="preserve">. ОЦЕНКА ГИПОТЕЗ О НАЛИЧИИ ВЗАИМОСВЯЗИ МЕЖДУ ИЗУЧАЕМЫМ ФАКТОРОМ И ЗАБОЛЕВАЕМОСТЬЮ ЯВЛЯЕТСЯ КОНЕЧНОЙ ЦЕЛЬЮ </w:t>
      </w:r>
    </w:p>
    <w:p w:rsidR="00D34987" w:rsidRPr="00937E7A" w:rsidRDefault="00D34987" w:rsidP="00665FB3">
      <w:pPr>
        <w:pStyle w:val="a3"/>
        <w:numPr>
          <w:ilvl w:val="0"/>
          <w:numId w:val="16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аналитических эпидемиологических исследований </w:t>
      </w:r>
    </w:p>
    <w:p w:rsidR="00D34987" w:rsidRPr="00937E7A" w:rsidRDefault="00D34987" w:rsidP="00665FB3">
      <w:pPr>
        <w:pStyle w:val="a3"/>
        <w:numPr>
          <w:ilvl w:val="0"/>
          <w:numId w:val="16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описательных эпидемиологических исследований </w:t>
      </w:r>
    </w:p>
    <w:p w:rsidR="00D34987" w:rsidRPr="00937E7A" w:rsidRDefault="00D34987" w:rsidP="00665FB3">
      <w:pPr>
        <w:pStyle w:val="a3"/>
        <w:numPr>
          <w:ilvl w:val="0"/>
          <w:numId w:val="16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клинических испытаний </w:t>
      </w:r>
    </w:p>
    <w:p w:rsidR="00D34987" w:rsidRPr="00937E7A" w:rsidRDefault="00D34987" w:rsidP="00665FB3">
      <w:pPr>
        <w:pStyle w:val="a3"/>
        <w:numPr>
          <w:ilvl w:val="0"/>
          <w:numId w:val="16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полевых испытаний </w:t>
      </w:r>
    </w:p>
    <w:p w:rsidR="00D34987" w:rsidRPr="00563117" w:rsidRDefault="008619FA" w:rsidP="00D34987">
      <w:pPr>
        <w:pStyle w:val="a9"/>
      </w:pPr>
      <w:r>
        <w:t>220</w:t>
      </w:r>
      <w:r w:rsidR="00D34987" w:rsidRPr="00563117">
        <w:t xml:space="preserve">. ПРИ ИЗУЧЕНИИ ВЛИЯНИЯ КАКОГО-ЛИБО ФАКТОРА НА ЗАБОЛЕВАЕМОСТЬ, КОНЕЧНОЙ ЦЕЛЬЮ ЭКСПЕРИМЕНТАЛЬНЫХ ЭПИДЕМИОЛОГИЧЕСКИХ ИССЛЕДОВАНИЙ ЯВЛЯЕТСЯ </w:t>
      </w:r>
    </w:p>
    <w:p w:rsidR="00D34987" w:rsidRPr="00937E7A" w:rsidRDefault="00D34987" w:rsidP="00665FB3">
      <w:pPr>
        <w:pStyle w:val="a3"/>
        <w:numPr>
          <w:ilvl w:val="0"/>
          <w:numId w:val="16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подтверждение или опровержение причинно-следственного характера связи между изучаемым фактором и здоровьем </w:t>
      </w:r>
    </w:p>
    <w:p w:rsidR="00D34987" w:rsidRPr="00937E7A" w:rsidRDefault="00D34987" w:rsidP="00665FB3">
      <w:pPr>
        <w:pStyle w:val="a3"/>
        <w:numPr>
          <w:ilvl w:val="0"/>
          <w:numId w:val="16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выдвижение гипотез о факторах, определяющих наличие выявленных групп, территорий и времени риска (факторах риска) </w:t>
      </w:r>
    </w:p>
    <w:p w:rsidR="00D34987" w:rsidRPr="00937E7A" w:rsidRDefault="00D34987" w:rsidP="00665FB3">
      <w:pPr>
        <w:pStyle w:val="a3"/>
        <w:numPr>
          <w:ilvl w:val="0"/>
          <w:numId w:val="16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заключение о наличии или отсутствии статистической связи между изучаемым фактором и здоровьем </w:t>
      </w:r>
    </w:p>
    <w:p w:rsidR="00D34987" w:rsidRPr="00937E7A" w:rsidRDefault="00D34987" w:rsidP="00665FB3">
      <w:pPr>
        <w:pStyle w:val="a3"/>
        <w:numPr>
          <w:ilvl w:val="0"/>
          <w:numId w:val="16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оценка медицинских, социальных и экономических последствий воздействия фактора на здоровье населения </w:t>
      </w:r>
    </w:p>
    <w:p w:rsidR="00D34987" w:rsidRPr="00563117" w:rsidRDefault="008619FA" w:rsidP="00D34987">
      <w:pPr>
        <w:pStyle w:val="a9"/>
      </w:pPr>
      <w:r>
        <w:t>221</w:t>
      </w:r>
      <w:r w:rsidR="00D34987" w:rsidRPr="00563117">
        <w:t xml:space="preserve">. ОПИСАТЕЛЬНЫЕ ЭПИДЕМИОЛОГИЧЕСКИЕ ИССЛЕДОВАНИЯ ПРЕДПОЛАГАЮТ </w:t>
      </w:r>
    </w:p>
    <w:p w:rsidR="00D34987" w:rsidRPr="00937E7A" w:rsidRDefault="00D34987" w:rsidP="00665FB3">
      <w:pPr>
        <w:pStyle w:val="a3"/>
        <w:numPr>
          <w:ilvl w:val="0"/>
          <w:numId w:val="16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изучение особенностей распределения заболеваемости во времени, по территории и в группах населения </w:t>
      </w:r>
    </w:p>
    <w:p w:rsidR="00D34987" w:rsidRPr="00937E7A" w:rsidRDefault="00D34987" w:rsidP="00665FB3">
      <w:pPr>
        <w:pStyle w:val="a3"/>
        <w:numPr>
          <w:ilvl w:val="0"/>
          <w:numId w:val="16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оценку гипотез о факторах риска </w:t>
      </w:r>
    </w:p>
    <w:p w:rsidR="00D34987" w:rsidRPr="00937E7A" w:rsidRDefault="00D34987" w:rsidP="00665FB3">
      <w:pPr>
        <w:pStyle w:val="a3"/>
        <w:numPr>
          <w:ilvl w:val="0"/>
          <w:numId w:val="16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количественную оценку действия причин, влияющих на возникновение и </w:t>
      </w:r>
    </w:p>
    <w:p w:rsidR="00D34987" w:rsidRPr="00937E7A" w:rsidRDefault="00D34987" w:rsidP="00665FB3">
      <w:pPr>
        <w:pStyle w:val="a3"/>
        <w:numPr>
          <w:ilvl w:val="0"/>
          <w:numId w:val="16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распространение болезней </w:t>
      </w:r>
    </w:p>
    <w:p w:rsidR="00D34987" w:rsidRPr="00937E7A" w:rsidRDefault="00D34987" w:rsidP="00665FB3">
      <w:pPr>
        <w:pStyle w:val="a3"/>
        <w:numPr>
          <w:ilvl w:val="0"/>
          <w:numId w:val="16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оценку эффективности лечебных и профилактических воздействий </w:t>
      </w:r>
    </w:p>
    <w:p w:rsidR="00D34987" w:rsidRPr="00563117" w:rsidRDefault="008619FA" w:rsidP="00D34987">
      <w:pPr>
        <w:pStyle w:val="a9"/>
      </w:pPr>
      <w:r>
        <w:t>222</w:t>
      </w:r>
      <w:r w:rsidR="00D34987" w:rsidRPr="00563117">
        <w:t xml:space="preserve">. ДЛЯ ОТОБРАЖЕНИЯ ОСОБЕННОСТЕЙ РАСПРЕДЕЛЕНИЯ ЗАБОЛЕВАЕМОСТИ ВО ВРЕМЕНИ ИСПОЛЬЗУЮТ </w:t>
      </w:r>
    </w:p>
    <w:p w:rsidR="00D34987" w:rsidRPr="00937E7A" w:rsidRDefault="00D34987" w:rsidP="00665FB3">
      <w:pPr>
        <w:pStyle w:val="a3"/>
        <w:numPr>
          <w:ilvl w:val="0"/>
          <w:numId w:val="16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линейные диаграммы </w:t>
      </w:r>
    </w:p>
    <w:p w:rsidR="00D34987" w:rsidRPr="00937E7A" w:rsidRDefault="00D34987" w:rsidP="00665FB3">
      <w:pPr>
        <w:pStyle w:val="a3"/>
        <w:numPr>
          <w:ilvl w:val="0"/>
          <w:numId w:val="16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диаграммы рассеяния </w:t>
      </w:r>
    </w:p>
    <w:p w:rsidR="00D34987" w:rsidRPr="00937E7A" w:rsidRDefault="00D34987" w:rsidP="00665FB3">
      <w:pPr>
        <w:pStyle w:val="a3"/>
        <w:numPr>
          <w:ilvl w:val="0"/>
          <w:numId w:val="16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секторные диаграммы </w:t>
      </w:r>
    </w:p>
    <w:p w:rsidR="00D34987" w:rsidRPr="00937E7A" w:rsidRDefault="00D34987" w:rsidP="00665FB3">
      <w:pPr>
        <w:pStyle w:val="a3"/>
        <w:numPr>
          <w:ilvl w:val="0"/>
          <w:numId w:val="16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картограммы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223</w:t>
      </w:r>
      <w:r w:rsidR="00D34987" w:rsidRPr="00563117">
        <w:t xml:space="preserve">. ДЛЯ ОТОБРАЖЕНИЯ ОСОБЕННОСТЕЙ РАСПРЕДЕЛЕНИЯ ЗАБОЛЕВАЕМОСТИ ПО ГРУППАМ НАСЕЛЕНИЯ ИСПОЛЬЗУЮТ </w:t>
      </w:r>
    </w:p>
    <w:p w:rsidR="00D34987" w:rsidRPr="00937E7A" w:rsidRDefault="00D34987" w:rsidP="00665FB3">
      <w:pPr>
        <w:pStyle w:val="a3"/>
        <w:numPr>
          <w:ilvl w:val="0"/>
          <w:numId w:val="16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lastRenderedPageBreak/>
        <w:t xml:space="preserve">столбиковые диаграммы </w:t>
      </w:r>
    </w:p>
    <w:p w:rsidR="00D34987" w:rsidRPr="00937E7A" w:rsidRDefault="00D34987" w:rsidP="00665FB3">
      <w:pPr>
        <w:pStyle w:val="a3"/>
        <w:numPr>
          <w:ilvl w:val="0"/>
          <w:numId w:val="16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линейные диаграммы </w:t>
      </w:r>
    </w:p>
    <w:p w:rsidR="00D34987" w:rsidRPr="00937E7A" w:rsidRDefault="00D34987" w:rsidP="00665FB3">
      <w:pPr>
        <w:pStyle w:val="a3"/>
        <w:numPr>
          <w:ilvl w:val="0"/>
          <w:numId w:val="16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секторные диаграммы </w:t>
      </w:r>
    </w:p>
    <w:p w:rsidR="00D34987" w:rsidRPr="00937E7A" w:rsidRDefault="00D34987" w:rsidP="00665FB3">
      <w:pPr>
        <w:pStyle w:val="a3"/>
        <w:numPr>
          <w:ilvl w:val="0"/>
          <w:numId w:val="16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картограммы</w:t>
      </w:r>
    </w:p>
    <w:p w:rsidR="00D34987" w:rsidRPr="00563117" w:rsidRDefault="008619FA" w:rsidP="00D34987">
      <w:pPr>
        <w:pStyle w:val="a9"/>
      </w:pPr>
      <w:r>
        <w:t>224</w:t>
      </w:r>
      <w:r w:rsidR="00D34987" w:rsidRPr="00563117">
        <w:t xml:space="preserve">. ДЛЯ ОТОБРАЖЕНИЯ ОСОБЕННОСТЕЙ СТРУКТУРЫ ЗАБОЛЕВАЕМОСТИ ИСПОЛЬЗУЮТ </w:t>
      </w:r>
    </w:p>
    <w:p w:rsidR="00D34987" w:rsidRPr="00937E7A" w:rsidRDefault="00D34987" w:rsidP="00665FB3">
      <w:pPr>
        <w:pStyle w:val="a3"/>
        <w:numPr>
          <w:ilvl w:val="0"/>
          <w:numId w:val="16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секторные диаграммы </w:t>
      </w:r>
    </w:p>
    <w:p w:rsidR="00D34987" w:rsidRPr="00937E7A" w:rsidRDefault="00D34987" w:rsidP="00665FB3">
      <w:pPr>
        <w:pStyle w:val="a3"/>
        <w:numPr>
          <w:ilvl w:val="0"/>
          <w:numId w:val="16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линейные диаграммы </w:t>
      </w:r>
    </w:p>
    <w:p w:rsidR="00D34987" w:rsidRPr="00937E7A" w:rsidRDefault="00D34987" w:rsidP="00665FB3">
      <w:pPr>
        <w:pStyle w:val="a3"/>
        <w:numPr>
          <w:ilvl w:val="0"/>
          <w:numId w:val="16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столбиковые диаграммы </w:t>
      </w:r>
    </w:p>
    <w:p w:rsidR="00D34987" w:rsidRPr="00937E7A" w:rsidRDefault="00D34987" w:rsidP="00665FB3">
      <w:pPr>
        <w:pStyle w:val="a3"/>
        <w:numPr>
          <w:ilvl w:val="0"/>
          <w:numId w:val="16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картограммы </w:t>
      </w:r>
    </w:p>
    <w:p w:rsidR="00D34987" w:rsidRPr="00563117" w:rsidRDefault="008619FA" w:rsidP="00D34987">
      <w:pPr>
        <w:pStyle w:val="a9"/>
      </w:pPr>
      <w:r>
        <w:t>225</w:t>
      </w:r>
      <w:r w:rsidR="00D34987" w:rsidRPr="00563117">
        <w:t xml:space="preserve">. ДЛЯ ОТОБРАЖЕНИЯ ОСОБЕННОСТЕЙ РАСПРЕДЕЛЕНИЯ ЗАБОЛЕВАЕМОСТИ В ПРОСТРАНСТВЕ ИСПОЛЬЗУЮТ </w:t>
      </w:r>
    </w:p>
    <w:p w:rsidR="00D34987" w:rsidRPr="00937E7A" w:rsidRDefault="00D34987" w:rsidP="00665FB3">
      <w:pPr>
        <w:pStyle w:val="a3"/>
        <w:numPr>
          <w:ilvl w:val="0"/>
          <w:numId w:val="16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картограммы </w:t>
      </w:r>
    </w:p>
    <w:p w:rsidR="00D34987" w:rsidRPr="00937E7A" w:rsidRDefault="00D34987" w:rsidP="00665FB3">
      <w:pPr>
        <w:pStyle w:val="a3"/>
        <w:numPr>
          <w:ilvl w:val="0"/>
          <w:numId w:val="16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линейные диаграммы </w:t>
      </w:r>
    </w:p>
    <w:p w:rsidR="00D34987" w:rsidRPr="00937E7A" w:rsidRDefault="00D34987" w:rsidP="00665FB3">
      <w:pPr>
        <w:pStyle w:val="a3"/>
        <w:numPr>
          <w:ilvl w:val="0"/>
          <w:numId w:val="16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столбиковые диаграммы </w:t>
      </w:r>
    </w:p>
    <w:p w:rsidR="00D34987" w:rsidRPr="00937E7A" w:rsidRDefault="00D34987" w:rsidP="00665FB3">
      <w:pPr>
        <w:pStyle w:val="a3"/>
        <w:numPr>
          <w:ilvl w:val="0"/>
          <w:numId w:val="16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секторные диаграммы</w:t>
      </w:r>
    </w:p>
    <w:p w:rsidR="00D34987" w:rsidRPr="00563117" w:rsidRDefault="008619FA" w:rsidP="00D34987">
      <w:pPr>
        <w:pStyle w:val="a9"/>
      </w:pPr>
      <w:r>
        <w:t>226</w:t>
      </w:r>
      <w:r w:rsidR="00D34987" w:rsidRPr="00563117">
        <w:t xml:space="preserve">. ПОКАЗАТЕЛЬ ИНЦИДЕНТНОСТИ (ЗАБОЛЕВАЕМОСТИ) РАССЧИТЫВАЮТ ПРИ СТАТИСТИЧЕСКОЙ ОБРАБОТКЕ РЕЗУЛЬТАТОВ ИССЛЕДОВАНИЙ </w:t>
      </w:r>
    </w:p>
    <w:p w:rsidR="00D34987" w:rsidRPr="00937E7A" w:rsidRDefault="00D34987" w:rsidP="00665FB3">
      <w:pPr>
        <w:pStyle w:val="a3"/>
        <w:numPr>
          <w:ilvl w:val="0"/>
          <w:numId w:val="16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когортных </w:t>
      </w:r>
    </w:p>
    <w:p w:rsidR="00D34987" w:rsidRPr="00937E7A" w:rsidRDefault="00D34987" w:rsidP="00665FB3">
      <w:pPr>
        <w:pStyle w:val="a3"/>
        <w:numPr>
          <w:ilvl w:val="0"/>
          <w:numId w:val="16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«случай-контроль» </w:t>
      </w:r>
    </w:p>
    <w:p w:rsidR="00D34987" w:rsidRPr="00937E7A" w:rsidRDefault="00D34987" w:rsidP="00665FB3">
      <w:pPr>
        <w:pStyle w:val="a3"/>
        <w:numPr>
          <w:ilvl w:val="0"/>
          <w:numId w:val="16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поперечных </w:t>
      </w:r>
    </w:p>
    <w:p w:rsidR="00D34987" w:rsidRPr="00937E7A" w:rsidRDefault="00D34987" w:rsidP="00665FB3">
      <w:pPr>
        <w:pStyle w:val="a3"/>
        <w:numPr>
          <w:ilvl w:val="0"/>
          <w:numId w:val="168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любых эпидемиологических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227</w:t>
      </w:r>
      <w:r w:rsidR="00D34987" w:rsidRPr="00563117">
        <w:t xml:space="preserve">. ПОКАЗАТЕЛЬ ПРЕВАЛЕНТНОСТИ (РАСПРОСТРАНЕННОСТИ) РАССЧИТЫВАЮТ ПРИ СТАТИСТИЧЕСКОЙ ОБРАБОТКЕ РЕЗУЛЬТАТОВ ИССЛЕДОВАНИЙ </w:t>
      </w:r>
    </w:p>
    <w:p w:rsidR="00D34987" w:rsidRPr="00937E7A" w:rsidRDefault="00D34987" w:rsidP="00665FB3">
      <w:pPr>
        <w:pStyle w:val="a3"/>
        <w:numPr>
          <w:ilvl w:val="0"/>
          <w:numId w:val="16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поперечных </w:t>
      </w:r>
    </w:p>
    <w:p w:rsidR="00D34987" w:rsidRPr="00937E7A" w:rsidRDefault="00D34987" w:rsidP="00665FB3">
      <w:pPr>
        <w:pStyle w:val="a3"/>
        <w:numPr>
          <w:ilvl w:val="0"/>
          <w:numId w:val="16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когортных </w:t>
      </w:r>
    </w:p>
    <w:p w:rsidR="00D34987" w:rsidRPr="00937E7A" w:rsidRDefault="00D34987" w:rsidP="00665FB3">
      <w:pPr>
        <w:pStyle w:val="a3"/>
        <w:numPr>
          <w:ilvl w:val="0"/>
          <w:numId w:val="16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«случай-контроль» </w:t>
      </w:r>
    </w:p>
    <w:p w:rsidR="00D34987" w:rsidRPr="00937E7A" w:rsidRDefault="00D34987" w:rsidP="00665FB3">
      <w:pPr>
        <w:pStyle w:val="a3"/>
        <w:numPr>
          <w:ilvl w:val="0"/>
          <w:numId w:val="169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любых эпидемиологических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228</w:t>
      </w:r>
      <w:r w:rsidR="00D34987" w:rsidRPr="00563117">
        <w:t xml:space="preserve">. ПРИ СТАТИСТИЧЕСКОЙ ОБРАБОТКЕ РЕЗУЛЬТАТОВ ИССЛЕДОВАНИЙ ТИПА «СЛУЧАЙ-КОНТРОЛЬ» РАССЧИТЫВАЕТСЯ ПОКАЗАТЕЛЬ </w:t>
      </w:r>
    </w:p>
    <w:p w:rsidR="00D34987" w:rsidRPr="00937E7A" w:rsidRDefault="00D34987" w:rsidP="00665FB3">
      <w:pPr>
        <w:pStyle w:val="a3"/>
        <w:numPr>
          <w:ilvl w:val="0"/>
          <w:numId w:val="17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lastRenderedPageBreak/>
        <w:t xml:space="preserve">отношения шансов </w:t>
      </w:r>
    </w:p>
    <w:p w:rsidR="00D34987" w:rsidRPr="00937E7A" w:rsidRDefault="00D34987" w:rsidP="00665FB3">
      <w:pPr>
        <w:pStyle w:val="a3"/>
        <w:numPr>
          <w:ilvl w:val="0"/>
          <w:numId w:val="17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относительного риска </w:t>
      </w:r>
    </w:p>
    <w:p w:rsidR="00D34987" w:rsidRPr="00937E7A" w:rsidRDefault="00D34987" w:rsidP="00665FB3">
      <w:pPr>
        <w:pStyle w:val="a3"/>
        <w:numPr>
          <w:ilvl w:val="0"/>
          <w:numId w:val="17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атрибутивного риска </w:t>
      </w:r>
    </w:p>
    <w:p w:rsidR="00D34987" w:rsidRPr="00937E7A" w:rsidRDefault="00D34987" w:rsidP="00665FB3">
      <w:pPr>
        <w:pStyle w:val="a3"/>
        <w:numPr>
          <w:ilvl w:val="0"/>
          <w:numId w:val="170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снижения относительного риска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229</w:t>
      </w:r>
      <w:r w:rsidR="00D34987" w:rsidRPr="00563117">
        <w:t xml:space="preserve">. ПО РЕЗУЛЬТАТАМ АНАЛИТИЧЕСКИХ ИССЛЕДОВАНИЙ МОЖНО СДЕЛАТЬ ВЫВОД ОБ ОТРИЦАТЕЛЬНОМ ВОЗДЕЙСТВИИ ИЗУЧАЕМОГО ФАКТОРА НА ЗДОРОВЬЕ В ТОМ СЛУЧАЕ, ЕСЛИ ЗНАЧЕНИЕ ОТНОСИТЕЛЬНОГО РИСКА ДЛЯ ГРУППЫ ЛЮДЕЙ, ПОДВЕРГАЮЩИХСЯ ВОЗДЕЙСТВИЮ ФАКТОРА, СТАТИСТИЧЕСКИ ЗНАЧИМО </w:t>
      </w:r>
    </w:p>
    <w:p w:rsidR="00D34987" w:rsidRPr="00937E7A" w:rsidRDefault="00D34987" w:rsidP="00665FB3">
      <w:pPr>
        <w:pStyle w:val="a3"/>
        <w:numPr>
          <w:ilvl w:val="0"/>
          <w:numId w:val="17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больше 1 </w:t>
      </w:r>
    </w:p>
    <w:p w:rsidR="00D34987" w:rsidRPr="00937E7A" w:rsidRDefault="00D34987" w:rsidP="00665FB3">
      <w:pPr>
        <w:pStyle w:val="a3"/>
        <w:numPr>
          <w:ilvl w:val="0"/>
          <w:numId w:val="17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меньше 1 </w:t>
      </w:r>
    </w:p>
    <w:p w:rsidR="00D34987" w:rsidRPr="00937E7A" w:rsidRDefault="00D34987" w:rsidP="00665FB3">
      <w:pPr>
        <w:pStyle w:val="a3"/>
        <w:numPr>
          <w:ilvl w:val="0"/>
          <w:numId w:val="17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не отличается от 1 </w:t>
      </w:r>
    </w:p>
    <w:p w:rsidR="00D34987" w:rsidRPr="00937E7A" w:rsidRDefault="00D34987" w:rsidP="00665FB3">
      <w:pPr>
        <w:pStyle w:val="a3"/>
        <w:numPr>
          <w:ilvl w:val="0"/>
          <w:numId w:val="171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больше 0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230</w:t>
      </w:r>
      <w:r w:rsidR="00D34987" w:rsidRPr="00563117">
        <w:t xml:space="preserve">. В ЧЕМ ПРЕИМУЩЕСТВО КЛАССИЧЕСКИХ КОГОРТНЫХ ЭПИДЕМИОЛОГИЧЕСКИХ ИССЛЕДОВАНИЙ ПО СРАВНЕНИЮ С ИССЛЕДОВАНИЯМИ ТИПА «СЛУЧАЙ–КОНТРОЛЬ»? </w:t>
      </w:r>
    </w:p>
    <w:p w:rsidR="00D34987" w:rsidRPr="00937E7A" w:rsidRDefault="00D34987" w:rsidP="00665FB3">
      <w:pPr>
        <w:pStyle w:val="a3"/>
        <w:numPr>
          <w:ilvl w:val="0"/>
          <w:numId w:val="17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высокая вероятность получения достоверных результатов </w:t>
      </w:r>
    </w:p>
    <w:p w:rsidR="00D34987" w:rsidRPr="00937E7A" w:rsidRDefault="00D34987" w:rsidP="00665FB3">
      <w:pPr>
        <w:pStyle w:val="a3"/>
        <w:numPr>
          <w:ilvl w:val="0"/>
          <w:numId w:val="17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изучения редко встречающихся болезней </w:t>
      </w:r>
    </w:p>
    <w:p w:rsidR="00D34987" w:rsidRPr="00937E7A" w:rsidRDefault="00D34987" w:rsidP="00665FB3">
      <w:pPr>
        <w:pStyle w:val="a3"/>
        <w:numPr>
          <w:ilvl w:val="0"/>
          <w:numId w:val="17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относительно небольшие затраты </w:t>
      </w:r>
    </w:p>
    <w:p w:rsidR="00D34987" w:rsidRPr="00937E7A" w:rsidRDefault="00D34987" w:rsidP="00665FB3">
      <w:pPr>
        <w:pStyle w:val="a3"/>
        <w:numPr>
          <w:ilvl w:val="0"/>
          <w:numId w:val="172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относительно небольшое время исследования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231</w:t>
      </w:r>
      <w:r w:rsidR="00D34987" w:rsidRPr="00563117">
        <w:t xml:space="preserve">. В ЧЕМ ПРЕИМУЩЕСТВО ЭПИДЕМИОЛОГИЧЕСКИХ ИССЛЕДОВАНИЙ ТИПА «СЛУЧАЙ-КОНТРОЛЬ» ПО СРАВНЕНИЮ С КОГОРТНЫМИ? </w:t>
      </w:r>
    </w:p>
    <w:p w:rsidR="00D34987" w:rsidRPr="00937E7A" w:rsidRDefault="00D34987" w:rsidP="00665FB3">
      <w:pPr>
        <w:pStyle w:val="a3"/>
        <w:numPr>
          <w:ilvl w:val="0"/>
          <w:numId w:val="17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относительно небольшие затраты </w:t>
      </w:r>
    </w:p>
    <w:p w:rsidR="00D34987" w:rsidRPr="00937E7A" w:rsidRDefault="00D34987" w:rsidP="00665FB3">
      <w:pPr>
        <w:pStyle w:val="a3"/>
        <w:numPr>
          <w:ilvl w:val="0"/>
          <w:numId w:val="17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низкая вероятность получения ошибочных результатов </w:t>
      </w:r>
    </w:p>
    <w:p w:rsidR="00D34987" w:rsidRPr="00937E7A" w:rsidRDefault="00D34987" w:rsidP="00665FB3">
      <w:pPr>
        <w:pStyle w:val="a3"/>
        <w:numPr>
          <w:ilvl w:val="0"/>
          <w:numId w:val="17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получения достоверных выводов по небольшой выборке </w:t>
      </w:r>
    </w:p>
    <w:p w:rsidR="00D34987" w:rsidRPr="00937E7A" w:rsidRDefault="00D34987" w:rsidP="00665FB3">
      <w:pPr>
        <w:pStyle w:val="a3"/>
        <w:numPr>
          <w:ilvl w:val="0"/>
          <w:numId w:val="173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возможность изучения редких факторов риска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232</w:t>
      </w:r>
      <w:r w:rsidR="00D34987" w:rsidRPr="00563117">
        <w:t xml:space="preserve">. РАССЧЕТ ЭТИОЛОГИЧЕСКОЙ ДОЛИ ПОЗВОЛЯЕТ ОПРЕДЕЛИТЬ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937E7A" w:rsidRDefault="00D34987" w:rsidP="00665FB3">
      <w:pPr>
        <w:pStyle w:val="a3"/>
        <w:numPr>
          <w:ilvl w:val="0"/>
          <w:numId w:val="17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lastRenderedPageBreak/>
        <w:t xml:space="preserve">удельный вес случаев болезни, связанных с влиянием конкретного фактора риска </w:t>
      </w:r>
    </w:p>
    <w:p w:rsidR="00D34987" w:rsidRPr="00937E7A" w:rsidRDefault="00D34987" w:rsidP="00665FB3">
      <w:pPr>
        <w:pStyle w:val="a3"/>
        <w:numPr>
          <w:ilvl w:val="0"/>
          <w:numId w:val="17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количество людей, заболевших за счет влияния конкретного фактора риска </w:t>
      </w:r>
    </w:p>
    <w:p w:rsidR="00D34987" w:rsidRPr="00937E7A" w:rsidRDefault="00D34987" w:rsidP="00665FB3">
      <w:pPr>
        <w:pStyle w:val="a3"/>
        <w:numPr>
          <w:ilvl w:val="0"/>
          <w:numId w:val="17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удельный вес случаев болезни, которые невозможно предотвратить </w:t>
      </w:r>
    </w:p>
    <w:p w:rsidR="00D34987" w:rsidRPr="00937E7A" w:rsidRDefault="00D34987" w:rsidP="00665FB3">
      <w:pPr>
        <w:pStyle w:val="a3"/>
        <w:numPr>
          <w:ilvl w:val="0"/>
          <w:numId w:val="174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риск заболеть, связанный с воздействием конкретного фактора риска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233</w:t>
      </w:r>
      <w:r w:rsidR="00D34987" w:rsidRPr="00563117">
        <w:t xml:space="preserve">. ВЕЛИЧИНА ОТНОСИТЕЛЬНОГО РИСКА В КОГОРТНОМ ИССЛЕДОВАНИИ СТАТИСТИЧЕСКИ ЗНАЧИМО (ДОСТОВЕРНО) БОЛЬШЕ 1 И УКАЗЫВАЕТ НА </w:t>
      </w:r>
    </w:p>
    <w:p w:rsidR="00D34987" w:rsidRPr="00937E7A" w:rsidRDefault="00D34987" w:rsidP="00665FB3">
      <w:pPr>
        <w:pStyle w:val="a3"/>
        <w:numPr>
          <w:ilvl w:val="0"/>
          <w:numId w:val="17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вредного влияния фактора </w:t>
      </w:r>
    </w:p>
    <w:p w:rsidR="00D34987" w:rsidRPr="00937E7A" w:rsidRDefault="00D34987" w:rsidP="00665FB3">
      <w:pPr>
        <w:pStyle w:val="a3"/>
        <w:numPr>
          <w:ilvl w:val="0"/>
          <w:numId w:val="17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защитного влияния фактора </w:t>
      </w:r>
    </w:p>
    <w:p w:rsidR="00D34987" w:rsidRPr="00937E7A" w:rsidRDefault="00D34987" w:rsidP="00665FB3">
      <w:pPr>
        <w:pStyle w:val="a3"/>
        <w:numPr>
          <w:ilvl w:val="0"/>
          <w:numId w:val="17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D34987" w:rsidRPr="00937E7A" w:rsidRDefault="00D34987" w:rsidP="00665FB3">
      <w:pPr>
        <w:pStyle w:val="a3"/>
        <w:numPr>
          <w:ilvl w:val="0"/>
          <w:numId w:val="175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допущенные ошибки при формировании выборки </w:t>
      </w:r>
    </w:p>
    <w:p w:rsidR="00D34987" w:rsidRPr="00563117" w:rsidRDefault="00D34987" w:rsidP="00D34987">
      <w:pPr>
        <w:spacing w:after="0"/>
        <w:rPr>
          <w:rFonts w:cs="Times New Roman"/>
          <w:szCs w:val="28"/>
        </w:rPr>
      </w:pPr>
    </w:p>
    <w:p w:rsidR="00D34987" w:rsidRPr="00563117" w:rsidRDefault="008619FA" w:rsidP="00D34987">
      <w:pPr>
        <w:pStyle w:val="a9"/>
      </w:pPr>
      <w:r>
        <w:t>234</w:t>
      </w:r>
      <w:r w:rsidR="00D34987" w:rsidRPr="00563117">
        <w:t xml:space="preserve">. ВЕЛИЧИНА ОТНОСИТЕЛЬНОГО РИСКА В КОГОРТНОМ ИССЛЕДОВАНИИ СТАТИСТИЧЕСКИ ЗНАЧИМО (ДОСТОВЕРНО) МЕНЬШЕ 1 И УКАЗЫВАЕТ НА </w:t>
      </w:r>
    </w:p>
    <w:p w:rsidR="00D34987" w:rsidRPr="00937E7A" w:rsidRDefault="00D34987" w:rsidP="00665FB3">
      <w:pPr>
        <w:pStyle w:val="a3"/>
        <w:numPr>
          <w:ilvl w:val="0"/>
          <w:numId w:val="17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защитного влияния фактора </w:t>
      </w:r>
    </w:p>
    <w:p w:rsidR="00D34987" w:rsidRPr="00937E7A" w:rsidRDefault="00D34987" w:rsidP="00665FB3">
      <w:pPr>
        <w:pStyle w:val="a3"/>
        <w:numPr>
          <w:ilvl w:val="0"/>
          <w:numId w:val="17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возможность вредного влияния фактора </w:t>
      </w:r>
    </w:p>
    <w:p w:rsidR="00D34987" w:rsidRPr="00937E7A" w:rsidRDefault="00D34987" w:rsidP="00665FB3">
      <w:pPr>
        <w:pStyle w:val="a3"/>
        <w:numPr>
          <w:ilvl w:val="0"/>
          <w:numId w:val="17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отсутствие взаимосвязи между фактором и возникновением болезни </w:t>
      </w:r>
    </w:p>
    <w:p w:rsidR="00D34987" w:rsidRPr="00937E7A" w:rsidRDefault="00D34987" w:rsidP="00665FB3">
      <w:pPr>
        <w:pStyle w:val="a3"/>
        <w:numPr>
          <w:ilvl w:val="0"/>
          <w:numId w:val="176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допущенные ошибки при формировании выборки</w:t>
      </w:r>
    </w:p>
    <w:p w:rsidR="00D34987" w:rsidRPr="00563117" w:rsidRDefault="00D34987" w:rsidP="00D34987">
      <w:pPr>
        <w:spacing w:after="0"/>
        <w:rPr>
          <w:rFonts w:cs="Times New Roman"/>
          <w:b/>
          <w:szCs w:val="28"/>
        </w:rPr>
      </w:pPr>
    </w:p>
    <w:p w:rsidR="00D34987" w:rsidRPr="00563117" w:rsidRDefault="008619FA" w:rsidP="00D34987">
      <w:pPr>
        <w:pStyle w:val="a9"/>
      </w:pPr>
      <w:r>
        <w:t>235</w:t>
      </w:r>
      <w:r w:rsidR="00D34987" w:rsidRPr="00563117">
        <w:t xml:space="preserve">. В ДИНАМИКЕ ГОДОВЫХ ПОКАЗАТЕЛЕЙ ЗАБОЛЕВАЕМОСТИ ПЕРИОДИЧНОСТЬ ХАРАКТЕРНА ДЛЯ </w:t>
      </w:r>
    </w:p>
    <w:p w:rsidR="00D34987" w:rsidRPr="00937E7A" w:rsidRDefault="00D34987" w:rsidP="00665FB3">
      <w:pPr>
        <w:pStyle w:val="a3"/>
        <w:numPr>
          <w:ilvl w:val="0"/>
          <w:numId w:val="17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большинства инфекционных болезней </w:t>
      </w:r>
    </w:p>
    <w:p w:rsidR="00D34987" w:rsidRPr="00937E7A" w:rsidRDefault="00D34987" w:rsidP="00665FB3">
      <w:pPr>
        <w:pStyle w:val="a3"/>
        <w:numPr>
          <w:ilvl w:val="0"/>
          <w:numId w:val="17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неинфекционных болезней</w:t>
      </w:r>
    </w:p>
    <w:p w:rsidR="00D34987" w:rsidRPr="00937E7A" w:rsidRDefault="00D34987" w:rsidP="00665FB3">
      <w:pPr>
        <w:pStyle w:val="a3"/>
        <w:numPr>
          <w:ilvl w:val="0"/>
          <w:numId w:val="17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болезней, независимо от их происхождения</w:t>
      </w:r>
    </w:p>
    <w:p w:rsidR="00D34987" w:rsidRDefault="00D34987" w:rsidP="00665FB3">
      <w:pPr>
        <w:pStyle w:val="a3"/>
        <w:numPr>
          <w:ilvl w:val="0"/>
          <w:numId w:val="177"/>
        </w:numPr>
        <w:spacing w:after="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инфекционных болезней</w:t>
      </w:r>
    </w:p>
    <w:p w:rsidR="00D34987" w:rsidRPr="000E054F" w:rsidRDefault="00D34987" w:rsidP="00E9485C">
      <w:pPr>
        <w:tabs>
          <w:tab w:val="left" w:pos="3385"/>
        </w:tabs>
      </w:pPr>
      <w:r>
        <w:rPr>
          <w:rFonts w:cs="Times New Roman"/>
          <w:b/>
          <w:szCs w:val="28"/>
        </w:rPr>
        <w:br w:type="textWrapping" w:clear="all"/>
      </w:r>
      <w:r w:rsidR="008619FA">
        <w:t>236</w:t>
      </w:r>
      <w:r>
        <w:t xml:space="preserve">. </w:t>
      </w:r>
      <w:r w:rsidRPr="000E054F">
        <w:t>С ЦЕЛЬЮ КОНТРОЛЯ ВНУТРИБОЛЬНИЧНЫХ ИНФЕКЦИЙ В ЛЕЧЕБНОЙ ОРГАНИЗАЦИИ СОЗДАЕТСЯ</w:t>
      </w:r>
      <w:r>
        <w:t>:</w:t>
      </w:r>
    </w:p>
    <w:p w:rsidR="00D34987" w:rsidRPr="00992A2C" w:rsidRDefault="00D34987" w:rsidP="00665FB3">
      <w:pPr>
        <w:pStyle w:val="a3"/>
        <w:numPr>
          <w:ilvl w:val="0"/>
          <w:numId w:val="178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комиссия по профилактике ВБИ, полномочия которой распространяются на все подразделения и службы лечебной организации. </w:t>
      </w:r>
    </w:p>
    <w:p w:rsidR="00D34987" w:rsidRPr="00992A2C" w:rsidRDefault="00D34987" w:rsidP="00665FB3">
      <w:pPr>
        <w:pStyle w:val="a3"/>
        <w:numPr>
          <w:ilvl w:val="0"/>
          <w:numId w:val="178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 эпидбригада</w:t>
      </w:r>
    </w:p>
    <w:p w:rsidR="00D34987" w:rsidRPr="00992A2C" w:rsidRDefault="00D34987" w:rsidP="00665FB3">
      <w:pPr>
        <w:pStyle w:val="a3"/>
        <w:numPr>
          <w:ilvl w:val="0"/>
          <w:numId w:val="178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 комиссия по проведению расследования вспышки ИСМП</w:t>
      </w:r>
    </w:p>
    <w:p w:rsidR="00D34987" w:rsidRPr="00992A2C" w:rsidRDefault="00D34987" w:rsidP="00665FB3">
      <w:pPr>
        <w:pStyle w:val="a3"/>
        <w:numPr>
          <w:ilvl w:val="0"/>
          <w:numId w:val="178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lastRenderedPageBreak/>
        <w:t xml:space="preserve"> комиссия по расследованию вспышки ИСМП</w:t>
      </w:r>
    </w:p>
    <w:p w:rsidR="00D34987" w:rsidRPr="000E054F" w:rsidRDefault="008619FA" w:rsidP="00D34987">
      <w:pPr>
        <w:spacing w:before="20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237</w:t>
      </w:r>
      <w:r w:rsidR="00D34987" w:rsidRPr="000E054F">
        <w:rPr>
          <w:rFonts w:cs="Times New Roman"/>
          <w:szCs w:val="28"/>
        </w:rPr>
        <w:t xml:space="preserve">. ОСНОВНЫМИ ЗАДАЧАМИ КОМИССИИ ЯВЛЯЮТСЯ: </w:t>
      </w:r>
    </w:p>
    <w:p w:rsidR="00D34987" w:rsidRPr="00992A2C" w:rsidRDefault="00D34987" w:rsidP="00665FB3">
      <w:pPr>
        <w:pStyle w:val="a3"/>
        <w:numPr>
          <w:ilvl w:val="0"/>
          <w:numId w:val="179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обеспечение взаимодействия всех служб стационара (отделения), а также взаимодействие с органами, уполномоченными осуществлять государственный санитарно эпидемиологический надзор</w:t>
      </w:r>
    </w:p>
    <w:p w:rsidR="00D34987" w:rsidRPr="00992A2C" w:rsidRDefault="00D34987" w:rsidP="00665FB3">
      <w:pPr>
        <w:pStyle w:val="a3"/>
        <w:numPr>
          <w:ilvl w:val="0"/>
          <w:numId w:val="179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проведение противоэпидемических мероприятий</w:t>
      </w:r>
    </w:p>
    <w:p w:rsidR="00D34987" w:rsidRPr="00992A2C" w:rsidRDefault="00D34987" w:rsidP="00665FB3">
      <w:pPr>
        <w:pStyle w:val="a3"/>
        <w:numPr>
          <w:ilvl w:val="0"/>
          <w:numId w:val="179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обеспечение противоэпидемического режима</w:t>
      </w:r>
    </w:p>
    <w:p w:rsidR="00D34987" w:rsidRPr="00992A2C" w:rsidRDefault="00D34987" w:rsidP="00665FB3">
      <w:pPr>
        <w:pStyle w:val="a3"/>
        <w:numPr>
          <w:ilvl w:val="0"/>
          <w:numId w:val="179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обеспечение мониторинга ИСМП</w:t>
      </w:r>
    </w:p>
    <w:p w:rsidR="00D34987" w:rsidRPr="000E054F" w:rsidRDefault="008619FA" w:rsidP="00D34987">
      <w:pPr>
        <w:pStyle w:val="a9"/>
      </w:pPr>
      <w:r>
        <w:t>238</w:t>
      </w:r>
      <w:r w:rsidR="00D34987" w:rsidRPr="000E054F">
        <w:t>. П</w:t>
      </w:r>
      <w:r w:rsidR="00D34987">
        <w:t>РОТИВОЭПИДЕМИЧЕСКИЙ РЕЖИМ ЛПО – ЭТО:</w:t>
      </w:r>
    </w:p>
    <w:p w:rsidR="00D34987" w:rsidRPr="00992A2C" w:rsidRDefault="00D34987" w:rsidP="00665FB3">
      <w:pPr>
        <w:pStyle w:val="a3"/>
        <w:numPr>
          <w:ilvl w:val="0"/>
          <w:numId w:val="180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комплекс мероприятий, направленных на предупреждение заноса инфекционного агента, предупреждение циркуляции этиологически значимой микрофлоры в подразделениях ЛПО и профилактику формирования источника инфекции среди медицинского персонала.</w:t>
      </w:r>
    </w:p>
    <w:p w:rsidR="00D34987" w:rsidRPr="00992A2C" w:rsidRDefault="00D34987" w:rsidP="00665FB3">
      <w:pPr>
        <w:pStyle w:val="a3"/>
        <w:numPr>
          <w:ilvl w:val="0"/>
          <w:numId w:val="180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мероприятия по предотвращению поступлении инфекционного больного</w:t>
      </w:r>
    </w:p>
    <w:p w:rsidR="00D34987" w:rsidRPr="00992A2C" w:rsidRDefault="00D34987" w:rsidP="00665FB3">
      <w:pPr>
        <w:pStyle w:val="a3"/>
        <w:numPr>
          <w:ilvl w:val="0"/>
          <w:numId w:val="180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ограничение перемещения пациентов по ЛПУ</w:t>
      </w:r>
    </w:p>
    <w:p w:rsidR="00D34987" w:rsidRPr="00992A2C" w:rsidRDefault="00D34987" w:rsidP="00665FB3">
      <w:pPr>
        <w:pStyle w:val="a3"/>
        <w:numPr>
          <w:ilvl w:val="0"/>
          <w:numId w:val="180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режим проведения генеральных уборок</w:t>
      </w:r>
    </w:p>
    <w:p w:rsidR="00D34987" w:rsidRPr="000E054F" w:rsidRDefault="008619FA" w:rsidP="00D34987">
      <w:pPr>
        <w:pStyle w:val="a9"/>
      </w:pPr>
      <w:r>
        <w:t>239</w:t>
      </w:r>
      <w:r w:rsidR="00D34987" w:rsidRPr="000E054F">
        <w:t xml:space="preserve">. ПРЕДОТВРАЩЕНИЕ ЗАНОСА ИНФЕКЦИОННОГО АГЕНТА </w:t>
      </w:r>
      <w:r w:rsidR="00D34987">
        <w:t>В ЛПО ОБЕСПЕЧИВАЕТСЯ:</w:t>
      </w:r>
    </w:p>
    <w:p w:rsidR="00D34987" w:rsidRPr="00992A2C" w:rsidRDefault="00D34987" w:rsidP="00665FB3">
      <w:pPr>
        <w:pStyle w:val="a3"/>
        <w:numPr>
          <w:ilvl w:val="0"/>
          <w:numId w:val="181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эпидемиологической настороженностью при приёме больных, мероприятиями в отношении персонала, посетителей и студентов медицинских училищ и институтов</w:t>
      </w:r>
    </w:p>
    <w:p w:rsidR="00D34987" w:rsidRPr="00992A2C" w:rsidRDefault="00D34987" w:rsidP="00665FB3">
      <w:pPr>
        <w:pStyle w:val="a3"/>
        <w:numPr>
          <w:ilvl w:val="0"/>
          <w:numId w:val="181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проведением лабораторных исследований</w:t>
      </w:r>
    </w:p>
    <w:p w:rsidR="00D34987" w:rsidRPr="00992A2C" w:rsidRDefault="00D34987" w:rsidP="00665FB3">
      <w:pPr>
        <w:pStyle w:val="a3"/>
        <w:numPr>
          <w:ilvl w:val="0"/>
          <w:numId w:val="181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организацией надзора за инфекционными больными</w:t>
      </w:r>
    </w:p>
    <w:p w:rsidR="00D34987" w:rsidRPr="00992A2C" w:rsidRDefault="00D34987" w:rsidP="00665FB3">
      <w:pPr>
        <w:pStyle w:val="a3"/>
        <w:numPr>
          <w:ilvl w:val="0"/>
          <w:numId w:val="181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наблюдением за пациентами</w:t>
      </w:r>
    </w:p>
    <w:p w:rsidR="00D34987" w:rsidRPr="000E054F" w:rsidRDefault="008619FA" w:rsidP="00D34987">
      <w:pPr>
        <w:pStyle w:val="a9"/>
      </w:pPr>
      <w:r>
        <w:t>240</w:t>
      </w:r>
      <w:r w:rsidR="00D34987" w:rsidRPr="000E054F">
        <w:t>. ОЦЕНКА ЭФФЕКТИВНОСТИ ПРОТИВОЭПИДЕМИЧЕСКОГО РЕЖИМА ЭТО:</w:t>
      </w:r>
    </w:p>
    <w:p w:rsidR="00D34987" w:rsidRPr="00992A2C" w:rsidRDefault="00D34987" w:rsidP="00665FB3">
      <w:pPr>
        <w:pStyle w:val="a3"/>
        <w:numPr>
          <w:ilvl w:val="0"/>
          <w:numId w:val="182"/>
        </w:numPr>
        <w:tabs>
          <w:tab w:val="left" w:pos="-142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комплекс мероприятий, направленных на определение степени достижения целей противоэпидемического режима</w:t>
      </w:r>
    </w:p>
    <w:p w:rsidR="00D34987" w:rsidRPr="00992A2C" w:rsidRDefault="00D34987" w:rsidP="00665FB3">
      <w:pPr>
        <w:pStyle w:val="a3"/>
        <w:numPr>
          <w:ilvl w:val="0"/>
          <w:numId w:val="182"/>
        </w:numPr>
        <w:tabs>
          <w:tab w:val="left" w:pos="-142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совокупность микробиологических методов исследования</w:t>
      </w:r>
    </w:p>
    <w:p w:rsidR="00D34987" w:rsidRPr="00992A2C" w:rsidRDefault="00D34987" w:rsidP="00665FB3">
      <w:pPr>
        <w:pStyle w:val="a3"/>
        <w:numPr>
          <w:ilvl w:val="0"/>
          <w:numId w:val="182"/>
        </w:numPr>
        <w:tabs>
          <w:tab w:val="left" w:pos="-142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оценка соответствия проводимых мероприятий санитарному законодательству</w:t>
      </w:r>
    </w:p>
    <w:p w:rsidR="00D34987" w:rsidRPr="00992A2C" w:rsidRDefault="00D34987" w:rsidP="00665FB3">
      <w:pPr>
        <w:pStyle w:val="a3"/>
        <w:numPr>
          <w:ilvl w:val="0"/>
          <w:numId w:val="182"/>
        </w:numPr>
        <w:tabs>
          <w:tab w:val="left" w:pos="-142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определение соответствия программе производственного контроля</w:t>
      </w:r>
    </w:p>
    <w:p w:rsidR="00D34987" w:rsidRPr="000E054F" w:rsidRDefault="008619FA" w:rsidP="00D34987">
      <w:pPr>
        <w:pStyle w:val="a9"/>
      </w:pPr>
      <w:r>
        <w:t>241</w:t>
      </w:r>
      <w:r w:rsidR="00D34987">
        <w:t xml:space="preserve">. ЭФФЕКТИВНОСТЬ ДЕЗИНФЕКЦИИ – </w:t>
      </w:r>
      <w:r w:rsidR="00D34987" w:rsidRPr="000E054F">
        <w:t>ЭТО</w:t>
      </w:r>
      <w:r w:rsidR="00D34987">
        <w:t>:</w:t>
      </w:r>
    </w:p>
    <w:p w:rsidR="00D34987" w:rsidRPr="00992A2C" w:rsidRDefault="00D34987" w:rsidP="00665FB3">
      <w:pPr>
        <w:pStyle w:val="a3"/>
        <w:numPr>
          <w:ilvl w:val="0"/>
          <w:numId w:val="183"/>
        </w:numPr>
        <w:tabs>
          <w:tab w:val="left" w:pos="851"/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отсутствием в смывах со стен, оборудования и инвентаря золотистого стафилококка и грамм отрицательных условно-патогенных бактерий </w:t>
      </w:r>
    </w:p>
    <w:p w:rsidR="00D34987" w:rsidRPr="00992A2C" w:rsidRDefault="00D34987" w:rsidP="00665FB3">
      <w:pPr>
        <w:pStyle w:val="a3"/>
        <w:numPr>
          <w:ilvl w:val="0"/>
          <w:numId w:val="183"/>
        </w:numPr>
        <w:tabs>
          <w:tab w:val="left" w:pos="851"/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lastRenderedPageBreak/>
        <w:t>соответствие проводимых мероприятий санитарному законодательству</w:t>
      </w:r>
    </w:p>
    <w:p w:rsidR="00D34987" w:rsidRPr="00992A2C" w:rsidRDefault="00D34987" w:rsidP="00665FB3">
      <w:pPr>
        <w:pStyle w:val="a3"/>
        <w:numPr>
          <w:ilvl w:val="0"/>
          <w:numId w:val="183"/>
        </w:numPr>
        <w:tabs>
          <w:tab w:val="left" w:pos="851"/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соответствие программе производственного контроля</w:t>
      </w:r>
    </w:p>
    <w:p w:rsidR="00D34987" w:rsidRPr="00992A2C" w:rsidRDefault="00D34987" w:rsidP="00665FB3">
      <w:pPr>
        <w:pStyle w:val="a3"/>
        <w:numPr>
          <w:ilvl w:val="0"/>
          <w:numId w:val="183"/>
        </w:numPr>
        <w:tabs>
          <w:tab w:val="left" w:pos="851"/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отсутствие спор микроорганизмов в смывах</w:t>
      </w:r>
    </w:p>
    <w:p w:rsidR="00D34987" w:rsidRPr="000E054F" w:rsidRDefault="008619FA" w:rsidP="00D34987">
      <w:pPr>
        <w:tabs>
          <w:tab w:val="left" w:pos="951"/>
        </w:tabs>
        <w:spacing w:before="20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242</w:t>
      </w:r>
      <w:r w:rsidR="00D34987" w:rsidRPr="000E054F">
        <w:rPr>
          <w:rFonts w:cs="Times New Roman"/>
          <w:szCs w:val="28"/>
        </w:rPr>
        <w:t>.</w:t>
      </w:r>
      <w:r w:rsidR="00D34987" w:rsidRPr="000E054F">
        <w:rPr>
          <w:rFonts w:eastAsia="+mn-ea" w:cs="Times New Roman"/>
          <w:color w:val="FFFFFF"/>
          <w:kern w:val="24"/>
          <w:szCs w:val="28"/>
        </w:rPr>
        <w:t xml:space="preserve">  </w:t>
      </w:r>
      <w:r w:rsidR="00D34987">
        <w:rPr>
          <w:rFonts w:cs="Times New Roman"/>
          <w:szCs w:val="28"/>
        </w:rPr>
        <w:t xml:space="preserve">ОЦЕНКА КАЧЕСТВА ДЕЗИНФЕКЦИИ – </w:t>
      </w:r>
      <w:r w:rsidR="00D34987" w:rsidRPr="000E054F">
        <w:rPr>
          <w:rFonts w:cs="Times New Roman"/>
          <w:szCs w:val="28"/>
        </w:rPr>
        <w:t>ЭТО</w:t>
      </w:r>
      <w:r w:rsidR="00D34987">
        <w:rPr>
          <w:rFonts w:cs="Times New Roman"/>
          <w:szCs w:val="28"/>
        </w:rPr>
        <w:t>:</w:t>
      </w:r>
    </w:p>
    <w:p w:rsidR="00D34987" w:rsidRPr="00992A2C" w:rsidRDefault="00D34987" w:rsidP="00665FB3">
      <w:pPr>
        <w:pStyle w:val="a3"/>
        <w:numPr>
          <w:ilvl w:val="0"/>
          <w:numId w:val="249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определение соответствия проводимых мероприятий существующим требованиям </w:t>
      </w:r>
    </w:p>
    <w:p w:rsidR="00D34987" w:rsidRPr="00992A2C" w:rsidRDefault="00D34987" w:rsidP="00665FB3">
      <w:pPr>
        <w:pStyle w:val="a3"/>
        <w:numPr>
          <w:ilvl w:val="0"/>
          <w:numId w:val="249"/>
        </w:numPr>
        <w:tabs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комплекс мероприятий, направленных на определение степени достижения целей мероприятий по дезинфекции </w:t>
      </w:r>
    </w:p>
    <w:p w:rsidR="00D34987" w:rsidRPr="00992A2C" w:rsidRDefault="00D34987" w:rsidP="00665FB3">
      <w:pPr>
        <w:pStyle w:val="a3"/>
        <w:numPr>
          <w:ilvl w:val="0"/>
          <w:numId w:val="249"/>
        </w:numPr>
        <w:tabs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совокупность микробиологических методов исследования</w:t>
      </w:r>
    </w:p>
    <w:p w:rsidR="00D34987" w:rsidRPr="00992A2C" w:rsidRDefault="00D34987" w:rsidP="00665FB3">
      <w:pPr>
        <w:pStyle w:val="a3"/>
        <w:numPr>
          <w:ilvl w:val="0"/>
          <w:numId w:val="249"/>
        </w:numPr>
        <w:tabs>
          <w:tab w:val="left" w:pos="9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определение соответствия программе производственного контроля</w:t>
      </w:r>
    </w:p>
    <w:p w:rsidR="00D34987" w:rsidRPr="000E054F" w:rsidRDefault="008619FA" w:rsidP="00D34987">
      <w:pPr>
        <w:pStyle w:val="a9"/>
      </w:pPr>
      <w:r>
        <w:t>243</w:t>
      </w:r>
      <w:r w:rsidR="00D34987" w:rsidRPr="000E054F">
        <w:t>.</w:t>
      </w:r>
      <w:r w:rsidR="00D34987" w:rsidRPr="000E054F">
        <w:rPr>
          <w:rFonts w:eastAsia="+mn-ea"/>
          <w:color w:val="FFFFFF"/>
          <w:kern w:val="24"/>
        </w:rPr>
        <w:t xml:space="preserve"> </w:t>
      </w:r>
      <w:r w:rsidR="00D34987" w:rsidRPr="000E054F">
        <w:t>УСТОЙЧИВЫМИ К ДЕЗИНФИЦИРУЮЩИМ СРЕДСТВАМ ЯВЛЯЮТСЯ ШТАММЫ МИКРООРГАНИЗМОВ</w:t>
      </w:r>
      <w:r w:rsidR="00D34987">
        <w:t>:</w:t>
      </w:r>
    </w:p>
    <w:p w:rsidR="00D34987" w:rsidRPr="00992A2C" w:rsidRDefault="00D34987" w:rsidP="00665FB3">
      <w:pPr>
        <w:pStyle w:val="a3"/>
        <w:numPr>
          <w:ilvl w:val="0"/>
          <w:numId w:val="184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микроорганизмы не погибающие от воздействия растворов ДС, примененных в режимах дезинфекции (концентрация, время воздействия (экспозиция), способ применения, норма расхода и т.д.), указанных в инструкциях по их применению</w:t>
      </w:r>
    </w:p>
    <w:p w:rsidR="00D34987" w:rsidRPr="00992A2C" w:rsidRDefault="00D34987" w:rsidP="00665FB3">
      <w:pPr>
        <w:pStyle w:val="a3"/>
        <w:numPr>
          <w:ilvl w:val="0"/>
          <w:numId w:val="184"/>
        </w:numPr>
        <w:tabs>
          <w:tab w:val="left" w:pos="851"/>
          <w:tab w:val="left" w:pos="6888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не погибающие от спиртовых дезинфектантов</w:t>
      </w:r>
      <w:r w:rsidRPr="00992A2C">
        <w:rPr>
          <w:rFonts w:cs="Times New Roman"/>
          <w:szCs w:val="28"/>
        </w:rPr>
        <w:tab/>
      </w:r>
    </w:p>
    <w:p w:rsidR="00D34987" w:rsidRPr="00992A2C" w:rsidRDefault="00D34987" w:rsidP="00665FB3">
      <w:pPr>
        <w:pStyle w:val="a3"/>
        <w:numPr>
          <w:ilvl w:val="0"/>
          <w:numId w:val="184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устойчивые к более чем двум дезинфектантов</w:t>
      </w:r>
    </w:p>
    <w:p w:rsidR="00D34987" w:rsidRPr="00992A2C" w:rsidRDefault="00D34987" w:rsidP="00665FB3">
      <w:pPr>
        <w:pStyle w:val="a3"/>
        <w:numPr>
          <w:ilvl w:val="0"/>
          <w:numId w:val="184"/>
        </w:numPr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устойчивые к дезинфицирующим средсвам группы окислителей</w:t>
      </w:r>
    </w:p>
    <w:p w:rsidR="00D34987" w:rsidRPr="000E054F" w:rsidRDefault="008619FA" w:rsidP="00D34987">
      <w:pPr>
        <w:pStyle w:val="a9"/>
      </w:pPr>
      <w:r>
        <w:t>244</w:t>
      </w:r>
      <w:r w:rsidR="00D34987" w:rsidRPr="000E054F">
        <w:t>.</w:t>
      </w:r>
      <w:r w:rsidR="00D34987" w:rsidRPr="000E054F">
        <w:rPr>
          <w:rFonts w:eastAsia="+mn-ea"/>
          <w:color w:val="000000"/>
          <w:kern w:val="24"/>
        </w:rPr>
        <w:t xml:space="preserve"> </w:t>
      </w:r>
      <w:r w:rsidR="00D34987">
        <w:t xml:space="preserve">САНИТАРНО – </w:t>
      </w:r>
      <w:r w:rsidR="00D34987" w:rsidRPr="000E054F">
        <w:t>БАКТЕРИОЛОГИЧЕСКИЕ ИССЛЕДОВАНИЯ ПРОВОДЯТ</w:t>
      </w:r>
      <w:r w:rsidR="00D34987">
        <w:t>:</w:t>
      </w:r>
    </w:p>
    <w:p w:rsidR="00D34987" w:rsidRPr="00992A2C" w:rsidRDefault="00D34987" w:rsidP="00665FB3">
      <w:pPr>
        <w:pStyle w:val="a3"/>
        <w:numPr>
          <w:ilvl w:val="0"/>
          <w:numId w:val="185"/>
        </w:numPr>
        <w:tabs>
          <w:tab w:val="left" w:pos="2410"/>
        </w:tabs>
        <w:spacing w:before="20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не реже одного раза в 6 месяцев</w:t>
      </w:r>
    </w:p>
    <w:p w:rsidR="00D34987" w:rsidRPr="00992A2C" w:rsidRDefault="00D34987" w:rsidP="00665FB3">
      <w:pPr>
        <w:pStyle w:val="a3"/>
        <w:numPr>
          <w:ilvl w:val="0"/>
          <w:numId w:val="185"/>
        </w:numPr>
        <w:tabs>
          <w:tab w:val="left" w:pos="2410"/>
        </w:tabs>
        <w:spacing w:before="20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1 раз в 2 года</w:t>
      </w:r>
    </w:p>
    <w:p w:rsidR="00D34987" w:rsidRPr="00992A2C" w:rsidRDefault="00D34987" w:rsidP="00665FB3">
      <w:pPr>
        <w:pStyle w:val="a3"/>
        <w:numPr>
          <w:ilvl w:val="0"/>
          <w:numId w:val="185"/>
        </w:numPr>
        <w:tabs>
          <w:tab w:val="left" w:pos="2410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3 раза в год</w:t>
      </w:r>
    </w:p>
    <w:p w:rsidR="00D34987" w:rsidRPr="00992A2C" w:rsidRDefault="00D34987" w:rsidP="00665FB3">
      <w:pPr>
        <w:pStyle w:val="a3"/>
        <w:numPr>
          <w:ilvl w:val="0"/>
          <w:numId w:val="185"/>
        </w:numPr>
        <w:tabs>
          <w:tab w:val="left" w:pos="2410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каждый месяц</w:t>
      </w:r>
    </w:p>
    <w:p w:rsidR="00D34987" w:rsidRPr="000E054F" w:rsidRDefault="008619FA" w:rsidP="00D34987">
      <w:pPr>
        <w:pStyle w:val="a9"/>
      </w:pPr>
      <w:r>
        <w:t>245</w:t>
      </w:r>
      <w:r w:rsidR="00D34987" w:rsidRPr="000E054F">
        <w:t>. ОСНОВНЫМ МЕРОПРИЯТИЕМ ПО ОЦЕНКЕ ЭФФЕКТИВНОСТИ ПЭР ЯВЛЯЕТСЯ</w:t>
      </w:r>
    </w:p>
    <w:p w:rsidR="00D34987" w:rsidRPr="00992A2C" w:rsidRDefault="00D34987" w:rsidP="00665FB3">
      <w:pPr>
        <w:pStyle w:val="a3"/>
        <w:numPr>
          <w:ilvl w:val="0"/>
          <w:numId w:val="186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микробиологический мониторинг</w:t>
      </w:r>
    </w:p>
    <w:p w:rsidR="00D34987" w:rsidRPr="00992A2C" w:rsidRDefault="00D34987" w:rsidP="00665FB3">
      <w:pPr>
        <w:pStyle w:val="a3"/>
        <w:numPr>
          <w:ilvl w:val="0"/>
          <w:numId w:val="186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химические методы</w:t>
      </w:r>
    </w:p>
    <w:p w:rsidR="00D34987" w:rsidRPr="00992A2C" w:rsidRDefault="00D34987" w:rsidP="00665FB3">
      <w:pPr>
        <w:pStyle w:val="a3"/>
        <w:numPr>
          <w:ilvl w:val="0"/>
          <w:numId w:val="186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визуальные методы</w:t>
      </w:r>
    </w:p>
    <w:p w:rsidR="00D34987" w:rsidRPr="00992A2C" w:rsidRDefault="00D34987" w:rsidP="00665FB3">
      <w:pPr>
        <w:pStyle w:val="a3"/>
        <w:numPr>
          <w:ilvl w:val="0"/>
          <w:numId w:val="186"/>
        </w:numPr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лабораторные методы</w:t>
      </w:r>
    </w:p>
    <w:p w:rsidR="00D34987" w:rsidRPr="000E054F" w:rsidRDefault="008619FA" w:rsidP="00D34987">
      <w:pPr>
        <w:pStyle w:val="a9"/>
      </w:pPr>
      <w:r>
        <w:t>246</w:t>
      </w:r>
      <w:r w:rsidR="00D34987" w:rsidRPr="000E054F">
        <w:t>.</w:t>
      </w:r>
      <w:r w:rsidR="00D34987">
        <w:t xml:space="preserve"> </w:t>
      </w:r>
      <w:r w:rsidR="00D34987" w:rsidRPr="000E054F">
        <w:t>В ПЛАНОВОМ ПОРЯДКЕ ПРОВОДЯТ:</w:t>
      </w:r>
    </w:p>
    <w:p w:rsidR="00D34987" w:rsidRPr="00992A2C" w:rsidRDefault="00D34987" w:rsidP="00665FB3">
      <w:pPr>
        <w:pStyle w:val="a3"/>
        <w:numPr>
          <w:ilvl w:val="2"/>
          <w:numId w:val="187"/>
        </w:numPr>
        <w:tabs>
          <w:tab w:val="left" w:pos="1134"/>
        </w:tabs>
        <w:spacing w:before="20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контроль стерильности изделий медицинского назначения, в том числе расходных материалов для аппаратов ИВЛ, за исключением </w:t>
      </w:r>
      <w:r w:rsidRPr="00992A2C">
        <w:rPr>
          <w:rFonts w:cs="Times New Roman"/>
          <w:szCs w:val="28"/>
        </w:rPr>
        <w:lastRenderedPageBreak/>
        <w:t>лекарственных форм и стерильных изделий промышленного изготовления;</w:t>
      </w:r>
    </w:p>
    <w:p w:rsidR="00D34987" w:rsidRPr="00992A2C" w:rsidRDefault="00D34987" w:rsidP="00665FB3">
      <w:pPr>
        <w:pStyle w:val="a3"/>
        <w:numPr>
          <w:ilvl w:val="2"/>
          <w:numId w:val="187"/>
        </w:numPr>
        <w:tabs>
          <w:tab w:val="left" w:pos="1134"/>
        </w:tabs>
        <w:spacing w:before="20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контроль стерильности инвентаря</w:t>
      </w:r>
    </w:p>
    <w:p w:rsidR="00D34987" w:rsidRPr="00992A2C" w:rsidRDefault="00D34987" w:rsidP="00665FB3">
      <w:pPr>
        <w:pStyle w:val="a3"/>
        <w:numPr>
          <w:ilvl w:val="2"/>
          <w:numId w:val="187"/>
        </w:numPr>
        <w:tabs>
          <w:tab w:val="left" w:pos="1134"/>
          <w:tab w:val="left" w:pos="4363"/>
        </w:tabs>
        <w:spacing w:before="20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контроль дезинфекции</w:t>
      </w:r>
      <w:r w:rsidRPr="00992A2C">
        <w:rPr>
          <w:rFonts w:cs="Times New Roman"/>
          <w:szCs w:val="28"/>
        </w:rPr>
        <w:tab/>
      </w:r>
    </w:p>
    <w:p w:rsidR="00D34987" w:rsidRPr="00992A2C" w:rsidRDefault="00D34987" w:rsidP="00665FB3">
      <w:pPr>
        <w:pStyle w:val="a3"/>
        <w:numPr>
          <w:ilvl w:val="2"/>
          <w:numId w:val="187"/>
        </w:numPr>
        <w:tabs>
          <w:tab w:val="left" w:pos="426"/>
        </w:tabs>
        <w:spacing w:after="0"/>
        <w:ind w:left="993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санитарно – гигиенические исследования</w:t>
      </w:r>
    </w:p>
    <w:p w:rsidR="00D34987" w:rsidRPr="000E054F" w:rsidRDefault="008619FA" w:rsidP="00D34987">
      <w:pPr>
        <w:spacing w:before="20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247</w:t>
      </w:r>
      <w:r w:rsidR="00D34987" w:rsidRPr="000E054F">
        <w:rPr>
          <w:rFonts w:cs="Times New Roman"/>
          <w:szCs w:val="28"/>
        </w:rPr>
        <w:t>. МЕРОПРИЯТИЯ ПО ОЦЕНКЕ ЧУВСТВИТЕЛЬНОСТИ К ДС МИКРООРГАНИЗМОВ, ЦИРКУЛИРУЮЩИХ В МЕДИЦИНСКИХ ОРГАНИЗАЦИЯХ, ДОЛЖНЫ ВКЛЮЧАТЬ:</w:t>
      </w:r>
    </w:p>
    <w:p w:rsidR="00D34987" w:rsidRPr="00133A3B" w:rsidRDefault="00D34987" w:rsidP="00665FB3">
      <w:pPr>
        <w:pStyle w:val="a3"/>
        <w:numPr>
          <w:ilvl w:val="0"/>
          <w:numId w:val="188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санитарно – бактериологические исследования объектов внутрибольничной среды</w:t>
      </w:r>
    </w:p>
    <w:p w:rsidR="00D34987" w:rsidRPr="00133A3B" w:rsidRDefault="00D34987" w:rsidP="00665FB3">
      <w:pPr>
        <w:pStyle w:val="a3"/>
        <w:numPr>
          <w:ilvl w:val="0"/>
          <w:numId w:val="188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типирование штаммов</w:t>
      </w:r>
    </w:p>
    <w:p w:rsidR="00D34987" w:rsidRPr="00133A3B" w:rsidRDefault="00D34987" w:rsidP="00665FB3">
      <w:pPr>
        <w:pStyle w:val="a3"/>
        <w:numPr>
          <w:ilvl w:val="0"/>
          <w:numId w:val="188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проведение эпидемиологических исследований</w:t>
      </w:r>
    </w:p>
    <w:p w:rsidR="00D34987" w:rsidRPr="00133A3B" w:rsidRDefault="00D34987" w:rsidP="00665FB3">
      <w:pPr>
        <w:pStyle w:val="a3"/>
        <w:numPr>
          <w:ilvl w:val="0"/>
          <w:numId w:val="188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определение антибиотикорезистентности</w:t>
      </w:r>
    </w:p>
    <w:p w:rsidR="00D34987" w:rsidRPr="000E054F" w:rsidRDefault="008619FA" w:rsidP="00D34987">
      <w:pPr>
        <w:pStyle w:val="a9"/>
      </w:pPr>
      <w:r>
        <w:t>248</w:t>
      </w:r>
      <w:r w:rsidR="00D34987" w:rsidRPr="000E054F">
        <w:t>.</w:t>
      </w:r>
      <w:r w:rsidR="00D34987">
        <w:t xml:space="preserve"> ОБЪЕМ САНИТАРНО – </w:t>
      </w:r>
      <w:r w:rsidR="00D34987" w:rsidRPr="000E054F">
        <w:t>БАКТЕРИОЛОГИЧЕСКИХ ИССЛЕДОВАНИЙ ОПРЕДЕЛЯЕТСЯ</w:t>
      </w:r>
      <w:r w:rsidR="00D34987">
        <w:t>:</w:t>
      </w:r>
      <w:r w:rsidR="00D34987" w:rsidRPr="000E054F">
        <w:t xml:space="preserve"> </w:t>
      </w:r>
    </w:p>
    <w:p w:rsidR="00D34987" w:rsidRPr="00133A3B" w:rsidRDefault="00D34987" w:rsidP="00665FB3">
      <w:pPr>
        <w:pStyle w:val="a3"/>
        <w:numPr>
          <w:ilvl w:val="0"/>
          <w:numId w:val="189"/>
        </w:numPr>
        <w:tabs>
          <w:tab w:val="left" w:pos="1134"/>
        </w:tabs>
        <w:spacing w:before="20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 xml:space="preserve">эпидемиологической необходимостью </w:t>
      </w:r>
    </w:p>
    <w:p w:rsidR="00D34987" w:rsidRPr="00133A3B" w:rsidRDefault="00D34987" w:rsidP="00665FB3">
      <w:pPr>
        <w:pStyle w:val="a3"/>
        <w:numPr>
          <w:ilvl w:val="0"/>
          <w:numId w:val="189"/>
        </w:numPr>
        <w:tabs>
          <w:tab w:val="left" w:pos="1134"/>
        </w:tabs>
        <w:spacing w:before="20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программой производственного контроля</w:t>
      </w:r>
    </w:p>
    <w:p w:rsidR="00D34987" w:rsidRPr="00133A3B" w:rsidRDefault="00D34987" w:rsidP="00665FB3">
      <w:pPr>
        <w:pStyle w:val="a3"/>
        <w:numPr>
          <w:ilvl w:val="0"/>
          <w:numId w:val="189"/>
        </w:numPr>
        <w:tabs>
          <w:tab w:val="left" w:pos="1134"/>
        </w:tabs>
        <w:spacing w:before="20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постановлением Роспотребнадзора</w:t>
      </w:r>
    </w:p>
    <w:p w:rsidR="00D34987" w:rsidRPr="00133A3B" w:rsidRDefault="00D34987" w:rsidP="00665FB3">
      <w:pPr>
        <w:pStyle w:val="a3"/>
        <w:numPr>
          <w:ilvl w:val="0"/>
          <w:numId w:val="189"/>
        </w:numPr>
        <w:tabs>
          <w:tab w:val="left" w:pos="1134"/>
        </w:tabs>
        <w:spacing w:before="200"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приказом главного врача</w:t>
      </w:r>
    </w:p>
    <w:p w:rsidR="00D34987" w:rsidRPr="000E054F" w:rsidRDefault="008619FA" w:rsidP="00D34987">
      <w:pPr>
        <w:pStyle w:val="a9"/>
      </w:pPr>
      <w:r>
        <w:t>249</w:t>
      </w:r>
      <w:r w:rsidR="00D34987" w:rsidRPr="000E054F">
        <w:t>.</w:t>
      </w:r>
      <w:r w:rsidR="00D34987">
        <w:t xml:space="preserve"> </w:t>
      </w:r>
      <w:r w:rsidR="00D34987" w:rsidRPr="000E054F">
        <w:t>ОТВЕЧАЕТ ЗА ВЫПОЛНЕН</w:t>
      </w:r>
      <w:r w:rsidR="00D34987">
        <w:t xml:space="preserve">ИЕ ПРОФИЛАКТИЧЕСКИХ И САНИТАРНО – </w:t>
      </w:r>
      <w:r w:rsidR="00D34987" w:rsidRPr="000E054F">
        <w:t>ПРОТИВОЭПИДЕМИЧЕСКИХ МЕРОПРИЯТИЙ В ЛЕЧЕБНОЙ ОРГАНИЗАЦИИ</w:t>
      </w:r>
      <w:r w:rsidR="00D34987">
        <w:t>:</w:t>
      </w:r>
    </w:p>
    <w:p w:rsidR="00D34987" w:rsidRPr="00133A3B" w:rsidRDefault="00D34987" w:rsidP="00665FB3">
      <w:pPr>
        <w:pStyle w:val="a3"/>
        <w:numPr>
          <w:ilvl w:val="0"/>
          <w:numId w:val="190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врач – эпидемиолог</w:t>
      </w:r>
    </w:p>
    <w:p w:rsidR="00D34987" w:rsidRPr="00133A3B" w:rsidRDefault="00D34987" w:rsidP="00665FB3">
      <w:pPr>
        <w:pStyle w:val="a3"/>
        <w:numPr>
          <w:ilvl w:val="0"/>
          <w:numId w:val="190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главный – врач</w:t>
      </w:r>
    </w:p>
    <w:p w:rsidR="00D34987" w:rsidRPr="00133A3B" w:rsidRDefault="00D34987" w:rsidP="00665FB3">
      <w:pPr>
        <w:pStyle w:val="a3"/>
        <w:numPr>
          <w:ilvl w:val="0"/>
          <w:numId w:val="190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старшая медицинская сестра</w:t>
      </w:r>
    </w:p>
    <w:p w:rsidR="00D34987" w:rsidRPr="00133A3B" w:rsidRDefault="00D34987" w:rsidP="00665FB3">
      <w:pPr>
        <w:pStyle w:val="a3"/>
        <w:numPr>
          <w:ilvl w:val="0"/>
          <w:numId w:val="190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главная медицинская сестра</w:t>
      </w:r>
    </w:p>
    <w:p w:rsidR="00D34987" w:rsidRPr="000E054F" w:rsidRDefault="008619FA" w:rsidP="00D34987">
      <w:pPr>
        <w:spacing w:before="20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250</w:t>
      </w:r>
      <w:r w:rsidR="00D34987" w:rsidRPr="000E054F">
        <w:rPr>
          <w:rFonts w:cs="Times New Roman"/>
          <w:szCs w:val="28"/>
        </w:rPr>
        <w:t xml:space="preserve">. </w:t>
      </w:r>
      <w:r w:rsidR="00D34987">
        <w:rPr>
          <w:rFonts w:cs="Times New Roman"/>
          <w:szCs w:val="28"/>
        </w:rPr>
        <w:t xml:space="preserve">ВРАЧ – </w:t>
      </w:r>
      <w:r w:rsidR="00D34987" w:rsidRPr="000E054F">
        <w:rPr>
          <w:rFonts w:cs="Times New Roman"/>
          <w:szCs w:val="28"/>
        </w:rPr>
        <w:t>Э</w:t>
      </w:r>
      <w:r w:rsidR="00D34987">
        <w:rPr>
          <w:rFonts w:cs="Times New Roman"/>
          <w:szCs w:val="28"/>
        </w:rPr>
        <w:t>ПИДЕМИОЛОГ МО ОСУЩЕСТВЛЯЕТ:</w:t>
      </w:r>
    </w:p>
    <w:p w:rsidR="00D34987" w:rsidRPr="00133A3B" w:rsidRDefault="00D34987" w:rsidP="00665FB3">
      <w:pPr>
        <w:pStyle w:val="a3"/>
        <w:numPr>
          <w:ilvl w:val="0"/>
          <w:numId w:val="191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 xml:space="preserve">организацию противоэпидемических и профилактических мероприятий по профилактике внутрибольничных инфекций </w:t>
      </w:r>
    </w:p>
    <w:p w:rsidR="00D34987" w:rsidRPr="00133A3B" w:rsidRDefault="00D34987" w:rsidP="00665FB3">
      <w:pPr>
        <w:pStyle w:val="a3"/>
        <w:numPr>
          <w:ilvl w:val="0"/>
          <w:numId w:val="191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отдает указания среднему медицинскому персоналу о проведении конкретных противоэпидемических мероприятий</w:t>
      </w:r>
    </w:p>
    <w:p w:rsidR="00D34987" w:rsidRPr="00133A3B" w:rsidRDefault="00D34987" w:rsidP="00665FB3">
      <w:pPr>
        <w:pStyle w:val="a3"/>
        <w:numPr>
          <w:ilvl w:val="0"/>
          <w:numId w:val="191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назначает пациенту дополнительные виды лабораторных или инструментальных обследований, интерпретирует их</w:t>
      </w:r>
    </w:p>
    <w:p w:rsidR="00D34987" w:rsidRPr="00133A3B" w:rsidRDefault="00D34987" w:rsidP="00665FB3">
      <w:pPr>
        <w:pStyle w:val="a3"/>
        <w:numPr>
          <w:ilvl w:val="0"/>
          <w:numId w:val="191"/>
        </w:numPr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следит за выполнением ПЭМ средним медицинским персоналом</w:t>
      </w:r>
    </w:p>
    <w:p w:rsidR="00E9485C" w:rsidRDefault="00E9485C" w:rsidP="00D34987">
      <w:pPr>
        <w:pStyle w:val="a3"/>
        <w:ind w:left="1854"/>
        <w:rPr>
          <w:rFonts w:cs="Times New Roman"/>
          <w:szCs w:val="28"/>
        </w:rPr>
      </w:pPr>
    </w:p>
    <w:p w:rsidR="00D34987" w:rsidRDefault="00D34987" w:rsidP="00D34987">
      <w:pPr>
        <w:pStyle w:val="a3"/>
        <w:ind w:left="1854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lastRenderedPageBreak/>
        <w:t>Эталон ответов</w:t>
      </w:r>
    </w:p>
    <w:p w:rsidR="00E9485C" w:rsidRDefault="00E9485C" w:rsidP="00D34987">
      <w:pPr>
        <w:pStyle w:val="a3"/>
        <w:ind w:left="1854"/>
        <w:rPr>
          <w:rFonts w:cs="Times New Roman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015"/>
        <w:gridCol w:w="755"/>
        <w:gridCol w:w="1015"/>
        <w:gridCol w:w="755"/>
        <w:gridCol w:w="1015"/>
        <w:gridCol w:w="755"/>
        <w:gridCol w:w="1015"/>
        <w:gridCol w:w="755"/>
        <w:gridCol w:w="1015"/>
        <w:gridCol w:w="755"/>
      </w:tblGrid>
      <w:tr w:rsidR="00E9485C" w:rsidTr="008617D0">
        <w:trPr>
          <w:trHeight w:val="491"/>
        </w:trPr>
        <w:tc>
          <w:tcPr>
            <w:tcW w:w="101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вопроса 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  <w:vAlign w:val="center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213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238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214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239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241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9485C" w:rsidTr="008617D0">
        <w:tc>
          <w:tcPr>
            <w:tcW w:w="1015" w:type="dxa"/>
          </w:tcPr>
          <w:p w:rsidR="00E9485C" w:rsidRDefault="008619FA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8619FA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 w:right="17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217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E9485C" w:rsidRDefault="008617D0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</w:t>
            </w:r>
          </w:p>
        </w:tc>
        <w:tc>
          <w:tcPr>
            <w:tcW w:w="755" w:type="dxa"/>
          </w:tcPr>
          <w:p w:rsidR="00E9485C" w:rsidRDefault="00E9485C" w:rsidP="00E9485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 w:right="17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 w:right="17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244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 w:right="17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245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 w:right="17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147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247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174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224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249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617D0" w:rsidTr="008617D0"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</w:t>
            </w:r>
          </w:p>
        </w:tc>
        <w:tc>
          <w:tcPr>
            <w:tcW w:w="755" w:type="dxa"/>
          </w:tcPr>
          <w:p w:rsidR="008617D0" w:rsidRDefault="008617D0" w:rsidP="008617D0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D34987" w:rsidRDefault="00D34987" w:rsidP="00D34987">
      <w:pPr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902531">
        <w:rPr>
          <w:rFonts w:eastAsia="Calibri" w:cs="Times New Roman"/>
          <w:b/>
          <w:sz w:val="24"/>
          <w:szCs w:val="24"/>
          <w:lang w:eastAsia="ru-RU"/>
        </w:rPr>
        <w:t>Критерии оценки собеседования:</w:t>
      </w:r>
    </w:p>
    <w:p w:rsidR="00D34987" w:rsidRPr="00902531" w:rsidRDefault="00D34987" w:rsidP="00D34987">
      <w:pPr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951"/>
      </w:tblGrid>
      <w:tr w:rsidR="00D34987" w:rsidRPr="00902531" w:rsidTr="00D34987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</w:tr>
      <w:tr w:rsidR="00D34987" w:rsidRPr="00902531" w:rsidTr="00D34987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D34987" w:rsidRPr="00902531" w:rsidRDefault="00D34987" w:rsidP="0085355C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D34987" w:rsidRPr="00902531" w:rsidTr="00D34987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D34987" w:rsidRPr="00902531" w:rsidTr="00D34987">
        <w:trPr>
          <w:trHeight w:val="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D34987" w:rsidRPr="00902531" w:rsidTr="00D34987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87" w:rsidRPr="00902531" w:rsidRDefault="00D34987" w:rsidP="0085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На собеседовании</w:t>
            </w: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D34987" w:rsidRDefault="00D34987" w:rsidP="00D94A61">
      <w:pPr>
        <w:pStyle w:val="a3"/>
        <w:ind w:left="0"/>
        <w:jc w:val="both"/>
        <w:rPr>
          <w:szCs w:val="28"/>
        </w:rPr>
      </w:pPr>
    </w:p>
    <w:p w:rsidR="00FC46C2" w:rsidRPr="00075E25" w:rsidRDefault="00FC46C2" w:rsidP="00FC46C2">
      <w:pPr>
        <w:pStyle w:val="1"/>
      </w:pPr>
      <w:r w:rsidRPr="00075E25">
        <w:t>Банк ситуационных задач</w:t>
      </w:r>
    </w:p>
    <w:p w:rsidR="00FC46C2" w:rsidRPr="00075E25" w:rsidRDefault="00FC46C2" w:rsidP="00FC46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</w:p>
    <w:p w:rsidR="00FC46C2" w:rsidRPr="00075E25" w:rsidRDefault="00FC46C2" w:rsidP="00FC46C2">
      <w:pPr>
        <w:spacing w:line="276" w:lineRule="auto"/>
        <w:jc w:val="center"/>
        <w:outlineLvl w:val="0"/>
      </w:pPr>
      <w:r w:rsidRPr="00075E25">
        <w:t>Ситуационные задачи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  <w:r w:rsidRPr="00075E25">
        <w:rPr>
          <w:rFonts w:eastAsia="Times New Roman"/>
          <w:caps/>
        </w:rPr>
        <w:t>ЗАДАЧА № 1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селе С., отделение животноводческого хозяйства – ферма крупного рогатого скота, с населением 600 человек, в июле на протяжении 20 дней заболели 220 человек. Заболевание, первоначально диагностированное как грипп, сопровождалось у большинства заболевших двухволновой лихорадкой до 39</w:t>
      </w:r>
      <w:r w:rsidRPr="00075E25">
        <w:rPr>
          <w:snapToGrid w:val="0"/>
          <w:vertAlign w:val="superscript"/>
        </w:rPr>
        <w:t xml:space="preserve">0 </w:t>
      </w:r>
      <w:r w:rsidRPr="00075E25">
        <w:rPr>
          <w:snapToGrid w:val="0"/>
        </w:rPr>
        <w:t>С и более, болями в области икроножных мышц, головными болями.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lastRenderedPageBreak/>
        <w:t>По данным эпидобследования участковой службы: болезнь от человека к человеку не передается, предполагается действие некого общего фактора передачи.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Ферма расположена на берегу водоёма, использовавшегося населением для хозяйственно-питьевых целей и для купания. Заболеваемость жителей села ОКИ не превышала ординарного уровня. У всех заболевших в анамнезе установлен факт купания в водоеме или сенокошение на заливных лугах, примыкающих к водоему. </w:t>
      </w:r>
    </w:p>
    <w:p w:rsidR="00FC46C2" w:rsidRPr="00075E25" w:rsidRDefault="00FC46C2" w:rsidP="000D1014">
      <w:pPr>
        <w:widowControl w:val="0"/>
        <w:numPr>
          <w:ilvl w:val="0"/>
          <w:numId w:val="25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Эпидемиологическая характеристика ситуации (тип эпидемического процесса, МПИ, … и причины возникновения вспышки).</w:t>
      </w:r>
    </w:p>
    <w:p w:rsidR="00FC46C2" w:rsidRPr="00075E25" w:rsidRDefault="00FC46C2" w:rsidP="000D1014">
      <w:pPr>
        <w:widowControl w:val="0"/>
        <w:numPr>
          <w:ilvl w:val="0"/>
          <w:numId w:val="25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Составить план эпидемиологического обследования очага.</w:t>
      </w:r>
    </w:p>
    <w:p w:rsidR="00FC46C2" w:rsidRPr="00075E25" w:rsidRDefault="00FC46C2" w:rsidP="000D1014">
      <w:pPr>
        <w:widowControl w:val="0"/>
        <w:numPr>
          <w:ilvl w:val="0"/>
          <w:numId w:val="25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материалы, когда и на какой предмет необходимо исследовать с целью обнаружения возбудителя болезни?</w:t>
      </w:r>
    </w:p>
    <w:p w:rsidR="00FC46C2" w:rsidRPr="00075E25" w:rsidRDefault="00FC46C2" w:rsidP="000D1014">
      <w:pPr>
        <w:widowControl w:val="0"/>
        <w:numPr>
          <w:ilvl w:val="0"/>
          <w:numId w:val="25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Составить план профилактических мероприятий.</w:t>
      </w:r>
    </w:p>
    <w:p w:rsidR="00FC46C2" w:rsidRPr="00075E25" w:rsidRDefault="00FC46C2" w:rsidP="00FC46C2">
      <w:pPr>
        <w:widowControl w:val="0"/>
        <w:spacing w:line="276" w:lineRule="auto"/>
        <w:jc w:val="center"/>
        <w:outlineLvl w:val="0"/>
        <w:rPr>
          <w:caps/>
        </w:rPr>
      </w:pPr>
    </w:p>
    <w:p w:rsidR="00FC46C2" w:rsidRPr="00075E25" w:rsidRDefault="00FC46C2" w:rsidP="00FC46C2">
      <w:pPr>
        <w:widowControl w:val="0"/>
        <w:spacing w:line="276" w:lineRule="auto"/>
        <w:jc w:val="center"/>
        <w:outlineLvl w:val="0"/>
        <w:rPr>
          <w:snapToGrid w:val="0"/>
        </w:rPr>
      </w:pPr>
      <w:r w:rsidRPr="00075E25">
        <w:rPr>
          <w:caps/>
        </w:rPr>
        <w:t xml:space="preserve">ЗАДАЧА № </w:t>
      </w:r>
      <w:r w:rsidRPr="00075E25">
        <w:t>2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Осуществляя эпиднадзор за гриппом на обслуживаемой территории, Вы установили, что 2 декабря 2013 года суммарная заболеваемость населения гриппом и др. ОРЗ на территории обслуживания превысила показатель эпидемического порога на 9%. В эпидпроцесс в основном вовлечены дети 3-14 лет. Оперативный анализ заболеваемости показал, что в дошкольном учреждении Н. на 120 детей, в период с 20 по 24 ноября заболело респираторными инфекциями 25 детей.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Дети ДОУ в предэпидемический период не были вакцинированы против гриппа. Среди заболевших – воспитательница детского сада и медсестра, которые лечатся дома.</w:t>
      </w:r>
    </w:p>
    <w:p w:rsidR="00FC46C2" w:rsidRPr="00075E25" w:rsidRDefault="00FC46C2" w:rsidP="000D1014">
      <w:pPr>
        <w:widowControl w:val="0"/>
        <w:numPr>
          <w:ilvl w:val="0"/>
          <w:numId w:val="252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Эпидемиологическая характеристика ситуации (тип эпидемического процесса, МПИ, … , причины возникновения вспышки).</w:t>
      </w:r>
    </w:p>
    <w:p w:rsidR="00FC46C2" w:rsidRPr="00075E25" w:rsidRDefault="00FC46C2" w:rsidP="000D1014">
      <w:pPr>
        <w:widowControl w:val="0"/>
        <w:numPr>
          <w:ilvl w:val="0"/>
          <w:numId w:val="252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Составить план эпидемиологического обследования очага.</w:t>
      </w:r>
    </w:p>
    <w:p w:rsidR="00FC46C2" w:rsidRPr="00075E25" w:rsidRDefault="00FC46C2" w:rsidP="000D1014">
      <w:pPr>
        <w:widowControl w:val="0"/>
        <w:numPr>
          <w:ilvl w:val="0"/>
          <w:numId w:val="252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Составить план противоэпидемических мероприятий.</w:t>
      </w:r>
      <w:r w:rsidRPr="00075E25">
        <w:t xml:space="preserve"> </w:t>
      </w:r>
    </w:p>
    <w:p w:rsidR="00FC46C2" w:rsidRPr="00075E25" w:rsidRDefault="00FC46C2" w:rsidP="000D1014">
      <w:pPr>
        <w:widowControl w:val="0"/>
        <w:numPr>
          <w:ilvl w:val="0"/>
          <w:numId w:val="252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t>Какую защиту детей на период эпидемии Вы считаете наиболее эффективной?</w:t>
      </w:r>
      <w:r w:rsidRPr="00075E25">
        <w:rPr>
          <w:snapToGrid w:val="0"/>
        </w:rPr>
        <w:t xml:space="preserve"> </w:t>
      </w:r>
    </w:p>
    <w:p w:rsidR="00FC46C2" w:rsidRPr="00075E25" w:rsidRDefault="00FC46C2" w:rsidP="000D1014">
      <w:pPr>
        <w:widowControl w:val="0"/>
        <w:numPr>
          <w:ilvl w:val="0"/>
          <w:numId w:val="252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Перечислить исполнителей (по функциям) организации противоэпидемических мероприятий в ДОУ?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3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семье, проживающей в отдельной 2- комнатной квартире (муж, жена, два ребенка 3 и 8 лет) 20 октября зарегистрирован случай заболевания коклюшем 8-летнего ребенка – ученика первого класса.  Младший брат заболевшего посещает с сентября текущего года детское учреждение.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Участковый педиатр, вызванный на дом, установил, что 3-летний ребенок, посещающий ДОУ, получил в течение первого года полный прививочный комплекс АКДС, а 8-летний его брат – только одну прививку в возрасте 3 месяца, а затем по медицинским показаниям прививался АДС вакциной без коклюшного компонента.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Экстренное извещение было направлено в ФГУЗ «ЦГиЭ». По данным КЭИ: родители отказались от госпитализации заболевшего, и ребенок был оставлен для лечения на дому. Родители работают учителями в школе и коклюшем не болели. 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Эпидемиологическая характеристика ситуации. 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Назначьте противоэпидемические мероприятия.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Можно ли родителям заболевшего продолжать работу в школе, а его младшему брату посещать ДОУ?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в проведении противоэпидемических мероприятий среди контактных в классе, где учится заболевший?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Назовите возможные причины, способствовавшие заболеванию коклюшем 8-ми летнего ребенка.</w:t>
      </w:r>
    </w:p>
    <w:p w:rsidR="00FC46C2" w:rsidRPr="00075E25" w:rsidRDefault="00FC46C2" w:rsidP="000D1014">
      <w:pPr>
        <w:widowControl w:val="0"/>
        <w:numPr>
          <w:ilvl w:val="0"/>
          <w:numId w:val="25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Существует ли опасность заболеть коклюшем у остальных членов семьи заболевшего, оставленного для лечения дома? 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4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На территории обслуживания детских поликлиник ГУЗ, в период с 18 по 24 января 2012 г, были зарегистрированы 30 случаев острой кишечной инфекцией (ОКИ) среди детей до 2-х летнего возраста. В предшествующие годы в течение января, регистрировались от 5 до 11 подобных случаев ОКИ. 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У всех зарегистрированных больных в январе 2012 г. заболевание протекало с многократной рвотой и жидким стулом. Тяжесть состояния у 46% заболевших была обусловлена эксикозом 1-2 степени. При лабораторном вирусологическом исследовании фекалий у 15 детей из 20, поступивших в стационар, в первые сутки заболевания из содержимого </w:t>
      </w:r>
      <w:r w:rsidRPr="00075E25">
        <w:rPr>
          <w:snapToGrid w:val="0"/>
        </w:rPr>
        <w:lastRenderedPageBreak/>
        <w:t xml:space="preserve">кишечника был выделен антиген ротавируса. </w:t>
      </w:r>
    </w:p>
    <w:p w:rsidR="00FC46C2" w:rsidRPr="00075E25" w:rsidRDefault="00FC46C2" w:rsidP="000D1014">
      <w:pPr>
        <w:widowControl w:val="0"/>
        <w:numPr>
          <w:ilvl w:val="0"/>
          <w:numId w:val="25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FC46C2" w:rsidRPr="00075E25" w:rsidRDefault="00FC46C2" w:rsidP="000D1014">
      <w:pPr>
        <w:widowControl w:val="0"/>
        <w:numPr>
          <w:ilvl w:val="0"/>
          <w:numId w:val="25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</w:rPr>
        <w:t>Составьте рабочую гипотезу об источнике инфекции, возможных путях и факторах передачи ротавируса.</w:t>
      </w:r>
    </w:p>
    <w:p w:rsidR="00FC46C2" w:rsidRPr="00075E25" w:rsidRDefault="00FC46C2" w:rsidP="000D1014">
      <w:pPr>
        <w:widowControl w:val="0"/>
        <w:numPr>
          <w:ilvl w:val="0"/>
          <w:numId w:val="25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Составьте план эпидемиологического расследования этой вспышки.</w:t>
      </w:r>
    </w:p>
    <w:p w:rsidR="00FC46C2" w:rsidRPr="00075E25" w:rsidRDefault="00FC46C2" w:rsidP="000D1014">
      <w:pPr>
        <w:widowControl w:val="0"/>
        <w:numPr>
          <w:ilvl w:val="0"/>
          <w:numId w:val="25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Каких специалистов (врачей) необходимо Вам привлечь для анализа вспышки?</w:t>
      </w:r>
    </w:p>
    <w:p w:rsidR="00FC46C2" w:rsidRPr="00075E25" w:rsidRDefault="00FC46C2" w:rsidP="000D1014">
      <w:pPr>
        <w:widowControl w:val="0"/>
        <w:numPr>
          <w:ilvl w:val="0"/>
          <w:numId w:val="25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неотложные мероприятия необходимо провести для купирования вспышки?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5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школе на 800 учащихся в период с 06.10 по 12.10.2011 г. зарегистрировано 17 случаев эпидемического паротита. Заболевания регистрировались среди учащихся 5-8 классов. Из числа заболевших 5 ребенка в анамнезе имели прививку против эпидемического паротита, 12 детей не были привиты ранее по медицинским отводам. Всего в школе не привитых против паротита детей вместе с заболевшими 32 человека.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Связаны ли случаи заболевания с инфицированием детей в школе?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Кто мог быть источником инфекции?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противоэпидемические мероприятия в данной ситуации необходимо провести для купирования вспышки эпидемического паротита?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 какое звено эпидемического процесса являются приоритетными мероприятия?</w:t>
      </w:r>
    </w:p>
    <w:p w:rsidR="00FC46C2" w:rsidRPr="00075E25" w:rsidRDefault="00FC46C2" w:rsidP="000D1014">
      <w:pPr>
        <w:widowControl w:val="0"/>
        <w:numPr>
          <w:ilvl w:val="0"/>
          <w:numId w:val="25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 основании каких нормативных документов Вы построите свою работу?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6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 отделении № 1 психоневрологического диспансера расположенном в двухэтажном, благоустроенном здании, в период с 8 по 19 апреля в отделении зарегистрировано 22 случая острых кишечных инфекций, в том числе 18 лабораторно подтвержденной острой дизентерии Флекснера и 4 – гастроэнтероколита. По времени выявления, заболевания распределились следующим образом: 8 апреля – 6 случаев, 9 апреля – 6 случаев, 10 апреля – 4 </w:t>
      </w:r>
      <w:r w:rsidRPr="00075E25">
        <w:rPr>
          <w:snapToGrid w:val="0"/>
        </w:rPr>
        <w:lastRenderedPageBreak/>
        <w:t>случая, 11 апреля – 5 случаев, 19 апреля – 1 случай. Клинические симптомы заболеваний были четко выражены у всех больных: частый жидкий стул, боли в животе, температура 38-39</w:t>
      </w:r>
      <w:r w:rsidRPr="00075E25">
        <w:rPr>
          <w:snapToGrid w:val="0"/>
          <w:vertAlign w:val="superscript"/>
        </w:rPr>
        <w:t>о</w:t>
      </w:r>
      <w:r w:rsidRPr="00075E25">
        <w:rPr>
          <w:snapToGrid w:val="0"/>
        </w:rPr>
        <w:t>С, рвота. У 5 больных состояние было средней тяжести, у 4 – тяжелым. Бактериологическое обследование лиц, контактировавших с больными в отделении, проведено 10 апреля, обслуживающий персонал отделения был обследован 13 апреля. Среди контактных в отделении выявлено 2 бактерионосителя возбудителя дизентерии Флекснера, у обслуживающего персонала результаты обследования отрицательные. Больные с легкой формой заболевания (9 чел.) были переведены в изолятор корпуса и там принимали лечение, а остальные (13 чел.) были госпитализированы в инфекционный стационар в день выявления.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Отделение развернуто в отдельно стоящем 2-х этажном корпусе. Всего в корпусе развернуто 3 отделения на 120 коек. Каждое из отделений рассчитано на 40 коек.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Эпидобследование проводились 9 и 12 апреля. Очередное эпидобследование очага планируете провести 19 апреля.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Эпидемиологическая характеристика ситуации. 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Назовите основные задачи, которые Вы должны решить при расследовании данной вспышки?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 Вы оцените сложившуюся эпидситуацию по дизентерии в ПНИ? Существует ли угроза новых случаев заболеваний?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 какими специалистами Вам необходимо взаимодействовать при расследовании вспышки дизентерии?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основные противоэпидемические мероприятия Вы наметите в акте по расследованию вспышки для предупреждения повторных случаев заболеваний?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Расследуя вспышку в интернате, выскажите предположение о возможном источнике инфекции, путях, факторах передачи возбудителя.</w:t>
      </w:r>
    </w:p>
    <w:p w:rsidR="00FC46C2" w:rsidRPr="00075E25" w:rsidRDefault="00FC46C2" w:rsidP="000D1014">
      <w:pPr>
        <w:widowControl w:val="0"/>
        <w:numPr>
          <w:ilvl w:val="0"/>
          <w:numId w:val="256"/>
        </w:numPr>
        <w:tabs>
          <w:tab w:val="left" w:pos="851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Отметьте лиц ответственных за организацию и контроль исполнения мероприятий в ПНИ по купированию вспышки.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7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Детский сад расположен в двухэтажном здании, рассчитан на 240 детей, имеет централизованное водоснабжение и канализацию. Территория огорожена, разбита на группы. Питание дети всех групп получают с одного </w:t>
      </w:r>
      <w:r w:rsidRPr="00075E25">
        <w:rPr>
          <w:snapToGrid w:val="0"/>
        </w:rPr>
        <w:lastRenderedPageBreak/>
        <w:t>пищеблока. В детском саду 6 групп, все изолированы. Списочный состав групп 20-25 человек. В период с 10 по 13 сентября в группе № 2 заболело острыми кишечными инфекциями 11 детей: 10.09 – 3 чел., 11.09 – 4 чел., 12.09 – 2 чел., 13.09 – 2 чел. Заболевание у большинства детей начиналось остро, характеризовалось головной болью, болями в животе, частым жидким стулом со слизью.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Все дети были госпитализированы в больницу, где им был поставлен диагноз дизентерии, подтвержденный бактериологически выделением возбудителя Зонне. Все контактные в группе дети и персонал были лабораторно обследованы, и у двух детей была выделена дизентерийная палочка Зонне. В период с 7.09 по 13.09 в группе № 2 отсутствовало трое детей с диагнозом ОРЗ. 13.10 двое детей из этой группы были переведены в группу № 4.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Первые экстренные извещения на случаи дизентерии в детском саду поступили 11 сентября. Вы проводите эпидобследование 13 сентября. 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Укажите основные направления вашей деятельности до выхода в очаг и при работе в данном очаге.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Сформулируйте гипотезу о характере вспышки и условиях, способствующих ее возникновению.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границы очага и составьте план противоэпидемических мероприятий.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возможность возникновения заболеваний дизентерией детей в других группах детского сада.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получения дополнительной информации по расследованию этой вспышки?</w:t>
      </w:r>
    </w:p>
    <w:p w:rsidR="00FC46C2" w:rsidRPr="00075E25" w:rsidRDefault="00FC46C2" w:rsidP="000D1014">
      <w:pPr>
        <w:widowControl w:val="0"/>
        <w:numPr>
          <w:ilvl w:val="0"/>
          <w:numId w:val="25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профилактические мероприятия, которые вы отметите в акте по расследованию этой вспышки, и ответственных за их выполнение лиц.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8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     Известно, что на обслуживаемой территории заболеваемость вирусным гепатитом А (ВГА) увеличилась в 5 раз по сравнению с предыдущим годом. Заболеваемость детей ВГА была в 3 раза выше, чем взрослых. Дети до 14 лет составили 2/3 всех случаев заболеваний.  На октябрь-декабрь пришлось 70 % всех случаев ВГА. Отмечалась семейно-квартирная очаговость.  В детских дошкольных коллективах вспышек ВГА не было зарегистрировано. Заболевания протекали в основном в легкой </w:t>
      </w:r>
      <w:r w:rsidRPr="00075E25">
        <w:rPr>
          <w:snapToGrid w:val="0"/>
        </w:rPr>
        <w:lastRenderedPageBreak/>
        <w:t xml:space="preserve">форме. Все больные были госпитализированы. Специфическая профилактика ВГА на территории не проводилась. </w:t>
      </w:r>
    </w:p>
    <w:p w:rsidR="00FC46C2" w:rsidRPr="00075E25" w:rsidRDefault="00FC46C2" w:rsidP="000D1014">
      <w:pPr>
        <w:widowControl w:val="0"/>
        <w:numPr>
          <w:ilvl w:val="0"/>
          <w:numId w:val="25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интенсивность эпидпроцесса ВГА на данной территории.</w:t>
      </w:r>
    </w:p>
    <w:p w:rsidR="00FC46C2" w:rsidRPr="00075E25" w:rsidRDefault="00FC46C2" w:rsidP="000D1014">
      <w:pPr>
        <w:widowControl w:val="0"/>
        <w:numPr>
          <w:ilvl w:val="0"/>
          <w:numId w:val="25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Позволяет ли имеющаяся информация высказать предположение о ведущем пути передачи ВГА?</w:t>
      </w:r>
    </w:p>
    <w:p w:rsidR="00FC46C2" w:rsidRPr="00075E25" w:rsidRDefault="00FC46C2" w:rsidP="000D1014">
      <w:pPr>
        <w:widowControl w:val="0"/>
        <w:numPr>
          <w:ilvl w:val="0"/>
          <w:numId w:val="25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Назовите основные задачи, которые Вы должны решить, и этапы проведения ретроспективного анализа заболеваемости ВГА? Какую дополнительную информацию Вы можете затребовать для проведения анализа?</w:t>
      </w:r>
    </w:p>
    <w:p w:rsidR="00FC46C2" w:rsidRPr="00075E25" w:rsidRDefault="00FC46C2" w:rsidP="000D1014">
      <w:pPr>
        <w:widowControl w:val="0"/>
        <w:numPr>
          <w:ilvl w:val="0"/>
          <w:numId w:val="25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мероприятия, направленные на профилактику ВГА, в данном городе могли бы быть ведущими, и кто их должен организовать?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9</w:t>
      </w:r>
    </w:p>
    <w:p w:rsidR="00FC46C2" w:rsidRPr="00075E25" w:rsidRDefault="00FC46C2" w:rsidP="00FC46C2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>На прием к врачу хирургу районной поликлиники, 25 апреля обратилась больная К., 48 лет, которую беспокоил "нарыв" в области лучезапястного сустава. Врач поставил диагноз "сибирская язва, кожная форма" и прямо с приема направил больную в инфекционную больницу. Бригадой СМП больная доставлена в инфекционную больницу.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Эпидемиолог районного ФГУЗ «ЦГиЭ» 25 апреля получил экстренное извещение на больную К., из которого известно, что заболевшая проживает в частном доме. Вместе с ней проживают еще четверо: дочь с мужем и их двое детей в возрасте 12 и 8 лет. Дочь работает на хлебокомбинате, муж - рабочий кожевенного завода. Сельскохозяйственных животных семья не держит. Больная не работает, занимается вязанием вещей из шерсти, которую, по ее словам, покупает на базаре у случайных лиц. Вязанные носки и рукавицы реализует на местном базаре.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Укажите специалистов и организации, которым Вы должны направить информацию о случае сибирской язвы. Кто из них будет участвовать в расследовании данного случая?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Составить план эпидобследования очага?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Наметьте план противоэпидемических мероприятий в очаге с указанием исполнителей.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в получении дополнительной информации для установления источника инфекции и путей передачи?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Тактика в отношении организации профилактических мер среди контактных с больной К. и кругом лиц, которые могли подвергнуться инфицированию.</w:t>
      </w:r>
    </w:p>
    <w:p w:rsidR="00FC46C2" w:rsidRPr="00075E25" w:rsidRDefault="00FC46C2" w:rsidP="000D1014">
      <w:pPr>
        <w:widowControl w:val="0"/>
        <w:numPr>
          <w:ilvl w:val="0"/>
          <w:numId w:val="25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lastRenderedPageBreak/>
        <w:t>Какой вид и метод дезинфекции Вам необходимо наметить в очаге, и кто ее будет проводить?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10</w:t>
      </w:r>
    </w:p>
    <w:p w:rsidR="00FC46C2" w:rsidRPr="00075E25" w:rsidRDefault="00FC46C2" w:rsidP="00FC46C2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>В поселке К. с числом жителей 2 тыс. человек в фельдшерско-акушерский пункт (ФАП) 6 июля обратился рабочий леспромхоза, 46 лет, которого в лесу покусала лиса.  При осмотре пострадавшего фельдшер обнаружила у него на голени правой ноги единичные неглубокие раны и множественные покусы пальцев рук. Раны были обработаны йодом и забинтованы.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Через 3 дня (9 июля) в этом же поселке домашней собакой были покусаны два подростка 7 и 9 лет, которые тоже обратились за помощью в ФАП в тот же день. У одного из них была глубокая рана на левом бедре, а у второго царапины кожных покровов левой стопы с ослюнением. Пострадавшим была оказана медицинская помощь (санация раны).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По случаям покусов фельдшер информировала заведующего районной поликлиникой ЦРБ и направила туда 6 и 9 июля покусанных, для принятия решения о введении им антирабической вакцины по условному или безусловному курсу. 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На территории, где находится поселок, эпизоотическая обстановка по бешенству спокойная, но в самом поселке много бродячих собак, регистрируются случаи покуса детей домашними собаками.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тактику действий фельдшера в отношении трех покусанных собакой и лисой.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Период наблюдения за эпидемическим очагом?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меры Вы будете рекомендовать в отношении собаки, покусавшей подростков?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в патронаже покусанных? Каково содержание патронажа?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Какую службу необходимо привлечь для получения дополнительной информации по бешенству в районе?</w:t>
      </w:r>
    </w:p>
    <w:p w:rsidR="00FC46C2" w:rsidRPr="00075E25" w:rsidRDefault="00FC46C2" w:rsidP="000D1014">
      <w:pPr>
        <w:widowControl w:val="0"/>
        <w:numPr>
          <w:ilvl w:val="0"/>
          <w:numId w:val="260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рекомендации Вы могли бы дать администрации поселка по профилактике бешенства?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11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 комнате на 4-х человек (общежитии ВУЗа), заселенной студентами </w:t>
      </w:r>
      <w:r w:rsidRPr="00075E25">
        <w:rPr>
          <w:snapToGrid w:val="0"/>
        </w:rPr>
        <w:lastRenderedPageBreak/>
        <w:t>первого курса, в январе месяце (10.01) зарегистрирован один случай менингококкового менингита. Кухня, санузел, помещение для душа общие на каждом этаже.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Экстренное извещение по случаю этого заболевания получено 11 января. При обследовании очага Вы установили, что заболевший студент госпитализирован в инфекционное отделение больницы. </w:t>
      </w:r>
    </w:p>
    <w:p w:rsidR="00FC46C2" w:rsidRPr="00075E25" w:rsidRDefault="00FC46C2" w:rsidP="000D1014">
      <w:pPr>
        <w:widowControl w:val="0"/>
        <w:numPr>
          <w:ilvl w:val="0"/>
          <w:numId w:val="26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эпидемическую ситуацию и составьте алгоритм Ваших действий.</w:t>
      </w:r>
    </w:p>
    <w:p w:rsidR="00FC46C2" w:rsidRPr="00075E25" w:rsidRDefault="00FC46C2" w:rsidP="000D1014">
      <w:pPr>
        <w:widowControl w:val="0"/>
        <w:numPr>
          <w:ilvl w:val="0"/>
          <w:numId w:val="26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Кого из специалистов Вы пригласите для оказания помощи при расследовании случая этого заболевания?</w:t>
      </w:r>
    </w:p>
    <w:p w:rsidR="00FC46C2" w:rsidRPr="00075E25" w:rsidRDefault="00FC46C2" w:rsidP="000D1014">
      <w:pPr>
        <w:widowControl w:val="0"/>
        <w:numPr>
          <w:ilvl w:val="0"/>
          <w:numId w:val="26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Какую информацию Вы могли бы использовать для выявления возможного источника инфекции?</w:t>
      </w:r>
    </w:p>
    <w:p w:rsidR="00FC46C2" w:rsidRPr="00075E25" w:rsidRDefault="00FC46C2" w:rsidP="000D1014">
      <w:pPr>
        <w:widowControl w:val="0"/>
        <w:numPr>
          <w:ilvl w:val="0"/>
          <w:numId w:val="26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Составьте план противоэпидемических мероприятий в очаге.</w:t>
      </w:r>
    </w:p>
    <w:p w:rsidR="00FC46C2" w:rsidRPr="00075E25" w:rsidRDefault="00FC46C2" w:rsidP="000D1014">
      <w:pPr>
        <w:widowControl w:val="0"/>
        <w:numPr>
          <w:ilvl w:val="0"/>
          <w:numId w:val="261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проведения таких мероприятий в учебной группе, на курсе?</w:t>
      </w:r>
    </w:p>
    <w:p w:rsidR="00FC46C2" w:rsidRPr="00075E25" w:rsidRDefault="00FC46C2" w:rsidP="00FC46C2">
      <w:pPr>
        <w:widowControl w:val="0"/>
        <w:spacing w:line="276" w:lineRule="auto"/>
        <w:jc w:val="center"/>
        <w:outlineLvl w:val="0"/>
        <w:rPr>
          <w:caps/>
        </w:rPr>
      </w:pPr>
    </w:p>
    <w:p w:rsidR="00FC46C2" w:rsidRPr="00075E25" w:rsidRDefault="00FC46C2" w:rsidP="00FC46C2">
      <w:pPr>
        <w:widowControl w:val="0"/>
        <w:spacing w:line="276" w:lineRule="auto"/>
        <w:jc w:val="center"/>
        <w:outlineLvl w:val="0"/>
      </w:pPr>
      <w:r w:rsidRPr="00075E25">
        <w:rPr>
          <w:caps/>
        </w:rPr>
        <w:t>ЗАДАЧА №</w:t>
      </w:r>
      <w:r w:rsidRPr="00075E25">
        <w:t xml:space="preserve"> 12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 терапевтическое отделение больницы на лечение по поводу пневмонии, 6 июля поступил больной С., 48 лет, водитель автобуса. 15 июля у больного выявлен активный очаговый туберкулез легких, и он был переведен в тубдиспансер. 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Из экстренного извещения, направленного 18 июля в ФГУЗ «ЦГиЭ» известно, что больной проживает в трехкомнатной благоустроенной коммунальной квартире, имеет две смежные комнаты. Семья больного состоит из четырех человек: жена - работник библиотеки, дочь 25-и лет (находится в роддоме, готовится к выписке) и ее муж - рабочий завода.  Ребенок, родившийся в роддоме, привит вакциной БЦЖ.</w:t>
      </w:r>
    </w:p>
    <w:p w:rsidR="00FC46C2" w:rsidRPr="00075E25" w:rsidRDefault="00FC46C2" w:rsidP="00FC46C2">
      <w:pPr>
        <w:spacing w:line="276" w:lineRule="auto"/>
        <w:ind w:firstLine="482"/>
        <w:jc w:val="both"/>
        <w:rPr>
          <w:rFonts w:eastAsia="Times New Roman"/>
        </w:rPr>
      </w:pPr>
      <w:r w:rsidRPr="00075E25">
        <w:rPr>
          <w:rFonts w:eastAsia="Times New Roman"/>
        </w:rPr>
        <w:t>В соседней комнате проживает три человека: двое взрослых, работающих на заводе и их сын - ученик 3 класса школы. Один из взрослых (отец ребенка) состоит на учете в тубдиспансере. В настоящее время эта семья проводит отпуск у родственников в деревне. Вам, врачу эпидемиологу ФГУЗ «ЦГиЭ» поручено до 21 июля провести эпидемиологическое обследование этого очага.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Подготовьте план эпидемиологического обследования.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границы очага.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 xml:space="preserve">Какие службы здравоохранения должны участвовать в совместной </w:t>
      </w:r>
      <w:r w:rsidRPr="00075E25">
        <w:rPr>
          <w:snapToGrid w:val="0"/>
        </w:rPr>
        <w:lastRenderedPageBreak/>
        <w:t>работе по профилактике туберкулеза? Каковы функции этих учреждений и Ваши, как врача эпидемиолога, по проведению противоэпидемических мероприятий в данном эпидочаге?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Подготовьте план противоэпидемических и профилактических мероприятий.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Перечислите документы, в которых будут отражены результаты наблюдения за очагом.</w:t>
      </w:r>
    </w:p>
    <w:p w:rsidR="00FC46C2" w:rsidRPr="00075E25" w:rsidRDefault="00FC46C2" w:rsidP="000D1014">
      <w:pPr>
        <w:widowControl w:val="0"/>
        <w:numPr>
          <w:ilvl w:val="0"/>
          <w:numId w:val="262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Кто и как будет проводить контроль проводимых в очаге профилактических и противоэпидемических мероприятий?</w:t>
      </w:r>
    </w:p>
    <w:p w:rsidR="00FC46C2" w:rsidRPr="00075E25" w:rsidRDefault="00FC46C2" w:rsidP="00FC46C2">
      <w:pPr>
        <w:keepNext/>
        <w:widowControl w:val="0"/>
        <w:spacing w:line="276" w:lineRule="auto"/>
        <w:ind w:left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13</w:t>
      </w:r>
    </w:p>
    <w:p w:rsidR="00FC46C2" w:rsidRPr="00075E25" w:rsidRDefault="00FC46C2" w:rsidP="00FC46C2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>Ретроспективный анализ заболеваемости вирусным гепатитом В (ВГВ) за 5 лет и установил, что показатель заболеваемости ВГВ за последний год вырос в 2 раза и составляет 80 на 100 тыс. населения. В структуре вирусных гепатитов на ВГВ приходится до 30%. Уровень носительства HBsАg среди населения остается достаточно высоким (140 на 100 тыс. населения) и не имеет тенденции к снижению. Установлены основные группы риска по заболеваемости ВГВ: медработники, наркоманы, реципиенты донорской крови, новорожденные от матерей-носителей HBsAg.</w:t>
      </w:r>
    </w:p>
    <w:p w:rsidR="00FC46C2" w:rsidRPr="00075E25" w:rsidRDefault="00FC46C2" w:rsidP="000D1014">
      <w:pPr>
        <w:widowControl w:val="0"/>
        <w:numPr>
          <w:ilvl w:val="0"/>
          <w:numId w:val="26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эпидситуацию по ВГВ. Назовите основные задачи организационного раздела плана, которые Вы должны решить.</w:t>
      </w:r>
    </w:p>
    <w:p w:rsidR="00FC46C2" w:rsidRPr="00075E25" w:rsidRDefault="00FC46C2" w:rsidP="000D1014">
      <w:pPr>
        <w:widowControl w:val="0"/>
        <w:numPr>
          <w:ilvl w:val="0"/>
          <w:numId w:val="26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данные о медработниках больницы Вы потребуете у клинического эпидемиолога для составления плана прививок?</w:t>
      </w:r>
    </w:p>
    <w:p w:rsidR="00FC46C2" w:rsidRPr="00075E25" w:rsidRDefault="00FC46C2" w:rsidP="000D1014">
      <w:pPr>
        <w:widowControl w:val="0"/>
        <w:numPr>
          <w:ilvl w:val="0"/>
          <w:numId w:val="26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 каким показателям и в какие сроки Вы оцените иммуногенную и эпидемиологическую эффективность проведенной вакцинации?</w:t>
      </w:r>
    </w:p>
    <w:p w:rsidR="00FC46C2" w:rsidRPr="00075E25" w:rsidRDefault="00FC46C2" w:rsidP="000D1014">
      <w:pPr>
        <w:widowControl w:val="0"/>
        <w:numPr>
          <w:ilvl w:val="0"/>
          <w:numId w:val="263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профилактические мероприятия в дополнение к вакцинации могут способствовать снижению заболеваемости ВГВ среди медработников?</w:t>
      </w:r>
    </w:p>
    <w:p w:rsidR="00FC46C2" w:rsidRPr="00075E25" w:rsidRDefault="00FC46C2" w:rsidP="00FC46C2">
      <w:pPr>
        <w:widowControl w:val="0"/>
        <w:spacing w:line="276" w:lineRule="auto"/>
        <w:jc w:val="both"/>
        <w:rPr>
          <w:snapToGrid w:val="0"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b/>
          <w:snapToGrid w:val="0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14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Вам поручено организовать проведение плановой вакцинации против ВГВ медработников многопрофильной больницы. Больница на 800 коек, имеет 2 терапевтических отделения, 3 хирургических, неврологическое, акушерско-гинекологическое, переливания крови, роддом, клиническую и бактериологическую лаборатории. Всего в больнице 200 чел. персонала.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Составьте алгоритм мероприятий.</w:t>
      </w: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15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Из материалов проведенной проверки.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При обследовании прививочного кабинета детской поликлиники установлено, что он располагается на первом этаже. В нем имеется медицинская документация, шкаф для хранения инструментов, холодильник для хранения иммунобиологических препаратов (АКДС, БЦЖ, корь, паротит, ОПВ), столы (пеленальный и для подготовки препаратов к применению), емкость с дезинфицирующим препаратом.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Плановые профилактические прививки против всех инфекций проводятся в одном помещении. </w:t>
      </w:r>
    </w:p>
    <w:p w:rsidR="00FC46C2" w:rsidRPr="00075E25" w:rsidRDefault="00FC46C2" w:rsidP="00FC46C2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перечне иммунобиологических препаратов была импортная вакцина против краснухи, поступившая в кабинет от частной торгующей фирмы для платных услуг по иммунизации населения.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Из представленной в задаче информации отметьте выявленные нарушения.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требования нормативных документов не подверглись оценке?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Где, как, и какими инструментами должна проводиться вакцинация против туберкулеза и туберкулинодиагностика?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требования предъявляются к транспортировке и хранению иммунобиологических препаратов?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В какие документы вносится запись о прививке; какие сведения о препарате необходимо указать в этих документах?</w:t>
      </w:r>
    </w:p>
    <w:p w:rsidR="00FC46C2" w:rsidRPr="00075E25" w:rsidRDefault="00FC46C2" w:rsidP="000D1014">
      <w:pPr>
        <w:widowControl w:val="0"/>
        <w:numPr>
          <w:ilvl w:val="0"/>
          <w:numId w:val="264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Против каких инфекций, включенных в прививочный календарь РФ, проводится вакцинопрофилактика?</w:t>
      </w:r>
    </w:p>
    <w:p w:rsidR="00FC46C2" w:rsidRPr="00075E25" w:rsidRDefault="00FC46C2" w:rsidP="00FC46C2">
      <w:pPr>
        <w:keepNext/>
        <w:widowControl w:val="0"/>
        <w:spacing w:line="276" w:lineRule="auto"/>
        <w:ind w:left="482"/>
        <w:jc w:val="center"/>
        <w:outlineLvl w:val="3"/>
        <w:rPr>
          <w:rFonts w:eastAsia="Times New Roman"/>
          <w:caps/>
        </w:rPr>
      </w:pPr>
    </w:p>
    <w:p w:rsidR="00FC46C2" w:rsidRPr="00075E25" w:rsidRDefault="00FC46C2" w:rsidP="00FC46C2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16</w:t>
      </w:r>
    </w:p>
    <w:p w:rsidR="00FC46C2" w:rsidRPr="00075E25" w:rsidRDefault="00FC46C2" w:rsidP="00FC46C2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В период с 8 по 10 января среди 800 учащихся школы № 1 зарегистрированы 7 случаев эпидемического паротита. Заболели школьники 5-7 –х классов, находящиеся на каникулах. По данным экстренных извещений все они ранее были привиты против паротита. До этих случаев больных в школе не было, хотя неблагополучие по этой инфекции отмечалось на территории в течение ноября-декабря, в том числе в школах и ДОУ регистрировались заносы инфекции. </w:t>
      </w:r>
    </w:p>
    <w:p w:rsidR="00FC46C2" w:rsidRPr="00075E25" w:rsidRDefault="00FC46C2" w:rsidP="00FC46C2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Данную школу по организации прививочной работы контролировали в </w:t>
      </w:r>
      <w:r w:rsidRPr="00075E25">
        <w:rPr>
          <w:snapToGrid w:val="0"/>
        </w:rPr>
        <w:lastRenderedPageBreak/>
        <w:t>октябре и в акте обследования отметили, что на момент плановой проверки не были привиты против паротита по медицинским отводам 12 детей в 1, 3, 7 и 10 классах. Кроме того, 32 учащихся не имели ревакцинации против паротита, в том числе по временным медицинским отводам – 18, длительным отводам – 7, отказчиков – 3, без причины – 5.</w:t>
      </w:r>
    </w:p>
    <w:p w:rsidR="00FC46C2" w:rsidRPr="00075E25" w:rsidRDefault="00FC46C2" w:rsidP="000D1014">
      <w:pPr>
        <w:widowControl w:val="0"/>
        <w:numPr>
          <w:ilvl w:val="0"/>
          <w:numId w:val="26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противоэпидемические мероприятия Вам необходимо провести для предупреждения распространения инфекции в школе?</w:t>
      </w:r>
    </w:p>
    <w:p w:rsidR="00FC46C2" w:rsidRPr="00075E25" w:rsidRDefault="00FC46C2" w:rsidP="000D1014">
      <w:pPr>
        <w:widowControl w:val="0"/>
        <w:numPr>
          <w:ilvl w:val="0"/>
          <w:numId w:val="26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противоэпидемические мероприятия Вы будете проводить по месту жительства заболевших школьников?</w:t>
      </w:r>
    </w:p>
    <w:p w:rsidR="00FC46C2" w:rsidRPr="00075E25" w:rsidRDefault="00FC46C2" w:rsidP="000D1014">
      <w:pPr>
        <w:widowControl w:val="0"/>
        <w:numPr>
          <w:ilvl w:val="0"/>
          <w:numId w:val="26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направления Вы определите, как приоритетные, по профилактике эпидемического паротита и на какое звено эпидемического процесса они должны быть направлены?</w:t>
      </w:r>
    </w:p>
    <w:p w:rsidR="00FC46C2" w:rsidRPr="00075E25" w:rsidRDefault="00FC46C2" w:rsidP="000D1014">
      <w:pPr>
        <w:widowControl w:val="0"/>
        <w:numPr>
          <w:ilvl w:val="0"/>
          <w:numId w:val="26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 необходимо провести в других школах района по профилактике эпидемического распространения паротита?</w:t>
      </w:r>
    </w:p>
    <w:p w:rsidR="00FC46C2" w:rsidRPr="00075E25" w:rsidRDefault="00FC46C2" w:rsidP="00FC46C2">
      <w:pPr>
        <w:spacing w:line="276" w:lineRule="auto"/>
      </w:pPr>
      <w:r w:rsidRPr="00075E25">
        <w:t xml:space="preserve">  </w:t>
      </w:r>
    </w:p>
    <w:p w:rsidR="00FC46C2" w:rsidRPr="00075E25" w:rsidRDefault="00FC46C2" w:rsidP="00FC46C2">
      <w:pPr>
        <w:spacing w:line="276" w:lineRule="auto"/>
        <w:jc w:val="center"/>
      </w:pPr>
      <w:r w:rsidRPr="00075E25">
        <w:t>ЗАДАЧА № 17</w:t>
      </w:r>
    </w:p>
    <w:p w:rsidR="00FC46C2" w:rsidRPr="00075E25" w:rsidRDefault="00FC46C2" w:rsidP="00FC46C2">
      <w:pPr>
        <w:spacing w:line="276" w:lineRule="auto"/>
        <w:jc w:val="both"/>
      </w:pPr>
      <w:r w:rsidRPr="00075E25">
        <w:tab/>
        <w:t xml:space="preserve">Многопрофильная ЦРБ, территория обслуживания – 14 муниципальных образований, на которых 2 врачебные амбулатории и 4 ФАП. В 2 образовательных учреждениях – оборудованы здравпункты. </w:t>
      </w:r>
    </w:p>
    <w:p w:rsidR="00FC46C2" w:rsidRPr="00075E25" w:rsidRDefault="00FC46C2" w:rsidP="00FC46C2">
      <w:pPr>
        <w:spacing w:line="276" w:lineRule="auto"/>
        <w:ind w:firstLine="708"/>
        <w:jc w:val="both"/>
      </w:pPr>
      <w:r w:rsidRPr="00075E25">
        <w:t>Подготовьте алгоритм проверки «холодовой цепи».</w:t>
      </w:r>
    </w:p>
    <w:p w:rsidR="00FC46C2" w:rsidRPr="00075E25" w:rsidRDefault="00FC46C2" w:rsidP="00FC46C2">
      <w:pPr>
        <w:spacing w:line="276" w:lineRule="auto"/>
        <w:ind w:firstLine="708"/>
        <w:jc w:val="both"/>
      </w:pPr>
    </w:p>
    <w:p w:rsidR="00FC46C2" w:rsidRPr="00075E25" w:rsidRDefault="00FC46C2" w:rsidP="00FC46C2">
      <w:pPr>
        <w:spacing w:line="276" w:lineRule="auto"/>
        <w:jc w:val="center"/>
      </w:pPr>
      <w:r w:rsidRPr="00075E25">
        <w:t>ЗАДАЧА № 18</w:t>
      </w:r>
    </w:p>
    <w:p w:rsidR="00FC46C2" w:rsidRPr="00075E25" w:rsidRDefault="00FC46C2" w:rsidP="00FC46C2">
      <w:pPr>
        <w:spacing w:line="276" w:lineRule="auto"/>
        <w:ind w:firstLine="708"/>
        <w:jc w:val="both"/>
      </w:pPr>
      <w:r w:rsidRPr="00075E25">
        <w:t>Подготовьте алгоритм контроля (по функциям исполнителей) качества продуктов, поступающих на пищеблок многопрофильной больницы.</w:t>
      </w:r>
    </w:p>
    <w:p w:rsidR="00FC46C2" w:rsidRPr="00075E25" w:rsidRDefault="00FC46C2" w:rsidP="00FC46C2">
      <w:pPr>
        <w:spacing w:line="276" w:lineRule="auto"/>
        <w:ind w:firstLine="708"/>
        <w:jc w:val="both"/>
      </w:pPr>
    </w:p>
    <w:p w:rsidR="00FC46C2" w:rsidRPr="00075E25" w:rsidRDefault="00FC46C2" w:rsidP="00FC46C2">
      <w:pPr>
        <w:spacing w:line="276" w:lineRule="auto"/>
        <w:jc w:val="center"/>
      </w:pPr>
      <w:r w:rsidRPr="00075E25">
        <w:t>ЗАДАЧА № 19</w:t>
      </w:r>
    </w:p>
    <w:p w:rsidR="00FC46C2" w:rsidRPr="00075E25" w:rsidRDefault="00FC46C2" w:rsidP="00FC46C2">
      <w:pPr>
        <w:spacing w:line="276" w:lineRule="auto"/>
        <w:ind w:firstLine="709"/>
        <w:jc w:val="both"/>
      </w:pPr>
      <w:r w:rsidRPr="00075E25">
        <w:t>Составьте проект инструкции для проведения инструктажа медицинских работников, поступающих на работу в отделения хирургического профиля ЦРБ (врачи, медицинские сестры, санитарки).</w:t>
      </w:r>
    </w:p>
    <w:p w:rsidR="00FC46C2" w:rsidRPr="00075E25" w:rsidRDefault="00FC46C2" w:rsidP="00FC46C2">
      <w:pPr>
        <w:spacing w:line="276" w:lineRule="auto"/>
        <w:ind w:firstLine="709"/>
        <w:jc w:val="both"/>
      </w:pPr>
    </w:p>
    <w:p w:rsidR="00FC46C2" w:rsidRPr="00075E25" w:rsidRDefault="00FC46C2" w:rsidP="00FC46C2">
      <w:pPr>
        <w:spacing w:line="276" w:lineRule="auto"/>
        <w:jc w:val="center"/>
      </w:pPr>
      <w:r w:rsidRPr="00075E25">
        <w:t>ЗАДАЧА № 20</w:t>
      </w:r>
    </w:p>
    <w:p w:rsidR="00FC46C2" w:rsidRPr="00075E25" w:rsidRDefault="00FC46C2" w:rsidP="00FC46C2">
      <w:pPr>
        <w:tabs>
          <w:tab w:val="left" w:pos="0"/>
        </w:tabs>
        <w:spacing w:line="276" w:lineRule="auto"/>
        <w:ind w:firstLine="709"/>
        <w:jc w:val="both"/>
      </w:pPr>
      <w:r w:rsidRPr="00075E25">
        <w:lastRenderedPageBreak/>
        <w:t xml:space="preserve">Подготовьте проект инструкции по локализации аварийной ситуации при работе с отходами (рассыпь твердых отходов по классам опасности вследствие нарушения целостности упаковки). </w:t>
      </w:r>
    </w:p>
    <w:p w:rsidR="00FC46C2" w:rsidRPr="00075E25" w:rsidRDefault="00FC46C2" w:rsidP="00FC46C2">
      <w:pPr>
        <w:tabs>
          <w:tab w:val="left" w:pos="0"/>
        </w:tabs>
        <w:spacing w:line="276" w:lineRule="auto"/>
        <w:ind w:firstLine="709"/>
        <w:jc w:val="both"/>
      </w:pPr>
    </w:p>
    <w:p w:rsidR="00FC46C2" w:rsidRPr="00075E25" w:rsidRDefault="00FC46C2" w:rsidP="00FC46C2">
      <w:pPr>
        <w:tabs>
          <w:tab w:val="left" w:pos="0"/>
        </w:tabs>
        <w:spacing w:line="276" w:lineRule="auto"/>
        <w:jc w:val="center"/>
      </w:pPr>
      <w:r w:rsidRPr="00075E25">
        <w:t>ЗАДАЧА № 21</w:t>
      </w:r>
    </w:p>
    <w:p w:rsidR="00FC46C2" w:rsidRPr="00075E25" w:rsidRDefault="00FC46C2" w:rsidP="00FC46C2">
      <w:pPr>
        <w:jc w:val="both"/>
      </w:pPr>
      <w:r w:rsidRPr="00075E25">
        <w:t>В антирабический пункт обратилась гражданка Т, 62 лет, с жалобами на агрессивное поведе</w:t>
      </w:r>
      <w:r w:rsidRPr="00075E25">
        <w:softHyphen/>
        <w:t>ние своей кошки, которая ее поцарапала и покусала 2 дня тому назад. За последние 2 дня поведение кошки не изме</w:t>
      </w:r>
      <w:r w:rsidRPr="00075E25">
        <w:softHyphen/>
        <w:t xml:space="preserve">нилось, хозяйка держит ее дома. </w:t>
      </w:r>
    </w:p>
    <w:p w:rsidR="00FC46C2" w:rsidRPr="00075E25" w:rsidRDefault="00FC46C2" w:rsidP="000D1014">
      <w:pPr>
        <w:numPr>
          <w:ilvl w:val="0"/>
          <w:numId w:val="266"/>
        </w:numPr>
        <w:spacing w:after="0" w:line="240" w:lineRule="auto"/>
        <w:jc w:val="both"/>
      </w:pPr>
      <w:r w:rsidRPr="00075E25">
        <w:t>Какие необходимо про</w:t>
      </w:r>
      <w:r w:rsidRPr="00075E25">
        <w:softHyphen/>
        <w:t xml:space="preserve">вести мероприятия? </w:t>
      </w:r>
    </w:p>
    <w:p w:rsidR="00FC46C2" w:rsidRPr="00075E25" w:rsidRDefault="00FC46C2" w:rsidP="000D1014">
      <w:pPr>
        <w:numPr>
          <w:ilvl w:val="0"/>
          <w:numId w:val="266"/>
        </w:numPr>
        <w:spacing w:after="0" w:line="240" w:lineRule="auto"/>
        <w:jc w:val="both"/>
      </w:pPr>
      <w:r w:rsidRPr="00075E25">
        <w:t>Укажите исполнителей.</w:t>
      </w:r>
    </w:p>
    <w:p w:rsidR="00FC46C2" w:rsidRPr="00075E25" w:rsidRDefault="00FC46C2" w:rsidP="00FC46C2">
      <w:pPr>
        <w:spacing w:line="276" w:lineRule="auto"/>
        <w:jc w:val="both"/>
      </w:pPr>
    </w:p>
    <w:p w:rsidR="00FC46C2" w:rsidRPr="00075E25" w:rsidRDefault="00FC46C2" w:rsidP="00FC46C2">
      <w:pPr>
        <w:spacing w:line="276" w:lineRule="auto"/>
        <w:jc w:val="center"/>
      </w:pPr>
      <w:r w:rsidRPr="00075E25">
        <w:t>ЗАДАЧА № 22</w:t>
      </w:r>
    </w:p>
    <w:p w:rsidR="00FC46C2" w:rsidRPr="00075E25" w:rsidRDefault="00FC46C2" w:rsidP="00FC46C2">
      <w:pPr>
        <w:jc w:val="both"/>
      </w:pPr>
      <w:r w:rsidRPr="00075E25">
        <w:t>В терапевтическом отделении для взрослых, где находится 50 человек, у больного пнев</w:t>
      </w:r>
      <w:r w:rsidRPr="00075E25">
        <w:softHyphen/>
        <w:t>монией, поступившего 10 дней назад, обнаружена иктеричность склер. Больной сообщил, что в течение 2 дней у него был обесцвеченный кал и темная моча. Лечащий врач заподозрил вирусный гепатит.</w:t>
      </w:r>
    </w:p>
    <w:p w:rsidR="00FC46C2" w:rsidRPr="00075E25" w:rsidRDefault="00FC46C2" w:rsidP="000D1014">
      <w:pPr>
        <w:numPr>
          <w:ilvl w:val="0"/>
          <w:numId w:val="267"/>
        </w:numPr>
        <w:spacing w:after="0" w:line="240" w:lineRule="auto"/>
        <w:jc w:val="both"/>
      </w:pPr>
      <w:r w:rsidRPr="00075E25">
        <w:t>Решите, является ли данный случай заносом инфекции или внутрибольничным заражением.</w:t>
      </w:r>
    </w:p>
    <w:p w:rsidR="00FC46C2" w:rsidRPr="00075E25" w:rsidRDefault="00FC46C2" w:rsidP="000D1014">
      <w:pPr>
        <w:numPr>
          <w:ilvl w:val="0"/>
          <w:numId w:val="267"/>
        </w:numPr>
        <w:spacing w:after="0" w:line="240" w:lineRule="auto"/>
        <w:jc w:val="both"/>
      </w:pPr>
      <w:r w:rsidRPr="00075E25">
        <w:t>Проведите все необходимые мероприятия.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23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t>Во время утреннего приема в яслях у ребенка двух лет обнаружен головной педикулез.</w:t>
      </w:r>
    </w:p>
    <w:p w:rsidR="00FC46C2" w:rsidRPr="00075E25" w:rsidRDefault="00FC46C2" w:rsidP="000D1014">
      <w:pPr>
        <w:numPr>
          <w:ilvl w:val="0"/>
          <w:numId w:val="268"/>
        </w:numPr>
        <w:spacing w:after="0" w:line="240" w:lineRule="auto"/>
        <w:jc w:val="both"/>
      </w:pPr>
      <w:r w:rsidRPr="00075E25">
        <w:t>Какие мероприятия необходимо провести в детском учреждении и по месту жительства больного ре</w:t>
      </w:r>
      <w:r w:rsidRPr="00075E25">
        <w:softHyphen/>
        <w:t>бенка.</w:t>
      </w:r>
    </w:p>
    <w:p w:rsidR="00FC46C2" w:rsidRPr="00075E25" w:rsidRDefault="00FC46C2" w:rsidP="000D1014">
      <w:pPr>
        <w:numPr>
          <w:ilvl w:val="0"/>
          <w:numId w:val="268"/>
        </w:numPr>
        <w:spacing w:after="0" w:line="240" w:lineRule="auto"/>
        <w:jc w:val="both"/>
      </w:pPr>
      <w:r w:rsidRPr="00075E25">
        <w:t>Назовите исполнителей этих мероприятий.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24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t>В соматическом отделении детской больницы при текущем ежедневном осмотре рта у ребенка 3 день после его госпитализации обнаружены пятна Филатова. В отде</w:t>
      </w:r>
      <w:r w:rsidRPr="00075E25">
        <w:softHyphen/>
        <w:t xml:space="preserve">лении 40 детей разного возраста, в том числе 10 детей в </w:t>
      </w:r>
      <w:r w:rsidRPr="00075E25">
        <w:lastRenderedPageBreak/>
        <w:t>возрасте до полутора лет, 2 из них переболели корью. Вакцинированы против кори 25 детей. За последние 3 дня из отделения было выписано 5 человек.</w:t>
      </w:r>
    </w:p>
    <w:p w:rsidR="00FC46C2" w:rsidRPr="00075E25" w:rsidRDefault="00FC46C2" w:rsidP="000D1014">
      <w:pPr>
        <w:numPr>
          <w:ilvl w:val="0"/>
          <w:numId w:val="269"/>
        </w:numPr>
        <w:spacing w:after="0" w:line="240" w:lineRule="auto"/>
        <w:jc w:val="both"/>
      </w:pPr>
      <w:r w:rsidRPr="00075E25">
        <w:t>Является ли это случай кори заносом инфек</w:t>
      </w:r>
      <w:r w:rsidRPr="00075E25">
        <w:softHyphen/>
        <w:t>ции или внутрибольничным заражением.</w:t>
      </w:r>
    </w:p>
    <w:p w:rsidR="00FC46C2" w:rsidRPr="00075E25" w:rsidRDefault="00FC46C2" w:rsidP="000D1014">
      <w:pPr>
        <w:numPr>
          <w:ilvl w:val="0"/>
          <w:numId w:val="269"/>
        </w:numPr>
        <w:spacing w:after="0" w:line="240" w:lineRule="auto"/>
        <w:jc w:val="both"/>
      </w:pPr>
      <w:r w:rsidRPr="00075E25">
        <w:t>Назовите возможные причины заноса или внутрибольничного заражения.</w:t>
      </w:r>
    </w:p>
    <w:p w:rsidR="00FC46C2" w:rsidRPr="00075E25" w:rsidRDefault="00FC46C2" w:rsidP="000D1014">
      <w:pPr>
        <w:numPr>
          <w:ilvl w:val="0"/>
          <w:numId w:val="269"/>
        </w:numPr>
        <w:spacing w:after="0" w:line="240" w:lineRule="auto"/>
        <w:jc w:val="both"/>
      </w:pPr>
      <w:r w:rsidRPr="00075E25">
        <w:t>Проведите мероприятия по ликвидации воз</w:t>
      </w:r>
      <w:r w:rsidRPr="00075E25">
        <w:softHyphen/>
        <w:t>никшего очага.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25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t xml:space="preserve">При анализе привитости против дифтерии и столбняка на своем участке в конце </w:t>
      </w:r>
      <w:smartTag w:uri="urn:schemas-microsoft-com:office:smarttags" w:element="metricconverter">
        <w:smartTagPr>
          <w:attr w:name="ProductID" w:val="2001 г"/>
        </w:smartTagPr>
        <w:r w:rsidRPr="00075E25">
          <w:t>2001 г</w:t>
        </w:r>
      </w:smartTag>
      <w:r w:rsidRPr="00075E25">
        <w:t xml:space="preserve">. терапевт выявил следующие данные: численность населения на участке – 2000 человек, из них 1500 привито от дифтерии и столбняка полностью, причем 100 человек последнюю прививку получили в </w:t>
      </w:r>
      <w:smartTag w:uri="urn:schemas-microsoft-com:office:smarttags" w:element="metricconverter">
        <w:smartTagPr>
          <w:attr w:name="ProductID" w:val="1992 г"/>
        </w:smartTagPr>
        <w:r w:rsidRPr="00075E25">
          <w:t>1992 г</w:t>
        </w:r>
      </w:smartTag>
      <w:r w:rsidRPr="00075E25">
        <w:t>. Еще 50 человек прививались в течение последних 10 лет только от столбняка по экстренным показаниям.</w:t>
      </w:r>
    </w:p>
    <w:p w:rsidR="00FC46C2" w:rsidRPr="00075E25" w:rsidRDefault="00FC46C2" w:rsidP="000D1014">
      <w:pPr>
        <w:numPr>
          <w:ilvl w:val="0"/>
          <w:numId w:val="270"/>
        </w:numPr>
        <w:spacing w:after="0" w:line="240" w:lineRule="auto"/>
        <w:jc w:val="both"/>
      </w:pPr>
      <w:r w:rsidRPr="00075E25">
        <w:t>Оцените состояние привитости населения против дифтерии и столбняка на данном участке.</w:t>
      </w:r>
    </w:p>
    <w:p w:rsidR="00FC46C2" w:rsidRPr="00075E25" w:rsidRDefault="00FC46C2" w:rsidP="000D1014">
      <w:pPr>
        <w:numPr>
          <w:ilvl w:val="0"/>
          <w:numId w:val="270"/>
        </w:numPr>
        <w:spacing w:after="0" w:line="240" w:lineRule="auto"/>
        <w:jc w:val="both"/>
      </w:pPr>
      <w:r w:rsidRPr="00075E25">
        <w:t xml:space="preserve">Составьте план прививок против дифтерии и столбняка на </w:t>
      </w:r>
      <w:smartTag w:uri="urn:schemas-microsoft-com:office:smarttags" w:element="metricconverter">
        <w:smartTagPr>
          <w:attr w:name="ProductID" w:val="2002 г"/>
        </w:smartTagPr>
        <w:r w:rsidRPr="00075E25">
          <w:t>2002 г</w:t>
        </w:r>
      </w:smartTag>
      <w:r w:rsidRPr="00075E25">
        <w:t>.</w:t>
      </w:r>
    </w:p>
    <w:p w:rsidR="00FC46C2" w:rsidRPr="00075E25" w:rsidRDefault="00FC46C2" w:rsidP="000D1014">
      <w:pPr>
        <w:numPr>
          <w:ilvl w:val="0"/>
          <w:numId w:val="270"/>
        </w:numPr>
        <w:spacing w:after="0" w:line="240" w:lineRule="auto"/>
        <w:jc w:val="both"/>
      </w:pPr>
      <w:r w:rsidRPr="00075E25">
        <w:t>Закажите необходимое количество препаратов для проведения прививок.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26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t>На терапевтическом участке №2 городской поликлиники проживает больной В., 18 лет, употребляющий наркотики парентерально и страдающий хроническим вирусным гепатитом С. Кроме самого больного в квартире проживают мать, отец и сестра, которая является кадровым донором.</w:t>
      </w:r>
    </w:p>
    <w:p w:rsidR="00FC46C2" w:rsidRPr="00075E25" w:rsidRDefault="00FC46C2" w:rsidP="000D1014">
      <w:pPr>
        <w:numPr>
          <w:ilvl w:val="0"/>
          <w:numId w:val="271"/>
        </w:numPr>
        <w:spacing w:after="0" w:line="240" w:lineRule="auto"/>
        <w:jc w:val="both"/>
      </w:pPr>
      <w:r w:rsidRPr="00075E25">
        <w:t>Какие противоэпидемические мероприятия необходимо проводить в данном эпидемическом очаге и в течение какого периода времени?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27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lastRenderedPageBreak/>
        <w:t>В фельдшерско-акушерский пункт об</w:t>
      </w:r>
      <w:r w:rsidRPr="00075E25">
        <w:softHyphen/>
        <w:t>ратилась гражданка С. укушенная в правую ногу (одиноч</w:t>
      </w:r>
      <w:r w:rsidRPr="00075E25">
        <w:softHyphen/>
        <w:t>ный неглубокий укус в области голеностопного сустава) неизвестной собакой. Случаи бешенства на данной терри</w:t>
      </w:r>
      <w:r w:rsidRPr="00075E25">
        <w:softHyphen/>
        <w:t xml:space="preserve">тории ранее не регистрировались. </w:t>
      </w:r>
    </w:p>
    <w:p w:rsidR="00FC46C2" w:rsidRPr="00075E25" w:rsidRDefault="00FC46C2" w:rsidP="000D1014">
      <w:pPr>
        <w:numPr>
          <w:ilvl w:val="0"/>
          <w:numId w:val="271"/>
        </w:numPr>
        <w:spacing w:after="0" w:line="240" w:lineRule="auto"/>
        <w:jc w:val="both"/>
      </w:pPr>
      <w:r w:rsidRPr="00075E25">
        <w:t>Какие требуются про</w:t>
      </w:r>
      <w:r w:rsidRPr="00075E25">
        <w:softHyphen/>
        <w:t>вести мероприятия в отношении укушенной и в населен</w:t>
      </w:r>
      <w:r w:rsidRPr="00075E25">
        <w:softHyphen/>
        <w:t>ном пункте, где она проживает?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center"/>
      </w:pPr>
      <w:r w:rsidRPr="00075E25">
        <w:t>ЗАДАЧА № 28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t>В терапевтическом стационаре у боль</w:t>
      </w:r>
      <w:r w:rsidRPr="00075E25">
        <w:softHyphen/>
        <w:t xml:space="preserve">ной Н, 50 лет, заподозрен эхинококкоз печени. Больная местная, никуда не выезжала. </w:t>
      </w:r>
    </w:p>
    <w:p w:rsidR="00FC46C2" w:rsidRPr="00075E25" w:rsidRDefault="00FC46C2" w:rsidP="000D1014">
      <w:pPr>
        <w:numPr>
          <w:ilvl w:val="0"/>
          <w:numId w:val="272"/>
        </w:numPr>
        <w:spacing w:after="0" w:line="240" w:lineRule="auto"/>
        <w:jc w:val="both"/>
      </w:pPr>
      <w:r w:rsidRPr="00075E25">
        <w:t xml:space="preserve">Подлежат ли такие больные регистрации в ЦГиЭ? </w:t>
      </w:r>
    </w:p>
    <w:p w:rsidR="00FC46C2" w:rsidRPr="00075E25" w:rsidRDefault="00FC46C2" w:rsidP="000D1014">
      <w:pPr>
        <w:numPr>
          <w:ilvl w:val="0"/>
          <w:numId w:val="272"/>
        </w:numPr>
        <w:spacing w:after="0" w:line="240" w:lineRule="auto"/>
        <w:jc w:val="both"/>
      </w:pPr>
      <w:r w:rsidRPr="00075E25">
        <w:t>Противоэпидемические и профи</w:t>
      </w:r>
      <w:r w:rsidRPr="00075E25">
        <w:softHyphen/>
        <w:t>лактические мероприятия в стационаре, населенном пунк</w:t>
      </w:r>
      <w:r w:rsidRPr="00075E25">
        <w:softHyphen/>
        <w:t xml:space="preserve">те? </w:t>
      </w:r>
    </w:p>
    <w:p w:rsidR="00FC46C2" w:rsidRPr="00075E25" w:rsidRDefault="00FC46C2" w:rsidP="000D1014">
      <w:pPr>
        <w:numPr>
          <w:ilvl w:val="0"/>
          <w:numId w:val="272"/>
        </w:numPr>
        <w:spacing w:after="0" w:line="240" w:lineRule="auto"/>
        <w:jc w:val="both"/>
      </w:pPr>
      <w:r w:rsidRPr="00075E25">
        <w:t>Укажите исполнителей противоэпидемических и профилактических мероприятия в стационаре</w:t>
      </w:r>
    </w:p>
    <w:p w:rsidR="00575B0C" w:rsidRDefault="00575B0C" w:rsidP="00FC46C2">
      <w:pPr>
        <w:jc w:val="center"/>
      </w:pPr>
    </w:p>
    <w:p w:rsidR="00FC46C2" w:rsidRPr="00075E25" w:rsidRDefault="00FC46C2" w:rsidP="00FC46C2">
      <w:pPr>
        <w:jc w:val="center"/>
      </w:pPr>
      <w:r w:rsidRPr="00075E25">
        <w:t>ЗАДАЧА № 29</w:t>
      </w:r>
    </w:p>
    <w:p w:rsidR="00FC46C2" w:rsidRPr="00075E25" w:rsidRDefault="00FC46C2" w:rsidP="00FC46C2">
      <w:pPr>
        <w:pStyle w:val="FR1"/>
        <w:spacing w:before="0"/>
        <w:ind w:left="0" w:right="200"/>
        <w:jc w:val="both"/>
        <w:rPr>
          <w:rFonts w:ascii="Times New Roman" w:hAnsi="Times New Roman"/>
          <w:sz w:val="24"/>
          <w:szCs w:val="24"/>
        </w:rPr>
      </w:pPr>
    </w:p>
    <w:p w:rsidR="00FC46C2" w:rsidRPr="00075E25" w:rsidRDefault="00FC46C2" w:rsidP="00FC46C2">
      <w:pPr>
        <w:jc w:val="both"/>
        <w:rPr>
          <w:color w:val="000000"/>
        </w:rPr>
      </w:pPr>
      <w:r w:rsidRPr="00075E25">
        <w:rPr>
          <w:color w:val="000000"/>
        </w:rPr>
        <w:t xml:space="preserve">В военной части, в результате санитарно-эпидемиологического наблюдения выявлены единичные, не наблюдаемые ранее 2 случая гепатита А. </w:t>
      </w:r>
    </w:p>
    <w:p w:rsidR="00FC46C2" w:rsidRPr="00075E25" w:rsidRDefault="00FC46C2" w:rsidP="00FC46C2">
      <w:pPr>
        <w:jc w:val="both"/>
        <w:rPr>
          <w:color w:val="000000"/>
        </w:rPr>
      </w:pPr>
      <w:r w:rsidRPr="00075E25">
        <w:rPr>
          <w:color w:val="000000"/>
        </w:rPr>
        <w:tab/>
        <w:t>Имеет место незначительное повышение уровня спорадической инфекционной заболеваемости. Зарегистрированы 3 случая пищевой интоксикации и 5 случаев дизентерии группового характера в одном из взводов саперной роты.</w:t>
      </w:r>
    </w:p>
    <w:p w:rsidR="00FC46C2" w:rsidRPr="00075E25" w:rsidRDefault="00FC46C2" w:rsidP="00FC46C2">
      <w:pPr>
        <w:jc w:val="both"/>
        <w:rPr>
          <w:color w:val="000000"/>
        </w:rPr>
      </w:pPr>
      <w:r w:rsidRPr="00075E25">
        <w:rPr>
          <w:color w:val="000000"/>
        </w:rPr>
        <w:tab/>
        <w:t>Санитарно-эпидемиологическое состояние района расположения воинской части неблагополучное. Воинская часть расположена в природном очаге туляремии.</w:t>
      </w:r>
    </w:p>
    <w:p w:rsidR="00FC46C2" w:rsidRPr="00075E25" w:rsidRDefault="00FC46C2" w:rsidP="00FC46C2">
      <w:pPr>
        <w:jc w:val="both"/>
        <w:rPr>
          <w:color w:val="000000"/>
        </w:rPr>
      </w:pPr>
      <w:r w:rsidRPr="00075E25">
        <w:rPr>
          <w:color w:val="000000"/>
        </w:rPr>
        <w:t>Санитарно-гигиеническое состояние объектов воинской части (территории банно-прачечного комплекса) неудовлетворительное.</w:t>
      </w:r>
    </w:p>
    <w:p w:rsidR="00FC46C2" w:rsidRPr="00075E25" w:rsidRDefault="00FC46C2" w:rsidP="00FC46C2">
      <w:pPr>
        <w:ind w:firstLine="708"/>
        <w:jc w:val="both"/>
        <w:rPr>
          <w:color w:val="000000"/>
        </w:rPr>
      </w:pPr>
      <w:r w:rsidRPr="00075E25">
        <w:rPr>
          <w:color w:val="000000"/>
        </w:rPr>
        <w:t>1. Оцените санитарно-эпидемиологическое состояние в воинской части по данным санитарно-эпидемиологического наблюдения. Обоснуйте его.</w:t>
      </w:r>
    </w:p>
    <w:p w:rsidR="00FC46C2" w:rsidRPr="00075E25" w:rsidRDefault="00FC46C2" w:rsidP="00FC46C2">
      <w:pPr>
        <w:ind w:left="720"/>
        <w:jc w:val="center"/>
      </w:pPr>
    </w:p>
    <w:p w:rsidR="00FC46C2" w:rsidRPr="00075E25" w:rsidRDefault="00FC46C2" w:rsidP="00FC46C2">
      <w:pPr>
        <w:ind w:left="720"/>
        <w:jc w:val="center"/>
      </w:pPr>
      <w:r w:rsidRPr="00075E25">
        <w:t>ЗАДАЧА № 30</w:t>
      </w:r>
    </w:p>
    <w:p w:rsidR="00FC46C2" w:rsidRPr="00075E25" w:rsidRDefault="00FC46C2" w:rsidP="00FC46C2">
      <w:pPr>
        <w:jc w:val="both"/>
      </w:pPr>
    </w:p>
    <w:p w:rsidR="00FC46C2" w:rsidRPr="00075E25" w:rsidRDefault="00FC46C2" w:rsidP="00FC46C2">
      <w:pPr>
        <w:jc w:val="both"/>
      </w:pPr>
      <w:r w:rsidRPr="00075E25">
        <w:lastRenderedPageBreak/>
        <w:t xml:space="preserve">На территории строительства гидроузла в прошлом регистрировались заболевания малярией. В течение 5 лет до начала строительства новые случаи не выявлялись, однако спустя год возникло заболевание у приезжего рабочего. Заболевший проживал в вагончике с другими членами бригады. В зоне строительства большое количество мелких водоемов. </w:t>
      </w:r>
    </w:p>
    <w:p w:rsidR="00FC46C2" w:rsidRPr="00075E25" w:rsidRDefault="00FC46C2" w:rsidP="000D1014">
      <w:pPr>
        <w:numPr>
          <w:ilvl w:val="0"/>
          <w:numId w:val="273"/>
        </w:numPr>
        <w:spacing w:after="0" w:line="240" w:lineRule="auto"/>
        <w:jc w:val="both"/>
      </w:pPr>
      <w:r w:rsidRPr="00075E25">
        <w:t>Какие мероприятия необ</w:t>
      </w:r>
      <w:r w:rsidRPr="00075E25">
        <w:softHyphen/>
        <w:t>ходимо провести?</w:t>
      </w:r>
    </w:p>
    <w:p w:rsidR="00FC46C2" w:rsidRPr="00075E25" w:rsidRDefault="00FC46C2" w:rsidP="000D1014">
      <w:pPr>
        <w:numPr>
          <w:ilvl w:val="0"/>
          <w:numId w:val="273"/>
        </w:numPr>
        <w:spacing w:after="0" w:line="240" w:lineRule="auto"/>
      </w:pPr>
      <w:r w:rsidRPr="00075E25">
        <w:t>Укажите исполнителей.</w:t>
      </w:r>
    </w:p>
    <w:p w:rsidR="00FC46C2" w:rsidRPr="00075E25" w:rsidRDefault="00FC46C2" w:rsidP="00FC46C2">
      <w:pPr>
        <w:jc w:val="center"/>
      </w:pPr>
    </w:p>
    <w:p w:rsidR="00FC46C2" w:rsidRPr="00075E25" w:rsidRDefault="00FC46C2" w:rsidP="00FC46C2">
      <w:pPr>
        <w:jc w:val="center"/>
      </w:pPr>
    </w:p>
    <w:p w:rsidR="00FC46C2" w:rsidRPr="00075E25" w:rsidRDefault="00FC46C2" w:rsidP="00FC46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075E25">
        <w:rPr>
          <w:b/>
          <w:bCs/>
          <w:i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836"/>
      </w:tblGrid>
      <w:tr w:rsidR="00FC46C2" w:rsidRPr="00075E25" w:rsidTr="008619F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Баллы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Оценка </w:t>
            </w:r>
          </w:p>
        </w:tc>
      </w:tr>
      <w:tr w:rsidR="00FC46C2" w:rsidRPr="00075E25" w:rsidTr="008619F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До 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Неудовлетворительной </w:t>
            </w:r>
          </w:p>
        </w:tc>
      </w:tr>
      <w:tr w:rsidR="00FC46C2" w:rsidRPr="00075E25" w:rsidTr="008619F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56-58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Удовлетворительно </w:t>
            </w:r>
          </w:p>
        </w:tc>
      </w:tr>
      <w:tr w:rsidR="00FC46C2" w:rsidRPr="00075E25" w:rsidTr="008619F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59-62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Хорошо </w:t>
            </w:r>
          </w:p>
        </w:tc>
      </w:tr>
      <w:tr w:rsidR="00FC46C2" w:rsidRPr="00075E25" w:rsidTr="008619F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63-65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2" w:rsidRPr="00075E25" w:rsidRDefault="00FC46C2" w:rsidP="0086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Отлично </w:t>
            </w:r>
          </w:p>
        </w:tc>
      </w:tr>
    </w:tbl>
    <w:p w:rsidR="00FC46C2" w:rsidRDefault="00FC46C2" w:rsidP="00D94A61">
      <w:pPr>
        <w:pStyle w:val="a3"/>
        <w:ind w:left="0"/>
        <w:jc w:val="both"/>
        <w:rPr>
          <w:szCs w:val="28"/>
        </w:rPr>
      </w:pPr>
    </w:p>
    <w:p w:rsidR="00E9485C" w:rsidRPr="00F16FC2" w:rsidRDefault="00E9485C" w:rsidP="00E9485C">
      <w:pPr>
        <w:jc w:val="center"/>
        <w:rPr>
          <w:rFonts w:cs="Times New Roman"/>
          <w:b/>
          <w:sz w:val="24"/>
          <w:szCs w:val="28"/>
        </w:rPr>
      </w:pPr>
      <w:r w:rsidRPr="00F16FC2">
        <w:rPr>
          <w:rFonts w:cs="Times New Roman"/>
          <w:b/>
          <w:sz w:val="24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89"/>
        <w:gridCol w:w="2419"/>
        <w:gridCol w:w="4047"/>
        <w:gridCol w:w="2592"/>
      </w:tblGrid>
      <w:tr w:rsidR="00155CF4" w:rsidRPr="00E9485C" w:rsidTr="00754A0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4" w:rsidRPr="00F16FC2" w:rsidRDefault="00155CF4" w:rsidP="00155CF4">
            <w:pPr>
              <w:ind w:firstLine="7"/>
              <w:jc w:val="center"/>
              <w:rPr>
                <w:rFonts w:cs="Times New Roman"/>
              </w:rPr>
            </w:pPr>
            <w:r w:rsidRPr="00F16FC2">
              <w:rPr>
                <w:rFonts w:cs="Times New Roman"/>
                <w:sz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4" w:rsidRPr="00F16FC2" w:rsidRDefault="00155CF4" w:rsidP="00155CF4">
            <w:pPr>
              <w:jc w:val="center"/>
              <w:rPr>
                <w:rFonts w:cs="Times New Roman"/>
                <w:sz w:val="24"/>
              </w:rPr>
            </w:pPr>
            <w:r w:rsidRPr="00F16FC2">
              <w:rPr>
                <w:rFonts w:cs="Times New Roman"/>
                <w:sz w:val="24"/>
              </w:rPr>
              <w:t>Проверяемая компетенция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4" w:rsidRPr="00F16FC2" w:rsidRDefault="00155CF4" w:rsidP="00155CF4">
            <w:pPr>
              <w:jc w:val="center"/>
              <w:rPr>
                <w:rFonts w:cs="Times New Roman"/>
                <w:sz w:val="24"/>
              </w:rPr>
            </w:pPr>
            <w:r w:rsidRPr="00F16FC2">
              <w:rPr>
                <w:rFonts w:cs="Times New Roman"/>
                <w:sz w:val="24"/>
              </w:rPr>
              <w:t>Дескриптор</w:t>
            </w:r>
          </w:p>
          <w:p w:rsidR="00155CF4" w:rsidRPr="00075E25" w:rsidRDefault="00155CF4" w:rsidP="00155CF4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4" w:rsidRPr="00F16FC2" w:rsidRDefault="00155CF4" w:rsidP="00155C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16FC2">
              <w:rPr>
                <w:rFonts w:cs="Times New Roman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155CF4" w:rsidRPr="00E9485C" w:rsidTr="00754A09">
        <w:tc>
          <w:tcPr>
            <w:tcW w:w="689" w:type="dxa"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ПК-1</w:t>
            </w:r>
          </w:p>
        </w:tc>
        <w:tc>
          <w:tcPr>
            <w:tcW w:w="2419" w:type="dxa"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047" w:type="dxa"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92" w:type="dxa"/>
          </w:tcPr>
          <w:p w:rsidR="008617D0" w:rsidRDefault="008617D0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Вопросы 1-106, </w:t>
            </w:r>
          </w:p>
          <w:p w:rsidR="00155CF4" w:rsidRPr="00E9485C" w:rsidRDefault="008617D0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тесты 1-250, 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ПК-2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з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аконодательство Российской Федерации в области здравоохранения, обеспечения санитарно-эпидемиологического благополучия населения, нормативные правовые акты, определяющие деятельность органов и организаций здравоохранения</w:t>
            </w:r>
          </w:p>
        </w:tc>
        <w:tc>
          <w:tcPr>
            <w:tcW w:w="2592" w:type="dxa"/>
            <w:hideMark/>
          </w:tcPr>
          <w:p w:rsidR="00155CF4" w:rsidRPr="00E9485C" w:rsidRDefault="00E01476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476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21, 49, 58, 61, 62, 63, 66. 70, 80, 104, 106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етоды оценки качества и эффективности профилактических и противоэпидемических мероприятий</w:t>
            </w:r>
          </w:p>
        </w:tc>
        <w:tc>
          <w:tcPr>
            <w:tcW w:w="2592" w:type="dxa"/>
            <w:hideMark/>
          </w:tcPr>
          <w:p w:rsidR="00155CF4" w:rsidRPr="00E9485C" w:rsidRDefault="00E01476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476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35, 39, 52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53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65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67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82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83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91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100. 102. 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Уметь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пределять границы эпидемического очага и перечень противоэпидемические мероприятия для его ликвидации</w:t>
            </w:r>
          </w:p>
        </w:tc>
        <w:tc>
          <w:tcPr>
            <w:tcW w:w="2592" w:type="dxa"/>
            <w:hideMark/>
          </w:tcPr>
          <w:p w:rsidR="00155CF4" w:rsidRPr="00E9485C" w:rsidRDefault="00E01476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476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35</w:t>
            </w:r>
            <w:r w:rsid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60, 76, 85, </w:t>
            </w:r>
            <w:r w:rsidR="00155CF4"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E01476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азрабатывать профилактические и противоэпидемические мероприятия</w:t>
            </w:r>
          </w:p>
        </w:tc>
        <w:tc>
          <w:tcPr>
            <w:tcW w:w="2592" w:type="dxa"/>
            <w:hideMark/>
          </w:tcPr>
          <w:p w:rsidR="00D06743" w:rsidRPr="00D06743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Вопросы 1-106, </w:t>
            </w:r>
          </w:p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: навыками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оставление план противоэпидемических (профилактических) мероприятий, в том при возникновении чрезвычайных ситуаций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ценк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качества и эффективности (эпидемиологической, социальной, экономической) профилактических и противоэпидемических мероприятий с позиций доказательной медицины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1-16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ПК-3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сновные нормативно-правовые документы Минздрава России, Роспотребнадзора, регламентирующие обеспечение санитарно-эпидемиологического благополучия населения, международные медико-санитарные правила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 21, 49, 58, 61, 62, 63, 66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70, 80, 104, 106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рактические и организационные основы эпидемиологического надзора и его обеспечения</w:t>
            </w:r>
          </w:p>
        </w:tc>
        <w:tc>
          <w:tcPr>
            <w:tcW w:w="2592" w:type="dxa"/>
            <w:hideMark/>
          </w:tcPr>
          <w:p w:rsidR="00155CF4" w:rsidRPr="00E9485C" w:rsidRDefault="00D06743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17, 39, 44, 61, 63</w:t>
            </w:r>
            <w:r w:rsidR="00575B0C">
              <w:rPr>
                <w:rFonts w:eastAsia="Times New Roman" w:cs="Times New Roman"/>
                <w:color w:val="000000"/>
                <w:sz w:val="22"/>
                <w:lang w:eastAsia="ru-RU"/>
              </w:rPr>
              <w:t>, 72.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Уметь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пределять основные компоненты эпидемиологического надзора за инфекционными (паразитарными) заболеваниями, в том числе инфекциями, связанными с оказанием медицинской помощи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ситуационные задачи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Уметь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ф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ормулировать задачи для информатизации компонентов эпидемиологического надзора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ситуационные задачи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20 </w:t>
            </w: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Уметь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нализ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ировать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</w:t>
            </w:r>
            <w:r w:rsidR="00575B0C"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интерпре</w:t>
            </w:r>
            <w:r w:rsidR="00575B0C">
              <w:rPr>
                <w:rFonts w:eastAsia="Times New Roman" w:cs="Times New Roman"/>
                <w:color w:val="000000"/>
                <w:sz w:val="22"/>
                <w:lang w:eastAsia="ru-RU"/>
              </w:rPr>
              <w:t>тировать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данны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эпидемиологического наблюдения</w:t>
            </w:r>
          </w:p>
        </w:tc>
        <w:tc>
          <w:tcPr>
            <w:tcW w:w="2592" w:type="dxa"/>
            <w:hideMark/>
          </w:tcPr>
          <w:p w:rsidR="00155CF4" w:rsidRPr="00E9485C" w:rsidRDefault="00D06743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1-16</w:t>
            </w:r>
          </w:p>
        </w:tc>
      </w:tr>
      <w:tr w:rsidR="00D06743" w:rsidRPr="00E9485C" w:rsidTr="00754A09">
        <w:tc>
          <w:tcPr>
            <w:tcW w:w="689" w:type="dxa"/>
            <w:vMerge/>
            <w:hideMark/>
          </w:tcPr>
          <w:p w:rsidR="00D06743" w:rsidRPr="00E9485C" w:rsidRDefault="00D06743" w:rsidP="00D06743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D06743" w:rsidRPr="00E9485C" w:rsidRDefault="00D06743" w:rsidP="00D06743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D06743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оздани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сбор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необходимого перечня данных для эффективного эпидемиологического надзора</w:t>
            </w:r>
          </w:p>
        </w:tc>
        <w:tc>
          <w:tcPr>
            <w:tcW w:w="2592" w:type="dxa"/>
            <w:hideMark/>
          </w:tcPr>
          <w:p w:rsidR="00D06743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1-16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рганизаци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работы по санитарной охране территории от завоза и распространения возбудителей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инфекционных болезней, включая болезни, которые могут вызвать чрезвычайные ситуации санитарно-эпидемиологического характера</w:t>
            </w:r>
          </w:p>
        </w:tc>
        <w:tc>
          <w:tcPr>
            <w:tcW w:w="2592" w:type="dxa"/>
            <w:hideMark/>
          </w:tcPr>
          <w:p w:rsidR="00155CF4" w:rsidRPr="00E9485C" w:rsidRDefault="00D06743" w:rsidP="00D0674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ситуационн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ая</w:t>
            </w: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задач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практический опыт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нализа санитарно-эпидемиологических последствий катастроф и чрезвычайных ситуаций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ПК-4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сновные нормативно-методические документы по проведению дезинфекционных, дезинсекционных, дератизационных мероприятий</w:t>
            </w:r>
          </w:p>
        </w:tc>
        <w:tc>
          <w:tcPr>
            <w:tcW w:w="2592" w:type="dxa"/>
            <w:hideMark/>
          </w:tcPr>
          <w:p w:rsidR="00155CF4" w:rsidRPr="00E9485C" w:rsidRDefault="00575B0C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5B0C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 21, 49, 58, 61, 62, 63, 66, 70, 80, 104, 106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сновные принципы организации дезинфекционных мероприятий при антропонозах, зоонозах и сапронозах</w:t>
            </w:r>
          </w:p>
        </w:tc>
        <w:tc>
          <w:tcPr>
            <w:tcW w:w="2592" w:type="dxa"/>
            <w:hideMark/>
          </w:tcPr>
          <w:p w:rsidR="00575B0C" w:rsidRPr="00575B0C" w:rsidRDefault="00575B0C" w:rsidP="00BC22BF">
            <w:pPr>
              <w:rPr>
                <w:sz w:val="22"/>
              </w:rPr>
            </w:pPr>
            <w:r w:rsidRPr="00575B0C">
              <w:rPr>
                <w:sz w:val="22"/>
              </w:rPr>
              <w:t>Вопросы</w:t>
            </w:r>
            <w:r>
              <w:rPr>
                <w:sz w:val="22"/>
              </w:rPr>
              <w:t xml:space="preserve"> 36,37, 42, 45, 48</w:t>
            </w:r>
            <w:r w:rsidR="00BC22B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етоды оценки полноты, качества и эффективности дезинфекционных, стерилизационных, дезинсекционных, дератизационных мероприятий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Вопросы</w:t>
            </w:r>
            <w:r>
              <w:rPr>
                <w:sz w:val="22"/>
              </w:rPr>
              <w:t xml:space="preserve"> 52, 53, 65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оставлять целевые комплексные программы и планы дезинфекционных, дезинсекционных, дератизационных мероприятий</w:t>
            </w:r>
          </w:p>
        </w:tc>
        <w:tc>
          <w:tcPr>
            <w:tcW w:w="2592" w:type="dxa"/>
            <w:hideMark/>
          </w:tcPr>
          <w:p w:rsidR="00155CF4" w:rsidRPr="00575B0C" w:rsidRDefault="00575B0C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5B0C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1-16, 26-29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рганизовать дезинфекционные, дезинсекционные и дератизационные мероприятия на различных объектах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ситуационные задачи 1-16, 26-29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роводить оценку качества дезинфекционных мероприятий в очагах различных инфекций и в медицинских организациях стационарного типа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ситуационные задачи 1-16, 26-29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р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азработк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программы и планов дезинфекционных, дезинсекционных, дератизационных мероприятий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ситуационные задачи 1-16, 26-29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риняти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обоснованных решений по проведению дезинфекционных, дезинсекционных, дератизационных мероприятий с использованием иерархии доказательств и данных эпидемиологической диагностики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ситуационные задачи 1-16, 26-29</w:t>
            </w:r>
          </w:p>
        </w:tc>
      </w:tr>
      <w:tr w:rsidR="00575B0C" w:rsidRPr="00E9485C" w:rsidTr="00754A09">
        <w:tc>
          <w:tcPr>
            <w:tcW w:w="68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575B0C" w:rsidRPr="00E9485C" w:rsidRDefault="00575B0C" w:rsidP="00575B0C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575B0C" w:rsidRPr="00E9485C" w:rsidRDefault="00575B0C" w:rsidP="00575B0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Владеть: навыками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рганизаци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проведения и контроля качества и эффективности дезинфекционных, дезинсекционных и дератизационных мероприятий в очагах инфекционных заболеваний и медицинских организациях</w:t>
            </w:r>
          </w:p>
        </w:tc>
        <w:tc>
          <w:tcPr>
            <w:tcW w:w="2592" w:type="dxa"/>
            <w:hideMark/>
          </w:tcPr>
          <w:p w:rsidR="00575B0C" w:rsidRPr="00575B0C" w:rsidRDefault="00575B0C" w:rsidP="00575B0C">
            <w:pPr>
              <w:rPr>
                <w:sz w:val="22"/>
              </w:rPr>
            </w:pPr>
            <w:r w:rsidRPr="00575B0C">
              <w:rPr>
                <w:sz w:val="22"/>
              </w:rPr>
              <w:t>ситуационные задачи 1-16, 26-29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практический опыт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рименения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ПК-5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готовность к обучению населения основным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сновные гигиенические мероприятия оздоровительного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характера; нормативные акты в области охраны здоровья граждан и профилактики заболеваний; современные технологии обучения декретированных контингентов и населения</w:t>
            </w:r>
          </w:p>
        </w:tc>
        <w:tc>
          <w:tcPr>
            <w:tcW w:w="2592" w:type="dxa"/>
            <w:hideMark/>
          </w:tcPr>
          <w:p w:rsidR="00155CF4" w:rsidRPr="00E9485C" w:rsidRDefault="00575B0C" w:rsidP="005F5BF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5B0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Вопросы</w:t>
            </w:r>
            <w:r w:rsidR="005F5B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F513B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24, </w:t>
            </w:r>
            <w:r w:rsidR="005F5B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56, 58, </w:t>
            </w:r>
            <w:r w:rsidR="005F5BF7">
              <w:rPr>
                <w:rFonts w:eastAsia="Times New Roman" w:cs="Times New Roman"/>
                <w:color w:val="000000"/>
                <w:sz w:val="22"/>
                <w:lang w:eastAsia="ru-RU"/>
              </w:rPr>
              <w:t>62,</w:t>
            </w:r>
            <w:r w:rsidR="005F5B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BC22B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66, </w:t>
            </w:r>
            <w:r w:rsidR="005F5BF7">
              <w:rPr>
                <w:rFonts w:eastAsia="Times New Roman" w:cs="Times New Roman"/>
                <w:color w:val="000000"/>
                <w:sz w:val="22"/>
                <w:lang w:eastAsia="ru-RU"/>
              </w:rPr>
              <w:t>70, 85, 104,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рименять нормативно-правовую базу в обосновании принципов жизнедеятельности и санитарно-эпидемиологического благополучия населения; использовать различные формы гигиенического воспитания в целях обеспечения санитарно-эпидемиологического благополучия населения</w:t>
            </w:r>
          </w:p>
        </w:tc>
        <w:tc>
          <w:tcPr>
            <w:tcW w:w="2592" w:type="dxa"/>
            <w:hideMark/>
          </w:tcPr>
          <w:p w:rsidR="00155CF4" w:rsidRPr="00E9485C" w:rsidRDefault="005F5BF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BF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1-16, 26-29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формами и методами проведения гигиенического воспитания и обучения в формировании здорового образа жизни населения с учетом возрастных и профессиональных особенностей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ПК-6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оставляющие здорового образа жизни; содержание санитарно- 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  <w:tc>
          <w:tcPr>
            <w:tcW w:w="2592" w:type="dxa"/>
            <w:hideMark/>
          </w:tcPr>
          <w:p w:rsidR="00155CF4" w:rsidRPr="00E9485C" w:rsidRDefault="005F5BF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BF7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 56, 58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Уметь составлять комплексные планы санитарно-оздоровительных мероприятий, текущих и перспективных планов работы учреждений Роспотребнадзора – обобщать и правильно оценивать результаты санитарно- просветительной работы, в соответствии с современными требованиями, документировать полученную информацию</w:t>
            </w:r>
          </w:p>
        </w:tc>
        <w:tc>
          <w:tcPr>
            <w:tcW w:w="2592" w:type="dxa"/>
            <w:hideMark/>
          </w:tcPr>
          <w:p w:rsidR="00155CF4" w:rsidRPr="00E9485C" w:rsidRDefault="005F5BF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BF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1-16, 26-29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методиками санитарно-просветительской деятельности среди различных групп населения с целью устранения факторов риска и формирования навыков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здорового образа жизни, направленных на сохранение и укрепление здоровья – основами обеспечения эффективного санитарно- гигиенического воспитания населения..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F513BC" w:rsidRPr="00E9485C" w:rsidTr="00754A09">
        <w:tc>
          <w:tcPr>
            <w:tcW w:w="689" w:type="dxa"/>
            <w:vMerge w:val="restart"/>
            <w:hideMark/>
          </w:tcPr>
          <w:p w:rsidR="00F513BC" w:rsidRPr="00E9485C" w:rsidRDefault="00F513BC" w:rsidP="00F513B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ПК-7</w:t>
            </w:r>
          </w:p>
        </w:tc>
        <w:tc>
          <w:tcPr>
            <w:tcW w:w="2419" w:type="dxa"/>
            <w:vMerge w:val="restart"/>
            <w:hideMark/>
          </w:tcPr>
          <w:p w:rsidR="00F513BC" w:rsidRPr="00E9485C" w:rsidRDefault="00F513BC" w:rsidP="00F513B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047" w:type="dxa"/>
            <w:hideMark/>
          </w:tcPr>
          <w:p w:rsidR="00F513BC" w:rsidRPr="00E9485C" w:rsidRDefault="00F513BC" w:rsidP="00F513B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аконодательство Российской Федерации в области здравоохранения, технического регулирования, обеспечения санитарно-эпидемиологического благополучия населения, в сфере защиты прав потребителей</w:t>
            </w:r>
          </w:p>
        </w:tc>
        <w:tc>
          <w:tcPr>
            <w:tcW w:w="2592" w:type="dxa"/>
            <w:hideMark/>
          </w:tcPr>
          <w:p w:rsidR="00F513BC" w:rsidRPr="00E9485C" w:rsidRDefault="00F513BC" w:rsidP="00F513B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 21, 49, 58, 61, 62, 63, 66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D067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70, 80, 104, 106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орядки оказания медицинской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BC22BF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Вопрос</w:t>
            </w:r>
            <w:r w:rsidR="00F513B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39.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сновы менеджмента качества и безопасности медицинской деятельности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45, 52,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53,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59, 64, 65, 66,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70,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82. 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сновы внутреннего аудита и критерии эпидемиологической безопасности в системе менеджмента качества и безопасности медицинской деятельности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BC22BF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90, 91.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существлять перспективное планирование деятельности медицинской организации по обеспечению эпидемиологической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заболеваний</w:t>
            </w:r>
          </w:p>
        </w:tc>
        <w:tc>
          <w:tcPr>
            <w:tcW w:w="2592" w:type="dxa"/>
            <w:hideMark/>
          </w:tcPr>
          <w:p w:rsidR="00155CF4" w:rsidRPr="00E9485C" w:rsidRDefault="00BC22BF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1-16, 26-29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нализировать и оценивать показатели, характеризующих деятельность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2592" w:type="dxa"/>
            <w:hideMark/>
          </w:tcPr>
          <w:p w:rsidR="00155CF4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ассчитывать потребность и осуществлять научно обоснованный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 стерилизационных и антисептических мероприятий</w:t>
            </w:r>
          </w:p>
        </w:tc>
        <w:tc>
          <w:tcPr>
            <w:tcW w:w="2592" w:type="dxa"/>
            <w:hideMark/>
          </w:tcPr>
          <w:p w:rsidR="00155CF4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ситуационные задачи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навыками 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босновани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разработк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планов перспективного развития медицинской организации и ее отдельных структурных подразделений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2592" w:type="dxa"/>
            <w:hideMark/>
          </w:tcPr>
          <w:p w:rsidR="00155CF4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ситуационн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ая задача</w:t>
            </w:r>
            <w:r w:rsidRPr="00BC22B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29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 навыками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правлени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внутренними аудитами в рамках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BC22BF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ситуационная задача 18, 19, 22, 24.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практический опыт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рименения основ экономических и правовых знаний в профессиональной деятельности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BC22BF" w:rsidRPr="00E9485C" w:rsidTr="00754A09">
        <w:tc>
          <w:tcPr>
            <w:tcW w:w="689" w:type="dxa"/>
            <w:vMerge w:val="restart"/>
            <w:hideMark/>
          </w:tcPr>
          <w:p w:rsidR="00BC22BF" w:rsidRPr="00E9485C" w:rsidRDefault="00BC22BF" w:rsidP="00BC22B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ПК-8</w:t>
            </w:r>
          </w:p>
        </w:tc>
        <w:tc>
          <w:tcPr>
            <w:tcW w:w="2419" w:type="dxa"/>
            <w:vMerge w:val="restart"/>
            <w:hideMark/>
          </w:tcPr>
          <w:p w:rsidR="00BC22BF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4047" w:type="dxa"/>
            <w:hideMark/>
          </w:tcPr>
          <w:p w:rsidR="00BC22BF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рудовое законодательство Российской Федерации и иные нормативные правовые акты в сфере здравоохранения</w:t>
            </w:r>
          </w:p>
        </w:tc>
        <w:tc>
          <w:tcPr>
            <w:tcW w:w="2592" w:type="dxa"/>
            <w:hideMark/>
          </w:tcPr>
          <w:p w:rsidR="00BC22BF" w:rsidRPr="00BC22BF" w:rsidRDefault="00754A09" w:rsidP="00BC22BF">
            <w:pPr>
              <w:rPr>
                <w:sz w:val="22"/>
              </w:rPr>
            </w:pPr>
            <w:r w:rsidRPr="00754A09">
              <w:rPr>
                <w:sz w:val="22"/>
              </w:rPr>
              <w:t>Вопросы 21, 49, 58, 61, 62, 63, 66. 70, 80, 104, 106</w:t>
            </w:r>
          </w:p>
        </w:tc>
      </w:tr>
      <w:tr w:rsidR="00BC22BF" w:rsidRPr="00E9485C" w:rsidTr="00754A09">
        <w:tc>
          <w:tcPr>
            <w:tcW w:w="689" w:type="dxa"/>
            <w:vMerge/>
            <w:hideMark/>
          </w:tcPr>
          <w:p w:rsidR="00BC22BF" w:rsidRPr="00E9485C" w:rsidRDefault="00BC22BF" w:rsidP="00BC22B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BC22BF" w:rsidRPr="00E9485C" w:rsidRDefault="00BC22BF" w:rsidP="00BC22B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BC22BF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ринципы доказательной медицины при проведении оценки потенциальной эффективности иммунобиологических лекарственных препаратов для иммунопрофилактики</w:t>
            </w:r>
          </w:p>
        </w:tc>
        <w:tc>
          <w:tcPr>
            <w:tcW w:w="2592" w:type="dxa"/>
            <w:hideMark/>
          </w:tcPr>
          <w:p w:rsidR="00BC22BF" w:rsidRPr="00BC22BF" w:rsidRDefault="00BC22BF" w:rsidP="00754A09">
            <w:pPr>
              <w:rPr>
                <w:sz w:val="22"/>
              </w:rPr>
            </w:pPr>
            <w:r w:rsidRPr="00BC22BF">
              <w:rPr>
                <w:sz w:val="22"/>
              </w:rPr>
              <w:t>Вопросы</w:t>
            </w:r>
            <w:r w:rsidR="00754A09">
              <w:rPr>
                <w:sz w:val="22"/>
              </w:rPr>
              <w:t xml:space="preserve"> 58, 62, 70, 80.</w:t>
            </w:r>
          </w:p>
        </w:tc>
      </w:tr>
      <w:tr w:rsidR="00BC22BF" w:rsidRPr="00E9485C" w:rsidTr="00754A09">
        <w:tc>
          <w:tcPr>
            <w:tcW w:w="689" w:type="dxa"/>
            <w:vMerge/>
            <w:hideMark/>
          </w:tcPr>
          <w:p w:rsidR="00BC22BF" w:rsidRPr="00E9485C" w:rsidRDefault="00BC22BF" w:rsidP="00BC22B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BC22BF" w:rsidRPr="00E9485C" w:rsidRDefault="00BC22BF" w:rsidP="00BC22B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BC22BF" w:rsidRPr="00E9485C" w:rsidRDefault="00BC22BF" w:rsidP="00BC22BF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етоды определения фактической эпидемиологической, социальной и экономической эффективности иммунопрофилактики</w:t>
            </w:r>
          </w:p>
        </w:tc>
        <w:tc>
          <w:tcPr>
            <w:tcW w:w="2592" w:type="dxa"/>
            <w:hideMark/>
          </w:tcPr>
          <w:p w:rsidR="00BC22BF" w:rsidRPr="00BC22BF" w:rsidRDefault="00BC22BF" w:rsidP="00BC22BF">
            <w:pPr>
              <w:rPr>
                <w:sz w:val="22"/>
              </w:rPr>
            </w:pPr>
            <w:r w:rsidRPr="00BC22BF">
              <w:rPr>
                <w:sz w:val="22"/>
              </w:rPr>
              <w:t>Вопросы</w:t>
            </w:r>
            <w:r w:rsidR="00754A09">
              <w:rPr>
                <w:sz w:val="22"/>
              </w:rPr>
              <w:t xml:space="preserve"> 59, 67, 82, 83, 91, 95, 100.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оставлять планы и определять показатели деятельности эпидемиологического отдела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754A09" w:rsidP="00754A09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ситуационная задача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нализировать показатели деятельности и составлять отчеты о деятельности эпидемиологического отдела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754A09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ситуационная задача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роводить оценку фактической (эпидемиологической, социальной и экономической) эффективности противоэпидемической деятельности</w:t>
            </w:r>
          </w:p>
        </w:tc>
        <w:tc>
          <w:tcPr>
            <w:tcW w:w="2592" w:type="dxa"/>
            <w:hideMark/>
          </w:tcPr>
          <w:p w:rsidR="00155CF4" w:rsidRPr="00E9485C" w:rsidRDefault="00754A09" w:rsidP="00754A09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ые</w:t>
            </w: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задач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навыками 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ланировани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деятельности эпидемиологического отдела медицинской организации, включая планирование ресурсного обеспечения отдела, показателей деятельности работников отдела</w:t>
            </w:r>
          </w:p>
        </w:tc>
        <w:tc>
          <w:tcPr>
            <w:tcW w:w="2592" w:type="dxa"/>
            <w:hideMark/>
          </w:tcPr>
          <w:p w:rsidR="00155CF4" w:rsidRPr="00E9485C" w:rsidRDefault="00754A09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 навыками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нализ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результатов деятельности эпидемиологического отдела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754A09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навыками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р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азработ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проектов локальных актов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практический опыт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рименения основных принципов управления в профессиональной сфере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ПК-9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етодологи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ю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анализа и оценки показателей, характеризующих деятельность медицинской организации, и показателей здоровья населения</w:t>
            </w:r>
          </w:p>
        </w:tc>
        <w:tc>
          <w:tcPr>
            <w:tcW w:w="2592" w:type="dxa"/>
            <w:hideMark/>
          </w:tcPr>
          <w:p w:rsidR="00155CF4" w:rsidRPr="00E9485C" w:rsidRDefault="00754A09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91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8526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Знать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ринципы и методы мотивации работников структурного подразделения медицинской организации, основы управления персоналом</w:t>
            </w:r>
          </w:p>
        </w:tc>
        <w:tc>
          <w:tcPr>
            <w:tcW w:w="2592" w:type="dxa"/>
            <w:hideMark/>
          </w:tcPr>
          <w:p w:rsidR="00155CF4" w:rsidRPr="00E9485C" w:rsidRDefault="00754A09" w:rsidP="00754A09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54A09">
              <w:rPr>
                <w:rFonts w:eastAsia="Times New Roman" w:cs="Times New Roman"/>
                <w:color w:val="000000"/>
                <w:sz w:val="22"/>
                <w:lang w:eastAsia="ru-RU"/>
              </w:rPr>
              <w:t>Вопросы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60, 91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07E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правлять ресурсами и кадрами эпидемиологического отдела медицинской организации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07E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ринимать управленческие решения, направленные на повышение качества и эффективности иммунопрофилактики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авыками организации работы эпидемиологического отдела медицинской организации в соответствии с составленными планами и графиками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07E8D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навыками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организации предоставления информационно-справочных материалов по профилактике инфекционных (паразитарных) заболеваний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Иметь практический опыт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рганизации и управления деятельностью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592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по практике;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представление дневника практики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УК-1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готовностью к абстрактному мышлению, анализу, синтезу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методы формальной логики</w:t>
            </w:r>
          </w:p>
        </w:tc>
        <w:tc>
          <w:tcPr>
            <w:tcW w:w="2592" w:type="dxa"/>
            <w:hideMark/>
          </w:tcPr>
          <w:p w:rsidR="00155CF4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Вопросы 1-106. 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огически интерпретировать информацию о связи заболеваемости населения и факторах риска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Владеть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авыками формулировки гипотезы, ее подтверждения и доказательства о причинно-следственных связях заболеваемости с факторами риска.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УК-2</w:t>
            </w:r>
          </w:p>
        </w:tc>
        <w:tc>
          <w:tcPr>
            <w:tcW w:w="2419" w:type="dxa"/>
            <w:vMerge w:val="restart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готовностью к управлению коллективом, толерантно воспринимать социальные, этнические,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конфессиональные и культурные различия</w:t>
            </w: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Знать общепринятые этические нормы, определяющие профессиональную и педагогическую деятельность</w:t>
            </w:r>
          </w:p>
        </w:tc>
        <w:tc>
          <w:tcPr>
            <w:tcW w:w="2592" w:type="dxa"/>
            <w:hideMark/>
          </w:tcPr>
          <w:p w:rsidR="00155CF4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Вопрос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80, 104.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Уметь следовать основным этическим нормам в профессиональной и педагогической деятельности; организовывать исполнение </w:t>
            </w: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государственной функции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методологией определения конкретных этических норм, необходимых для соблюдения в определенных аспектах практической деятельности.</w:t>
            </w:r>
          </w:p>
        </w:tc>
        <w:tc>
          <w:tcPr>
            <w:tcW w:w="2592" w:type="dxa"/>
            <w:hideMark/>
          </w:tcPr>
          <w:p w:rsidR="00155CF4" w:rsidRPr="00E9485C" w:rsidRDefault="00116F47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16F47" w:rsidRPr="00E9485C" w:rsidTr="00754A09">
        <w:tc>
          <w:tcPr>
            <w:tcW w:w="689" w:type="dxa"/>
            <w:vMerge w:val="restart"/>
            <w:hideMark/>
          </w:tcPr>
          <w:p w:rsidR="00116F47" w:rsidRPr="00E9485C" w:rsidRDefault="00116F47" w:rsidP="00116F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УК-3</w:t>
            </w:r>
          </w:p>
        </w:tc>
        <w:tc>
          <w:tcPr>
            <w:tcW w:w="2419" w:type="dxa"/>
            <w:vMerge w:val="restart"/>
            <w:hideMark/>
          </w:tcPr>
          <w:p w:rsidR="00116F47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4047" w:type="dxa"/>
          </w:tcPr>
          <w:p w:rsidR="00116F47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программы среднего и высшего медицинского образования или среднего и высшего фармацевтического образования, а также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592" w:type="dxa"/>
          </w:tcPr>
          <w:p w:rsidR="00116F47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Вопрос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80, 104.</w:t>
            </w:r>
          </w:p>
        </w:tc>
      </w:tr>
      <w:tr w:rsidR="00116F47" w:rsidRPr="00E9485C" w:rsidTr="00754A09">
        <w:tc>
          <w:tcPr>
            <w:tcW w:w="689" w:type="dxa"/>
            <w:vMerge/>
            <w:hideMark/>
          </w:tcPr>
          <w:p w:rsidR="00116F47" w:rsidRPr="00E9485C" w:rsidRDefault="00116F47" w:rsidP="00116F47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16F47" w:rsidRPr="00E9485C" w:rsidRDefault="00116F47" w:rsidP="00116F47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16F47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применять на практике программы среднего и высшего медицинского образования или среднего и высшего фармацевтического образования, а также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592" w:type="dxa"/>
            <w:hideMark/>
          </w:tcPr>
          <w:p w:rsidR="00116F47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1-30</w:t>
            </w:r>
          </w:p>
        </w:tc>
      </w:tr>
      <w:tr w:rsidR="00155CF4" w:rsidRPr="00E9485C" w:rsidTr="00754A09">
        <w:tc>
          <w:tcPr>
            <w:tcW w:w="68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9" w:type="dxa"/>
            <w:vMerge/>
            <w:hideMark/>
          </w:tcPr>
          <w:p w:rsidR="00155CF4" w:rsidRPr="00E9485C" w:rsidRDefault="00155CF4" w:rsidP="00155CF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47" w:type="dxa"/>
            <w:hideMark/>
          </w:tcPr>
          <w:p w:rsidR="00155CF4" w:rsidRPr="00E9485C" w:rsidRDefault="00155CF4" w:rsidP="00155CF4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485C">
              <w:rPr>
                <w:rFonts w:eastAsia="Times New Roman" w:cs="Times New Roman"/>
                <w:color w:val="000000"/>
                <w:sz w:val="22"/>
                <w:lang w:eastAsia="ru-RU"/>
              </w:rPr>
              <w:t>навыками работы с программами среднего и высшего медицинского образования или среднего и высшего фармацевтического образования, а также дополнительными профессиональными программами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592" w:type="dxa"/>
            <w:hideMark/>
          </w:tcPr>
          <w:p w:rsidR="00155CF4" w:rsidRPr="00E9485C" w:rsidRDefault="00116F47" w:rsidP="00116F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6F47">
              <w:rPr>
                <w:rFonts w:eastAsia="Times New Roman" w:cs="Times New Roman"/>
                <w:color w:val="000000"/>
                <w:sz w:val="22"/>
                <w:lang w:eastAsia="ru-RU"/>
              </w:rPr>
              <w:t>ситуационные задачи 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9, 20</w:t>
            </w:r>
          </w:p>
        </w:tc>
      </w:tr>
    </w:tbl>
    <w:p w:rsidR="00E9485C" w:rsidRPr="00683088" w:rsidRDefault="00E9485C" w:rsidP="00683088">
      <w:pPr>
        <w:rPr>
          <w:rFonts w:cs="Times New Roman"/>
          <w:szCs w:val="28"/>
        </w:rPr>
      </w:pPr>
    </w:p>
    <w:sectPr w:rsidR="00E9485C" w:rsidRPr="00683088" w:rsidSect="005142C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14" w:rsidRDefault="000D1014" w:rsidP="001B67BA">
      <w:pPr>
        <w:spacing w:after="0" w:line="240" w:lineRule="auto"/>
      </w:pPr>
      <w:r>
        <w:separator/>
      </w:r>
    </w:p>
  </w:endnote>
  <w:endnote w:type="continuationSeparator" w:id="0">
    <w:p w:rsidR="000D1014" w:rsidRDefault="000D1014" w:rsidP="001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14" w:rsidRDefault="000D1014" w:rsidP="001B67BA">
      <w:pPr>
        <w:spacing w:after="0" w:line="240" w:lineRule="auto"/>
      </w:pPr>
      <w:r>
        <w:separator/>
      </w:r>
    </w:p>
  </w:footnote>
  <w:footnote w:type="continuationSeparator" w:id="0">
    <w:p w:rsidR="000D1014" w:rsidRDefault="000D1014" w:rsidP="001B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FA" w:rsidRDefault="008619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2F3"/>
    <w:multiLevelType w:val="hybridMultilevel"/>
    <w:tmpl w:val="40A8F98E"/>
    <w:lvl w:ilvl="0" w:tplc="04190011">
      <w:start w:val="1"/>
      <w:numFmt w:val="decimal"/>
      <w:lvlText w:val="%1)"/>
      <w:lvlJc w:val="left"/>
      <w:pPr>
        <w:ind w:left="4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00672C7D"/>
    <w:multiLevelType w:val="hybridMultilevel"/>
    <w:tmpl w:val="80A4AAA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C642F"/>
    <w:multiLevelType w:val="hybridMultilevel"/>
    <w:tmpl w:val="3208E4B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0893D3E"/>
    <w:multiLevelType w:val="hybridMultilevel"/>
    <w:tmpl w:val="2C729E9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1541030"/>
    <w:multiLevelType w:val="hybridMultilevel"/>
    <w:tmpl w:val="6E8C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5094D"/>
    <w:multiLevelType w:val="hybridMultilevel"/>
    <w:tmpl w:val="C5F016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1B158A"/>
    <w:multiLevelType w:val="hybridMultilevel"/>
    <w:tmpl w:val="ECF4D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84F9F"/>
    <w:multiLevelType w:val="hybridMultilevel"/>
    <w:tmpl w:val="2364175A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06587C53"/>
    <w:multiLevelType w:val="hybridMultilevel"/>
    <w:tmpl w:val="8E7CC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84051"/>
    <w:multiLevelType w:val="hybridMultilevel"/>
    <w:tmpl w:val="4CD62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07A62C23"/>
    <w:multiLevelType w:val="hybridMultilevel"/>
    <w:tmpl w:val="40D495CE"/>
    <w:lvl w:ilvl="0" w:tplc="04190011">
      <w:start w:val="1"/>
      <w:numFmt w:val="decimal"/>
      <w:lvlText w:val="%1)"/>
      <w:lvlJc w:val="left"/>
      <w:pPr>
        <w:ind w:left="3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7C41AD6"/>
    <w:multiLevelType w:val="hybridMultilevel"/>
    <w:tmpl w:val="A03475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8375378"/>
    <w:multiLevelType w:val="hybridMultilevel"/>
    <w:tmpl w:val="D9226FE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8B24EEE"/>
    <w:multiLevelType w:val="hybridMultilevel"/>
    <w:tmpl w:val="FC42011E"/>
    <w:lvl w:ilvl="0" w:tplc="04190011">
      <w:start w:val="1"/>
      <w:numFmt w:val="decimal"/>
      <w:lvlText w:val="%1)"/>
      <w:lvlJc w:val="left"/>
      <w:pPr>
        <w:ind w:left="23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099D0F79"/>
    <w:multiLevelType w:val="hybridMultilevel"/>
    <w:tmpl w:val="911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14699"/>
    <w:multiLevelType w:val="hybridMultilevel"/>
    <w:tmpl w:val="5E16D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4F6968"/>
    <w:multiLevelType w:val="hybridMultilevel"/>
    <w:tmpl w:val="2EF84EC0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7" w15:restartNumberingAfterBreak="0">
    <w:nsid w:val="0C8575D2"/>
    <w:multiLevelType w:val="hybridMultilevel"/>
    <w:tmpl w:val="D28E3F8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075B9"/>
    <w:multiLevelType w:val="hybridMultilevel"/>
    <w:tmpl w:val="FD58C734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0D970DEF"/>
    <w:multiLevelType w:val="hybridMultilevel"/>
    <w:tmpl w:val="478E7ED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FF319E1"/>
    <w:multiLevelType w:val="hybridMultilevel"/>
    <w:tmpl w:val="99108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A250A"/>
    <w:multiLevelType w:val="hybridMultilevel"/>
    <w:tmpl w:val="15F49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395189"/>
    <w:multiLevelType w:val="hybridMultilevel"/>
    <w:tmpl w:val="90940B60"/>
    <w:lvl w:ilvl="0" w:tplc="B798F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62599"/>
    <w:multiLevelType w:val="hybridMultilevel"/>
    <w:tmpl w:val="0AACB1A2"/>
    <w:lvl w:ilvl="0" w:tplc="04190011">
      <w:start w:val="1"/>
      <w:numFmt w:val="decimal"/>
      <w:lvlText w:val="%1)"/>
      <w:lvlJc w:val="lef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4" w15:restartNumberingAfterBreak="0">
    <w:nsid w:val="125868CD"/>
    <w:multiLevelType w:val="hybridMultilevel"/>
    <w:tmpl w:val="7E285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8E74FF"/>
    <w:multiLevelType w:val="hybridMultilevel"/>
    <w:tmpl w:val="1EB2084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13B8389D"/>
    <w:multiLevelType w:val="hybridMultilevel"/>
    <w:tmpl w:val="64D816B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4E373A4"/>
    <w:multiLevelType w:val="hybridMultilevel"/>
    <w:tmpl w:val="7354C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B27B1"/>
    <w:multiLevelType w:val="hybridMultilevel"/>
    <w:tmpl w:val="E948FF62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9" w15:restartNumberingAfterBreak="0">
    <w:nsid w:val="154A678C"/>
    <w:multiLevelType w:val="hybridMultilevel"/>
    <w:tmpl w:val="9CE48620"/>
    <w:lvl w:ilvl="0" w:tplc="04190011">
      <w:start w:val="1"/>
      <w:numFmt w:val="decimal"/>
      <w:lvlText w:val="%1)"/>
      <w:lvlJc w:val="left"/>
      <w:pPr>
        <w:ind w:left="48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0" w15:restartNumberingAfterBreak="0">
    <w:nsid w:val="15D408C6"/>
    <w:multiLevelType w:val="hybridMultilevel"/>
    <w:tmpl w:val="969EA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2E13BB"/>
    <w:multiLevelType w:val="hybridMultilevel"/>
    <w:tmpl w:val="40521DA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F84B2F"/>
    <w:multiLevelType w:val="hybridMultilevel"/>
    <w:tmpl w:val="1B4487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17442F76"/>
    <w:multiLevelType w:val="hybridMultilevel"/>
    <w:tmpl w:val="E026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C04876"/>
    <w:multiLevelType w:val="hybridMultilevel"/>
    <w:tmpl w:val="6D56E15C"/>
    <w:lvl w:ilvl="0" w:tplc="04190011">
      <w:start w:val="1"/>
      <w:numFmt w:val="decimal"/>
      <w:lvlText w:val="%1)"/>
      <w:lvlJc w:val="left"/>
      <w:pPr>
        <w:ind w:left="48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5" w15:restartNumberingAfterBreak="0">
    <w:nsid w:val="17CE0227"/>
    <w:multiLevelType w:val="hybridMultilevel"/>
    <w:tmpl w:val="1682EE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17EE3C49"/>
    <w:multiLevelType w:val="hybridMultilevel"/>
    <w:tmpl w:val="F0D24C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7F82BF0"/>
    <w:multiLevelType w:val="hybridMultilevel"/>
    <w:tmpl w:val="FD4E3D3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17FB1B23"/>
    <w:multiLevelType w:val="hybridMultilevel"/>
    <w:tmpl w:val="42E0FC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86D4A3D"/>
    <w:multiLevelType w:val="hybridMultilevel"/>
    <w:tmpl w:val="E8D4D4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B537440"/>
    <w:multiLevelType w:val="hybridMultilevel"/>
    <w:tmpl w:val="A65C821C"/>
    <w:lvl w:ilvl="0" w:tplc="04190011">
      <w:start w:val="1"/>
      <w:numFmt w:val="decimal"/>
      <w:lvlText w:val="%1)"/>
      <w:lvlJc w:val="left"/>
      <w:pPr>
        <w:ind w:left="2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1B873483"/>
    <w:multiLevelType w:val="hybridMultilevel"/>
    <w:tmpl w:val="2E608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B5A2E"/>
    <w:multiLevelType w:val="hybridMultilevel"/>
    <w:tmpl w:val="14DECDA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1D2E3767"/>
    <w:multiLevelType w:val="hybridMultilevel"/>
    <w:tmpl w:val="80B63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7371B5"/>
    <w:multiLevelType w:val="hybridMultilevel"/>
    <w:tmpl w:val="1812E6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E2527CE"/>
    <w:multiLevelType w:val="hybridMultilevel"/>
    <w:tmpl w:val="C56C63B8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46" w15:restartNumberingAfterBreak="0">
    <w:nsid w:val="1EBE1DBE"/>
    <w:multiLevelType w:val="hybridMultilevel"/>
    <w:tmpl w:val="88A8110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1F053DE3"/>
    <w:multiLevelType w:val="hybridMultilevel"/>
    <w:tmpl w:val="0EBEF3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F5A6832"/>
    <w:multiLevelType w:val="hybridMultilevel"/>
    <w:tmpl w:val="7370039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08E1FFA"/>
    <w:multiLevelType w:val="hybridMultilevel"/>
    <w:tmpl w:val="2F1A401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15C7A40"/>
    <w:multiLevelType w:val="hybridMultilevel"/>
    <w:tmpl w:val="96F6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9D4BF2"/>
    <w:multiLevelType w:val="hybridMultilevel"/>
    <w:tmpl w:val="4BBE205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 w15:restartNumberingAfterBreak="0">
    <w:nsid w:val="21BD0CE2"/>
    <w:multiLevelType w:val="hybridMultilevel"/>
    <w:tmpl w:val="C40CAB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1BF64EA"/>
    <w:multiLevelType w:val="hybridMultilevel"/>
    <w:tmpl w:val="A56CC89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22FC4F03"/>
    <w:multiLevelType w:val="hybridMultilevel"/>
    <w:tmpl w:val="BCC4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221E9"/>
    <w:multiLevelType w:val="hybridMultilevel"/>
    <w:tmpl w:val="E8E415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33E33F7"/>
    <w:multiLevelType w:val="hybridMultilevel"/>
    <w:tmpl w:val="77A688C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3C61AE8"/>
    <w:multiLevelType w:val="hybridMultilevel"/>
    <w:tmpl w:val="E9608CBE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8" w15:restartNumberingAfterBreak="0">
    <w:nsid w:val="24E949E7"/>
    <w:multiLevelType w:val="hybridMultilevel"/>
    <w:tmpl w:val="BBC89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653D62"/>
    <w:multiLevelType w:val="hybridMultilevel"/>
    <w:tmpl w:val="69043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D3268A"/>
    <w:multiLevelType w:val="hybridMultilevel"/>
    <w:tmpl w:val="5A30491A"/>
    <w:lvl w:ilvl="0" w:tplc="04190011">
      <w:start w:val="1"/>
      <w:numFmt w:val="decimal"/>
      <w:lvlText w:val="%1)"/>
      <w:lvlJc w:val="left"/>
      <w:pPr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61" w15:restartNumberingAfterBreak="0">
    <w:nsid w:val="26DE3F5E"/>
    <w:multiLevelType w:val="hybridMultilevel"/>
    <w:tmpl w:val="700A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F549DA"/>
    <w:multiLevelType w:val="hybridMultilevel"/>
    <w:tmpl w:val="0032B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FD77DB"/>
    <w:multiLevelType w:val="hybridMultilevel"/>
    <w:tmpl w:val="E0FC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1E5CB5"/>
    <w:multiLevelType w:val="hybridMultilevel"/>
    <w:tmpl w:val="35602FDA"/>
    <w:lvl w:ilvl="0" w:tplc="04190011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5" w15:restartNumberingAfterBreak="0">
    <w:nsid w:val="274A0357"/>
    <w:multiLevelType w:val="hybridMultilevel"/>
    <w:tmpl w:val="7E5C0F1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 w15:restartNumberingAfterBreak="0">
    <w:nsid w:val="27885108"/>
    <w:multiLevelType w:val="hybridMultilevel"/>
    <w:tmpl w:val="E89E9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A929D1"/>
    <w:multiLevelType w:val="hybridMultilevel"/>
    <w:tmpl w:val="30708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B63735"/>
    <w:multiLevelType w:val="hybridMultilevel"/>
    <w:tmpl w:val="FA506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C15891"/>
    <w:multiLevelType w:val="hybridMultilevel"/>
    <w:tmpl w:val="46D8331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27C7411C"/>
    <w:multiLevelType w:val="hybridMultilevel"/>
    <w:tmpl w:val="1FFED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0173D0"/>
    <w:multiLevelType w:val="hybridMultilevel"/>
    <w:tmpl w:val="7A907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323063"/>
    <w:multiLevelType w:val="hybridMultilevel"/>
    <w:tmpl w:val="E9EA424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28574AF6"/>
    <w:multiLevelType w:val="hybridMultilevel"/>
    <w:tmpl w:val="A1B6610E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4" w15:restartNumberingAfterBreak="0">
    <w:nsid w:val="29031641"/>
    <w:multiLevelType w:val="hybridMultilevel"/>
    <w:tmpl w:val="5D527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695436"/>
    <w:multiLevelType w:val="hybridMultilevel"/>
    <w:tmpl w:val="1848F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B957FE"/>
    <w:multiLevelType w:val="hybridMultilevel"/>
    <w:tmpl w:val="A0988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9E31AFA"/>
    <w:multiLevelType w:val="hybridMultilevel"/>
    <w:tmpl w:val="60E8FC2A"/>
    <w:lvl w:ilvl="0" w:tplc="04190011">
      <w:start w:val="1"/>
      <w:numFmt w:val="decimal"/>
      <w:lvlText w:val="%1)"/>
      <w:lvlJc w:val="left"/>
      <w:pPr>
        <w:ind w:left="48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8" w15:restartNumberingAfterBreak="0">
    <w:nsid w:val="2A6B7C1E"/>
    <w:multiLevelType w:val="hybridMultilevel"/>
    <w:tmpl w:val="B680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FE1BBD"/>
    <w:multiLevelType w:val="hybridMultilevel"/>
    <w:tmpl w:val="BCF24634"/>
    <w:lvl w:ilvl="0" w:tplc="04190011">
      <w:start w:val="1"/>
      <w:numFmt w:val="decimal"/>
      <w:lvlText w:val="%1)"/>
      <w:lvlJc w:val="left"/>
      <w:pPr>
        <w:ind w:left="3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0" w15:restartNumberingAfterBreak="0">
    <w:nsid w:val="2B9C4C34"/>
    <w:multiLevelType w:val="hybridMultilevel"/>
    <w:tmpl w:val="201C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144864"/>
    <w:multiLevelType w:val="hybridMultilevel"/>
    <w:tmpl w:val="3D288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CF321F2"/>
    <w:multiLevelType w:val="hybridMultilevel"/>
    <w:tmpl w:val="41E8F4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2D3E4F77"/>
    <w:multiLevelType w:val="hybridMultilevel"/>
    <w:tmpl w:val="80F476BA"/>
    <w:lvl w:ilvl="0" w:tplc="04190011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4" w15:restartNumberingAfterBreak="0">
    <w:nsid w:val="2DDD3D48"/>
    <w:multiLevelType w:val="hybridMultilevel"/>
    <w:tmpl w:val="7C7C451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F494833"/>
    <w:multiLevelType w:val="hybridMultilevel"/>
    <w:tmpl w:val="F02C5174"/>
    <w:lvl w:ilvl="0" w:tplc="04190011">
      <w:start w:val="1"/>
      <w:numFmt w:val="decimal"/>
      <w:lvlText w:val="%1)"/>
      <w:lvlJc w:val="left"/>
      <w:pPr>
        <w:ind w:left="37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6" w15:restartNumberingAfterBreak="0">
    <w:nsid w:val="2F674D1B"/>
    <w:multiLevelType w:val="hybridMultilevel"/>
    <w:tmpl w:val="48D0C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6A35E0"/>
    <w:multiLevelType w:val="hybridMultilevel"/>
    <w:tmpl w:val="20303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B44611"/>
    <w:multiLevelType w:val="hybridMultilevel"/>
    <w:tmpl w:val="EEFCD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2240FE"/>
    <w:multiLevelType w:val="hybridMultilevel"/>
    <w:tmpl w:val="537EA376"/>
    <w:lvl w:ilvl="0" w:tplc="04190011">
      <w:start w:val="1"/>
      <w:numFmt w:val="decimal"/>
      <w:lvlText w:val="%1)"/>
      <w:lvlJc w:val="left"/>
      <w:pPr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0" w15:restartNumberingAfterBreak="0">
    <w:nsid w:val="307820EC"/>
    <w:multiLevelType w:val="hybridMultilevel"/>
    <w:tmpl w:val="B464F3A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2D5EFF1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1182D5A"/>
    <w:multiLevelType w:val="hybridMultilevel"/>
    <w:tmpl w:val="307A3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664B9E"/>
    <w:multiLevelType w:val="hybridMultilevel"/>
    <w:tmpl w:val="4CE8D49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31901D43"/>
    <w:multiLevelType w:val="hybridMultilevel"/>
    <w:tmpl w:val="6F8492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320B153C"/>
    <w:multiLevelType w:val="hybridMultilevel"/>
    <w:tmpl w:val="0FF6D4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32577453"/>
    <w:multiLevelType w:val="hybridMultilevel"/>
    <w:tmpl w:val="B85AC9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32732286"/>
    <w:multiLevelType w:val="hybridMultilevel"/>
    <w:tmpl w:val="B128E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9B3112"/>
    <w:multiLevelType w:val="hybridMultilevel"/>
    <w:tmpl w:val="91887F7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9D7747"/>
    <w:multiLevelType w:val="hybridMultilevel"/>
    <w:tmpl w:val="703E68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29E0AF0"/>
    <w:multiLevelType w:val="hybridMultilevel"/>
    <w:tmpl w:val="8B0493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2BC09CE"/>
    <w:multiLevelType w:val="hybridMultilevel"/>
    <w:tmpl w:val="4014921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1" w15:restartNumberingAfterBreak="0">
    <w:nsid w:val="343B7570"/>
    <w:multiLevelType w:val="hybridMultilevel"/>
    <w:tmpl w:val="ACB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C47E39"/>
    <w:multiLevelType w:val="hybridMultilevel"/>
    <w:tmpl w:val="33FA594C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03" w15:restartNumberingAfterBreak="0">
    <w:nsid w:val="34C94845"/>
    <w:multiLevelType w:val="hybridMultilevel"/>
    <w:tmpl w:val="3A288CB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4" w15:restartNumberingAfterBreak="0">
    <w:nsid w:val="36464ED3"/>
    <w:multiLevelType w:val="hybridMultilevel"/>
    <w:tmpl w:val="1A602C7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6A33EAA"/>
    <w:multiLevelType w:val="hybridMultilevel"/>
    <w:tmpl w:val="1B2E0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6C6714"/>
    <w:multiLevelType w:val="hybridMultilevel"/>
    <w:tmpl w:val="1114902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7" w15:restartNumberingAfterBreak="0">
    <w:nsid w:val="38044098"/>
    <w:multiLevelType w:val="hybridMultilevel"/>
    <w:tmpl w:val="86D4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8C4017C"/>
    <w:multiLevelType w:val="hybridMultilevel"/>
    <w:tmpl w:val="29CE4D14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9" w15:restartNumberingAfterBreak="0">
    <w:nsid w:val="391220FB"/>
    <w:multiLevelType w:val="hybridMultilevel"/>
    <w:tmpl w:val="F0802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8F7049"/>
    <w:multiLevelType w:val="hybridMultilevel"/>
    <w:tmpl w:val="2C26F78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9DD02E0"/>
    <w:multiLevelType w:val="hybridMultilevel"/>
    <w:tmpl w:val="8C7E21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2" w15:restartNumberingAfterBreak="0">
    <w:nsid w:val="39E37484"/>
    <w:multiLevelType w:val="hybridMultilevel"/>
    <w:tmpl w:val="8904E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7726D6"/>
    <w:multiLevelType w:val="hybridMultilevel"/>
    <w:tmpl w:val="2F3206C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3BD17FA0"/>
    <w:multiLevelType w:val="hybridMultilevel"/>
    <w:tmpl w:val="F258A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BDA4C2E"/>
    <w:multiLevelType w:val="hybridMultilevel"/>
    <w:tmpl w:val="9C0844AC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6" w15:restartNumberingAfterBreak="0">
    <w:nsid w:val="3C007988"/>
    <w:multiLevelType w:val="hybridMultilevel"/>
    <w:tmpl w:val="7488E1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3D8F495A"/>
    <w:multiLevelType w:val="hybridMultilevel"/>
    <w:tmpl w:val="618CA1E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8" w15:restartNumberingAfterBreak="0">
    <w:nsid w:val="3EB74043"/>
    <w:multiLevelType w:val="hybridMultilevel"/>
    <w:tmpl w:val="F9805AEA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>
      <w:start w:val="1"/>
      <w:numFmt w:val="lowerLetter"/>
      <w:lvlText w:val="%2."/>
      <w:lvlJc w:val="left"/>
      <w:pPr>
        <w:ind w:left="1697" w:hanging="360"/>
      </w:pPr>
    </w:lvl>
    <w:lvl w:ilvl="2" w:tplc="0419001B">
      <w:start w:val="1"/>
      <w:numFmt w:val="lowerRoman"/>
      <w:lvlText w:val="%3."/>
      <w:lvlJc w:val="right"/>
      <w:pPr>
        <w:ind w:left="2417" w:hanging="180"/>
      </w:pPr>
    </w:lvl>
    <w:lvl w:ilvl="3" w:tplc="0419000F">
      <w:start w:val="1"/>
      <w:numFmt w:val="decimal"/>
      <w:lvlText w:val="%4."/>
      <w:lvlJc w:val="left"/>
      <w:pPr>
        <w:ind w:left="3137" w:hanging="360"/>
      </w:pPr>
    </w:lvl>
    <w:lvl w:ilvl="4" w:tplc="04190019">
      <w:start w:val="1"/>
      <w:numFmt w:val="lowerLetter"/>
      <w:lvlText w:val="%5."/>
      <w:lvlJc w:val="left"/>
      <w:pPr>
        <w:ind w:left="3857" w:hanging="360"/>
      </w:pPr>
    </w:lvl>
    <w:lvl w:ilvl="5" w:tplc="0419001B">
      <w:start w:val="1"/>
      <w:numFmt w:val="lowerRoman"/>
      <w:lvlText w:val="%6."/>
      <w:lvlJc w:val="right"/>
      <w:pPr>
        <w:ind w:left="4577" w:hanging="180"/>
      </w:pPr>
    </w:lvl>
    <w:lvl w:ilvl="6" w:tplc="0419000F">
      <w:start w:val="1"/>
      <w:numFmt w:val="decimal"/>
      <w:lvlText w:val="%7."/>
      <w:lvlJc w:val="left"/>
      <w:pPr>
        <w:ind w:left="5297" w:hanging="360"/>
      </w:pPr>
    </w:lvl>
    <w:lvl w:ilvl="7" w:tplc="04190019">
      <w:start w:val="1"/>
      <w:numFmt w:val="lowerLetter"/>
      <w:lvlText w:val="%8."/>
      <w:lvlJc w:val="left"/>
      <w:pPr>
        <w:ind w:left="6017" w:hanging="360"/>
      </w:pPr>
    </w:lvl>
    <w:lvl w:ilvl="8" w:tplc="0419001B">
      <w:start w:val="1"/>
      <w:numFmt w:val="lowerRoman"/>
      <w:lvlText w:val="%9."/>
      <w:lvlJc w:val="right"/>
      <w:pPr>
        <w:ind w:left="6737" w:hanging="180"/>
      </w:pPr>
    </w:lvl>
  </w:abstractNum>
  <w:abstractNum w:abstractNumId="119" w15:restartNumberingAfterBreak="0">
    <w:nsid w:val="3ED377F8"/>
    <w:multiLevelType w:val="hybridMultilevel"/>
    <w:tmpl w:val="6C5A2DB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0" w15:restartNumberingAfterBreak="0">
    <w:nsid w:val="3F5D13D8"/>
    <w:multiLevelType w:val="hybridMultilevel"/>
    <w:tmpl w:val="598CD184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1" w15:restartNumberingAfterBreak="0">
    <w:nsid w:val="402B7287"/>
    <w:multiLevelType w:val="hybridMultilevel"/>
    <w:tmpl w:val="E260157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404B4C2C"/>
    <w:multiLevelType w:val="hybridMultilevel"/>
    <w:tmpl w:val="4B8ED6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40FA7A57"/>
    <w:multiLevelType w:val="hybridMultilevel"/>
    <w:tmpl w:val="C218A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355FB3"/>
    <w:multiLevelType w:val="hybridMultilevel"/>
    <w:tmpl w:val="3E746E1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5" w15:restartNumberingAfterBreak="0">
    <w:nsid w:val="426F5A38"/>
    <w:multiLevelType w:val="hybridMultilevel"/>
    <w:tmpl w:val="E49E09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6" w15:restartNumberingAfterBreak="0">
    <w:nsid w:val="42A90986"/>
    <w:multiLevelType w:val="hybridMultilevel"/>
    <w:tmpl w:val="D0B8D8F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2AE5428"/>
    <w:multiLevelType w:val="hybridMultilevel"/>
    <w:tmpl w:val="899224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431F3EBE"/>
    <w:multiLevelType w:val="hybridMultilevel"/>
    <w:tmpl w:val="6FCA31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3530C2E"/>
    <w:multiLevelType w:val="hybridMultilevel"/>
    <w:tmpl w:val="E03E3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383361E"/>
    <w:multiLevelType w:val="hybridMultilevel"/>
    <w:tmpl w:val="A3FA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38868FE"/>
    <w:multiLevelType w:val="hybridMultilevel"/>
    <w:tmpl w:val="61485F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3E14785"/>
    <w:multiLevelType w:val="hybridMultilevel"/>
    <w:tmpl w:val="99A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1">
      <w:start w:val="1"/>
      <w:numFmt w:val="decimal"/>
      <w:lvlText w:val="%6)"/>
      <w:lvlJc w:val="left"/>
      <w:pPr>
        <w:ind w:left="4320" w:hanging="180"/>
      </w:pPr>
      <w:rPr>
        <w:rFonts w:hint="default"/>
        <w:b w:val="0"/>
        <w:sz w:val="28"/>
        <w:szCs w:val="28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4094043"/>
    <w:multiLevelType w:val="hybridMultilevel"/>
    <w:tmpl w:val="CA2483D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44454BC6"/>
    <w:multiLevelType w:val="hybridMultilevel"/>
    <w:tmpl w:val="534E4A4E"/>
    <w:lvl w:ilvl="0" w:tplc="04190011">
      <w:start w:val="1"/>
      <w:numFmt w:val="decimal"/>
      <w:lvlText w:val="%1)"/>
      <w:lvlJc w:val="left"/>
      <w:pPr>
        <w:ind w:left="2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5" w15:restartNumberingAfterBreak="0">
    <w:nsid w:val="4494270E"/>
    <w:multiLevelType w:val="hybridMultilevel"/>
    <w:tmpl w:val="94FE6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2B584D"/>
    <w:multiLevelType w:val="hybridMultilevel"/>
    <w:tmpl w:val="8542AA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52C6020"/>
    <w:multiLevelType w:val="hybridMultilevel"/>
    <w:tmpl w:val="9702979A"/>
    <w:lvl w:ilvl="0" w:tplc="04190011">
      <w:start w:val="1"/>
      <w:numFmt w:val="decimal"/>
      <w:lvlText w:val="%1)"/>
      <w:lvlJc w:val="left"/>
      <w:pPr>
        <w:ind w:left="4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8" w15:restartNumberingAfterBreak="0">
    <w:nsid w:val="467C4072"/>
    <w:multiLevelType w:val="hybridMultilevel"/>
    <w:tmpl w:val="16587B8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9" w15:restartNumberingAfterBreak="0">
    <w:nsid w:val="46BC7059"/>
    <w:multiLevelType w:val="hybridMultilevel"/>
    <w:tmpl w:val="138051E8"/>
    <w:lvl w:ilvl="0" w:tplc="04190011">
      <w:start w:val="1"/>
      <w:numFmt w:val="decimal"/>
      <w:lvlText w:val="%1)"/>
      <w:lvlJc w:val="left"/>
      <w:pPr>
        <w:ind w:left="46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0" w15:restartNumberingAfterBreak="0">
    <w:nsid w:val="46E031B3"/>
    <w:multiLevelType w:val="hybridMultilevel"/>
    <w:tmpl w:val="ABB49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279B5"/>
    <w:multiLevelType w:val="hybridMultilevel"/>
    <w:tmpl w:val="88548DB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7F13456"/>
    <w:multiLevelType w:val="hybridMultilevel"/>
    <w:tmpl w:val="A48AAB9E"/>
    <w:lvl w:ilvl="0" w:tplc="04190011">
      <w:start w:val="1"/>
      <w:numFmt w:val="decimal"/>
      <w:lvlText w:val="%1)"/>
      <w:lvlJc w:val="left"/>
      <w:pPr>
        <w:ind w:left="2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3" w15:restartNumberingAfterBreak="0">
    <w:nsid w:val="4845305D"/>
    <w:multiLevelType w:val="hybridMultilevel"/>
    <w:tmpl w:val="2B607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9BE422C"/>
    <w:multiLevelType w:val="hybridMultilevel"/>
    <w:tmpl w:val="2A0EC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C66B9E"/>
    <w:multiLevelType w:val="hybridMultilevel"/>
    <w:tmpl w:val="87089FD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A4A3EE6"/>
    <w:multiLevelType w:val="hybridMultilevel"/>
    <w:tmpl w:val="8AE2A26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7" w15:restartNumberingAfterBreak="0">
    <w:nsid w:val="4A543E6A"/>
    <w:multiLevelType w:val="hybridMultilevel"/>
    <w:tmpl w:val="D2D4B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AAE4A9A"/>
    <w:multiLevelType w:val="hybridMultilevel"/>
    <w:tmpl w:val="16B0C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B2A5C82"/>
    <w:multiLevelType w:val="hybridMultilevel"/>
    <w:tmpl w:val="24868FC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4BA65DDE"/>
    <w:multiLevelType w:val="hybridMultilevel"/>
    <w:tmpl w:val="9DF8A21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1" w15:restartNumberingAfterBreak="0">
    <w:nsid w:val="4BC15EE1"/>
    <w:multiLevelType w:val="hybridMultilevel"/>
    <w:tmpl w:val="85405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BCE6136"/>
    <w:multiLevelType w:val="hybridMultilevel"/>
    <w:tmpl w:val="8982A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1C6EE3"/>
    <w:multiLevelType w:val="hybridMultilevel"/>
    <w:tmpl w:val="4D485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393C6B"/>
    <w:multiLevelType w:val="hybridMultilevel"/>
    <w:tmpl w:val="5E0ED5F0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5" w15:restartNumberingAfterBreak="0">
    <w:nsid w:val="4D475D32"/>
    <w:multiLevelType w:val="hybridMultilevel"/>
    <w:tmpl w:val="C96A9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D852401"/>
    <w:multiLevelType w:val="hybridMultilevel"/>
    <w:tmpl w:val="02AA9BB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4DD40F25"/>
    <w:multiLevelType w:val="hybridMultilevel"/>
    <w:tmpl w:val="35A2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844E7D"/>
    <w:multiLevelType w:val="hybridMultilevel"/>
    <w:tmpl w:val="A9F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F24CC3"/>
    <w:multiLevelType w:val="hybridMultilevel"/>
    <w:tmpl w:val="A2F2B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0016F88"/>
    <w:multiLevelType w:val="hybridMultilevel"/>
    <w:tmpl w:val="0686C3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50243C6A"/>
    <w:multiLevelType w:val="hybridMultilevel"/>
    <w:tmpl w:val="D3E80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094059F"/>
    <w:multiLevelType w:val="hybridMultilevel"/>
    <w:tmpl w:val="EFCCE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1F15D0E"/>
    <w:multiLevelType w:val="hybridMultilevel"/>
    <w:tmpl w:val="C0924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2460385"/>
    <w:multiLevelType w:val="hybridMultilevel"/>
    <w:tmpl w:val="49140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26813C6"/>
    <w:multiLevelType w:val="hybridMultilevel"/>
    <w:tmpl w:val="2BB650C0"/>
    <w:lvl w:ilvl="0" w:tplc="04190011">
      <w:start w:val="1"/>
      <w:numFmt w:val="decimal"/>
      <w:lvlText w:val="%1)"/>
      <w:lvlJc w:val="left"/>
      <w:pPr>
        <w:ind w:left="4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66" w15:restartNumberingAfterBreak="0">
    <w:nsid w:val="52CD4182"/>
    <w:multiLevelType w:val="hybridMultilevel"/>
    <w:tmpl w:val="C1465330"/>
    <w:lvl w:ilvl="0" w:tplc="04190011">
      <w:start w:val="1"/>
      <w:numFmt w:val="decimal"/>
      <w:lvlText w:val="%1)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7" w15:restartNumberingAfterBreak="0">
    <w:nsid w:val="52E13839"/>
    <w:multiLevelType w:val="hybridMultilevel"/>
    <w:tmpl w:val="5E822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3010BC5"/>
    <w:multiLevelType w:val="hybridMultilevel"/>
    <w:tmpl w:val="6220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34011FD"/>
    <w:multiLevelType w:val="hybridMultilevel"/>
    <w:tmpl w:val="574A3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34660AD"/>
    <w:multiLevelType w:val="hybridMultilevel"/>
    <w:tmpl w:val="C5E8FEB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1" w15:restartNumberingAfterBreak="0">
    <w:nsid w:val="53564B99"/>
    <w:multiLevelType w:val="hybridMultilevel"/>
    <w:tmpl w:val="16F633D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3983581"/>
    <w:multiLevelType w:val="hybridMultilevel"/>
    <w:tmpl w:val="1A405D1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3" w15:restartNumberingAfterBreak="0">
    <w:nsid w:val="54656C83"/>
    <w:multiLevelType w:val="hybridMultilevel"/>
    <w:tmpl w:val="B2D29F3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553D4E47"/>
    <w:multiLevelType w:val="hybridMultilevel"/>
    <w:tmpl w:val="4898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5724B14"/>
    <w:multiLevelType w:val="hybridMultilevel"/>
    <w:tmpl w:val="35626ED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59D2225"/>
    <w:multiLevelType w:val="hybridMultilevel"/>
    <w:tmpl w:val="7F4E5E82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77" w15:restartNumberingAfterBreak="0">
    <w:nsid w:val="55D80513"/>
    <w:multiLevelType w:val="hybridMultilevel"/>
    <w:tmpl w:val="7A28C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6B76635"/>
    <w:multiLevelType w:val="hybridMultilevel"/>
    <w:tmpl w:val="5176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6C45777"/>
    <w:multiLevelType w:val="hybridMultilevel"/>
    <w:tmpl w:val="CC184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83D5245"/>
    <w:multiLevelType w:val="hybridMultilevel"/>
    <w:tmpl w:val="7D1896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8434AD8"/>
    <w:multiLevelType w:val="hybridMultilevel"/>
    <w:tmpl w:val="30208B3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2" w15:restartNumberingAfterBreak="0">
    <w:nsid w:val="58824D77"/>
    <w:multiLevelType w:val="hybridMultilevel"/>
    <w:tmpl w:val="76A86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9E68E6"/>
    <w:multiLevelType w:val="hybridMultilevel"/>
    <w:tmpl w:val="ECC4CC2C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4" w15:restartNumberingAfterBreak="0">
    <w:nsid w:val="59E73F49"/>
    <w:multiLevelType w:val="hybridMultilevel"/>
    <w:tmpl w:val="3ACAAF4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5" w15:restartNumberingAfterBreak="0">
    <w:nsid w:val="5BA465E6"/>
    <w:multiLevelType w:val="hybridMultilevel"/>
    <w:tmpl w:val="E272CFC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5C4D45BC"/>
    <w:multiLevelType w:val="hybridMultilevel"/>
    <w:tmpl w:val="192067E0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7" w15:restartNumberingAfterBreak="0">
    <w:nsid w:val="5C5D1D70"/>
    <w:multiLevelType w:val="hybridMultilevel"/>
    <w:tmpl w:val="9EF25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097F6B"/>
    <w:multiLevelType w:val="hybridMultilevel"/>
    <w:tmpl w:val="090C4DA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9" w15:restartNumberingAfterBreak="0">
    <w:nsid w:val="5E0F32CA"/>
    <w:multiLevelType w:val="hybridMultilevel"/>
    <w:tmpl w:val="4DECB278"/>
    <w:lvl w:ilvl="0" w:tplc="04190011">
      <w:start w:val="1"/>
      <w:numFmt w:val="decimal"/>
      <w:lvlText w:val="%1)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0" w15:restartNumberingAfterBreak="0">
    <w:nsid w:val="5E5A6FE6"/>
    <w:multiLevelType w:val="hybridMultilevel"/>
    <w:tmpl w:val="46104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E6519EC"/>
    <w:multiLevelType w:val="hybridMultilevel"/>
    <w:tmpl w:val="8C04FC78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2" w15:restartNumberingAfterBreak="0">
    <w:nsid w:val="5E72038E"/>
    <w:multiLevelType w:val="hybridMultilevel"/>
    <w:tmpl w:val="C7BCF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ED27214"/>
    <w:multiLevelType w:val="hybridMultilevel"/>
    <w:tmpl w:val="1592EF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ED71D5F"/>
    <w:multiLevelType w:val="hybridMultilevel"/>
    <w:tmpl w:val="1DC0BAC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5" w15:restartNumberingAfterBreak="0">
    <w:nsid w:val="5EDE404D"/>
    <w:multiLevelType w:val="hybridMultilevel"/>
    <w:tmpl w:val="40B6DB56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6" w15:restartNumberingAfterBreak="0">
    <w:nsid w:val="5EE26004"/>
    <w:multiLevelType w:val="hybridMultilevel"/>
    <w:tmpl w:val="D2721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FCC54F0"/>
    <w:multiLevelType w:val="hybridMultilevel"/>
    <w:tmpl w:val="3D2C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1541D93"/>
    <w:multiLevelType w:val="hybridMultilevel"/>
    <w:tmpl w:val="2884CA0C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9" w15:restartNumberingAfterBreak="0">
    <w:nsid w:val="617A44A9"/>
    <w:multiLevelType w:val="hybridMultilevel"/>
    <w:tmpl w:val="D3EE02A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0" w15:restartNumberingAfterBreak="0">
    <w:nsid w:val="61FE207E"/>
    <w:multiLevelType w:val="hybridMultilevel"/>
    <w:tmpl w:val="613A5996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01" w15:restartNumberingAfterBreak="0">
    <w:nsid w:val="628F5FE1"/>
    <w:multiLevelType w:val="hybridMultilevel"/>
    <w:tmpl w:val="AAA6523E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2" w15:restartNumberingAfterBreak="0">
    <w:nsid w:val="62B345EA"/>
    <w:multiLevelType w:val="hybridMultilevel"/>
    <w:tmpl w:val="393C0F42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3" w15:restartNumberingAfterBreak="0">
    <w:nsid w:val="63B43BBE"/>
    <w:multiLevelType w:val="hybridMultilevel"/>
    <w:tmpl w:val="84182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4321E45"/>
    <w:multiLevelType w:val="hybridMultilevel"/>
    <w:tmpl w:val="1AAA2EBE"/>
    <w:lvl w:ilvl="0" w:tplc="04190011">
      <w:start w:val="1"/>
      <w:numFmt w:val="decimal"/>
      <w:lvlText w:val="%1)"/>
      <w:lvlJc w:val="left"/>
      <w:pPr>
        <w:ind w:left="4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05" w15:restartNumberingAfterBreak="0">
    <w:nsid w:val="643D46F4"/>
    <w:multiLevelType w:val="hybridMultilevel"/>
    <w:tmpl w:val="E66087F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6" w15:restartNumberingAfterBreak="0">
    <w:nsid w:val="64665D0E"/>
    <w:multiLevelType w:val="hybridMultilevel"/>
    <w:tmpl w:val="A5A05EF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64892F90"/>
    <w:multiLevelType w:val="hybridMultilevel"/>
    <w:tmpl w:val="74661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56B194A"/>
    <w:multiLevelType w:val="hybridMultilevel"/>
    <w:tmpl w:val="A7D29ED8"/>
    <w:lvl w:ilvl="0" w:tplc="04190011">
      <w:start w:val="1"/>
      <w:numFmt w:val="decimal"/>
      <w:lvlText w:val="%1)"/>
      <w:lvlJc w:val="left"/>
      <w:pPr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09" w15:restartNumberingAfterBreak="0">
    <w:nsid w:val="658B4982"/>
    <w:multiLevelType w:val="hybridMultilevel"/>
    <w:tmpl w:val="23BE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62F54A0"/>
    <w:multiLevelType w:val="hybridMultilevel"/>
    <w:tmpl w:val="9C3E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6924BED"/>
    <w:multiLevelType w:val="hybridMultilevel"/>
    <w:tmpl w:val="29ECA1BE"/>
    <w:lvl w:ilvl="0" w:tplc="04190011">
      <w:start w:val="1"/>
      <w:numFmt w:val="decimal"/>
      <w:lvlText w:val="%1)"/>
      <w:lvlJc w:val="left"/>
      <w:pPr>
        <w:ind w:left="52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12" w15:restartNumberingAfterBreak="0">
    <w:nsid w:val="67230271"/>
    <w:multiLevelType w:val="hybridMultilevel"/>
    <w:tmpl w:val="69707464"/>
    <w:lvl w:ilvl="0" w:tplc="04190011">
      <w:start w:val="1"/>
      <w:numFmt w:val="decimal"/>
      <w:lvlText w:val="%1)"/>
      <w:lvlJc w:val="left"/>
      <w:pPr>
        <w:ind w:left="16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3" w15:restartNumberingAfterBreak="0">
    <w:nsid w:val="6729530D"/>
    <w:multiLevelType w:val="hybridMultilevel"/>
    <w:tmpl w:val="4168BE0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4" w15:restartNumberingAfterBreak="0">
    <w:nsid w:val="6754486D"/>
    <w:multiLevelType w:val="hybridMultilevel"/>
    <w:tmpl w:val="A9FCC2D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5" w15:restartNumberingAfterBreak="0">
    <w:nsid w:val="678D502E"/>
    <w:multiLevelType w:val="hybridMultilevel"/>
    <w:tmpl w:val="73EE07D2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6" w15:restartNumberingAfterBreak="0">
    <w:nsid w:val="67FE4CCE"/>
    <w:multiLevelType w:val="hybridMultilevel"/>
    <w:tmpl w:val="662ADE2A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7" w15:restartNumberingAfterBreak="0">
    <w:nsid w:val="6802624F"/>
    <w:multiLevelType w:val="hybridMultilevel"/>
    <w:tmpl w:val="A9E2BF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686E1076"/>
    <w:multiLevelType w:val="hybridMultilevel"/>
    <w:tmpl w:val="53A4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88F10D5"/>
    <w:multiLevelType w:val="hybridMultilevel"/>
    <w:tmpl w:val="E81AB3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68F00F82"/>
    <w:multiLevelType w:val="hybridMultilevel"/>
    <w:tmpl w:val="E82A5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8D222A"/>
    <w:multiLevelType w:val="hybridMultilevel"/>
    <w:tmpl w:val="AFEC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A11582F"/>
    <w:multiLevelType w:val="hybridMultilevel"/>
    <w:tmpl w:val="DB0AAD6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3" w15:restartNumberingAfterBreak="0">
    <w:nsid w:val="6A271E68"/>
    <w:multiLevelType w:val="hybridMultilevel"/>
    <w:tmpl w:val="67B88894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ABC0F16"/>
    <w:multiLevelType w:val="hybridMultilevel"/>
    <w:tmpl w:val="13121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5" w15:restartNumberingAfterBreak="0">
    <w:nsid w:val="6B15547C"/>
    <w:multiLevelType w:val="hybridMultilevel"/>
    <w:tmpl w:val="9F0ADF1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6" w15:restartNumberingAfterBreak="0">
    <w:nsid w:val="6B2E103A"/>
    <w:multiLevelType w:val="hybridMultilevel"/>
    <w:tmpl w:val="6E0E7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6B3E6DF4"/>
    <w:multiLevelType w:val="hybridMultilevel"/>
    <w:tmpl w:val="69F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DD415F"/>
    <w:multiLevelType w:val="hybridMultilevel"/>
    <w:tmpl w:val="7B3E6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C193B4F"/>
    <w:multiLevelType w:val="hybridMultilevel"/>
    <w:tmpl w:val="0D909148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0" w15:restartNumberingAfterBreak="0">
    <w:nsid w:val="6D006B6E"/>
    <w:multiLevelType w:val="hybridMultilevel"/>
    <w:tmpl w:val="4842691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6E7C5BBE"/>
    <w:multiLevelType w:val="hybridMultilevel"/>
    <w:tmpl w:val="8FCE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E836189"/>
    <w:multiLevelType w:val="hybridMultilevel"/>
    <w:tmpl w:val="0992699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3" w15:restartNumberingAfterBreak="0">
    <w:nsid w:val="6E84121B"/>
    <w:multiLevelType w:val="hybridMultilevel"/>
    <w:tmpl w:val="55E464D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4" w15:restartNumberingAfterBreak="0">
    <w:nsid w:val="6E8524DC"/>
    <w:multiLevelType w:val="hybridMultilevel"/>
    <w:tmpl w:val="7966D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D6543F"/>
    <w:multiLevelType w:val="hybridMultilevel"/>
    <w:tmpl w:val="C478A19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6EE47EC1"/>
    <w:multiLevelType w:val="hybridMultilevel"/>
    <w:tmpl w:val="881C2EA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6F4D331E"/>
    <w:multiLevelType w:val="hybridMultilevel"/>
    <w:tmpl w:val="96CA6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6F5A31B6"/>
    <w:multiLevelType w:val="hybridMultilevel"/>
    <w:tmpl w:val="88FA5D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6F753D8D"/>
    <w:multiLevelType w:val="hybridMultilevel"/>
    <w:tmpl w:val="FE78CFB2"/>
    <w:lvl w:ilvl="0" w:tplc="04190011">
      <w:start w:val="1"/>
      <w:numFmt w:val="decimal"/>
      <w:lvlText w:val="%1)"/>
      <w:lvlJc w:val="left"/>
      <w:pPr>
        <w:ind w:left="213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0" w15:restartNumberingAfterBreak="0">
    <w:nsid w:val="6F9B4B00"/>
    <w:multiLevelType w:val="hybridMultilevel"/>
    <w:tmpl w:val="27344D9C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41" w15:restartNumberingAfterBreak="0">
    <w:nsid w:val="700412F4"/>
    <w:multiLevelType w:val="hybridMultilevel"/>
    <w:tmpl w:val="7A6E3AE2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2" w15:restartNumberingAfterBreak="0">
    <w:nsid w:val="704F5555"/>
    <w:multiLevelType w:val="hybridMultilevel"/>
    <w:tmpl w:val="05723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930C80"/>
    <w:multiLevelType w:val="hybridMultilevel"/>
    <w:tmpl w:val="5998786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4" w15:restartNumberingAfterBreak="0">
    <w:nsid w:val="713721C0"/>
    <w:multiLevelType w:val="hybridMultilevel"/>
    <w:tmpl w:val="0DBC5FD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71EB1834"/>
    <w:multiLevelType w:val="hybridMultilevel"/>
    <w:tmpl w:val="707E13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721C7B30"/>
    <w:multiLevelType w:val="hybridMultilevel"/>
    <w:tmpl w:val="BC442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23B14F5"/>
    <w:multiLevelType w:val="hybridMultilevel"/>
    <w:tmpl w:val="9BFA3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055841"/>
    <w:multiLevelType w:val="hybridMultilevel"/>
    <w:tmpl w:val="0B3C421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9" w15:restartNumberingAfterBreak="0">
    <w:nsid w:val="747C076D"/>
    <w:multiLevelType w:val="hybridMultilevel"/>
    <w:tmpl w:val="65BEB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4E94D01"/>
    <w:multiLevelType w:val="hybridMultilevel"/>
    <w:tmpl w:val="B986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5051C87"/>
    <w:multiLevelType w:val="hybridMultilevel"/>
    <w:tmpl w:val="44CA9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51A423F"/>
    <w:multiLevelType w:val="hybridMultilevel"/>
    <w:tmpl w:val="EB00E27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3" w15:restartNumberingAfterBreak="0">
    <w:nsid w:val="75661330"/>
    <w:multiLevelType w:val="hybridMultilevel"/>
    <w:tmpl w:val="B6C2E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5727ACE"/>
    <w:multiLevelType w:val="hybridMultilevel"/>
    <w:tmpl w:val="79C05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5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6" w15:restartNumberingAfterBreak="0">
    <w:nsid w:val="76474D3F"/>
    <w:multiLevelType w:val="hybridMultilevel"/>
    <w:tmpl w:val="75C6C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6B71536"/>
    <w:multiLevelType w:val="hybridMultilevel"/>
    <w:tmpl w:val="344E0C40"/>
    <w:lvl w:ilvl="0" w:tplc="04190011">
      <w:start w:val="1"/>
      <w:numFmt w:val="decimal"/>
      <w:lvlText w:val="%1)"/>
      <w:lvlJc w:val="lef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58" w15:restartNumberingAfterBreak="0">
    <w:nsid w:val="77497939"/>
    <w:multiLevelType w:val="hybridMultilevel"/>
    <w:tmpl w:val="6EE0E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75D7B9F"/>
    <w:multiLevelType w:val="hybridMultilevel"/>
    <w:tmpl w:val="7EDA0A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0" w15:restartNumberingAfterBreak="0">
    <w:nsid w:val="77CC2D7F"/>
    <w:multiLevelType w:val="hybridMultilevel"/>
    <w:tmpl w:val="CC9E470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1" w15:restartNumberingAfterBreak="0">
    <w:nsid w:val="787B5634"/>
    <w:multiLevelType w:val="hybridMultilevel"/>
    <w:tmpl w:val="D324C8EE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2" w15:restartNumberingAfterBreak="0">
    <w:nsid w:val="79D25271"/>
    <w:multiLevelType w:val="hybridMultilevel"/>
    <w:tmpl w:val="590EFC9A"/>
    <w:lvl w:ilvl="0" w:tplc="04190011">
      <w:start w:val="1"/>
      <w:numFmt w:val="decimal"/>
      <w:lvlText w:val="%1)"/>
      <w:lvlJc w:val="left"/>
      <w:pPr>
        <w:ind w:left="27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3" w15:restartNumberingAfterBreak="0">
    <w:nsid w:val="79DE0ACE"/>
    <w:multiLevelType w:val="hybridMultilevel"/>
    <w:tmpl w:val="50809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7A864B8F"/>
    <w:multiLevelType w:val="hybridMultilevel"/>
    <w:tmpl w:val="EF3ED884"/>
    <w:lvl w:ilvl="0" w:tplc="041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5" w15:restartNumberingAfterBreak="0">
    <w:nsid w:val="7C146ECC"/>
    <w:multiLevelType w:val="hybridMultilevel"/>
    <w:tmpl w:val="ABFA3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6" w15:restartNumberingAfterBreak="0">
    <w:nsid w:val="7C5F0DA2"/>
    <w:multiLevelType w:val="hybridMultilevel"/>
    <w:tmpl w:val="493E3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C7573F3"/>
    <w:multiLevelType w:val="hybridMultilevel"/>
    <w:tmpl w:val="0BC6F0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68" w15:restartNumberingAfterBreak="0">
    <w:nsid w:val="7DA8609C"/>
    <w:multiLevelType w:val="hybridMultilevel"/>
    <w:tmpl w:val="86A274C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9" w15:restartNumberingAfterBreak="0">
    <w:nsid w:val="7EA42665"/>
    <w:multiLevelType w:val="hybridMultilevel"/>
    <w:tmpl w:val="9F3417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 w15:restartNumberingAfterBreak="0">
    <w:nsid w:val="7ECB7879"/>
    <w:multiLevelType w:val="hybridMultilevel"/>
    <w:tmpl w:val="57826A06"/>
    <w:lvl w:ilvl="0" w:tplc="041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1" w15:restartNumberingAfterBreak="0">
    <w:nsid w:val="7F0C4BE1"/>
    <w:multiLevelType w:val="hybridMultilevel"/>
    <w:tmpl w:val="85D6FD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7F203100"/>
    <w:multiLevelType w:val="hybridMultilevel"/>
    <w:tmpl w:val="D31EC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FC572C6"/>
    <w:multiLevelType w:val="hybridMultilevel"/>
    <w:tmpl w:val="81FAD3B4"/>
    <w:lvl w:ilvl="0" w:tplc="04190011">
      <w:start w:val="1"/>
      <w:numFmt w:val="decimal"/>
      <w:lvlText w:val="%1)"/>
      <w:lvlJc w:val="left"/>
      <w:pPr>
        <w:ind w:left="404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83"/>
  </w:num>
  <w:num w:numId="2">
    <w:abstractNumId w:val="110"/>
  </w:num>
  <w:num w:numId="3">
    <w:abstractNumId w:val="56"/>
  </w:num>
  <w:num w:numId="4">
    <w:abstractNumId w:val="107"/>
  </w:num>
  <w:num w:numId="5">
    <w:abstractNumId w:val="87"/>
  </w:num>
  <w:num w:numId="6">
    <w:abstractNumId w:val="163"/>
  </w:num>
  <w:num w:numId="7">
    <w:abstractNumId w:val="96"/>
  </w:num>
  <w:num w:numId="8">
    <w:abstractNumId w:val="86"/>
  </w:num>
  <w:num w:numId="9">
    <w:abstractNumId w:val="71"/>
  </w:num>
  <w:num w:numId="10">
    <w:abstractNumId w:val="220"/>
  </w:num>
  <w:num w:numId="11">
    <w:abstractNumId w:val="182"/>
  </w:num>
  <w:num w:numId="12">
    <w:abstractNumId w:val="228"/>
  </w:num>
  <w:num w:numId="13">
    <w:abstractNumId w:val="253"/>
  </w:num>
  <w:num w:numId="14">
    <w:abstractNumId w:val="144"/>
  </w:num>
  <w:num w:numId="15">
    <w:abstractNumId w:val="99"/>
  </w:num>
  <w:num w:numId="16">
    <w:abstractNumId w:val="180"/>
  </w:num>
  <w:num w:numId="17">
    <w:abstractNumId w:val="38"/>
  </w:num>
  <w:num w:numId="18">
    <w:abstractNumId w:val="128"/>
  </w:num>
  <w:num w:numId="19">
    <w:abstractNumId w:val="17"/>
  </w:num>
  <w:num w:numId="20">
    <w:abstractNumId w:val="122"/>
  </w:num>
  <w:num w:numId="21">
    <w:abstractNumId w:val="217"/>
  </w:num>
  <w:num w:numId="22">
    <w:abstractNumId w:val="55"/>
  </w:num>
  <w:num w:numId="23">
    <w:abstractNumId w:val="224"/>
  </w:num>
  <w:num w:numId="24">
    <w:abstractNumId w:val="5"/>
  </w:num>
  <w:num w:numId="25">
    <w:abstractNumId w:val="269"/>
  </w:num>
  <w:num w:numId="26">
    <w:abstractNumId w:val="90"/>
  </w:num>
  <w:num w:numId="27">
    <w:abstractNumId w:val="230"/>
  </w:num>
  <w:num w:numId="28">
    <w:abstractNumId w:val="103"/>
  </w:num>
  <w:num w:numId="29">
    <w:abstractNumId w:val="49"/>
  </w:num>
  <w:num w:numId="30">
    <w:abstractNumId w:val="232"/>
  </w:num>
  <w:num w:numId="31">
    <w:abstractNumId w:val="138"/>
  </w:num>
  <w:num w:numId="32">
    <w:abstractNumId w:val="100"/>
  </w:num>
  <w:num w:numId="33">
    <w:abstractNumId w:val="7"/>
  </w:num>
  <w:num w:numId="34">
    <w:abstractNumId w:val="65"/>
  </w:num>
  <w:num w:numId="35">
    <w:abstractNumId w:val="69"/>
  </w:num>
  <w:num w:numId="36">
    <w:abstractNumId w:val="172"/>
  </w:num>
  <w:num w:numId="37">
    <w:abstractNumId w:val="136"/>
  </w:num>
  <w:num w:numId="38">
    <w:abstractNumId w:val="146"/>
  </w:num>
  <w:num w:numId="39">
    <w:abstractNumId w:val="23"/>
  </w:num>
  <w:num w:numId="40">
    <w:abstractNumId w:val="222"/>
  </w:num>
  <w:num w:numId="41">
    <w:abstractNumId w:val="124"/>
  </w:num>
  <w:num w:numId="42">
    <w:abstractNumId w:val="1"/>
  </w:num>
  <w:num w:numId="43">
    <w:abstractNumId w:val="104"/>
  </w:num>
  <w:num w:numId="44">
    <w:abstractNumId w:val="206"/>
  </w:num>
  <w:num w:numId="45">
    <w:abstractNumId w:val="171"/>
  </w:num>
  <w:num w:numId="46">
    <w:abstractNumId w:val="26"/>
  </w:num>
  <w:num w:numId="47">
    <w:abstractNumId w:val="145"/>
  </w:num>
  <w:num w:numId="48">
    <w:abstractNumId w:val="175"/>
  </w:num>
  <w:num w:numId="49">
    <w:abstractNumId w:val="48"/>
  </w:num>
  <w:num w:numId="50">
    <w:abstractNumId w:val="141"/>
  </w:num>
  <w:num w:numId="51">
    <w:abstractNumId w:val="19"/>
  </w:num>
  <w:num w:numId="52">
    <w:abstractNumId w:val="126"/>
  </w:num>
  <w:num w:numId="53">
    <w:abstractNumId w:val="39"/>
  </w:num>
  <w:num w:numId="54">
    <w:abstractNumId w:val="31"/>
  </w:num>
  <w:num w:numId="55">
    <w:abstractNumId w:val="235"/>
  </w:num>
  <w:num w:numId="56">
    <w:abstractNumId w:val="84"/>
  </w:num>
  <w:num w:numId="57">
    <w:abstractNumId w:val="133"/>
  </w:num>
  <w:num w:numId="58">
    <w:abstractNumId w:val="244"/>
  </w:num>
  <w:num w:numId="59">
    <w:abstractNumId w:val="270"/>
  </w:num>
  <w:num w:numId="60">
    <w:abstractNumId w:val="132"/>
  </w:num>
  <w:num w:numId="61">
    <w:abstractNumId w:val="2"/>
  </w:num>
  <w:num w:numId="62">
    <w:abstractNumId w:val="223"/>
  </w:num>
  <w:num w:numId="63">
    <w:abstractNumId w:val="3"/>
  </w:num>
  <w:num w:numId="64">
    <w:abstractNumId w:val="154"/>
  </w:num>
  <w:num w:numId="65">
    <w:abstractNumId w:val="108"/>
  </w:num>
  <w:num w:numId="66">
    <w:abstractNumId w:val="216"/>
  </w:num>
  <w:num w:numId="67">
    <w:abstractNumId w:val="153"/>
  </w:num>
  <w:num w:numId="68">
    <w:abstractNumId w:val="91"/>
  </w:num>
  <w:num w:numId="69">
    <w:abstractNumId w:val="272"/>
  </w:num>
  <w:num w:numId="70">
    <w:abstractNumId w:val="246"/>
  </w:num>
  <w:num w:numId="71">
    <w:abstractNumId w:val="157"/>
  </w:num>
  <w:num w:numId="72">
    <w:abstractNumId w:val="234"/>
  </w:num>
  <w:num w:numId="73">
    <w:abstractNumId w:val="218"/>
  </w:num>
  <w:num w:numId="74">
    <w:abstractNumId w:val="177"/>
  </w:num>
  <w:num w:numId="75">
    <w:abstractNumId w:val="155"/>
  </w:num>
  <w:num w:numId="76">
    <w:abstractNumId w:val="214"/>
  </w:num>
  <w:num w:numId="77">
    <w:abstractNumId w:val="149"/>
  </w:num>
  <w:num w:numId="78">
    <w:abstractNumId w:val="25"/>
  </w:num>
  <w:num w:numId="79">
    <w:abstractNumId w:val="37"/>
  </w:num>
  <w:num w:numId="80">
    <w:abstractNumId w:val="123"/>
  </w:num>
  <w:num w:numId="81">
    <w:abstractNumId w:val="88"/>
  </w:num>
  <w:num w:numId="82">
    <w:abstractNumId w:val="105"/>
  </w:num>
  <w:num w:numId="83">
    <w:abstractNumId w:val="249"/>
  </w:num>
  <w:num w:numId="84">
    <w:abstractNumId w:val="242"/>
  </w:num>
  <w:num w:numId="85">
    <w:abstractNumId w:val="24"/>
  </w:num>
  <w:num w:numId="86">
    <w:abstractNumId w:val="75"/>
  </w:num>
  <w:num w:numId="87">
    <w:abstractNumId w:val="187"/>
  </w:num>
  <w:num w:numId="88">
    <w:abstractNumId w:val="209"/>
  </w:num>
  <w:num w:numId="89">
    <w:abstractNumId w:val="76"/>
  </w:num>
  <w:num w:numId="90">
    <w:abstractNumId w:val="112"/>
  </w:num>
  <w:num w:numId="91">
    <w:abstractNumId w:val="250"/>
  </w:num>
  <w:num w:numId="92">
    <w:abstractNumId w:val="247"/>
  </w:num>
  <w:num w:numId="93">
    <w:abstractNumId w:val="4"/>
  </w:num>
  <w:num w:numId="94">
    <w:abstractNumId w:val="43"/>
  </w:num>
  <w:num w:numId="95">
    <w:abstractNumId w:val="151"/>
  </w:num>
  <w:num w:numId="96">
    <w:abstractNumId w:val="174"/>
  </w:num>
  <w:num w:numId="97">
    <w:abstractNumId w:val="178"/>
  </w:num>
  <w:num w:numId="98">
    <w:abstractNumId w:val="0"/>
  </w:num>
  <w:num w:numId="99">
    <w:abstractNumId w:val="273"/>
  </w:num>
  <w:num w:numId="100">
    <w:abstractNumId w:val="40"/>
  </w:num>
  <w:num w:numId="101">
    <w:abstractNumId w:val="137"/>
  </w:num>
  <w:num w:numId="102">
    <w:abstractNumId w:val="176"/>
  </w:num>
  <w:num w:numId="103">
    <w:abstractNumId w:val="204"/>
  </w:num>
  <w:num w:numId="104">
    <w:abstractNumId w:val="79"/>
  </w:num>
  <w:num w:numId="105">
    <w:abstractNumId w:val="239"/>
  </w:num>
  <w:num w:numId="106">
    <w:abstractNumId w:val="165"/>
  </w:num>
  <w:num w:numId="107">
    <w:abstractNumId w:val="139"/>
  </w:num>
  <w:num w:numId="108">
    <w:abstractNumId w:val="34"/>
  </w:num>
  <w:num w:numId="109">
    <w:abstractNumId w:val="212"/>
  </w:num>
  <w:num w:numId="110">
    <w:abstractNumId w:val="262"/>
  </w:num>
  <w:num w:numId="111">
    <w:abstractNumId w:val="211"/>
  </w:num>
  <w:num w:numId="112">
    <w:abstractNumId w:val="77"/>
  </w:num>
  <w:num w:numId="113">
    <w:abstractNumId w:val="29"/>
  </w:num>
  <w:num w:numId="114">
    <w:abstractNumId w:val="134"/>
  </w:num>
  <w:num w:numId="115">
    <w:abstractNumId w:val="142"/>
  </w:num>
  <w:num w:numId="116">
    <w:abstractNumId w:val="13"/>
  </w:num>
  <w:num w:numId="117">
    <w:abstractNumId w:val="261"/>
  </w:num>
  <w:num w:numId="118">
    <w:abstractNumId w:val="10"/>
  </w:num>
  <w:num w:numId="119">
    <w:abstractNumId w:val="208"/>
  </w:num>
  <w:num w:numId="120">
    <w:abstractNumId w:val="240"/>
  </w:num>
  <w:num w:numId="121">
    <w:abstractNumId w:val="45"/>
  </w:num>
  <w:num w:numId="122">
    <w:abstractNumId w:val="198"/>
  </w:num>
  <w:num w:numId="123">
    <w:abstractNumId w:val="229"/>
  </w:num>
  <w:num w:numId="124">
    <w:abstractNumId w:val="257"/>
  </w:num>
  <w:num w:numId="125">
    <w:abstractNumId w:val="200"/>
  </w:num>
  <w:num w:numId="126">
    <w:abstractNumId w:val="73"/>
  </w:num>
  <w:num w:numId="127">
    <w:abstractNumId w:val="42"/>
  </w:num>
  <w:num w:numId="128">
    <w:abstractNumId w:val="213"/>
  </w:num>
  <w:num w:numId="129">
    <w:abstractNumId w:val="173"/>
  </w:num>
  <w:num w:numId="130">
    <w:abstractNumId w:val="82"/>
  </w:num>
  <w:num w:numId="131">
    <w:abstractNumId w:val="127"/>
  </w:num>
  <w:num w:numId="132">
    <w:abstractNumId w:val="35"/>
  </w:num>
  <w:num w:numId="133">
    <w:abstractNumId w:val="259"/>
  </w:num>
  <w:num w:numId="134">
    <w:abstractNumId w:val="51"/>
  </w:num>
  <w:num w:numId="135">
    <w:abstractNumId w:val="89"/>
  </w:num>
  <w:num w:numId="136">
    <w:abstractNumId w:val="120"/>
  </w:num>
  <w:num w:numId="137">
    <w:abstractNumId w:val="115"/>
  </w:num>
  <w:num w:numId="138">
    <w:abstractNumId w:val="117"/>
  </w:num>
  <w:num w:numId="139">
    <w:abstractNumId w:val="233"/>
  </w:num>
  <w:num w:numId="140">
    <w:abstractNumId w:val="260"/>
  </w:num>
  <w:num w:numId="141">
    <w:abstractNumId w:val="85"/>
  </w:num>
  <w:num w:numId="142">
    <w:abstractNumId w:val="194"/>
  </w:num>
  <w:num w:numId="143">
    <w:abstractNumId w:val="106"/>
  </w:num>
  <w:num w:numId="144">
    <w:abstractNumId w:val="46"/>
  </w:num>
  <w:num w:numId="145">
    <w:abstractNumId w:val="205"/>
  </w:num>
  <w:num w:numId="146">
    <w:abstractNumId w:val="252"/>
  </w:num>
  <w:num w:numId="147">
    <w:abstractNumId w:val="185"/>
  </w:num>
  <w:num w:numId="148">
    <w:abstractNumId w:val="156"/>
  </w:num>
  <w:num w:numId="149">
    <w:abstractNumId w:val="32"/>
  </w:num>
  <w:num w:numId="150">
    <w:abstractNumId w:val="20"/>
  </w:num>
  <w:num w:numId="151">
    <w:abstractNumId w:val="53"/>
  </w:num>
  <w:num w:numId="152">
    <w:abstractNumId w:val="111"/>
  </w:num>
  <w:num w:numId="153">
    <w:abstractNumId w:val="193"/>
  </w:num>
  <w:num w:numId="154">
    <w:abstractNumId w:val="202"/>
  </w:num>
  <w:num w:numId="155">
    <w:abstractNumId w:val="170"/>
  </w:num>
  <w:num w:numId="156">
    <w:abstractNumId w:val="254"/>
  </w:num>
  <w:num w:numId="157">
    <w:abstractNumId w:val="191"/>
  </w:num>
  <w:num w:numId="158">
    <w:abstractNumId w:val="80"/>
  </w:num>
  <w:num w:numId="159">
    <w:abstractNumId w:val="192"/>
  </w:num>
  <w:num w:numId="160">
    <w:abstractNumId w:val="21"/>
  </w:num>
  <w:num w:numId="161">
    <w:abstractNumId w:val="196"/>
  </w:num>
  <w:num w:numId="162">
    <w:abstractNumId w:val="68"/>
  </w:num>
  <w:num w:numId="163">
    <w:abstractNumId w:val="67"/>
  </w:num>
  <w:num w:numId="164">
    <w:abstractNumId w:val="74"/>
  </w:num>
  <w:num w:numId="165">
    <w:abstractNumId w:val="59"/>
  </w:num>
  <w:num w:numId="166">
    <w:abstractNumId w:val="179"/>
  </w:num>
  <w:num w:numId="167">
    <w:abstractNumId w:val="197"/>
  </w:num>
  <w:num w:numId="168">
    <w:abstractNumId w:val="159"/>
  </w:num>
  <w:num w:numId="169">
    <w:abstractNumId w:val="135"/>
  </w:num>
  <w:num w:numId="170">
    <w:abstractNumId w:val="147"/>
  </w:num>
  <w:num w:numId="171">
    <w:abstractNumId w:val="58"/>
  </w:num>
  <w:num w:numId="172">
    <w:abstractNumId w:val="162"/>
  </w:num>
  <w:num w:numId="173">
    <w:abstractNumId w:val="41"/>
  </w:num>
  <w:num w:numId="174">
    <w:abstractNumId w:val="203"/>
  </w:num>
  <w:num w:numId="175">
    <w:abstractNumId w:val="152"/>
  </w:num>
  <w:num w:numId="176">
    <w:abstractNumId w:val="256"/>
  </w:num>
  <w:num w:numId="177">
    <w:abstractNumId w:val="169"/>
  </w:num>
  <w:num w:numId="178">
    <w:abstractNumId w:val="271"/>
  </w:num>
  <w:num w:numId="179">
    <w:abstractNumId w:val="72"/>
  </w:num>
  <w:num w:numId="180">
    <w:abstractNumId w:val="160"/>
  </w:num>
  <w:num w:numId="181">
    <w:abstractNumId w:val="11"/>
  </w:num>
  <w:num w:numId="182">
    <w:abstractNumId w:val="94"/>
  </w:num>
  <w:num w:numId="183">
    <w:abstractNumId w:val="236"/>
  </w:num>
  <w:num w:numId="184">
    <w:abstractNumId w:val="47"/>
  </w:num>
  <w:num w:numId="185">
    <w:abstractNumId w:val="195"/>
  </w:num>
  <w:num w:numId="186">
    <w:abstractNumId w:val="225"/>
  </w:num>
  <w:num w:numId="187">
    <w:abstractNumId w:val="227"/>
  </w:num>
  <w:num w:numId="188">
    <w:abstractNumId w:val="268"/>
  </w:num>
  <w:num w:numId="189">
    <w:abstractNumId w:val="92"/>
  </w:num>
  <w:num w:numId="190">
    <w:abstractNumId w:val="12"/>
  </w:num>
  <w:num w:numId="191">
    <w:abstractNumId w:val="199"/>
  </w:num>
  <w:num w:numId="192">
    <w:abstractNumId w:val="81"/>
  </w:num>
  <w:num w:numId="193">
    <w:abstractNumId w:val="15"/>
  </w:num>
  <w:num w:numId="194">
    <w:abstractNumId w:val="183"/>
  </w:num>
  <w:num w:numId="195">
    <w:abstractNumId w:val="148"/>
  </w:num>
  <w:num w:numId="196">
    <w:abstractNumId w:val="78"/>
  </w:num>
  <w:num w:numId="197">
    <w:abstractNumId w:val="201"/>
  </w:num>
  <w:num w:numId="198">
    <w:abstractNumId w:val="101"/>
  </w:num>
  <w:num w:numId="199">
    <w:abstractNumId w:val="64"/>
  </w:num>
  <w:num w:numId="200">
    <w:abstractNumId w:val="266"/>
  </w:num>
  <w:num w:numId="201">
    <w:abstractNumId w:val="207"/>
  </w:num>
  <w:num w:numId="202">
    <w:abstractNumId w:val="241"/>
  </w:num>
  <w:num w:numId="203">
    <w:abstractNumId w:val="129"/>
  </w:num>
  <w:num w:numId="204">
    <w:abstractNumId w:val="258"/>
  </w:num>
  <w:num w:numId="205">
    <w:abstractNumId w:val="215"/>
  </w:num>
  <w:num w:numId="206">
    <w:abstractNumId w:val="264"/>
  </w:num>
  <w:num w:numId="207">
    <w:abstractNumId w:val="22"/>
  </w:num>
  <w:num w:numId="208">
    <w:abstractNumId w:val="93"/>
  </w:num>
  <w:num w:numId="209">
    <w:abstractNumId w:val="36"/>
  </w:num>
  <w:num w:numId="210">
    <w:abstractNumId w:val="131"/>
  </w:num>
  <w:num w:numId="211">
    <w:abstractNumId w:val="251"/>
  </w:num>
  <w:num w:numId="212">
    <w:abstractNumId w:val="245"/>
  </w:num>
  <w:num w:numId="213">
    <w:abstractNumId w:val="121"/>
  </w:num>
  <w:num w:numId="214">
    <w:abstractNumId w:val="6"/>
  </w:num>
  <w:num w:numId="215">
    <w:abstractNumId w:val="114"/>
  </w:num>
  <w:num w:numId="216">
    <w:abstractNumId w:val="130"/>
  </w:num>
  <w:num w:numId="217">
    <w:abstractNumId w:val="66"/>
  </w:num>
  <w:num w:numId="218">
    <w:abstractNumId w:val="164"/>
  </w:num>
  <w:num w:numId="219">
    <w:abstractNumId w:val="143"/>
  </w:num>
  <w:num w:numId="220">
    <w:abstractNumId w:val="161"/>
  </w:num>
  <w:num w:numId="221">
    <w:abstractNumId w:val="167"/>
  </w:num>
  <w:num w:numId="222">
    <w:abstractNumId w:val="70"/>
  </w:num>
  <w:num w:numId="223">
    <w:abstractNumId w:val="109"/>
  </w:num>
  <w:num w:numId="224">
    <w:abstractNumId w:val="61"/>
  </w:num>
  <w:num w:numId="225">
    <w:abstractNumId w:val="27"/>
  </w:num>
  <w:num w:numId="226">
    <w:abstractNumId w:val="140"/>
  </w:num>
  <w:num w:numId="227">
    <w:abstractNumId w:val="97"/>
  </w:num>
  <w:num w:numId="228">
    <w:abstractNumId w:val="8"/>
  </w:num>
  <w:num w:numId="229">
    <w:abstractNumId w:val="30"/>
  </w:num>
  <w:num w:numId="230">
    <w:abstractNumId w:val="62"/>
  </w:num>
  <w:num w:numId="231">
    <w:abstractNumId w:val="57"/>
  </w:num>
  <w:num w:numId="232">
    <w:abstractNumId w:val="181"/>
  </w:num>
  <w:num w:numId="233">
    <w:abstractNumId w:val="113"/>
  </w:num>
  <w:num w:numId="234">
    <w:abstractNumId w:val="60"/>
  </w:num>
  <w:num w:numId="235">
    <w:abstractNumId w:val="102"/>
  </w:num>
  <w:num w:numId="236">
    <w:abstractNumId w:val="248"/>
  </w:num>
  <w:num w:numId="237">
    <w:abstractNumId w:val="125"/>
  </w:num>
  <w:num w:numId="238">
    <w:abstractNumId w:val="189"/>
  </w:num>
  <w:num w:numId="239">
    <w:abstractNumId w:val="119"/>
  </w:num>
  <w:num w:numId="240">
    <w:abstractNumId w:val="243"/>
  </w:num>
  <w:num w:numId="241">
    <w:abstractNumId w:val="18"/>
  </w:num>
  <w:num w:numId="242">
    <w:abstractNumId w:val="166"/>
  </w:num>
  <w:num w:numId="243">
    <w:abstractNumId w:val="184"/>
  </w:num>
  <w:num w:numId="244">
    <w:abstractNumId w:val="16"/>
  </w:num>
  <w:num w:numId="245">
    <w:abstractNumId w:val="150"/>
  </w:num>
  <w:num w:numId="246">
    <w:abstractNumId w:val="186"/>
  </w:num>
  <w:num w:numId="247">
    <w:abstractNumId w:val="188"/>
  </w:num>
  <w:num w:numId="248">
    <w:abstractNumId w:val="28"/>
  </w:num>
  <w:num w:numId="249">
    <w:abstractNumId w:val="219"/>
  </w:num>
  <w:num w:numId="250">
    <w:abstractNumId w:val="255"/>
  </w:num>
  <w:num w:numId="25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9"/>
  </w:num>
  <w:num w:numId="272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63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74"/>
    <w:rsid w:val="0000276C"/>
    <w:rsid w:val="00006934"/>
    <w:rsid w:val="00016D2B"/>
    <w:rsid w:val="000667FE"/>
    <w:rsid w:val="000965F6"/>
    <w:rsid w:val="000D1014"/>
    <w:rsid w:val="000D114D"/>
    <w:rsid w:val="00107E8D"/>
    <w:rsid w:val="00112BE3"/>
    <w:rsid w:val="00116F47"/>
    <w:rsid w:val="00133A3B"/>
    <w:rsid w:val="00155CF4"/>
    <w:rsid w:val="001B15F0"/>
    <w:rsid w:val="001B67BA"/>
    <w:rsid w:val="001F5B56"/>
    <w:rsid w:val="001F7A80"/>
    <w:rsid w:val="002334EC"/>
    <w:rsid w:val="00250674"/>
    <w:rsid w:val="00261404"/>
    <w:rsid w:val="0028146D"/>
    <w:rsid w:val="002C3E46"/>
    <w:rsid w:val="0034425E"/>
    <w:rsid w:val="00344921"/>
    <w:rsid w:val="003B2C7F"/>
    <w:rsid w:val="003F375D"/>
    <w:rsid w:val="0046273F"/>
    <w:rsid w:val="004A6DAF"/>
    <w:rsid w:val="004B772C"/>
    <w:rsid w:val="004D7D1B"/>
    <w:rsid w:val="005142CB"/>
    <w:rsid w:val="00517339"/>
    <w:rsid w:val="005573EF"/>
    <w:rsid w:val="00563117"/>
    <w:rsid w:val="00575B0C"/>
    <w:rsid w:val="005B46FA"/>
    <w:rsid w:val="005F4F7C"/>
    <w:rsid w:val="005F5BF7"/>
    <w:rsid w:val="0060035C"/>
    <w:rsid w:val="0060061D"/>
    <w:rsid w:val="006006A5"/>
    <w:rsid w:val="006342F3"/>
    <w:rsid w:val="00665FB3"/>
    <w:rsid w:val="00683088"/>
    <w:rsid w:val="006C7B83"/>
    <w:rsid w:val="006E4C8C"/>
    <w:rsid w:val="00705F41"/>
    <w:rsid w:val="007123CC"/>
    <w:rsid w:val="00754A09"/>
    <w:rsid w:val="007A0F66"/>
    <w:rsid w:val="007B0C76"/>
    <w:rsid w:val="007D062D"/>
    <w:rsid w:val="007E5A34"/>
    <w:rsid w:val="008133AE"/>
    <w:rsid w:val="00845881"/>
    <w:rsid w:val="0085355C"/>
    <w:rsid w:val="008617D0"/>
    <w:rsid w:val="008619FA"/>
    <w:rsid w:val="008A1EC4"/>
    <w:rsid w:val="008A7210"/>
    <w:rsid w:val="008B5AF9"/>
    <w:rsid w:val="0090770D"/>
    <w:rsid w:val="00937E7A"/>
    <w:rsid w:val="009715B9"/>
    <w:rsid w:val="00992A2C"/>
    <w:rsid w:val="009C71F6"/>
    <w:rsid w:val="00A410C4"/>
    <w:rsid w:val="00A618BA"/>
    <w:rsid w:val="00A96F2C"/>
    <w:rsid w:val="00AC01D5"/>
    <w:rsid w:val="00B102E7"/>
    <w:rsid w:val="00BC22BF"/>
    <w:rsid w:val="00BE0B4D"/>
    <w:rsid w:val="00C3720E"/>
    <w:rsid w:val="00C445C5"/>
    <w:rsid w:val="00C54250"/>
    <w:rsid w:val="00C713BF"/>
    <w:rsid w:val="00C77B48"/>
    <w:rsid w:val="00C918EB"/>
    <w:rsid w:val="00C919F0"/>
    <w:rsid w:val="00CD4024"/>
    <w:rsid w:val="00CE0179"/>
    <w:rsid w:val="00D06743"/>
    <w:rsid w:val="00D16163"/>
    <w:rsid w:val="00D34987"/>
    <w:rsid w:val="00D94A61"/>
    <w:rsid w:val="00DA4CDE"/>
    <w:rsid w:val="00E01476"/>
    <w:rsid w:val="00E148F5"/>
    <w:rsid w:val="00E170CD"/>
    <w:rsid w:val="00E60290"/>
    <w:rsid w:val="00E8526C"/>
    <w:rsid w:val="00E9485C"/>
    <w:rsid w:val="00EA6843"/>
    <w:rsid w:val="00EC4FFE"/>
    <w:rsid w:val="00F3687E"/>
    <w:rsid w:val="00F513BC"/>
    <w:rsid w:val="00FA444C"/>
    <w:rsid w:val="00FB439B"/>
    <w:rsid w:val="00FC46C2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40EE3"/>
  <w15:docId w15:val="{3FE359D2-A1FD-4EF7-9A28-A9E6E7F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A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C46C2"/>
    <w:pPr>
      <w:suppressAutoHyphens/>
      <w:spacing w:after="0" w:line="240" w:lineRule="auto"/>
      <w:ind w:firstLine="709"/>
      <w:jc w:val="center"/>
      <w:outlineLvl w:val="0"/>
    </w:pPr>
    <w:rPr>
      <w:rFonts w:eastAsia="Calibri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83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683088"/>
  </w:style>
  <w:style w:type="paragraph" w:customStyle="1" w:styleId="11">
    <w:name w:val="Абзац списка1"/>
    <w:basedOn w:val="a"/>
    <w:rsid w:val="00A96F2C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3117"/>
    <w:pPr>
      <w:spacing w:line="259" w:lineRule="auto"/>
    </w:pPr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5631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631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63117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54250"/>
    <w:pPr>
      <w:spacing w:after="0" w:line="360" w:lineRule="auto"/>
    </w:pPr>
    <w:rPr>
      <w:rFonts w:ascii="Times New Roman" w:hAnsi="Times New Roman"/>
      <w:caps/>
      <w:sz w:val="28"/>
    </w:rPr>
  </w:style>
  <w:style w:type="table" w:styleId="aa">
    <w:name w:val="Table Grid"/>
    <w:basedOn w:val="a1"/>
    <w:uiPriority w:val="39"/>
    <w:rsid w:val="00EA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7BA"/>
  </w:style>
  <w:style w:type="paragraph" w:styleId="ad">
    <w:name w:val="footer"/>
    <w:basedOn w:val="a"/>
    <w:link w:val="ae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7BA"/>
  </w:style>
  <w:style w:type="character" w:customStyle="1" w:styleId="10">
    <w:name w:val="Заголовок 1 Знак"/>
    <w:basedOn w:val="a0"/>
    <w:link w:val="1"/>
    <w:rsid w:val="00FC46C2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FR1">
    <w:name w:val="FR1"/>
    <w:rsid w:val="00FC46C2"/>
    <w:pPr>
      <w:widowControl w:val="0"/>
      <w:snapToGrid w:val="0"/>
      <w:spacing w:before="860" w:after="0" w:line="240" w:lineRule="auto"/>
      <w:ind w:left="3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0489-8D76-442C-950B-D67C9DE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87</Pages>
  <Words>17758</Words>
  <Characters>101221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3</cp:revision>
  <dcterms:created xsi:type="dcterms:W3CDTF">2019-10-17T22:55:00Z</dcterms:created>
  <dcterms:modified xsi:type="dcterms:W3CDTF">2019-10-17T23:09:00Z</dcterms:modified>
</cp:coreProperties>
</file>