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28" w:rsidRDefault="004D0E28" w:rsidP="004D0E28">
      <w:pPr>
        <w:ind w:firstLine="708"/>
        <w:rPr>
          <w:b/>
        </w:rPr>
      </w:pPr>
      <w:r w:rsidRPr="00946F13">
        <w:t>Задание №1</w:t>
      </w:r>
      <w:r>
        <w:rPr>
          <w:b/>
        </w:rPr>
        <w:t xml:space="preserve">. </w:t>
      </w:r>
      <w:r>
        <w:t xml:space="preserve">. </w:t>
      </w:r>
      <w:r w:rsidRPr="00BB399C">
        <w:rPr>
          <w:b/>
        </w:rPr>
        <w:t>Внимание: заполнение производится при помощи клавиа</w:t>
      </w:r>
      <w:r>
        <w:rPr>
          <w:b/>
        </w:rPr>
        <w:t>туры, внутри самого кроссворда!</w:t>
      </w:r>
    </w:p>
    <w:p w:rsidR="004D0E28" w:rsidRDefault="004D0E28" w:rsidP="004D0E28">
      <w:pPr>
        <w:ind w:firstLine="708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D0E28" w:rsidTr="00A00C72">
        <w:trPr>
          <w:trHeight w:val="330"/>
        </w:trPr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D0E28" w:rsidRDefault="004D0E28" w:rsidP="00A00C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  <w:r w:rsidRPr="00F64C3E">
        <w:rPr>
          <w:b/>
        </w:rPr>
        <w:t>По вертикали</w:t>
      </w:r>
      <w:r>
        <w:t xml:space="preserve">: </w:t>
      </w:r>
    </w:p>
    <w:p w:rsidR="004D0E28" w:rsidRDefault="004D0E28" w:rsidP="004D0E28">
      <w:pPr>
        <w:pStyle w:val="a3"/>
      </w:pPr>
      <w:r>
        <w:t>2. Научный труд, в написании которого принимали участие все философы эпохи Просвещения.</w:t>
      </w:r>
    </w:p>
    <w:p w:rsidR="004D0E28" w:rsidRDefault="004D0E28" w:rsidP="004D0E28">
      <w:pPr>
        <w:pStyle w:val="a3"/>
      </w:pPr>
      <w:r>
        <w:t>4. Фактор, влияющий на развитие государства в понимании Ш. Монтескье.</w:t>
      </w:r>
    </w:p>
    <w:p w:rsidR="004D0E28" w:rsidRDefault="004D0E28" w:rsidP="004D0E28">
      <w:pPr>
        <w:pStyle w:val="a3"/>
      </w:pPr>
      <w:r>
        <w:t>5. Мировоззрение, которое исследовал в своих книгах Вольтер.</w:t>
      </w:r>
    </w:p>
    <w:p w:rsidR="004D0E28" w:rsidRDefault="004D0E28" w:rsidP="004D0E28">
      <w:pPr>
        <w:pStyle w:val="a3"/>
      </w:pPr>
      <w:r>
        <w:t>6. Философское течение, представители которого создавали проекты идеального государства.</w:t>
      </w:r>
    </w:p>
    <w:p w:rsidR="004D0E28" w:rsidRDefault="004D0E28" w:rsidP="004D0E28">
      <w:pPr>
        <w:pStyle w:val="a3"/>
      </w:pPr>
      <w:r>
        <w:t>9. Направление в философии, отрицавшее ведущую роль Бога в создании мира и жизни человека.</w:t>
      </w:r>
    </w:p>
    <w:p w:rsidR="004D0E28" w:rsidRDefault="004D0E28" w:rsidP="004D0E28">
      <w:pPr>
        <w:pStyle w:val="a3"/>
      </w:pPr>
      <w:r>
        <w:t>10. Эпоха в развитии философии.</w:t>
      </w:r>
    </w:p>
    <w:p w:rsidR="004D0E28" w:rsidRDefault="004D0E28" w:rsidP="004D0E28">
      <w:pPr>
        <w:pStyle w:val="a3"/>
      </w:pPr>
      <w:r>
        <w:t>11. Название романа Вольтера.</w:t>
      </w:r>
    </w:p>
    <w:p w:rsidR="004D0E28" w:rsidRDefault="004D0E28" w:rsidP="004D0E28">
      <w:pPr>
        <w:pStyle w:val="a3"/>
      </w:pPr>
      <w:r>
        <w:lastRenderedPageBreak/>
        <w:t>12. Художественное произведение Д. Дидро, в котором он изложил критические взгляды на церковь.</w:t>
      </w:r>
    </w:p>
    <w:p w:rsidR="004D0E28" w:rsidRDefault="004D0E28" w:rsidP="004D0E28">
      <w:pPr>
        <w:pStyle w:val="a3"/>
      </w:pPr>
      <w:r>
        <w:t>14. Название автобиографического романа Ж.-Ж. Руссо.</w:t>
      </w:r>
    </w:p>
    <w:p w:rsidR="004D0E28" w:rsidRDefault="004D0E28" w:rsidP="004D0E28">
      <w:pPr>
        <w:pStyle w:val="a3"/>
      </w:pPr>
      <w:r>
        <w:t>18. Философское учение, утверждавшее двойственную природу человека.</w:t>
      </w:r>
    </w:p>
    <w:p w:rsidR="004D0E28" w:rsidRDefault="004D0E28" w:rsidP="004D0E28">
      <w:pPr>
        <w:pStyle w:val="a3"/>
      </w:pPr>
      <w:r>
        <w:t>19. Автор концепции географического детерминизма.</w:t>
      </w:r>
    </w:p>
    <w:p w:rsidR="004D0E28" w:rsidRDefault="004D0E28" w:rsidP="004D0E28">
      <w:pPr>
        <w:pStyle w:val="a3"/>
      </w:pPr>
      <w:r>
        <w:t>20. Ключевая теория в философии Ж.-Ж. Руссо</w:t>
      </w:r>
    </w:p>
    <w:p w:rsidR="004D0E28" w:rsidRPr="0068537F" w:rsidRDefault="004D0E28" w:rsidP="004D0E28">
      <w:pPr>
        <w:pStyle w:val="a3"/>
        <w:rPr>
          <w:b/>
        </w:rPr>
      </w:pPr>
      <w:r w:rsidRPr="0068537F">
        <w:rPr>
          <w:b/>
        </w:rPr>
        <w:t>По горизонтали:</w:t>
      </w:r>
    </w:p>
    <w:p w:rsidR="004D0E28" w:rsidRDefault="004D0E28" w:rsidP="004D0E28">
      <w:pPr>
        <w:pStyle w:val="a3"/>
      </w:pPr>
      <w:r>
        <w:t>1.Основатель деизма, непримиримый критик католической церкви.</w:t>
      </w:r>
    </w:p>
    <w:p w:rsidR="004D0E28" w:rsidRDefault="004D0E28" w:rsidP="004D0E28">
      <w:pPr>
        <w:pStyle w:val="a3"/>
      </w:pPr>
      <w:r>
        <w:t>3.Философская теория, исходящая из того, что всё происходящее в мире предопределено.</w:t>
      </w:r>
    </w:p>
    <w:p w:rsidR="004D0E28" w:rsidRDefault="004D0E28" w:rsidP="004D0E28">
      <w:pPr>
        <w:pStyle w:val="a3"/>
      </w:pPr>
      <w:r>
        <w:t xml:space="preserve">7.  Важный фактор формирования человеческой </w:t>
      </w:r>
      <w:proofErr w:type="gramStart"/>
      <w:r>
        <w:t>личности</w:t>
      </w:r>
      <w:proofErr w:type="gramEnd"/>
      <w:r>
        <w:t xml:space="preserve"> по мнению Руссо.</w:t>
      </w:r>
    </w:p>
    <w:p w:rsidR="004D0E28" w:rsidRDefault="004D0E28" w:rsidP="004D0E28">
      <w:pPr>
        <w:pStyle w:val="a3"/>
      </w:pPr>
      <w:r>
        <w:t>8. Автор теории общественного договора.</w:t>
      </w:r>
    </w:p>
    <w:p w:rsidR="004D0E28" w:rsidRDefault="004D0E28" w:rsidP="004D0E28">
      <w:pPr>
        <w:pStyle w:val="a3"/>
      </w:pPr>
      <w:r>
        <w:t>13. Один из основателей деизма, автор идеи создания энциклопедии всех наук.</w:t>
      </w:r>
    </w:p>
    <w:p w:rsidR="004D0E28" w:rsidRDefault="004D0E28" w:rsidP="004D0E28">
      <w:pPr>
        <w:pStyle w:val="a3"/>
      </w:pPr>
      <w:r>
        <w:t>15. Представитель научного материализма эпохи Просвещения.</w:t>
      </w:r>
    </w:p>
    <w:p w:rsidR="004D0E28" w:rsidRDefault="004D0E28" w:rsidP="004D0E28">
      <w:pPr>
        <w:pStyle w:val="a3"/>
      </w:pPr>
      <w:r>
        <w:t>16. Главный объект критики философов-просветителей.</w:t>
      </w:r>
    </w:p>
    <w:p w:rsidR="004D0E28" w:rsidRDefault="004D0E28" w:rsidP="004D0E28">
      <w:pPr>
        <w:pStyle w:val="a3"/>
      </w:pPr>
      <w:r>
        <w:t>17. В понимании Руссо-главная социально-политическая проблема в философии.</w:t>
      </w: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  <w:r w:rsidRPr="004D0E28">
        <w:rPr>
          <w:b/>
        </w:rPr>
        <w:lastRenderedPageBreak/>
        <w:t>Задание №2.</w:t>
      </w:r>
      <w:r>
        <w:t xml:space="preserve"> Дайте краткие характеристики (5-6 предложений) творчества следующих философов:</w:t>
      </w:r>
    </w:p>
    <w:p w:rsidR="004D0E28" w:rsidRDefault="004D0E28" w:rsidP="004D0E28">
      <w:pPr>
        <w:pStyle w:val="a3"/>
      </w:pPr>
    </w:p>
    <w:p w:rsidR="004D0E28" w:rsidRPr="004D0E28" w:rsidRDefault="004D0E28" w:rsidP="004D0E28">
      <w:pPr>
        <w:pStyle w:val="a3"/>
        <w:rPr>
          <w:b/>
          <w:i/>
        </w:rPr>
      </w:pPr>
      <w:r w:rsidRPr="004D0E28">
        <w:rPr>
          <w:b/>
          <w:i/>
        </w:rPr>
        <w:t>2.1.  Вольтер и его теория деизма</w:t>
      </w: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Pr="004D0E28" w:rsidRDefault="004D0E28" w:rsidP="004D0E28">
      <w:pPr>
        <w:pStyle w:val="a3"/>
        <w:rPr>
          <w:b/>
          <w:i/>
        </w:rPr>
      </w:pPr>
      <w:r w:rsidRPr="004D0E28">
        <w:rPr>
          <w:b/>
          <w:i/>
        </w:rPr>
        <w:t>2.2. Суть теории географического детерминизма Монтескье</w:t>
      </w: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Pr="004D0E28" w:rsidRDefault="004D0E28" w:rsidP="004D0E28">
      <w:pPr>
        <w:pStyle w:val="a3"/>
        <w:rPr>
          <w:b/>
          <w:i/>
        </w:rPr>
      </w:pPr>
      <w:r w:rsidRPr="004D0E28">
        <w:rPr>
          <w:b/>
          <w:i/>
        </w:rPr>
        <w:t>2.3.  Перечислите основные положения теории общественного договора Руссо</w:t>
      </w: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Pr="004D0E28" w:rsidRDefault="004D0E28" w:rsidP="004D0E28">
      <w:pPr>
        <w:pStyle w:val="a3"/>
        <w:tabs>
          <w:tab w:val="left" w:pos="1290"/>
        </w:tabs>
        <w:rPr>
          <w:b/>
          <w:i/>
        </w:rPr>
      </w:pPr>
      <w:r w:rsidRPr="004D0E28">
        <w:rPr>
          <w:b/>
          <w:i/>
        </w:rPr>
        <w:t>2.4. Назовите основных представителей научного атеизма: главные произведения и идеи.</w:t>
      </w:r>
    </w:p>
    <w:p w:rsidR="004D0E28" w:rsidRPr="004D0E28" w:rsidRDefault="004D0E28" w:rsidP="004D0E28">
      <w:pPr>
        <w:pStyle w:val="a3"/>
        <w:rPr>
          <w:b/>
          <w:i/>
        </w:rPr>
      </w:pPr>
    </w:p>
    <w:p w:rsidR="004D0E28" w:rsidRDefault="004D0E28" w:rsidP="004D0E28">
      <w:pPr>
        <w:pStyle w:val="a3"/>
      </w:pPr>
    </w:p>
    <w:p w:rsidR="004D0E28" w:rsidRDefault="004D0E28" w:rsidP="004D0E28">
      <w:pPr>
        <w:pStyle w:val="a3"/>
      </w:pPr>
    </w:p>
    <w:p w:rsidR="004D0E28" w:rsidRDefault="004D0E28" w:rsidP="004D0E28">
      <w:pPr>
        <w:rPr>
          <w:rFonts w:eastAsia="Times New Roman"/>
        </w:rPr>
      </w:pPr>
      <w:bookmarkStart w:id="0" w:name="_GoBack"/>
      <w:bookmarkEnd w:id="0"/>
    </w:p>
    <w:p w:rsidR="004D0E28" w:rsidRDefault="004D0E28" w:rsidP="004D0E28"/>
    <w:p w:rsidR="00D34F49" w:rsidRDefault="00D34F49"/>
    <w:sectPr w:rsidR="00D34F49" w:rsidSect="000355F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6314"/>
      <w:docPartObj>
        <w:docPartGallery w:val="Page Numbers (Bottom of Page)"/>
        <w:docPartUnique/>
      </w:docPartObj>
    </w:sdtPr>
    <w:sdtEndPr/>
    <w:sdtContent>
      <w:p w:rsidR="0068537F" w:rsidRDefault="004D0E2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8537F" w:rsidRDefault="004D0E28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A52"/>
    <w:multiLevelType w:val="hybridMultilevel"/>
    <w:tmpl w:val="BCEE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28"/>
    <w:rsid w:val="004D0E28"/>
    <w:rsid w:val="00D3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0E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2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E2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D0E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0E28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0E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E2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0E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E2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48DB-515A-46EA-A4D1-8F38C1EC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2431</Characters>
  <Application>Microsoft Office Word</Application>
  <DocSecurity>0</DocSecurity>
  <Lines>20</Lines>
  <Paragraphs>5</Paragraphs>
  <ScaleCrop>false</ScaleCrop>
  <Company>ОрГМА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2016-05-25T05:02:00Z</dcterms:created>
  <dcterms:modified xsi:type="dcterms:W3CDTF">2016-05-25T05:11:00Z</dcterms:modified>
</cp:coreProperties>
</file>