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06" w:rsidRDefault="00C85106" w:rsidP="00C85106">
      <w:pPr>
        <w:pStyle w:val="2"/>
        <w:spacing w:before="0"/>
        <w:ind w:right="0"/>
        <w:contextualSpacing/>
      </w:pPr>
      <w:bookmarkStart w:id="0" w:name="_Toc71361554"/>
      <w:bookmarkStart w:id="1" w:name="_Toc63603951"/>
      <w:r>
        <w:t>Занятие</w:t>
      </w:r>
      <w:r w:rsidRPr="00945951">
        <w:t xml:space="preserve"> 2.1 Растворы. Свойства разбавленных растворов</w:t>
      </w:r>
      <w:bookmarkEnd w:id="0"/>
      <w:r w:rsidRPr="00945951">
        <w:t xml:space="preserve"> </w:t>
      </w:r>
    </w:p>
    <w:p w:rsidR="00C85106" w:rsidRDefault="00C85106" w:rsidP="00C85106">
      <w:pPr>
        <w:pStyle w:val="2"/>
        <w:spacing w:before="0"/>
        <w:ind w:right="0"/>
        <w:contextualSpacing/>
      </w:pPr>
      <w:bookmarkStart w:id="2" w:name="_Toc71361555"/>
      <w:r w:rsidRPr="00945951">
        <w:t>(</w:t>
      </w:r>
      <w:proofErr w:type="spellStart"/>
      <w:r w:rsidRPr="00945951">
        <w:t>коллигативные</w:t>
      </w:r>
      <w:proofErr w:type="spellEnd"/>
      <w:r w:rsidRPr="00945951">
        <w:t xml:space="preserve"> свойства)</w:t>
      </w:r>
      <w:bookmarkEnd w:id="1"/>
      <w:bookmarkEnd w:id="2"/>
    </w:p>
    <w:p w:rsidR="00C85106" w:rsidRPr="003F2C9C" w:rsidRDefault="00C85106" w:rsidP="00C85106">
      <w:pPr>
        <w:ind w:left="75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 xml:space="preserve">Цель занятия </w:t>
      </w:r>
    </w:p>
    <w:p w:rsidR="00C85106" w:rsidRPr="003F2C9C" w:rsidRDefault="00C85106" w:rsidP="00C85106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1.Сформулировать понятие осмоса</w:t>
      </w:r>
    </w:p>
    <w:p w:rsidR="00C85106" w:rsidRPr="003F2C9C" w:rsidRDefault="00C85106" w:rsidP="00C85106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2.Осмотические свойства растворов</w:t>
      </w:r>
    </w:p>
    <w:p w:rsidR="00C85106" w:rsidRPr="003F2C9C" w:rsidRDefault="00C85106" w:rsidP="00C85106">
      <w:pPr>
        <w:ind w:left="75"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C85106" w:rsidRPr="003F2C9C" w:rsidRDefault="00C85106" w:rsidP="00C85106">
      <w:pPr>
        <w:ind w:left="75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</w:p>
    <w:p w:rsidR="00C85106" w:rsidRPr="009900D1" w:rsidRDefault="00C85106" w:rsidP="00C85106">
      <w:pPr>
        <w:pStyle w:val="a5"/>
        <w:numPr>
          <w:ilvl w:val="1"/>
          <w:numId w:val="1"/>
        </w:numPr>
        <w:ind w:left="0" w:firstLine="0"/>
        <w:rPr>
          <w:color w:val="000000" w:themeColor="text1"/>
          <w:szCs w:val="28"/>
        </w:rPr>
      </w:pPr>
      <w:r w:rsidRPr="009900D1">
        <w:rPr>
          <w:color w:val="000000" w:themeColor="text1"/>
          <w:szCs w:val="28"/>
        </w:rPr>
        <w:t xml:space="preserve">Роль воды. </w:t>
      </w:r>
    </w:p>
    <w:p w:rsidR="00C85106" w:rsidRPr="009900D1" w:rsidRDefault="00C85106" w:rsidP="00C85106">
      <w:pPr>
        <w:pStyle w:val="a5"/>
        <w:numPr>
          <w:ilvl w:val="1"/>
          <w:numId w:val="1"/>
        </w:numPr>
        <w:ind w:left="0" w:firstLine="0"/>
        <w:rPr>
          <w:color w:val="000000" w:themeColor="text1"/>
          <w:szCs w:val="28"/>
        </w:rPr>
      </w:pPr>
      <w:r w:rsidRPr="009900D1">
        <w:rPr>
          <w:color w:val="000000" w:themeColor="text1"/>
          <w:szCs w:val="28"/>
        </w:rPr>
        <w:t>Физико-химические свойства воды как универсального растворителя</w:t>
      </w:r>
    </w:p>
    <w:p w:rsidR="00C85106" w:rsidRPr="003F2C9C" w:rsidRDefault="00C85106" w:rsidP="00C85106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C85106" w:rsidRPr="003F2C9C" w:rsidRDefault="00C85106" w:rsidP="00C85106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Входной контроль (оценка исходного уровня знаний – письменный опрос)</w:t>
      </w:r>
    </w:p>
    <w:p w:rsidR="00C85106" w:rsidRPr="003F2C9C" w:rsidRDefault="00C85106" w:rsidP="00C85106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II. </w:t>
      </w:r>
      <w:r>
        <w:rPr>
          <w:color w:val="000000" w:themeColor="text1"/>
          <w:sz w:val="28"/>
          <w:szCs w:val="28"/>
        </w:rPr>
        <w:t>Основная часть (изучение нового материала)</w:t>
      </w:r>
    </w:p>
    <w:p w:rsidR="00C85106" w:rsidRDefault="00C85106" w:rsidP="00C85106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  <w:lang w:val="en-US"/>
        </w:rPr>
        <w:t>III</w:t>
      </w:r>
      <w:r w:rsidRPr="003F2C9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 (закрепление изученного материала)</w:t>
      </w:r>
    </w:p>
    <w:p w:rsidR="00C85106" w:rsidRPr="003F2C9C" w:rsidRDefault="00C85106" w:rsidP="00C85106">
      <w:pPr>
        <w:ind w:left="75"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Вопросы для самоподготовки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bCs/>
          <w:color w:val="000000" w:themeColor="text1"/>
          <w:szCs w:val="28"/>
        </w:rPr>
        <w:t>Растворы. Классификация растворов.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bCs/>
          <w:color w:val="000000" w:themeColor="text1"/>
          <w:szCs w:val="28"/>
        </w:rPr>
        <w:t>Растворимость веществ. Факторы, влияющие на растворимость веществ.</w:t>
      </w:r>
      <w:r w:rsidRPr="003F2C9C">
        <w:rPr>
          <w:b/>
          <w:bCs/>
          <w:color w:val="000000" w:themeColor="text1"/>
          <w:szCs w:val="28"/>
        </w:rPr>
        <w:t xml:space="preserve"> </w:t>
      </w:r>
      <w:r w:rsidRPr="003F2C9C">
        <w:rPr>
          <w:bCs/>
          <w:color w:val="000000" w:themeColor="text1"/>
          <w:szCs w:val="28"/>
        </w:rPr>
        <w:t>Сущность процесса растворения. Термодинамика процесса растворения.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Идеальные и реальные растворы, их характеристика. 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Свойства разбавленных растворов (</w:t>
      </w:r>
      <w:proofErr w:type="spellStart"/>
      <w:r w:rsidRPr="003F2C9C">
        <w:rPr>
          <w:color w:val="000000" w:themeColor="text1"/>
          <w:szCs w:val="28"/>
        </w:rPr>
        <w:t>коллигативные</w:t>
      </w:r>
      <w:proofErr w:type="spellEnd"/>
      <w:r w:rsidRPr="003F2C9C">
        <w:rPr>
          <w:color w:val="000000" w:themeColor="text1"/>
          <w:szCs w:val="28"/>
        </w:rPr>
        <w:t xml:space="preserve"> свойства). 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Зависимость давления насыщенного пара растворителя от температуры над растворителем и раствором нелетучего </w:t>
      </w:r>
      <w:proofErr w:type="spellStart"/>
      <w:r w:rsidRPr="003F2C9C">
        <w:rPr>
          <w:color w:val="000000" w:themeColor="text1"/>
          <w:szCs w:val="28"/>
        </w:rPr>
        <w:t>неэлектролита</w:t>
      </w:r>
      <w:proofErr w:type="spellEnd"/>
      <w:r w:rsidRPr="003F2C9C">
        <w:rPr>
          <w:color w:val="000000" w:themeColor="text1"/>
          <w:szCs w:val="28"/>
        </w:rPr>
        <w:t xml:space="preserve"> и электролита различной концентрации. 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Относительное понижение давления насыщенного пара и закон Рауля. Понижение температуры замерзания и повышение температуры кипения растворов. 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proofErr w:type="spellStart"/>
      <w:r w:rsidRPr="003F2C9C">
        <w:rPr>
          <w:color w:val="000000" w:themeColor="text1"/>
          <w:szCs w:val="28"/>
        </w:rPr>
        <w:t>Криоскопическая</w:t>
      </w:r>
      <w:proofErr w:type="spellEnd"/>
      <w:r w:rsidRPr="003F2C9C">
        <w:rPr>
          <w:color w:val="000000" w:themeColor="text1"/>
          <w:szCs w:val="28"/>
        </w:rPr>
        <w:t xml:space="preserve"> и </w:t>
      </w:r>
      <w:proofErr w:type="spellStart"/>
      <w:r w:rsidRPr="003F2C9C">
        <w:rPr>
          <w:color w:val="000000" w:themeColor="text1"/>
          <w:szCs w:val="28"/>
        </w:rPr>
        <w:t>эбулиоскопическая</w:t>
      </w:r>
      <w:proofErr w:type="spellEnd"/>
      <w:r w:rsidRPr="003F2C9C">
        <w:rPr>
          <w:color w:val="000000" w:themeColor="text1"/>
          <w:szCs w:val="28"/>
        </w:rPr>
        <w:t xml:space="preserve"> константы растворителя. Применение </w:t>
      </w:r>
      <w:proofErr w:type="spellStart"/>
      <w:r w:rsidRPr="003F2C9C">
        <w:rPr>
          <w:color w:val="000000" w:themeColor="text1"/>
          <w:szCs w:val="28"/>
        </w:rPr>
        <w:t>криометрии</w:t>
      </w:r>
      <w:proofErr w:type="spellEnd"/>
      <w:r w:rsidRPr="003F2C9C">
        <w:rPr>
          <w:color w:val="000000" w:themeColor="text1"/>
          <w:szCs w:val="28"/>
        </w:rPr>
        <w:t xml:space="preserve"> и </w:t>
      </w:r>
      <w:proofErr w:type="spellStart"/>
      <w:r w:rsidRPr="003F2C9C">
        <w:rPr>
          <w:color w:val="000000" w:themeColor="text1"/>
          <w:szCs w:val="28"/>
        </w:rPr>
        <w:t>эбулиометрии</w:t>
      </w:r>
      <w:proofErr w:type="spellEnd"/>
      <w:r w:rsidRPr="003F2C9C">
        <w:rPr>
          <w:color w:val="000000" w:themeColor="text1"/>
          <w:szCs w:val="28"/>
        </w:rPr>
        <w:t xml:space="preserve"> для определения массы, моля, концентрации, степени диссоциации растворенного вещества и определения осмотического давления биологических жидкостей.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tabs>
          <w:tab w:val="num" w:pos="360"/>
        </w:tabs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Диффузия и осмос. Осмотическое давлени</w:t>
      </w:r>
      <w:r>
        <w:rPr>
          <w:color w:val="000000" w:themeColor="text1"/>
          <w:szCs w:val="28"/>
        </w:rPr>
        <w:t>е. Закон Вант-Гоффа.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tabs>
          <w:tab w:val="num" w:pos="360"/>
        </w:tabs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Осмотическая концентрация. </w:t>
      </w:r>
      <w:proofErr w:type="spellStart"/>
      <w:r w:rsidRPr="003F2C9C">
        <w:rPr>
          <w:color w:val="000000" w:themeColor="text1"/>
          <w:szCs w:val="28"/>
        </w:rPr>
        <w:t>Осмолярность</w:t>
      </w:r>
      <w:proofErr w:type="spellEnd"/>
      <w:r w:rsidRPr="003F2C9C">
        <w:rPr>
          <w:color w:val="000000" w:themeColor="text1"/>
          <w:szCs w:val="28"/>
        </w:rPr>
        <w:t xml:space="preserve">. </w:t>
      </w:r>
      <w:proofErr w:type="spellStart"/>
      <w:r w:rsidRPr="003F2C9C">
        <w:rPr>
          <w:color w:val="000000" w:themeColor="text1"/>
          <w:szCs w:val="28"/>
        </w:rPr>
        <w:t>Гипо</w:t>
      </w:r>
      <w:proofErr w:type="spellEnd"/>
      <w:r w:rsidRPr="003F2C9C">
        <w:rPr>
          <w:color w:val="000000" w:themeColor="text1"/>
          <w:szCs w:val="28"/>
        </w:rPr>
        <w:t xml:space="preserve"> -, </w:t>
      </w:r>
      <w:proofErr w:type="spellStart"/>
      <w:r w:rsidRPr="003F2C9C">
        <w:rPr>
          <w:color w:val="000000" w:themeColor="text1"/>
          <w:szCs w:val="28"/>
        </w:rPr>
        <w:t>гипер</w:t>
      </w:r>
      <w:proofErr w:type="spellEnd"/>
      <w:r w:rsidRPr="003F2C9C">
        <w:rPr>
          <w:color w:val="000000" w:themeColor="text1"/>
          <w:szCs w:val="28"/>
        </w:rPr>
        <w:t>- и изотонические растворы.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tabs>
          <w:tab w:val="num" w:pos="360"/>
        </w:tabs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Роль осмоса и осмотического давл</w:t>
      </w:r>
      <w:r>
        <w:rPr>
          <w:color w:val="000000" w:themeColor="text1"/>
          <w:szCs w:val="28"/>
        </w:rPr>
        <w:t>ения в</w:t>
      </w:r>
      <w:r w:rsidRPr="003F2C9C">
        <w:rPr>
          <w:color w:val="000000" w:themeColor="text1"/>
          <w:szCs w:val="28"/>
        </w:rPr>
        <w:t xml:space="preserve"> биологических системах.</w:t>
      </w:r>
    </w:p>
    <w:p w:rsidR="00C85106" w:rsidRPr="003F2C9C" w:rsidRDefault="00C85106" w:rsidP="00C85106">
      <w:pPr>
        <w:pStyle w:val="a5"/>
        <w:numPr>
          <w:ilvl w:val="0"/>
          <w:numId w:val="2"/>
        </w:numPr>
        <w:tabs>
          <w:tab w:val="num" w:pos="360"/>
        </w:tabs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Отступление растворов электролитов от</w:t>
      </w:r>
      <w:r>
        <w:rPr>
          <w:color w:val="000000" w:themeColor="text1"/>
          <w:szCs w:val="28"/>
        </w:rPr>
        <w:t xml:space="preserve"> законов Рауля и Вант-Гоффа.</w:t>
      </w:r>
    </w:p>
    <w:p w:rsidR="00C85106" w:rsidRPr="00602E37" w:rsidRDefault="00C85106" w:rsidP="00C85106">
      <w:pPr>
        <w:pStyle w:val="a5"/>
        <w:numPr>
          <w:ilvl w:val="0"/>
          <w:numId w:val="2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Изотонический коэффициент и его связь со степенью диссоциации.</w:t>
      </w:r>
    </w:p>
    <w:p w:rsidR="00C85106" w:rsidRPr="00602E37" w:rsidRDefault="00C85106" w:rsidP="00C85106">
      <w:pPr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194F8D7" wp14:editId="0B1B2B4C">
            <wp:extent cx="457200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b/>
          <w:color w:val="000000" w:themeColor="text1"/>
          <w:sz w:val="28"/>
          <w:szCs w:val="28"/>
        </w:rPr>
        <w:t xml:space="preserve">Задачи </w:t>
      </w:r>
      <w:r w:rsidRPr="00602E37">
        <w:rPr>
          <w:b/>
          <w:color w:val="000000" w:themeColor="text1"/>
          <w:sz w:val="28"/>
          <w:szCs w:val="28"/>
        </w:rPr>
        <w:t xml:space="preserve"> для</w:t>
      </w:r>
      <w:proofErr w:type="gramEnd"/>
      <w:r w:rsidRPr="00602E37">
        <w:rPr>
          <w:b/>
          <w:color w:val="000000" w:themeColor="text1"/>
          <w:sz w:val="28"/>
          <w:szCs w:val="28"/>
        </w:rPr>
        <w:t xml:space="preserve"> самоконтроля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C85106" w:rsidRPr="003F2C9C" w:rsidRDefault="00C85106" w:rsidP="00C85106">
      <w:pPr>
        <w:pStyle w:val="a5"/>
        <w:numPr>
          <w:ilvl w:val="0"/>
          <w:numId w:val="3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В 100 г воды растворено 1,53 г глицерина. Давление пара воды при 298К равно 3167,2 Н/м</w:t>
      </w:r>
      <w:r w:rsidRPr="003F2C9C">
        <w:rPr>
          <w:color w:val="000000" w:themeColor="text1"/>
          <w:szCs w:val="28"/>
          <w:vertAlign w:val="superscript"/>
        </w:rPr>
        <w:t>2</w:t>
      </w:r>
      <w:r w:rsidRPr="003F2C9C">
        <w:rPr>
          <w:color w:val="000000" w:themeColor="text1"/>
          <w:szCs w:val="28"/>
        </w:rPr>
        <w:t>. Вычислите: а) понижение давления пара воды над раствором; б) температуру кипения раствора; в) температуру его замерзания; г) его осмотическое давление.</w:t>
      </w:r>
    </w:p>
    <w:p w:rsidR="00C85106" w:rsidRPr="003F2C9C" w:rsidRDefault="00C85106" w:rsidP="00C85106">
      <w:pPr>
        <w:pStyle w:val="a5"/>
        <w:numPr>
          <w:ilvl w:val="0"/>
          <w:numId w:val="3"/>
        </w:numPr>
        <w:ind w:left="0" w:firstLine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Водный раствор хлорида магния с концентрацией 0,1 моль/л имеет при 298 К осмотическое давление 691 кПа. Вычислите изотонический коэффициент хлорида магния в этом растворе.</w:t>
      </w:r>
    </w:p>
    <w:p w:rsidR="00C85106" w:rsidRDefault="00C85106" w:rsidP="00C85106">
      <w:pPr>
        <w:pStyle w:val="a5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lastRenderedPageBreak/>
        <w:t>При решении проблемно-ситуационной задачи воспользуйтесь предложенным алгоритмом решения:</w:t>
      </w:r>
    </w:p>
    <w:p w:rsidR="00C85106" w:rsidRDefault="00C85106" w:rsidP="00C85106">
      <w:pPr>
        <w:contextualSpacing/>
        <w:jc w:val="both"/>
        <w:rPr>
          <w:color w:val="000000"/>
          <w:sz w:val="28"/>
          <w:szCs w:val="28"/>
          <w:lang w:eastAsia="en-US"/>
        </w:rPr>
      </w:pPr>
      <w:r w:rsidRPr="00710B40">
        <w:rPr>
          <w:color w:val="000000"/>
          <w:sz w:val="28"/>
          <w:szCs w:val="28"/>
          <w:lang w:eastAsia="en-US"/>
        </w:rPr>
        <w:t xml:space="preserve">Раствор, приготовленный растворением </w:t>
      </w:r>
      <w:smartTag w:uri="urn:schemas-microsoft-com:office:smarttags" w:element="metricconverter">
        <w:smartTagPr>
          <w:attr w:name="ProductID" w:val="10,11 г"/>
        </w:smartTagPr>
        <w:r w:rsidRPr="00710B40">
          <w:rPr>
            <w:color w:val="000000"/>
            <w:sz w:val="28"/>
            <w:szCs w:val="28"/>
            <w:lang w:eastAsia="en-US"/>
          </w:rPr>
          <w:t>10,11 г</w:t>
        </w:r>
      </w:smartTag>
      <w:r w:rsidRPr="00710B40">
        <w:rPr>
          <w:color w:val="000000"/>
          <w:sz w:val="28"/>
          <w:szCs w:val="28"/>
          <w:lang w:eastAsia="en-US"/>
        </w:rPr>
        <w:t xml:space="preserve"> нитрата калия в дистиллированной воде массой </w:t>
      </w:r>
      <w:smartTag w:uri="urn:schemas-microsoft-com:office:smarttags" w:element="metricconverter">
        <w:smartTagPr>
          <w:attr w:name="ProductID" w:val="246 г"/>
        </w:smartTagPr>
        <w:r w:rsidRPr="00710B40">
          <w:rPr>
            <w:color w:val="000000"/>
            <w:sz w:val="28"/>
            <w:szCs w:val="28"/>
            <w:lang w:eastAsia="en-US"/>
          </w:rPr>
          <w:t>246 г</w:t>
        </w:r>
      </w:smartTag>
      <w:r w:rsidRPr="00710B40">
        <w:rPr>
          <w:color w:val="000000"/>
          <w:sz w:val="28"/>
          <w:szCs w:val="28"/>
          <w:lang w:eastAsia="en-US"/>
        </w:rPr>
        <w:t>, кипит при 100,4°С. Вычислите изотонический коэффициент нитрата калия в этом растворе.</w:t>
      </w:r>
    </w:p>
    <w:p w:rsidR="00C85106" w:rsidRPr="004F4B39" w:rsidRDefault="00C85106" w:rsidP="00C85106">
      <w:pPr>
        <w:contextualSpacing/>
        <w:jc w:val="both"/>
        <w:rPr>
          <w:b/>
          <w:sz w:val="28"/>
          <w:szCs w:val="28"/>
        </w:rPr>
      </w:pPr>
      <w:r w:rsidRPr="004F4B39">
        <w:rPr>
          <w:b/>
          <w:sz w:val="28"/>
          <w:szCs w:val="28"/>
        </w:rPr>
        <w:t>Дано:</w:t>
      </w:r>
    </w:p>
    <w:p w:rsidR="00C85106" w:rsidRPr="00E83867" w:rsidRDefault="00C85106" w:rsidP="00C851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8386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KNO</w:t>
      </w:r>
      <w:proofErr w:type="gramStart"/>
      <w:r w:rsidRPr="00E83867">
        <w:rPr>
          <w:sz w:val="28"/>
          <w:szCs w:val="28"/>
          <w:vertAlign w:val="subscript"/>
        </w:rPr>
        <w:t>3</w:t>
      </w:r>
      <w:r w:rsidRPr="00E83867">
        <w:rPr>
          <w:sz w:val="28"/>
          <w:szCs w:val="28"/>
        </w:rPr>
        <w:t>)=</w:t>
      </w:r>
      <w:proofErr w:type="gramEnd"/>
      <w:r>
        <w:t xml:space="preserve"> </w:t>
      </w:r>
      <w:r w:rsidRPr="00E83867">
        <w:rPr>
          <w:sz w:val="28"/>
          <w:szCs w:val="28"/>
        </w:rPr>
        <w:t>10,11 г</w:t>
      </w:r>
    </w:p>
    <w:p w:rsidR="00C85106" w:rsidRPr="00E83867" w:rsidRDefault="00C85106" w:rsidP="00C85106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E83867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E83867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83867">
        <w:rPr>
          <w:sz w:val="28"/>
          <w:szCs w:val="28"/>
        </w:rPr>
        <w:t>)=</w:t>
      </w:r>
      <w:r>
        <w:t xml:space="preserve"> </w:t>
      </w:r>
      <w:r w:rsidRPr="00E83867">
        <w:rPr>
          <w:sz w:val="28"/>
          <w:szCs w:val="28"/>
        </w:rPr>
        <w:t>246 г</w:t>
      </w:r>
    </w:p>
    <w:p w:rsidR="00C85106" w:rsidRPr="008B5DDE" w:rsidRDefault="00C85106" w:rsidP="00C851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8B5DDE">
        <w:rPr>
          <w:sz w:val="28"/>
          <w:szCs w:val="28"/>
          <w:vertAlign w:val="subscript"/>
        </w:rPr>
        <w:t>кип</w:t>
      </w:r>
      <w:r>
        <w:rPr>
          <w:sz w:val="28"/>
          <w:szCs w:val="28"/>
        </w:rPr>
        <w:t>=</w:t>
      </w:r>
      <w:r w:rsidRPr="008B5DDE">
        <w:rPr>
          <w:sz w:val="28"/>
          <w:szCs w:val="28"/>
        </w:rPr>
        <w:t>100,4°С.</w:t>
      </w:r>
    </w:p>
    <w:p w:rsidR="00C85106" w:rsidRDefault="00C85106" w:rsidP="00C85106">
      <w:pPr>
        <w:shd w:val="clear" w:color="auto" w:fill="FFFFFF"/>
        <w:contextualSpacing/>
        <w:jc w:val="both"/>
        <w:rPr>
          <w:sz w:val="28"/>
          <w:szCs w:val="28"/>
        </w:rPr>
      </w:pPr>
      <w:r w:rsidRPr="004F4B39">
        <w:rPr>
          <w:b/>
          <w:sz w:val="28"/>
          <w:szCs w:val="28"/>
        </w:rPr>
        <w:t>Найти:</w:t>
      </w:r>
      <w:r w:rsidRPr="008065C0">
        <w:rPr>
          <w:sz w:val="28"/>
          <w:szCs w:val="28"/>
        </w:rPr>
        <w:t xml:space="preserve"> </w:t>
      </w:r>
      <w:r w:rsidRPr="008B5DDE">
        <w:rPr>
          <w:sz w:val="28"/>
          <w:szCs w:val="28"/>
        </w:rPr>
        <w:t>i=</w:t>
      </w:r>
      <w:r>
        <w:rPr>
          <w:sz w:val="28"/>
          <w:szCs w:val="28"/>
        </w:rPr>
        <w:t>?</w:t>
      </w:r>
      <w:r w:rsidRPr="007D3822">
        <w:rPr>
          <w:sz w:val="28"/>
          <w:szCs w:val="28"/>
        </w:rPr>
        <w:t xml:space="preserve"> </w:t>
      </w:r>
    </w:p>
    <w:p w:rsidR="00C85106" w:rsidRPr="004F4B39" w:rsidRDefault="00C85106" w:rsidP="00C85106">
      <w:pPr>
        <w:shd w:val="clear" w:color="auto" w:fill="FFFFFF"/>
        <w:contextualSpacing/>
        <w:jc w:val="both"/>
        <w:rPr>
          <w:b/>
          <w:spacing w:val="6"/>
          <w:w w:val="103"/>
          <w:position w:val="3"/>
          <w:sz w:val="28"/>
          <w:szCs w:val="28"/>
        </w:rPr>
      </w:pPr>
      <w:r w:rsidRPr="004F4B39">
        <w:rPr>
          <w:b/>
          <w:sz w:val="28"/>
          <w:szCs w:val="28"/>
        </w:rPr>
        <w:t>Решение:</w:t>
      </w:r>
    </w:p>
    <w:p w:rsidR="00C85106" w:rsidRPr="00710B40" w:rsidRDefault="00C85106" w:rsidP="00C85106">
      <w:pPr>
        <w:contextualSpacing/>
        <w:jc w:val="both"/>
        <w:rPr>
          <w:color w:val="000000"/>
          <w:sz w:val="28"/>
          <w:szCs w:val="28"/>
        </w:rPr>
      </w:pPr>
      <w:r w:rsidRPr="00710B40">
        <w:rPr>
          <w:color w:val="000000"/>
          <w:sz w:val="28"/>
          <w:szCs w:val="28"/>
        </w:rPr>
        <w:t>Моляльная концентрация исследуемого раствора равна:</w:t>
      </w:r>
    </w:p>
    <w:p w:rsidR="00C85106" w:rsidRPr="00E83867" w:rsidRDefault="00C85106" w:rsidP="00C85106">
      <w:pPr>
        <w:contextualSpacing/>
        <w:jc w:val="both"/>
        <w:rPr>
          <w:rFonts w:eastAsia="Calibri"/>
          <w:sz w:val="28"/>
          <w:szCs w:val="28"/>
          <w:lang w:val="en-US"/>
        </w:rPr>
      </w:pPr>
      <w:r w:rsidRPr="00710B40">
        <w:rPr>
          <w:rFonts w:eastAsia="Calibri"/>
          <w:sz w:val="28"/>
          <w:szCs w:val="28"/>
          <w:lang w:val="en-US"/>
        </w:rPr>
        <w:t>c</w:t>
      </w:r>
      <w:r w:rsidRPr="00710B40">
        <w:rPr>
          <w:rFonts w:eastAsia="Calibri"/>
          <w:sz w:val="28"/>
          <w:szCs w:val="28"/>
          <w:vertAlign w:val="subscript"/>
          <w:lang w:val="en-US"/>
        </w:rPr>
        <w:t>m</w:t>
      </w:r>
      <w:r w:rsidRPr="00710B40">
        <w:rPr>
          <w:rFonts w:eastAsia="Calibri"/>
          <w:sz w:val="28"/>
          <w:szCs w:val="28"/>
          <w:lang w:val="en-US"/>
        </w:rPr>
        <w:t>=v(KNO</w:t>
      </w:r>
      <w:r w:rsidRPr="00710B40">
        <w:rPr>
          <w:rFonts w:eastAsia="Calibri"/>
          <w:sz w:val="28"/>
          <w:szCs w:val="28"/>
          <w:vertAlign w:val="subscript"/>
          <w:lang w:val="en-US"/>
        </w:rPr>
        <w:t>3</w:t>
      </w:r>
      <w:r w:rsidRPr="00710B40">
        <w:rPr>
          <w:rFonts w:eastAsia="Calibri"/>
          <w:sz w:val="28"/>
          <w:szCs w:val="28"/>
          <w:lang w:val="en-US"/>
        </w:rPr>
        <w:t>)/(m(</w:t>
      </w:r>
      <w:proofErr w:type="gramStart"/>
      <w:r w:rsidRPr="00710B40">
        <w:rPr>
          <w:rFonts w:eastAsia="Calibri"/>
          <w:sz w:val="28"/>
          <w:szCs w:val="28"/>
          <w:lang w:val="en-US"/>
        </w:rPr>
        <w:t>H</w:t>
      </w:r>
      <w:r w:rsidRPr="00710B40">
        <w:rPr>
          <w:rFonts w:eastAsia="Calibri"/>
          <w:sz w:val="28"/>
          <w:szCs w:val="28"/>
          <w:vertAlign w:val="subscript"/>
          <w:lang w:val="en-US"/>
        </w:rPr>
        <w:t>2</w:t>
      </w:r>
      <w:r w:rsidRPr="00710B40">
        <w:rPr>
          <w:rFonts w:eastAsia="Calibri"/>
          <w:sz w:val="28"/>
          <w:szCs w:val="28"/>
          <w:lang w:val="en-US"/>
        </w:rPr>
        <w:t>O)=</w:t>
      </w:r>
      <w:proofErr w:type="gramEnd"/>
      <w:r w:rsidRPr="00710B40">
        <w:rPr>
          <w:rFonts w:eastAsia="Calibri"/>
          <w:sz w:val="28"/>
          <w:szCs w:val="28"/>
          <w:lang w:val="en-US"/>
        </w:rPr>
        <w:t>m(KNO</w:t>
      </w:r>
      <w:r w:rsidRPr="00710B40">
        <w:rPr>
          <w:rFonts w:eastAsia="Calibri"/>
          <w:sz w:val="28"/>
          <w:szCs w:val="28"/>
          <w:vertAlign w:val="subscript"/>
          <w:lang w:val="en-US"/>
        </w:rPr>
        <w:t>3</w:t>
      </w:r>
      <w:r w:rsidRPr="00710B40">
        <w:rPr>
          <w:rFonts w:eastAsia="Calibri"/>
          <w:sz w:val="28"/>
          <w:szCs w:val="28"/>
          <w:lang w:val="en-US"/>
        </w:rPr>
        <w:t>/(M(KNO</w:t>
      </w:r>
      <w:r w:rsidRPr="00710B40">
        <w:rPr>
          <w:rFonts w:eastAsia="Calibri"/>
          <w:sz w:val="28"/>
          <w:szCs w:val="28"/>
          <w:vertAlign w:val="subscript"/>
          <w:lang w:val="en-US"/>
        </w:rPr>
        <w:t>3</w:t>
      </w:r>
      <w:r w:rsidRPr="00710B40">
        <w:rPr>
          <w:rFonts w:eastAsia="Calibri"/>
          <w:sz w:val="28"/>
          <w:szCs w:val="28"/>
          <w:lang w:val="en-US"/>
        </w:rPr>
        <w:t>).</w:t>
      </w:r>
    </w:p>
    <w:p w:rsidR="00C85106" w:rsidRPr="00710B40" w:rsidRDefault="00C85106" w:rsidP="00C85106">
      <w:pPr>
        <w:contextualSpacing/>
        <w:jc w:val="both"/>
        <w:rPr>
          <w:color w:val="000000"/>
          <w:sz w:val="28"/>
          <w:szCs w:val="28"/>
        </w:rPr>
      </w:pPr>
      <w:r w:rsidRPr="00710B40">
        <w:rPr>
          <w:color w:val="000000"/>
          <w:sz w:val="28"/>
          <w:szCs w:val="28"/>
        </w:rPr>
        <w:t>Конечное выражение имеет вид</w:t>
      </w:r>
    </w:p>
    <w:p w:rsidR="00C85106" w:rsidRPr="00710B40" w:rsidRDefault="00C85106" w:rsidP="00C85106">
      <w:pPr>
        <w:contextualSpacing/>
        <w:jc w:val="center"/>
        <w:rPr>
          <w:color w:val="000000"/>
          <w:sz w:val="28"/>
          <w:szCs w:val="28"/>
        </w:rPr>
      </w:pPr>
      <w:proofErr w:type="spellStart"/>
      <w:r w:rsidRPr="00710B40">
        <w:rPr>
          <w:rFonts w:eastAsia="Calibri"/>
          <w:sz w:val="28"/>
          <w:szCs w:val="28"/>
          <w:lang w:val="en-US"/>
        </w:rPr>
        <w:t>i</w:t>
      </w:r>
      <w:proofErr w:type="spellEnd"/>
      <w:r w:rsidRPr="00710B40">
        <w:rPr>
          <w:rFonts w:eastAsia="Calibri"/>
          <w:sz w:val="28"/>
          <w:szCs w:val="28"/>
        </w:rPr>
        <w:t>=Δ</w:t>
      </w:r>
      <w:r w:rsidRPr="00710B40">
        <w:rPr>
          <w:rFonts w:eastAsia="Calibri"/>
          <w:sz w:val="28"/>
          <w:szCs w:val="28"/>
          <w:lang w:val="en-US"/>
        </w:rPr>
        <w:t>T</w:t>
      </w:r>
      <w:r w:rsidRPr="00710B40">
        <w:rPr>
          <w:rFonts w:eastAsia="Calibri"/>
          <w:sz w:val="28"/>
          <w:szCs w:val="28"/>
          <w:vertAlign w:val="subscript"/>
        </w:rPr>
        <w:t>кип</w:t>
      </w:r>
      <w:r w:rsidRPr="00710B40">
        <w:rPr>
          <w:rFonts w:eastAsia="Calibri"/>
          <w:sz w:val="28"/>
          <w:szCs w:val="28"/>
        </w:rPr>
        <w:t>/</w:t>
      </w:r>
      <w:proofErr w:type="spellStart"/>
      <w:proofErr w:type="gramStart"/>
      <w:r w:rsidRPr="00710B40">
        <w:rPr>
          <w:rFonts w:eastAsia="Calibri"/>
          <w:sz w:val="28"/>
          <w:szCs w:val="28"/>
        </w:rPr>
        <w:t>сЭ</w:t>
      </w:r>
      <w:proofErr w:type="spellEnd"/>
      <w:r w:rsidRPr="00710B40">
        <w:rPr>
          <w:rFonts w:eastAsia="Calibri"/>
          <w:sz w:val="28"/>
          <w:szCs w:val="28"/>
        </w:rPr>
        <w:t>(</w:t>
      </w:r>
      <w:proofErr w:type="gramEnd"/>
      <w:r w:rsidRPr="00710B40">
        <w:rPr>
          <w:rFonts w:eastAsia="Calibri"/>
          <w:sz w:val="28"/>
          <w:szCs w:val="28"/>
          <w:lang w:val="en-US"/>
        </w:rPr>
        <w:t>H</w:t>
      </w:r>
      <w:r w:rsidRPr="00710B40">
        <w:rPr>
          <w:rFonts w:eastAsia="Calibri"/>
          <w:sz w:val="28"/>
          <w:szCs w:val="28"/>
          <w:vertAlign w:val="subscript"/>
        </w:rPr>
        <w:t>2</w:t>
      </w:r>
      <w:r w:rsidRPr="00710B40">
        <w:rPr>
          <w:rFonts w:eastAsia="Calibri"/>
          <w:sz w:val="28"/>
          <w:szCs w:val="28"/>
          <w:lang w:val="en-US"/>
        </w:rPr>
        <w:t>O</w:t>
      </w:r>
      <w:r w:rsidRPr="00710B40">
        <w:rPr>
          <w:rFonts w:eastAsia="Calibri"/>
          <w:sz w:val="28"/>
          <w:szCs w:val="28"/>
        </w:rPr>
        <w:t>).</w:t>
      </w:r>
    </w:p>
    <w:p w:rsidR="00C85106" w:rsidRPr="00710B40" w:rsidRDefault="00C85106" w:rsidP="00C85106">
      <w:pPr>
        <w:contextualSpacing/>
        <w:jc w:val="both"/>
        <w:rPr>
          <w:color w:val="000000"/>
          <w:sz w:val="28"/>
          <w:szCs w:val="28"/>
        </w:rPr>
      </w:pPr>
      <w:r w:rsidRPr="00710B40">
        <w:rPr>
          <w:color w:val="000000"/>
          <w:sz w:val="28"/>
          <w:szCs w:val="28"/>
        </w:rPr>
        <w:t>Выразив значение</w:t>
      </w:r>
      <w:r w:rsidRPr="00710B40">
        <w:rPr>
          <w:i/>
          <w:color w:val="000000"/>
          <w:sz w:val="28"/>
          <w:szCs w:val="28"/>
        </w:rPr>
        <w:t xml:space="preserve"> i</w:t>
      </w:r>
      <w:r w:rsidRPr="00710B40">
        <w:rPr>
          <w:color w:val="000000"/>
          <w:sz w:val="28"/>
          <w:szCs w:val="28"/>
        </w:rPr>
        <w:t>, вычислим</w:t>
      </w:r>
    </w:p>
    <w:p w:rsidR="00C85106" w:rsidRPr="004C3438" w:rsidRDefault="00C85106" w:rsidP="00C85106">
      <w:pPr>
        <w:contextualSpacing/>
        <w:jc w:val="center"/>
        <w:rPr>
          <w:rFonts w:eastAsia="Calibri"/>
          <w:sz w:val="28"/>
          <w:szCs w:val="28"/>
        </w:rPr>
      </w:pPr>
      <w:proofErr w:type="spellStart"/>
      <w:r w:rsidRPr="00710B40">
        <w:rPr>
          <w:rFonts w:eastAsia="Calibri"/>
          <w:sz w:val="28"/>
          <w:szCs w:val="28"/>
          <w:lang w:val="en-US"/>
        </w:rPr>
        <w:t>i</w:t>
      </w:r>
      <w:proofErr w:type="spellEnd"/>
      <w:r w:rsidRPr="004C3438">
        <w:rPr>
          <w:rFonts w:eastAsia="Calibri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кип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раствор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кип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растворитель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[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KN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O</m:t>
            </m:r>
            <m:r>
              <w:rPr>
                <w:rFonts w:ascii="Cambria Math" w:hAnsi="Cambria Math"/>
                <w:sz w:val="28"/>
                <w:szCs w:val="28"/>
              </w:rPr>
              <m:t>)]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Э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100,4-100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∙101г/моль∙0,246кг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10,11г∙0,52(К∙кг)/моль</m:t>
            </m:r>
          </m:den>
        </m:f>
        <m:r>
          <w:rPr>
            <w:rFonts w:ascii="Cambria Math" w:hAnsi="Cambria Math"/>
            <w:sz w:val="28"/>
            <w:szCs w:val="28"/>
          </w:rPr>
          <m:t>=1,90.</m:t>
        </m:r>
      </m:oMath>
    </w:p>
    <w:p w:rsidR="00C85106" w:rsidRPr="000D33C7" w:rsidRDefault="00C85106" w:rsidP="00C85106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4F4B39">
        <w:rPr>
          <w:b/>
          <w:sz w:val="28"/>
          <w:szCs w:val="28"/>
        </w:rPr>
        <w:t>Ответ:</w:t>
      </w:r>
      <w:r w:rsidRPr="008065C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1,90</w:t>
      </w:r>
    </w:p>
    <w:p w:rsidR="00751DBC" w:rsidRDefault="00751DBC">
      <w:bookmarkStart w:id="3" w:name="_GoBack"/>
      <w:bookmarkEnd w:id="3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720"/>
    <w:multiLevelType w:val="hybridMultilevel"/>
    <w:tmpl w:val="113688AA"/>
    <w:lvl w:ilvl="0" w:tplc="CA1AD2D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93487"/>
    <w:multiLevelType w:val="hybridMultilevel"/>
    <w:tmpl w:val="868C3840"/>
    <w:lvl w:ilvl="0" w:tplc="B8B44B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D2D7C"/>
    <w:multiLevelType w:val="hybridMultilevel"/>
    <w:tmpl w:val="F6CC7D9E"/>
    <w:lvl w:ilvl="0" w:tplc="EFD41A7A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</w:rPr>
    </w:lvl>
    <w:lvl w:ilvl="1" w:tplc="23F620DC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3"/>
    <w:rsid w:val="001474E3"/>
    <w:rsid w:val="00751DBC"/>
    <w:rsid w:val="00C8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0BA19-5B11-4689-99EC-94D917D7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5106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1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85106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C851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C85106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2022-02-02T05:01:00Z</dcterms:created>
  <dcterms:modified xsi:type="dcterms:W3CDTF">2022-02-02T05:01:00Z</dcterms:modified>
</cp:coreProperties>
</file>