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EE" w:rsidRDefault="00E05AEE" w:rsidP="00E05AEE">
      <w:pPr>
        <w:spacing w:before="100" w:beforeAutospacing="1" w:after="100" w:afterAutospacing="1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E05AEE">
        <w:rPr>
          <w:rFonts w:eastAsia="Times New Roman"/>
          <w:color w:val="000000"/>
          <w:sz w:val="28"/>
          <w:szCs w:val="28"/>
          <w:lang w:eastAsia="ru-RU"/>
        </w:rPr>
        <w:t xml:space="preserve">ЗОЖ Практическое занятие № </w:t>
      </w:r>
      <w:r>
        <w:rPr>
          <w:rFonts w:eastAsia="Times New Roman"/>
          <w:color w:val="000000"/>
          <w:sz w:val="28"/>
          <w:szCs w:val="28"/>
          <w:lang w:eastAsia="ru-RU"/>
        </w:rPr>
        <w:t>10</w:t>
      </w:r>
      <w:r w:rsidRPr="00E05AE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0522C" w:rsidRPr="002325E5" w:rsidRDefault="00B0522C" w:rsidP="00B0522C">
      <w:pPr>
        <w:spacing w:after="160"/>
        <w:jc w:val="center"/>
        <w:rPr>
          <w:b/>
          <w:sz w:val="28"/>
          <w:szCs w:val="28"/>
        </w:rPr>
      </w:pPr>
      <w:r w:rsidRPr="002325E5">
        <w:rPr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B0522C" w:rsidRPr="002325E5" w:rsidRDefault="00B0522C" w:rsidP="00B0522C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25E5">
        <w:rPr>
          <w:sz w:val="28"/>
          <w:szCs w:val="28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B0522C" w:rsidRDefault="00B0522C" w:rsidP="00B0522C">
      <w:pPr>
        <w:spacing w:after="160"/>
        <w:contextualSpacing/>
        <w:jc w:val="both"/>
        <w:rPr>
          <w:sz w:val="28"/>
          <w:szCs w:val="28"/>
        </w:rPr>
      </w:pPr>
    </w:p>
    <w:p w:rsidR="00B0522C" w:rsidRDefault="00B0522C" w:rsidP="00B0522C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25E5">
        <w:rPr>
          <w:sz w:val="28"/>
          <w:szCs w:val="28"/>
        </w:rPr>
        <w:t xml:space="preserve">Оформите практическую часть занятия (решение </w:t>
      </w:r>
      <w:r>
        <w:rPr>
          <w:sz w:val="28"/>
          <w:szCs w:val="28"/>
        </w:rPr>
        <w:t xml:space="preserve">тестов и </w:t>
      </w:r>
      <w:r w:rsidRPr="002325E5">
        <w:rPr>
          <w:sz w:val="28"/>
          <w:szCs w:val="28"/>
        </w:rPr>
        <w:t xml:space="preserve">ситуационных задач). Прикрепите </w:t>
      </w:r>
      <w:r>
        <w:rPr>
          <w:sz w:val="28"/>
          <w:szCs w:val="28"/>
        </w:rPr>
        <w:t xml:space="preserve">файл </w:t>
      </w:r>
      <w:r w:rsidRPr="002325E5">
        <w:rPr>
          <w:sz w:val="28"/>
          <w:szCs w:val="28"/>
          <w:lang w:val="en-US"/>
        </w:rPr>
        <w:t>Word</w:t>
      </w:r>
      <w:r w:rsidRPr="002325E5">
        <w:rPr>
          <w:sz w:val="28"/>
          <w:szCs w:val="28"/>
        </w:rPr>
        <w:t xml:space="preserve"> в ИС</w:t>
      </w:r>
      <w:r>
        <w:rPr>
          <w:sz w:val="28"/>
          <w:szCs w:val="28"/>
        </w:rPr>
        <w:t>:</w:t>
      </w:r>
      <w:r w:rsidRPr="002325E5">
        <w:rPr>
          <w:sz w:val="28"/>
          <w:szCs w:val="28"/>
        </w:rPr>
        <w:t xml:space="preserve"> </w:t>
      </w:r>
    </w:p>
    <w:p w:rsidR="00B0522C" w:rsidRDefault="00B0522C" w:rsidP="00B0522C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создайте </w:t>
      </w:r>
      <w:r w:rsidRPr="002325E5">
        <w:rPr>
          <w:sz w:val="28"/>
          <w:szCs w:val="28"/>
        </w:rPr>
        <w:t xml:space="preserve">файл формата </w:t>
      </w:r>
      <w:r w:rsidRPr="002325E5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rPr>
          <w:sz w:val="28"/>
          <w:szCs w:val="28"/>
        </w:rPr>
        <w:t>Times</w:t>
      </w:r>
      <w:proofErr w:type="spellEnd"/>
      <w:r w:rsidRPr="00B56ED7">
        <w:rPr>
          <w:sz w:val="28"/>
          <w:szCs w:val="28"/>
        </w:rPr>
        <w:t xml:space="preserve"> </w:t>
      </w:r>
      <w:proofErr w:type="spellStart"/>
      <w:r w:rsidRPr="00B56ED7">
        <w:rPr>
          <w:sz w:val="28"/>
          <w:szCs w:val="28"/>
        </w:rPr>
        <w:t>New</w:t>
      </w:r>
      <w:proofErr w:type="spellEnd"/>
      <w:r w:rsidRPr="00B56ED7">
        <w:rPr>
          <w:sz w:val="28"/>
          <w:szCs w:val="28"/>
        </w:rPr>
        <w:t xml:space="preserve"> </w:t>
      </w:r>
      <w:proofErr w:type="spellStart"/>
      <w:r w:rsidRPr="00B56ED7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</w:t>
      </w:r>
      <w:r w:rsidRPr="004E3880">
        <w:rPr>
          <w:b/>
          <w:sz w:val="28"/>
          <w:szCs w:val="28"/>
        </w:rPr>
        <w:t>полужирным шрифтом</w:t>
      </w:r>
      <w:r>
        <w:rPr>
          <w:sz w:val="28"/>
          <w:szCs w:val="28"/>
        </w:rPr>
        <w:t>).</w:t>
      </w:r>
    </w:p>
    <w:p w:rsidR="00B0522C" w:rsidRDefault="00B0522C" w:rsidP="00B0522C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далее, после Тестов, в этот же </w:t>
      </w:r>
      <w:r w:rsidRPr="002325E5">
        <w:rPr>
          <w:sz w:val="28"/>
          <w:szCs w:val="28"/>
        </w:rPr>
        <w:t xml:space="preserve">файл формата </w:t>
      </w:r>
      <w:r w:rsidRPr="002325E5">
        <w:rPr>
          <w:sz w:val="28"/>
          <w:szCs w:val="28"/>
          <w:lang w:val="en-US"/>
        </w:rPr>
        <w:t>Word</w:t>
      </w:r>
      <w:r w:rsidRPr="002325E5">
        <w:rPr>
          <w:sz w:val="28"/>
          <w:szCs w:val="28"/>
        </w:rPr>
        <w:t xml:space="preserve">, необходимо вставить фотографию (Функция: Вставка рисунок) Вашей тетради с выполненным </w:t>
      </w:r>
      <w:r>
        <w:rPr>
          <w:sz w:val="28"/>
          <w:szCs w:val="28"/>
        </w:rPr>
        <w:t>З</w:t>
      </w:r>
      <w:r w:rsidRPr="002325E5">
        <w:rPr>
          <w:sz w:val="28"/>
          <w:szCs w:val="28"/>
        </w:rPr>
        <w:t xml:space="preserve">аданием. </w:t>
      </w:r>
      <w:r>
        <w:rPr>
          <w:sz w:val="28"/>
          <w:szCs w:val="28"/>
        </w:rPr>
        <w:t>Задание оформляется как Практическое занятие: тема, вопросы, ответы, выводы и т.д.</w:t>
      </w:r>
    </w:p>
    <w:p w:rsidR="00B0522C" w:rsidRDefault="00B0522C" w:rsidP="00B0522C">
      <w:pPr>
        <w:spacing w:after="160"/>
        <w:contextualSpacing/>
        <w:jc w:val="both"/>
        <w:rPr>
          <w:b/>
          <w:sz w:val="28"/>
          <w:szCs w:val="28"/>
        </w:rPr>
      </w:pPr>
      <w:r w:rsidRPr="002325E5">
        <w:rPr>
          <w:b/>
          <w:sz w:val="28"/>
          <w:szCs w:val="28"/>
        </w:rPr>
        <w:t xml:space="preserve">ВАЖНО! </w:t>
      </w:r>
      <w:r>
        <w:rPr>
          <w:b/>
          <w:sz w:val="28"/>
          <w:szCs w:val="28"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B0522C" w:rsidRDefault="00B0522C" w:rsidP="00B0522C">
      <w:pPr>
        <w:spacing w:after="160"/>
        <w:contextualSpacing/>
        <w:jc w:val="both"/>
        <w:rPr>
          <w:sz w:val="28"/>
          <w:szCs w:val="28"/>
        </w:rPr>
      </w:pPr>
      <w:r w:rsidRPr="002325E5">
        <w:rPr>
          <w:sz w:val="28"/>
          <w:szCs w:val="28"/>
        </w:rPr>
        <w:t xml:space="preserve">Файл с обозначением </w:t>
      </w:r>
      <w:r>
        <w:rPr>
          <w:sz w:val="28"/>
          <w:szCs w:val="28"/>
        </w:rPr>
        <w:t>предмета, группы, фамилии, № занятия – «</w:t>
      </w:r>
      <w:proofErr w:type="spellStart"/>
      <w:r w:rsidRPr="00580824">
        <w:rPr>
          <w:b/>
          <w:sz w:val="28"/>
          <w:szCs w:val="28"/>
        </w:rPr>
        <w:t>ФЗОЖ_Группа_Фамилия_№занятия</w:t>
      </w:r>
      <w:proofErr w:type="spellEnd"/>
      <w:r>
        <w:rPr>
          <w:b/>
          <w:sz w:val="28"/>
          <w:szCs w:val="28"/>
        </w:rPr>
        <w:t xml:space="preserve">» </w:t>
      </w:r>
      <w:r w:rsidRPr="002325E5">
        <w:rPr>
          <w:sz w:val="28"/>
          <w:szCs w:val="28"/>
        </w:rPr>
        <w:t xml:space="preserve">прикрепите в ИС в день прохождения занятия </w:t>
      </w:r>
      <w:r w:rsidRPr="002325E5">
        <w:rPr>
          <w:b/>
          <w:color w:val="FF0000"/>
          <w:sz w:val="28"/>
          <w:szCs w:val="28"/>
        </w:rPr>
        <w:t>по Вашему расписанию</w:t>
      </w:r>
      <w:r w:rsidRPr="00232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Тестирование и решение ситуационных задач прикрепляются в одном файле </w:t>
      </w:r>
      <w:r w:rsidRPr="002325E5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</w:p>
    <w:p w:rsidR="00B0522C" w:rsidRPr="00A47CA2" w:rsidRDefault="00B0522C" w:rsidP="00B0522C">
      <w:pPr>
        <w:pStyle w:val="a3"/>
        <w:spacing w:after="160"/>
        <w:ind w:left="0"/>
        <w:jc w:val="both"/>
        <w:rPr>
          <w:sz w:val="28"/>
          <w:szCs w:val="28"/>
        </w:rPr>
      </w:pPr>
      <w:r w:rsidRPr="00A47CA2">
        <w:rPr>
          <w:sz w:val="28"/>
          <w:szCs w:val="28"/>
        </w:rPr>
        <w:t>Каждое занятие оформляется отдельным файлом.</w:t>
      </w:r>
    </w:p>
    <w:p w:rsidR="00B0522C" w:rsidRPr="002325E5" w:rsidRDefault="00B0522C" w:rsidP="00B0522C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25E5">
        <w:rPr>
          <w:sz w:val="28"/>
          <w:szCs w:val="28"/>
        </w:rPr>
        <w:t>При получении выполнения по всем занятиям Вам будут открыты тесты</w:t>
      </w:r>
      <w:r>
        <w:rPr>
          <w:sz w:val="28"/>
          <w:szCs w:val="28"/>
        </w:rPr>
        <w:t xml:space="preserve"> по </w:t>
      </w:r>
      <w:r w:rsidRPr="009818A2">
        <w:rPr>
          <w:b/>
          <w:sz w:val="28"/>
          <w:szCs w:val="28"/>
        </w:rPr>
        <w:t>Итоговому тестированию</w:t>
      </w:r>
      <w:r w:rsidRPr="002325E5">
        <w:rPr>
          <w:sz w:val="28"/>
          <w:szCs w:val="28"/>
        </w:rPr>
        <w:t>, которые необходимо решить в ИС.</w:t>
      </w:r>
    </w:p>
    <w:p w:rsidR="00B0522C" w:rsidRDefault="00B0522C" w:rsidP="00E05AEE">
      <w:pPr>
        <w:spacing w:before="100" w:beforeAutospacing="1" w:after="100" w:afterAutospacing="1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EE7CEE" w:rsidRDefault="00B0522C" w:rsidP="00E05AEE">
      <w:pPr>
        <w:spacing w:before="100" w:beforeAutospacing="1" w:after="100" w:afterAutospacing="1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 w:rsidR="00EE7CEE" w:rsidRPr="00892452">
        <w:rPr>
          <w:rFonts w:eastAsia="Times New Roman"/>
          <w:color w:val="000000"/>
          <w:sz w:val="28"/>
          <w:szCs w:val="28"/>
          <w:lang w:eastAsia="ru-RU"/>
        </w:rPr>
        <w:t xml:space="preserve">Тема: </w:t>
      </w:r>
      <w:r w:rsidR="00EE7CEE" w:rsidRPr="00892452">
        <w:rPr>
          <w:rFonts w:eastAsia="Times New Roman"/>
          <w:b/>
          <w:color w:val="000000"/>
          <w:sz w:val="28"/>
          <w:szCs w:val="28"/>
          <w:lang w:eastAsia="ru-RU"/>
        </w:rPr>
        <w:t>Влияние окружающей и производственной среды на формировании здорового образа жизни</w:t>
      </w:r>
    </w:p>
    <w:p w:rsidR="00E05AEE" w:rsidRDefault="00E05AEE" w:rsidP="00E05AEE">
      <w:pPr>
        <w:spacing w:before="100" w:beforeAutospacing="1" w:after="100" w:afterAutospacing="1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E05AEE" w:rsidRPr="00E05AEE" w:rsidRDefault="00B0522C" w:rsidP="00E05AEE">
      <w:pPr>
        <w:spacing w:before="100" w:beforeAutospacing="1" w:after="100" w:afterAutospacing="1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</w:t>
      </w:r>
      <w:r w:rsidR="00E05AEE" w:rsidRPr="00E05AEE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E05AEE" w:rsidRPr="00E05AEE">
        <w:rPr>
          <w:rFonts w:eastAsia="Times New Roman"/>
          <w:b/>
          <w:color w:val="000000"/>
          <w:sz w:val="28"/>
          <w:szCs w:val="28"/>
          <w:lang w:eastAsia="ru-RU"/>
        </w:rPr>
        <w:tab/>
        <w:t>Вопросы для рассмотрения:</w:t>
      </w:r>
    </w:p>
    <w:p w:rsidR="00EE7CEE" w:rsidRPr="00EE7CEE" w:rsidRDefault="00EE7CEE" w:rsidP="00E05AEE">
      <w:pPr>
        <w:contextualSpacing/>
        <w:jc w:val="both"/>
        <w:rPr>
          <w:sz w:val="28"/>
          <w:szCs w:val="28"/>
          <w:lang w:eastAsia="ru-RU"/>
        </w:rPr>
      </w:pPr>
      <w:r w:rsidRPr="00EE7CEE">
        <w:rPr>
          <w:sz w:val="28"/>
          <w:szCs w:val="28"/>
          <w:lang w:eastAsia="ru-RU"/>
        </w:rPr>
        <w:t>1. Каковы генетические предпосылки здоровья?</w:t>
      </w:r>
    </w:p>
    <w:p w:rsidR="00EE7CEE" w:rsidRPr="00EE7CEE" w:rsidRDefault="00EE7CEE" w:rsidP="00E05AEE">
      <w:pPr>
        <w:contextualSpacing/>
        <w:jc w:val="both"/>
        <w:rPr>
          <w:sz w:val="28"/>
          <w:szCs w:val="28"/>
          <w:lang w:eastAsia="ru-RU"/>
        </w:rPr>
      </w:pPr>
      <w:r w:rsidRPr="00EE7CEE">
        <w:rPr>
          <w:sz w:val="28"/>
          <w:szCs w:val="28"/>
          <w:lang w:eastAsia="ru-RU"/>
        </w:rPr>
        <w:t>2. Что такое наследственность и среда? Какова их роль в патогенезе заболеваний?</w:t>
      </w:r>
    </w:p>
    <w:p w:rsidR="00EE7CEE" w:rsidRPr="00EE7CEE" w:rsidRDefault="00EE7CEE" w:rsidP="00E05AEE">
      <w:pPr>
        <w:contextualSpacing/>
        <w:jc w:val="both"/>
        <w:rPr>
          <w:sz w:val="28"/>
          <w:szCs w:val="28"/>
          <w:lang w:eastAsia="ru-RU"/>
        </w:rPr>
      </w:pPr>
      <w:r w:rsidRPr="00EE7CEE">
        <w:rPr>
          <w:sz w:val="28"/>
          <w:szCs w:val="28"/>
          <w:lang w:eastAsia="ru-RU"/>
        </w:rPr>
        <w:t>3. Какова взаимосвязь организма с окружающей средой?</w:t>
      </w:r>
    </w:p>
    <w:p w:rsid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EE7CEE" w:rsidRPr="00EE7CEE">
        <w:rPr>
          <w:sz w:val="28"/>
          <w:szCs w:val="28"/>
          <w:lang w:eastAsia="ru-RU"/>
        </w:rPr>
        <w:t>Группы социальных факторов, влияющих на здоровье</w:t>
      </w:r>
      <w:r w:rsidR="00EE7CEE">
        <w:rPr>
          <w:sz w:val="28"/>
          <w:szCs w:val="28"/>
          <w:lang w:eastAsia="ru-RU"/>
        </w:rPr>
        <w:t>: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EE7CEE">
        <w:rPr>
          <w:sz w:val="28"/>
          <w:szCs w:val="28"/>
          <w:lang w:eastAsia="ru-RU"/>
        </w:rPr>
        <w:t xml:space="preserve">. </w:t>
      </w:r>
      <w:r w:rsidR="00EE7CEE" w:rsidRPr="00EE7CEE">
        <w:rPr>
          <w:sz w:val="28"/>
          <w:szCs w:val="28"/>
          <w:lang w:eastAsia="ru-RU"/>
        </w:rPr>
        <w:t>Социально-экономические</w:t>
      </w:r>
      <w:r w:rsidR="00EE7CEE">
        <w:rPr>
          <w:sz w:val="28"/>
          <w:szCs w:val="28"/>
          <w:lang w:eastAsia="ru-RU"/>
        </w:rPr>
        <w:t>:</w:t>
      </w:r>
    </w:p>
    <w:p w:rsidR="00EE7CEE" w:rsidRPr="00EE7CEE" w:rsidRDefault="00EE7CEE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7CEE">
        <w:rPr>
          <w:sz w:val="28"/>
          <w:szCs w:val="28"/>
          <w:lang w:eastAsia="ru-RU"/>
        </w:rPr>
        <w:t>условия труда;</w:t>
      </w:r>
    </w:p>
    <w:p w:rsidR="00EE7CEE" w:rsidRPr="00EE7CEE" w:rsidRDefault="00EE7CEE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7CEE">
        <w:rPr>
          <w:sz w:val="28"/>
          <w:szCs w:val="28"/>
          <w:lang w:eastAsia="ru-RU"/>
        </w:rPr>
        <w:t>уровень квалификации;</w:t>
      </w:r>
    </w:p>
    <w:p w:rsidR="00EE7CEE" w:rsidRPr="00EE7CEE" w:rsidRDefault="00EE7CEE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7CEE">
        <w:rPr>
          <w:sz w:val="28"/>
          <w:szCs w:val="28"/>
          <w:lang w:eastAsia="ru-RU"/>
        </w:rPr>
        <w:t>наличие дохода, его размер;</w:t>
      </w:r>
    </w:p>
    <w:p w:rsidR="00EE7CEE" w:rsidRPr="00EE7CEE" w:rsidRDefault="00EE7CEE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E7CEE">
        <w:rPr>
          <w:sz w:val="28"/>
          <w:szCs w:val="28"/>
          <w:lang w:eastAsia="ru-RU"/>
        </w:rPr>
        <w:t>уровень образования;</w:t>
      </w:r>
    </w:p>
    <w:p w:rsidR="00EE7CEE" w:rsidRPr="00EE7CEE" w:rsidRDefault="00EE7CEE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E7CEE">
        <w:rPr>
          <w:sz w:val="28"/>
          <w:szCs w:val="28"/>
          <w:lang w:eastAsia="ru-RU"/>
        </w:rPr>
        <w:t>организация отдыха и др.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EE7CEE">
        <w:rPr>
          <w:sz w:val="28"/>
          <w:szCs w:val="28"/>
          <w:lang w:eastAsia="ru-RU"/>
        </w:rPr>
        <w:t xml:space="preserve">. </w:t>
      </w:r>
      <w:r w:rsidR="00EE7CEE" w:rsidRPr="00EE7CEE">
        <w:rPr>
          <w:sz w:val="28"/>
          <w:szCs w:val="28"/>
          <w:lang w:eastAsia="ru-RU"/>
        </w:rPr>
        <w:t>Экологические</w:t>
      </w:r>
      <w:r w:rsidR="00EE7CEE">
        <w:rPr>
          <w:sz w:val="28"/>
          <w:szCs w:val="28"/>
          <w:lang w:eastAsia="ru-RU"/>
        </w:rPr>
        <w:t>:</w:t>
      </w:r>
    </w:p>
    <w:p w:rsidR="004F2E09" w:rsidRPr="004F2E09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состояние воздуха, воды, почвы;</w:t>
      </w:r>
    </w:p>
    <w:p w:rsidR="00EE7CEE" w:rsidRPr="00EE7CEE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особенности климата</w:t>
      </w:r>
      <w:r>
        <w:rPr>
          <w:sz w:val="28"/>
          <w:szCs w:val="28"/>
          <w:lang w:eastAsia="ru-RU"/>
        </w:rPr>
        <w:t>.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в. </w:t>
      </w:r>
      <w:r w:rsidR="00EE7CEE" w:rsidRPr="00EE7CEE">
        <w:rPr>
          <w:sz w:val="28"/>
          <w:szCs w:val="28"/>
          <w:lang w:eastAsia="ru-RU"/>
        </w:rPr>
        <w:t>Социально-медицинские</w:t>
      </w:r>
      <w:r>
        <w:rPr>
          <w:sz w:val="28"/>
          <w:szCs w:val="28"/>
          <w:lang w:eastAsia="ru-RU"/>
        </w:rPr>
        <w:t>: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качество медицинских услуг, их доступность</w:t>
      </w:r>
      <w:r>
        <w:rPr>
          <w:sz w:val="28"/>
          <w:szCs w:val="28"/>
          <w:lang w:eastAsia="ru-RU"/>
        </w:rPr>
        <w:t>.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г. </w:t>
      </w:r>
      <w:r w:rsidR="00EE7CEE" w:rsidRPr="00EE7CEE">
        <w:rPr>
          <w:sz w:val="28"/>
          <w:szCs w:val="28"/>
          <w:lang w:eastAsia="ru-RU"/>
        </w:rPr>
        <w:t>Социально-биологические</w:t>
      </w:r>
      <w:r>
        <w:rPr>
          <w:sz w:val="28"/>
          <w:szCs w:val="28"/>
          <w:lang w:eastAsia="ru-RU"/>
        </w:rPr>
        <w:t>:</w:t>
      </w:r>
    </w:p>
    <w:p w:rsidR="004F2E09" w:rsidRPr="004F2E09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пол;</w:t>
      </w:r>
    </w:p>
    <w:p w:rsidR="004F2E09" w:rsidRPr="004F2E09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возраст;</w:t>
      </w:r>
    </w:p>
    <w:p w:rsidR="00EE7CEE" w:rsidRPr="00EE7CEE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наследственность</w:t>
      </w:r>
      <w:r>
        <w:rPr>
          <w:sz w:val="28"/>
          <w:szCs w:val="28"/>
          <w:lang w:eastAsia="ru-RU"/>
        </w:rPr>
        <w:t>.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д. </w:t>
      </w:r>
      <w:r w:rsidR="00EE7CEE" w:rsidRPr="00EE7CEE">
        <w:rPr>
          <w:sz w:val="28"/>
          <w:szCs w:val="28"/>
          <w:lang w:eastAsia="ru-RU"/>
        </w:rPr>
        <w:t>Социокультурные</w:t>
      </w:r>
      <w:r>
        <w:rPr>
          <w:sz w:val="28"/>
          <w:szCs w:val="28"/>
          <w:lang w:eastAsia="ru-RU"/>
        </w:rPr>
        <w:t>:</w:t>
      </w:r>
    </w:p>
    <w:p w:rsidR="004F2E09" w:rsidRPr="004F2E09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уровень образования;</w:t>
      </w:r>
    </w:p>
    <w:p w:rsidR="00EE7CEE" w:rsidRPr="00EE7CEE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гигиеническое обучение и воспитание</w:t>
      </w:r>
      <w:r>
        <w:rPr>
          <w:sz w:val="28"/>
          <w:szCs w:val="28"/>
          <w:lang w:eastAsia="ru-RU"/>
        </w:rPr>
        <w:t>.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е. </w:t>
      </w:r>
      <w:r w:rsidR="00EE7CEE" w:rsidRPr="00EE7CEE">
        <w:rPr>
          <w:sz w:val="28"/>
          <w:szCs w:val="28"/>
          <w:lang w:eastAsia="ru-RU"/>
        </w:rPr>
        <w:t>Личностные</w:t>
      </w:r>
      <w:r>
        <w:rPr>
          <w:sz w:val="28"/>
          <w:szCs w:val="28"/>
          <w:lang w:eastAsia="ru-RU"/>
        </w:rPr>
        <w:t>:</w:t>
      </w:r>
    </w:p>
    <w:p w:rsidR="004F2E09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уровень общей культуры;</w:t>
      </w:r>
    </w:p>
    <w:p w:rsidR="00EE7CEE" w:rsidRP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F2E09">
        <w:rPr>
          <w:sz w:val="28"/>
          <w:szCs w:val="28"/>
          <w:lang w:eastAsia="ru-RU"/>
        </w:rPr>
        <w:t xml:space="preserve"> ответственность за свое здоровье</w:t>
      </w:r>
      <w:r>
        <w:rPr>
          <w:sz w:val="28"/>
          <w:szCs w:val="28"/>
          <w:lang w:eastAsia="ru-RU"/>
        </w:rPr>
        <w:t>.</w:t>
      </w:r>
    </w:p>
    <w:p w:rsidR="00EE7CEE" w:rsidRDefault="004F2E09" w:rsidP="00EE7CE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ж. </w:t>
      </w:r>
      <w:r w:rsidR="00EE7CEE" w:rsidRPr="00EE7CEE">
        <w:rPr>
          <w:sz w:val="28"/>
          <w:szCs w:val="28"/>
          <w:lang w:eastAsia="ru-RU"/>
        </w:rPr>
        <w:t>Правовые</w:t>
      </w:r>
      <w:r>
        <w:rPr>
          <w:sz w:val="28"/>
          <w:szCs w:val="28"/>
          <w:lang w:eastAsia="ru-RU"/>
        </w:rPr>
        <w:t>:</w:t>
      </w:r>
    </w:p>
    <w:p w:rsidR="004F2E09" w:rsidRPr="004F2E09" w:rsidRDefault="004F2E09" w:rsidP="004F2E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F2E09">
        <w:rPr>
          <w:sz w:val="28"/>
          <w:szCs w:val="28"/>
          <w:lang w:eastAsia="ru-RU"/>
        </w:rPr>
        <w:t>состояние нормативно-правовой базы в области</w:t>
      </w:r>
      <w:r>
        <w:rPr>
          <w:sz w:val="28"/>
          <w:szCs w:val="28"/>
          <w:lang w:eastAsia="ru-RU"/>
        </w:rPr>
        <w:t xml:space="preserve"> </w:t>
      </w:r>
    </w:p>
    <w:p w:rsidR="004F2E09" w:rsidRPr="00EE7CEE" w:rsidRDefault="004F2E09" w:rsidP="004F2E09">
      <w:pPr>
        <w:jc w:val="both"/>
        <w:rPr>
          <w:sz w:val="28"/>
          <w:szCs w:val="28"/>
          <w:lang w:eastAsia="ru-RU"/>
        </w:rPr>
      </w:pPr>
      <w:r w:rsidRPr="004F2E09">
        <w:rPr>
          <w:sz w:val="28"/>
          <w:szCs w:val="28"/>
          <w:lang w:eastAsia="ru-RU"/>
        </w:rPr>
        <w:t>охраны здоровья</w:t>
      </w:r>
      <w:r>
        <w:rPr>
          <w:sz w:val="28"/>
          <w:szCs w:val="28"/>
          <w:lang w:eastAsia="ru-RU"/>
        </w:rPr>
        <w:t>.</w:t>
      </w:r>
    </w:p>
    <w:p w:rsidR="00EC10C7" w:rsidRDefault="00EC10C7" w:rsidP="00EE7CEE">
      <w:pPr>
        <w:jc w:val="both"/>
        <w:rPr>
          <w:sz w:val="28"/>
          <w:szCs w:val="28"/>
        </w:rPr>
      </w:pPr>
    </w:p>
    <w:p w:rsidR="00E05AEE" w:rsidRPr="00E05AEE" w:rsidRDefault="00B0522C" w:rsidP="00E05AE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05AEE" w:rsidRPr="00E05AEE">
        <w:rPr>
          <w:b/>
          <w:sz w:val="28"/>
          <w:szCs w:val="28"/>
        </w:rPr>
        <w:t>. Содержание самостоятельной работы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</w:t>
      </w:r>
      <w:r w:rsidRPr="00E05AEE">
        <w:rPr>
          <w:sz w:val="28"/>
          <w:szCs w:val="28"/>
        </w:rPr>
        <w:tab/>
        <w:t>Решение ситуационных задач, по гигиенической оценке, средств личной гигиены.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</w:p>
    <w:p w:rsidR="00E05AEE" w:rsidRPr="00E05AEE" w:rsidRDefault="00B0522C" w:rsidP="00E05AE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05AEE" w:rsidRPr="00E05AEE">
        <w:rPr>
          <w:b/>
          <w:sz w:val="28"/>
          <w:szCs w:val="28"/>
        </w:rPr>
        <w:t>.</w:t>
      </w:r>
      <w:r w:rsidR="00E05AEE" w:rsidRPr="00E05AEE">
        <w:rPr>
          <w:b/>
          <w:sz w:val="28"/>
          <w:szCs w:val="28"/>
        </w:rPr>
        <w:tab/>
        <w:t>Рекомендуемая литература: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</w:t>
      </w:r>
      <w:r w:rsidRPr="00E05AEE">
        <w:rPr>
          <w:sz w:val="28"/>
          <w:szCs w:val="28"/>
        </w:rPr>
        <w:tab/>
        <w:t xml:space="preserve">Общая гигиена: учебник / Под ред. акад. РАМН Г.И. Румянцева. — 2-е изд., </w:t>
      </w:r>
      <w:proofErr w:type="spellStart"/>
      <w:r w:rsidRPr="00E05AEE">
        <w:rPr>
          <w:sz w:val="28"/>
          <w:szCs w:val="28"/>
        </w:rPr>
        <w:t>перераб</w:t>
      </w:r>
      <w:proofErr w:type="spellEnd"/>
      <w:proofErr w:type="gramStart"/>
      <w:r w:rsidRPr="00E05AEE">
        <w:rPr>
          <w:sz w:val="28"/>
          <w:szCs w:val="28"/>
        </w:rPr>
        <w:t>.</w:t>
      </w:r>
      <w:proofErr w:type="gramEnd"/>
      <w:r w:rsidRPr="00E05AEE">
        <w:rPr>
          <w:sz w:val="28"/>
          <w:szCs w:val="28"/>
        </w:rPr>
        <w:t xml:space="preserve"> и доп. —М.: ГЭОТАР-Медиа, 2009. — 608 с.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</w:t>
      </w:r>
      <w:r w:rsidRPr="00E05AEE">
        <w:rPr>
          <w:sz w:val="28"/>
          <w:szCs w:val="28"/>
        </w:rPr>
        <w:tab/>
        <w:t>Гигиена с основами экологии человека: учебник / Под ред. проф. П.И. Мельниченко. — М.: ГЭОТАР-Медиа, 2010. — 752 с.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</w:t>
      </w:r>
      <w:r w:rsidRPr="00E05AEE">
        <w:rPr>
          <w:sz w:val="28"/>
          <w:szCs w:val="28"/>
        </w:rPr>
        <w:tab/>
        <w:t>Румянцев Г.И., Козлова Т.А., Вишневская Е.П. Руководство к лабораторным занятиям по общей гигиене - М., 1980. - 239 с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</w:t>
      </w:r>
      <w:r w:rsidRPr="00E05AEE">
        <w:rPr>
          <w:sz w:val="28"/>
          <w:szCs w:val="28"/>
        </w:rPr>
        <w:tab/>
        <w:t xml:space="preserve">Пивоваров Ю.П., </w:t>
      </w:r>
      <w:proofErr w:type="spellStart"/>
      <w:r w:rsidRPr="00E05AEE">
        <w:rPr>
          <w:sz w:val="28"/>
          <w:szCs w:val="28"/>
        </w:rPr>
        <w:t>Королик</w:t>
      </w:r>
      <w:proofErr w:type="spellEnd"/>
      <w:r w:rsidRPr="00E05AEE">
        <w:rPr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  <w:r w:rsidRPr="00E05AEE">
        <w:rPr>
          <w:sz w:val="28"/>
          <w:szCs w:val="28"/>
        </w:rPr>
        <w:t>5.</w:t>
      </w:r>
      <w:r w:rsidRPr="00E05AEE">
        <w:rPr>
          <w:sz w:val="28"/>
          <w:szCs w:val="28"/>
        </w:rPr>
        <w:tab/>
        <w:t>СанПиН 1.2.681-97. 1.2. Гигиена, токсикология, санитария. Гигиенические требования к производству и безопасности парфюмерно-косметической продукции. Санитарные правила и нормы.</w:t>
      </w:r>
    </w:p>
    <w:p w:rsidR="00E05AEE" w:rsidRPr="00E05AEE" w:rsidRDefault="00E05AEE" w:rsidP="00E05AEE">
      <w:pPr>
        <w:contextualSpacing/>
        <w:jc w:val="both"/>
        <w:rPr>
          <w:sz w:val="28"/>
          <w:szCs w:val="28"/>
        </w:rPr>
      </w:pPr>
    </w:p>
    <w:p w:rsidR="00892452" w:rsidRDefault="00892452" w:rsidP="00EE7CEE">
      <w:pPr>
        <w:jc w:val="both"/>
        <w:rPr>
          <w:sz w:val="28"/>
          <w:szCs w:val="28"/>
        </w:rPr>
      </w:pPr>
    </w:p>
    <w:p w:rsidR="00892452" w:rsidRDefault="00892452" w:rsidP="00EE7CEE">
      <w:pPr>
        <w:jc w:val="both"/>
        <w:rPr>
          <w:sz w:val="28"/>
          <w:szCs w:val="28"/>
        </w:rPr>
      </w:pPr>
    </w:p>
    <w:p w:rsidR="00892452" w:rsidRDefault="00892452" w:rsidP="00EE7CEE">
      <w:pPr>
        <w:jc w:val="both"/>
        <w:rPr>
          <w:sz w:val="28"/>
          <w:szCs w:val="28"/>
        </w:rPr>
      </w:pPr>
    </w:p>
    <w:p w:rsidR="00892452" w:rsidRDefault="00892452" w:rsidP="00EE7CEE">
      <w:pPr>
        <w:jc w:val="both"/>
        <w:rPr>
          <w:sz w:val="28"/>
          <w:szCs w:val="28"/>
        </w:rPr>
      </w:pPr>
    </w:p>
    <w:p w:rsidR="00892452" w:rsidRDefault="00892452" w:rsidP="00EE7CEE">
      <w:pPr>
        <w:jc w:val="both"/>
        <w:rPr>
          <w:sz w:val="28"/>
          <w:szCs w:val="28"/>
        </w:rPr>
      </w:pPr>
    </w:p>
    <w:p w:rsidR="00892452" w:rsidRDefault="00892452" w:rsidP="00EE7CEE">
      <w:pPr>
        <w:jc w:val="both"/>
        <w:rPr>
          <w:sz w:val="28"/>
          <w:szCs w:val="28"/>
        </w:rPr>
      </w:pPr>
    </w:p>
    <w:p w:rsidR="00E05AEE" w:rsidRDefault="00E05A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b/>
          <w:bCs/>
          <w:sz w:val="28"/>
          <w:szCs w:val="28"/>
        </w:rPr>
        <w:lastRenderedPageBreak/>
        <w:t xml:space="preserve">Тестовый контроль знаний: </w:t>
      </w:r>
      <w:r w:rsidRPr="00E05AEE">
        <w:rPr>
          <w:sz w:val="28"/>
          <w:szCs w:val="28"/>
        </w:rPr>
        <w:t>Вариант 1.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1. Факторами риска наследственных болезней могут быть: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инфекционные заболевания, перенесенные матерью еще до болезни;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 постоянный контакт матери с агрессивными веществами (работа на вредном производстве);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 ионизирующие излучение;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 вредные привычки (алкоголизм, курение, наркотики);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5. все вышеперечисленное.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2. По данным ВОЗ вклад состояния окружающей среды на здоровье человека составляет: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1. 10-15%;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2. 20-25%;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3. 30-35%;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4. 40-55%;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5. 60-65%;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 xml:space="preserve">3. Ухудшение здоровья населения в настоящих условиях вызвано: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распадом системы всеобщего бесплатного здравоохранения и перенос основной ответственности за состояние здоровья с государственных структур на самих граждан;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 низкое качество оказания мед. услуг и эффективности лечения;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 наступление бедности, повлекшее за собой ухудшение питания, снижение социально-гигиенических условий жизни;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 отсутствие заинтересованности людей в сохранении собственного здоровья;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5. все вышеперечисленное.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4. С каких условий труда возможно причинение вреда здоровью в условиях производства: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1;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 2;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 3;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 4;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5. 5.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 xml:space="preserve">5. Факторы, способствующие формированию ЗОЖ: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учреждения досуга и спортивные сооружения должны быть доступны и по месту расположения, и по цене;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 сети продовольственных магазинов должны гарантировать поставки дешевой и питательной пищи;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 реклама и продвижение продуктов, пагубно влияющих на здоровье, должны быть ограничены;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 улучшение финансового и социального положения населения.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5. 5. все вышеперечисленное.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lastRenderedPageBreak/>
        <w:t>Вариант 2</w:t>
      </w: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1. Все заболевания, связанные с генетическими факторами, можно условно разделить на: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наследственные прямого эффекта (в том числе врожденные), когда ребенок рождается уже с признаками нарушений;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 наследственные, но опосредованные воздействием внешних факторов,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 связанные с наследственным предрасположением;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 все вышеперечисленные.</w:t>
      </w:r>
    </w:p>
    <w:p w:rsidR="00E05AEE" w:rsidRPr="00CA3ADD" w:rsidRDefault="00E05AEE" w:rsidP="00E05AEE">
      <w:pPr>
        <w:jc w:val="both"/>
        <w:rPr>
          <w:sz w:val="24"/>
          <w:szCs w:val="24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2. По данным ВОЗ вклад генетического фактора на здоровье человека составляет:</w:t>
      </w:r>
    </w:p>
    <w:p w:rsidR="00E05AEE" w:rsidRPr="00CA3ADD" w:rsidRDefault="00E05AEE" w:rsidP="00E05AEE">
      <w:pPr>
        <w:jc w:val="both"/>
        <w:rPr>
          <w:sz w:val="28"/>
          <w:szCs w:val="28"/>
        </w:rPr>
      </w:pPr>
      <w:r w:rsidRPr="00CA3ADD">
        <w:rPr>
          <w:sz w:val="28"/>
          <w:szCs w:val="28"/>
        </w:rPr>
        <w:t xml:space="preserve">1. 10-15%;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2. 20-25%;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3. 30-35%;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4. 40-55%; 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 xml:space="preserve">5. 60-65%; </w:t>
      </w:r>
    </w:p>
    <w:p w:rsidR="00E05AEE" w:rsidRPr="00CA3ADD" w:rsidRDefault="00E05AEE" w:rsidP="00E05AEE">
      <w:pPr>
        <w:jc w:val="both"/>
        <w:rPr>
          <w:sz w:val="24"/>
          <w:szCs w:val="24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3. Основные причины, влияющие на показатели здоровья населения РФ: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кризисное состояние здравоохранения с несовершенством системы финансирования отрасли по остаточному принципу;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 низкое качество оказания мед. услуг и эффективности лечения;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 отсутствие заинтересованности людей в сохранении собственного здоровья;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 вредные для организма привычки.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5. работа на производстве, связанном с тяжелыми, вредными и опасными условиями труда</w:t>
      </w:r>
    </w:p>
    <w:p w:rsidR="00E05AEE" w:rsidRPr="00CA3ADD" w:rsidRDefault="00E05AEE" w:rsidP="00E05AEE">
      <w:pPr>
        <w:jc w:val="both"/>
        <w:rPr>
          <w:sz w:val="28"/>
          <w:szCs w:val="28"/>
        </w:rPr>
      </w:pPr>
      <w:r w:rsidRPr="00CA3ADD">
        <w:rPr>
          <w:sz w:val="28"/>
          <w:szCs w:val="28"/>
        </w:rPr>
        <w:t>6. все вышеперечисленное.</w:t>
      </w:r>
    </w:p>
    <w:p w:rsidR="00E05AEE" w:rsidRPr="00CA3ADD" w:rsidRDefault="00E05AEE" w:rsidP="00E05AEE">
      <w:pPr>
        <w:jc w:val="both"/>
        <w:rPr>
          <w:sz w:val="24"/>
          <w:szCs w:val="24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4. Какие условия труда не вызывают негативные изменений в состоянии здоровья работающих: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1;</w:t>
      </w:r>
    </w:p>
    <w:p w:rsidR="00E05AEE" w:rsidRPr="00CA3ADD" w:rsidRDefault="00E05AEE" w:rsidP="00E05AEE">
      <w:pPr>
        <w:jc w:val="both"/>
        <w:rPr>
          <w:sz w:val="28"/>
          <w:szCs w:val="28"/>
        </w:rPr>
      </w:pPr>
      <w:r w:rsidRPr="00CA3ADD">
        <w:rPr>
          <w:sz w:val="28"/>
          <w:szCs w:val="28"/>
        </w:rPr>
        <w:t>2. 1-2;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3. 2-3;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 3-4;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5. 4-5.</w:t>
      </w:r>
    </w:p>
    <w:p w:rsidR="00E05AEE" w:rsidRPr="00CA3ADD" w:rsidRDefault="00E05AEE" w:rsidP="00E05AEE">
      <w:pPr>
        <w:jc w:val="both"/>
        <w:rPr>
          <w:sz w:val="24"/>
          <w:szCs w:val="24"/>
        </w:rPr>
      </w:pPr>
    </w:p>
    <w:p w:rsidR="00E05AEE" w:rsidRPr="00E05AEE" w:rsidRDefault="00E05AEE" w:rsidP="00E05AEE">
      <w:pPr>
        <w:jc w:val="both"/>
        <w:rPr>
          <w:b/>
          <w:sz w:val="28"/>
          <w:szCs w:val="28"/>
        </w:rPr>
      </w:pPr>
      <w:r w:rsidRPr="00E05AEE">
        <w:rPr>
          <w:b/>
          <w:sz w:val="28"/>
          <w:szCs w:val="28"/>
        </w:rPr>
        <w:t>5. К федеральным законам, направленным на ФЗОЖ и повышение ответственности за собственное здоровье у граждан России, также необходимо отнести: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1. «О качестве и безопасности пищевых продуктов»;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2. «Об иммунопрофилактике инфекционных болезней»;</w:t>
      </w:r>
    </w:p>
    <w:p w:rsidR="00E05AEE" w:rsidRPr="00CA3ADD" w:rsidRDefault="00E05AEE" w:rsidP="00E05AEE">
      <w:pPr>
        <w:jc w:val="both"/>
        <w:rPr>
          <w:spacing w:val="-2"/>
          <w:sz w:val="28"/>
          <w:szCs w:val="28"/>
        </w:rPr>
      </w:pPr>
      <w:r w:rsidRPr="00CA3ADD">
        <w:rPr>
          <w:spacing w:val="-2"/>
          <w:sz w:val="28"/>
          <w:szCs w:val="28"/>
        </w:rPr>
        <w:t>3. «О предупреждении распространения в Российской Федерации заболевания, вызываемого вирусом иммунодефицита человека (ВИЧ-инфекции)»;</w:t>
      </w:r>
    </w:p>
    <w:p w:rsidR="00E05AEE" w:rsidRPr="00E05AEE" w:rsidRDefault="00E05AEE" w:rsidP="00E05AEE">
      <w:pPr>
        <w:jc w:val="both"/>
        <w:rPr>
          <w:sz w:val="28"/>
          <w:szCs w:val="28"/>
        </w:rPr>
      </w:pPr>
      <w:r w:rsidRPr="00E05AEE">
        <w:rPr>
          <w:sz w:val="28"/>
          <w:szCs w:val="28"/>
        </w:rPr>
        <w:t>4. «О предупреждении распространения туберкулеза в Российской Федерации»;</w:t>
      </w:r>
    </w:p>
    <w:p w:rsidR="00E05AEE" w:rsidRPr="00CA3ADD" w:rsidRDefault="00E05AEE" w:rsidP="00E05AEE">
      <w:pPr>
        <w:jc w:val="both"/>
        <w:rPr>
          <w:sz w:val="28"/>
          <w:szCs w:val="28"/>
        </w:rPr>
      </w:pPr>
      <w:r w:rsidRPr="00CA3ADD">
        <w:rPr>
          <w:sz w:val="28"/>
          <w:szCs w:val="28"/>
        </w:rPr>
        <w:t>5. все вышеперечисленное.</w:t>
      </w:r>
    </w:p>
    <w:p w:rsidR="00906D40" w:rsidRPr="00E05AEE" w:rsidRDefault="00CA3ADD" w:rsidP="00906D40">
      <w:pPr>
        <w:jc w:val="both"/>
        <w:rPr>
          <w:sz w:val="28"/>
          <w:szCs w:val="28"/>
        </w:rPr>
      </w:pPr>
      <w:r w:rsidRPr="00C603F5">
        <w:rPr>
          <w:b/>
          <w:color w:val="000000" w:themeColor="text1"/>
          <w:sz w:val="28"/>
          <w:szCs w:val="28"/>
        </w:rPr>
        <w:lastRenderedPageBreak/>
        <w:t>Типовая проблемно-ситуационная задача</w:t>
      </w:r>
      <w:r w:rsidR="007C0B18">
        <w:rPr>
          <w:b/>
          <w:color w:val="000000" w:themeColor="text1"/>
          <w:sz w:val="28"/>
          <w:szCs w:val="28"/>
        </w:rPr>
        <w:t>:</w:t>
      </w:r>
    </w:p>
    <w:p w:rsidR="00906D40" w:rsidRDefault="00906D40" w:rsidP="00906D40">
      <w:pPr>
        <w:jc w:val="both"/>
        <w:rPr>
          <w:sz w:val="28"/>
          <w:szCs w:val="28"/>
        </w:rPr>
      </w:pPr>
    </w:p>
    <w:p w:rsidR="009B450D" w:rsidRPr="00B0522C" w:rsidRDefault="007C0B18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B450D" w:rsidRPr="00B0522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Разработка методики экспериментального исследования состояния здоровья и здорового образа жизни в трудовом коллективе на предприятии</w:t>
      </w:r>
      <w:r w:rsidRPr="00B0522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Проводимое исследование, направленно на выяснение особенностей профилактической работы в трудовом коллективе по формированию здорового образа жизни, позволит создать экспериментальную базу исследования.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Разработаем методику исследования здорового образа жизни рабочего коллектива на примере </w:t>
      </w:r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магазина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Леруа</w:t>
      </w:r>
      <w:proofErr w:type="spellEnd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Мерлен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», расположенн</w:t>
      </w:r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ом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г. Оренбурге.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Цель исследования - изучение состояния здоровья работников предприятия.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Задачи экспериментального исследования: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1. Подобрать диагностический материал;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2. Провести диагностику состояния здоровья работников предприятия.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3. Выявить особенности представлений о здоровом образе жизни испытуемых.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4. Разработать рекомендации по профилактике здоровья и ЗОЖ в коллективе.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Деятельность торгового дома характеризуется как торговля строительными материалами, бытовой химией. Среди основных товаров: линолеум, краски, половое покрытие, плитка, сантехника, обои, смеси, лаки, клей, растворители, олифы, пасты. Как видно данные товары являются в основном летучими химическими соединениями, что оказывает негативное влияние на здоровье персонала.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Предварительное исследование будет проводиться с использованием метода анкетирования.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Рассмотрим методику № 1 (анкетирование). Целью данной методики является определение наличия хронических заболеваний персонала. Опрашиваемым предлагается опросник со списком хронических заболеваний, они должны ответить «Да» или «Нет». После чего результаты опроса будут занесены в таблицу 5.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Таблица 5. - Диагностика здорового образа жизни работников торгового дома «</w:t>
      </w:r>
      <w:proofErr w:type="spellStart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>Леруа</w:t>
      </w:r>
      <w:proofErr w:type="spellEnd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Мерлен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7"/>
        <w:gridCol w:w="2342"/>
        <w:gridCol w:w="2358"/>
        <w:gridCol w:w="2358"/>
      </w:tblGrid>
      <w:tr w:rsidR="00B0522C" w:rsidRPr="00B0522C" w:rsidTr="00E4043A">
        <w:trPr>
          <w:trHeight w:val="1635"/>
        </w:trPr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left="176" w:right="93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Количество работников с данным заболеванием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left="176" w:right="93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left="176" w:right="93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Процент от общего количества опрошенных</w:t>
            </w:r>
          </w:p>
        </w:tc>
      </w:tr>
      <w:tr w:rsidR="00B0522C" w:rsidRPr="00B0522C" w:rsidTr="00E4043A">
        <w:trPr>
          <w:trHeight w:val="255"/>
        </w:trPr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522C" w:rsidRPr="00B0522C" w:rsidTr="00E4043A">
        <w:trPr>
          <w:trHeight w:val="255"/>
        </w:trPr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Тонзилит</w:t>
            </w:r>
            <w:proofErr w:type="spellEnd"/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522C" w:rsidRPr="00B0522C" w:rsidTr="00E4043A">
        <w:trPr>
          <w:trHeight w:val="255"/>
        </w:trPr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Гастрит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522C" w:rsidRPr="00B0522C" w:rsidTr="00E4043A">
        <w:trPr>
          <w:trHeight w:val="255"/>
        </w:trPr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Атит</w:t>
            </w:r>
            <w:proofErr w:type="spellEnd"/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522C" w:rsidRPr="00B0522C" w:rsidTr="00E4043A">
        <w:trPr>
          <w:trHeight w:val="255"/>
        </w:trPr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Астма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93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Данные, представленные в таблице 5, указывают на то, сколько работников организации имеют хронические заболевания. Методика №1 позволяет говорить нам о состоянии здоровья обследованных работников.</w:t>
      </w:r>
    </w:p>
    <w:p w:rsidR="00D61249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того чтобы выяснить причину такого состояния, проведем следующую методику. </w:t>
      </w:r>
    </w:p>
    <w:p w:rsidR="00D61249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Методика №2 – анкетирование</w:t>
      </w:r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Цель данной методики - выявить отношение респондентов к своему здоровью. Испытуемым предлагаются анкеты. Основное содержание вопросов и распределение положительных ответов представлено в таблице 6.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Таблица 6. - Анкетирование, проведенное среди персонала предприятия «</w:t>
      </w:r>
      <w:proofErr w:type="spellStart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>Леруа</w:t>
      </w:r>
      <w:proofErr w:type="spellEnd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Мерлен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» на степень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валеологической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осведомленности.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67"/>
        <w:gridCol w:w="2388"/>
      </w:tblGrid>
      <w:tr w:rsidR="00B0522C" w:rsidRPr="00B0522C" w:rsidTr="00E4043A">
        <w:trPr>
          <w:trHeight w:val="150"/>
        </w:trPr>
        <w:tc>
          <w:tcPr>
            <w:tcW w:w="6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right="207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2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left="218" w:right="207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Процент от общего количества опрошенных</w:t>
            </w:r>
          </w:p>
        </w:tc>
      </w:tr>
      <w:tr w:rsidR="00B0522C" w:rsidRPr="00B0522C" w:rsidTr="00E4043A">
        <w:trPr>
          <w:trHeight w:val="3165"/>
        </w:trPr>
        <w:tc>
          <w:tcPr>
            <w:tcW w:w="6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left="142" w:right="207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1. Считают себя ответственными за состояние здоровья</w:t>
            </w:r>
          </w:p>
          <w:p w:rsidR="009B450D" w:rsidRPr="00B0522C" w:rsidRDefault="009B450D" w:rsidP="00D61249">
            <w:pPr>
              <w:spacing w:after="300"/>
              <w:ind w:left="142" w:right="207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2. Оценивают свои анатомо-физиологические знания на «хорошо»</w:t>
            </w:r>
          </w:p>
          <w:p w:rsidR="009B450D" w:rsidRPr="00B0522C" w:rsidRDefault="009B450D" w:rsidP="00D61249">
            <w:pPr>
              <w:spacing w:after="300"/>
              <w:ind w:left="142" w:right="207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3. Знают и соблюдают гигиенические требования к организации трудового процесса</w:t>
            </w:r>
          </w:p>
          <w:p w:rsidR="009B450D" w:rsidRPr="00B0522C" w:rsidRDefault="009B450D" w:rsidP="00D61249">
            <w:pPr>
              <w:spacing w:after="300"/>
              <w:ind w:left="142" w:right="207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Валеологическую</w:t>
            </w:r>
            <w:proofErr w:type="spellEnd"/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культуру развивают, много читают об этом</w:t>
            </w:r>
          </w:p>
          <w:p w:rsidR="009B450D" w:rsidRPr="00B0522C" w:rsidRDefault="009B450D" w:rsidP="00D61249">
            <w:pPr>
              <w:spacing w:after="300"/>
              <w:ind w:left="142" w:right="207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5. Имеют планы по укреплению своего здоровья</w:t>
            </w:r>
          </w:p>
          <w:p w:rsidR="009B450D" w:rsidRPr="00B0522C" w:rsidRDefault="009B450D" w:rsidP="00D61249">
            <w:pPr>
              <w:spacing w:after="300"/>
              <w:ind w:left="142" w:right="207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6. Ведут здоровый образ жизни и являются примером для окружающих</w:t>
            </w:r>
          </w:p>
        </w:tc>
        <w:tc>
          <w:tcPr>
            <w:tcW w:w="2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right="207"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Результаты исследования показывают уровень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валеологической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осведомленности у персонала. То есть, достаточно ли работники организации осведомлены в элементарных вопросах физиологии и анатомии организма, всегда ли имеют четкого представления о состоянии своего здоровья, и влиянии на него производственных и других неблагоприятных факторов.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Для диагностики уровня здоровья работникам нами предложена еще одна методика. С помощью методика №3 можно определить уровень здорового образа жизни коллектива на предприятии.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Инструкция методики следующая: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Работникам предложено ответить на поставленные вопросы: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1. Курите ли вы?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2. Занимаетесь спортом?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3. Ходите на работу пешком?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4. Употребляете спиртное?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5. Употребляете жаренную, жирную пищу?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6. Делаете зарядку?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7. Любите ли отдыхать на природе?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8. Можете ли вы отказать иногда от сладкого?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9. Бываете на больничном более одного раза в год?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Далее производим обработку результатов: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вопросы 2, 3, 6, 7, 8 за ответ </w:t>
      </w:r>
      <w:proofErr w:type="gram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</w:t>
      </w:r>
      <w:proofErr w:type="gram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2 балла, за Нет – (минус один) балл.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вопросы 1, 4, 5, 9 наоборот </w:t>
      </w:r>
      <w:proofErr w:type="gram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</w:t>
      </w:r>
      <w:proofErr w:type="gram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(минус один), Нет – (плюс два).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Посчитываем по каждому опрошенному и определяем уровень согласно следующим критериям: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3 балла и ниже - низкий уровень здорового образа жизни;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4 -8 – средний уровень;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9 баллов и выше – высокий уровень.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Далее полученные данные заносим в таблицу 7: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Таблица 7. - Уровень здорового образа жизни в коллективе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0"/>
        <w:gridCol w:w="3246"/>
        <w:gridCol w:w="3439"/>
      </w:tblGrid>
      <w:tr w:rsidR="00B0522C" w:rsidRPr="00B0522C" w:rsidTr="00D61249">
        <w:tc>
          <w:tcPr>
            <w:tcW w:w="25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left="188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Количество опрошенных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left="188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Проценты от общего числа опрошенных</w:t>
            </w:r>
          </w:p>
        </w:tc>
      </w:tr>
      <w:tr w:rsidR="00B0522C" w:rsidRPr="00B0522C" w:rsidTr="00D61249">
        <w:tc>
          <w:tcPr>
            <w:tcW w:w="25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522C" w:rsidRPr="00B0522C" w:rsidTr="00D61249">
        <w:tc>
          <w:tcPr>
            <w:tcW w:w="25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522C" w:rsidRPr="00B0522C" w:rsidTr="00D61249">
        <w:tc>
          <w:tcPr>
            <w:tcW w:w="25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spacing w:after="300"/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50D" w:rsidRPr="00B0522C" w:rsidRDefault="009B450D" w:rsidP="00D61249">
            <w:pPr>
              <w:ind w:firstLine="142"/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05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Проанализировав опросные листы, также можно выявить, какими вредными привычками обладают работники «</w:t>
      </w:r>
      <w:proofErr w:type="spellStart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Леруа</w:t>
      </w:r>
      <w:proofErr w:type="spellEnd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Мерлен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» и как это может сказаться на их здоровье.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Кроме того, необходимо проанализировать частоту заболеваемости сотрудников. Для этого можно воспользоваться данными из больничных листов работников за последний год.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Далее необходимо проанализировать общее состояние здорового образа жизни коллектива торгового дома «</w:t>
      </w:r>
      <w:proofErr w:type="spellStart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Леруа</w:t>
      </w:r>
      <w:proofErr w:type="spellEnd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Мерлен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», используя полученные результаты по проведенных методикам и выявить необходимость проведения профилактической работы по охране здорового образа жизни работников.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После проведения вышеперечисленных методик формируем представлений о ЗОЖ персонала предприятия.</w:t>
      </w:r>
    </w:p>
    <w:p w:rsidR="00D61249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Отмеченные недостатки в отношении к здоровому образу жизни положены в основу разработки плана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валеологического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образования работников предприятия. 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Цель данной программы: обеспечение здорового образа жизни, профилактика вредных привычек, изменения отношения к своему здоровью на предприятии. 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Мы исходи</w:t>
      </w:r>
      <w:r w:rsidR="00D61249" w:rsidRPr="00B0522C">
        <w:rPr>
          <w:rFonts w:eastAsia="Times New Roman"/>
          <w:color w:val="000000" w:themeColor="text1"/>
          <w:sz w:val="28"/>
          <w:szCs w:val="28"/>
          <w:lang w:eastAsia="ru-RU"/>
        </w:rPr>
        <w:t>м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из необходимости включения в содержательную часть программы тех разделов, которые бы соответствовали решению указанных выше задач – воспитанию культуры здоровья и поддержания здорового образа жизни персонала предприятия.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Предварительно разраб</w:t>
      </w:r>
      <w:r w:rsidR="00B0522C">
        <w:rPr>
          <w:rFonts w:eastAsia="Times New Roman"/>
          <w:color w:val="000000" w:themeColor="text1"/>
          <w:sz w:val="28"/>
          <w:szCs w:val="28"/>
          <w:lang w:eastAsia="ru-RU"/>
        </w:rPr>
        <w:t>атывается</w:t>
      </w:r>
      <w:bookmarkStart w:id="0" w:name="_GoBack"/>
      <w:bookmarkEnd w:id="0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план проведения профилактической работы в данном коллективе, а именно: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1. Организация досуга: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посещение спортивных мероприятий и физкультурных праздников;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проведение конкурсов и спортивных мероприятий;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лыжный выход на природу;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проведение спортивных игр (волейбол, футбол);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катание на коньках;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участие в городском ежегодном марафоне;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проведение конкурса на лучшие приготовление вегетарианской пищи;</w:t>
      </w:r>
    </w:p>
    <w:p w:rsidR="009B450D" w:rsidRPr="00B0522C" w:rsidRDefault="009B450D" w:rsidP="009B450D">
      <w:pPr>
        <w:numPr>
          <w:ilvl w:val="0"/>
          <w:numId w:val="7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розыгрыш билетов на киносеанс.</w:t>
      </w:r>
    </w:p>
    <w:p w:rsidR="009B450D" w:rsidRPr="00B0522C" w:rsidRDefault="009B450D" w:rsidP="009B450D">
      <w:pPr>
        <w:numPr>
          <w:ilvl w:val="0"/>
          <w:numId w:val="8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Мероприятия по улучшению режима труда и отдыха:</w:t>
      </w:r>
    </w:p>
    <w:p w:rsidR="009B450D" w:rsidRPr="00B0522C" w:rsidRDefault="009B450D" w:rsidP="009B450D">
      <w:pPr>
        <w:numPr>
          <w:ilvl w:val="0"/>
          <w:numId w:val="9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установка яркого освещения;</w:t>
      </w:r>
    </w:p>
    <w:p w:rsidR="009B450D" w:rsidRPr="00B0522C" w:rsidRDefault="009B450D" w:rsidP="009B450D">
      <w:pPr>
        <w:numPr>
          <w:ilvl w:val="0"/>
          <w:numId w:val="9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проветривание помещений;</w:t>
      </w:r>
    </w:p>
    <w:p w:rsidR="009B450D" w:rsidRPr="00B0522C" w:rsidRDefault="009B450D" w:rsidP="009B450D">
      <w:pPr>
        <w:numPr>
          <w:ilvl w:val="0"/>
          <w:numId w:val="9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увеличение обеденного перерыва;</w:t>
      </w:r>
    </w:p>
    <w:p w:rsidR="009B450D" w:rsidRPr="00B0522C" w:rsidRDefault="009B450D" w:rsidP="009B450D">
      <w:pPr>
        <w:numPr>
          <w:ilvl w:val="0"/>
          <w:numId w:val="10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Проведение лекционной работы на различные темы. Эти беседы могут быть проведены также в качестве индивидуальной беседы (о вреде курения, о необходимости правильного питания и т.д.), если определена необходимость в этом.</w:t>
      </w:r>
    </w:p>
    <w:p w:rsidR="009B450D" w:rsidRPr="00B0522C" w:rsidRDefault="009B450D" w:rsidP="009B450D">
      <w:pPr>
        <w:numPr>
          <w:ilvl w:val="0"/>
          <w:numId w:val="10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Показ фильмов, основанных на доказанных фактах и реальных событиях.</w:t>
      </w:r>
    </w:p>
    <w:p w:rsidR="009B450D" w:rsidRPr="00B0522C" w:rsidRDefault="009B450D" w:rsidP="009B450D">
      <w:pPr>
        <w:numPr>
          <w:ilvl w:val="0"/>
          <w:numId w:val="10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Проведение обследований здоровья персонала:</w:t>
      </w:r>
    </w:p>
    <w:p w:rsidR="009B450D" w:rsidRPr="00B0522C" w:rsidRDefault="009B450D" w:rsidP="009B450D">
      <w:pPr>
        <w:numPr>
          <w:ilvl w:val="0"/>
          <w:numId w:val="11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заключение договора с поликлиникой, предусматривающего ежегодное обследование сотрудников;</w:t>
      </w:r>
    </w:p>
    <w:p w:rsidR="009B450D" w:rsidRPr="00B0522C" w:rsidRDefault="009B450D" w:rsidP="009B450D">
      <w:pPr>
        <w:numPr>
          <w:ilvl w:val="0"/>
          <w:numId w:val="11"/>
        </w:num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проведение сеансов лечебной гимнастики с выявленными астматиками, страдающими бронхитом.</w:t>
      </w:r>
    </w:p>
    <w:p w:rsidR="00CE42E5" w:rsidRPr="00B0522C" w:rsidRDefault="00CE42E5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Используя данный план проводим работу по формированию здорового образа жизни у работников.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b/>
          <w:i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b/>
          <w:i/>
          <w:color w:val="000000" w:themeColor="text1"/>
          <w:sz w:val="28"/>
          <w:szCs w:val="28"/>
          <w:lang w:eastAsia="ru-RU"/>
        </w:rPr>
        <w:t>Рассмотрим основные разделы программы.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1. Проблемы здорового образа жизни в современном обществе.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Раздел открывает лекционные мероприятия, которые характеризует состояние проблемы. Особое внимание обращается на тенденции постоянно ухудшающегося здоровья населения России, на структуре заболеваемости и роли различных факторов в его отрицательной динамике. Характеризуя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валеологические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предпосылки здоровья и здорового образа жизни, программа среди всех факторов обеспечения здоровья обращает специальное внимание на ответственность каждого человека за свое здоровье и роль в этом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валеологического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образования.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2. Мотивация здоровья и здорового образа жизни.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Ключевым понятием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валеологии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является «индивидуальное здоровье». Поэтому, рассказывая о здоровом образе жизни, необходимо охарактеризовать главные элементы здорового образа жизни и подчеркнуть, что осознанное удовлетворение потребностей человека должно создавать положительную мотивацию на здоровье и здоровый образ жизни.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3. Двигательная активность и здоровье.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Данный раздел включает как лекционные мероприятия, беседы, так и оздоровительные мероприятия.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беседах </w:t>
      </w:r>
      <w:proofErr w:type="gram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с персоналам</w:t>
      </w:r>
      <w:proofErr w:type="gram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уделяется внимание таким моментам, как дефицит двигательной активности – гипокинезия, свойственная человеку в современном мире. Она представляет одну из актуальнейших проблем здоровья человека, так как рассматривается как важнейший фактор развития так называемых «болезней цивилизации». В разделе особое значение обращается на психолого-педагогические аспекты двигательной активности, являющейся не только энергетической основой развертывания генетической программы индивида во времени, но и непременным компонентом формирования особенностей познавательной активности и становления психических функций.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Раздел предполагает ознакомление сотрудников в простейшими физическими упражнениями.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Будучи одним из важнейших разделов программы, он не только дает представление о влиянии физических упражнений на здоровье, но и вооружает знаниями и умениями построения оптимального двигательного режима работника трудового коллектива. В частности, обращается специальное внимание на использование физических упражнений для предупреждения утомления и для восстановления умственной работоспособности как непосредственно в трудовом процессе, так и во внерабочих условиях.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4. Основы психического здоровья.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рассмотрении этой проблемы в разделе особое внимание обращается на несоответствие между выполняемой нагрузкой (преимущественно умственно-психологического характера) и последующим отдыхом (чаще всего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двигательно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малоактивным образом поведения, причем зачастую сопровождаемого продолжением работы с информацией). В разделе обращается внимание на возрастные основы психического здоровья и роль активного образа жизни в становлении психофизиологических функций человека, рассматриваются условия образа жизни, способствующие этому процессу и нарушающие его.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Раскрываются основные механизмы возникновения стресса и типичные в производственной среде стрессовые ситуации.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Даются практические рекомендации по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психорегуляции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осваиваются ее простейшие методы, которые работник может применить не только в производственном процессе, но и в собственном образе жизни.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5. Основы рационального питания.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Данный раздел предполагает помощь работника в освоении норм правильного питания.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настоящее время проблемы рационального питания являются довольно актуальными, причем становится все более очевидным, что в основе такого положения лежит низкий уровень знаний человека об основах здорового питания. В разделе на принципиальной базе эволюционных предпосылок дается взгляд на питание как потребность и его адаптацию к условиям жизни современного человека. При этом обращается внимание на 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индивидуальный характер построения режима питания в зависимости от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гено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- и фенотипических особенностей и условий жизнедеятельности данного человека. Специальная часть раздела посвящена возрастным особенностям питания и его специфике применительно к работнику предприятия, в том числе торгового.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6. Закаливание и профилактика простудных заболеваний.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Данный этап предполагает большее практическое использование. Здесь социальным работником подробно рассматриваются теоретические предпосылки терморегуляции, пути и методы закаливания.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7. Основы рационализации режима дня и жизни.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Одним из факторов, провоцирующих нарушение здоровья современного человека, является нарушение взаимоотношения «работа – отдых» в сторону чрезмерного нарушения психоэмоциональной сферы. В связи с этим постепенно возникает дефицит функциональных резервов и нарушение регуляции функций. В этих условиях принципиальное значение приобретает рационализация режима жизнедеятельности, в которой бы закономерно сочетались нагрузка и отдых.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Исходя из этого, проводятся мероприятия по оценке биоритмов работников, изучается динамика суточной, недельной, месячной и годовой работоспособности (в том числе и в ее возрастном аспекте), обращается специальное внимание на факторы, снижающие умственную работоспособность.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После чего, работнику даются рекомендации. В мероприятиях указываются критерии нагрузки и утомления, причем особое внимание обращается на умственное утомление и условия его возникновения.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Предлагаются и осваиваются средства активного отдыха как непосредственно во время трудового процесса, так и во внерабочих периодах. Даются рекомендации по разработке рациональных режимов дня и недели для различных контингентов персонала.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Валеологические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принципы формирования устойчивости к вредным привычкам и отучения от них.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Включение настоящего раздела обусловлено катастрофической тенденцией нарастания числа приобщающихся к вредным привычкам. Программа в теоретическом плане предполагает ознакомление работников предприятия с факторами, провоцирующими приобщение к вредным привычкам, и особенностями влияния вредных веществ на организм человека. В практическом плане программа ориентирована на обучение работников методам «отучения» от вредных привычек. Социальным работником проводятся индивидуальные, групповые и коллективные беседы, семинары, лекции по настоящему вопросу. Работники знакомятся с существующими методами отучения от вредных привычек, их приемлемостью для различных контингентов людей и эффективностью.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9. Здоровье работника предприятия.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разделе рассматриваются вопросы, связанные с особенностями труда в торговом предприятии и с их влиянием на организм. При этом обращается 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внимание на рациональную организацию рабочего режима и рабочего места, даются рекомендации по двигательной активности,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психорегуляции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, условиям питания, организации отдыха.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Далее следует контрольный этап исследования и его результаты.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После проведения указанных выше мероприятий необходимо провести повторную диагностику.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Методик</w:t>
      </w:r>
      <w:r w:rsidR="00B0522C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№1 повторно </w:t>
      </w:r>
      <w:proofErr w:type="spellStart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использоват</w:t>
      </w:r>
      <w:r w:rsidR="00B0522C">
        <w:rPr>
          <w:rFonts w:eastAsia="Times New Roman"/>
          <w:color w:val="000000" w:themeColor="text1"/>
          <w:sz w:val="28"/>
          <w:szCs w:val="28"/>
          <w:lang w:eastAsia="ru-RU"/>
        </w:rPr>
        <w:t>ся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не буде</w:t>
      </w:r>
      <w:r w:rsidR="00B0522C">
        <w:rPr>
          <w:rFonts w:eastAsia="Times New Roman"/>
          <w:color w:val="000000" w:themeColor="text1"/>
          <w:sz w:val="28"/>
          <w:szCs w:val="28"/>
          <w:lang w:eastAsia="ru-RU"/>
        </w:rPr>
        <w:t>т</w:t>
      </w: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, так как хронические заболевания у всех опрошенных работников являются такими же как на предварительном исследовании.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Чтобы выявить оказало ли влияние, формирующее воздействие проведем повторно методики 2 - 3, с целью выявления отношения к ЗОЖ.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Таким образом, сравним полученные результаты до и после проведения методик по профилактики здорового образа жизни работников организации «</w:t>
      </w:r>
      <w:proofErr w:type="spellStart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>Леруа</w:t>
      </w:r>
      <w:proofErr w:type="spellEnd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0BB8" w:rsidRPr="00B0522C">
        <w:rPr>
          <w:rFonts w:eastAsia="Times New Roman"/>
          <w:color w:val="000000" w:themeColor="text1"/>
          <w:sz w:val="28"/>
          <w:szCs w:val="28"/>
          <w:lang w:eastAsia="ru-RU"/>
        </w:rPr>
        <w:t>Мерлен</w:t>
      </w:r>
      <w:proofErr w:type="spellEnd"/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» и выявим, насколько изменился уровень здоровья персонала.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профилактической работы с целью формирования здорового образа жизни полезно на данном предприятии. Как показывает теория и практика разъяснения людям смысла здорового образа жизни и вреда некоторых привычек, может служить отправной точкой формирования здорового образа жизни человека.</w:t>
      </w:r>
    </w:p>
    <w:p w:rsidR="009B450D" w:rsidRPr="00B0522C" w:rsidRDefault="009B450D" w:rsidP="009B450D">
      <w:pPr>
        <w:shd w:val="clear" w:color="auto" w:fill="FFFFFF"/>
        <w:spacing w:after="300"/>
        <w:ind w:firstLine="851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В процессе профилактической работы с рабочим коллективом идет формирование культуры здоровья, становление устойчивой мотивации на саморазвитие и самореализацию личности, растет ответственность за свое здоровье.</w:t>
      </w:r>
    </w:p>
    <w:p w:rsidR="009B450D" w:rsidRPr="00B0522C" w:rsidRDefault="009B450D" w:rsidP="00A36058">
      <w:pPr>
        <w:shd w:val="clear" w:color="auto" w:fill="FFFFFF"/>
        <w:spacing w:after="30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0522C">
        <w:rPr>
          <w:rFonts w:eastAsia="Times New Roman"/>
          <w:color w:val="000000" w:themeColor="text1"/>
          <w:sz w:val="28"/>
          <w:szCs w:val="28"/>
          <w:lang w:eastAsia="ru-RU"/>
        </w:rPr>
        <w:t>Из всего сказанного можно сделать вывод, что предприятие многое может, и если оно осуществит все, что может сделать для укрепления здоровья своих подопечных, то здоровье людей будет отражаться на общей производственной и социальной жизни.</w:t>
      </w:r>
    </w:p>
    <w:sectPr w:rsidR="009B450D" w:rsidRPr="00B0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72646"/>
    <w:multiLevelType w:val="multilevel"/>
    <w:tmpl w:val="079C6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15F14"/>
    <w:multiLevelType w:val="hybridMultilevel"/>
    <w:tmpl w:val="05C224DC"/>
    <w:lvl w:ilvl="0" w:tplc="1B1418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43141"/>
    <w:multiLevelType w:val="hybridMultilevel"/>
    <w:tmpl w:val="5F9C7C42"/>
    <w:lvl w:ilvl="0" w:tplc="EF4A84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76D22"/>
    <w:multiLevelType w:val="multilevel"/>
    <w:tmpl w:val="1E24B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54954"/>
    <w:multiLevelType w:val="multilevel"/>
    <w:tmpl w:val="64A2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E30C5"/>
    <w:multiLevelType w:val="multilevel"/>
    <w:tmpl w:val="57F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57A9F"/>
    <w:multiLevelType w:val="multilevel"/>
    <w:tmpl w:val="DC16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46F31"/>
    <w:multiLevelType w:val="hybridMultilevel"/>
    <w:tmpl w:val="82A22032"/>
    <w:lvl w:ilvl="0" w:tplc="16AE8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442DC"/>
    <w:multiLevelType w:val="multilevel"/>
    <w:tmpl w:val="62247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C6BD6"/>
    <w:multiLevelType w:val="multilevel"/>
    <w:tmpl w:val="5BC6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EE"/>
    <w:rsid w:val="0011484C"/>
    <w:rsid w:val="00260A16"/>
    <w:rsid w:val="0032750B"/>
    <w:rsid w:val="004F2E09"/>
    <w:rsid w:val="00547CEE"/>
    <w:rsid w:val="006E5160"/>
    <w:rsid w:val="007C0B18"/>
    <w:rsid w:val="00892452"/>
    <w:rsid w:val="00906D40"/>
    <w:rsid w:val="009B450D"/>
    <w:rsid w:val="009D0419"/>
    <w:rsid w:val="00A01E7A"/>
    <w:rsid w:val="00A36058"/>
    <w:rsid w:val="00A818D7"/>
    <w:rsid w:val="00AF06F9"/>
    <w:rsid w:val="00B0522C"/>
    <w:rsid w:val="00CA3ADD"/>
    <w:rsid w:val="00CE42E5"/>
    <w:rsid w:val="00CF135F"/>
    <w:rsid w:val="00D61249"/>
    <w:rsid w:val="00DF0BB8"/>
    <w:rsid w:val="00E04E32"/>
    <w:rsid w:val="00E05AEE"/>
    <w:rsid w:val="00EC10C7"/>
    <w:rsid w:val="00EE7CEE"/>
    <w:rsid w:val="00F0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E856"/>
  <w15:chartTrackingRefBased/>
  <w15:docId w15:val="{938F3092-6AA6-46FC-9B36-428FB80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D7"/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eastAsia="Times New Roman"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uiPriority w:val="34"/>
    <w:qFormat/>
    <w:rsid w:val="00EE7C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4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2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</cp:lastModifiedBy>
  <cp:revision>11</cp:revision>
  <dcterms:created xsi:type="dcterms:W3CDTF">2019-04-03T17:19:00Z</dcterms:created>
  <dcterms:modified xsi:type="dcterms:W3CDTF">2020-04-21T18:25:00Z</dcterms:modified>
</cp:coreProperties>
</file>