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№6. </w:t>
      </w:r>
    </w:p>
    <w:p w:rsidR="00DC7027" w:rsidRPr="004F356A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3C42">
        <w:rPr>
          <w:rFonts w:ascii="Times New Roman" w:hAnsi="Times New Roman"/>
          <w:b/>
          <w:color w:val="000000"/>
          <w:sz w:val="28"/>
          <w:szCs w:val="28"/>
        </w:rPr>
        <w:t xml:space="preserve">Тема. </w:t>
      </w:r>
      <w:r w:rsidRPr="004F356A">
        <w:rPr>
          <w:rFonts w:ascii="Times New Roman" w:hAnsi="Times New Roman"/>
          <w:color w:val="000000"/>
          <w:sz w:val="28"/>
          <w:szCs w:val="28"/>
        </w:rPr>
        <w:t xml:space="preserve">Сексуальная культура человека: понятие и структура. </w:t>
      </w:r>
    </w:p>
    <w:p w:rsidR="00DC7027" w:rsidRPr="00512413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C7027" w:rsidRPr="00E61CD3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знания о понятии, особенностях и компонентах (се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суальный символизм, сексуальные обряды и обычаи, сексуальные культуры и но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мы) сексуальной культуры человека; сформировать умения применять теоретич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ские знания для объяснения и интерпретации психологических явлений, обусло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ленных особенностями сексуальной культуры человека. </w:t>
      </w: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C7027" w:rsidRPr="00321A77" w:rsidRDefault="00DC7027" w:rsidP="00C34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C7027" w:rsidRPr="0071480C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11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устный опрос. </w:t>
            </w:r>
          </w:p>
          <w:p w:rsidR="00DC7027" w:rsidRPr="00321A77" w:rsidRDefault="00DC7027" w:rsidP="004F3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004638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контрольной работы</w:t>
            </w:r>
            <w:r w:rsidRPr="0018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DC7027" w:rsidRPr="00321A77" w:rsidTr="00280E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7" w:rsidRPr="00321A77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C7027" w:rsidRPr="00B2092B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C7027" w:rsidRPr="00B2092B" w:rsidRDefault="00DC7027" w:rsidP="00280E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C7027" w:rsidRPr="00321A7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C7027" w:rsidRPr="00D43C5D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раздаточный материал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004638">
        <w:rPr>
          <w:rFonts w:ascii="Times New Roman" w:hAnsi="Times New Roman"/>
          <w:color w:val="000000"/>
          <w:sz w:val="28"/>
          <w:szCs w:val="28"/>
        </w:rPr>
        <w:t>задания контрольной работы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</w:p>
    <w:p w:rsidR="00DC7027" w:rsidRDefault="00DC7027" w:rsidP="00DC70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43C5D">
        <w:rPr>
          <w:rFonts w:ascii="Times New Roman" w:hAnsi="Times New Roman"/>
          <w:color w:val="000000"/>
          <w:sz w:val="28"/>
          <w:szCs w:val="28"/>
        </w:rPr>
        <w:t xml:space="preserve">мел, доска. </w:t>
      </w:r>
    </w:p>
    <w:p w:rsidR="00DD3C42" w:rsidRPr="004F356A" w:rsidRDefault="00DD3C42" w:rsidP="004F3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56A">
        <w:rPr>
          <w:rFonts w:ascii="Times New Roman" w:hAnsi="Times New Roman"/>
          <w:b/>
          <w:color w:val="000000"/>
          <w:spacing w:val="-4"/>
          <w:sz w:val="28"/>
          <w:szCs w:val="28"/>
        </w:rPr>
        <w:t>Формы текущего контроля</w:t>
      </w:r>
      <w:r w:rsidRPr="004F356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F35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успеваемости: </w:t>
      </w:r>
      <w:r w:rsidRPr="004F356A">
        <w:rPr>
          <w:rFonts w:ascii="Times New Roman" w:hAnsi="Times New Roman"/>
          <w:color w:val="000000"/>
          <w:spacing w:val="-4"/>
          <w:sz w:val="28"/>
          <w:szCs w:val="28"/>
        </w:rPr>
        <w:t>устный опрос, контрольная работа</w:t>
      </w:r>
      <w:r w:rsidRPr="004F356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356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F356A">
        <w:rPr>
          <w:rFonts w:ascii="Times New Roman" w:hAnsi="Times New Roman"/>
          <w:i/>
          <w:color w:val="000000"/>
          <w:sz w:val="28"/>
          <w:szCs w:val="28"/>
        </w:rPr>
        <w:t xml:space="preserve">Вопросы для устного опроса: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1. </w:t>
      </w:r>
      <w:r w:rsidRPr="004F356A">
        <w:rPr>
          <w:rFonts w:ascii="Times New Roman" w:hAnsi="Times New Roman"/>
          <w:spacing w:val="-4"/>
          <w:sz w:val="28"/>
          <w:szCs w:val="28"/>
        </w:rPr>
        <w:t>Сексуальная культура: понятие и компоненты. Сексуальная культура в России</w:t>
      </w:r>
      <w:r w:rsidRPr="004F356A">
        <w:rPr>
          <w:rFonts w:ascii="Times New Roman" w:hAnsi="Times New Roman"/>
          <w:sz w:val="28"/>
          <w:szCs w:val="28"/>
        </w:rPr>
        <w:t xml:space="preserve">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2. Сексуальный и гендерный символизм.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3. Сексуальные обряды и обычаи.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4. Сексуальные культуры и нормы сексуального поведения.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F356A">
        <w:rPr>
          <w:rFonts w:ascii="Times New Roman" w:hAnsi="Times New Roman"/>
          <w:i/>
          <w:color w:val="000000"/>
          <w:sz w:val="28"/>
          <w:szCs w:val="28"/>
        </w:rPr>
        <w:t xml:space="preserve">Задания для контрольной работы: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i/>
          <w:sz w:val="28"/>
          <w:szCs w:val="28"/>
        </w:rPr>
        <w:t xml:space="preserve">Задание 1. </w:t>
      </w:r>
      <w:r w:rsidRPr="004F356A">
        <w:rPr>
          <w:rFonts w:ascii="Times New Roman" w:hAnsi="Times New Roman"/>
          <w:sz w:val="28"/>
          <w:szCs w:val="28"/>
        </w:rPr>
        <w:t xml:space="preserve">Выберите одно из предложенных высказываний по проблеме норм сексуального поведения и проведите его анализ по следующему алгоритму: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1. Какова основная мысль данного высказывания?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2. Верно ли это высказывание и почему?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3. Примеры из жизни, раскрывающие содержание данного высказывания.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4. Примеры из произведений искусства (кино, скульптура, литература, жив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>пись, архитектура и т.д.).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5. Цитаты (пословицы, поговорки), подтверждающие и опровергающие да</w:t>
      </w:r>
      <w:r w:rsidRPr="004F356A">
        <w:rPr>
          <w:rFonts w:ascii="Times New Roman" w:hAnsi="Times New Roman"/>
          <w:sz w:val="28"/>
          <w:szCs w:val="28"/>
        </w:rPr>
        <w:t>н</w:t>
      </w:r>
      <w:r w:rsidRPr="004F356A">
        <w:rPr>
          <w:rFonts w:ascii="Times New Roman" w:hAnsi="Times New Roman"/>
          <w:sz w:val="28"/>
          <w:szCs w:val="28"/>
        </w:rPr>
        <w:t>ное высказывание.</w:t>
      </w: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F356A">
        <w:rPr>
          <w:rFonts w:ascii="Times New Roman" w:hAnsi="Times New Roman"/>
          <w:color w:val="000000"/>
          <w:sz w:val="28"/>
          <w:szCs w:val="28"/>
        </w:rPr>
        <w:t xml:space="preserve">Высказывания: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1. Та женщина заслуживает величайшего уважения, о которой меньше всего говорят среди мужчин в порицание или в похвалу (Фукидид, древнегреческий ист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 xml:space="preserve">рик).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lastRenderedPageBreak/>
        <w:t>2. Самая сложная задача для мужчины состоит в том, чтобы правильно понять и поддержать женщину, когда она начинает говорить о своих чувствах. Самая сло</w:t>
      </w:r>
      <w:r w:rsidRPr="004F356A">
        <w:rPr>
          <w:rFonts w:ascii="Times New Roman" w:hAnsi="Times New Roman"/>
          <w:sz w:val="28"/>
          <w:szCs w:val="28"/>
        </w:rPr>
        <w:t>ж</w:t>
      </w:r>
      <w:r w:rsidRPr="004F356A">
        <w:rPr>
          <w:rFonts w:ascii="Times New Roman" w:hAnsi="Times New Roman"/>
          <w:sz w:val="28"/>
          <w:szCs w:val="28"/>
        </w:rPr>
        <w:t>ная задача для женщины заключается в том, чтобы правильно понять и поддержать мужчину, когда тот погружается в молчание (Джон Грэй).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3. Устойчивый в своей идентичности мужчина не имеет необходимости тр</w:t>
      </w:r>
      <w:r w:rsidRPr="004F356A">
        <w:rPr>
          <w:rFonts w:ascii="Times New Roman" w:hAnsi="Times New Roman"/>
          <w:sz w:val="28"/>
          <w:szCs w:val="28"/>
        </w:rPr>
        <w:t>у</w:t>
      </w:r>
      <w:r w:rsidRPr="004F356A">
        <w:rPr>
          <w:rFonts w:ascii="Times New Roman" w:hAnsi="Times New Roman"/>
          <w:sz w:val="28"/>
          <w:szCs w:val="28"/>
        </w:rPr>
        <w:t>бить о своей мужественности и крепости, а женщина – провозглашать свою же</w:t>
      </w:r>
      <w:r w:rsidRPr="004F356A">
        <w:rPr>
          <w:rFonts w:ascii="Times New Roman" w:hAnsi="Times New Roman"/>
          <w:sz w:val="28"/>
          <w:szCs w:val="28"/>
        </w:rPr>
        <w:t>н</w:t>
      </w:r>
      <w:r w:rsidRPr="004F356A">
        <w:rPr>
          <w:rFonts w:ascii="Times New Roman" w:hAnsi="Times New Roman"/>
          <w:sz w:val="28"/>
          <w:szCs w:val="28"/>
        </w:rPr>
        <w:t xml:space="preserve">ственность и наносить на себя «боевую раскраску сексапильности» (Генри </w:t>
      </w:r>
      <w:proofErr w:type="spellStart"/>
      <w:r w:rsidRPr="004F356A">
        <w:rPr>
          <w:rFonts w:ascii="Times New Roman" w:hAnsi="Times New Roman"/>
          <w:sz w:val="28"/>
          <w:szCs w:val="28"/>
        </w:rPr>
        <w:t>Дикс</w:t>
      </w:r>
      <w:proofErr w:type="spellEnd"/>
      <w:r w:rsidRPr="004F356A">
        <w:rPr>
          <w:rFonts w:ascii="Times New Roman" w:hAnsi="Times New Roman"/>
          <w:sz w:val="28"/>
          <w:szCs w:val="28"/>
        </w:rPr>
        <w:t>).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4. Лишь тот сможет зваться мужем, кого попутный ветер не увлечет, а встре</w:t>
      </w:r>
      <w:r w:rsidRPr="004F356A">
        <w:rPr>
          <w:rFonts w:ascii="Times New Roman" w:hAnsi="Times New Roman"/>
          <w:sz w:val="28"/>
          <w:szCs w:val="28"/>
        </w:rPr>
        <w:t>ч</w:t>
      </w:r>
      <w:r w:rsidRPr="004F356A">
        <w:rPr>
          <w:rFonts w:ascii="Times New Roman" w:hAnsi="Times New Roman"/>
          <w:sz w:val="28"/>
          <w:szCs w:val="28"/>
        </w:rPr>
        <w:t xml:space="preserve">ный не сломит (Тит Ливий, римский историк).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5. Честь девушки – все её богатство, оно дороже всякого наследства (Уильям Шекспир, английский драматург).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6. В мужчину, которого любят все женщины, не влюбится ни одна из них (В.О. Ключевский, российский историк).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7. В нашей культуре мужчины боятся, что они не будут в достаточной степени мужчинами, а женщины боятся, что их будут воспринимать только как женщин (Теодор </w:t>
      </w:r>
      <w:proofErr w:type="spellStart"/>
      <w:r w:rsidRPr="004F356A">
        <w:rPr>
          <w:rFonts w:ascii="Times New Roman" w:hAnsi="Times New Roman"/>
          <w:sz w:val="28"/>
          <w:szCs w:val="28"/>
        </w:rPr>
        <w:t>Рейк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8. Попытки изменить партнера – это, пожалуй, одна из самых главных причин конфликта в парах. Решением является принятие (Лесли Гринберг).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9. К неверности гораздо чаще приводит потребность в симпатии и восстано</w:t>
      </w:r>
      <w:r w:rsidRPr="004F356A">
        <w:rPr>
          <w:rFonts w:ascii="Times New Roman" w:hAnsi="Times New Roman"/>
          <w:sz w:val="28"/>
          <w:szCs w:val="28"/>
        </w:rPr>
        <w:t>в</w:t>
      </w:r>
      <w:r w:rsidRPr="004F356A">
        <w:rPr>
          <w:rFonts w:ascii="Times New Roman" w:hAnsi="Times New Roman"/>
          <w:sz w:val="28"/>
          <w:szCs w:val="28"/>
        </w:rPr>
        <w:t>лении разрушенной самооценки, а не поиск сексуального приключения (</w:t>
      </w:r>
      <w:proofErr w:type="spellStart"/>
      <w:r w:rsidRPr="004F356A">
        <w:rPr>
          <w:rFonts w:ascii="Times New Roman" w:hAnsi="Times New Roman"/>
          <w:sz w:val="28"/>
          <w:szCs w:val="28"/>
        </w:rPr>
        <w:t>Джудит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56A">
        <w:rPr>
          <w:rFonts w:ascii="Times New Roman" w:hAnsi="Times New Roman"/>
          <w:sz w:val="28"/>
          <w:szCs w:val="28"/>
        </w:rPr>
        <w:t>Валлерстайн</w:t>
      </w:r>
      <w:proofErr w:type="spellEnd"/>
      <w:r w:rsidRPr="004F356A">
        <w:rPr>
          <w:rFonts w:ascii="Times New Roman" w:hAnsi="Times New Roman"/>
          <w:sz w:val="28"/>
          <w:szCs w:val="28"/>
        </w:rPr>
        <w:t>).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10. Наше образование так мало касается брака, что большинство из нас даже не знают, что влюбленность мы получаем в подарок, а хороший брак нужно строить шаг за шагом (Карен </w:t>
      </w:r>
      <w:proofErr w:type="spellStart"/>
      <w:r w:rsidRPr="004F356A">
        <w:rPr>
          <w:rFonts w:ascii="Times New Roman" w:hAnsi="Times New Roman"/>
          <w:sz w:val="28"/>
          <w:szCs w:val="28"/>
        </w:rPr>
        <w:t>Хорни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).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i/>
          <w:sz w:val="28"/>
          <w:szCs w:val="28"/>
        </w:rPr>
        <w:t xml:space="preserve">Задание 2. </w:t>
      </w:r>
      <w:r w:rsidRPr="004F356A">
        <w:rPr>
          <w:rFonts w:ascii="Times New Roman" w:hAnsi="Times New Roman"/>
          <w:sz w:val="28"/>
          <w:szCs w:val="28"/>
        </w:rPr>
        <w:t>Установите соответствие между видами любви и их содержанием.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1. Эрос. 2. </w:t>
      </w:r>
      <w:proofErr w:type="gramStart"/>
      <w:r w:rsidRPr="004F356A">
        <w:rPr>
          <w:rFonts w:ascii="Times New Roman" w:hAnsi="Times New Roman"/>
          <w:sz w:val="28"/>
          <w:szCs w:val="28"/>
        </w:rPr>
        <w:t>Агапе</w:t>
      </w:r>
      <w:proofErr w:type="gramEnd"/>
      <w:r w:rsidRPr="004F356A">
        <w:rPr>
          <w:rFonts w:ascii="Times New Roman" w:hAnsi="Times New Roman"/>
          <w:sz w:val="28"/>
          <w:szCs w:val="28"/>
        </w:rPr>
        <w:t xml:space="preserve">. 3. </w:t>
      </w:r>
      <w:proofErr w:type="spellStart"/>
      <w:r w:rsidRPr="004F356A">
        <w:rPr>
          <w:rFonts w:ascii="Times New Roman" w:hAnsi="Times New Roman"/>
          <w:sz w:val="28"/>
          <w:szCs w:val="28"/>
        </w:rPr>
        <w:t>Прагма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. 4. </w:t>
      </w:r>
      <w:proofErr w:type="spellStart"/>
      <w:r w:rsidRPr="004F356A">
        <w:rPr>
          <w:rFonts w:ascii="Times New Roman" w:hAnsi="Times New Roman"/>
          <w:sz w:val="28"/>
          <w:szCs w:val="28"/>
        </w:rPr>
        <w:t>Людус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. 5. </w:t>
      </w:r>
      <w:proofErr w:type="spellStart"/>
      <w:r w:rsidRPr="004F356A">
        <w:rPr>
          <w:rFonts w:ascii="Times New Roman" w:hAnsi="Times New Roman"/>
          <w:sz w:val="28"/>
          <w:szCs w:val="28"/>
        </w:rPr>
        <w:t>Сторге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. 6. Мания. </w:t>
      </w: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Содержание видов любви: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А. Страстная, исключительная любовь-увлечение, стремящаяся к полному ф</w:t>
      </w:r>
      <w:r w:rsidRPr="004F356A">
        <w:rPr>
          <w:rFonts w:ascii="Times New Roman" w:hAnsi="Times New Roman"/>
          <w:sz w:val="28"/>
          <w:szCs w:val="28"/>
        </w:rPr>
        <w:t>и</w:t>
      </w:r>
      <w:r w:rsidRPr="004F356A">
        <w:rPr>
          <w:rFonts w:ascii="Times New Roman" w:hAnsi="Times New Roman"/>
          <w:sz w:val="28"/>
          <w:szCs w:val="28"/>
        </w:rPr>
        <w:t>зическому обладанию.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Б. Спокойная, теплая и надежная любовь-дружба.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В. Гедонистическая любовь-игра, не отличающаяся глубиной чувства и сра</w:t>
      </w:r>
      <w:r w:rsidRPr="004F356A">
        <w:rPr>
          <w:rFonts w:ascii="Times New Roman" w:hAnsi="Times New Roman"/>
          <w:sz w:val="28"/>
          <w:szCs w:val="28"/>
        </w:rPr>
        <w:t>в</w:t>
      </w:r>
      <w:r w:rsidRPr="004F356A">
        <w:rPr>
          <w:rFonts w:ascii="Times New Roman" w:hAnsi="Times New Roman"/>
          <w:sz w:val="28"/>
          <w:szCs w:val="28"/>
        </w:rPr>
        <w:t xml:space="preserve">нительно легко допускающая возможность измены.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Г. </w:t>
      </w:r>
      <w:r w:rsidRPr="004F356A">
        <w:rPr>
          <w:rFonts w:ascii="Times New Roman" w:hAnsi="Times New Roman"/>
          <w:spacing w:val="-4"/>
          <w:sz w:val="28"/>
          <w:szCs w:val="28"/>
        </w:rPr>
        <w:t xml:space="preserve">Вырастающая из смешения эроса и </w:t>
      </w:r>
      <w:proofErr w:type="spellStart"/>
      <w:r w:rsidRPr="004F356A">
        <w:rPr>
          <w:rFonts w:ascii="Times New Roman" w:hAnsi="Times New Roman"/>
          <w:spacing w:val="-4"/>
          <w:sz w:val="28"/>
          <w:szCs w:val="28"/>
        </w:rPr>
        <w:t>людуса</w:t>
      </w:r>
      <w:proofErr w:type="spellEnd"/>
      <w:r w:rsidRPr="004F356A">
        <w:rPr>
          <w:rFonts w:ascii="Times New Roman" w:hAnsi="Times New Roman"/>
          <w:spacing w:val="-4"/>
          <w:sz w:val="28"/>
          <w:szCs w:val="28"/>
        </w:rPr>
        <w:t>, иррациональная любовь-одержимость, для которой типичны неуверенность и зависимость от объекта влеч</w:t>
      </w:r>
      <w:r w:rsidRPr="004F356A">
        <w:rPr>
          <w:rFonts w:ascii="Times New Roman" w:hAnsi="Times New Roman"/>
          <w:spacing w:val="-4"/>
          <w:sz w:val="28"/>
          <w:szCs w:val="28"/>
        </w:rPr>
        <w:t>е</w:t>
      </w:r>
      <w:r w:rsidRPr="004F356A">
        <w:rPr>
          <w:rFonts w:ascii="Times New Roman" w:hAnsi="Times New Roman"/>
          <w:spacing w:val="-4"/>
          <w:sz w:val="28"/>
          <w:szCs w:val="28"/>
        </w:rPr>
        <w:t>ния</w:t>
      </w:r>
      <w:r w:rsidRPr="004F356A">
        <w:rPr>
          <w:rFonts w:ascii="Times New Roman" w:hAnsi="Times New Roman"/>
          <w:sz w:val="28"/>
          <w:szCs w:val="28"/>
        </w:rPr>
        <w:t>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Д. Бескорыстная любовь-самоотдача, синтез эроса и </w:t>
      </w:r>
      <w:proofErr w:type="spellStart"/>
      <w:r w:rsidRPr="004F356A">
        <w:rPr>
          <w:rFonts w:ascii="Times New Roman" w:hAnsi="Times New Roman"/>
          <w:sz w:val="28"/>
          <w:szCs w:val="28"/>
        </w:rPr>
        <w:t>сторге</w:t>
      </w:r>
      <w:proofErr w:type="spellEnd"/>
      <w:r w:rsidRPr="004F356A">
        <w:rPr>
          <w:rFonts w:ascii="Times New Roman" w:hAnsi="Times New Roman"/>
          <w:sz w:val="28"/>
          <w:szCs w:val="28"/>
        </w:rPr>
        <w:t>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Е. Возникающая из смеси эроса и </w:t>
      </w:r>
      <w:proofErr w:type="spellStart"/>
      <w:r w:rsidRPr="004F356A">
        <w:rPr>
          <w:rFonts w:ascii="Times New Roman" w:hAnsi="Times New Roman"/>
          <w:sz w:val="28"/>
          <w:szCs w:val="28"/>
        </w:rPr>
        <w:t>сторге</w:t>
      </w:r>
      <w:proofErr w:type="spellEnd"/>
      <w:r w:rsidRPr="004F356A">
        <w:rPr>
          <w:rFonts w:ascii="Times New Roman" w:hAnsi="Times New Roman"/>
          <w:sz w:val="28"/>
          <w:szCs w:val="28"/>
        </w:rPr>
        <w:t>, рассудочная, легко поддающаяся с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 xml:space="preserve">знательному контролю, любовь по расчету.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i/>
          <w:sz w:val="28"/>
          <w:szCs w:val="28"/>
        </w:rPr>
        <w:t xml:space="preserve">Задание 3. </w:t>
      </w:r>
      <w:r w:rsidRPr="004F356A">
        <w:rPr>
          <w:rFonts w:ascii="Times New Roman" w:hAnsi="Times New Roman"/>
          <w:sz w:val="28"/>
          <w:szCs w:val="28"/>
        </w:rPr>
        <w:t xml:space="preserve">Составьте </w:t>
      </w:r>
      <w:proofErr w:type="spellStart"/>
      <w:r w:rsidRPr="004F356A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 по любому из вопросов темы «Сексуальная культура человека: понятие и структура». </w:t>
      </w:r>
      <w:proofErr w:type="spellStart"/>
      <w:r w:rsidRPr="004F356A">
        <w:rPr>
          <w:rFonts w:ascii="Times New Roman" w:hAnsi="Times New Roman"/>
          <w:spacing w:val="-2"/>
          <w:sz w:val="28"/>
          <w:szCs w:val="28"/>
        </w:rPr>
        <w:t>Синквейн</w:t>
      </w:r>
      <w:proofErr w:type="spellEnd"/>
      <w:r w:rsidRPr="004F356A">
        <w:rPr>
          <w:rFonts w:ascii="Times New Roman" w:hAnsi="Times New Roman"/>
          <w:spacing w:val="-2"/>
          <w:sz w:val="28"/>
          <w:szCs w:val="28"/>
        </w:rPr>
        <w:t xml:space="preserve"> – стихотворение из 5 строк в н</w:t>
      </w:r>
      <w:r w:rsidRPr="004F356A">
        <w:rPr>
          <w:rFonts w:ascii="Times New Roman" w:hAnsi="Times New Roman"/>
          <w:spacing w:val="-2"/>
          <w:sz w:val="28"/>
          <w:szCs w:val="28"/>
        </w:rPr>
        <w:t>е</w:t>
      </w:r>
      <w:r w:rsidRPr="004F356A">
        <w:rPr>
          <w:rFonts w:ascii="Times New Roman" w:hAnsi="Times New Roman"/>
          <w:spacing w:val="-2"/>
          <w:sz w:val="28"/>
          <w:szCs w:val="28"/>
        </w:rPr>
        <w:t>обычной форме, но по правилам для каждой строки</w:t>
      </w:r>
      <w:r w:rsidRPr="004F356A">
        <w:rPr>
          <w:rFonts w:ascii="Times New Roman" w:hAnsi="Times New Roman"/>
          <w:sz w:val="28"/>
          <w:szCs w:val="28"/>
        </w:rPr>
        <w:t xml:space="preserve">: 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Тема, называется одним словом (существительным).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Описание темы в двух словах (2 прилагательных).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Описание действия в рамках темы (3 слова, 3 глагола).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т.е. к существительному.</w:t>
      </w:r>
    </w:p>
    <w:p w:rsidR="004F356A" w:rsidRPr="004F356A" w:rsidRDefault="004F356A" w:rsidP="004F3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Синоним из одного слова (существительное), которое повторяет тему.</w:t>
      </w:r>
    </w:p>
    <w:p w:rsidR="004F356A" w:rsidRPr="004F356A" w:rsidRDefault="004F356A" w:rsidP="004F356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F356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Тестовые задания: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1. Совокупность сексуально-эротических переживаний, действий и сценариев; стержневой аспект человеческого бытия на всем протяжении жизни, от рождения до смерти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влюбленность;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любовь;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в) сексуальность;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брак;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половой акт.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2. Расхождение анатомических, физиологических, психических и поведенч</w:t>
      </w:r>
      <w:r w:rsidRPr="004F356A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 xml:space="preserve">ских признаков особей одного биологического вида в зависимости от пола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половой диморфизм;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биологический пол;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половая конституция;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гендер;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половая дифференциация.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3. К общим генитальным реакциям </w:t>
      </w:r>
      <w:proofErr w:type="spellStart"/>
      <w:r w:rsidRPr="004F356A">
        <w:rPr>
          <w:rFonts w:ascii="Times New Roman" w:hAnsi="Times New Roman"/>
          <w:sz w:val="28"/>
          <w:szCs w:val="28"/>
        </w:rPr>
        <w:t>копулятивного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 цикла у мужчин и женщин относятся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возбуждение;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плато;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оргазм;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релаксация;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д) рефрактерная фаза;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е) все ответы верны.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4. В структуру «психологической» пятичленной модели </w:t>
      </w:r>
      <w:proofErr w:type="spellStart"/>
      <w:r w:rsidRPr="004F356A">
        <w:rPr>
          <w:rFonts w:ascii="Times New Roman" w:hAnsi="Times New Roman"/>
          <w:sz w:val="28"/>
          <w:szCs w:val="28"/>
        </w:rPr>
        <w:t>копулятивного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 цикла входят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интерес или желание;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б) возбуждение;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физиологическая готовность;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оргазм;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удовлетворение;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е) все ответы верны.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5. Психологическая заинтересованность (потребность) в определенном уровне и качестве сексуальной активности, совокупность сил, которые влекут или отвр</w:t>
      </w:r>
      <w:r w:rsidRPr="004F356A">
        <w:rPr>
          <w:rFonts w:ascii="Times New Roman" w:hAnsi="Times New Roman"/>
          <w:sz w:val="28"/>
          <w:szCs w:val="28"/>
        </w:rPr>
        <w:t>а</w:t>
      </w:r>
      <w:r w:rsidRPr="004F356A">
        <w:rPr>
          <w:rFonts w:ascii="Times New Roman" w:hAnsi="Times New Roman"/>
          <w:sz w:val="28"/>
          <w:szCs w:val="28"/>
        </w:rPr>
        <w:t xml:space="preserve">щают человека от сексуальной активности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сексуальное желание;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сексуальная удовлетворенность;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сексуальное возбуждение;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сексуальный сценарий;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сексуальная ориентация.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6. Компонентами сексуального желания являются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</w:t>
      </w:r>
      <w:r w:rsidRPr="004F356A">
        <w:rPr>
          <w:rFonts w:ascii="Times New Roman" w:hAnsi="Times New Roman"/>
          <w:spacing w:val="-8"/>
          <w:sz w:val="28"/>
          <w:szCs w:val="28"/>
        </w:rPr>
        <w:t>наличие сексуального интереса, эротических мыслей и фантазий воо</w:t>
      </w:r>
      <w:r w:rsidRPr="004F356A">
        <w:rPr>
          <w:rFonts w:ascii="Times New Roman" w:hAnsi="Times New Roman"/>
          <w:spacing w:val="-8"/>
          <w:sz w:val="28"/>
          <w:szCs w:val="28"/>
        </w:rPr>
        <w:t>б</w:t>
      </w:r>
      <w:r w:rsidRPr="004F356A">
        <w:rPr>
          <w:rFonts w:ascii="Times New Roman" w:hAnsi="Times New Roman"/>
          <w:spacing w:val="-8"/>
          <w:sz w:val="28"/>
          <w:szCs w:val="28"/>
        </w:rPr>
        <w:t>ще</w:t>
      </w:r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наличие сексуального возбуждения;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наличие постоянного сексуального партнера;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наличие определенной сексуальной цели и объекта;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наличие конкретной готовности заняться сексом.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lastRenderedPageBreak/>
        <w:t xml:space="preserve">7. Удовлетворенность человека своей сексуальной жизнью включает в себя следующие виды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удовлетворенность количеством сексуальных контактов;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удовлетворенность качеством сексуальной жизни;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удовлетворенность данным сексуальным партнером;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удовлетворенность последним сексуальным контактом;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все ответы верны.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8. В структуре сексуальной удовлетворенности соотношение физической и эмоциональной удовлетворенности состоит в следующем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физическая удовлетворенность предшествует </w:t>
      </w:r>
      <w:proofErr w:type="gramStart"/>
      <w:r w:rsidRPr="004F356A">
        <w:rPr>
          <w:rFonts w:ascii="Times New Roman" w:hAnsi="Times New Roman"/>
          <w:sz w:val="28"/>
          <w:szCs w:val="28"/>
        </w:rPr>
        <w:t>эмоциональной</w:t>
      </w:r>
      <w:proofErr w:type="gramEnd"/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физическая удовлетворенность не всегда совпадает с </w:t>
      </w:r>
      <w:proofErr w:type="gramStart"/>
      <w:r w:rsidRPr="004F356A">
        <w:rPr>
          <w:rFonts w:ascii="Times New Roman" w:hAnsi="Times New Roman"/>
          <w:sz w:val="28"/>
          <w:szCs w:val="28"/>
        </w:rPr>
        <w:t>эмоциональной</w:t>
      </w:r>
      <w:proofErr w:type="gramEnd"/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эмоциональная удовлетворенность предшествует </w:t>
      </w:r>
      <w:proofErr w:type="gramStart"/>
      <w:r w:rsidRPr="004F356A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физическая и эмоциональная удовлетворенность всегда совпадают;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</w:t>
      </w:r>
      <w:r w:rsidRPr="004F356A">
        <w:rPr>
          <w:rFonts w:ascii="Times New Roman" w:hAnsi="Times New Roman"/>
          <w:spacing w:val="-10"/>
          <w:sz w:val="28"/>
          <w:szCs w:val="28"/>
        </w:rPr>
        <w:t>физическая и эмоциональная удовлетворенность возникают одновреме</w:t>
      </w:r>
      <w:r w:rsidRPr="004F356A">
        <w:rPr>
          <w:rFonts w:ascii="Times New Roman" w:hAnsi="Times New Roman"/>
          <w:spacing w:val="-10"/>
          <w:sz w:val="28"/>
          <w:szCs w:val="28"/>
        </w:rPr>
        <w:t>н</w:t>
      </w:r>
      <w:r w:rsidRPr="004F356A">
        <w:rPr>
          <w:rFonts w:ascii="Times New Roman" w:hAnsi="Times New Roman"/>
          <w:spacing w:val="-10"/>
          <w:sz w:val="28"/>
          <w:szCs w:val="28"/>
        </w:rPr>
        <w:t>но</w:t>
      </w:r>
      <w:r w:rsidRPr="004F356A">
        <w:rPr>
          <w:rFonts w:ascii="Times New Roman" w:hAnsi="Times New Roman"/>
          <w:sz w:val="28"/>
          <w:szCs w:val="28"/>
        </w:rPr>
        <w:t xml:space="preserve">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9. Компонентами сексуального сценария человека являются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а) эротические фантазии, которые личность никогда не пытается, не м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 xml:space="preserve">жет или даже не хочет реализовать в полном объеме;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б) планы реального поведения, которые индивид более или менее посл</w:t>
      </w:r>
      <w:r w:rsidRPr="004F356A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 xml:space="preserve">довательно осуществляет;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промежуточные ориентиры, возникающие в процессе сексуального взаимодействия;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память, организующая прошлый сексуальный опыт в более или менее последов</w:t>
      </w:r>
      <w:r w:rsidRPr="004F356A">
        <w:rPr>
          <w:rFonts w:ascii="Times New Roman" w:hAnsi="Times New Roman"/>
          <w:sz w:val="28"/>
          <w:szCs w:val="28"/>
        </w:rPr>
        <w:t>а</w:t>
      </w:r>
      <w:r w:rsidRPr="004F356A">
        <w:rPr>
          <w:rFonts w:ascii="Times New Roman" w:hAnsi="Times New Roman"/>
          <w:sz w:val="28"/>
          <w:szCs w:val="28"/>
        </w:rPr>
        <w:t xml:space="preserve">тельное целое;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все ответы верны.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10. </w:t>
      </w:r>
      <w:r w:rsidRPr="004F356A">
        <w:rPr>
          <w:rFonts w:ascii="Times New Roman" w:hAnsi="Times New Roman"/>
          <w:spacing w:val="-8"/>
          <w:sz w:val="28"/>
          <w:szCs w:val="28"/>
        </w:rPr>
        <w:t>Функциями эротических образов в структуре сексуальности человека являются</w:t>
      </w:r>
      <w:r w:rsidRPr="004F356A">
        <w:rPr>
          <w:rFonts w:ascii="Times New Roman" w:hAnsi="Times New Roman"/>
          <w:sz w:val="28"/>
          <w:szCs w:val="28"/>
        </w:rPr>
        <w:t xml:space="preserve">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отражая и фиксируя сексуально значимые свойства и переживания, они являются средством познания;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служат стимуляторами сексуального возбуждения;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</w:t>
      </w:r>
      <w:r w:rsidRPr="004F356A">
        <w:rPr>
          <w:rFonts w:ascii="Times New Roman" w:hAnsi="Times New Roman"/>
          <w:spacing w:val="-4"/>
          <w:sz w:val="28"/>
          <w:szCs w:val="28"/>
        </w:rPr>
        <w:t>расширяют рамки и возможности сексуального удовлетворения, обог</w:t>
      </w:r>
      <w:r w:rsidRPr="004F356A">
        <w:rPr>
          <w:rFonts w:ascii="Times New Roman" w:hAnsi="Times New Roman"/>
          <w:spacing w:val="-4"/>
          <w:sz w:val="28"/>
          <w:szCs w:val="28"/>
        </w:rPr>
        <w:t>а</w:t>
      </w:r>
      <w:r w:rsidRPr="004F356A">
        <w:rPr>
          <w:rFonts w:ascii="Times New Roman" w:hAnsi="Times New Roman"/>
          <w:spacing w:val="-4"/>
          <w:sz w:val="28"/>
          <w:szCs w:val="28"/>
        </w:rPr>
        <w:t>щая репертуар сексуального поведения и дополняя его новыми нюанс</w:t>
      </w:r>
      <w:r w:rsidRPr="004F356A">
        <w:rPr>
          <w:rFonts w:ascii="Times New Roman" w:hAnsi="Times New Roman"/>
          <w:spacing w:val="-4"/>
          <w:sz w:val="28"/>
          <w:szCs w:val="28"/>
        </w:rPr>
        <w:t>а</w:t>
      </w:r>
      <w:r w:rsidRPr="004F356A">
        <w:rPr>
          <w:rFonts w:ascii="Times New Roman" w:hAnsi="Times New Roman"/>
          <w:spacing w:val="-4"/>
          <w:sz w:val="28"/>
          <w:szCs w:val="28"/>
        </w:rPr>
        <w:t>ми</w:t>
      </w:r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позволяют людям преодолевать жесткие границы реальности и исп</w:t>
      </w:r>
      <w:r w:rsidRPr="004F356A">
        <w:rPr>
          <w:rFonts w:ascii="Times New Roman" w:hAnsi="Times New Roman"/>
          <w:sz w:val="28"/>
          <w:szCs w:val="28"/>
        </w:rPr>
        <w:t>ы</w:t>
      </w:r>
      <w:r w:rsidRPr="004F356A">
        <w:rPr>
          <w:rFonts w:ascii="Times New Roman" w:hAnsi="Times New Roman"/>
          <w:sz w:val="28"/>
          <w:szCs w:val="28"/>
        </w:rPr>
        <w:t>тывать переж</w:t>
      </w:r>
      <w:r w:rsidRPr="004F356A">
        <w:rPr>
          <w:rFonts w:ascii="Times New Roman" w:hAnsi="Times New Roman"/>
          <w:sz w:val="28"/>
          <w:szCs w:val="28"/>
        </w:rPr>
        <w:t>и</w:t>
      </w:r>
      <w:r w:rsidRPr="004F356A">
        <w:rPr>
          <w:rFonts w:ascii="Times New Roman" w:hAnsi="Times New Roman"/>
          <w:sz w:val="28"/>
          <w:szCs w:val="28"/>
        </w:rPr>
        <w:t>вания, которые им физиологически недоступны</w:t>
      </w:r>
      <w:r>
        <w:rPr>
          <w:rFonts w:ascii="Times New Roman" w:hAnsi="Times New Roman"/>
          <w:sz w:val="28"/>
          <w:szCs w:val="28"/>
        </w:rPr>
        <w:t>.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11. Признаком </w:t>
      </w:r>
      <w:proofErr w:type="spellStart"/>
      <w:r w:rsidRPr="004F356A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 неблагополучия человека является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отсутствие постоянного сексуального партнера;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гомосексуальная ориентация;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отсутствие сексуального интереса и желания;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расхождение эротического воображения и реального сексуального п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 xml:space="preserve">ведения; </w:t>
      </w:r>
    </w:p>
    <w:p w:rsidR="004F356A" w:rsidRPr="004F356A" w:rsidRDefault="004F356A" w:rsidP="004F356A">
      <w:pPr>
        <w:spacing w:after="0" w:line="240" w:lineRule="auto"/>
        <w:ind w:left="1701" w:hanging="283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частая смена сексуальных партнеров.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12. Более или менее недифференцированная и положительная установка, о</w:t>
      </w:r>
      <w:r w:rsidRPr="004F356A">
        <w:rPr>
          <w:rFonts w:ascii="Times New Roman" w:hAnsi="Times New Roman"/>
          <w:sz w:val="28"/>
          <w:szCs w:val="28"/>
        </w:rPr>
        <w:t>т</w:t>
      </w:r>
      <w:r w:rsidRPr="004F356A">
        <w:rPr>
          <w:rFonts w:ascii="Times New Roman" w:hAnsi="Times New Roman"/>
          <w:sz w:val="28"/>
          <w:szCs w:val="28"/>
        </w:rPr>
        <w:t xml:space="preserve">ношение к другому человеку, где преобладает оценочный момент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симпатия;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влюбленность;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любовь;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сексуальное влечение;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lastRenderedPageBreak/>
        <w:t xml:space="preserve">д) страсть.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13. Напряженная потребность в данном человеке, влечение к нему, страстное желание обладать и заботиться о человеке, быть ему нужным, независимо от оце</w:t>
      </w:r>
      <w:r w:rsidRPr="004F356A">
        <w:rPr>
          <w:rFonts w:ascii="Times New Roman" w:hAnsi="Times New Roman"/>
          <w:sz w:val="28"/>
          <w:szCs w:val="28"/>
        </w:rPr>
        <w:t>н</w:t>
      </w:r>
      <w:r w:rsidRPr="004F356A">
        <w:rPr>
          <w:rFonts w:ascii="Times New Roman" w:hAnsi="Times New Roman"/>
          <w:sz w:val="28"/>
          <w:szCs w:val="28"/>
        </w:rPr>
        <w:t xml:space="preserve">ки его качеств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симпатия;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влюбленность;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любовь;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страсть;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одержимость.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14. Особая форма сексуальности, в которой реальные сексуальные отношения отчасти или полностью заменяются виртуальными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онлайновая сексуальная активность;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киберсекс;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сексуальная виртуальная </w:t>
      </w:r>
      <w:proofErr w:type="spellStart"/>
      <w:r w:rsidRPr="004F356A">
        <w:rPr>
          <w:rFonts w:ascii="Times New Roman" w:hAnsi="Times New Roman"/>
          <w:sz w:val="28"/>
          <w:szCs w:val="28"/>
        </w:rPr>
        <w:t>аддикция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виртуальная сексуальность;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виртуальный секс.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15. Сумма знаний, навыков и умений, позволяющих человеку наиболее успешно и безопасно достигать своих сексуальных целей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сексуальная культура;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б) сексуальное поведение;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сексуальная компетентность;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сексуальная норма;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сексуальная грамотность.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16. Структурный компонент сексуальной культуры, знаки и символы, в кот</w:t>
      </w:r>
      <w:r w:rsidRPr="004F356A">
        <w:rPr>
          <w:rFonts w:ascii="Times New Roman" w:hAnsi="Times New Roman"/>
          <w:sz w:val="28"/>
          <w:szCs w:val="28"/>
        </w:rPr>
        <w:t>о</w:t>
      </w:r>
      <w:r w:rsidRPr="004F356A">
        <w:rPr>
          <w:rFonts w:ascii="Times New Roman" w:hAnsi="Times New Roman"/>
          <w:sz w:val="28"/>
          <w:szCs w:val="28"/>
        </w:rPr>
        <w:t>рых осмысливается сексуальность, включая представления о природе половых ра</w:t>
      </w:r>
      <w:r w:rsidRPr="004F356A">
        <w:rPr>
          <w:rFonts w:ascii="Times New Roman" w:hAnsi="Times New Roman"/>
          <w:sz w:val="28"/>
          <w:szCs w:val="28"/>
        </w:rPr>
        <w:t>з</w:t>
      </w:r>
      <w:r w:rsidRPr="004F356A">
        <w:rPr>
          <w:rFonts w:ascii="Times New Roman" w:hAnsi="Times New Roman"/>
          <w:sz w:val="28"/>
          <w:szCs w:val="28"/>
        </w:rPr>
        <w:t xml:space="preserve">личий, любви, деторождении, сущности полового акта и т.д.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сексуальные обряды и обычаи;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сексуальный символизм;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сексуальные запреты и предписания;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сексуальные установки и ориентации;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сексуальные институты.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17. Структурный компонент сексуальной культуры, включающий в себя ф</w:t>
      </w:r>
      <w:r w:rsidRPr="004F356A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>номены, в свете которых люди воспринимают, оценивают и конструируют секс</w:t>
      </w:r>
      <w:r w:rsidRPr="004F356A">
        <w:rPr>
          <w:rFonts w:ascii="Times New Roman" w:hAnsi="Times New Roman"/>
          <w:sz w:val="28"/>
          <w:szCs w:val="28"/>
        </w:rPr>
        <w:t>у</w:t>
      </w:r>
      <w:r w:rsidRPr="004F356A">
        <w:rPr>
          <w:rFonts w:ascii="Times New Roman" w:hAnsi="Times New Roman"/>
          <w:sz w:val="28"/>
          <w:szCs w:val="28"/>
        </w:rPr>
        <w:t xml:space="preserve">альное поведение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сексуальные обряды и обычаи;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б) сексуальный символизм;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в) сексуальные запреты и предписания;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сексуальные установки и ориентации;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сексуальные институты.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18. Структурный компонент сексуальной культуры, в рамках которого прот</w:t>
      </w:r>
      <w:r w:rsidRPr="004F356A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>кает и которыми регулируется сексуальная жизнь, в том числе, формы брака и с</w:t>
      </w:r>
      <w:r w:rsidRPr="004F356A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>мьи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сексуальные обряды и обычаи;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б) сексуальный символизм;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в) сексуальные запреты и предписания;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сексуальные установки и ориентации;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сексуальные институты. </w:t>
      </w:r>
    </w:p>
    <w:p w:rsidR="004F356A" w:rsidRPr="004F356A" w:rsidRDefault="004F356A" w:rsidP="004F35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lastRenderedPageBreak/>
        <w:t>19. Основными методами борьбы советской власти с сексуальностью и се</w:t>
      </w:r>
      <w:r w:rsidRPr="004F356A">
        <w:rPr>
          <w:rFonts w:ascii="Times New Roman" w:hAnsi="Times New Roman"/>
          <w:sz w:val="28"/>
          <w:szCs w:val="28"/>
        </w:rPr>
        <w:t>к</w:t>
      </w:r>
      <w:r w:rsidRPr="004F356A">
        <w:rPr>
          <w:rFonts w:ascii="Times New Roman" w:hAnsi="Times New Roman"/>
          <w:sz w:val="28"/>
          <w:szCs w:val="28"/>
        </w:rPr>
        <w:t xml:space="preserve">суальной культурой человека являлись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установление уголовного наказания за </w:t>
      </w:r>
      <w:proofErr w:type="spellStart"/>
      <w:r w:rsidRPr="004F356A">
        <w:rPr>
          <w:rFonts w:ascii="Times New Roman" w:hAnsi="Times New Roman"/>
          <w:sz w:val="28"/>
          <w:szCs w:val="28"/>
        </w:rPr>
        <w:t>мужеложество</w:t>
      </w:r>
      <w:proofErr w:type="spellEnd"/>
      <w:r w:rsidRPr="004F356A">
        <w:rPr>
          <w:rFonts w:ascii="Times New Roman" w:hAnsi="Times New Roman"/>
          <w:sz w:val="28"/>
          <w:szCs w:val="28"/>
        </w:rPr>
        <w:t>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запрещение коммерческой эротики;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ограничение свободы разводов;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г) запрещение искусственных абортов;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д) все ответы верны. </w:t>
      </w:r>
    </w:p>
    <w:p w:rsidR="004F356A" w:rsidRPr="004F356A" w:rsidRDefault="004F356A" w:rsidP="004F3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20. Главными тенденциями развития массовой сексуальной культуры в пос</w:t>
      </w:r>
      <w:r w:rsidRPr="004F356A">
        <w:rPr>
          <w:rFonts w:ascii="Times New Roman" w:hAnsi="Times New Roman"/>
          <w:sz w:val="28"/>
          <w:szCs w:val="28"/>
        </w:rPr>
        <w:t>т</w:t>
      </w:r>
      <w:r w:rsidRPr="004F356A">
        <w:rPr>
          <w:rFonts w:ascii="Times New Roman" w:hAnsi="Times New Roman"/>
          <w:sz w:val="28"/>
          <w:szCs w:val="28"/>
        </w:rPr>
        <w:t>советской России являлись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а) вульгаризация;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F356A">
        <w:rPr>
          <w:rFonts w:ascii="Times New Roman" w:hAnsi="Times New Roman"/>
          <w:sz w:val="28"/>
          <w:szCs w:val="28"/>
        </w:rPr>
        <w:t>коммерц</w:t>
      </w:r>
      <w:r w:rsidR="00055F9E">
        <w:rPr>
          <w:rFonts w:ascii="Times New Roman" w:hAnsi="Times New Roman"/>
          <w:sz w:val="28"/>
          <w:szCs w:val="28"/>
        </w:rPr>
        <w:t>е</w:t>
      </w:r>
      <w:r w:rsidRPr="004F356A">
        <w:rPr>
          <w:rFonts w:ascii="Times New Roman" w:hAnsi="Times New Roman"/>
          <w:sz w:val="28"/>
          <w:szCs w:val="28"/>
        </w:rPr>
        <w:t>лизация</w:t>
      </w:r>
      <w:proofErr w:type="spellEnd"/>
      <w:r w:rsidRPr="004F356A">
        <w:rPr>
          <w:rFonts w:ascii="Times New Roman" w:hAnsi="Times New Roman"/>
          <w:sz w:val="28"/>
          <w:szCs w:val="28"/>
        </w:rPr>
        <w:t>;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F356A">
        <w:rPr>
          <w:rFonts w:ascii="Times New Roman" w:hAnsi="Times New Roman"/>
          <w:sz w:val="28"/>
          <w:szCs w:val="28"/>
        </w:rPr>
        <w:t>вестернизация</w:t>
      </w:r>
      <w:proofErr w:type="spellEnd"/>
      <w:r w:rsidRPr="004F356A">
        <w:rPr>
          <w:rFonts w:ascii="Times New Roman" w:hAnsi="Times New Roman"/>
          <w:sz w:val="28"/>
          <w:szCs w:val="28"/>
        </w:rPr>
        <w:t xml:space="preserve">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 xml:space="preserve">г) снижение возраста сексуального дебюта; </w:t>
      </w:r>
    </w:p>
    <w:p w:rsidR="004F356A" w:rsidRPr="004F356A" w:rsidRDefault="004F356A" w:rsidP="004F356A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4F356A">
        <w:rPr>
          <w:rFonts w:ascii="Times New Roman" w:hAnsi="Times New Roman"/>
          <w:sz w:val="28"/>
          <w:szCs w:val="28"/>
        </w:rPr>
        <w:t>д) рост чис</w:t>
      </w:r>
      <w:bookmarkStart w:id="0" w:name="_GoBack"/>
      <w:bookmarkEnd w:id="0"/>
      <w:r w:rsidRPr="004F356A">
        <w:rPr>
          <w:rFonts w:ascii="Times New Roman" w:hAnsi="Times New Roman"/>
          <w:sz w:val="28"/>
          <w:szCs w:val="28"/>
        </w:rPr>
        <w:t xml:space="preserve">ла разводов. </w:t>
      </w:r>
    </w:p>
    <w:sectPr w:rsidR="004F356A" w:rsidRPr="004F356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D3" w:rsidRDefault="006076D3" w:rsidP="00CF7355">
      <w:pPr>
        <w:spacing w:after="0" w:line="240" w:lineRule="auto"/>
      </w:pPr>
      <w:r>
        <w:separator/>
      </w:r>
    </w:p>
  </w:endnote>
  <w:endnote w:type="continuationSeparator" w:id="0">
    <w:p w:rsidR="006076D3" w:rsidRDefault="006076D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8306DC" w:rsidRDefault="008306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F9E">
          <w:rPr>
            <w:noProof/>
          </w:rPr>
          <w:t>6</w:t>
        </w:r>
        <w:r>
          <w:fldChar w:fldCharType="end"/>
        </w:r>
      </w:p>
    </w:sdtContent>
  </w:sdt>
  <w:p w:rsidR="008306DC" w:rsidRDefault="008306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D3" w:rsidRDefault="006076D3" w:rsidP="00CF7355">
      <w:pPr>
        <w:spacing w:after="0" w:line="240" w:lineRule="auto"/>
      </w:pPr>
      <w:r>
        <w:separator/>
      </w:r>
    </w:p>
  </w:footnote>
  <w:footnote w:type="continuationSeparator" w:id="0">
    <w:p w:rsidR="006076D3" w:rsidRDefault="006076D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640F"/>
    <w:rsid w:val="00055F9E"/>
    <w:rsid w:val="00074CAF"/>
    <w:rsid w:val="00083592"/>
    <w:rsid w:val="00104C6C"/>
    <w:rsid w:val="001129D3"/>
    <w:rsid w:val="00136B7E"/>
    <w:rsid w:val="0016113C"/>
    <w:rsid w:val="001703A5"/>
    <w:rsid w:val="00180068"/>
    <w:rsid w:val="001E2B21"/>
    <w:rsid w:val="001E4271"/>
    <w:rsid w:val="002131C6"/>
    <w:rsid w:val="00237CC7"/>
    <w:rsid w:val="002648DD"/>
    <w:rsid w:val="002723AF"/>
    <w:rsid w:val="002749B5"/>
    <w:rsid w:val="002B5FA7"/>
    <w:rsid w:val="003042DE"/>
    <w:rsid w:val="00305C98"/>
    <w:rsid w:val="00321A77"/>
    <w:rsid w:val="0032418A"/>
    <w:rsid w:val="003314E4"/>
    <w:rsid w:val="00343793"/>
    <w:rsid w:val="003A70B8"/>
    <w:rsid w:val="003A7817"/>
    <w:rsid w:val="003E5209"/>
    <w:rsid w:val="003E6459"/>
    <w:rsid w:val="003F134A"/>
    <w:rsid w:val="004711E5"/>
    <w:rsid w:val="004C2B93"/>
    <w:rsid w:val="004E7682"/>
    <w:rsid w:val="004E77B0"/>
    <w:rsid w:val="004F356A"/>
    <w:rsid w:val="00511905"/>
    <w:rsid w:val="00511C93"/>
    <w:rsid w:val="00512413"/>
    <w:rsid w:val="00513185"/>
    <w:rsid w:val="00515F4F"/>
    <w:rsid w:val="0052447C"/>
    <w:rsid w:val="0055317D"/>
    <w:rsid w:val="005668D2"/>
    <w:rsid w:val="0057574D"/>
    <w:rsid w:val="00586A55"/>
    <w:rsid w:val="005913A0"/>
    <w:rsid w:val="005F22C5"/>
    <w:rsid w:val="006076D3"/>
    <w:rsid w:val="00616B40"/>
    <w:rsid w:val="006C3CB3"/>
    <w:rsid w:val="006D4761"/>
    <w:rsid w:val="006F4C7E"/>
    <w:rsid w:val="00710141"/>
    <w:rsid w:val="0071480C"/>
    <w:rsid w:val="0075623B"/>
    <w:rsid w:val="00774A23"/>
    <w:rsid w:val="0079716A"/>
    <w:rsid w:val="007A0E26"/>
    <w:rsid w:val="007D4A26"/>
    <w:rsid w:val="0080652D"/>
    <w:rsid w:val="008162F5"/>
    <w:rsid w:val="008306DC"/>
    <w:rsid w:val="00830A50"/>
    <w:rsid w:val="00837056"/>
    <w:rsid w:val="00897B33"/>
    <w:rsid w:val="008B3722"/>
    <w:rsid w:val="008F5E57"/>
    <w:rsid w:val="00951144"/>
    <w:rsid w:val="00985C92"/>
    <w:rsid w:val="00A45FDC"/>
    <w:rsid w:val="00A62A8C"/>
    <w:rsid w:val="00AC112D"/>
    <w:rsid w:val="00AD34FD"/>
    <w:rsid w:val="00AE75A9"/>
    <w:rsid w:val="00AE79A9"/>
    <w:rsid w:val="00AF1406"/>
    <w:rsid w:val="00B2092B"/>
    <w:rsid w:val="00BD661B"/>
    <w:rsid w:val="00BF3AF8"/>
    <w:rsid w:val="00BF7EC8"/>
    <w:rsid w:val="00C05E63"/>
    <w:rsid w:val="00C33FB9"/>
    <w:rsid w:val="00C34869"/>
    <w:rsid w:val="00C81D93"/>
    <w:rsid w:val="00CA1D28"/>
    <w:rsid w:val="00CB6B84"/>
    <w:rsid w:val="00CF7355"/>
    <w:rsid w:val="00D43C5D"/>
    <w:rsid w:val="00D4742B"/>
    <w:rsid w:val="00DA1FE4"/>
    <w:rsid w:val="00DC7027"/>
    <w:rsid w:val="00DD3C42"/>
    <w:rsid w:val="00DE36BC"/>
    <w:rsid w:val="00E61CD3"/>
    <w:rsid w:val="00E72595"/>
    <w:rsid w:val="00EB5723"/>
    <w:rsid w:val="00EF3AA8"/>
    <w:rsid w:val="00F156F8"/>
    <w:rsid w:val="00F2035E"/>
    <w:rsid w:val="00F251A8"/>
    <w:rsid w:val="00F7405A"/>
    <w:rsid w:val="00FA5D02"/>
    <w:rsid w:val="00FD268C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67F8-F643-4A31-9964-A3A68A0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69</cp:revision>
  <cp:lastPrinted>2019-02-05T10:00:00Z</cp:lastPrinted>
  <dcterms:created xsi:type="dcterms:W3CDTF">2019-01-24T12:19:00Z</dcterms:created>
  <dcterms:modified xsi:type="dcterms:W3CDTF">2019-05-04T15:54:00Z</dcterms:modified>
</cp:coreProperties>
</file>